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8B17E5" w14:textId="77777777" w:rsidR="00C36A5F" w:rsidRPr="00975C52" w:rsidRDefault="00C36A5F" w:rsidP="00C36A5F">
      <w:pPr>
        <w:ind w:left="5670"/>
        <w:jc w:val="center"/>
        <w:rPr>
          <w:rFonts w:cs="Times New Roman"/>
          <w:sz w:val="28"/>
          <w:szCs w:val="28"/>
        </w:rPr>
      </w:pPr>
      <w:bookmarkStart w:id="0" w:name="_Hlk37674743"/>
      <w:bookmarkStart w:id="1" w:name="_Hlk116633726"/>
      <w:r w:rsidRPr="00975C52">
        <w:rPr>
          <w:rFonts w:cs="Times New Roman"/>
          <w:sz w:val="28"/>
          <w:szCs w:val="28"/>
        </w:rPr>
        <w:t>УТВЕРЖДЕН</w:t>
      </w:r>
    </w:p>
    <w:p w14:paraId="35206C42" w14:textId="77777777" w:rsidR="00C36A5F" w:rsidRPr="00975C52" w:rsidRDefault="00C36A5F" w:rsidP="00C36A5F">
      <w:pPr>
        <w:ind w:left="5670"/>
        <w:jc w:val="center"/>
        <w:rPr>
          <w:rFonts w:cs="Times New Roman"/>
          <w:sz w:val="28"/>
          <w:szCs w:val="28"/>
        </w:rPr>
      </w:pPr>
      <w:r w:rsidRPr="00975C52">
        <w:rPr>
          <w:rFonts w:cs="Times New Roman"/>
          <w:sz w:val="28"/>
          <w:szCs w:val="28"/>
        </w:rPr>
        <w:t>приказом Министерства</w:t>
      </w:r>
    </w:p>
    <w:p w14:paraId="37E5DF11" w14:textId="77777777" w:rsidR="00C36A5F" w:rsidRPr="00975C52" w:rsidRDefault="00C36A5F" w:rsidP="00C36A5F">
      <w:pPr>
        <w:ind w:left="5670"/>
        <w:jc w:val="center"/>
        <w:rPr>
          <w:rFonts w:cs="Times New Roman"/>
          <w:sz w:val="28"/>
          <w:szCs w:val="28"/>
        </w:rPr>
      </w:pPr>
      <w:r w:rsidRPr="00975C52">
        <w:rPr>
          <w:rFonts w:cs="Times New Roman"/>
          <w:sz w:val="28"/>
          <w:szCs w:val="28"/>
        </w:rPr>
        <w:t>труда и социальной защиты Российской Федерации</w:t>
      </w:r>
    </w:p>
    <w:p w14:paraId="08AB66C5" w14:textId="2E3716DA" w:rsidR="00C36A5F" w:rsidRPr="00975C52" w:rsidRDefault="005376E3" w:rsidP="00C36A5F">
      <w:pPr>
        <w:ind w:left="5670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от «1» сентября</w:t>
      </w:r>
      <w:r w:rsidR="001662A4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2025 г. № 528н</w:t>
      </w:r>
    </w:p>
    <w:bookmarkEnd w:id="0"/>
    <w:bookmarkEnd w:id="1"/>
    <w:p w14:paraId="32925402" w14:textId="77777777" w:rsidR="00C36A5F" w:rsidRPr="00F21AA0" w:rsidRDefault="00C36A5F" w:rsidP="00C36A5F"/>
    <w:p w14:paraId="32AD8C4C" w14:textId="77777777" w:rsidR="00C36A5F" w:rsidRPr="00975C52" w:rsidRDefault="00C36A5F" w:rsidP="00C36A5F">
      <w:pPr>
        <w:jc w:val="center"/>
        <w:rPr>
          <w:sz w:val="52"/>
          <w:szCs w:val="52"/>
        </w:rPr>
      </w:pPr>
      <w:r w:rsidRPr="00975C52">
        <w:rPr>
          <w:sz w:val="52"/>
          <w:szCs w:val="52"/>
        </w:rPr>
        <w:t>ПРОФЕССИОНАЛЬНЫЙ СТАНДАРТ</w:t>
      </w:r>
    </w:p>
    <w:p w14:paraId="46EC0298" w14:textId="77777777" w:rsidR="00C36A5F" w:rsidRPr="00F21AA0" w:rsidRDefault="00C36A5F" w:rsidP="00C36A5F"/>
    <w:p w14:paraId="672C69E4" w14:textId="77777777" w:rsidR="00C36A5F" w:rsidRPr="00F21AA0" w:rsidRDefault="00C36A5F" w:rsidP="00C36A5F">
      <w:pPr>
        <w:suppressAutoHyphens/>
        <w:jc w:val="center"/>
        <w:rPr>
          <w:rFonts w:cs="Times New Roman"/>
          <w:b/>
          <w:sz w:val="28"/>
          <w:szCs w:val="28"/>
        </w:rPr>
      </w:pPr>
      <w:r w:rsidRPr="0028013D">
        <w:rPr>
          <w:rFonts w:cs="Times New Roman"/>
          <w:b/>
          <w:sz w:val="28"/>
          <w:szCs w:val="28"/>
        </w:rPr>
        <w:t>Специалист по подготовке нефти, газа и газового конденсата</w:t>
      </w:r>
    </w:p>
    <w:p w14:paraId="2DE74684" w14:textId="77777777" w:rsidR="00C36A5F" w:rsidRPr="00F21AA0" w:rsidRDefault="00C36A5F" w:rsidP="00C36A5F"/>
    <w:tbl>
      <w:tblPr>
        <w:tblW w:w="1134" w:type="pct"/>
        <w:jc w:val="righ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312"/>
      </w:tblGrid>
      <w:tr w:rsidR="00C36A5F" w:rsidRPr="00F21AA0" w14:paraId="4F91C30A" w14:textId="77777777" w:rsidTr="005628C1">
        <w:trPr>
          <w:trHeight w:val="478"/>
          <w:jc w:val="right"/>
        </w:trPr>
        <w:tc>
          <w:tcPr>
            <w:tcW w:w="500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C890501" w14:textId="61EB97E1" w:rsidR="00C36A5F" w:rsidRPr="00F21AA0" w:rsidRDefault="001662A4" w:rsidP="005628C1">
            <w:pPr>
              <w:suppressAutoHyphens/>
              <w:jc w:val="center"/>
              <w:rPr>
                <w:rFonts w:cs="Times New Roman"/>
                <w:iCs/>
              </w:rPr>
            </w:pPr>
            <w:r w:rsidRPr="001662A4">
              <w:rPr>
                <w:rFonts w:cs="Times New Roman"/>
                <w:iCs/>
              </w:rPr>
              <w:t>1764</w:t>
            </w:r>
          </w:p>
        </w:tc>
      </w:tr>
      <w:tr w:rsidR="00C36A5F" w:rsidRPr="00F21AA0" w14:paraId="2695055E" w14:textId="77777777" w:rsidTr="005628C1">
        <w:trPr>
          <w:trHeight w:hRule="exact" w:val="340"/>
          <w:jc w:val="right"/>
        </w:trPr>
        <w:tc>
          <w:tcPr>
            <w:tcW w:w="5000" w:type="pct"/>
            <w:tcBorders>
              <w:top w:val="single" w:sz="4" w:space="0" w:color="808080"/>
              <w:left w:val="nil"/>
              <w:bottom w:val="nil"/>
              <w:right w:val="nil"/>
            </w:tcBorders>
            <w:vAlign w:val="center"/>
          </w:tcPr>
          <w:p w14:paraId="25F44202" w14:textId="77777777" w:rsidR="00C36A5F" w:rsidRPr="00F21AA0" w:rsidRDefault="00C36A5F" w:rsidP="005628C1">
            <w:pPr>
              <w:suppressAutoHyphens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F21AA0">
              <w:rPr>
                <w:rFonts w:cs="Times New Roman"/>
                <w:sz w:val="20"/>
                <w:szCs w:val="20"/>
              </w:rPr>
              <w:t>Регистрационный номер</w:t>
            </w:r>
          </w:p>
        </w:tc>
      </w:tr>
    </w:tbl>
    <w:p w14:paraId="3DFBBB4B" w14:textId="77777777" w:rsidR="00C36A5F" w:rsidRPr="00F21AA0" w:rsidRDefault="00C36A5F" w:rsidP="00C36A5F">
      <w:pPr>
        <w:jc w:val="center"/>
      </w:pPr>
      <w:r>
        <w:t>Содержание</w:t>
      </w:r>
    </w:p>
    <w:p w14:paraId="7D4D0568" w14:textId="53F76CCD" w:rsidR="00C36A5F" w:rsidRDefault="00C36A5F" w:rsidP="00C36A5F">
      <w:pPr>
        <w:pStyle w:val="11"/>
        <w:jc w:val="both"/>
        <w:rPr>
          <w:rFonts w:asciiTheme="minorHAnsi" w:eastAsiaTheme="minorEastAsia" w:hAnsiTheme="minorHAnsi" w:cstheme="minorBidi"/>
          <w:noProof/>
          <w:sz w:val="22"/>
        </w:rPr>
      </w:pPr>
      <w:r>
        <w:rPr>
          <w:rFonts w:cs="Times New Roman"/>
          <w:noProof/>
        </w:rPr>
        <w:fldChar w:fldCharType="begin"/>
      </w:r>
      <w:r>
        <w:instrText xml:space="preserve"> TOC \o "1-2" \u </w:instrText>
      </w:r>
      <w:r>
        <w:rPr>
          <w:rFonts w:cs="Times New Roman"/>
          <w:noProof/>
        </w:rPr>
        <w:fldChar w:fldCharType="separate"/>
      </w:r>
      <w:r>
        <w:rPr>
          <w:noProof/>
        </w:rPr>
        <w:t>I. Общие сведения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_Toc195117993 \h </w:instrText>
      </w:r>
      <w:r>
        <w:rPr>
          <w:noProof/>
        </w:rPr>
      </w:r>
      <w:r>
        <w:rPr>
          <w:noProof/>
        </w:rPr>
        <w:fldChar w:fldCharType="separate"/>
      </w:r>
      <w:r w:rsidR="00B7134B">
        <w:rPr>
          <w:noProof/>
        </w:rPr>
        <w:t>1</w:t>
      </w:r>
      <w:r>
        <w:rPr>
          <w:noProof/>
        </w:rPr>
        <w:fldChar w:fldCharType="end"/>
      </w:r>
    </w:p>
    <w:p w14:paraId="0ED56CD5" w14:textId="1C25D56B" w:rsidR="00C36A5F" w:rsidRDefault="00C36A5F" w:rsidP="00C36A5F">
      <w:pPr>
        <w:pStyle w:val="11"/>
        <w:jc w:val="both"/>
        <w:rPr>
          <w:rFonts w:asciiTheme="minorHAnsi" w:eastAsiaTheme="minorEastAsia" w:hAnsiTheme="minorHAnsi" w:cstheme="minorBidi"/>
          <w:noProof/>
          <w:sz w:val="22"/>
        </w:rPr>
      </w:pPr>
      <w:r>
        <w:rPr>
          <w:noProof/>
        </w:rPr>
        <w:t>II</w:t>
      </w:r>
      <w:r w:rsidRPr="002F4EAE">
        <w:rPr>
          <w:noProof/>
        </w:rPr>
        <w:t>. Описание трудовых функций, входящих в профессиональный стандарт (функциональная карта вида профессиональной деятельности)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_Toc195117994 \h </w:instrText>
      </w:r>
      <w:r>
        <w:rPr>
          <w:noProof/>
        </w:rPr>
      </w:r>
      <w:r>
        <w:rPr>
          <w:noProof/>
        </w:rPr>
        <w:fldChar w:fldCharType="separate"/>
      </w:r>
      <w:r w:rsidR="00B7134B">
        <w:rPr>
          <w:noProof/>
        </w:rPr>
        <w:t>3</w:t>
      </w:r>
      <w:r>
        <w:rPr>
          <w:noProof/>
        </w:rPr>
        <w:fldChar w:fldCharType="end"/>
      </w:r>
    </w:p>
    <w:p w14:paraId="2CBCD935" w14:textId="30445902" w:rsidR="00C36A5F" w:rsidRDefault="00C36A5F" w:rsidP="00C36A5F">
      <w:pPr>
        <w:pStyle w:val="11"/>
        <w:jc w:val="both"/>
        <w:rPr>
          <w:rFonts w:asciiTheme="minorHAnsi" w:eastAsiaTheme="minorEastAsia" w:hAnsiTheme="minorHAnsi" w:cstheme="minorBidi"/>
          <w:noProof/>
          <w:sz w:val="22"/>
        </w:rPr>
      </w:pPr>
      <w:r>
        <w:rPr>
          <w:noProof/>
        </w:rPr>
        <w:t>III</w:t>
      </w:r>
      <w:r w:rsidRPr="002F4EAE">
        <w:rPr>
          <w:noProof/>
        </w:rPr>
        <w:t>. Характеристика обобщенных трудовых функций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_Toc195117995 \h </w:instrText>
      </w:r>
      <w:r>
        <w:rPr>
          <w:noProof/>
        </w:rPr>
      </w:r>
      <w:r>
        <w:rPr>
          <w:noProof/>
        </w:rPr>
        <w:fldChar w:fldCharType="separate"/>
      </w:r>
      <w:r w:rsidR="00B7134B">
        <w:rPr>
          <w:noProof/>
        </w:rPr>
        <w:t>6</w:t>
      </w:r>
      <w:r>
        <w:rPr>
          <w:noProof/>
        </w:rPr>
        <w:fldChar w:fldCharType="end"/>
      </w:r>
    </w:p>
    <w:p w14:paraId="63E59813" w14:textId="21E9DE02" w:rsidR="00C36A5F" w:rsidRDefault="00C36A5F" w:rsidP="00C36A5F">
      <w:pPr>
        <w:pStyle w:val="21"/>
        <w:rPr>
          <w:rFonts w:asciiTheme="minorHAnsi" w:eastAsiaTheme="minorEastAsia" w:hAnsiTheme="minorHAnsi" w:cstheme="minorBidi"/>
          <w:noProof/>
          <w:sz w:val="22"/>
        </w:rPr>
      </w:pPr>
      <w:r>
        <w:rPr>
          <w:noProof/>
        </w:rPr>
        <w:t>3.1. Обобщенная трудовая функция</w:t>
      </w:r>
      <w:r w:rsidRPr="007D5CA2">
        <w:rPr>
          <w:noProof/>
          <w:szCs w:val="24"/>
        </w:rPr>
        <w:t xml:space="preserve"> </w:t>
      </w:r>
      <w:r>
        <w:rPr>
          <w:noProof/>
          <w:szCs w:val="24"/>
        </w:rPr>
        <w:t>«</w:t>
      </w:r>
      <w:r w:rsidRPr="00CA51F4">
        <w:rPr>
          <w:noProof/>
          <w:szCs w:val="24"/>
        </w:rPr>
        <w:t>Документационное обеспечение подготовки нефти, газа, газового конденсата и подтоварной воды</w:t>
      </w:r>
      <w:r>
        <w:rPr>
          <w:noProof/>
          <w:szCs w:val="24"/>
        </w:rPr>
        <w:t>»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_Toc195117996 \h </w:instrText>
      </w:r>
      <w:r>
        <w:rPr>
          <w:noProof/>
        </w:rPr>
      </w:r>
      <w:r>
        <w:rPr>
          <w:noProof/>
        </w:rPr>
        <w:fldChar w:fldCharType="separate"/>
      </w:r>
      <w:r w:rsidR="00B7134B">
        <w:rPr>
          <w:noProof/>
        </w:rPr>
        <w:t>6</w:t>
      </w:r>
      <w:r>
        <w:rPr>
          <w:noProof/>
        </w:rPr>
        <w:fldChar w:fldCharType="end"/>
      </w:r>
    </w:p>
    <w:p w14:paraId="7A07F83A" w14:textId="4CCAF717" w:rsidR="00C36A5F" w:rsidRDefault="00C36A5F" w:rsidP="00C36A5F">
      <w:pPr>
        <w:pStyle w:val="21"/>
        <w:rPr>
          <w:rFonts w:asciiTheme="minorHAnsi" w:eastAsiaTheme="minorEastAsia" w:hAnsiTheme="minorHAnsi" w:cstheme="minorBidi"/>
          <w:noProof/>
          <w:sz w:val="22"/>
        </w:rPr>
      </w:pPr>
      <w:r>
        <w:rPr>
          <w:noProof/>
        </w:rPr>
        <w:t>3.2. Обобщенная трудовая функция</w:t>
      </w:r>
      <w:r w:rsidRPr="007D5CA2">
        <w:rPr>
          <w:noProof/>
          <w:szCs w:val="24"/>
        </w:rPr>
        <w:t xml:space="preserve"> </w:t>
      </w:r>
      <w:r>
        <w:rPr>
          <w:noProof/>
          <w:szCs w:val="24"/>
        </w:rPr>
        <w:t>«</w:t>
      </w:r>
      <w:r w:rsidRPr="00CA51F4">
        <w:rPr>
          <w:noProof/>
          <w:szCs w:val="24"/>
        </w:rPr>
        <w:t>Обеспечение подготовки нефти, газа, газового конденсата и подтоварной воды</w:t>
      </w:r>
      <w:r>
        <w:rPr>
          <w:noProof/>
          <w:szCs w:val="24"/>
        </w:rPr>
        <w:t>»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_Toc195117997 \h </w:instrText>
      </w:r>
      <w:r>
        <w:rPr>
          <w:noProof/>
        </w:rPr>
      </w:r>
      <w:r>
        <w:rPr>
          <w:noProof/>
        </w:rPr>
        <w:fldChar w:fldCharType="separate"/>
      </w:r>
      <w:r w:rsidR="00B7134B">
        <w:rPr>
          <w:noProof/>
        </w:rPr>
        <w:t>11</w:t>
      </w:r>
      <w:r>
        <w:rPr>
          <w:noProof/>
        </w:rPr>
        <w:fldChar w:fldCharType="end"/>
      </w:r>
    </w:p>
    <w:p w14:paraId="1ECAB56B" w14:textId="63B0A966" w:rsidR="00C36A5F" w:rsidRDefault="00C36A5F" w:rsidP="00C36A5F">
      <w:pPr>
        <w:pStyle w:val="21"/>
        <w:rPr>
          <w:rFonts w:asciiTheme="minorHAnsi" w:eastAsiaTheme="minorEastAsia" w:hAnsiTheme="minorHAnsi" w:cstheme="minorBidi"/>
          <w:noProof/>
          <w:sz w:val="22"/>
        </w:rPr>
      </w:pPr>
      <w:r>
        <w:rPr>
          <w:noProof/>
        </w:rPr>
        <w:t>3.3. Обобщенная трудовая функция</w:t>
      </w:r>
      <w:r w:rsidRPr="007D5CA2">
        <w:rPr>
          <w:noProof/>
          <w:szCs w:val="24"/>
        </w:rPr>
        <w:t xml:space="preserve"> </w:t>
      </w:r>
      <w:r>
        <w:rPr>
          <w:noProof/>
          <w:szCs w:val="24"/>
        </w:rPr>
        <w:t>«</w:t>
      </w:r>
      <w:r w:rsidRPr="00C11322">
        <w:rPr>
          <w:noProof/>
          <w:szCs w:val="24"/>
        </w:rPr>
        <w:t xml:space="preserve">Организационно-техническое сопровождение технологических </w:t>
      </w:r>
      <w:r w:rsidRPr="00CA51F4">
        <w:rPr>
          <w:noProof/>
          <w:szCs w:val="24"/>
        </w:rPr>
        <w:t>процессов подготовки нефти, газа, газового конденсата и подтоварной воды</w:t>
      </w:r>
      <w:r w:rsidR="00750D2F">
        <w:rPr>
          <w:noProof/>
          <w:szCs w:val="24"/>
        </w:rPr>
        <w:t>……………………………………………………………………………………………………</w:t>
      </w:r>
      <w:r>
        <w:rPr>
          <w:noProof/>
        </w:rPr>
        <w:fldChar w:fldCharType="begin"/>
      </w:r>
      <w:r>
        <w:rPr>
          <w:noProof/>
        </w:rPr>
        <w:instrText xml:space="preserve"> PAGEREF _Toc195117998 \h </w:instrText>
      </w:r>
      <w:r>
        <w:rPr>
          <w:noProof/>
        </w:rPr>
      </w:r>
      <w:r>
        <w:rPr>
          <w:noProof/>
        </w:rPr>
        <w:fldChar w:fldCharType="separate"/>
      </w:r>
      <w:r w:rsidR="00B7134B">
        <w:rPr>
          <w:noProof/>
        </w:rPr>
        <w:t>23</w:t>
      </w:r>
      <w:r>
        <w:rPr>
          <w:noProof/>
        </w:rPr>
        <w:fldChar w:fldCharType="end"/>
      </w:r>
    </w:p>
    <w:p w14:paraId="619E9685" w14:textId="051607EA" w:rsidR="00C36A5F" w:rsidRDefault="00C36A5F" w:rsidP="00C36A5F">
      <w:pPr>
        <w:pStyle w:val="21"/>
        <w:rPr>
          <w:rFonts w:asciiTheme="minorHAnsi" w:eastAsiaTheme="minorEastAsia" w:hAnsiTheme="minorHAnsi" w:cstheme="minorBidi"/>
          <w:noProof/>
          <w:sz w:val="22"/>
        </w:rPr>
      </w:pPr>
      <w:r>
        <w:rPr>
          <w:noProof/>
        </w:rPr>
        <w:t>3.4. Обобщенная трудовая функция</w:t>
      </w:r>
      <w:r w:rsidRPr="007D5CA2">
        <w:rPr>
          <w:noProof/>
          <w:szCs w:val="24"/>
        </w:rPr>
        <w:t xml:space="preserve"> </w:t>
      </w:r>
      <w:r>
        <w:rPr>
          <w:noProof/>
          <w:szCs w:val="24"/>
        </w:rPr>
        <w:t>«</w:t>
      </w:r>
      <w:r w:rsidRPr="00CA51F4">
        <w:rPr>
          <w:noProof/>
          <w:szCs w:val="24"/>
        </w:rPr>
        <w:t>Организация работ по подготовке нефти, газа, газового конденсата и подтоварной воды</w:t>
      </w:r>
      <w:r>
        <w:rPr>
          <w:noProof/>
          <w:szCs w:val="24"/>
        </w:rPr>
        <w:t>»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_Toc195117999 \h </w:instrText>
      </w:r>
      <w:r>
        <w:rPr>
          <w:noProof/>
        </w:rPr>
      </w:r>
      <w:r>
        <w:rPr>
          <w:noProof/>
        </w:rPr>
        <w:fldChar w:fldCharType="separate"/>
      </w:r>
      <w:r w:rsidR="00B7134B">
        <w:rPr>
          <w:noProof/>
        </w:rPr>
        <w:t>33</w:t>
      </w:r>
      <w:r>
        <w:rPr>
          <w:noProof/>
        </w:rPr>
        <w:fldChar w:fldCharType="end"/>
      </w:r>
    </w:p>
    <w:p w14:paraId="1C01658E" w14:textId="0AD4B312" w:rsidR="00C36A5F" w:rsidRDefault="00C36A5F" w:rsidP="00C36A5F">
      <w:pPr>
        <w:pStyle w:val="21"/>
        <w:rPr>
          <w:rFonts w:asciiTheme="minorHAnsi" w:eastAsiaTheme="minorEastAsia" w:hAnsiTheme="minorHAnsi" w:cstheme="minorBidi"/>
          <w:noProof/>
          <w:sz w:val="22"/>
        </w:rPr>
      </w:pPr>
      <w:r>
        <w:rPr>
          <w:noProof/>
        </w:rPr>
        <w:t>3.5. Обобщенная трудовая функция</w:t>
      </w:r>
      <w:r w:rsidRPr="007D5CA2">
        <w:rPr>
          <w:noProof/>
          <w:szCs w:val="24"/>
        </w:rPr>
        <w:t xml:space="preserve"> </w:t>
      </w:r>
      <w:r>
        <w:rPr>
          <w:noProof/>
          <w:szCs w:val="24"/>
        </w:rPr>
        <w:t>«</w:t>
      </w:r>
      <w:r w:rsidRPr="007C7F45">
        <w:rPr>
          <w:noProof/>
          <w:szCs w:val="24"/>
        </w:rPr>
        <w:t xml:space="preserve">Управление технологическими </w:t>
      </w:r>
      <w:r w:rsidRPr="00CA51F4">
        <w:rPr>
          <w:noProof/>
          <w:szCs w:val="24"/>
        </w:rPr>
        <w:t>процессами подготовки нефти, газа, газового конденсата и подтоварной воды</w:t>
      </w:r>
      <w:r>
        <w:rPr>
          <w:noProof/>
          <w:szCs w:val="24"/>
        </w:rPr>
        <w:t>»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_Toc195118000 \h </w:instrText>
      </w:r>
      <w:r>
        <w:rPr>
          <w:noProof/>
        </w:rPr>
      </w:r>
      <w:r>
        <w:rPr>
          <w:noProof/>
        </w:rPr>
        <w:fldChar w:fldCharType="separate"/>
      </w:r>
      <w:r w:rsidR="00B7134B">
        <w:rPr>
          <w:noProof/>
        </w:rPr>
        <w:t>44</w:t>
      </w:r>
      <w:r>
        <w:rPr>
          <w:noProof/>
        </w:rPr>
        <w:fldChar w:fldCharType="end"/>
      </w:r>
    </w:p>
    <w:p w14:paraId="7CA1A803" w14:textId="4F304147" w:rsidR="00C36A5F" w:rsidRDefault="00C36A5F" w:rsidP="00C36A5F">
      <w:pPr>
        <w:pStyle w:val="11"/>
        <w:jc w:val="both"/>
        <w:rPr>
          <w:rFonts w:asciiTheme="minorHAnsi" w:eastAsiaTheme="minorEastAsia" w:hAnsiTheme="minorHAnsi" w:cstheme="minorBidi"/>
          <w:noProof/>
          <w:sz w:val="22"/>
        </w:rPr>
      </w:pPr>
      <w:r>
        <w:rPr>
          <w:noProof/>
        </w:rPr>
        <w:t>IV</w:t>
      </w:r>
      <w:r w:rsidRPr="002F4EAE">
        <w:rPr>
          <w:noProof/>
        </w:rPr>
        <w:t>. Сведения об организациях – разработчиках профессионального стандарта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_Toc195118001 \h </w:instrText>
      </w:r>
      <w:r>
        <w:rPr>
          <w:noProof/>
        </w:rPr>
      </w:r>
      <w:r>
        <w:rPr>
          <w:noProof/>
        </w:rPr>
        <w:fldChar w:fldCharType="separate"/>
      </w:r>
      <w:r w:rsidR="00B7134B">
        <w:rPr>
          <w:noProof/>
        </w:rPr>
        <w:t>51</w:t>
      </w:r>
      <w:r>
        <w:rPr>
          <w:noProof/>
        </w:rPr>
        <w:fldChar w:fldCharType="end"/>
      </w:r>
    </w:p>
    <w:p w14:paraId="60B77A77" w14:textId="3EB36124" w:rsidR="00C36A5F" w:rsidRDefault="00C36A5F" w:rsidP="00C36A5F">
      <w:pPr>
        <w:pStyle w:val="11"/>
        <w:jc w:val="both"/>
        <w:rPr>
          <w:rFonts w:asciiTheme="minorHAnsi" w:eastAsiaTheme="minorEastAsia" w:hAnsiTheme="minorHAnsi" w:cstheme="minorBidi"/>
          <w:noProof/>
          <w:sz w:val="22"/>
        </w:rPr>
      </w:pPr>
      <w:r>
        <w:rPr>
          <w:noProof/>
        </w:rPr>
        <w:t>V</w:t>
      </w:r>
      <w:r w:rsidRPr="002F4EAE">
        <w:rPr>
          <w:noProof/>
        </w:rPr>
        <w:t>. Сокращения, используемые в профессиональном стандарте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_Toc195118002 \h </w:instrText>
      </w:r>
      <w:r>
        <w:rPr>
          <w:noProof/>
        </w:rPr>
      </w:r>
      <w:r>
        <w:rPr>
          <w:noProof/>
        </w:rPr>
        <w:fldChar w:fldCharType="separate"/>
      </w:r>
      <w:r w:rsidR="00B7134B">
        <w:rPr>
          <w:noProof/>
        </w:rPr>
        <w:t>51</w:t>
      </w:r>
      <w:r>
        <w:rPr>
          <w:noProof/>
        </w:rPr>
        <w:fldChar w:fldCharType="end"/>
      </w:r>
    </w:p>
    <w:p w14:paraId="79E21F56" w14:textId="77777777" w:rsidR="00C36A5F" w:rsidRDefault="00C36A5F" w:rsidP="00C36A5F">
      <w:pPr>
        <w:jc w:val="both"/>
      </w:pPr>
      <w:r>
        <w:fldChar w:fldCharType="end"/>
      </w:r>
    </w:p>
    <w:p w14:paraId="72D92CF6" w14:textId="77777777" w:rsidR="00C36A5F" w:rsidRDefault="00C36A5F" w:rsidP="00C36A5F">
      <w:pPr>
        <w:pStyle w:val="1"/>
      </w:pPr>
      <w:bookmarkStart w:id="2" w:name="_Toc187927539"/>
      <w:bookmarkStart w:id="3" w:name="_Toc195117993"/>
      <w:r w:rsidRPr="00CA39D4">
        <w:t>I. Общие сведения</w:t>
      </w:r>
      <w:bookmarkEnd w:id="2"/>
      <w:bookmarkEnd w:id="3"/>
    </w:p>
    <w:p w14:paraId="109EC9FD" w14:textId="77777777" w:rsidR="00C36A5F" w:rsidRPr="00975C52" w:rsidRDefault="00C36A5F" w:rsidP="00C36A5F"/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8164"/>
        <w:gridCol w:w="606"/>
        <w:gridCol w:w="1430"/>
      </w:tblGrid>
      <w:tr w:rsidR="00C36A5F" w:rsidRPr="0028013D" w14:paraId="676B0058" w14:textId="77777777" w:rsidTr="001662A4">
        <w:trPr>
          <w:trHeight w:val="227"/>
          <w:jc w:val="center"/>
        </w:trPr>
        <w:tc>
          <w:tcPr>
            <w:tcW w:w="4002" w:type="pct"/>
            <w:tcBorders>
              <w:bottom w:val="single" w:sz="4" w:space="0" w:color="808080" w:themeColor="background1" w:themeShade="80"/>
            </w:tcBorders>
          </w:tcPr>
          <w:p w14:paraId="36B7A2B0" w14:textId="77777777" w:rsidR="00C36A5F" w:rsidRPr="0028013D" w:rsidRDefault="00C36A5F" w:rsidP="005628C1">
            <w:pPr>
              <w:suppressAutoHyphens/>
              <w:rPr>
                <w:rFonts w:cs="Times New Roman"/>
                <w:szCs w:val="24"/>
              </w:rPr>
            </w:pPr>
            <w:r w:rsidRPr="0028013D">
              <w:rPr>
                <w:rFonts w:cs="Times New Roman"/>
                <w:szCs w:val="24"/>
              </w:rPr>
              <w:t>Подготовка нефти, газа, газового конденсата и подтоварной воды</w:t>
            </w:r>
          </w:p>
        </w:tc>
        <w:tc>
          <w:tcPr>
            <w:tcW w:w="297" w:type="pct"/>
            <w:tcBorders>
              <w:right w:val="single" w:sz="4" w:space="0" w:color="808080" w:themeColor="background1" w:themeShade="80"/>
            </w:tcBorders>
          </w:tcPr>
          <w:p w14:paraId="3DE9011F" w14:textId="77777777" w:rsidR="00C36A5F" w:rsidRPr="0028013D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70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EDCCB2B" w14:textId="20ED7B66" w:rsidR="00C36A5F" w:rsidRPr="0028013D" w:rsidRDefault="001662A4" w:rsidP="005628C1">
            <w:pPr>
              <w:suppressAutoHyphens/>
              <w:spacing w:before="120"/>
              <w:jc w:val="center"/>
              <w:rPr>
                <w:rFonts w:cs="Times New Roman"/>
                <w:szCs w:val="24"/>
              </w:rPr>
            </w:pPr>
            <w:r w:rsidRPr="001662A4">
              <w:rPr>
                <w:rFonts w:cs="Times New Roman"/>
                <w:szCs w:val="24"/>
              </w:rPr>
              <w:t>19.089</w:t>
            </w:r>
          </w:p>
        </w:tc>
      </w:tr>
      <w:tr w:rsidR="00C36A5F" w:rsidRPr="0028013D" w14:paraId="65745488" w14:textId="77777777" w:rsidTr="005628C1">
        <w:trPr>
          <w:jc w:val="center"/>
        </w:trPr>
        <w:tc>
          <w:tcPr>
            <w:tcW w:w="4299" w:type="pct"/>
            <w:gridSpan w:val="2"/>
          </w:tcPr>
          <w:p w14:paraId="0EF91400" w14:textId="77777777" w:rsidR="00C36A5F" w:rsidRPr="0028013D" w:rsidRDefault="00C36A5F" w:rsidP="005628C1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28013D">
              <w:rPr>
                <w:rFonts w:cs="Times New Roman"/>
                <w:sz w:val="20"/>
                <w:szCs w:val="20"/>
              </w:rPr>
              <w:t>(наименование вида профессиональной деятельности)</w:t>
            </w:r>
          </w:p>
        </w:tc>
        <w:tc>
          <w:tcPr>
            <w:tcW w:w="701" w:type="pct"/>
            <w:tcBorders>
              <w:top w:val="single" w:sz="4" w:space="0" w:color="808080" w:themeColor="background1" w:themeShade="80"/>
            </w:tcBorders>
          </w:tcPr>
          <w:p w14:paraId="04810A49" w14:textId="77777777" w:rsidR="00C36A5F" w:rsidRPr="0028013D" w:rsidRDefault="00C36A5F" w:rsidP="005628C1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28013D">
              <w:rPr>
                <w:rFonts w:cs="Times New Roman"/>
                <w:sz w:val="20"/>
                <w:szCs w:val="20"/>
              </w:rPr>
              <w:t>код</w:t>
            </w:r>
          </w:p>
        </w:tc>
      </w:tr>
    </w:tbl>
    <w:p w14:paraId="3ADBC038" w14:textId="77777777" w:rsidR="00C36A5F" w:rsidRPr="0028013D" w:rsidRDefault="00C36A5F" w:rsidP="00C36A5F">
      <w:pPr>
        <w:suppressAutoHyphens/>
        <w:rPr>
          <w:rFonts w:cs="Times New Roman"/>
          <w:szCs w:val="24"/>
        </w:rPr>
      </w:pPr>
    </w:p>
    <w:p w14:paraId="1B6A03E1" w14:textId="77777777" w:rsidR="00C36A5F" w:rsidRPr="0028013D" w:rsidRDefault="00C36A5F" w:rsidP="00C36A5F">
      <w:r>
        <w:t>Краткое описание</w:t>
      </w:r>
      <w:r w:rsidRPr="0028013D">
        <w:t xml:space="preserve"> вида профессиональной деятельности</w:t>
      </w:r>
    </w:p>
    <w:p w14:paraId="4D2398EB" w14:textId="77777777" w:rsidR="00C36A5F" w:rsidRPr="005628C1" w:rsidRDefault="00C36A5F" w:rsidP="00C36A5F">
      <w:pPr>
        <w:suppressAutoHyphens/>
        <w:rPr>
          <w:rFonts w:cs="Times New Roman"/>
          <w:sz w:val="16"/>
          <w:szCs w:val="16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10195"/>
      </w:tblGrid>
      <w:tr w:rsidR="00C36A5F" w:rsidRPr="00F21AA0" w14:paraId="5D38B9ED" w14:textId="77777777" w:rsidTr="005628C1">
        <w:trPr>
          <w:jc w:val="center"/>
        </w:trPr>
        <w:tc>
          <w:tcPr>
            <w:tcW w:w="5000" w:type="pct"/>
          </w:tcPr>
          <w:p w14:paraId="69AE4277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  <w:r w:rsidRPr="0028013D">
              <w:rPr>
                <w:rFonts w:cs="Times New Roman"/>
                <w:szCs w:val="24"/>
              </w:rPr>
              <w:t>Обеспечение бесперебойного технологического процесса подготовки нефти, газа, газового конденсата и подтоварной воды</w:t>
            </w:r>
          </w:p>
        </w:tc>
      </w:tr>
    </w:tbl>
    <w:p w14:paraId="6441AC1C" w14:textId="77777777" w:rsidR="00C36A5F" w:rsidRDefault="00C36A5F" w:rsidP="00C36A5F">
      <w:pPr>
        <w:suppressAutoHyphens/>
        <w:rPr>
          <w:rFonts w:cs="Times New Roman"/>
          <w:szCs w:val="24"/>
        </w:rPr>
      </w:pPr>
    </w:p>
    <w:p w14:paraId="4674A768" w14:textId="77777777" w:rsidR="00C36A5F" w:rsidRPr="00F21AA0" w:rsidRDefault="00C36A5F" w:rsidP="00C36A5F">
      <w:pPr>
        <w:suppressAutoHyphens/>
        <w:rPr>
          <w:rFonts w:cs="Times New Roman"/>
          <w:szCs w:val="24"/>
        </w:rPr>
      </w:pPr>
      <w:r w:rsidRPr="00F21AA0">
        <w:rPr>
          <w:rFonts w:cs="Times New Roman"/>
          <w:szCs w:val="24"/>
        </w:rPr>
        <w:t>Группа занятий</w:t>
      </w:r>
    </w:p>
    <w:p w14:paraId="04471694" w14:textId="77777777" w:rsidR="00C36A5F" w:rsidRPr="005628C1" w:rsidRDefault="00C36A5F" w:rsidP="00C36A5F">
      <w:pPr>
        <w:suppressAutoHyphens/>
        <w:rPr>
          <w:rFonts w:cs="Times New Roman"/>
          <w:sz w:val="16"/>
          <w:szCs w:val="1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66"/>
        <w:gridCol w:w="3434"/>
        <w:gridCol w:w="1403"/>
        <w:gridCol w:w="3892"/>
      </w:tblGrid>
      <w:tr w:rsidR="00C36A5F" w:rsidRPr="00F21AA0" w14:paraId="3C3C4142" w14:textId="77777777" w:rsidTr="005628C1">
        <w:trPr>
          <w:jc w:val="center"/>
        </w:trPr>
        <w:tc>
          <w:tcPr>
            <w:tcW w:w="71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3639DE6B" w14:textId="77777777" w:rsidR="00C36A5F" w:rsidRPr="00F21AA0" w:rsidRDefault="00C36A5F" w:rsidP="005628C1">
            <w:pPr>
              <w:suppressAutoHyphens/>
              <w:rPr>
                <w:rFonts w:cs="Times New Roman"/>
                <w:color w:val="FF0000"/>
                <w:szCs w:val="24"/>
              </w:rPr>
            </w:pPr>
            <w:r w:rsidRPr="00F21AA0">
              <w:rPr>
                <w:rFonts w:cs="Times New Roman"/>
                <w:szCs w:val="24"/>
              </w:rPr>
              <w:t>1322</w:t>
            </w:r>
          </w:p>
        </w:tc>
        <w:tc>
          <w:tcPr>
            <w:tcW w:w="168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6516809E" w14:textId="77777777" w:rsidR="00C36A5F" w:rsidRPr="00F21AA0" w:rsidRDefault="00C36A5F" w:rsidP="005628C1">
            <w:pPr>
              <w:suppressAutoHyphens/>
              <w:rPr>
                <w:rFonts w:cs="Times New Roman"/>
                <w:color w:val="FF0000"/>
                <w:szCs w:val="24"/>
              </w:rPr>
            </w:pPr>
            <w:r w:rsidRPr="00F21AA0">
              <w:rPr>
                <w:rFonts w:cs="Times New Roman"/>
              </w:rPr>
              <w:t>Руководители подразделений (управляющие) в добывающей промышленности</w:t>
            </w:r>
          </w:p>
        </w:tc>
        <w:tc>
          <w:tcPr>
            <w:tcW w:w="68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2B510DC2" w14:textId="77777777" w:rsidR="00C36A5F" w:rsidRPr="00F21AA0" w:rsidRDefault="00C36A5F" w:rsidP="005628C1">
            <w:pPr>
              <w:suppressAutoHyphens/>
              <w:rPr>
                <w:rFonts w:cs="Times New Roman"/>
                <w:color w:val="FF0000"/>
                <w:szCs w:val="24"/>
              </w:rPr>
            </w:pPr>
            <w:r w:rsidRPr="00F21AA0">
              <w:rPr>
                <w:rFonts w:cs="Times New Roman"/>
                <w:szCs w:val="24"/>
              </w:rPr>
              <w:t>2141</w:t>
            </w:r>
          </w:p>
        </w:tc>
        <w:tc>
          <w:tcPr>
            <w:tcW w:w="190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5F899594" w14:textId="77777777" w:rsidR="00C36A5F" w:rsidRPr="00F21AA0" w:rsidRDefault="00C36A5F" w:rsidP="005628C1">
            <w:pPr>
              <w:suppressAutoHyphens/>
              <w:rPr>
                <w:rFonts w:cs="Times New Roman"/>
                <w:color w:val="FF0000"/>
                <w:szCs w:val="24"/>
              </w:rPr>
            </w:pPr>
            <w:r w:rsidRPr="00F21AA0">
              <w:rPr>
                <w:rFonts w:cs="Times New Roman"/>
              </w:rPr>
              <w:t xml:space="preserve">Инженеры в промышленности и </w:t>
            </w:r>
            <w:r>
              <w:rPr>
                <w:rFonts w:cs="Times New Roman"/>
              </w:rPr>
              <w:t>на</w:t>
            </w:r>
            <w:r w:rsidRPr="00F21AA0">
              <w:rPr>
                <w:rFonts w:cs="Times New Roman"/>
              </w:rPr>
              <w:t xml:space="preserve"> производстве</w:t>
            </w:r>
          </w:p>
        </w:tc>
      </w:tr>
      <w:tr w:rsidR="00C36A5F" w:rsidRPr="00F21AA0" w14:paraId="2B3230A7" w14:textId="77777777" w:rsidTr="005628C1">
        <w:trPr>
          <w:jc w:val="center"/>
        </w:trPr>
        <w:tc>
          <w:tcPr>
            <w:tcW w:w="71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EA0496E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  <w:r w:rsidRPr="00183E6D">
              <w:rPr>
                <w:rFonts w:cs="Times New Roman"/>
              </w:rPr>
              <w:t>3122</w:t>
            </w:r>
          </w:p>
        </w:tc>
        <w:tc>
          <w:tcPr>
            <w:tcW w:w="168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2DF39B" w14:textId="77777777" w:rsidR="00C36A5F" w:rsidRPr="00F21AA0" w:rsidRDefault="00C36A5F" w:rsidP="005628C1">
            <w:pPr>
              <w:rPr>
                <w:rFonts w:cs="Times New Roman"/>
              </w:rPr>
            </w:pPr>
            <w:r w:rsidRPr="00183E6D">
              <w:rPr>
                <w:rFonts w:cs="Times New Roman"/>
              </w:rPr>
              <w:t>Мастера (бригадиры) в обрабатывающей промышленности</w:t>
            </w:r>
          </w:p>
        </w:tc>
        <w:tc>
          <w:tcPr>
            <w:tcW w:w="68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BE7317C" w14:textId="77777777" w:rsidR="00C36A5F" w:rsidRPr="009531E4" w:rsidRDefault="00C36A5F" w:rsidP="005628C1">
            <w:pPr>
              <w:suppressAutoHyphens/>
              <w:rPr>
                <w:rFonts w:cs="Times New Roman"/>
                <w:szCs w:val="24"/>
              </w:rPr>
            </w:pPr>
            <w:r w:rsidRPr="00183E6D">
              <w:rPr>
                <w:rFonts w:cs="Times New Roman"/>
                <w:szCs w:val="24"/>
              </w:rPr>
              <w:t>3117</w:t>
            </w:r>
          </w:p>
        </w:tc>
        <w:tc>
          <w:tcPr>
            <w:tcW w:w="190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F625A61" w14:textId="77777777" w:rsidR="00C36A5F" w:rsidRPr="009531E4" w:rsidRDefault="00C36A5F" w:rsidP="005628C1">
            <w:pPr>
              <w:rPr>
                <w:rFonts w:cs="Times New Roman"/>
                <w:szCs w:val="24"/>
              </w:rPr>
            </w:pPr>
            <w:r w:rsidRPr="00183E6D">
              <w:rPr>
                <w:rFonts w:cs="Times New Roman"/>
                <w:szCs w:val="24"/>
              </w:rPr>
              <w:t>Техники в добывающей промышленности и металлургии</w:t>
            </w:r>
          </w:p>
        </w:tc>
      </w:tr>
      <w:tr w:rsidR="00C36A5F" w:rsidRPr="00F21AA0" w14:paraId="236D2D76" w14:textId="77777777" w:rsidTr="005628C1">
        <w:trPr>
          <w:jc w:val="center"/>
        </w:trPr>
        <w:tc>
          <w:tcPr>
            <w:tcW w:w="719" w:type="pct"/>
            <w:tcBorders>
              <w:top w:val="single" w:sz="4" w:space="0" w:color="808080"/>
              <w:left w:val="nil"/>
              <w:bottom w:val="nil"/>
              <w:right w:val="nil"/>
            </w:tcBorders>
            <w:hideMark/>
          </w:tcPr>
          <w:p w14:paraId="3F81426C" w14:textId="77777777" w:rsidR="00C36A5F" w:rsidRPr="00F21AA0" w:rsidRDefault="00C36A5F" w:rsidP="005628C1">
            <w:pPr>
              <w:suppressAutoHyphens/>
              <w:ind w:left="-132"/>
              <w:jc w:val="center"/>
              <w:rPr>
                <w:rFonts w:cs="Times New Roman"/>
                <w:sz w:val="20"/>
                <w:szCs w:val="20"/>
              </w:rPr>
            </w:pPr>
            <w:r w:rsidRPr="00F21AA0">
              <w:rPr>
                <w:rFonts w:cs="Times New Roman"/>
                <w:sz w:val="20"/>
                <w:szCs w:val="20"/>
              </w:rPr>
              <w:t>(код ОКЗ</w:t>
            </w:r>
            <w:r w:rsidRPr="00F21AA0">
              <w:rPr>
                <w:rStyle w:val="af"/>
                <w:sz w:val="20"/>
                <w:szCs w:val="20"/>
              </w:rPr>
              <w:endnoteReference w:id="1"/>
            </w:r>
            <w:r w:rsidRPr="00F21AA0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1684" w:type="pct"/>
            <w:tcBorders>
              <w:top w:val="single" w:sz="4" w:space="0" w:color="808080"/>
              <w:left w:val="nil"/>
              <w:bottom w:val="nil"/>
              <w:right w:val="nil"/>
            </w:tcBorders>
            <w:hideMark/>
          </w:tcPr>
          <w:p w14:paraId="5CDDF536" w14:textId="77777777" w:rsidR="00C36A5F" w:rsidRPr="00F21AA0" w:rsidRDefault="00C36A5F" w:rsidP="005628C1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F21AA0">
              <w:rPr>
                <w:rFonts w:cs="Times New Roman"/>
                <w:sz w:val="20"/>
                <w:szCs w:val="20"/>
              </w:rPr>
              <w:t>(наименование)</w:t>
            </w:r>
          </w:p>
        </w:tc>
        <w:tc>
          <w:tcPr>
            <w:tcW w:w="688" w:type="pct"/>
            <w:tcBorders>
              <w:top w:val="single" w:sz="4" w:space="0" w:color="808080"/>
              <w:left w:val="nil"/>
              <w:bottom w:val="nil"/>
              <w:right w:val="nil"/>
            </w:tcBorders>
            <w:hideMark/>
          </w:tcPr>
          <w:p w14:paraId="4A14F980" w14:textId="77777777" w:rsidR="00C36A5F" w:rsidRPr="00F21AA0" w:rsidRDefault="00C36A5F" w:rsidP="005628C1">
            <w:pPr>
              <w:suppressAutoHyphens/>
              <w:ind w:left="-92" w:right="-138"/>
              <w:jc w:val="center"/>
              <w:rPr>
                <w:rFonts w:cs="Times New Roman"/>
                <w:sz w:val="20"/>
                <w:szCs w:val="20"/>
              </w:rPr>
            </w:pPr>
            <w:r w:rsidRPr="00F21AA0">
              <w:rPr>
                <w:rFonts w:cs="Times New Roman"/>
                <w:sz w:val="20"/>
                <w:szCs w:val="20"/>
              </w:rPr>
              <w:t>(код ОКЗ)</w:t>
            </w:r>
          </w:p>
        </w:tc>
        <w:tc>
          <w:tcPr>
            <w:tcW w:w="1909" w:type="pct"/>
            <w:tcBorders>
              <w:top w:val="single" w:sz="4" w:space="0" w:color="808080"/>
              <w:left w:val="nil"/>
              <w:bottom w:val="nil"/>
              <w:right w:val="nil"/>
            </w:tcBorders>
            <w:hideMark/>
          </w:tcPr>
          <w:p w14:paraId="21B47805" w14:textId="77777777" w:rsidR="00C36A5F" w:rsidRPr="00F21AA0" w:rsidRDefault="00C36A5F" w:rsidP="005628C1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F21AA0">
              <w:rPr>
                <w:rFonts w:cs="Times New Roman"/>
                <w:sz w:val="20"/>
                <w:szCs w:val="20"/>
              </w:rPr>
              <w:t>(наименование)</w:t>
            </w:r>
          </w:p>
        </w:tc>
      </w:tr>
    </w:tbl>
    <w:p w14:paraId="1D641331" w14:textId="77777777" w:rsidR="00C36A5F" w:rsidRDefault="00C36A5F" w:rsidP="00C36A5F"/>
    <w:p w14:paraId="2E75D2F2" w14:textId="0B1E1DA6" w:rsidR="00C36A5F" w:rsidRDefault="00C36A5F" w:rsidP="00C36A5F">
      <w:r w:rsidRPr="00975C52">
        <w:t>Отнесение к области профессиональной деятельности</w:t>
      </w:r>
    </w:p>
    <w:p w14:paraId="792A67E6" w14:textId="77777777" w:rsidR="00C36A5F" w:rsidRPr="00975C52" w:rsidRDefault="00C36A5F" w:rsidP="00C36A5F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72"/>
        <w:gridCol w:w="8723"/>
      </w:tblGrid>
      <w:tr w:rsidR="00C36A5F" w:rsidRPr="00062381" w14:paraId="6BBBAAD9" w14:textId="77777777" w:rsidTr="005628C1">
        <w:trPr>
          <w:trHeight w:val="283"/>
          <w:jc w:val="center"/>
        </w:trPr>
        <w:tc>
          <w:tcPr>
            <w:tcW w:w="72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AE0E886" w14:textId="77777777" w:rsidR="00C36A5F" w:rsidRPr="00062381" w:rsidRDefault="00C36A5F" w:rsidP="005628C1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19</w:t>
            </w:r>
          </w:p>
        </w:tc>
        <w:tc>
          <w:tcPr>
            <w:tcW w:w="4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1455431" w14:textId="77777777" w:rsidR="00C36A5F" w:rsidRPr="00062381" w:rsidRDefault="00C36A5F" w:rsidP="005628C1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547D4E">
              <w:rPr>
                <w:rFonts w:cs="Times New Roman"/>
                <w:szCs w:val="24"/>
              </w:rPr>
              <w:t>Добыча, переработка, транспортировка нефти и газа</w:t>
            </w:r>
          </w:p>
        </w:tc>
      </w:tr>
      <w:tr w:rsidR="00C36A5F" w:rsidRPr="00062381" w14:paraId="22048A59" w14:textId="77777777" w:rsidTr="005628C1">
        <w:trPr>
          <w:jc w:val="center"/>
        </w:trPr>
        <w:tc>
          <w:tcPr>
            <w:tcW w:w="722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199638E0" w14:textId="77777777" w:rsidR="00C36A5F" w:rsidRPr="00062381" w:rsidRDefault="00C36A5F" w:rsidP="005628C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62381">
              <w:rPr>
                <w:rFonts w:cs="Times New Roman"/>
                <w:sz w:val="20"/>
                <w:szCs w:val="20"/>
              </w:rPr>
              <w:t xml:space="preserve">(код </w:t>
            </w:r>
            <w:r>
              <w:rPr>
                <w:rFonts w:cs="Times New Roman"/>
                <w:sz w:val="20"/>
                <w:szCs w:val="20"/>
              </w:rPr>
              <w:t>ОПД</w:t>
            </w:r>
            <w:r w:rsidRPr="00062381">
              <w:rPr>
                <w:rStyle w:val="af"/>
                <w:sz w:val="20"/>
                <w:szCs w:val="20"/>
              </w:rPr>
              <w:endnoteReference w:id="2"/>
            </w:r>
            <w:r w:rsidRPr="00062381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4278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3310AE89" w14:textId="77777777" w:rsidR="00C36A5F" w:rsidRPr="00062381" w:rsidRDefault="00C36A5F" w:rsidP="005628C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62381">
              <w:rPr>
                <w:rFonts w:cs="Times New Roman"/>
                <w:sz w:val="20"/>
                <w:szCs w:val="20"/>
              </w:rPr>
              <w:t>(</w:t>
            </w:r>
            <w:r w:rsidRPr="00547D4E">
              <w:rPr>
                <w:rFonts w:cs="Times New Roman"/>
                <w:sz w:val="20"/>
                <w:szCs w:val="20"/>
              </w:rPr>
              <w:t>наименование области профессиональной деятельности</w:t>
            </w:r>
            <w:r w:rsidRPr="00062381">
              <w:rPr>
                <w:rFonts w:cs="Times New Roman"/>
                <w:sz w:val="20"/>
                <w:szCs w:val="20"/>
              </w:rPr>
              <w:t>)</w:t>
            </w:r>
          </w:p>
        </w:tc>
      </w:tr>
    </w:tbl>
    <w:p w14:paraId="233C443D" w14:textId="77777777" w:rsidR="00C36A5F" w:rsidRDefault="00C36A5F" w:rsidP="00C36A5F">
      <w:pPr>
        <w:suppressAutoHyphens/>
        <w:rPr>
          <w:rFonts w:cs="Times New Roman"/>
          <w:szCs w:val="24"/>
        </w:rPr>
      </w:pPr>
    </w:p>
    <w:p w14:paraId="5A128BB6" w14:textId="77777777" w:rsidR="00C36A5F" w:rsidRPr="00F21AA0" w:rsidRDefault="00C36A5F" w:rsidP="00C36A5F">
      <w:pPr>
        <w:suppressAutoHyphens/>
        <w:rPr>
          <w:rFonts w:cs="Times New Roman"/>
          <w:szCs w:val="24"/>
        </w:rPr>
      </w:pPr>
      <w:r w:rsidRPr="00F21AA0">
        <w:rPr>
          <w:rFonts w:cs="Times New Roman"/>
          <w:szCs w:val="24"/>
        </w:rPr>
        <w:t>Отнесение к видам экономической деятельности</w:t>
      </w:r>
    </w:p>
    <w:p w14:paraId="14869DC3" w14:textId="77777777" w:rsidR="00C36A5F" w:rsidRPr="00F21AA0" w:rsidRDefault="00C36A5F" w:rsidP="00C36A5F">
      <w:pPr>
        <w:suppressAutoHyphens/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72"/>
        <w:gridCol w:w="8723"/>
      </w:tblGrid>
      <w:tr w:rsidR="00C36A5F" w:rsidRPr="00F21AA0" w14:paraId="3427BB24" w14:textId="77777777" w:rsidTr="005628C1">
        <w:trPr>
          <w:jc w:val="center"/>
        </w:trPr>
        <w:tc>
          <w:tcPr>
            <w:tcW w:w="72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5EF0C0" w14:textId="77777777" w:rsidR="00C36A5F" w:rsidRPr="0028013D" w:rsidRDefault="00C36A5F" w:rsidP="005628C1">
            <w:pPr>
              <w:suppressAutoHyphens/>
              <w:rPr>
                <w:rFonts w:cs="Times New Roman"/>
                <w:szCs w:val="24"/>
              </w:rPr>
            </w:pPr>
            <w:r w:rsidRPr="0028013D">
              <w:rPr>
                <w:rFonts w:cs="Times New Roman"/>
                <w:szCs w:val="24"/>
              </w:rPr>
              <w:t>06.10.1</w:t>
            </w:r>
          </w:p>
        </w:tc>
        <w:tc>
          <w:tcPr>
            <w:tcW w:w="4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469DFC" w14:textId="77777777" w:rsidR="00C36A5F" w:rsidRPr="0028013D" w:rsidRDefault="00C36A5F" w:rsidP="005628C1">
            <w:pPr>
              <w:widowControl/>
              <w:suppressAutoHyphens/>
              <w:rPr>
                <w:rFonts w:cs="Times New Roman"/>
                <w:szCs w:val="24"/>
              </w:rPr>
            </w:pPr>
            <w:r w:rsidRPr="0028013D">
              <w:rPr>
                <w:rFonts w:cs="Times New Roman"/>
                <w:szCs w:val="24"/>
              </w:rPr>
              <w:t>Добыча нефти</w:t>
            </w:r>
          </w:p>
        </w:tc>
      </w:tr>
      <w:tr w:rsidR="00C36A5F" w:rsidRPr="00F21AA0" w14:paraId="2E1C9BDA" w14:textId="77777777" w:rsidTr="005628C1">
        <w:trPr>
          <w:jc w:val="center"/>
        </w:trPr>
        <w:tc>
          <w:tcPr>
            <w:tcW w:w="72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34331D0" w14:textId="77777777" w:rsidR="00C36A5F" w:rsidRPr="0028013D" w:rsidRDefault="00C36A5F" w:rsidP="005628C1">
            <w:pPr>
              <w:suppressAutoHyphens/>
              <w:rPr>
                <w:rFonts w:cs="Times New Roman"/>
                <w:szCs w:val="24"/>
              </w:rPr>
            </w:pPr>
            <w:r w:rsidRPr="0028013D">
              <w:rPr>
                <w:rFonts w:cs="Times New Roman"/>
                <w:szCs w:val="24"/>
              </w:rPr>
              <w:t>06.10.3</w:t>
            </w:r>
          </w:p>
        </w:tc>
        <w:tc>
          <w:tcPr>
            <w:tcW w:w="4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3DADB51" w14:textId="77777777" w:rsidR="00C36A5F" w:rsidRPr="0028013D" w:rsidRDefault="00C36A5F" w:rsidP="005628C1">
            <w:pPr>
              <w:widowControl/>
              <w:suppressAutoHyphens/>
              <w:rPr>
                <w:rFonts w:cs="Times New Roman"/>
                <w:szCs w:val="24"/>
              </w:rPr>
            </w:pPr>
            <w:r w:rsidRPr="0028013D">
              <w:rPr>
                <w:rFonts w:cs="Times New Roman"/>
                <w:szCs w:val="24"/>
              </w:rPr>
              <w:t>Добыча нефтяного (попутного) газа</w:t>
            </w:r>
          </w:p>
        </w:tc>
      </w:tr>
      <w:tr w:rsidR="00C36A5F" w:rsidRPr="00F21AA0" w14:paraId="72A4ACFE" w14:textId="77777777" w:rsidTr="005628C1">
        <w:trPr>
          <w:jc w:val="center"/>
        </w:trPr>
        <w:tc>
          <w:tcPr>
            <w:tcW w:w="72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A93C38D" w14:textId="77777777" w:rsidR="00C36A5F" w:rsidRPr="0028013D" w:rsidRDefault="00C36A5F" w:rsidP="005628C1">
            <w:pPr>
              <w:suppressAutoHyphens/>
              <w:rPr>
                <w:rFonts w:cs="Times New Roman"/>
                <w:szCs w:val="24"/>
              </w:rPr>
            </w:pPr>
            <w:r w:rsidRPr="0028013D">
              <w:rPr>
                <w:rFonts w:cs="Times New Roman"/>
                <w:szCs w:val="24"/>
              </w:rPr>
              <w:t>06.20</w:t>
            </w:r>
          </w:p>
        </w:tc>
        <w:tc>
          <w:tcPr>
            <w:tcW w:w="4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1C1CB65" w14:textId="77777777" w:rsidR="00C36A5F" w:rsidRPr="0028013D" w:rsidRDefault="00C36A5F" w:rsidP="005628C1">
            <w:pPr>
              <w:widowControl/>
              <w:suppressAutoHyphens/>
              <w:rPr>
                <w:rFonts w:cs="Times New Roman"/>
                <w:szCs w:val="24"/>
              </w:rPr>
            </w:pPr>
            <w:r w:rsidRPr="0028013D">
              <w:rPr>
                <w:rFonts w:cs="Times New Roman"/>
                <w:szCs w:val="24"/>
              </w:rPr>
              <w:t>Добыча природного газа и газового конденсата</w:t>
            </w:r>
          </w:p>
        </w:tc>
      </w:tr>
      <w:tr w:rsidR="00C36A5F" w:rsidRPr="00F21AA0" w14:paraId="372A5DEC" w14:textId="77777777" w:rsidTr="005628C1">
        <w:trPr>
          <w:jc w:val="center"/>
        </w:trPr>
        <w:tc>
          <w:tcPr>
            <w:tcW w:w="72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28D7B2B" w14:textId="77777777" w:rsidR="00C36A5F" w:rsidRPr="0028013D" w:rsidRDefault="00C36A5F" w:rsidP="005628C1">
            <w:pPr>
              <w:suppressAutoHyphens/>
              <w:rPr>
                <w:rFonts w:cs="Times New Roman"/>
                <w:szCs w:val="24"/>
              </w:rPr>
            </w:pPr>
            <w:r w:rsidRPr="0028013D">
              <w:rPr>
                <w:rFonts w:cs="Times New Roman"/>
                <w:szCs w:val="24"/>
              </w:rPr>
              <w:t>19.20.1</w:t>
            </w:r>
          </w:p>
        </w:tc>
        <w:tc>
          <w:tcPr>
            <w:tcW w:w="4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8BAF3DD" w14:textId="77777777" w:rsidR="00C36A5F" w:rsidRPr="0028013D" w:rsidRDefault="00C36A5F" w:rsidP="005628C1">
            <w:pPr>
              <w:widowControl/>
              <w:suppressAutoHyphens/>
              <w:rPr>
                <w:rFonts w:cs="Times New Roman"/>
                <w:szCs w:val="24"/>
              </w:rPr>
            </w:pPr>
            <w:r w:rsidRPr="0028013D">
              <w:rPr>
                <w:rFonts w:cs="Times New Roman"/>
                <w:szCs w:val="24"/>
              </w:rPr>
              <w:t>Производство жидкого топлива</w:t>
            </w:r>
          </w:p>
        </w:tc>
      </w:tr>
      <w:tr w:rsidR="00C36A5F" w:rsidRPr="00F21AA0" w14:paraId="1AC30E7F" w14:textId="77777777" w:rsidTr="005628C1">
        <w:trPr>
          <w:jc w:val="center"/>
        </w:trPr>
        <w:tc>
          <w:tcPr>
            <w:tcW w:w="72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F61EB4B" w14:textId="77777777" w:rsidR="00C36A5F" w:rsidRPr="0028013D" w:rsidRDefault="00C36A5F" w:rsidP="005628C1">
            <w:pPr>
              <w:rPr>
                <w:rFonts w:cs="Times New Roman"/>
              </w:rPr>
            </w:pPr>
            <w:r w:rsidRPr="0028013D">
              <w:rPr>
                <w:rFonts w:cs="Times New Roman"/>
              </w:rPr>
              <w:t>19.20.9</w:t>
            </w:r>
          </w:p>
        </w:tc>
        <w:tc>
          <w:tcPr>
            <w:tcW w:w="4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A8C7DCE" w14:textId="77777777" w:rsidR="00C36A5F" w:rsidRPr="0028013D" w:rsidRDefault="00C36A5F" w:rsidP="005628C1">
            <w:pPr>
              <w:rPr>
                <w:rFonts w:cs="Times New Roman"/>
              </w:rPr>
            </w:pPr>
            <w:r w:rsidRPr="0028013D">
              <w:rPr>
                <w:rFonts w:cs="Times New Roman"/>
              </w:rPr>
              <w:t>Производство прочих нефтепродуктов</w:t>
            </w:r>
          </w:p>
        </w:tc>
      </w:tr>
      <w:tr w:rsidR="00C36A5F" w:rsidRPr="00F21AA0" w14:paraId="5F92D812" w14:textId="77777777" w:rsidTr="005628C1">
        <w:trPr>
          <w:jc w:val="center"/>
        </w:trPr>
        <w:tc>
          <w:tcPr>
            <w:tcW w:w="72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80FDCA0" w14:textId="77777777" w:rsidR="00C36A5F" w:rsidRPr="006F4603" w:rsidRDefault="00C36A5F" w:rsidP="005628C1">
            <w:pPr>
              <w:rPr>
                <w:rFonts w:cs="Times New Roman"/>
              </w:rPr>
            </w:pPr>
            <w:bookmarkStart w:id="4" w:name="sub_49501"/>
            <w:r w:rsidRPr="00B7073E">
              <w:rPr>
                <w:rFonts w:cs="Times New Roman"/>
                <w:szCs w:val="24"/>
              </w:rPr>
              <w:t>49.50.1</w:t>
            </w:r>
            <w:bookmarkEnd w:id="4"/>
          </w:p>
        </w:tc>
        <w:tc>
          <w:tcPr>
            <w:tcW w:w="4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38FD2B3" w14:textId="77777777" w:rsidR="00C36A5F" w:rsidRPr="006F4603" w:rsidRDefault="00C36A5F" w:rsidP="005628C1">
            <w:pPr>
              <w:rPr>
                <w:rFonts w:cs="Times New Roman"/>
              </w:rPr>
            </w:pPr>
            <w:r w:rsidRPr="00B7073E">
              <w:rPr>
                <w:rFonts w:cs="Times New Roman"/>
              </w:rPr>
              <w:t>Транспортирование по трубопроводам нефти и нефтепродуктов</w:t>
            </w:r>
          </w:p>
        </w:tc>
      </w:tr>
      <w:tr w:rsidR="00C36A5F" w:rsidRPr="00F21AA0" w14:paraId="1A5EBA9A" w14:textId="77777777" w:rsidTr="005628C1">
        <w:trPr>
          <w:jc w:val="center"/>
        </w:trPr>
        <w:tc>
          <w:tcPr>
            <w:tcW w:w="72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F78097A" w14:textId="77777777" w:rsidR="00C36A5F" w:rsidRPr="006F4603" w:rsidRDefault="00C36A5F" w:rsidP="005628C1">
            <w:pPr>
              <w:rPr>
                <w:rFonts w:cs="Times New Roman"/>
              </w:rPr>
            </w:pPr>
            <w:bookmarkStart w:id="5" w:name="sub_49502"/>
            <w:r w:rsidRPr="00B7073E">
              <w:rPr>
                <w:rFonts w:cs="Times New Roman"/>
              </w:rPr>
              <w:t>49.50.2</w:t>
            </w:r>
            <w:bookmarkEnd w:id="5"/>
          </w:p>
        </w:tc>
        <w:tc>
          <w:tcPr>
            <w:tcW w:w="4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B10461D" w14:textId="77777777" w:rsidR="00C36A5F" w:rsidRPr="006F4603" w:rsidRDefault="00C36A5F" w:rsidP="005628C1">
            <w:pPr>
              <w:rPr>
                <w:rFonts w:cs="Times New Roman"/>
              </w:rPr>
            </w:pPr>
            <w:r w:rsidRPr="00B7073E">
              <w:rPr>
                <w:rFonts w:cs="Times New Roman"/>
              </w:rPr>
              <w:t>Транспортирование по трубопроводам газа и продуктов его переработки</w:t>
            </w:r>
          </w:p>
        </w:tc>
      </w:tr>
      <w:tr w:rsidR="00C36A5F" w:rsidRPr="00F21AA0" w14:paraId="78C70471" w14:textId="77777777" w:rsidTr="005628C1">
        <w:trPr>
          <w:jc w:val="center"/>
        </w:trPr>
        <w:tc>
          <w:tcPr>
            <w:tcW w:w="72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F296748" w14:textId="77777777" w:rsidR="00C36A5F" w:rsidRPr="00B7073E" w:rsidRDefault="00C36A5F" w:rsidP="005628C1">
            <w:pPr>
              <w:suppressAutoHyphens/>
              <w:rPr>
                <w:rFonts w:cs="Times New Roman"/>
              </w:rPr>
            </w:pPr>
            <w:r w:rsidRPr="006F4603">
              <w:rPr>
                <w:rFonts w:cs="Times New Roman"/>
              </w:rPr>
              <w:t>52.10.21</w:t>
            </w:r>
          </w:p>
        </w:tc>
        <w:tc>
          <w:tcPr>
            <w:tcW w:w="4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26C1DFB" w14:textId="77777777" w:rsidR="00C36A5F" w:rsidRPr="00B7073E" w:rsidRDefault="00C36A5F" w:rsidP="005628C1">
            <w:pPr>
              <w:rPr>
                <w:rFonts w:cs="Times New Roman"/>
              </w:rPr>
            </w:pPr>
            <w:r w:rsidRPr="006F4603">
              <w:rPr>
                <w:rFonts w:cs="Times New Roman"/>
              </w:rPr>
              <w:t>Хранение и складирование нефти и продуктов ее переработки</w:t>
            </w:r>
          </w:p>
        </w:tc>
      </w:tr>
      <w:tr w:rsidR="00C36A5F" w:rsidRPr="00F21AA0" w14:paraId="39A0478D" w14:textId="77777777" w:rsidTr="005628C1">
        <w:trPr>
          <w:jc w:val="center"/>
        </w:trPr>
        <w:tc>
          <w:tcPr>
            <w:tcW w:w="72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602503A" w14:textId="77777777" w:rsidR="00C36A5F" w:rsidRPr="00B7073E" w:rsidRDefault="00C36A5F" w:rsidP="005628C1">
            <w:pPr>
              <w:rPr>
                <w:rFonts w:cs="Times New Roman"/>
              </w:rPr>
            </w:pPr>
            <w:r w:rsidRPr="006F4603">
              <w:rPr>
                <w:rFonts w:cs="Times New Roman"/>
              </w:rPr>
              <w:t>52.10.22</w:t>
            </w:r>
          </w:p>
        </w:tc>
        <w:tc>
          <w:tcPr>
            <w:tcW w:w="4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1CC6736" w14:textId="77777777" w:rsidR="00C36A5F" w:rsidRPr="00B7073E" w:rsidRDefault="00C36A5F" w:rsidP="005628C1">
            <w:pPr>
              <w:rPr>
                <w:rFonts w:cs="Times New Roman"/>
              </w:rPr>
            </w:pPr>
            <w:r w:rsidRPr="006F4603">
              <w:rPr>
                <w:rFonts w:cs="Times New Roman"/>
              </w:rPr>
              <w:t>Хранение и складирование газа и продуктов его переработки</w:t>
            </w:r>
          </w:p>
        </w:tc>
      </w:tr>
      <w:tr w:rsidR="00C36A5F" w:rsidRPr="00F21AA0" w14:paraId="56CE0950" w14:textId="77777777" w:rsidTr="005628C1">
        <w:trPr>
          <w:jc w:val="center"/>
        </w:trPr>
        <w:tc>
          <w:tcPr>
            <w:tcW w:w="722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54E5CA42" w14:textId="77777777" w:rsidR="00C36A5F" w:rsidRPr="00F21AA0" w:rsidRDefault="00C36A5F" w:rsidP="005628C1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F21AA0">
              <w:rPr>
                <w:rFonts w:cs="Times New Roman"/>
                <w:sz w:val="20"/>
                <w:szCs w:val="20"/>
              </w:rPr>
              <w:t>(код ОКВЭД</w:t>
            </w:r>
            <w:r w:rsidRPr="00F21AA0">
              <w:rPr>
                <w:rStyle w:val="af"/>
                <w:sz w:val="20"/>
                <w:szCs w:val="20"/>
              </w:rPr>
              <w:endnoteReference w:id="3"/>
            </w:r>
            <w:r w:rsidRPr="00F21AA0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4278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0E8D1E3F" w14:textId="77777777" w:rsidR="00C36A5F" w:rsidRPr="00F21AA0" w:rsidRDefault="00C36A5F" w:rsidP="005628C1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F21AA0">
              <w:rPr>
                <w:rFonts w:cs="Times New Roman"/>
                <w:sz w:val="20"/>
                <w:szCs w:val="20"/>
              </w:rPr>
              <w:t>(наименование вида экономической деятельности)</w:t>
            </w:r>
          </w:p>
        </w:tc>
      </w:tr>
    </w:tbl>
    <w:p w14:paraId="39482545" w14:textId="77777777" w:rsidR="00C36A5F" w:rsidRPr="00F21AA0" w:rsidRDefault="00C36A5F" w:rsidP="00C36A5F">
      <w:pPr>
        <w:suppressAutoHyphens/>
        <w:rPr>
          <w:rFonts w:cs="Times New Roman"/>
          <w:szCs w:val="24"/>
        </w:rPr>
      </w:pPr>
    </w:p>
    <w:p w14:paraId="1FCA8E6D" w14:textId="77777777" w:rsidR="00C36A5F" w:rsidRPr="00F21AA0" w:rsidRDefault="00C36A5F" w:rsidP="00C36A5F">
      <w:pPr>
        <w:rPr>
          <w:rFonts w:cs="Times New Roman"/>
          <w:szCs w:val="24"/>
        </w:rPr>
      </w:pPr>
    </w:p>
    <w:p w14:paraId="38C6B494" w14:textId="77777777" w:rsidR="00C36A5F" w:rsidRPr="00F21AA0" w:rsidRDefault="00C36A5F" w:rsidP="00C36A5F">
      <w:pPr>
        <w:rPr>
          <w:rFonts w:cs="Times New Roman"/>
          <w:szCs w:val="24"/>
        </w:rPr>
      </w:pPr>
    </w:p>
    <w:p w14:paraId="3A0A6875" w14:textId="77777777" w:rsidR="00C36A5F" w:rsidRPr="00F21AA0" w:rsidRDefault="00C36A5F" w:rsidP="00C36A5F">
      <w:pPr>
        <w:rPr>
          <w:rFonts w:cs="Times New Roman"/>
          <w:sz w:val="22"/>
        </w:rPr>
      </w:pPr>
    </w:p>
    <w:p w14:paraId="3C56306A" w14:textId="77777777" w:rsidR="00C36A5F" w:rsidRPr="00F21AA0" w:rsidRDefault="00C36A5F" w:rsidP="00C36A5F">
      <w:pPr>
        <w:rPr>
          <w:rFonts w:cs="Times New Roman"/>
        </w:rPr>
      </w:pPr>
    </w:p>
    <w:p w14:paraId="518C192A" w14:textId="77777777" w:rsidR="00C36A5F" w:rsidRPr="006F4603" w:rsidRDefault="00C36A5F" w:rsidP="00C36A5F">
      <w:pPr>
        <w:rPr>
          <w:rFonts w:cs="Times New Roman"/>
          <w:szCs w:val="24"/>
        </w:rPr>
        <w:sectPr w:rsidR="00C36A5F" w:rsidRPr="006F4603" w:rsidSect="005628C1">
          <w:headerReference w:type="default" r:id="rId8"/>
          <w:headerReference w:type="first" r:id="rId9"/>
          <w:endnotePr>
            <w:numFmt w:val="decimal"/>
          </w:endnotePr>
          <w:pgSz w:w="11906" w:h="16838"/>
          <w:pgMar w:top="993" w:right="567" w:bottom="1134" w:left="1134" w:header="567" w:footer="709" w:gutter="0"/>
          <w:cols w:space="708"/>
          <w:titlePg/>
          <w:docGrid w:linePitch="360"/>
        </w:sectPr>
      </w:pPr>
    </w:p>
    <w:p w14:paraId="06AE451D" w14:textId="77777777" w:rsidR="00C36A5F" w:rsidRDefault="00C36A5F" w:rsidP="00C36A5F">
      <w:pPr>
        <w:pStyle w:val="1"/>
        <w:jc w:val="center"/>
      </w:pPr>
      <w:bookmarkStart w:id="6" w:name="_Toc523911044"/>
      <w:bookmarkStart w:id="7" w:name="_Toc187927540"/>
      <w:bookmarkStart w:id="8" w:name="_Toc195117994"/>
      <w:r w:rsidRPr="00CA39D4">
        <w:lastRenderedPageBreak/>
        <w:t>II</w:t>
      </w:r>
      <w:r w:rsidRPr="004F51D1">
        <w:t>. Описание трудовых функций, входящих в профессиональный стандарт (функциональная карта вида профессиональной деятельности)</w:t>
      </w:r>
      <w:bookmarkEnd w:id="6"/>
      <w:bookmarkEnd w:id="7"/>
      <w:bookmarkEnd w:id="8"/>
    </w:p>
    <w:p w14:paraId="669E2FBE" w14:textId="77777777" w:rsidR="00C36A5F" w:rsidRPr="00975C52" w:rsidRDefault="00C36A5F" w:rsidP="00C36A5F"/>
    <w:tbl>
      <w:tblPr>
        <w:tblStyle w:val="afa"/>
        <w:tblW w:w="15274" w:type="dxa"/>
        <w:tblInd w:w="-147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576"/>
        <w:gridCol w:w="2395"/>
        <w:gridCol w:w="1694"/>
        <w:gridCol w:w="3713"/>
        <w:gridCol w:w="4215"/>
        <w:gridCol w:w="876"/>
        <w:gridCol w:w="1797"/>
        <w:gridCol w:w="8"/>
      </w:tblGrid>
      <w:tr w:rsidR="00C36A5F" w:rsidRPr="00F21AA0" w14:paraId="23ED775A" w14:textId="77777777" w:rsidTr="001662A4">
        <w:trPr>
          <w:trHeight w:val="20"/>
        </w:trPr>
        <w:tc>
          <w:tcPr>
            <w:tcW w:w="8378" w:type="dxa"/>
            <w:gridSpan w:val="4"/>
          </w:tcPr>
          <w:p w14:paraId="5D9A6D6E" w14:textId="77777777" w:rsidR="00C36A5F" w:rsidRPr="00F21AA0" w:rsidRDefault="00C36A5F" w:rsidP="005628C1">
            <w:pPr>
              <w:jc w:val="center"/>
              <w:rPr>
                <w:rFonts w:cs="Times New Roman"/>
                <w:szCs w:val="24"/>
              </w:rPr>
            </w:pPr>
            <w:r w:rsidRPr="00F21AA0">
              <w:rPr>
                <w:rFonts w:cs="Times New Roman"/>
                <w:szCs w:val="24"/>
              </w:rPr>
              <w:t>Обобщенные трудовые функции</w:t>
            </w:r>
          </w:p>
        </w:tc>
        <w:tc>
          <w:tcPr>
            <w:tcW w:w="6896" w:type="dxa"/>
            <w:gridSpan w:val="4"/>
          </w:tcPr>
          <w:p w14:paraId="0864F3E6" w14:textId="77777777" w:rsidR="00C36A5F" w:rsidRPr="00F21AA0" w:rsidRDefault="00C36A5F" w:rsidP="005628C1">
            <w:pPr>
              <w:jc w:val="center"/>
              <w:rPr>
                <w:rFonts w:cs="Times New Roman"/>
                <w:szCs w:val="24"/>
              </w:rPr>
            </w:pPr>
            <w:r w:rsidRPr="00F21AA0">
              <w:rPr>
                <w:rFonts w:cs="Times New Roman"/>
                <w:szCs w:val="24"/>
              </w:rPr>
              <w:t>Трудовые функции</w:t>
            </w:r>
          </w:p>
        </w:tc>
      </w:tr>
      <w:tr w:rsidR="00C36A5F" w:rsidRPr="00F21AA0" w14:paraId="3D21F71A" w14:textId="77777777" w:rsidTr="001662A4">
        <w:trPr>
          <w:gridAfter w:val="1"/>
          <w:wAfter w:w="8" w:type="dxa"/>
          <w:trHeight w:val="20"/>
        </w:trPr>
        <w:tc>
          <w:tcPr>
            <w:tcW w:w="576" w:type="dxa"/>
            <w:vAlign w:val="center"/>
          </w:tcPr>
          <w:p w14:paraId="68088565" w14:textId="77777777" w:rsidR="00C36A5F" w:rsidRPr="00F21AA0" w:rsidRDefault="00C36A5F" w:rsidP="005628C1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F21AA0">
              <w:rPr>
                <w:rFonts w:cs="Times New Roman"/>
                <w:szCs w:val="24"/>
              </w:rPr>
              <w:t>код</w:t>
            </w:r>
          </w:p>
        </w:tc>
        <w:tc>
          <w:tcPr>
            <w:tcW w:w="2395" w:type="dxa"/>
            <w:vAlign w:val="center"/>
          </w:tcPr>
          <w:p w14:paraId="29F25B65" w14:textId="77777777" w:rsidR="00C36A5F" w:rsidRPr="00F21AA0" w:rsidRDefault="00C36A5F" w:rsidP="005628C1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F21AA0">
              <w:rPr>
                <w:rFonts w:cs="Times New Roman"/>
                <w:szCs w:val="24"/>
              </w:rPr>
              <w:t>наименование</w:t>
            </w:r>
          </w:p>
        </w:tc>
        <w:tc>
          <w:tcPr>
            <w:tcW w:w="1694" w:type="dxa"/>
            <w:vAlign w:val="center"/>
          </w:tcPr>
          <w:p w14:paraId="51A8F427" w14:textId="77777777" w:rsidR="00C36A5F" w:rsidRPr="00F21AA0" w:rsidRDefault="00C36A5F" w:rsidP="005628C1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F21AA0">
              <w:rPr>
                <w:rFonts w:cs="Times New Roman"/>
                <w:szCs w:val="24"/>
              </w:rPr>
              <w:t>уровень квалификации</w:t>
            </w:r>
          </w:p>
        </w:tc>
        <w:tc>
          <w:tcPr>
            <w:tcW w:w="3713" w:type="dxa"/>
            <w:vAlign w:val="center"/>
          </w:tcPr>
          <w:p w14:paraId="59AB5A6D" w14:textId="77777777" w:rsidR="00C36A5F" w:rsidRPr="00F21AA0" w:rsidRDefault="00C36A5F" w:rsidP="005628C1">
            <w:pPr>
              <w:suppressAutoHyphen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возможные наименования должностей, профессий рабочих</w:t>
            </w:r>
          </w:p>
        </w:tc>
        <w:tc>
          <w:tcPr>
            <w:tcW w:w="4215" w:type="dxa"/>
            <w:vAlign w:val="center"/>
          </w:tcPr>
          <w:p w14:paraId="1DB8F4C5" w14:textId="77777777" w:rsidR="00C36A5F" w:rsidRPr="00F21AA0" w:rsidRDefault="00C36A5F" w:rsidP="005628C1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F21AA0">
              <w:rPr>
                <w:rFonts w:cs="Times New Roman"/>
                <w:szCs w:val="24"/>
              </w:rPr>
              <w:t>наименование</w:t>
            </w:r>
          </w:p>
        </w:tc>
        <w:tc>
          <w:tcPr>
            <w:tcW w:w="876" w:type="dxa"/>
            <w:vAlign w:val="center"/>
          </w:tcPr>
          <w:p w14:paraId="5B92F5FE" w14:textId="77777777" w:rsidR="00C36A5F" w:rsidRPr="00F21AA0" w:rsidRDefault="00C36A5F" w:rsidP="005628C1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F21AA0">
              <w:rPr>
                <w:rFonts w:cs="Times New Roman"/>
                <w:szCs w:val="24"/>
              </w:rPr>
              <w:t>код</w:t>
            </w:r>
          </w:p>
        </w:tc>
        <w:tc>
          <w:tcPr>
            <w:tcW w:w="1797" w:type="dxa"/>
            <w:vAlign w:val="center"/>
          </w:tcPr>
          <w:p w14:paraId="2FF3F59B" w14:textId="77777777" w:rsidR="00C36A5F" w:rsidRPr="00F21AA0" w:rsidRDefault="00C36A5F" w:rsidP="005628C1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F21AA0">
              <w:rPr>
                <w:rFonts w:cs="Times New Roman"/>
                <w:szCs w:val="24"/>
              </w:rPr>
              <w:t>уровень (подуровень) квалификации</w:t>
            </w:r>
          </w:p>
        </w:tc>
      </w:tr>
      <w:tr w:rsidR="00C36A5F" w:rsidRPr="00F21AA0" w14:paraId="47C818DF" w14:textId="77777777" w:rsidTr="001662A4">
        <w:trPr>
          <w:gridAfter w:val="1"/>
          <w:wAfter w:w="8" w:type="dxa"/>
          <w:trHeight w:val="20"/>
        </w:trPr>
        <w:tc>
          <w:tcPr>
            <w:tcW w:w="576" w:type="dxa"/>
            <w:vMerge w:val="restart"/>
          </w:tcPr>
          <w:p w14:paraId="5B117856" w14:textId="77777777" w:rsidR="00C36A5F" w:rsidRPr="005B40A1" w:rsidRDefault="00C36A5F" w:rsidP="005628C1">
            <w:pPr>
              <w:suppressAutoHyphens/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A</w:t>
            </w:r>
          </w:p>
        </w:tc>
        <w:tc>
          <w:tcPr>
            <w:tcW w:w="2395" w:type="dxa"/>
            <w:vMerge w:val="restart"/>
          </w:tcPr>
          <w:p w14:paraId="4842578E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  <w:r w:rsidRPr="00CA51F4">
              <w:rPr>
                <w:rFonts w:cs="Times New Roman"/>
                <w:szCs w:val="24"/>
              </w:rPr>
              <w:t>Документационное обеспечение подготовки нефти, газа, газового конденсата и подтоварной воды</w:t>
            </w:r>
          </w:p>
        </w:tc>
        <w:tc>
          <w:tcPr>
            <w:tcW w:w="1694" w:type="dxa"/>
            <w:vMerge w:val="restart"/>
          </w:tcPr>
          <w:p w14:paraId="3425B409" w14:textId="77777777" w:rsidR="00C36A5F" w:rsidRPr="00F21AA0" w:rsidRDefault="00C36A5F" w:rsidP="005628C1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F21AA0">
              <w:rPr>
                <w:rFonts w:cs="Times New Roman"/>
                <w:szCs w:val="24"/>
              </w:rPr>
              <w:t>5</w:t>
            </w:r>
          </w:p>
        </w:tc>
        <w:tc>
          <w:tcPr>
            <w:tcW w:w="3713" w:type="dxa"/>
            <w:vMerge w:val="restart"/>
          </w:tcPr>
          <w:p w14:paraId="257881C2" w14:textId="77777777" w:rsidR="00C36A5F" w:rsidRDefault="00C36A5F" w:rsidP="005628C1">
            <w:pPr>
              <w:suppressAutoHyphens/>
              <w:rPr>
                <w:rFonts w:cs="Times New Roman"/>
                <w:szCs w:val="24"/>
              </w:rPr>
            </w:pPr>
            <w:r w:rsidRPr="004E4543">
              <w:rPr>
                <w:rFonts w:cs="Times New Roman"/>
                <w:szCs w:val="24"/>
              </w:rPr>
              <w:t>Техник</w:t>
            </w:r>
          </w:p>
          <w:p w14:paraId="1B16A3B4" w14:textId="77777777" w:rsidR="00C36A5F" w:rsidRDefault="00C36A5F" w:rsidP="005628C1">
            <w:pPr>
              <w:suppressAutoHyphens/>
              <w:rPr>
                <w:rFonts w:cs="Times New Roman"/>
                <w:szCs w:val="24"/>
              </w:rPr>
            </w:pPr>
            <w:r w:rsidRPr="004E4543">
              <w:rPr>
                <w:rFonts w:cs="Times New Roman"/>
                <w:szCs w:val="24"/>
              </w:rPr>
              <w:t>Техник-технолог</w:t>
            </w:r>
          </w:p>
          <w:p w14:paraId="4E92FB05" w14:textId="77777777" w:rsidR="00C36A5F" w:rsidRPr="004E4543" w:rsidRDefault="00C36A5F" w:rsidP="005628C1">
            <w:pPr>
              <w:suppressAutoHyphens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Техник по учету</w:t>
            </w:r>
          </w:p>
          <w:p w14:paraId="77B4C55B" w14:textId="77777777" w:rsidR="00C36A5F" w:rsidRDefault="00C36A5F" w:rsidP="005628C1">
            <w:pPr>
              <w:suppressAutoHyphens/>
              <w:rPr>
                <w:rFonts w:cs="Times New Roman"/>
                <w:szCs w:val="24"/>
              </w:rPr>
            </w:pPr>
            <w:r w:rsidRPr="004E4543">
              <w:rPr>
                <w:rFonts w:cs="Times New Roman"/>
                <w:szCs w:val="24"/>
              </w:rPr>
              <w:t>Техник по подготовке нефти и газа</w:t>
            </w:r>
          </w:p>
          <w:p w14:paraId="6D042C64" w14:textId="77777777" w:rsidR="00C36A5F" w:rsidRDefault="00C36A5F" w:rsidP="005628C1">
            <w:pPr>
              <w:suppressAutoHyphens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Техник по подготовке и транспортировке нефти и газа</w:t>
            </w:r>
          </w:p>
          <w:p w14:paraId="5427EDBD" w14:textId="77777777" w:rsidR="00C36A5F" w:rsidRPr="008639B5" w:rsidRDefault="00C36A5F" w:rsidP="005628C1">
            <w:pPr>
              <w:suppressAutoHyphens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Т</w:t>
            </w:r>
            <w:r w:rsidRPr="00C82377">
              <w:rPr>
                <w:rFonts w:cs="Times New Roman"/>
                <w:szCs w:val="24"/>
              </w:rPr>
              <w:t>ехник-технолог по подготовке и транспортировке нефти и газа</w:t>
            </w:r>
          </w:p>
        </w:tc>
        <w:tc>
          <w:tcPr>
            <w:tcW w:w="4215" w:type="dxa"/>
          </w:tcPr>
          <w:p w14:paraId="1AD85DC7" w14:textId="77777777" w:rsidR="00C36A5F" w:rsidRPr="008639B5" w:rsidRDefault="00C36A5F" w:rsidP="005628C1">
            <w:pPr>
              <w:suppressAutoHyphens/>
              <w:rPr>
                <w:rFonts w:cs="Times New Roman"/>
                <w:szCs w:val="24"/>
              </w:rPr>
            </w:pPr>
            <w:r w:rsidRPr="008639B5">
              <w:rPr>
                <w:rFonts w:cs="Times New Roman"/>
                <w:szCs w:val="24"/>
              </w:rPr>
              <w:t>Ведение документации по подготовке нефти, газа, газового конденсата и подтоварной воды</w:t>
            </w:r>
          </w:p>
        </w:tc>
        <w:tc>
          <w:tcPr>
            <w:tcW w:w="876" w:type="dxa"/>
          </w:tcPr>
          <w:p w14:paraId="79926744" w14:textId="77777777" w:rsidR="00C36A5F" w:rsidRPr="00F21AA0" w:rsidRDefault="00C36A5F" w:rsidP="005628C1">
            <w:pPr>
              <w:suppressAutoHyphen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A</w:t>
            </w:r>
            <w:r w:rsidRPr="00F21AA0">
              <w:rPr>
                <w:rFonts w:cs="Times New Roman"/>
                <w:szCs w:val="24"/>
              </w:rPr>
              <w:t>/01.5</w:t>
            </w:r>
          </w:p>
        </w:tc>
        <w:tc>
          <w:tcPr>
            <w:tcW w:w="1797" w:type="dxa"/>
          </w:tcPr>
          <w:p w14:paraId="0090A2F4" w14:textId="77777777" w:rsidR="00C36A5F" w:rsidRPr="00F21AA0" w:rsidRDefault="00C36A5F" w:rsidP="005628C1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F21AA0">
              <w:rPr>
                <w:rFonts w:cs="Times New Roman"/>
                <w:szCs w:val="24"/>
              </w:rPr>
              <w:t>5</w:t>
            </w:r>
          </w:p>
        </w:tc>
      </w:tr>
      <w:tr w:rsidR="00C36A5F" w:rsidRPr="00F21AA0" w14:paraId="5B0370F7" w14:textId="77777777" w:rsidTr="001662A4">
        <w:trPr>
          <w:gridAfter w:val="1"/>
          <w:wAfter w:w="8" w:type="dxa"/>
          <w:trHeight w:val="20"/>
        </w:trPr>
        <w:tc>
          <w:tcPr>
            <w:tcW w:w="576" w:type="dxa"/>
            <w:vMerge/>
          </w:tcPr>
          <w:p w14:paraId="626EFF9F" w14:textId="77777777" w:rsidR="00C36A5F" w:rsidRPr="00F21AA0" w:rsidRDefault="00C36A5F" w:rsidP="005628C1">
            <w:pPr>
              <w:suppressAutoHyphen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395" w:type="dxa"/>
            <w:vMerge/>
          </w:tcPr>
          <w:p w14:paraId="57516F8C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1694" w:type="dxa"/>
            <w:vMerge/>
          </w:tcPr>
          <w:p w14:paraId="6A312034" w14:textId="77777777" w:rsidR="00C36A5F" w:rsidRPr="00F21AA0" w:rsidRDefault="00C36A5F" w:rsidP="005628C1">
            <w:pPr>
              <w:suppressAutoHyphen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713" w:type="dxa"/>
            <w:vMerge/>
          </w:tcPr>
          <w:p w14:paraId="79AD5CA1" w14:textId="77777777" w:rsidR="00C36A5F" w:rsidRPr="008639B5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215" w:type="dxa"/>
          </w:tcPr>
          <w:p w14:paraId="0AC7825B" w14:textId="77777777" w:rsidR="00C36A5F" w:rsidRPr="008639B5" w:rsidRDefault="00C36A5F" w:rsidP="005628C1">
            <w:pPr>
              <w:suppressAutoHyphens/>
              <w:rPr>
                <w:rFonts w:cs="Times New Roman"/>
                <w:szCs w:val="24"/>
              </w:rPr>
            </w:pPr>
            <w:r w:rsidRPr="008639B5">
              <w:rPr>
                <w:rFonts w:cs="Times New Roman"/>
                <w:szCs w:val="24"/>
              </w:rPr>
              <w:t>Ведение уч</w:t>
            </w:r>
            <w:r>
              <w:rPr>
                <w:rFonts w:cs="Times New Roman"/>
                <w:szCs w:val="24"/>
              </w:rPr>
              <w:t>е</w:t>
            </w:r>
            <w:r w:rsidRPr="008639B5">
              <w:rPr>
                <w:rFonts w:cs="Times New Roman"/>
                <w:szCs w:val="24"/>
              </w:rPr>
              <w:t>та и формирование отчетности по подготовке и сдаче нефти и газа, подготовке газового конденсата и подтоварной воды</w:t>
            </w:r>
          </w:p>
        </w:tc>
        <w:tc>
          <w:tcPr>
            <w:tcW w:w="876" w:type="dxa"/>
          </w:tcPr>
          <w:p w14:paraId="22E085E6" w14:textId="77777777" w:rsidR="00C36A5F" w:rsidRPr="00F21AA0" w:rsidRDefault="00C36A5F" w:rsidP="005628C1">
            <w:pPr>
              <w:suppressAutoHyphen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A</w:t>
            </w:r>
            <w:r w:rsidRPr="00F21AA0">
              <w:rPr>
                <w:rFonts w:cs="Times New Roman"/>
                <w:szCs w:val="24"/>
              </w:rPr>
              <w:t>/02.5</w:t>
            </w:r>
          </w:p>
        </w:tc>
        <w:tc>
          <w:tcPr>
            <w:tcW w:w="1797" w:type="dxa"/>
          </w:tcPr>
          <w:p w14:paraId="1A7D7BCF" w14:textId="77777777" w:rsidR="00C36A5F" w:rsidRPr="00F21AA0" w:rsidRDefault="00C36A5F" w:rsidP="005628C1">
            <w:pPr>
              <w:tabs>
                <w:tab w:val="left" w:pos="438"/>
                <w:tab w:val="center" w:pos="1106"/>
              </w:tabs>
              <w:suppressAutoHyphens/>
              <w:jc w:val="center"/>
              <w:rPr>
                <w:rFonts w:cs="Times New Roman"/>
                <w:szCs w:val="24"/>
              </w:rPr>
            </w:pPr>
            <w:r w:rsidRPr="00F21AA0">
              <w:rPr>
                <w:rFonts w:cs="Times New Roman"/>
                <w:szCs w:val="24"/>
              </w:rPr>
              <w:t>5</w:t>
            </w:r>
          </w:p>
        </w:tc>
      </w:tr>
      <w:tr w:rsidR="00C36A5F" w:rsidRPr="00F21AA0" w14:paraId="46DE80A7" w14:textId="77777777" w:rsidTr="001662A4">
        <w:trPr>
          <w:gridAfter w:val="1"/>
          <w:wAfter w:w="8" w:type="dxa"/>
          <w:trHeight w:val="20"/>
        </w:trPr>
        <w:tc>
          <w:tcPr>
            <w:tcW w:w="576" w:type="dxa"/>
            <w:vMerge w:val="restart"/>
          </w:tcPr>
          <w:p w14:paraId="2E11997C" w14:textId="77777777" w:rsidR="00C36A5F" w:rsidRPr="005B40A1" w:rsidRDefault="00C36A5F" w:rsidP="005628C1">
            <w:pPr>
              <w:suppressAutoHyphens/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B</w:t>
            </w:r>
          </w:p>
        </w:tc>
        <w:tc>
          <w:tcPr>
            <w:tcW w:w="2395" w:type="dxa"/>
            <w:vMerge w:val="restart"/>
          </w:tcPr>
          <w:p w14:paraId="7439F725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  <w:r w:rsidRPr="00CA51F4">
              <w:rPr>
                <w:rFonts w:cs="Times New Roman"/>
                <w:szCs w:val="24"/>
              </w:rPr>
              <w:t>Обеспечение подготовки нефти, газа, газового конденсата и подтоварной воды</w:t>
            </w:r>
          </w:p>
        </w:tc>
        <w:tc>
          <w:tcPr>
            <w:tcW w:w="1694" w:type="dxa"/>
            <w:vMerge w:val="restart"/>
          </w:tcPr>
          <w:p w14:paraId="6ECB431F" w14:textId="77777777" w:rsidR="00C36A5F" w:rsidRPr="00F21AA0" w:rsidRDefault="00C36A5F" w:rsidP="005628C1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F21AA0">
              <w:rPr>
                <w:rFonts w:cs="Times New Roman"/>
                <w:szCs w:val="24"/>
              </w:rPr>
              <w:t>6</w:t>
            </w:r>
          </w:p>
        </w:tc>
        <w:tc>
          <w:tcPr>
            <w:tcW w:w="3713" w:type="dxa"/>
            <w:vMerge w:val="restart"/>
          </w:tcPr>
          <w:p w14:paraId="06DADFB2" w14:textId="77777777" w:rsidR="00C36A5F" w:rsidRPr="002743DE" w:rsidRDefault="00C36A5F" w:rsidP="005628C1">
            <w:pPr>
              <w:suppressAutoHyphens/>
              <w:rPr>
                <w:rFonts w:cs="Times New Roman"/>
                <w:szCs w:val="24"/>
              </w:rPr>
            </w:pPr>
            <w:r w:rsidRPr="002743DE">
              <w:rPr>
                <w:rFonts w:cs="Times New Roman"/>
                <w:szCs w:val="24"/>
              </w:rPr>
              <w:t>Мастер участка</w:t>
            </w:r>
          </w:p>
          <w:p w14:paraId="15C464A4" w14:textId="77777777" w:rsidR="00C36A5F" w:rsidRPr="002743DE" w:rsidRDefault="00C36A5F" w:rsidP="005628C1">
            <w:pPr>
              <w:suppressAutoHyphens/>
              <w:rPr>
                <w:rFonts w:cs="Times New Roman"/>
                <w:szCs w:val="24"/>
              </w:rPr>
            </w:pPr>
            <w:r w:rsidRPr="002743DE">
              <w:rPr>
                <w:rFonts w:cs="Times New Roman"/>
                <w:szCs w:val="24"/>
              </w:rPr>
              <w:t>Мастер</w:t>
            </w:r>
          </w:p>
          <w:p w14:paraId="2A55AB2A" w14:textId="77777777" w:rsidR="00C36A5F" w:rsidRPr="002743DE" w:rsidRDefault="00C36A5F" w:rsidP="005628C1">
            <w:pPr>
              <w:suppressAutoHyphens/>
              <w:rPr>
                <w:rFonts w:cs="Times New Roman"/>
                <w:szCs w:val="24"/>
              </w:rPr>
            </w:pPr>
            <w:r w:rsidRPr="002743DE">
              <w:rPr>
                <w:rFonts w:cs="Times New Roman"/>
                <w:szCs w:val="24"/>
              </w:rPr>
              <w:t>Мастер по подготовке нефти и газа</w:t>
            </w:r>
          </w:p>
          <w:p w14:paraId="33943DF4" w14:textId="77777777" w:rsidR="00C36A5F" w:rsidRDefault="00C36A5F" w:rsidP="005628C1">
            <w:pPr>
              <w:suppressAutoHyphens/>
              <w:rPr>
                <w:rFonts w:cs="Times New Roman"/>
                <w:szCs w:val="24"/>
              </w:rPr>
            </w:pPr>
            <w:r w:rsidRPr="002743DE">
              <w:rPr>
                <w:rFonts w:cs="Times New Roman"/>
                <w:szCs w:val="24"/>
              </w:rPr>
              <w:t>Мастер по подготовке нефти</w:t>
            </w:r>
          </w:p>
          <w:p w14:paraId="59198F5B" w14:textId="77777777" w:rsidR="00C36A5F" w:rsidRPr="002743DE" w:rsidRDefault="00C36A5F" w:rsidP="005628C1">
            <w:pPr>
              <w:suppressAutoHyphens/>
              <w:rPr>
                <w:rFonts w:cs="Times New Roman"/>
                <w:szCs w:val="24"/>
              </w:rPr>
            </w:pPr>
            <w:r w:rsidRPr="002743DE">
              <w:rPr>
                <w:rFonts w:cs="Times New Roman"/>
                <w:szCs w:val="24"/>
              </w:rPr>
              <w:t>Мастер по подготовке и стабилизации нефти</w:t>
            </w:r>
          </w:p>
          <w:p w14:paraId="449D8E78" w14:textId="77777777" w:rsidR="00C36A5F" w:rsidRDefault="00C36A5F" w:rsidP="005628C1">
            <w:pPr>
              <w:suppressAutoHyphens/>
              <w:rPr>
                <w:rFonts w:cs="Times New Roman"/>
                <w:szCs w:val="24"/>
              </w:rPr>
            </w:pPr>
            <w:r w:rsidRPr="002743DE">
              <w:rPr>
                <w:rFonts w:cs="Times New Roman"/>
                <w:szCs w:val="24"/>
              </w:rPr>
              <w:t>Мастер очистных сооружений</w:t>
            </w:r>
          </w:p>
          <w:p w14:paraId="6B6F6776" w14:textId="77777777" w:rsidR="00C36A5F" w:rsidRPr="00CA51F4" w:rsidRDefault="00C36A5F" w:rsidP="005628C1">
            <w:pPr>
              <w:tabs>
                <w:tab w:val="left" w:pos="1134"/>
              </w:tabs>
              <w:rPr>
                <w:rFonts w:cs="Times New Roman"/>
                <w:szCs w:val="24"/>
              </w:rPr>
            </w:pPr>
            <w:r w:rsidRPr="002743DE">
              <w:rPr>
                <w:rFonts w:cs="Times New Roman"/>
                <w:szCs w:val="24"/>
              </w:rPr>
              <w:t>Начальник смены</w:t>
            </w:r>
          </w:p>
        </w:tc>
        <w:tc>
          <w:tcPr>
            <w:tcW w:w="4215" w:type="dxa"/>
          </w:tcPr>
          <w:p w14:paraId="2BE0F9DA" w14:textId="77777777" w:rsidR="00C36A5F" w:rsidRPr="00F21AA0" w:rsidRDefault="00C36A5F" w:rsidP="005628C1">
            <w:pPr>
              <w:tabs>
                <w:tab w:val="left" w:pos="1134"/>
              </w:tabs>
              <w:rPr>
                <w:rFonts w:cs="Times New Roman"/>
                <w:szCs w:val="24"/>
              </w:rPr>
            </w:pPr>
            <w:r w:rsidRPr="00CA51F4">
              <w:rPr>
                <w:rFonts w:cs="Times New Roman"/>
                <w:szCs w:val="24"/>
              </w:rPr>
              <w:t>Инженерно-техническое обеспечение производственного процесса подготовки нефти, газа, газового конденсата и подтоварной воды</w:t>
            </w:r>
          </w:p>
        </w:tc>
        <w:tc>
          <w:tcPr>
            <w:tcW w:w="876" w:type="dxa"/>
          </w:tcPr>
          <w:p w14:paraId="70DDEDE5" w14:textId="77777777" w:rsidR="00C36A5F" w:rsidRPr="00F21AA0" w:rsidRDefault="00C36A5F" w:rsidP="005628C1">
            <w:pPr>
              <w:suppressAutoHyphen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B</w:t>
            </w:r>
            <w:r w:rsidRPr="00F21AA0">
              <w:rPr>
                <w:rFonts w:cs="Times New Roman"/>
                <w:szCs w:val="24"/>
              </w:rPr>
              <w:t>/0</w:t>
            </w:r>
            <w:r>
              <w:rPr>
                <w:rFonts w:cs="Times New Roman"/>
                <w:szCs w:val="24"/>
                <w:lang w:val="en-US"/>
              </w:rPr>
              <w:t>1</w:t>
            </w:r>
            <w:r w:rsidRPr="00F21AA0">
              <w:rPr>
                <w:rFonts w:cs="Times New Roman"/>
                <w:szCs w:val="24"/>
              </w:rPr>
              <w:t>.6</w:t>
            </w:r>
          </w:p>
        </w:tc>
        <w:tc>
          <w:tcPr>
            <w:tcW w:w="1797" w:type="dxa"/>
          </w:tcPr>
          <w:p w14:paraId="0CFC51E5" w14:textId="77777777" w:rsidR="00C36A5F" w:rsidRPr="00F21AA0" w:rsidRDefault="00C36A5F" w:rsidP="005628C1">
            <w:pPr>
              <w:suppressAutoHyphen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6</w:t>
            </w:r>
          </w:p>
        </w:tc>
      </w:tr>
      <w:tr w:rsidR="00C36A5F" w:rsidRPr="00F21AA0" w14:paraId="6A7AFF8E" w14:textId="77777777" w:rsidTr="001662A4">
        <w:trPr>
          <w:gridAfter w:val="1"/>
          <w:wAfter w:w="8" w:type="dxa"/>
          <w:trHeight w:val="20"/>
        </w:trPr>
        <w:tc>
          <w:tcPr>
            <w:tcW w:w="576" w:type="dxa"/>
            <w:vMerge/>
          </w:tcPr>
          <w:p w14:paraId="60FA64ED" w14:textId="77777777" w:rsidR="00C36A5F" w:rsidRPr="00F21AA0" w:rsidRDefault="00C36A5F" w:rsidP="005628C1">
            <w:pPr>
              <w:suppressAutoHyphen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395" w:type="dxa"/>
            <w:vMerge/>
          </w:tcPr>
          <w:p w14:paraId="00FEC546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1694" w:type="dxa"/>
            <w:vMerge/>
          </w:tcPr>
          <w:p w14:paraId="48E2B47E" w14:textId="77777777" w:rsidR="00C36A5F" w:rsidRPr="00F21AA0" w:rsidRDefault="00C36A5F" w:rsidP="005628C1">
            <w:pPr>
              <w:suppressAutoHyphen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713" w:type="dxa"/>
            <w:vMerge/>
          </w:tcPr>
          <w:p w14:paraId="3C332A1B" w14:textId="77777777" w:rsidR="00C36A5F" w:rsidRPr="00CA51F4" w:rsidRDefault="00C36A5F" w:rsidP="005628C1">
            <w:pPr>
              <w:tabs>
                <w:tab w:val="left" w:pos="1134"/>
              </w:tabs>
              <w:rPr>
                <w:rFonts w:cs="Times New Roman"/>
                <w:szCs w:val="24"/>
              </w:rPr>
            </w:pPr>
          </w:p>
        </w:tc>
        <w:tc>
          <w:tcPr>
            <w:tcW w:w="4215" w:type="dxa"/>
          </w:tcPr>
          <w:p w14:paraId="11E31512" w14:textId="77777777" w:rsidR="00C36A5F" w:rsidRPr="00CA51F4" w:rsidRDefault="00C36A5F" w:rsidP="005628C1">
            <w:pPr>
              <w:tabs>
                <w:tab w:val="left" w:pos="1134"/>
              </w:tabs>
              <w:rPr>
                <w:rFonts w:cs="Times New Roman"/>
                <w:szCs w:val="24"/>
              </w:rPr>
            </w:pPr>
            <w:r w:rsidRPr="00CA51F4">
              <w:rPr>
                <w:rFonts w:cs="Times New Roman"/>
                <w:szCs w:val="24"/>
              </w:rPr>
              <w:t>Обеспечение технологического режима подготовки нефти, газа, газового конденсата и подтоварной воды</w:t>
            </w:r>
          </w:p>
        </w:tc>
        <w:tc>
          <w:tcPr>
            <w:tcW w:w="876" w:type="dxa"/>
          </w:tcPr>
          <w:p w14:paraId="4FABFD0C" w14:textId="77777777" w:rsidR="00C36A5F" w:rsidRPr="00F21AA0" w:rsidRDefault="00C36A5F" w:rsidP="005628C1">
            <w:pPr>
              <w:suppressAutoHyphen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B</w:t>
            </w:r>
            <w:r>
              <w:rPr>
                <w:rFonts w:cs="Times New Roman"/>
                <w:szCs w:val="24"/>
              </w:rPr>
              <w:t>/02</w:t>
            </w:r>
            <w:r w:rsidRPr="00F21AA0">
              <w:rPr>
                <w:rFonts w:cs="Times New Roman"/>
                <w:szCs w:val="24"/>
              </w:rPr>
              <w:t>.6</w:t>
            </w:r>
          </w:p>
        </w:tc>
        <w:tc>
          <w:tcPr>
            <w:tcW w:w="1797" w:type="dxa"/>
          </w:tcPr>
          <w:p w14:paraId="1417A754" w14:textId="77777777" w:rsidR="00C36A5F" w:rsidRPr="00CF7EFF" w:rsidRDefault="00C36A5F" w:rsidP="005628C1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F21AA0">
              <w:rPr>
                <w:rFonts w:cs="Times New Roman"/>
                <w:szCs w:val="24"/>
              </w:rPr>
              <w:t>6</w:t>
            </w:r>
          </w:p>
        </w:tc>
      </w:tr>
      <w:tr w:rsidR="00C36A5F" w:rsidRPr="00F21AA0" w14:paraId="7D8DB9BB" w14:textId="77777777" w:rsidTr="001662A4">
        <w:trPr>
          <w:gridAfter w:val="1"/>
          <w:wAfter w:w="8" w:type="dxa"/>
          <w:trHeight w:val="20"/>
        </w:trPr>
        <w:tc>
          <w:tcPr>
            <w:tcW w:w="576" w:type="dxa"/>
            <w:vMerge/>
          </w:tcPr>
          <w:p w14:paraId="0BAAD3B7" w14:textId="77777777" w:rsidR="00C36A5F" w:rsidRPr="00F21AA0" w:rsidRDefault="00C36A5F" w:rsidP="005628C1">
            <w:pPr>
              <w:suppressAutoHyphen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395" w:type="dxa"/>
            <w:vMerge/>
          </w:tcPr>
          <w:p w14:paraId="3388C0E3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1694" w:type="dxa"/>
            <w:vMerge/>
          </w:tcPr>
          <w:p w14:paraId="205CA127" w14:textId="77777777" w:rsidR="00C36A5F" w:rsidRPr="00F21AA0" w:rsidRDefault="00C36A5F" w:rsidP="005628C1">
            <w:pPr>
              <w:suppressAutoHyphen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713" w:type="dxa"/>
            <w:vMerge/>
          </w:tcPr>
          <w:p w14:paraId="1C9F2319" w14:textId="77777777" w:rsidR="00C36A5F" w:rsidRPr="00CA51F4" w:rsidRDefault="00C36A5F" w:rsidP="005628C1">
            <w:pPr>
              <w:tabs>
                <w:tab w:val="left" w:pos="1134"/>
              </w:tabs>
              <w:rPr>
                <w:rFonts w:cs="Times New Roman"/>
                <w:szCs w:val="24"/>
              </w:rPr>
            </w:pPr>
          </w:p>
        </w:tc>
        <w:tc>
          <w:tcPr>
            <w:tcW w:w="4215" w:type="dxa"/>
          </w:tcPr>
          <w:p w14:paraId="201225F7" w14:textId="77777777" w:rsidR="00C36A5F" w:rsidRPr="00CA51F4" w:rsidRDefault="00C36A5F" w:rsidP="005628C1">
            <w:pPr>
              <w:tabs>
                <w:tab w:val="left" w:pos="1134"/>
              </w:tabs>
              <w:rPr>
                <w:rFonts w:cs="Times New Roman"/>
                <w:szCs w:val="24"/>
              </w:rPr>
            </w:pPr>
            <w:r w:rsidRPr="00CA51F4">
              <w:rPr>
                <w:rFonts w:cs="Times New Roman"/>
                <w:szCs w:val="24"/>
              </w:rPr>
              <w:t>Обеспечение выполнения работ по ТОиР, ДО</w:t>
            </w:r>
            <w:r>
              <w:rPr>
                <w:rFonts w:cs="Times New Roman"/>
                <w:szCs w:val="24"/>
              </w:rPr>
              <w:t xml:space="preserve"> </w:t>
            </w:r>
            <w:r w:rsidRPr="00373114">
              <w:rPr>
                <w:rFonts w:cs="Times New Roman"/>
              </w:rPr>
              <w:t xml:space="preserve">(перечень </w:t>
            </w:r>
            <w:r>
              <w:rPr>
                <w:rFonts w:cs="Times New Roman"/>
              </w:rPr>
              <w:t>сокращений приведен в разделе</w:t>
            </w:r>
            <w:r w:rsidRPr="00373114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V</w:t>
            </w:r>
            <w:r w:rsidRPr="00373114">
              <w:rPr>
                <w:rFonts w:cs="Times New Roman"/>
              </w:rPr>
              <w:t xml:space="preserve"> профессионального стандарта)</w:t>
            </w:r>
            <w:r>
              <w:rPr>
                <w:rFonts w:cs="Times New Roman"/>
                <w:szCs w:val="24"/>
              </w:rPr>
              <w:t xml:space="preserve"> </w:t>
            </w:r>
            <w:r w:rsidRPr="00CA51F4">
              <w:rPr>
                <w:rFonts w:cs="Times New Roman"/>
                <w:szCs w:val="24"/>
              </w:rPr>
              <w:t>оборудования по подготовке нефти, газа, газового конденсата и подтоварной воды, технологических трубопроводов</w:t>
            </w:r>
          </w:p>
        </w:tc>
        <w:tc>
          <w:tcPr>
            <w:tcW w:w="876" w:type="dxa"/>
          </w:tcPr>
          <w:p w14:paraId="73472AD3" w14:textId="77777777" w:rsidR="00C36A5F" w:rsidRPr="00F21AA0" w:rsidRDefault="00C36A5F" w:rsidP="005628C1">
            <w:pPr>
              <w:suppressAutoHyphen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B</w:t>
            </w:r>
            <w:r w:rsidRPr="00F21AA0">
              <w:rPr>
                <w:rFonts w:cs="Times New Roman"/>
                <w:szCs w:val="24"/>
              </w:rPr>
              <w:t>/0</w:t>
            </w:r>
            <w:r>
              <w:rPr>
                <w:rFonts w:cs="Times New Roman"/>
                <w:szCs w:val="24"/>
                <w:lang w:val="en-US"/>
              </w:rPr>
              <w:t>3</w:t>
            </w:r>
            <w:r w:rsidRPr="00F21AA0">
              <w:rPr>
                <w:rFonts w:cs="Times New Roman"/>
                <w:szCs w:val="24"/>
              </w:rPr>
              <w:t>.6</w:t>
            </w:r>
          </w:p>
        </w:tc>
        <w:tc>
          <w:tcPr>
            <w:tcW w:w="1797" w:type="dxa"/>
          </w:tcPr>
          <w:p w14:paraId="0C42E667" w14:textId="77777777" w:rsidR="00C36A5F" w:rsidRPr="006402AD" w:rsidRDefault="00C36A5F" w:rsidP="005628C1">
            <w:pPr>
              <w:suppressAutoHyphens/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6</w:t>
            </w:r>
          </w:p>
        </w:tc>
      </w:tr>
      <w:tr w:rsidR="00C36A5F" w:rsidRPr="00F21AA0" w14:paraId="66D72896" w14:textId="77777777" w:rsidTr="001662A4">
        <w:trPr>
          <w:gridAfter w:val="1"/>
          <w:wAfter w:w="8" w:type="dxa"/>
          <w:trHeight w:val="20"/>
        </w:trPr>
        <w:tc>
          <w:tcPr>
            <w:tcW w:w="576" w:type="dxa"/>
            <w:vMerge/>
          </w:tcPr>
          <w:p w14:paraId="411B439A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2395" w:type="dxa"/>
            <w:vMerge/>
          </w:tcPr>
          <w:p w14:paraId="4DFD50C6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1694" w:type="dxa"/>
            <w:vMerge/>
          </w:tcPr>
          <w:p w14:paraId="0A109001" w14:textId="77777777" w:rsidR="00C36A5F" w:rsidRPr="00F21AA0" w:rsidRDefault="00C36A5F" w:rsidP="005628C1">
            <w:pPr>
              <w:suppressAutoHyphen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713" w:type="dxa"/>
            <w:vMerge/>
          </w:tcPr>
          <w:p w14:paraId="38712232" w14:textId="77777777" w:rsidR="00C36A5F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215" w:type="dxa"/>
          </w:tcPr>
          <w:p w14:paraId="6739BBF7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Руководство</w:t>
            </w:r>
            <w:r w:rsidRPr="00023C0F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подчиненным</w:t>
            </w:r>
            <w:r w:rsidRPr="00023C0F">
              <w:rPr>
                <w:rFonts w:cs="Times New Roman"/>
                <w:szCs w:val="24"/>
              </w:rPr>
              <w:t xml:space="preserve"> персонал</w:t>
            </w:r>
            <w:r>
              <w:rPr>
                <w:rFonts w:cs="Times New Roman"/>
                <w:szCs w:val="24"/>
              </w:rPr>
              <w:t>ом</w:t>
            </w:r>
          </w:p>
        </w:tc>
        <w:tc>
          <w:tcPr>
            <w:tcW w:w="876" w:type="dxa"/>
          </w:tcPr>
          <w:p w14:paraId="2CECF0D6" w14:textId="77777777" w:rsidR="00C36A5F" w:rsidRPr="00F21AA0" w:rsidRDefault="00C36A5F" w:rsidP="005628C1">
            <w:pPr>
              <w:suppressAutoHyphen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B</w:t>
            </w:r>
            <w:r w:rsidRPr="00F21AA0">
              <w:rPr>
                <w:rFonts w:cs="Times New Roman"/>
                <w:szCs w:val="24"/>
              </w:rPr>
              <w:t>/0</w:t>
            </w:r>
            <w:r>
              <w:rPr>
                <w:rFonts w:cs="Times New Roman"/>
                <w:szCs w:val="24"/>
                <w:lang w:val="en-US"/>
              </w:rPr>
              <w:t>4</w:t>
            </w:r>
            <w:r w:rsidRPr="00F21AA0">
              <w:rPr>
                <w:rFonts w:cs="Times New Roman"/>
                <w:szCs w:val="24"/>
              </w:rPr>
              <w:t>.6</w:t>
            </w:r>
          </w:p>
        </w:tc>
        <w:tc>
          <w:tcPr>
            <w:tcW w:w="1797" w:type="dxa"/>
          </w:tcPr>
          <w:p w14:paraId="18E0101F" w14:textId="77777777" w:rsidR="00C36A5F" w:rsidRPr="00F21AA0" w:rsidRDefault="00C36A5F" w:rsidP="005628C1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F21AA0">
              <w:rPr>
                <w:rFonts w:cs="Times New Roman"/>
                <w:szCs w:val="24"/>
              </w:rPr>
              <w:t>6</w:t>
            </w:r>
          </w:p>
        </w:tc>
      </w:tr>
      <w:tr w:rsidR="00C36A5F" w:rsidRPr="00F21AA0" w14:paraId="425BBCF1" w14:textId="77777777" w:rsidTr="001662A4">
        <w:trPr>
          <w:gridAfter w:val="1"/>
          <w:wAfter w:w="8" w:type="dxa"/>
          <w:trHeight w:val="20"/>
        </w:trPr>
        <w:tc>
          <w:tcPr>
            <w:tcW w:w="576" w:type="dxa"/>
            <w:vMerge w:val="restart"/>
          </w:tcPr>
          <w:p w14:paraId="673CEC97" w14:textId="77777777" w:rsidR="00C36A5F" w:rsidRPr="005B40A1" w:rsidRDefault="00C36A5F" w:rsidP="005628C1">
            <w:pPr>
              <w:suppressAutoHyphens/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lastRenderedPageBreak/>
              <w:t>C</w:t>
            </w:r>
          </w:p>
        </w:tc>
        <w:tc>
          <w:tcPr>
            <w:tcW w:w="2395" w:type="dxa"/>
            <w:vMerge w:val="restart"/>
          </w:tcPr>
          <w:p w14:paraId="274D3E7D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  <w:r w:rsidRPr="00C11322">
              <w:rPr>
                <w:rFonts w:cs="Times New Roman"/>
                <w:szCs w:val="24"/>
              </w:rPr>
              <w:t xml:space="preserve">Организационно-техническое сопровождение технологических </w:t>
            </w:r>
            <w:r w:rsidRPr="00CA51F4">
              <w:rPr>
                <w:rFonts w:cs="Times New Roman"/>
                <w:szCs w:val="24"/>
              </w:rPr>
              <w:t>процессов подготовки нефти, газа, газового конденсата и подтоварной воды</w:t>
            </w:r>
          </w:p>
        </w:tc>
        <w:tc>
          <w:tcPr>
            <w:tcW w:w="1694" w:type="dxa"/>
            <w:vMerge w:val="restart"/>
          </w:tcPr>
          <w:p w14:paraId="59630EE3" w14:textId="77777777" w:rsidR="00C36A5F" w:rsidRPr="00F21AA0" w:rsidRDefault="00C36A5F" w:rsidP="005628C1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F21AA0">
              <w:rPr>
                <w:rFonts w:cs="Times New Roman"/>
                <w:szCs w:val="24"/>
              </w:rPr>
              <w:t>6</w:t>
            </w:r>
          </w:p>
        </w:tc>
        <w:tc>
          <w:tcPr>
            <w:tcW w:w="3713" w:type="dxa"/>
            <w:vMerge w:val="restart"/>
          </w:tcPr>
          <w:p w14:paraId="483EED43" w14:textId="77777777" w:rsidR="00C36A5F" w:rsidRDefault="00C36A5F" w:rsidP="005628C1">
            <w:pPr>
              <w:suppressAutoHyphens/>
              <w:rPr>
                <w:rFonts w:cs="Times New Roman"/>
                <w:szCs w:val="24"/>
              </w:rPr>
            </w:pPr>
            <w:r w:rsidRPr="00F21AA0">
              <w:rPr>
                <w:rFonts w:cs="Times New Roman"/>
                <w:szCs w:val="24"/>
              </w:rPr>
              <w:t>Инженер</w:t>
            </w:r>
          </w:p>
          <w:p w14:paraId="3120F22A" w14:textId="77777777" w:rsidR="00C36A5F" w:rsidRPr="004973E5" w:rsidRDefault="00C36A5F" w:rsidP="005628C1">
            <w:pPr>
              <w:suppressAutoHyphens/>
              <w:rPr>
                <w:rFonts w:cs="Times New Roman"/>
                <w:szCs w:val="24"/>
              </w:rPr>
            </w:pPr>
            <w:r w:rsidRPr="004973E5">
              <w:rPr>
                <w:rFonts w:cs="Times New Roman"/>
                <w:szCs w:val="24"/>
              </w:rPr>
              <w:t>Сменный инженер</w:t>
            </w:r>
          </w:p>
          <w:p w14:paraId="57F71264" w14:textId="77777777" w:rsidR="00C36A5F" w:rsidRPr="004973E5" w:rsidRDefault="00C36A5F" w:rsidP="005628C1">
            <w:pPr>
              <w:suppressAutoHyphens/>
              <w:rPr>
                <w:rFonts w:cs="Times New Roman"/>
                <w:szCs w:val="24"/>
              </w:rPr>
            </w:pPr>
            <w:r w:rsidRPr="004973E5">
              <w:rPr>
                <w:rFonts w:cs="Times New Roman"/>
                <w:szCs w:val="24"/>
              </w:rPr>
              <w:t>Инженер-технолог</w:t>
            </w:r>
          </w:p>
          <w:p w14:paraId="3C897E10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  <w:r w:rsidRPr="004973E5">
              <w:rPr>
                <w:rFonts w:cs="Times New Roman"/>
                <w:szCs w:val="24"/>
              </w:rPr>
              <w:t>Сменный инженер-технолог</w:t>
            </w:r>
          </w:p>
          <w:p w14:paraId="01B60FB2" w14:textId="77777777" w:rsidR="00C36A5F" w:rsidRDefault="00C36A5F" w:rsidP="005628C1">
            <w:pPr>
              <w:suppressAutoHyphens/>
              <w:rPr>
                <w:rFonts w:cs="Times New Roman"/>
                <w:szCs w:val="24"/>
              </w:rPr>
            </w:pPr>
            <w:r w:rsidRPr="00F21AA0">
              <w:rPr>
                <w:rFonts w:cs="Times New Roman"/>
                <w:szCs w:val="24"/>
              </w:rPr>
              <w:t>Инженер по подготовке нефти и газа</w:t>
            </w:r>
          </w:p>
          <w:p w14:paraId="4084D803" w14:textId="77777777" w:rsidR="00C36A5F" w:rsidRDefault="00C36A5F" w:rsidP="005628C1">
            <w:pPr>
              <w:suppressAutoHyphens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Инженер по подготовке и транспортировке нефти и газа</w:t>
            </w:r>
          </w:p>
          <w:p w14:paraId="435FB559" w14:textId="77777777" w:rsidR="00C36A5F" w:rsidRDefault="00C36A5F" w:rsidP="005628C1">
            <w:pPr>
              <w:suppressAutoHyphens/>
              <w:rPr>
                <w:rFonts w:cs="Times New Roman"/>
                <w:szCs w:val="24"/>
              </w:rPr>
            </w:pPr>
            <w:r w:rsidRPr="00272BCF">
              <w:rPr>
                <w:rFonts w:cs="Times New Roman"/>
                <w:szCs w:val="24"/>
              </w:rPr>
              <w:t>Инженер по добыче нефти и газа</w:t>
            </w:r>
          </w:p>
          <w:p w14:paraId="49BCE209" w14:textId="77777777" w:rsidR="00C36A5F" w:rsidRDefault="00C36A5F" w:rsidP="005628C1">
            <w:pPr>
              <w:suppressAutoHyphens/>
              <w:rPr>
                <w:rFonts w:cs="Times New Roman"/>
                <w:szCs w:val="24"/>
              </w:rPr>
            </w:pPr>
            <w:r w:rsidRPr="00141BAB">
              <w:rPr>
                <w:rFonts w:cs="Times New Roman"/>
                <w:szCs w:val="24"/>
              </w:rPr>
              <w:t>Технолог</w:t>
            </w:r>
          </w:p>
          <w:p w14:paraId="6E3850C7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  <w:r w:rsidRPr="001F2380">
              <w:rPr>
                <w:rFonts w:cs="Times New Roman"/>
                <w:szCs w:val="24"/>
              </w:rPr>
              <w:t>Технолог по подготовке нефти и газа</w:t>
            </w:r>
          </w:p>
          <w:p w14:paraId="017FD683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  <w:r w:rsidRPr="00F21AA0">
              <w:rPr>
                <w:rFonts w:cs="Times New Roman"/>
                <w:szCs w:val="24"/>
              </w:rPr>
              <w:t>Специалист по подготовке нефти и газа</w:t>
            </w:r>
          </w:p>
          <w:p w14:paraId="20550894" w14:textId="77777777" w:rsidR="00C36A5F" w:rsidRPr="00CA51F4" w:rsidRDefault="00C36A5F" w:rsidP="005628C1">
            <w:pPr>
              <w:suppressAutoHyphens/>
              <w:rPr>
                <w:rFonts w:cs="Times New Roman"/>
                <w:szCs w:val="24"/>
              </w:rPr>
            </w:pPr>
            <w:r w:rsidRPr="00F21AA0">
              <w:rPr>
                <w:rFonts w:cs="Times New Roman"/>
                <w:szCs w:val="24"/>
              </w:rPr>
              <w:t>Специалист</w:t>
            </w:r>
          </w:p>
        </w:tc>
        <w:tc>
          <w:tcPr>
            <w:tcW w:w="4215" w:type="dxa"/>
          </w:tcPr>
          <w:p w14:paraId="7936D6F4" w14:textId="77777777" w:rsidR="00C36A5F" w:rsidRPr="00CA51F4" w:rsidRDefault="00C36A5F" w:rsidP="005628C1">
            <w:pPr>
              <w:suppressAutoHyphens/>
              <w:rPr>
                <w:rFonts w:cs="Times New Roman"/>
                <w:szCs w:val="24"/>
              </w:rPr>
            </w:pPr>
            <w:r w:rsidRPr="00CA51F4">
              <w:rPr>
                <w:rFonts w:cs="Times New Roman"/>
                <w:szCs w:val="24"/>
              </w:rPr>
              <w:t>Контроль выполнения производственных показателей подразделениями по подготовке нефти, газа и газового конденсата</w:t>
            </w:r>
          </w:p>
        </w:tc>
        <w:tc>
          <w:tcPr>
            <w:tcW w:w="876" w:type="dxa"/>
          </w:tcPr>
          <w:p w14:paraId="47E13508" w14:textId="77777777" w:rsidR="00C36A5F" w:rsidRPr="00F21AA0" w:rsidRDefault="00C36A5F" w:rsidP="005628C1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szCs w:val="24"/>
                <w:lang w:val="en-US"/>
              </w:rPr>
              <w:t>C</w:t>
            </w:r>
            <w:r w:rsidRPr="00F21AA0">
              <w:rPr>
                <w:rFonts w:cs="Times New Roman"/>
                <w:szCs w:val="24"/>
              </w:rPr>
              <w:t>/01.6</w:t>
            </w:r>
          </w:p>
        </w:tc>
        <w:tc>
          <w:tcPr>
            <w:tcW w:w="1797" w:type="dxa"/>
          </w:tcPr>
          <w:p w14:paraId="25BC42CF" w14:textId="77777777" w:rsidR="00C36A5F" w:rsidRPr="00F21AA0" w:rsidRDefault="00C36A5F" w:rsidP="005628C1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F21AA0">
              <w:rPr>
                <w:rFonts w:cs="Times New Roman"/>
                <w:szCs w:val="24"/>
              </w:rPr>
              <w:t>6</w:t>
            </w:r>
          </w:p>
        </w:tc>
      </w:tr>
      <w:tr w:rsidR="00C36A5F" w:rsidRPr="00F21AA0" w14:paraId="23541588" w14:textId="77777777" w:rsidTr="001662A4">
        <w:trPr>
          <w:gridAfter w:val="1"/>
          <w:wAfter w:w="8" w:type="dxa"/>
          <w:trHeight w:val="20"/>
        </w:trPr>
        <w:tc>
          <w:tcPr>
            <w:tcW w:w="576" w:type="dxa"/>
            <w:vMerge/>
          </w:tcPr>
          <w:p w14:paraId="546C36CD" w14:textId="77777777" w:rsidR="00C36A5F" w:rsidRPr="00F21AA0" w:rsidRDefault="00C36A5F" w:rsidP="005628C1">
            <w:pPr>
              <w:suppressAutoHyphen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395" w:type="dxa"/>
            <w:vMerge/>
          </w:tcPr>
          <w:p w14:paraId="567F3ABA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1694" w:type="dxa"/>
            <w:vMerge/>
          </w:tcPr>
          <w:p w14:paraId="69FCCCC1" w14:textId="77777777" w:rsidR="00C36A5F" w:rsidRPr="00F21AA0" w:rsidRDefault="00C36A5F" w:rsidP="005628C1">
            <w:pPr>
              <w:suppressAutoHyphen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713" w:type="dxa"/>
            <w:vMerge/>
          </w:tcPr>
          <w:p w14:paraId="22480A7E" w14:textId="77777777" w:rsidR="00C36A5F" w:rsidRPr="00CA51F4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215" w:type="dxa"/>
          </w:tcPr>
          <w:p w14:paraId="40C73959" w14:textId="77777777" w:rsidR="00C36A5F" w:rsidRPr="00CA51F4" w:rsidRDefault="00C36A5F" w:rsidP="005628C1">
            <w:pPr>
              <w:suppressAutoHyphens/>
              <w:rPr>
                <w:rFonts w:cs="Times New Roman"/>
                <w:szCs w:val="24"/>
              </w:rPr>
            </w:pPr>
            <w:r w:rsidRPr="00CA51F4">
              <w:rPr>
                <w:rFonts w:cs="Times New Roman"/>
                <w:szCs w:val="24"/>
              </w:rPr>
              <w:t>Организационно-техническое обеспечение подготовки нефти, газа, газового конденсата и подтоварной воды</w:t>
            </w:r>
          </w:p>
        </w:tc>
        <w:tc>
          <w:tcPr>
            <w:tcW w:w="876" w:type="dxa"/>
          </w:tcPr>
          <w:p w14:paraId="35EFE04D" w14:textId="77777777" w:rsidR="00C36A5F" w:rsidRPr="00F21AA0" w:rsidRDefault="00C36A5F" w:rsidP="005628C1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C</w:t>
            </w:r>
            <w:r w:rsidRPr="00F21AA0">
              <w:rPr>
                <w:rFonts w:cs="Times New Roman"/>
                <w:szCs w:val="24"/>
              </w:rPr>
              <w:t>/02.6</w:t>
            </w:r>
          </w:p>
        </w:tc>
        <w:tc>
          <w:tcPr>
            <w:tcW w:w="1797" w:type="dxa"/>
          </w:tcPr>
          <w:p w14:paraId="4E7CC310" w14:textId="77777777" w:rsidR="00C36A5F" w:rsidRPr="00F21AA0" w:rsidRDefault="00C36A5F" w:rsidP="005628C1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F21AA0">
              <w:rPr>
                <w:rFonts w:cs="Times New Roman"/>
                <w:szCs w:val="24"/>
              </w:rPr>
              <w:t>6</w:t>
            </w:r>
          </w:p>
        </w:tc>
      </w:tr>
      <w:tr w:rsidR="00C36A5F" w:rsidRPr="00F21AA0" w14:paraId="5573FA4C" w14:textId="77777777" w:rsidTr="001662A4">
        <w:trPr>
          <w:gridAfter w:val="1"/>
          <w:wAfter w:w="8" w:type="dxa"/>
          <w:trHeight w:val="20"/>
        </w:trPr>
        <w:tc>
          <w:tcPr>
            <w:tcW w:w="576" w:type="dxa"/>
            <w:vMerge/>
          </w:tcPr>
          <w:p w14:paraId="6BCAB847" w14:textId="77777777" w:rsidR="00C36A5F" w:rsidRPr="00F21AA0" w:rsidRDefault="00C36A5F" w:rsidP="005628C1">
            <w:pPr>
              <w:suppressAutoHyphen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395" w:type="dxa"/>
            <w:vMerge/>
          </w:tcPr>
          <w:p w14:paraId="5B0C6CA2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1694" w:type="dxa"/>
            <w:vMerge/>
          </w:tcPr>
          <w:p w14:paraId="06B071F9" w14:textId="77777777" w:rsidR="00C36A5F" w:rsidRPr="00F21AA0" w:rsidRDefault="00C36A5F" w:rsidP="005628C1">
            <w:pPr>
              <w:suppressAutoHyphen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713" w:type="dxa"/>
            <w:vMerge/>
          </w:tcPr>
          <w:p w14:paraId="3A111F3F" w14:textId="77777777" w:rsidR="00C36A5F" w:rsidRPr="00CA51F4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215" w:type="dxa"/>
          </w:tcPr>
          <w:p w14:paraId="3DE879CC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  <w:r w:rsidRPr="00CA51F4">
              <w:rPr>
                <w:rFonts w:cs="Times New Roman"/>
                <w:szCs w:val="24"/>
              </w:rPr>
              <w:t>Разработка и внедрение мероприятий по повышению эффективности технологических процессов подготовки нефти, газа, газового конденсата и подтоварной воды</w:t>
            </w:r>
          </w:p>
        </w:tc>
        <w:tc>
          <w:tcPr>
            <w:tcW w:w="876" w:type="dxa"/>
          </w:tcPr>
          <w:p w14:paraId="1A954CA5" w14:textId="77777777" w:rsidR="00C36A5F" w:rsidRPr="00F21AA0" w:rsidRDefault="00C36A5F" w:rsidP="005628C1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C</w:t>
            </w:r>
            <w:r w:rsidRPr="00F21AA0">
              <w:rPr>
                <w:rFonts w:cs="Times New Roman"/>
                <w:szCs w:val="24"/>
              </w:rPr>
              <w:t>/03.6</w:t>
            </w:r>
          </w:p>
        </w:tc>
        <w:tc>
          <w:tcPr>
            <w:tcW w:w="1797" w:type="dxa"/>
          </w:tcPr>
          <w:p w14:paraId="6CAA1EFE" w14:textId="77777777" w:rsidR="00C36A5F" w:rsidRPr="00F21AA0" w:rsidRDefault="00C36A5F" w:rsidP="005628C1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F21AA0">
              <w:rPr>
                <w:rFonts w:cs="Times New Roman"/>
                <w:szCs w:val="24"/>
              </w:rPr>
              <w:t>6</w:t>
            </w:r>
          </w:p>
        </w:tc>
      </w:tr>
      <w:tr w:rsidR="00C36A5F" w:rsidRPr="00F21AA0" w14:paraId="42B27BAD" w14:textId="77777777" w:rsidTr="001662A4">
        <w:trPr>
          <w:gridAfter w:val="1"/>
          <w:wAfter w:w="8" w:type="dxa"/>
          <w:trHeight w:val="20"/>
        </w:trPr>
        <w:tc>
          <w:tcPr>
            <w:tcW w:w="576" w:type="dxa"/>
            <w:vMerge w:val="restart"/>
          </w:tcPr>
          <w:p w14:paraId="5D56118C" w14:textId="77777777" w:rsidR="00C36A5F" w:rsidRPr="00F21AA0" w:rsidRDefault="00C36A5F" w:rsidP="005628C1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F21AA0">
              <w:rPr>
                <w:rFonts w:cs="Times New Roman"/>
                <w:szCs w:val="24"/>
                <w:lang w:val="en-US"/>
              </w:rPr>
              <w:t>D</w:t>
            </w:r>
          </w:p>
        </w:tc>
        <w:tc>
          <w:tcPr>
            <w:tcW w:w="2395" w:type="dxa"/>
            <w:vMerge w:val="restart"/>
          </w:tcPr>
          <w:p w14:paraId="49EBFCD4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  <w:r w:rsidRPr="00CA51F4">
              <w:rPr>
                <w:rFonts w:cs="Times New Roman"/>
                <w:szCs w:val="24"/>
              </w:rPr>
              <w:t>Организация работ по подготовке нефти, газа, газового конденсата и подтоварной воды</w:t>
            </w:r>
          </w:p>
        </w:tc>
        <w:tc>
          <w:tcPr>
            <w:tcW w:w="1694" w:type="dxa"/>
            <w:vMerge w:val="restart"/>
          </w:tcPr>
          <w:p w14:paraId="7D4F2A1A" w14:textId="77777777" w:rsidR="00C36A5F" w:rsidRPr="00F21AA0" w:rsidRDefault="00C36A5F" w:rsidP="005628C1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F21AA0">
              <w:rPr>
                <w:rFonts w:cs="Times New Roman"/>
                <w:szCs w:val="24"/>
              </w:rPr>
              <w:t>7</w:t>
            </w:r>
          </w:p>
        </w:tc>
        <w:tc>
          <w:tcPr>
            <w:tcW w:w="3713" w:type="dxa"/>
            <w:vMerge w:val="restart"/>
          </w:tcPr>
          <w:p w14:paraId="610F2686" w14:textId="77777777" w:rsidR="00C36A5F" w:rsidRDefault="00C36A5F" w:rsidP="005628C1">
            <w:pPr>
              <w:suppressAutoHyphens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Начальник пункта</w:t>
            </w:r>
          </w:p>
          <w:p w14:paraId="1D45BEEB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  <w:r w:rsidRPr="00F21AA0">
              <w:rPr>
                <w:rFonts w:cs="Times New Roman"/>
                <w:szCs w:val="24"/>
              </w:rPr>
              <w:t>Начальник установки</w:t>
            </w:r>
          </w:p>
          <w:p w14:paraId="17BA07DA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  <w:r w:rsidRPr="00F21AA0">
              <w:rPr>
                <w:rFonts w:cs="Times New Roman"/>
                <w:szCs w:val="24"/>
              </w:rPr>
              <w:t>Начальник резервуарного (товарного) парка</w:t>
            </w:r>
          </w:p>
          <w:p w14:paraId="56CBFECD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  <w:r w:rsidRPr="00F21AA0">
              <w:rPr>
                <w:rFonts w:cs="Times New Roman"/>
                <w:szCs w:val="24"/>
              </w:rPr>
              <w:t>Начальник цеха</w:t>
            </w:r>
          </w:p>
          <w:p w14:paraId="6AFAD8AF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  <w:r w:rsidRPr="00F21AA0">
              <w:rPr>
                <w:rFonts w:cs="Times New Roman"/>
                <w:szCs w:val="24"/>
              </w:rPr>
              <w:t>Начальник площадки</w:t>
            </w:r>
          </w:p>
          <w:p w14:paraId="3457A617" w14:textId="77777777" w:rsidR="00C36A5F" w:rsidRPr="00BC45CC" w:rsidRDefault="00C36A5F" w:rsidP="005628C1">
            <w:pPr>
              <w:suppressAutoHyphens/>
              <w:rPr>
                <w:rFonts w:cs="Times New Roman"/>
                <w:szCs w:val="24"/>
              </w:rPr>
            </w:pPr>
            <w:r w:rsidRPr="00BC45CC">
              <w:rPr>
                <w:rFonts w:cs="Times New Roman"/>
                <w:szCs w:val="24"/>
              </w:rPr>
              <w:t>Начальник участка</w:t>
            </w:r>
          </w:p>
          <w:p w14:paraId="218B8537" w14:textId="77777777" w:rsidR="00C36A5F" w:rsidRPr="00BC45CC" w:rsidRDefault="00C36A5F" w:rsidP="005628C1">
            <w:pPr>
              <w:suppressAutoHyphens/>
              <w:rPr>
                <w:rFonts w:cs="Times New Roman"/>
                <w:szCs w:val="24"/>
              </w:rPr>
            </w:pPr>
            <w:r w:rsidRPr="00BC45CC">
              <w:rPr>
                <w:rFonts w:cs="Times New Roman"/>
                <w:szCs w:val="24"/>
              </w:rPr>
              <w:t xml:space="preserve">Начальник промысла </w:t>
            </w:r>
          </w:p>
          <w:p w14:paraId="0082660D" w14:textId="77777777" w:rsidR="00C36A5F" w:rsidRPr="00CA51F4" w:rsidRDefault="00C36A5F" w:rsidP="005628C1">
            <w:pPr>
              <w:suppressAutoHyphens/>
              <w:rPr>
                <w:rFonts w:cs="Times New Roman"/>
                <w:szCs w:val="24"/>
              </w:rPr>
            </w:pPr>
            <w:r w:rsidRPr="00BC45CC">
              <w:rPr>
                <w:rFonts w:cs="Times New Roman"/>
                <w:szCs w:val="24"/>
              </w:rPr>
              <w:t>Начальник газового промысла</w:t>
            </w:r>
          </w:p>
        </w:tc>
        <w:tc>
          <w:tcPr>
            <w:tcW w:w="4215" w:type="dxa"/>
          </w:tcPr>
          <w:p w14:paraId="2591B6BF" w14:textId="77777777" w:rsidR="00C36A5F" w:rsidRPr="00D723A8" w:rsidRDefault="00C36A5F" w:rsidP="005628C1">
            <w:pPr>
              <w:suppressAutoHyphens/>
              <w:rPr>
                <w:rFonts w:cs="Times New Roman"/>
                <w:color w:val="FF0000"/>
                <w:szCs w:val="24"/>
              </w:rPr>
            </w:pPr>
            <w:r w:rsidRPr="00CA51F4">
              <w:rPr>
                <w:rFonts w:cs="Times New Roman"/>
                <w:szCs w:val="24"/>
              </w:rPr>
              <w:t>Организация технологического процесса подготовки нефти, газа, газового конденсата и подтоварной воды</w:t>
            </w:r>
          </w:p>
        </w:tc>
        <w:tc>
          <w:tcPr>
            <w:tcW w:w="876" w:type="dxa"/>
          </w:tcPr>
          <w:p w14:paraId="621C95CD" w14:textId="77777777" w:rsidR="00C36A5F" w:rsidRPr="00F21AA0" w:rsidRDefault="00C36A5F" w:rsidP="005628C1">
            <w:pPr>
              <w:jc w:val="center"/>
              <w:rPr>
                <w:rFonts w:cs="Times New Roman"/>
                <w:szCs w:val="24"/>
              </w:rPr>
            </w:pPr>
            <w:r w:rsidRPr="00F21AA0">
              <w:rPr>
                <w:rFonts w:cs="Times New Roman"/>
                <w:szCs w:val="24"/>
                <w:lang w:val="en-US"/>
              </w:rPr>
              <w:t>D</w:t>
            </w:r>
            <w:r w:rsidRPr="00F21AA0">
              <w:rPr>
                <w:rFonts w:cs="Times New Roman"/>
                <w:szCs w:val="24"/>
              </w:rPr>
              <w:t>/01.7</w:t>
            </w:r>
          </w:p>
        </w:tc>
        <w:tc>
          <w:tcPr>
            <w:tcW w:w="1797" w:type="dxa"/>
          </w:tcPr>
          <w:p w14:paraId="7DABCBB3" w14:textId="77777777" w:rsidR="00C36A5F" w:rsidRPr="00F21AA0" w:rsidRDefault="00C36A5F" w:rsidP="005628C1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F21AA0">
              <w:rPr>
                <w:rFonts w:cs="Times New Roman"/>
                <w:szCs w:val="24"/>
              </w:rPr>
              <w:t>7</w:t>
            </w:r>
          </w:p>
        </w:tc>
      </w:tr>
      <w:tr w:rsidR="00C36A5F" w:rsidRPr="00F21AA0" w14:paraId="7822AC3A" w14:textId="77777777" w:rsidTr="001662A4">
        <w:trPr>
          <w:gridAfter w:val="1"/>
          <w:wAfter w:w="8" w:type="dxa"/>
          <w:trHeight w:val="20"/>
        </w:trPr>
        <w:tc>
          <w:tcPr>
            <w:tcW w:w="576" w:type="dxa"/>
            <w:vMerge/>
          </w:tcPr>
          <w:p w14:paraId="543F7A2E" w14:textId="77777777" w:rsidR="00C36A5F" w:rsidRPr="00864499" w:rsidRDefault="00C36A5F" w:rsidP="005628C1">
            <w:pPr>
              <w:suppressAutoHyphen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395" w:type="dxa"/>
            <w:vMerge/>
          </w:tcPr>
          <w:p w14:paraId="223F2ADA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1694" w:type="dxa"/>
            <w:vMerge/>
          </w:tcPr>
          <w:p w14:paraId="6C5BB580" w14:textId="77777777" w:rsidR="00C36A5F" w:rsidRPr="00F21AA0" w:rsidRDefault="00C36A5F" w:rsidP="005628C1">
            <w:pPr>
              <w:suppressAutoHyphen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713" w:type="dxa"/>
            <w:vMerge/>
          </w:tcPr>
          <w:p w14:paraId="154ED435" w14:textId="77777777" w:rsidR="00C36A5F" w:rsidRPr="00CA51F4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215" w:type="dxa"/>
          </w:tcPr>
          <w:p w14:paraId="0C2FAD87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  <w:r w:rsidRPr="00CA51F4">
              <w:rPr>
                <w:rFonts w:cs="Times New Roman"/>
                <w:szCs w:val="24"/>
              </w:rPr>
              <w:t>Контроль работы оборудования по подготовке нефти, газа, газового конденсата и подтоварной воды, технологических трубопроводов</w:t>
            </w:r>
          </w:p>
        </w:tc>
        <w:tc>
          <w:tcPr>
            <w:tcW w:w="876" w:type="dxa"/>
          </w:tcPr>
          <w:p w14:paraId="1C20D755" w14:textId="77777777" w:rsidR="00C36A5F" w:rsidRPr="00023C0F" w:rsidRDefault="00C36A5F" w:rsidP="005628C1">
            <w:pPr>
              <w:jc w:val="center"/>
              <w:rPr>
                <w:rFonts w:cs="Times New Roman"/>
                <w:szCs w:val="24"/>
              </w:rPr>
            </w:pPr>
            <w:r w:rsidRPr="00F21AA0">
              <w:rPr>
                <w:rFonts w:cs="Times New Roman"/>
                <w:szCs w:val="24"/>
                <w:lang w:val="en-US"/>
              </w:rPr>
              <w:t>D</w:t>
            </w:r>
            <w:r w:rsidRPr="00F21AA0">
              <w:rPr>
                <w:rFonts w:cs="Times New Roman"/>
                <w:szCs w:val="24"/>
              </w:rPr>
              <w:t>/0</w:t>
            </w:r>
            <w:r>
              <w:rPr>
                <w:rFonts w:cs="Times New Roman"/>
                <w:szCs w:val="24"/>
                <w:lang w:val="en-US"/>
              </w:rPr>
              <w:t>2</w:t>
            </w:r>
            <w:r w:rsidRPr="00F21AA0">
              <w:rPr>
                <w:rFonts w:cs="Times New Roman"/>
                <w:szCs w:val="24"/>
              </w:rPr>
              <w:t>.7</w:t>
            </w:r>
          </w:p>
        </w:tc>
        <w:tc>
          <w:tcPr>
            <w:tcW w:w="1797" w:type="dxa"/>
          </w:tcPr>
          <w:p w14:paraId="32F18FB4" w14:textId="77777777" w:rsidR="00C36A5F" w:rsidRPr="00F21AA0" w:rsidRDefault="00C36A5F" w:rsidP="005628C1">
            <w:pPr>
              <w:suppressAutoHyphen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7</w:t>
            </w:r>
          </w:p>
        </w:tc>
      </w:tr>
      <w:tr w:rsidR="00C36A5F" w:rsidRPr="00F21AA0" w14:paraId="57D77BD6" w14:textId="77777777" w:rsidTr="001662A4">
        <w:trPr>
          <w:gridAfter w:val="1"/>
          <w:wAfter w:w="8" w:type="dxa"/>
          <w:trHeight w:val="20"/>
        </w:trPr>
        <w:tc>
          <w:tcPr>
            <w:tcW w:w="576" w:type="dxa"/>
            <w:vMerge/>
          </w:tcPr>
          <w:p w14:paraId="653623FB" w14:textId="77777777" w:rsidR="00C36A5F" w:rsidRPr="00F21AA0" w:rsidRDefault="00C36A5F" w:rsidP="005628C1">
            <w:pPr>
              <w:suppressAutoHyphen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395" w:type="dxa"/>
            <w:vMerge/>
          </w:tcPr>
          <w:p w14:paraId="690F3836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1694" w:type="dxa"/>
            <w:vMerge/>
          </w:tcPr>
          <w:p w14:paraId="07EC5C44" w14:textId="77777777" w:rsidR="00C36A5F" w:rsidRPr="00F21AA0" w:rsidRDefault="00C36A5F" w:rsidP="005628C1">
            <w:pPr>
              <w:suppressAutoHyphen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713" w:type="dxa"/>
            <w:vMerge/>
          </w:tcPr>
          <w:p w14:paraId="119C5EB8" w14:textId="77777777" w:rsidR="00C36A5F" w:rsidRPr="00CA51F4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215" w:type="dxa"/>
          </w:tcPr>
          <w:p w14:paraId="36EA6D4B" w14:textId="77777777" w:rsidR="00C36A5F" w:rsidRPr="00CA51F4" w:rsidRDefault="00C36A5F" w:rsidP="005628C1">
            <w:pPr>
              <w:suppressAutoHyphens/>
              <w:rPr>
                <w:rFonts w:cs="Times New Roman"/>
                <w:szCs w:val="24"/>
              </w:rPr>
            </w:pPr>
            <w:r w:rsidRPr="00CA51F4">
              <w:rPr>
                <w:rFonts w:cs="Times New Roman"/>
                <w:szCs w:val="24"/>
              </w:rPr>
              <w:t>Организация ТОиР, ДО оборудования по подготовке нефти, газа, газового конденсата и подтоварной воды, технологических трубопроводов</w:t>
            </w:r>
          </w:p>
        </w:tc>
        <w:tc>
          <w:tcPr>
            <w:tcW w:w="876" w:type="dxa"/>
          </w:tcPr>
          <w:p w14:paraId="5A6FB5C7" w14:textId="77777777" w:rsidR="00C36A5F" w:rsidRPr="00F21AA0" w:rsidRDefault="00C36A5F" w:rsidP="005628C1">
            <w:pPr>
              <w:jc w:val="center"/>
              <w:rPr>
                <w:rFonts w:cs="Times New Roman"/>
                <w:szCs w:val="24"/>
              </w:rPr>
            </w:pPr>
            <w:r w:rsidRPr="00F21AA0">
              <w:rPr>
                <w:rFonts w:cs="Times New Roman"/>
                <w:szCs w:val="24"/>
                <w:lang w:val="en-US"/>
              </w:rPr>
              <w:t>D</w:t>
            </w:r>
            <w:r w:rsidRPr="00F21AA0">
              <w:rPr>
                <w:rFonts w:cs="Times New Roman"/>
                <w:szCs w:val="24"/>
              </w:rPr>
              <w:t>/0</w:t>
            </w:r>
            <w:r>
              <w:rPr>
                <w:rFonts w:cs="Times New Roman"/>
                <w:szCs w:val="24"/>
                <w:lang w:val="en-US"/>
              </w:rPr>
              <w:t>3</w:t>
            </w:r>
            <w:r w:rsidRPr="00F21AA0">
              <w:rPr>
                <w:rFonts w:cs="Times New Roman"/>
                <w:szCs w:val="24"/>
              </w:rPr>
              <w:t>.7</w:t>
            </w:r>
          </w:p>
        </w:tc>
        <w:tc>
          <w:tcPr>
            <w:tcW w:w="1797" w:type="dxa"/>
          </w:tcPr>
          <w:p w14:paraId="0A9D83D7" w14:textId="77777777" w:rsidR="00C36A5F" w:rsidRPr="00F21AA0" w:rsidRDefault="00C36A5F" w:rsidP="005628C1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F21AA0">
              <w:rPr>
                <w:rFonts w:cs="Times New Roman"/>
                <w:szCs w:val="24"/>
              </w:rPr>
              <w:t>7</w:t>
            </w:r>
          </w:p>
        </w:tc>
      </w:tr>
      <w:tr w:rsidR="00C36A5F" w:rsidRPr="00F21AA0" w14:paraId="5FA76127" w14:textId="77777777" w:rsidTr="001662A4">
        <w:trPr>
          <w:gridAfter w:val="1"/>
          <w:wAfter w:w="8" w:type="dxa"/>
          <w:trHeight w:val="20"/>
        </w:trPr>
        <w:tc>
          <w:tcPr>
            <w:tcW w:w="576" w:type="dxa"/>
            <w:vMerge/>
          </w:tcPr>
          <w:p w14:paraId="00B6AB72" w14:textId="77777777" w:rsidR="00C36A5F" w:rsidRPr="00F21AA0" w:rsidRDefault="00C36A5F" w:rsidP="005628C1">
            <w:pPr>
              <w:suppressAutoHyphen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395" w:type="dxa"/>
            <w:vMerge/>
          </w:tcPr>
          <w:p w14:paraId="7ADBDAB3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1694" w:type="dxa"/>
            <w:vMerge/>
          </w:tcPr>
          <w:p w14:paraId="5F61FE43" w14:textId="77777777" w:rsidR="00C36A5F" w:rsidRPr="00F21AA0" w:rsidRDefault="00C36A5F" w:rsidP="005628C1">
            <w:pPr>
              <w:suppressAutoHyphen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713" w:type="dxa"/>
            <w:vMerge/>
          </w:tcPr>
          <w:p w14:paraId="4D6431AC" w14:textId="77777777" w:rsidR="00C36A5F" w:rsidRPr="00CA51F4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215" w:type="dxa"/>
          </w:tcPr>
          <w:p w14:paraId="17D26B74" w14:textId="77777777" w:rsidR="00C36A5F" w:rsidRPr="00CA51F4" w:rsidRDefault="00C36A5F" w:rsidP="005628C1">
            <w:pPr>
              <w:suppressAutoHyphens/>
              <w:rPr>
                <w:rFonts w:cs="Times New Roman"/>
                <w:szCs w:val="24"/>
              </w:rPr>
            </w:pPr>
            <w:r w:rsidRPr="00CA51F4">
              <w:rPr>
                <w:rFonts w:cs="Times New Roman"/>
                <w:szCs w:val="24"/>
              </w:rPr>
              <w:t>Организация работ по повышению эффективности технологических процессов подготовки нефти, газа, газового конденсата и подтоварной воды и работы оборудования по подготовке нефти, газа, газового конденсата и подтоварной воды</w:t>
            </w:r>
          </w:p>
        </w:tc>
        <w:tc>
          <w:tcPr>
            <w:tcW w:w="876" w:type="dxa"/>
          </w:tcPr>
          <w:p w14:paraId="7E70FE0E" w14:textId="77777777" w:rsidR="00C36A5F" w:rsidRPr="00F21AA0" w:rsidRDefault="00C36A5F" w:rsidP="005628C1">
            <w:pPr>
              <w:jc w:val="center"/>
              <w:rPr>
                <w:rFonts w:cs="Times New Roman"/>
                <w:szCs w:val="24"/>
              </w:rPr>
            </w:pPr>
            <w:r w:rsidRPr="00F21AA0">
              <w:rPr>
                <w:rFonts w:cs="Times New Roman"/>
                <w:szCs w:val="24"/>
                <w:lang w:val="en-US"/>
              </w:rPr>
              <w:t>D</w:t>
            </w:r>
            <w:r w:rsidRPr="00F21AA0">
              <w:rPr>
                <w:rFonts w:cs="Times New Roman"/>
                <w:szCs w:val="24"/>
              </w:rPr>
              <w:t>/0</w:t>
            </w:r>
            <w:r>
              <w:rPr>
                <w:rFonts w:cs="Times New Roman"/>
                <w:szCs w:val="24"/>
                <w:lang w:val="en-US"/>
              </w:rPr>
              <w:t>4</w:t>
            </w:r>
            <w:r w:rsidRPr="00F21AA0">
              <w:rPr>
                <w:rFonts w:cs="Times New Roman"/>
                <w:szCs w:val="24"/>
              </w:rPr>
              <w:t>.7</w:t>
            </w:r>
          </w:p>
        </w:tc>
        <w:tc>
          <w:tcPr>
            <w:tcW w:w="1797" w:type="dxa"/>
          </w:tcPr>
          <w:p w14:paraId="4FCF52C6" w14:textId="77777777" w:rsidR="00C36A5F" w:rsidRPr="00F21AA0" w:rsidRDefault="00C36A5F" w:rsidP="005628C1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F21AA0">
              <w:rPr>
                <w:rFonts w:cs="Times New Roman"/>
                <w:szCs w:val="24"/>
              </w:rPr>
              <w:t>7</w:t>
            </w:r>
          </w:p>
        </w:tc>
      </w:tr>
      <w:tr w:rsidR="00C36A5F" w:rsidRPr="00F21AA0" w14:paraId="6C3F686A" w14:textId="77777777" w:rsidTr="001662A4">
        <w:trPr>
          <w:gridAfter w:val="1"/>
          <w:wAfter w:w="8" w:type="dxa"/>
          <w:trHeight w:val="20"/>
        </w:trPr>
        <w:tc>
          <w:tcPr>
            <w:tcW w:w="576" w:type="dxa"/>
            <w:vMerge/>
          </w:tcPr>
          <w:p w14:paraId="3346EC3C" w14:textId="77777777" w:rsidR="00C36A5F" w:rsidRPr="00F21AA0" w:rsidRDefault="00C36A5F" w:rsidP="005628C1">
            <w:pPr>
              <w:suppressAutoHyphen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395" w:type="dxa"/>
            <w:vMerge/>
          </w:tcPr>
          <w:p w14:paraId="42E1962F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1694" w:type="dxa"/>
            <w:vMerge/>
          </w:tcPr>
          <w:p w14:paraId="634B617D" w14:textId="77777777" w:rsidR="00C36A5F" w:rsidRPr="00F21AA0" w:rsidRDefault="00C36A5F" w:rsidP="005628C1">
            <w:pPr>
              <w:suppressAutoHyphen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713" w:type="dxa"/>
            <w:vMerge/>
          </w:tcPr>
          <w:p w14:paraId="5DE7DF23" w14:textId="77777777" w:rsidR="00C36A5F" w:rsidRPr="00CA51F4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215" w:type="dxa"/>
          </w:tcPr>
          <w:p w14:paraId="23681CAE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  <w:r w:rsidRPr="00CA51F4">
              <w:rPr>
                <w:rFonts w:cs="Times New Roman"/>
                <w:szCs w:val="24"/>
              </w:rPr>
              <w:t>Руководство персоналом подразделения по подготовке нефти, газа и газового конденсата</w:t>
            </w:r>
          </w:p>
        </w:tc>
        <w:tc>
          <w:tcPr>
            <w:tcW w:w="876" w:type="dxa"/>
          </w:tcPr>
          <w:p w14:paraId="6C210651" w14:textId="77777777" w:rsidR="00C36A5F" w:rsidRPr="00F21AA0" w:rsidRDefault="00C36A5F" w:rsidP="005628C1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D</w:t>
            </w:r>
            <w:r>
              <w:rPr>
                <w:rFonts w:cs="Times New Roman"/>
                <w:szCs w:val="24"/>
              </w:rPr>
              <w:t>/05</w:t>
            </w:r>
            <w:r w:rsidRPr="00D723A8">
              <w:rPr>
                <w:rFonts w:cs="Times New Roman"/>
                <w:szCs w:val="24"/>
              </w:rPr>
              <w:t>.7</w:t>
            </w:r>
          </w:p>
        </w:tc>
        <w:tc>
          <w:tcPr>
            <w:tcW w:w="1797" w:type="dxa"/>
          </w:tcPr>
          <w:p w14:paraId="49FC39BA" w14:textId="77777777" w:rsidR="00C36A5F" w:rsidRPr="00F21AA0" w:rsidRDefault="00C36A5F" w:rsidP="005628C1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F21AA0">
              <w:rPr>
                <w:rFonts w:cs="Times New Roman"/>
                <w:szCs w:val="24"/>
              </w:rPr>
              <w:t>7</w:t>
            </w:r>
          </w:p>
        </w:tc>
      </w:tr>
      <w:tr w:rsidR="00C36A5F" w:rsidRPr="00F21AA0" w14:paraId="2F62DEAA" w14:textId="77777777" w:rsidTr="001662A4">
        <w:trPr>
          <w:gridAfter w:val="1"/>
          <w:wAfter w:w="8" w:type="dxa"/>
          <w:trHeight w:val="20"/>
        </w:trPr>
        <w:tc>
          <w:tcPr>
            <w:tcW w:w="576" w:type="dxa"/>
            <w:vMerge w:val="restart"/>
          </w:tcPr>
          <w:p w14:paraId="57958E29" w14:textId="77777777" w:rsidR="00C36A5F" w:rsidRPr="00F21AA0" w:rsidRDefault="00C36A5F" w:rsidP="005628C1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F21AA0">
              <w:rPr>
                <w:rFonts w:cs="Times New Roman"/>
                <w:szCs w:val="24"/>
                <w:lang w:val="en-US"/>
              </w:rPr>
              <w:t>E</w:t>
            </w:r>
          </w:p>
        </w:tc>
        <w:tc>
          <w:tcPr>
            <w:tcW w:w="2395" w:type="dxa"/>
            <w:vMerge w:val="restart"/>
          </w:tcPr>
          <w:p w14:paraId="1F7BAB37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  <w:r w:rsidRPr="007C7F45">
              <w:rPr>
                <w:rFonts w:cs="Times New Roman"/>
                <w:szCs w:val="24"/>
              </w:rPr>
              <w:t xml:space="preserve">Управление технологическими </w:t>
            </w:r>
            <w:r w:rsidRPr="00CA51F4">
              <w:rPr>
                <w:rFonts w:cs="Times New Roman"/>
                <w:szCs w:val="24"/>
              </w:rPr>
              <w:t>процессами подготовки нефти, газа, газового конденсата и подтоварной воды</w:t>
            </w:r>
          </w:p>
        </w:tc>
        <w:tc>
          <w:tcPr>
            <w:tcW w:w="1694" w:type="dxa"/>
            <w:vMerge w:val="restart"/>
          </w:tcPr>
          <w:p w14:paraId="66641B2B" w14:textId="77777777" w:rsidR="00C36A5F" w:rsidRPr="00F21AA0" w:rsidRDefault="00C36A5F" w:rsidP="005628C1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F21AA0">
              <w:rPr>
                <w:rFonts w:cs="Times New Roman"/>
                <w:szCs w:val="24"/>
              </w:rPr>
              <w:t>7</w:t>
            </w:r>
          </w:p>
        </w:tc>
        <w:tc>
          <w:tcPr>
            <w:tcW w:w="3713" w:type="dxa"/>
            <w:vMerge w:val="restart"/>
          </w:tcPr>
          <w:p w14:paraId="297337AF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  <w:r w:rsidRPr="00F21AA0">
              <w:rPr>
                <w:rFonts w:cs="Times New Roman"/>
                <w:szCs w:val="24"/>
              </w:rPr>
              <w:t>Начальник службы</w:t>
            </w:r>
          </w:p>
          <w:p w14:paraId="442C001A" w14:textId="77777777" w:rsidR="00C36A5F" w:rsidRDefault="00C36A5F" w:rsidP="005628C1">
            <w:pPr>
              <w:suppressAutoHyphens/>
              <w:rPr>
                <w:rFonts w:cs="Times New Roman"/>
                <w:szCs w:val="24"/>
              </w:rPr>
            </w:pPr>
            <w:r w:rsidRPr="00F21AA0">
              <w:rPr>
                <w:rFonts w:cs="Times New Roman"/>
                <w:szCs w:val="24"/>
              </w:rPr>
              <w:t>Начальник отдела</w:t>
            </w:r>
          </w:p>
          <w:p w14:paraId="670CC2E1" w14:textId="77777777" w:rsidR="00C36A5F" w:rsidRDefault="00C36A5F" w:rsidP="005628C1">
            <w:pPr>
              <w:suppressAutoHyphens/>
              <w:rPr>
                <w:rFonts w:cs="Times New Roman"/>
                <w:szCs w:val="24"/>
              </w:rPr>
            </w:pPr>
            <w:r w:rsidRPr="00BC45CC">
              <w:rPr>
                <w:rFonts w:cs="Times New Roman"/>
                <w:szCs w:val="24"/>
              </w:rPr>
              <w:t>Начальник производственного отдела</w:t>
            </w:r>
          </w:p>
          <w:p w14:paraId="6F9D1EFB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  <w:r w:rsidRPr="00141BAB">
              <w:rPr>
                <w:rFonts w:cs="Times New Roman"/>
                <w:szCs w:val="24"/>
              </w:rPr>
              <w:t>Начальник управления</w:t>
            </w:r>
          </w:p>
          <w:p w14:paraId="79BA7CF0" w14:textId="77777777" w:rsidR="00C36A5F" w:rsidRDefault="00C36A5F" w:rsidP="005628C1">
            <w:pPr>
              <w:suppressAutoHyphens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Главный технолог</w:t>
            </w:r>
          </w:p>
          <w:p w14:paraId="025809D6" w14:textId="77777777" w:rsidR="00C36A5F" w:rsidRDefault="00C36A5F" w:rsidP="005628C1">
            <w:pPr>
              <w:suppressAutoHyphens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Руководитель направления по подготовке нефти и газа</w:t>
            </w:r>
          </w:p>
          <w:p w14:paraId="067E19F5" w14:textId="77777777" w:rsidR="00C36A5F" w:rsidRDefault="00C36A5F" w:rsidP="005628C1">
            <w:pPr>
              <w:suppressAutoHyphens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Руководитель программ подготовки и сдачи нефти</w:t>
            </w:r>
          </w:p>
          <w:p w14:paraId="2EB67CDC" w14:textId="77777777" w:rsidR="00C36A5F" w:rsidRPr="00CA51F4" w:rsidRDefault="00C36A5F" w:rsidP="005628C1">
            <w:pPr>
              <w:suppressAutoHyphens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Руководитель группы</w:t>
            </w:r>
          </w:p>
        </w:tc>
        <w:tc>
          <w:tcPr>
            <w:tcW w:w="4215" w:type="dxa"/>
          </w:tcPr>
          <w:p w14:paraId="29E0DEE1" w14:textId="77777777" w:rsidR="00C36A5F" w:rsidRPr="00CA51F4" w:rsidRDefault="00C36A5F" w:rsidP="005628C1">
            <w:pPr>
              <w:suppressAutoHyphens/>
              <w:rPr>
                <w:rFonts w:cs="Times New Roman"/>
                <w:szCs w:val="24"/>
              </w:rPr>
            </w:pPr>
            <w:r w:rsidRPr="00CA51F4">
              <w:rPr>
                <w:rFonts w:cs="Times New Roman"/>
                <w:szCs w:val="24"/>
              </w:rPr>
              <w:t>Руководство организацией процесса подготовки нефти, газа, газового конденсата и подтоварной воды</w:t>
            </w:r>
          </w:p>
        </w:tc>
        <w:tc>
          <w:tcPr>
            <w:tcW w:w="876" w:type="dxa"/>
          </w:tcPr>
          <w:p w14:paraId="32D31599" w14:textId="77777777" w:rsidR="00C36A5F" w:rsidRPr="00F21AA0" w:rsidRDefault="00C36A5F" w:rsidP="005628C1">
            <w:pPr>
              <w:jc w:val="center"/>
              <w:rPr>
                <w:rFonts w:cs="Times New Roman"/>
                <w:szCs w:val="24"/>
              </w:rPr>
            </w:pPr>
            <w:r w:rsidRPr="00F21AA0">
              <w:rPr>
                <w:rFonts w:cs="Times New Roman"/>
                <w:szCs w:val="24"/>
                <w:lang w:val="en-US"/>
              </w:rPr>
              <w:t>E</w:t>
            </w:r>
            <w:r w:rsidRPr="00F21AA0">
              <w:rPr>
                <w:rFonts w:cs="Times New Roman"/>
                <w:szCs w:val="24"/>
              </w:rPr>
              <w:t>/01.7</w:t>
            </w:r>
          </w:p>
        </w:tc>
        <w:tc>
          <w:tcPr>
            <w:tcW w:w="1797" w:type="dxa"/>
          </w:tcPr>
          <w:p w14:paraId="66F06516" w14:textId="77777777" w:rsidR="00C36A5F" w:rsidRPr="00F21AA0" w:rsidRDefault="00C36A5F" w:rsidP="005628C1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F21AA0">
              <w:rPr>
                <w:rFonts w:cs="Times New Roman"/>
                <w:szCs w:val="24"/>
              </w:rPr>
              <w:t>7</w:t>
            </w:r>
          </w:p>
        </w:tc>
      </w:tr>
      <w:tr w:rsidR="00C36A5F" w:rsidRPr="00F21AA0" w14:paraId="76EFAA11" w14:textId="77777777" w:rsidTr="001662A4">
        <w:trPr>
          <w:gridAfter w:val="1"/>
          <w:wAfter w:w="8" w:type="dxa"/>
          <w:trHeight w:val="20"/>
        </w:trPr>
        <w:tc>
          <w:tcPr>
            <w:tcW w:w="576" w:type="dxa"/>
            <w:vMerge/>
          </w:tcPr>
          <w:p w14:paraId="7F04DD7F" w14:textId="77777777" w:rsidR="00C36A5F" w:rsidRPr="00F21AA0" w:rsidRDefault="00C36A5F" w:rsidP="005628C1">
            <w:pPr>
              <w:suppressAutoHyphens/>
              <w:jc w:val="center"/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2395" w:type="dxa"/>
            <w:vMerge/>
          </w:tcPr>
          <w:p w14:paraId="78B244BF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1694" w:type="dxa"/>
            <w:vMerge/>
          </w:tcPr>
          <w:p w14:paraId="6A045E14" w14:textId="77777777" w:rsidR="00C36A5F" w:rsidRPr="00F21AA0" w:rsidRDefault="00C36A5F" w:rsidP="005628C1">
            <w:pPr>
              <w:suppressAutoHyphen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713" w:type="dxa"/>
            <w:vMerge/>
          </w:tcPr>
          <w:p w14:paraId="449A077F" w14:textId="77777777" w:rsidR="00C36A5F" w:rsidRPr="00CA51F4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215" w:type="dxa"/>
          </w:tcPr>
          <w:p w14:paraId="641E71FE" w14:textId="77777777" w:rsidR="00C36A5F" w:rsidRPr="00CA51F4" w:rsidRDefault="00C36A5F" w:rsidP="005628C1">
            <w:pPr>
              <w:suppressAutoHyphens/>
              <w:rPr>
                <w:rFonts w:cs="Times New Roman"/>
                <w:szCs w:val="24"/>
              </w:rPr>
            </w:pPr>
            <w:r w:rsidRPr="00CA51F4">
              <w:rPr>
                <w:rFonts w:cs="Times New Roman"/>
                <w:szCs w:val="24"/>
              </w:rPr>
              <w:t>Руководство работами по совершенствованию процессов подготовки нефти, газа, газового конденсата и подтоварной воды</w:t>
            </w:r>
          </w:p>
        </w:tc>
        <w:tc>
          <w:tcPr>
            <w:tcW w:w="876" w:type="dxa"/>
          </w:tcPr>
          <w:p w14:paraId="7F081BD3" w14:textId="77777777" w:rsidR="00C36A5F" w:rsidRPr="00F21AA0" w:rsidRDefault="00C36A5F" w:rsidP="005628C1">
            <w:pPr>
              <w:jc w:val="center"/>
              <w:rPr>
                <w:rFonts w:cs="Times New Roman"/>
                <w:szCs w:val="24"/>
              </w:rPr>
            </w:pPr>
            <w:r w:rsidRPr="00F21AA0">
              <w:rPr>
                <w:rFonts w:cs="Times New Roman"/>
                <w:szCs w:val="24"/>
                <w:lang w:val="en-US"/>
              </w:rPr>
              <w:t>E</w:t>
            </w:r>
            <w:r w:rsidRPr="00F21AA0">
              <w:rPr>
                <w:rFonts w:cs="Times New Roman"/>
                <w:szCs w:val="24"/>
              </w:rPr>
              <w:t>/02.7</w:t>
            </w:r>
          </w:p>
        </w:tc>
        <w:tc>
          <w:tcPr>
            <w:tcW w:w="1797" w:type="dxa"/>
          </w:tcPr>
          <w:p w14:paraId="752065D6" w14:textId="77777777" w:rsidR="00C36A5F" w:rsidRPr="00F21AA0" w:rsidRDefault="00C36A5F" w:rsidP="005628C1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F21AA0">
              <w:rPr>
                <w:rFonts w:cs="Times New Roman"/>
                <w:szCs w:val="24"/>
              </w:rPr>
              <w:t>7</w:t>
            </w:r>
          </w:p>
        </w:tc>
      </w:tr>
      <w:tr w:rsidR="00C36A5F" w:rsidRPr="00F21AA0" w14:paraId="491CF6D1" w14:textId="77777777" w:rsidTr="001662A4">
        <w:trPr>
          <w:gridAfter w:val="1"/>
          <w:wAfter w:w="8" w:type="dxa"/>
          <w:trHeight w:val="20"/>
        </w:trPr>
        <w:tc>
          <w:tcPr>
            <w:tcW w:w="576" w:type="dxa"/>
            <w:vMerge/>
          </w:tcPr>
          <w:p w14:paraId="635C3A98" w14:textId="77777777" w:rsidR="00C36A5F" w:rsidRPr="00F21AA0" w:rsidRDefault="00C36A5F" w:rsidP="005628C1">
            <w:pPr>
              <w:suppressAutoHyphens/>
              <w:jc w:val="center"/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2395" w:type="dxa"/>
            <w:vMerge/>
          </w:tcPr>
          <w:p w14:paraId="6440D320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1694" w:type="dxa"/>
            <w:vMerge/>
          </w:tcPr>
          <w:p w14:paraId="25F060C6" w14:textId="77777777" w:rsidR="00C36A5F" w:rsidRPr="00F21AA0" w:rsidRDefault="00C36A5F" w:rsidP="005628C1">
            <w:pPr>
              <w:suppressAutoHyphen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713" w:type="dxa"/>
            <w:vMerge/>
          </w:tcPr>
          <w:p w14:paraId="11BD3FDC" w14:textId="77777777" w:rsidR="00C36A5F" w:rsidRPr="00DB450D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215" w:type="dxa"/>
          </w:tcPr>
          <w:p w14:paraId="244789AE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  <w:r w:rsidRPr="00DB450D">
              <w:rPr>
                <w:rFonts w:cs="Times New Roman"/>
                <w:szCs w:val="24"/>
              </w:rPr>
              <w:t xml:space="preserve">Техническое сопровождение работ по строительству новых и техническому </w:t>
            </w:r>
            <w:r w:rsidRPr="00CA51F4">
              <w:rPr>
                <w:rFonts w:cs="Times New Roman"/>
                <w:szCs w:val="24"/>
              </w:rPr>
              <w:t>перевооружению действующих объектов подготовки нефти, газа и газового конденсата</w:t>
            </w:r>
          </w:p>
        </w:tc>
        <w:tc>
          <w:tcPr>
            <w:tcW w:w="876" w:type="dxa"/>
          </w:tcPr>
          <w:p w14:paraId="677998DF" w14:textId="77777777" w:rsidR="00C36A5F" w:rsidRPr="00F21AA0" w:rsidRDefault="00C36A5F" w:rsidP="005628C1">
            <w:pPr>
              <w:jc w:val="center"/>
              <w:rPr>
                <w:rFonts w:cs="Times New Roman"/>
                <w:szCs w:val="24"/>
              </w:rPr>
            </w:pPr>
            <w:r w:rsidRPr="00F21AA0">
              <w:rPr>
                <w:rFonts w:cs="Times New Roman"/>
                <w:szCs w:val="24"/>
                <w:lang w:val="en-US"/>
              </w:rPr>
              <w:t>E</w:t>
            </w:r>
            <w:r w:rsidRPr="00F21AA0">
              <w:rPr>
                <w:rFonts w:cs="Times New Roman"/>
                <w:szCs w:val="24"/>
              </w:rPr>
              <w:t>/03.7</w:t>
            </w:r>
          </w:p>
        </w:tc>
        <w:tc>
          <w:tcPr>
            <w:tcW w:w="1797" w:type="dxa"/>
          </w:tcPr>
          <w:p w14:paraId="3EEA99D9" w14:textId="77777777" w:rsidR="00C36A5F" w:rsidRPr="00F21AA0" w:rsidRDefault="00C36A5F" w:rsidP="005628C1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F21AA0">
              <w:rPr>
                <w:rFonts w:cs="Times New Roman"/>
                <w:szCs w:val="24"/>
              </w:rPr>
              <w:t>7</w:t>
            </w:r>
          </w:p>
        </w:tc>
      </w:tr>
    </w:tbl>
    <w:p w14:paraId="773599B9" w14:textId="77777777" w:rsidR="00C36A5F" w:rsidRPr="00F21AA0" w:rsidRDefault="00C36A5F" w:rsidP="00C36A5F">
      <w:pPr>
        <w:rPr>
          <w:rFonts w:cs="Times New Roman"/>
          <w:szCs w:val="24"/>
        </w:rPr>
      </w:pPr>
    </w:p>
    <w:p w14:paraId="5E573A54" w14:textId="77777777" w:rsidR="00C36A5F" w:rsidRPr="00F21AA0" w:rsidRDefault="00C36A5F" w:rsidP="00C36A5F">
      <w:pPr>
        <w:rPr>
          <w:rFonts w:cs="Times New Roman"/>
          <w:szCs w:val="24"/>
        </w:rPr>
        <w:sectPr w:rsidR="00C36A5F" w:rsidRPr="00F21AA0" w:rsidSect="005628C1">
          <w:headerReference w:type="first" r:id="rId10"/>
          <w:endnotePr>
            <w:numFmt w:val="decimal"/>
          </w:endnotePr>
          <w:pgSz w:w="16838" w:h="11906" w:orient="landscape"/>
          <w:pgMar w:top="1134" w:right="567" w:bottom="1134" w:left="1134" w:header="567" w:footer="709" w:gutter="0"/>
          <w:cols w:space="708"/>
          <w:titlePg/>
          <w:docGrid w:linePitch="360"/>
        </w:sectPr>
      </w:pPr>
    </w:p>
    <w:p w14:paraId="5365868D" w14:textId="77777777" w:rsidR="00C36A5F" w:rsidRDefault="00C36A5F" w:rsidP="00C36A5F">
      <w:pPr>
        <w:pStyle w:val="1"/>
        <w:jc w:val="center"/>
      </w:pPr>
      <w:bookmarkStart w:id="9" w:name="_Toc523911045"/>
      <w:bookmarkStart w:id="10" w:name="_Toc187927541"/>
      <w:bookmarkStart w:id="11" w:name="_Toc195117995"/>
      <w:r w:rsidRPr="00CA39D4">
        <w:lastRenderedPageBreak/>
        <w:t>III</w:t>
      </w:r>
      <w:r w:rsidRPr="00310E08">
        <w:t>. Характеристика обобщенных трудовых функций</w:t>
      </w:r>
      <w:bookmarkEnd w:id="9"/>
      <w:bookmarkEnd w:id="10"/>
      <w:bookmarkEnd w:id="11"/>
    </w:p>
    <w:p w14:paraId="78E7A77C" w14:textId="77777777" w:rsidR="00C36A5F" w:rsidRPr="00FC144B" w:rsidRDefault="00C36A5F" w:rsidP="00C36A5F">
      <w:pPr>
        <w:rPr>
          <w:sz w:val="28"/>
          <w:szCs w:val="28"/>
        </w:rPr>
      </w:pPr>
    </w:p>
    <w:p w14:paraId="6A113F33" w14:textId="77777777" w:rsidR="00C36A5F" w:rsidRPr="00F21AA0" w:rsidRDefault="00C36A5F" w:rsidP="00C36A5F">
      <w:pPr>
        <w:pStyle w:val="2"/>
      </w:pPr>
      <w:bookmarkStart w:id="12" w:name="_Toc523911046"/>
      <w:bookmarkStart w:id="13" w:name="_Toc187927542"/>
      <w:bookmarkStart w:id="14" w:name="_Toc195117996"/>
      <w:r w:rsidRPr="00F21AA0">
        <w:t>3.1. Обобщенная трудовая функция</w:t>
      </w:r>
      <w:bookmarkEnd w:id="12"/>
      <w:bookmarkEnd w:id="13"/>
      <w:bookmarkEnd w:id="14"/>
    </w:p>
    <w:p w14:paraId="32B26ACF" w14:textId="77777777" w:rsidR="00C36A5F" w:rsidRPr="00FC144B" w:rsidRDefault="00C36A5F" w:rsidP="00C36A5F">
      <w:pPr>
        <w:rPr>
          <w:sz w:val="28"/>
          <w:szCs w:val="28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543"/>
        <w:gridCol w:w="4670"/>
        <w:gridCol w:w="885"/>
        <w:gridCol w:w="1034"/>
        <w:gridCol w:w="1542"/>
        <w:gridCol w:w="526"/>
      </w:tblGrid>
      <w:tr w:rsidR="00C36A5F" w:rsidRPr="00F21AA0" w14:paraId="31D976D4" w14:textId="77777777" w:rsidTr="005628C1">
        <w:trPr>
          <w:jc w:val="center"/>
        </w:trPr>
        <w:tc>
          <w:tcPr>
            <w:tcW w:w="756" w:type="pct"/>
            <w:tcBorders>
              <w:right w:val="single" w:sz="4" w:space="0" w:color="808080"/>
            </w:tcBorders>
            <w:vAlign w:val="center"/>
          </w:tcPr>
          <w:p w14:paraId="01B85488" w14:textId="77777777" w:rsidR="00C36A5F" w:rsidRPr="00F21AA0" w:rsidRDefault="00C36A5F" w:rsidP="005628C1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F21AA0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28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78F83E8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  <w:r w:rsidRPr="00CA51F4">
              <w:rPr>
                <w:rFonts w:cs="Times New Roman"/>
                <w:szCs w:val="24"/>
              </w:rPr>
              <w:t>Документационное обеспечение подготовки нефти, газа, газового конденсата и подтоварной воды</w:t>
            </w:r>
          </w:p>
        </w:tc>
        <w:tc>
          <w:tcPr>
            <w:tcW w:w="434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77C40BFC" w14:textId="77777777" w:rsidR="00C36A5F" w:rsidRPr="00F21AA0" w:rsidRDefault="00C36A5F" w:rsidP="005628C1">
            <w:pPr>
              <w:suppressAutoHyphens/>
              <w:ind w:left="-28"/>
              <w:jc w:val="center"/>
              <w:rPr>
                <w:rFonts w:cs="Times New Roman"/>
                <w:sz w:val="20"/>
                <w:szCs w:val="20"/>
              </w:rPr>
            </w:pPr>
            <w:r w:rsidRPr="00F21AA0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50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70CB5F0" w14:textId="77777777" w:rsidR="00C36A5F" w:rsidRPr="00F21AA0" w:rsidRDefault="00C36A5F" w:rsidP="005628C1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F21AA0">
              <w:rPr>
                <w:rFonts w:cs="Times New Roman"/>
                <w:szCs w:val="24"/>
              </w:rPr>
              <w:t>A</w:t>
            </w:r>
          </w:p>
        </w:tc>
        <w:tc>
          <w:tcPr>
            <w:tcW w:w="756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7DAC8788" w14:textId="77777777" w:rsidR="00C36A5F" w:rsidRPr="00F21AA0" w:rsidRDefault="00C36A5F" w:rsidP="005628C1">
            <w:pPr>
              <w:suppressAutoHyphens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F21AA0">
              <w:rPr>
                <w:rFonts w:cs="Times New Roman"/>
                <w:sz w:val="20"/>
                <w:szCs w:val="20"/>
              </w:rPr>
              <w:t>Уровень квалификации</w:t>
            </w:r>
          </w:p>
        </w:tc>
        <w:tc>
          <w:tcPr>
            <w:tcW w:w="25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ED87A52" w14:textId="77777777" w:rsidR="00C36A5F" w:rsidRPr="00F21AA0" w:rsidRDefault="00C36A5F" w:rsidP="005628C1">
            <w:pPr>
              <w:suppressAutoHyphens/>
              <w:jc w:val="center"/>
              <w:rPr>
                <w:rFonts w:cs="Times New Roman"/>
                <w:szCs w:val="24"/>
                <w:lang w:val="en-US"/>
              </w:rPr>
            </w:pPr>
            <w:r w:rsidRPr="00F21AA0">
              <w:rPr>
                <w:rFonts w:cs="Times New Roman"/>
                <w:szCs w:val="24"/>
                <w:lang w:val="en-US"/>
              </w:rPr>
              <w:t>5</w:t>
            </w:r>
          </w:p>
        </w:tc>
      </w:tr>
    </w:tbl>
    <w:p w14:paraId="7EB07116" w14:textId="77777777" w:rsidR="00C36A5F" w:rsidRPr="00FC144B" w:rsidRDefault="00C36A5F" w:rsidP="00C36A5F">
      <w:pPr>
        <w:rPr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837"/>
        <w:gridCol w:w="8358"/>
      </w:tblGrid>
      <w:tr w:rsidR="00C36A5F" w:rsidRPr="00F21AA0" w14:paraId="582DB7D5" w14:textId="77777777" w:rsidTr="005628C1">
        <w:trPr>
          <w:trHeight w:val="20"/>
          <w:jc w:val="center"/>
        </w:trPr>
        <w:tc>
          <w:tcPr>
            <w:tcW w:w="901" w:type="pct"/>
          </w:tcPr>
          <w:p w14:paraId="51EF6389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  <w:r w:rsidRPr="00F21AA0">
              <w:rPr>
                <w:rFonts w:cs="Times New Roman"/>
                <w:szCs w:val="24"/>
              </w:rPr>
              <w:t>Возможные наименования должностей, профессий</w:t>
            </w:r>
            <w:r>
              <w:rPr>
                <w:rFonts w:cs="Times New Roman"/>
                <w:szCs w:val="24"/>
              </w:rPr>
              <w:t xml:space="preserve"> рабочих</w:t>
            </w:r>
          </w:p>
        </w:tc>
        <w:tc>
          <w:tcPr>
            <w:tcW w:w="4099" w:type="pct"/>
          </w:tcPr>
          <w:p w14:paraId="67CA5310" w14:textId="77777777" w:rsidR="00C36A5F" w:rsidRDefault="00C36A5F" w:rsidP="005628C1">
            <w:pPr>
              <w:suppressAutoHyphens/>
              <w:rPr>
                <w:rFonts w:cs="Times New Roman"/>
                <w:szCs w:val="24"/>
              </w:rPr>
            </w:pPr>
            <w:r w:rsidRPr="004E4543">
              <w:rPr>
                <w:rFonts w:cs="Times New Roman"/>
                <w:szCs w:val="24"/>
              </w:rPr>
              <w:t>Техник</w:t>
            </w:r>
          </w:p>
          <w:p w14:paraId="57E173EA" w14:textId="77777777" w:rsidR="00C36A5F" w:rsidRDefault="00C36A5F" w:rsidP="005628C1">
            <w:pPr>
              <w:suppressAutoHyphens/>
              <w:rPr>
                <w:rFonts w:cs="Times New Roman"/>
                <w:szCs w:val="24"/>
              </w:rPr>
            </w:pPr>
            <w:r w:rsidRPr="004E4543">
              <w:rPr>
                <w:rFonts w:cs="Times New Roman"/>
                <w:szCs w:val="24"/>
              </w:rPr>
              <w:t>Техник-технолог</w:t>
            </w:r>
          </w:p>
          <w:p w14:paraId="7F28AF72" w14:textId="77777777" w:rsidR="00C36A5F" w:rsidRPr="004E4543" w:rsidRDefault="00C36A5F" w:rsidP="005628C1">
            <w:pPr>
              <w:suppressAutoHyphens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Техник по учету</w:t>
            </w:r>
          </w:p>
          <w:p w14:paraId="56DFA7A4" w14:textId="77777777" w:rsidR="00C36A5F" w:rsidRDefault="00C36A5F" w:rsidP="005628C1">
            <w:pPr>
              <w:suppressAutoHyphens/>
              <w:rPr>
                <w:rFonts w:cs="Times New Roman"/>
                <w:szCs w:val="24"/>
              </w:rPr>
            </w:pPr>
            <w:r w:rsidRPr="004E4543">
              <w:rPr>
                <w:rFonts w:cs="Times New Roman"/>
                <w:szCs w:val="24"/>
              </w:rPr>
              <w:t>Техник по подготовке нефти и газа</w:t>
            </w:r>
          </w:p>
          <w:p w14:paraId="5D2F28E6" w14:textId="77777777" w:rsidR="00C36A5F" w:rsidRDefault="00C36A5F" w:rsidP="005628C1">
            <w:pPr>
              <w:suppressAutoHyphens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Техник по подготовке и транспортировке нефти и газа</w:t>
            </w:r>
          </w:p>
          <w:p w14:paraId="7540F617" w14:textId="77777777" w:rsidR="00C36A5F" w:rsidRPr="00F21AA0" w:rsidRDefault="00C36A5F" w:rsidP="005628C1">
            <w:pPr>
              <w:suppressAutoHyphens/>
              <w:rPr>
                <w:rFonts w:cs="Times New Roman"/>
                <w:sz w:val="22"/>
                <w:szCs w:val="24"/>
              </w:rPr>
            </w:pPr>
            <w:r>
              <w:rPr>
                <w:rFonts w:cs="Times New Roman"/>
                <w:szCs w:val="24"/>
              </w:rPr>
              <w:t>Т</w:t>
            </w:r>
            <w:r w:rsidRPr="00C82377">
              <w:rPr>
                <w:rFonts w:cs="Times New Roman"/>
                <w:szCs w:val="24"/>
              </w:rPr>
              <w:t>ехник-технолог по подготовке и транспортировке нефти и газа</w:t>
            </w:r>
          </w:p>
        </w:tc>
      </w:tr>
    </w:tbl>
    <w:p w14:paraId="6CF23A5F" w14:textId="77777777" w:rsidR="00C36A5F" w:rsidRDefault="00C36A5F" w:rsidP="00C36A5F"/>
    <w:p w14:paraId="23B6401B" w14:textId="77777777" w:rsidR="00C36A5F" w:rsidRDefault="00C36A5F" w:rsidP="00C36A5F">
      <w:r>
        <w:t>Пути достижения квалификации</w:t>
      </w:r>
    </w:p>
    <w:p w14:paraId="21C60D5F" w14:textId="77777777" w:rsidR="00C36A5F" w:rsidRPr="00F21AA0" w:rsidRDefault="00C36A5F" w:rsidP="00C36A5F"/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837"/>
        <w:gridCol w:w="8358"/>
      </w:tblGrid>
      <w:tr w:rsidR="00C36A5F" w:rsidRPr="00F21AA0" w14:paraId="40DA0A13" w14:textId="77777777" w:rsidTr="005628C1">
        <w:trPr>
          <w:trHeight w:val="20"/>
          <w:jc w:val="center"/>
        </w:trPr>
        <w:tc>
          <w:tcPr>
            <w:tcW w:w="901" w:type="pct"/>
          </w:tcPr>
          <w:p w14:paraId="45FBCCE1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Образование и обучение</w:t>
            </w:r>
          </w:p>
        </w:tc>
        <w:tc>
          <w:tcPr>
            <w:tcW w:w="4099" w:type="pct"/>
          </w:tcPr>
          <w:p w14:paraId="67EFA5A2" w14:textId="77777777" w:rsidR="00C36A5F" w:rsidRPr="00F21AA0" w:rsidRDefault="00C36A5F" w:rsidP="005628C1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Среднее профессиональное</w:t>
            </w:r>
            <w:r w:rsidRPr="00695836">
              <w:rPr>
                <w:rFonts w:cs="Times New Roman"/>
                <w:szCs w:val="24"/>
              </w:rPr>
              <w:t xml:space="preserve"> </w:t>
            </w:r>
            <w:r w:rsidRPr="00F21AA0">
              <w:rPr>
                <w:rFonts w:cs="Times New Roman"/>
                <w:szCs w:val="24"/>
              </w:rPr>
              <w:t xml:space="preserve">образование </w:t>
            </w:r>
            <w:r>
              <w:rPr>
                <w:rFonts w:cs="Times New Roman"/>
                <w:szCs w:val="24"/>
              </w:rPr>
              <w:t>–</w:t>
            </w:r>
            <w:r w:rsidRPr="00F21AA0">
              <w:rPr>
                <w:rFonts w:cs="Times New Roman"/>
                <w:szCs w:val="24"/>
              </w:rPr>
              <w:t xml:space="preserve"> программы подготовки специалистов среднего звена</w:t>
            </w:r>
          </w:p>
          <w:p w14:paraId="6FB22625" w14:textId="77777777" w:rsidR="00C36A5F" w:rsidRPr="00F21AA0" w:rsidRDefault="00C36A5F" w:rsidP="005628C1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F21AA0">
              <w:rPr>
                <w:rFonts w:cs="Times New Roman"/>
                <w:szCs w:val="24"/>
              </w:rPr>
              <w:t>или</w:t>
            </w:r>
          </w:p>
          <w:p w14:paraId="206E41AB" w14:textId="77777777" w:rsidR="00C36A5F" w:rsidRPr="00F21AA0" w:rsidRDefault="00C36A5F" w:rsidP="005628C1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F21AA0">
              <w:rPr>
                <w:rFonts w:cs="Times New Roman"/>
                <w:szCs w:val="24"/>
              </w:rPr>
              <w:t xml:space="preserve">Среднее профессиональное (техническое) образование </w:t>
            </w:r>
            <w:r>
              <w:rPr>
                <w:rFonts w:cs="Times New Roman"/>
                <w:szCs w:val="24"/>
              </w:rPr>
              <w:t>–</w:t>
            </w:r>
            <w:r w:rsidRPr="00F21AA0">
              <w:rPr>
                <w:rFonts w:cs="Times New Roman"/>
                <w:szCs w:val="24"/>
              </w:rPr>
              <w:t xml:space="preserve"> программы подготовки специалистов среднего звена и дополнительное профессиональное образование </w:t>
            </w:r>
            <w:r>
              <w:rPr>
                <w:rFonts w:cs="Times New Roman"/>
                <w:szCs w:val="24"/>
              </w:rPr>
              <w:t>–</w:t>
            </w:r>
            <w:r w:rsidRPr="00F21AA0">
              <w:rPr>
                <w:rFonts w:cs="Times New Roman"/>
                <w:szCs w:val="24"/>
              </w:rPr>
              <w:t xml:space="preserve"> программы профессиональной переподготовки в области, соответствующей виду профессиональной деятельности, для непрофильного образования</w:t>
            </w:r>
          </w:p>
        </w:tc>
      </w:tr>
      <w:tr w:rsidR="00C36A5F" w:rsidRPr="00F21AA0" w14:paraId="39DBFB88" w14:textId="77777777" w:rsidTr="005628C1">
        <w:trPr>
          <w:trHeight w:val="20"/>
          <w:jc w:val="center"/>
        </w:trPr>
        <w:tc>
          <w:tcPr>
            <w:tcW w:w="901" w:type="pct"/>
          </w:tcPr>
          <w:p w14:paraId="07C14349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Опыт </w:t>
            </w:r>
            <w:r w:rsidRPr="00F21AA0">
              <w:rPr>
                <w:rFonts w:cs="Times New Roman"/>
                <w:szCs w:val="24"/>
              </w:rPr>
              <w:t>практической работы</w:t>
            </w:r>
          </w:p>
        </w:tc>
        <w:tc>
          <w:tcPr>
            <w:tcW w:w="4099" w:type="pct"/>
          </w:tcPr>
          <w:p w14:paraId="1C3F0CD5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  <w:r w:rsidRPr="00F21AA0">
              <w:rPr>
                <w:rFonts w:cs="Times New Roman"/>
                <w:szCs w:val="24"/>
              </w:rPr>
              <w:t>-</w:t>
            </w:r>
          </w:p>
        </w:tc>
      </w:tr>
    </w:tbl>
    <w:p w14:paraId="474D5411" w14:textId="77777777" w:rsidR="00C36A5F" w:rsidRDefault="00C36A5F" w:rsidP="00C36A5F"/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837"/>
        <w:gridCol w:w="8358"/>
      </w:tblGrid>
      <w:tr w:rsidR="00C36A5F" w:rsidRPr="009440C7" w14:paraId="7BA6F5CB" w14:textId="77777777" w:rsidTr="005628C1">
        <w:trPr>
          <w:trHeight w:val="20"/>
          <w:jc w:val="center"/>
        </w:trPr>
        <w:tc>
          <w:tcPr>
            <w:tcW w:w="901" w:type="pct"/>
          </w:tcPr>
          <w:p w14:paraId="7C9EEAD6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  <w:r w:rsidRPr="00F21AA0">
              <w:rPr>
                <w:rFonts w:cs="Times New Roman"/>
                <w:szCs w:val="24"/>
              </w:rPr>
              <w:t>Особые условия допуска к работе</w:t>
            </w:r>
          </w:p>
        </w:tc>
        <w:tc>
          <w:tcPr>
            <w:tcW w:w="4099" w:type="pct"/>
          </w:tcPr>
          <w:p w14:paraId="77A40BB3" w14:textId="77777777" w:rsidR="00C36A5F" w:rsidRPr="000F43E8" w:rsidRDefault="00C36A5F" w:rsidP="005628C1">
            <w:pPr>
              <w:rPr>
                <w:rFonts w:cs="Times New Roman"/>
              </w:rPr>
            </w:pPr>
            <w:r w:rsidRPr="006E0BA4">
              <w:rPr>
                <w:rFonts w:cs="Times New Roman"/>
              </w:rPr>
              <w:t>Прохождение обязательных предварительных и периодических медицинских осмотров</w:t>
            </w:r>
            <w:r w:rsidRPr="00F21AA0">
              <w:rPr>
                <w:rStyle w:val="af"/>
              </w:rPr>
              <w:endnoteReference w:id="4"/>
            </w:r>
          </w:p>
          <w:p w14:paraId="6B61CAE2" w14:textId="77777777" w:rsidR="00C36A5F" w:rsidRDefault="00C36A5F" w:rsidP="005628C1">
            <w:pPr>
              <w:rPr>
                <w:rFonts w:cs="Times New Roman"/>
              </w:rPr>
            </w:pPr>
            <w:r>
              <w:rPr>
                <w:rFonts w:cs="Times New Roman"/>
              </w:rPr>
              <w:t>Прохождение о</w:t>
            </w:r>
            <w:r w:rsidRPr="00F21AA0">
              <w:rPr>
                <w:rFonts w:cs="Times New Roman"/>
              </w:rPr>
              <w:t>бучени</w:t>
            </w:r>
            <w:r>
              <w:rPr>
                <w:rFonts w:cs="Times New Roman"/>
              </w:rPr>
              <w:t>я</w:t>
            </w:r>
            <w:r w:rsidRPr="00F21AA0">
              <w:rPr>
                <w:rFonts w:cs="Times New Roman"/>
              </w:rPr>
              <w:t xml:space="preserve"> мерам пожарной безопасности</w:t>
            </w:r>
            <w:r w:rsidRPr="00F21AA0">
              <w:rPr>
                <w:rStyle w:val="af"/>
              </w:rPr>
              <w:endnoteReference w:id="5"/>
            </w:r>
          </w:p>
          <w:p w14:paraId="21B13FDB" w14:textId="77777777" w:rsidR="00C36A5F" w:rsidRDefault="00C36A5F" w:rsidP="005628C1">
            <w:pPr>
              <w:rPr>
                <w:rFonts w:cs="Times New Roman"/>
              </w:rPr>
            </w:pPr>
            <w:r w:rsidRPr="00B719C1">
              <w:rPr>
                <w:rFonts w:cs="Times New Roman"/>
              </w:rPr>
              <w:t>Прохождение обучения по охране труда и проверки знания требований охраны труда</w:t>
            </w:r>
            <w:r w:rsidRPr="00F21AA0">
              <w:rPr>
                <w:rStyle w:val="af"/>
              </w:rPr>
              <w:endnoteReference w:id="6"/>
            </w:r>
          </w:p>
          <w:p w14:paraId="27EB82DC" w14:textId="77777777" w:rsidR="00C36A5F" w:rsidRDefault="00C36A5F" w:rsidP="005628C1">
            <w:pPr>
              <w:rPr>
                <w:rFonts w:cs="Times New Roman"/>
              </w:rPr>
            </w:pPr>
            <w:r w:rsidRPr="003B6342">
              <w:rPr>
                <w:rFonts w:cs="Times New Roman"/>
              </w:rPr>
              <w:t>Прохождение подготовки и аттестации в области промышленной безопасности</w:t>
            </w:r>
            <w:r w:rsidRPr="003B6342">
              <w:rPr>
                <w:rStyle w:val="af"/>
              </w:rPr>
              <w:endnoteReference w:id="7"/>
            </w:r>
          </w:p>
          <w:p w14:paraId="110804A5" w14:textId="77777777" w:rsidR="00C36A5F" w:rsidRPr="009440C7" w:rsidRDefault="00C36A5F" w:rsidP="005628C1">
            <w:r w:rsidRPr="009440C7">
              <w:t>Лица не моложе 18 лет</w:t>
            </w:r>
            <w:r>
              <w:rPr>
                <w:rStyle w:val="af"/>
              </w:rPr>
              <w:endnoteReference w:id="8"/>
            </w:r>
          </w:p>
        </w:tc>
      </w:tr>
      <w:tr w:rsidR="00C36A5F" w:rsidRPr="00F21AA0" w14:paraId="70D73195" w14:textId="77777777" w:rsidTr="005628C1">
        <w:trPr>
          <w:trHeight w:val="20"/>
          <w:jc w:val="center"/>
        </w:trPr>
        <w:tc>
          <w:tcPr>
            <w:tcW w:w="901" w:type="pct"/>
          </w:tcPr>
          <w:p w14:paraId="4F30745E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  <w:r w:rsidRPr="00F21AA0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4099" w:type="pct"/>
          </w:tcPr>
          <w:p w14:paraId="10ED0B4D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  <w:r w:rsidRPr="00F21AA0">
              <w:rPr>
                <w:rFonts w:cs="Times New Roman"/>
                <w:szCs w:val="24"/>
              </w:rPr>
              <w:t>-</w:t>
            </w:r>
          </w:p>
        </w:tc>
      </w:tr>
    </w:tbl>
    <w:p w14:paraId="0A960C34" w14:textId="77777777" w:rsidR="00C36A5F" w:rsidRPr="00F21AA0" w:rsidRDefault="00C36A5F" w:rsidP="00C36A5F"/>
    <w:p w14:paraId="395EF019" w14:textId="77777777" w:rsidR="00C36A5F" w:rsidRPr="00F21AA0" w:rsidRDefault="00C36A5F" w:rsidP="00C36A5F">
      <w:r>
        <w:t>Справочная информация</w:t>
      </w:r>
    </w:p>
    <w:p w14:paraId="0A2DB452" w14:textId="77777777" w:rsidR="00C36A5F" w:rsidRPr="00FC144B" w:rsidRDefault="00C36A5F" w:rsidP="00C36A5F">
      <w:pPr>
        <w:rPr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837"/>
        <w:gridCol w:w="1056"/>
        <w:gridCol w:w="7302"/>
      </w:tblGrid>
      <w:tr w:rsidR="00C36A5F" w:rsidRPr="00F21AA0" w14:paraId="7044F0E5" w14:textId="77777777" w:rsidTr="000900E9">
        <w:trPr>
          <w:trHeight w:val="20"/>
          <w:jc w:val="center"/>
        </w:trPr>
        <w:tc>
          <w:tcPr>
            <w:tcW w:w="901" w:type="pct"/>
            <w:vAlign w:val="center"/>
          </w:tcPr>
          <w:p w14:paraId="166B5AF9" w14:textId="77777777" w:rsidR="00C36A5F" w:rsidRPr="00F21AA0" w:rsidRDefault="00C36A5F" w:rsidP="005628C1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F21AA0">
              <w:rPr>
                <w:rFonts w:cs="Times New Roman"/>
                <w:szCs w:val="24"/>
              </w:rPr>
              <w:t>Наименование документа</w:t>
            </w:r>
          </w:p>
        </w:tc>
        <w:tc>
          <w:tcPr>
            <w:tcW w:w="518" w:type="pct"/>
            <w:vAlign w:val="center"/>
          </w:tcPr>
          <w:p w14:paraId="2F8DCA3D" w14:textId="77777777" w:rsidR="00C36A5F" w:rsidRPr="00F21AA0" w:rsidRDefault="00C36A5F" w:rsidP="005628C1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F21AA0">
              <w:rPr>
                <w:rFonts w:cs="Times New Roman"/>
                <w:szCs w:val="24"/>
              </w:rPr>
              <w:t>Код</w:t>
            </w:r>
          </w:p>
        </w:tc>
        <w:tc>
          <w:tcPr>
            <w:tcW w:w="3581" w:type="pct"/>
            <w:vAlign w:val="center"/>
          </w:tcPr>
          <w:p w14:paraId="6D946072" w14:textId="77777777" w:rsidR="00C36A5F" w:rsidRPr="00F21AA0" w:rsidRDefault="00C36A5F" w:rsidP="005628C1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B04016">
              <w:rPr>
                <w:rFonts w:cs="Times New Roman"/>
              </w:rPr>
              <w:t>Наименование начальной группы, должности, профессии или специальности, направления подготовки</w:t>
            </w:r>
          </w:p>
        </w:tc>
      </w:tr>
      <w:tr w:rsidR="00C36A5F" w:rsidRPr="00F21AA0" w14:paraId="26E4D056" w14:textId="77777777" w:rsidTr="00FC144B">
        <w:trPr>
          <w:trHeight w:val="305"/>
          <w:jc w:val="center"/>
        </w:trPr>
        <w:tc>
          <w:tcPr>
            <w:tcW w:w="901" w:type="pct"/>
          </w:tcPr>
          <w:p w14:paraId="1FDA6838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  <w:vertAlign w:val="superscript"/>
              </w:rPr>
            </w:pPr>
            <w:r w:rsidRPr="00F21AA0">
              <w:rPr>
                <w:rFonts w:cs="Times New Roman"/>
                <w:szCs w:val="24"/>
              </w:rPr>
              <w:t>ОКЗ</w:t>
            </w:r>
          </w:p>
        </w:tc>
        <w:tc>
          <w:tcPr>
            <w:tcW w:w="511" w:type="pct"/>
          </w:tcPr>
          <w:p w14:paraId="18DCFCE5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  <w:r w:rsidRPr="00F21AA0">
              <w:rPr>
                <w:rFonts w:cs="Times New Roman"/>
                <w:szCs w:val="24"/>
              </w:rPr>
              <w:t>3117</w:t>
            </w:r>
          </w:p>
        </w:tc>
        <w:tc>
          <w:tcPr>
            <w:tcW w:w="3588" w:type="pct"/>
          </w:tcPr>
          <w:p w14:paraId="70DE9AC8" w14:textId="77777777" w:rsidR="00C36A5F" w:rsidRPr="00F21AA0" w:rsidRDefault="00C36A5F" w:rsidP="005628C1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F21AA0">
              <w:rPr>
                <w:rFonts w:cs="Times New Roman"/>
                <w:szCs w:val="24"/>
              </w:rPr>
              <w:t>Техники в добывающей промышленности и металлургии</w:t>
            </w:r>
          </w:p>
        </w:tc>
      </w:tr>
      <w:tr w:rsidR="00C36A5F" w:rsidRPr="00F21AA0" w14:paraId="3E190FE3" w14:textId="77777777" w:rsidTr="005628C1">
        <w:trPr>
          <w:trHeight w:val="20"/>
          <w:jc w:val="center"/>
        </w:trPr>
        <w:tc>
          <w:tcPr>
            <w:tcW w:w="901" w:type="pct"/>
            <w:vMerge w:val="restart"/>
          </w:tcPr>
          <w:p w14:paraId="33193973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  <w:r w:rsidRPr="00F21AA0">
              <w:rPr>
                <w:rFonts w:cs="Times New Roman"/>
                <w:szCs w:val="24"/>
              </w:rPr>
              <w:t>ЕКС</w:t>
            </w:r>
            <w:r w:rsidRPr="00F21AA0">
              <w:rPr>
                <w:rStyle w:val="af"/>
                <w:szCs w:val="24"/>
              </w:rPr>
              <w:endnoteReference w:id="9"/>
            </w:r>
          </w:p>
        </w:tc>
        <w:tc>
          <w:tcPr>
            <w:tcW w:w="511" w:type="pct"/>
          </w:tcPr>
          <w:p w14:paraId="69BDD22F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  <w:r w:rsidRPr="00F21AA0">
              <w:rPr>
                <w:rFonts w:cs="Times New Roman"/>
                <w:szCs w:val="24"/>
              </w:rPr>
              <w:t>-</w:t>
            </w:r>
          </w:p>
        </w:tc>
        <w:tc>
          <w:tcPr>
            <w:tcW w:w="3588" w:type="pct"/>
          </w:tcPr>
          <w:p w14:paraId="32353402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  <w:r w:rsidRPr="00F21AA0">
              <w:rPr>
                <w:rFonts w:cs="Times New Roman"/>
                <w:szCs w:val="24"/>
              </w:rPr>
              <w:t>Техник</w:t>
            </w:r>
          </w:p>
        </w:tc>
      </w:tr>
      <w:tr w:rsidR="00C36A5F" w:rsidRPr="00F21AA0" w14:paraId="6F420146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6283452A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511" w:type="pct"/>
          </w:tcPr>
          <w:p w14:paraId="610143F5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  <w:r w:rsidRPr="00F21AA0">
              <w:rPr>
                <w:rFonts w:cs="Times New Roman"/>
                <w:szCs w:val="24"/>
              </w:rPr>
              <w:t>-</w:t>
            </w:r>
          </w:p>
        </w:tc>
        <w:tc>
          <w:tcPr>
            <w:tcW w:w="3588" w:type="pct"/>
          </w:tcPr>
          <w:p w14:paraId="0898F6D5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  <w:r w:rsidRPr="00F21AA0">
              <w:rPr>
                <w:rFonts w:cs="Times New Roman"/>
                <w:szCs w:val="24"/>
              </w:rPr>
              <w:t>Техник-технолог</w:t>
            </w:r>
          </w:p>
        </w:tc>
      </w:tr>
      <w:tr w:rsidR="00C36A5F" w:rsidRPr="00F21AA0" w14:paraId="0827E728" w14:textId="77777777" w:rsidTr="005628C1">
        <w:trPr>
          <w:trHeight w:val="20"/>
          <w:jc w:val="center"/>
        </w:trPr>
        <w:tc>
          <w:tcPr>
            <w:tcW w:w="901" w:type="pct"/>
            <w:vMerge w:val="restart"/>
          </w:tcPr>
          <w:p w14:paraId="5237C799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  <w:r w:rsidRPr="00F21AA0">
              <w:rPr>
                <w:rFonts w:cs="Times New Roman"/>
                <w:szCs w:val="24"/>
              </w:rPr>
              <w:t>ОКПДТР</w:t>
            </w:r>
            <w:r w:rsidRPr="00F21AA0">
              <w:rPr>
                <w:rStyle w:val="af"/>
                <w:szCs w:val="24"/>
              </w:rPr>
              <w:endnoteReference w:id="10"/>
            </w:r>
          </w:p>
        </w:tc>
        <w:tc>
          <w:tcPr>
            <w:tcW w:w="511" w:type="pct"/>
          </w:tcPr>
          <w:p w14:paraId="40F12B73" w14:textId="1C6E84A2" w:rsidR="00C36A5F" w:rsidRPr="00F21AA0" w:rsidRDefault="00513BB2" w:rsidP="005628C1">
            <w:pPr>
              <w:suppressAutoHyphens/>
              <w:rPr>
                <w:rFonts w:cs="Times New Roman"/>
                <w:szCs w:val="24"/>
              </w:rPr>
            </w:pPr>
            <w:r w:rsidRPr="00513BB2">
              <w:rPr>
                <w:rFonts w:cs="Times New Roman"/>
                <w:szCs w:val="24"/>
              </w:rPr>
              <w:t>203921</w:t>
            </w:r>
          </w:p>
        </w:tc>
        <w:tc>
          <w:tcPr>
            <w:tcW w:w="3588" w:type="pct"/>
          </w:tcPr>
          <w:p w14:paraId="7F1C9FB5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  <w:r w:rsidRPr="00F21AA0">
              <w:rPr>
                <w:rFonts w:cs="Times New Roman"/>
                <w:szCs w:val="24"/>
              </w:rPr>
              <w:t>Техник</w:t>
            </w:r>
          </w:p>
        </w:tc>
      </w:tr>
      <w:tr w:rsidR="00C36A5F" w:rsidRPr="00F21AA0" w14:paraId="1CD65867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7DDB9B81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511" w:type="pct"/>
          </w:tcPr>
          <w:p w14:paraId="6CE9A9FC" w14:textId="1C35D8EB" w:rsidR="00C36A5F" w:rsidRPr="00F21AA0" w:rsidRDefault="00513BB2" w:rsidP="005628C1">
            <w:pPr>
              <w:suppressAutoHyphens/>
              <w:rPr>
                <w:rFonts w:cs="Times New Roman"/>
                <w:szCs w:val="24"/>
              </w:rPr>
            </w:pPr>
            <w:r w:rsidRPr="00513BB2">
              <w:rPr>
                <w:rFonts w:cs="Times New Roman"/>
                <w:szCs w:val="24"/>
              </w:rPr>
              <w:t>204034</w:t>
            </w:r>
          </w:p>
        </w:tc>
        <w:tc>
          <w:tcPr>
            <w:tcW w:w="3588" w:type="pct"/>
          </w:tcPr>
          <w:p w14:paraId="5B2B07C8" w14:textId="4755E6E4" w:rsidR="00C36A5F" w:rsidRPr="00F21AA0" w:rsidRDefault="00513BB2" w:rsidP="005628C1">
            <w:pPr>
              <w:suppressAutoHyphens/>
              <w:rPr>
                <w:rFonts w:cs="Times New Roman"/>
                <w:szCs w:val="24"/>
              </w:rPr>
            </w:pPr>
            <w:r w:rsidRPr="00513BB2">
              <w:rPr>
                <w:rFonts w:cs="Times New Roman"/>
                <w:szCs w:val="24"/>
              </w:rPr>
              <w:t>Техник-технолог (нефтегазовая отрасль)</w:t>
            </w:r>
          </w:p>
        </w:tc>
      </w:tr>
      <w:tr w:rsidR="000900E9" w:rsidRPr="00F21AA0" w14:paraId="7F9B8749" w14:textId="77777777" w:rsidTr="00FC144B">
        <w:trPr>
          <w:trHeight w:val="382"/>
          <w:jc w:val="center"/>
        </w:trPr>
        <w:tc>
          <w:tcPr>
            <w:tcW w:w="901" w:type="pct"/>
            <w:vMerge w:val="restart"/>
          </w:tcPr>
          <w:p w14:paraId="660A2B9A" w14:textId="77777777" w:rsidR="000900E9" w:rsidRPr="00F21AA0" w:rsidRDefault="000900E9" w:rsidP="005628C1">
            <w:pPr>
              <w:suppressAutoHyphens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Перечни СПО</w:t>
            </w:r>
            <w:r w:rsidRPr="00F21AA0">
              <w:rPr>
                <w:rStyle w:val="af"/>
                <w:szCs w:val="24"/>
              </w:rPr>
              <w:endnoteReference w:id="11"/>
            </w:r>
          </w:p>
        </w:tc>
        <w:tc>
          <w:tcPr>
            <w:tcW w:w="511" w:type="pct"/>
          </w:tcPr>
          <w:p w14:paraId="2F379806" w14:textId="35BB091F" w:rsidR="000900E9" w:rsidRPr="00CA51F4" w:rsidRDefault="000900E9" w:rsidP="005628C1">
            <w:pPr>
              <w:suppressAutoHyphens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18.02.09</w:t>
            </w:r>
          </w:p>
        </w:tc>
        <w:tc>
          <w:tcPr>
            <w:tcW w:w="3588" w:type="pct"/>
            <w:shd w:val="clear" w:color="auto" w:fill="auto"/>
          </w:tcPr>
          <w:p w14:paraId="02CFF94C" w14:textId="3341EFC1" w:rsidR="000900E9" w:rsidRPr="00CA51F4" w:rsidRDefault="000900E9" w:rsidP="005628C1">
            <w:pPr>
              <w:suppressAutoHyphens/>
              <w:rPr>
                <w:rFonts w:cs="Times New Roman"/>
                <w:szCs w:val="24"/>
              </w:rPr>
            </w:pPr>
            <w:r w:rsidRPr="00710583">
              <w:rPr>
                <w:rFonts w:cs="Times New Roman"/>
                <w:szCs w:val="24"/>
              </w:rPr>
              <w:t>Переработка нефти и газа</w:t>
            </w:r>
          </w:p>
        </w:tc>
      </w:tr>
      <w:tr w:rsidR="00C36A5F" w:rsidRPr="00F21AA0" w14:paraId="48742AC6" w14:textId="77777777" w:rsidTr="000900E9">
        <w:trPr>
          <w:trHeight w:val="20"/>
          <w:jc w:val="center"/>
        </w:trPr>
        <w:tc>
          <w:tcPr>
            <w:tcW w:w="901" w:type="pct"/>
            <w:vMerge/>
          </w:tcPr>
          <w:p w14:paraId="667091CF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518" w:type="pct"/>
          </w:tcPr>
          <w:p w14:paraId="0796AA2A" w14:textId="77777777" w:rsidR="00C36A5F" w:rsidRDefault="00C36A5F" w:rsidP="005628C1">
            <w:pPr>
              <w:suppressAutoHyphens/>
              <w:rPr>
                <w:rFonts w:cs="Times New Roman"/>
                <w:szCs w:val="24"/>
              </w:rPr>
            </w:pPr>
            <w:r w:rsidRPr="00CA51F4">
              <w:rPr>
                <w:rFonts w:cs="Times New Roman"/>
                <w:szCs w:val="24"/>
              </w:rPr>
              <w:t>21.02.01</w:t>
            </w:r>
          </w:p>
        </w:tc>
        <w:tc>
          <w:tcPr>
            <w:tcW w:w="3581" w:type="pct"/>
            <w:shd w:val="clear" w:color="auto" w:fill="auto"/>
          </w:tcPr>
          <w:p w14:paraId="3A0AB951" w14:textId="77777777" w:rsidR="00C36A5F" w:rsidRPr="00CC19D5" w:rsidRDefault="00C36A5F" w:rsidP="005628C1">
            <w:pPr>
              <w:suppressAutoHyphens/>
              <w:rPr>
                <w:rFonts w:cs="Times New Roman"/>
                <w:szCs w:val="24"/>
              </w:rPr>
            </w:pPr>
            <w:r w:rsidRPr="00CA51F4">
              <w:rPr>
                <w:rFonts w:cs="Times New Roman"/>
                <w:szCs w:val="24"/>
              </w:rPr>
              <w:t>Разработка и эксплуатация нефтяных и газовых месторождений</w:t>
            </w:r>
          </w:p>
        </w:tc>
      </w:tr>
      <w:tr w:rsidR="00C36A5F" w:rsidRPr="00F21AA0" w14:paraId="3B169351" w14:textId="77777777" w:rsidTr="000900E9">
        <w:trPr>
          <w:trHeight w:val="20"/>
          <w:jc w:val="center"/>
        </w:trPr>
        <w:tc>
          <w:tcPr>
            <w:tcW w:w="901" w:type="pct"/>
            <w:vMerge/>
          </w:tcPr>
          <w:p w14:paraId="2B99B94F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518" w:type="pct"/>
          </w:tcPr>
          <w:p w14:paraId="4366DB33" w14:textId="77777777" w:rsidR="00C36A5F" w:rsidRDefault="00C36A5F" w:rsidP="005628C1">
            <w:pPr>
              <w:suppressAutoHyphens/>
              <w:rPr>
                <w:rFonts w:cs="Times New Roman"/>
                <w:szCs w:val="24"/>
              </w:rPr>
            </w:pPr>
            <w:r w:rsidRPr="00E94E3F">
              <w:rPr>
                <w:rFonts w:cs="Times New Roman"/>
                <w:szCs w:val="24"/>
              </w:rPr>
              <w:t>21.02.03</w:t>
            </w:r>
          </w:p>
        </w:tc>
        <w:tc>
          <w:tcPr>
            <w:tcW w:w="3581" w:type="pct"/>
            <w:shd w:val="clear" w:color="auto" w:fill="auto"/>
          </w:tcPr>
          <w:p w14:paraId="5BF402A6" w14:textId="77777777" w:rsidR="00C36A5F" w:rsidRPr="00CC19D5" w:rsidRDefault="00C36A5F" w:rsidP="005628C1">
            <w:pPr>
              <w:suppressAutoHyphens/>
              <w:rPr>
                <w:rFonts w:cs="Times New Roman"/>
                <w:szCs w:val="24"/>
              </w:rPr>
            </w:pPr>
            <w:r w:rsidRPr="00E94E3F">
              <w:rPr>
                <w:rFonts w:cs="Times New Roman"/>
                <w:szCs w:val="24"/>
              </w:rPr>
              <w:t>Сооружение и эксплуатация газонефтепроводов и газонефтехранилищ</w:t>
            </w:r>
          </w:p>
        </w:tc>
      </w:tr>
    </w:tbl>
    <w:p w14:paraId="6C1E4B50" w14:textId="77777777" w:rsidR="00C36A5F" w:rsidRDefault="00C36A5F" w:rsidP="00C36A5F">
      <w:pPr>
        <w:rPr>
          <w:b/>
        </w:rPr>
      </w:pPr>
    </w:p>
    <w:p w14:paraId="613C2170" w14:textId="77777777" w:rsidR="00C36A5F" w:rsidRPr="00F21AA0" w:rsidRDefault="00C36A5F" w:rsidP="00C36A5F">
      <w:pPr>
        <w:rPr>
          <w:b/>
        </w:rPr>
      </w:pPr>
      <w:r w:rsidRPr="00F21AA0">
        <w:rPr>
          <w:b/>
        </w:rPr>
        <w:t>3.1.1. Трудовая функция</w:t>
      </w:r>
    </w:p>
    <w:p w14:paraId="5ADBBCBF" w14:textId="77777777" w:rsidR="00C36A5F" w:rsidRPr="00F21AA0" w:rsidRDefault="00C36A5F" w:rsidP="00C36A5F">
      <w:pPr>
        <w:rPr>
          <w:b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704"/>
        <w:gridCol w:w="4512"/>
        <w:gridCol w:w="572"/>
        <w:gridCol w:w="1137"/>
        <w:gridCol w:w="1703"/>
        <w:gridCol w:w="572"/>
      </w:tblGrid>
      <w:tr w:rsidR="00C36A5F" w:rsidRPr="00F21AA0" w14:paraId="5728FCE5" w14:textId="77777777" w:rsidTr="005628C1">
        <w:trPr>
          <w:jc w:val="center"/>
        </w:trPr>
        <w:tc>
          <w:tcPr>
            <w:tcW w:w="1741" w:type="dxa"/>
            <w:tcBorders>
              <w:right w:val="single" w:sz="4" w:space="0" w:color="808080"/>
            </w:tcBorders>
            <w:vAlign w:val="center"/>
          </w:tcPr>
          <w:p w14:paraId="3AE4DD47" w14:textId="77777777" w:rsidR="00C36A5F" w:rsidRPr="00F21AA0" w:rsidRDefault="00C36A5F" w:rsidP="005628C1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F21AA0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909CA3A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  <w:r w:rsidRPr="00CA51F4">
              <w:rPr>
                <w:rFonts w:cs="Times New Roman"/>
                <w:szCs w:val="24"/>
              </w:rPr>
              <w:t>Ведение документации по подготовке нефти, газа, газового конденсата и подтоварной воды</w:t>
            </w:r>
          </w:p>
        </w:tc>
        <w:tc>
          <w:tcPr>
            <w:tcW w:w="58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07A00052" w14:textId="77777777" w:rsidR="00C36A5F" w:rsidRPr="00F21AA0" w:rsidRDefault="00C36A5F" w:rsidP="005628C1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F21AA0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1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038F6F9" w14:textId="77777777" w:rsidR="00C36A5F" w:rsidRPr="00F21AA0" w:rsidRDefault="00C36A5F" w:rsidP="005628C1">
            <w:pPr>
              <w:suppressAutoHyphen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A</w:t>
            </w:r>
            <w:r w:rsidRPr="00F21AA0">
              <w:rPr>
                <w:rFonts w:cs="Times New Roman"/>
                <w:szCs w:val="24"/>
              </w:rPr>
              <w:t>/01.5</w:t>
            </w:r>
          </w:p>
        </w:tc>
        <w:tc>
          <w:tcPr>
            <w:tcW w:w="174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4467763D" w14:textId="77777777" w:rsidR="00C36A5F" w:rsidRPr="00F21AA0" w:rsidRDefault="00C36A5F" w:rsidP="005628C1">
            <w:pPr>
              <w:suppressAutoHyphens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F21AA0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02FDC73" w14:textId="77777777" w:rsidR="00C36A5F" w:rsidRPr="00F21AA0" w:rsidRDefault="00C36A5F" w:rsidP="005628C1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F21AA0">
              <w:rPr>
                <w:rFonts w:cs="Times New Roman"/>
                <w:szCs w:val="24"/>
              </w:rPr>
              <w:t>5</w:t>
            </w:r>
          </w:p>
        </w:tc>
      </w:tr>
    </w:tbl>
    <w:p w14:paraId="5A7AC437" w14:textId="77777777" w:rsidR="00C36A5F" w:rsidRDefault="00C36A5F" w:rsidP="00C36A5F">
      <w:pPr>
        <w:rPr>
          <w:b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1837"/>
        <w:gridCol w:w="8358"/>
      </w:tblGrid>
      <w:tr w:rsidR="00C36A5F" w:rsidRPr="00F21AA0" w14:paraId="79A03271" w14:textId="77777777" w:rsidTr="005628C1">
        <w:trPr>
          <w:trHeight w:val="20"/>
          <w:jc w:val="center"/>
        </w:trPr>
        <w:tc>
          <w:tcPr>
            <w:tcW w:w="901" w:type="pct"/>
            <w:vMerge w:val="restart"/>
          </w:tcPr>
          <w:p w14:paraId="32C668D1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  <w:r w:rsidRPr="00F21AA0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4099" w:type="pct"/>
          </w:tcPr>
          <w:p w14:paraId="00AFF6EA" w14:textId="77777777" w:rsidR="00C36A5F" w:rsidRPr="00CA51F4" w:rsidRDefault="00C36A5F" w:rsidP="005628C1">
            <w:pPr>
              <w:tabs>
                <w:tab w:val="left" w:pos="312"/>
              </w:tabs>
              <w:suppressAutoHyphens/>
              <w:jc w:val="both"/>
              <w:rPr>
                <w:rFonts w:cs="Times New Roman"/>
                <w:szCs w:val="24"/>
              </w:rPr>
            </w:pPr>
            <w:r w:rsidRPr="00CA51F4">
              <w:rPr>
                <w:rFonts w:cs="Times New Roman"/>
                <w:szCs w:val="24"/>
              </w:rPr>
              <w:t>Ведение документации по оперативному уч</w:t>
            </w:r>
            <w:r>
              <w:rPr>
                <w:rFonts w:cs="Times New Roman"/>
                <w:szCs w:val="24"/>
              </w:rPr>
              <w:t>е</w:t>
            </w:r>
            <w:r w:rsidRPr="00CA51F4">
              <w:rPr>
                <w:rFonts w:cs="Times New Roman"/>
                <w:szCs w:val="24"/>
              </w:rPr>
              <w:t xml:space="preserve">ту поступившего на подготовку углеводородного сырья </w:t>
            </w:r>
          </w:p>
        </w:tc>
      </w:tr>
      <w:tr w:rsidR="00C36A5F" w:rsidRPr="00F21AA0" w14:paraId="4DAF0F2A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11BC052D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99" w:type="pct"/>
          </w:tcPr>
          <w:p w14:paraId="751F528E" w14:textId="77777777" w:rsidR="00C36A5F" w:rsidRPr="00CA51F4" w:rsidRDefault="00C36A5F" w:rsidP="005628C1">
            <w:pPr>
              <w:tabs>
                <w:tab w:val="left" w:pos="312"/>
              </w:tabs>
              <w:suppressAutoHyphens/>
              <w:jc w:val="both"/>
              <w:rPr>
                <w:rFonts w:cs="Times New Roman"/>
                <w:szCs w:val="24"/>
              </w:rPr>
            </w:pPr>
            <w:r w:rsidRPr="00CA51F4">
              <w:rPr>
                <w:rFonts w:cs="Times New Roman"/>
                <w:szCs w:val="24"/>
              </w:rPr>
              <w:t xml:space="preserve">Формирование инструкций по эксплуатации оборудования по подготовке нефти, газа, газового конденсата и подтоварной воды, технологических трубопроводов, ведению технологического процесса подготовки нефти, газа, газового конденсата и подтоварной воды, безопасному выполнению </w:t>
            </w:r>
            <w:r w:rsidRPr="00F429BC">
              <w:rPr>
                <w:rFonts w:cs="Times New Roman"/>
                <w:szCs w:val="24"/>
              </w:rPr>
              <w:t>работ на основе типовых</w:t>
            </w:r>
            <w:r w:rsidRPr="00CA51F4">
              <w:rPr>
                <w:rFonts w:cs="Times New Roman"/>
                <w:szCs w:val="24"/>
              </w:rPr>
              <w:t xml:space="preserve"> с учетом особенностей условий эксплуатации</w:t>
            </w:r>
          </w:p>
        </w:tc>
      </w:tr>
      <w:tr w:rsidR="00C36A5F" w:rsidRPr="00F21AA0" w14:paraId="4E8D6D73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4FE5A895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99" w:type="pct"/>
          </w:tcPr>
          <w:p w14:paraId="38812C4E" w14:textId="77777777" w:rsidR="00C36A5F" w:rsidRPr="00642FD4" w:rsidRDefault="00C36A5F" w:rsidP="005628C1">
            <w:pPr>
              <w:tabs>
                <w:tab w:val="left" w:pos="312"/>
              </w:tabs>
              <w:suppressAutoHyphens/>
              <w:jc w:val="both"/>
              <w:rPr>
                <w:rFonts w:cs="Times New Roman"/>
                <w:szCs w:val="24"/>
              </w:rPr>
            </w:pPr>
            <w:r w:rsidRPr="00642FD4">
              <w:rPr>
                <w:rFonts w:cs="Times New Roman"/>
                <w:szCs w:val="24"/>
              </w:rPr>
              <w:t xml:space="preserve">Формирование данных для составления заявки на поставку МТР, оборудования, </w:t>
            </w:r>
            <w:r w:rsidRPr="00CA51F4">
              <w:rPr>
                <w:rFonts w:cs="Times New Roman"/>
                <w:szCs w:val="24"/>
              </w:rPr>
              <w:t>химических реагентов для обеспечения процесса подготовки нефти, газа, газового конденсата и подтоварной воды, средств индивидуальной и коллективной защиты</w:t>
            </w:r>
            <w:r w:rsidRPr="00642FD4">
              <w:rPr>
                <w:rFonts w:cs="Times New Roman"/>
                <w:szCs w:val="24"/>
              </w:rPr>
              <w:t xml:space="preserve"> </w:t>
            </w:r>
          </w:p>
        </w:tc>
      </w:tr>
      <w:tr w:rsidR="00C36A5F" w:rsidRPr="00F21AA0" w14:paraId="627B9F90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22ACA8B3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99" w:type="pct"/>
          </w:tcPr>
          <w:p w14:paraId="54D09F49" w14:textId="77777777" w:rsidR="00C36A5F" w:rsidRPr="00642FD4" w:rsidRDefault="00C36A5F" w:rsidP="005628C1">
            <w:pPr>
              <w:tabs>
                <w:tab w:val="left" w:pos="312"/>
              </w:tabs>
              <w:suppressAutoHyphens/>
              <w:jc w:val="both"/>
              <w:rPr>
                <w:rFonts w:cs="Times New Roman"/>
                <w:szCs w:val="24"/>
              </w:rPr>
            </w:pPr>
            <w:r w:rsidRPr="00F66010">
              <w:rPr>
                <w:rFonts w:cs="Times New Roman"/>
                <w:szCs w:val="24"/>
              </w:rPr>
              <w:t>Составление графиков отбора проб (сырая и товарная нефть, подтоварная вода, попутный нефтяной газ) для проведения лабораторных испытаний</w:t>
            </w:r>
          </w:p>
        </w:tc>
      </w:tr>
      <w:tr w:rsidR="00C36A5F" w:rsidRPr="00F21AA0" w14:paraId="3D4AFFAB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3BA554AB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99" w:type="pct"/>
          </w:tcPr>
          <w:p w14:paraId="50ADF98A" w14:textId="77777777" w:rsidR="00C36A5F" w:rsidRPr="00CA51F4" w:rsidRDefault="00C36A5F" w:rsidP="005628C1">
            <w:pPr>
              <w:tabs>
                <w:tab w:val="left" w:pos="312"/>
              </w:tabs>
              <w:suppressAutoHyphens/>
              <w:jc w:val="both"/>
              <w:rPr>
                <w:rFonts w:cs="Times New Roman"/>
                <w:szCs w:val="24"/>
              </w:rPr>
            </w:pPr>
            <w:r w:rsidRPr="00CA51F4">
              <w:rPr>
                <w:rFonts w:cs="Times New Roman"/>
                <w:szCs w:val="24"/>
              </w:rPr>
              <w:t xml:space="preserve">Регистрация и хранение поступающей документации в области подготовки нефти, газа, газового конденсата и подтоварной воды </w:t>
            </w:r>
          </w:p>
        </w:tc>
      </w:tr>
      <w:tr w:rsidR="00C36A5F" w:rsidRPr="00F21AA0" w14:paraId="423CFBC4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013F297A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99" w:type="pct"/>
          </w:tcPr>
          <w:p w14:paraId="6F26E570" w14:textId="77777777" w:rsidR="00C36A5F" w:rsidRPr="00CA51F4" w:rsidRDefault="00C36A5F" w:rsidP="005628C1">
            <w:pPr>
              <w:tabs>
                <w:tab w:val="left" w:pos="312"/>
              </w:tabs>
              <w:suppressAutoHyphens/>
              <w:jc w:val="both"/>
              <w:rPr>
                <w:rFonts w:cs="Times New Roman"/>
                <w:szCs w:val="24"/>
              </w:rPr>
            </w:pPr>
            <w:r w:rsidRPr="00CA51F4">
              <w:rPr>
                <w:rFonts w:cs="Times New Roman"/>
                <w:szCs w:val="24"/>
              </w:rPr>
              <w:t>Контроль сроков исполнения поступающих документов в области подготовки нефти, газа, газового конденсата и подтоварной воды</w:t>
            </w:r>
          </w:p>
        </w:tc>
      </w:tr>
      <w:tr w:rsidR="00C36A5F" w:rsidRPr="00F21AA0" w14:paraId="1453C54A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389359CE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99" w:type="pct"/>
          </w:tcPr>
          <w:p w14:paraId="07E9183E" w14:textId="77777777" w:rsidR="00C36A5F" w:rsidRPr="00CA51F4" w:rsidRDefault="00C36A5F" w:rsidP="005628C1">
            <w:pPr>
              <w:tabs>
                <w:tab w:val="left" w:pos="312"/>
              </w:tabs>
              <w:suppressAutoHyphens/>
              <w:jc w:val="both"/>
              <w:rPr>
                <w:rFonts w:cs="Times New Roman"/>
                <w:szCs w:val="24"/>
              </w:rPr>
            </w:pPr>
            <w:r w:rsidRPr="00CA51F4">
              <w:rPr>
                <w:rFonts w:cs="Times New Roman"/>
                <w:szCs w:val="24"/>
              </w:rPr>
              <w:t xml:space="preserve">Учет оборудования по подготовке нефти, газа, газового конденсата и подтоварной воды, технологических трубопроводов и неисправностей в их работе </w:t>
            </w:r>
          </w:p>
        </w:tc>
      </w:tr>
      <w:tr w:rsidR="00C36A5F" w:rsidRPr="00F21AA0" w14:paraId="44CFB30A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6CC45549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99" w:type="pct"/>
          </w:tcPr>
          <w:p w14:paraId="4308D492" w14:textId="77777777" w:rsidR="00C36A5F" w:rsidRPr="00642FD4" w:rsidRDefault="00C36A5F" w:rsidP="005628C1">
            <w:pPr>
              <w:tabs>
                <w:tab w:val="left" w:pos="312"/>
              </w:tabs>
              <w:suppressAutoHyphens/>
              <w:jc w:val="both"/>
              <w:rPr>
                <w:rFonts w:cs="Times New Roman"/>
                <w:szCs w:val="24"/>
              </w:rPr>
            </w:pPr>
            <w:r w:rsidRPr="00DA68B5">
              <w:rPr>
                <w:rFonts w:cs="Times New Roman"/>
                <w:szCs w:val="24"/>
              </w:rPr>
              <w:t>Оформление документов, делопроизводство по которым закончено</w:t>
            </w:r>
          </w:p>
        </w:tc>
      </w:tr>
      <w:tr w:rsidR="00C36A5F" w:rsidRPr="00F21AA0" w14:paraId="51B53E08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6F1463D7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99" w:type="pct"/>
          </w:tcPr>
          <w:p w14:paraId="7C472DCE" w14:textId="77777777" w:rsidR="00C36A5F" w:rsidRPr="00642FD4" w:rsidRDefault="00C36A5F" w:rsidP="005628C1">
            <w:pPr>
              <w:tabs>
                <w:tab w:val="left" w:pos="312"/>
              </w:tabs>
              <w:suppressAutoHyphens/>
              <w:jc w:val="both"/>
              <w:rPr>
                <w:rFonts w:cs="Times New Roman"/>
                <w:szCs w:val="24"/>
              </w:rPr>
            </w:pPr>
            <w:r w:rsidRPr="00642FD4">
              <w:rPr>
                <w:rFonts w:cs="Times New Roman"/>
                <w:szCs w:val="24"/>
              </w:rPr>
              <w:t xml:space="preserve">Оформление изменений в технической документации в связи с корректировкой технологических процессов и режимов производства и согласование их с </w:t>
            </w:r>
            <w:r w:rsidRPr="008E1070">
              <w:rPr>
                <w:rFonts w:cs="Times New Roman"/>
                <w:szCs w:val="24"/>
              </w:rPr>
              <w:t>подразделениями организации</w:t>
            </w:r>
          </w:p>
        </w:tc>
      </w:tr>
      <w:tr w:rsidR="00C36A5F" w:rsidRPr="00F21AA0" w14:paraId="20DC9DE9" w14:textId="77777777" w:rsidTr="005628C1">
        <w:trPr>
          <w:trHeight w:val="20"/>
          <w:jc w:val="center"/>
        </w:trPr>
        <w:tc>
          <w:tcPr>
            <w:tcW w:w="901" w:type="pct"/>
            <w:vMerge w:val="restart"/>
          </w:tcPr>
          <w:p w14:paraId="31199F09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  <w:r w:rsidRPr="00F21AA0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4099" w:type="pct"/>
            <w:vAlign w:val="center"/>
          </w:tcPr>
          <w:p w14:paraId="3EF6E5D9" w14:textId="7CB7FF79" w:rsidR="00C36A5F" w:rsidRPr="00D5046D" w:rsidRDefault="00C36A5F" w:rsidP="005628C1">
            <w:pPr>
              <w:jc w:val="both"/>
              <w:rPr>
                <w:rFonts w:cs="Times New Roman"/>
                <w:szCs w:val="24"/>
              </w:rPr>
            </w:pPr>
            <w:r w:rsidRPr="001662A4">
              <w:rPr>
                <w:rFonts w:cs="Times New Roman"/>
                <w:szCs w:val="24"/>
              </w:rPr>
              <w:t>Анализировать и систематизировать</w:t>
            </w:r>
            <w:r w:rsidR="00D5046D" w:rsidRPr="001662A4">
              <w:rPr>
                <w:rFonts w:cs="Times New Roman"/>
                <w:szCs w:val="24"/>
              </w:rPr>
              <w:t xml:space="preserve"> </w:t>
            </w:r>
            <w:r w:rsidRPr="001662A4">
              <w:rPr>
                <w:rFonts w:cs="Times New Roman"/>
                <w:szCs w:val="24"/>
              </w:rPr>
              <w:t xml:space="preserve">информацию </w:t>
            </w:r>
            <w:r w:rsidR="00D5046D" w:rsidRPr="001662A4">
              <w:rPr>
                <w:rFonts w:cs="Times New Roman"/>
                <w:szCs w:val="24"/>
              </w:rPr>
              <w:t xml:space="preserve">по оперативному </w:t>
            </w:r>
            <w:r w:rsidRPr="001662A4">
              <w:rPr>
                <w:rFonts w:cs="Times New Roman"/>
                <w:szCs w:val="24"/>
              </w:rPr>
              <w:t>учету поступившего на подготовку углеводородного сырья</w:t>
            </w:r>
          </w:p>
        </w:tc>
      </w:tr>
      <w:tr w:rsidR="00C36A5F" w:rsidRPr="00F21AA0" w14:paraId="3821F07C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4AA2B295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99" w:type="pct"/>
            <w:vAlign w:val="center"/>
          </w:tcPr>
          <w:p w14:paraId="5EA9EE25" w14:textId="77777777" w:rsidR="00C36A5F" w:rsidRPr="00642FD4" w:rsidRDefault="00C36A5F" w:rsidP="005628C1">
            <w:pPr>
              <w:jc w:val="both"/>
              <w:rPr>
                <w:rFonts w:cs="Times New Roman"/>
                <w:szCs w:val="24"/>
              </w:rPr>
            </w:pPr>
            <w:r w:rsidRPr="00CA51F4">
              <w:rPr>
                <w:rFonts w:cs="Times New Roman"/>
                <w:szCs w:val="24"/>
              </w:rPr>
              <w:t xml:space="preserve">Формировать инструкции по эксплуатации оборудования по подготовке нефти, газа, газового конденсата и подтоварной воды, технологических трубопроводов, ведению технологического процесса подготовки нефти, газа, газового конденсата и подтоварной воды, безопасному выполнению </w:t>
            </w:r>
            <w:r w:rsidRPr="00F429BC">
              <w:rPr>
                <w:rFonts w:cs="Times New Roman"/>
                <w:szCs w:val="24"/>
              </w:rPr>
              <w:t>работ на основе типовых с учетом особенностей условий эксплуатации</w:t>
            </w:r>
          </w:p>
        </w:tc>
      </w:tr>
      <w:tr w:rsidR="00C36A5F" w:rsidRPr="00F21AA0" w14:paraId="23DB6D64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0913A63C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99" w:type="pct"/>
            <w:vAlign w:val="center"/>
          </w:tcPr>
          <w:p w14:paraId="51DCEF76" w14:textId="77777777" w:rsidR="00C36A5F" w:rsidRPr="00642FD4" w:rsidRDefault="00C36A5F" w:rsidP="005628C1">
            <w:pPr>
              <w:jc w:val="both"/>
              <w:rPr>
                <w:rFonts w:cs="Times New Roman"/>
                <w:szCs w:val="24"/>
              </w:rPr>
            </w:pPr>
            <w:r w:rsidRPr="00642FD4">
              <w:rPr>
                <w:rFonts w:cs="Times New Roman"/>
                <w:szCs w:val="24"/>
              </w:rPr>
              <w:t xml:space="preserve">Определять потребность </w:t>
            </w:r>
            <w:r>
              <w:rPr>
                <w:rFonts w:cs="Times New Roman"/>
                <w:szCs w:val="24"/>
              </w:rPr>
              <w:t xml:space="preserve">в </w:t>
            </w:r>
            <w:r w:rsidRPr="00642FD4">
              <w:rPr>
                <w:rFonts w:cs="Times New Roman"/>
                <w:szCs w:val="24"/>
              </w:rPr>
              <w:t>МТР, оборудовани</w:t>
            </w:r>
            <w:r>
              <w:rPr>
                <w:rFonts w:cs="Times New Roman"/>
                <w:szCs w:val="24"/>
              </w:rPr>
              <w:t>и</w:t>
            </w:r>
            <w:r w:rsidRPr="00642FD4">
              <w:rPr>
                <w:rFonts w:cs="Times New Roman"/>
                <w:szCs w:val="24"/>
              </w:rPr>
              <w:t>, химических реагент</w:t>
            </w:r>
            <w:r>
              <w:rPr>
                <w:rFonts w:cs="Times New Roman"/>
                <w:szCs w:val="24"/>
              </w:rPr>
              <w:t>ах</w:t>
            </w:r>
            <w:r w:rsidRPr="00642FD4">
              <w:rPr>
                <w:rFonts w:cs="Times New Roman"/>
                <w:szCs w:val="24"/>
              </w:rPr>
              <w:t>, средств</w:t>
            </w:r>
            <w:r>
              <w:rPr>
                <w:rFonts w:cs="Times New Roman"/>
                <w:szCs w:val="24"/>
              </w:rPr>
              <w:t>ах</w:t>
            </w:r>
            <w:r w:rsidRPr="00642FD4">
              <w:rPr>
                <w:rFonts w:cs="Times New Roman"/>
                <w:szCs w:val="24"/>
              </w:rPr>
              <w:t xml:space="preserve"> индивидуальной и коллективной защиты на основе имеющихся нормативов</w:t>
            </w:r>
            <w:r>
              <w:rPr>
                <w:rFonts w:cs="Times New Roman"/>
                <w:szCs w:val="24"/>
              </w:rPr>
              <w:t xml:space="preserve">, </w:t>
            </w:r>
            <w:r w:rsidRPr="00642FD4">
              <w:rPr>
                <w:rFonts w:cs="Times New Roman"/>
                <w:szCs w:val="24"/>
              </w:rPr>
              <w:t xml:space="preserve">формировать исходные данные для составления заявки на </w:t>
            </w:r>
            <w:r>
              <w:rPr>
                <w:rFonts w:cs="Times New Roman"/>
                <w:szCs w:val="24"/>
              </w:rPr>
              <w:t xml:space="preserve">их </w:t>
            </w:r>
            <w:r w:rsidRPr="00642FD4">
              <w:rPr>
                <w:rFonts w:cs="Times New Roman"/>
                <w:szCs w:val="24"/>
              </w:rPr>
              <w:t>поставку</w:t>
            </w:r>
          </w:p>
        </w:tc>
      </w:tr>
      <w:tr w:rsidR="00C36A5F" w:rsidRPr="00F21AA0" w14:paraId="05A45DFE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340061E8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99" w:type="pct"/>
            <w:vAlign w:val="center"/>
          </w:tcPr>
          <w:p w14:paraId="0DB8CD30" w14:textId="77777777" w:rsidR="00C36A5F" w:rsidRPr="00642FD4" w:rsidRDefault="00C36A5F" w:rsidP="005628C1">
            <w:pPr>
              <w:jc w:val="both"/>
              <w:rPr>
                <w:rFonts w:cs="Times New Roman"/>
                <w:szCs w:val="24"/>
              </w:rPr>
            </w:pPr>
            <w:r w:rsidRPr="00642FD4">
              <w:rPr>
                <w:rFonts w:cs="Times New Roman"/>
                <w:szCs w:val="24"/>
              </w:rPr>
              <w:t xml:space="preserve">Формировать графики отбора проб (сырая и товарная нефть, </w:t>
            </w:r>
            <w:r>
              <w:rPr>
                <w:rFonts w:cs="Times New Roman"/>
                <w:szCs w:val="24"/>
              </w:rPr>
              <w:t>подтоварная</w:t>
            </w:r>
            <w:r w:rsidRPr="00642FD4">
              <w:rPr>
                <w:rFonts w:cs="Times New Roman"/>
                <w:szCs w:val="24"/>
              </w:rPr>
              <w:t xml:space="preserve"> вода</w:t>
            </w:r>
            <w:r>
              <w:rPr>
                <w:rFonts w:cs="Times New Roman"/>
                <w:szCs w:val="24"/>
              </w:rPr>
              <w:t xml:space="preserve">, </w:t>
            </w:r>
            <w:r w:rsidRPr="009C4D6A">
              <w:rPr>
                <w:rFonts w:cs="Times New Roman"/>
                <w:szCs w:val="24"/>
              </w:rPr>
              <w:t>попутный нефтяной газ</w:t>
            </w:r>
            <w:r>
              <w:rPr>
                <w:rFonts w:cs="Times New Roman"/>
                <w:szCs w:val="24"/>
              </w:rPr>
              <w:t>)</w:t>
            </w:r>
            <w:r w:rsidRPr="009C4D6A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для проведения лабораторных испытаний</w:t>
            </w:r>
          </w:p>
        </w:tc>
      </w:tr>
      <w:tr w:rsidR="00C36A5F" w:rsidRPr="00F21AA0" w14:paraId="3EEC3160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0DB68B8E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99" w:type="pct"/>
            <w:vAlign w:val="center"/>
          </w:tcPr>
          <w:p w14:paraId="2F14757E" w14:textId="77777777" w:rsidR="00C36A5F" w:rsidRPr="00920FA1" w:rsidRDefault="00C36A5F" w:rsidP="005628C1">
            <w:pPr>
              <w:jc w:val="both"/>
              <w:rPr>
                <w:rFonts w:cs="Times New Roman"/>
                <w:szCs w:val="24"/>
              </w:rPr>
            </w:pPr>
            <w:r w:rsidRPr="001D53FD">
              <w:rPr>
                <w:rFonts w:cs="Times New Roman"/>
                <w:szCs w:val="24"/>
              </w:rPr>
              <w:t xml:space="preserve">Вести </w:t>
            </w:r>
            <w:r w:rsidRPr="00CA51F4">
              <w:rPr>
                <w:rFonts w:cs="Times New Roman"/>
                <w:szCs w:val="24"/>
              </w:rPr>
              <w:t>учет оборудования по подготовке нефти, газа, газового конденсата и подтоварной воды, технологических трубопроводов и неисправностей в их работе</w:t>
            </w:r>
          </w:p>
        </w:tc>
      </w:tr>
      <w:tr w:rsidR="00C36A5F" w:rsidRPr="00F21AA0" w14:paraId="02D51441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062EF81C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99" w:type="pct"/>
            <w:vAlign w:val="center"/>
          </w:tcPr>
          <w:p w14:paraId="52F1018B" w14:textId="77777777" w:rsidR="00C36A5F" w:rsidRPr="00920FA1" w:rsidRDefault="00C36A5F" w:rsidP="005628C1">
            <w:pPr>
              <w:jc w:val="both"/>
              <w:rPr>
                <w:rFonts w:cs="Times New Roman"/>
                <w:szCs w:val="24"/>
              </w:rPr>
            </w:pPr>
            <w:r w:rsidRPr="00920FA1">
              <w:rPr>
                <w:rFonts w:cs="Times New Roman"/>
                <w:szCs w:val="24"/>
              </w:rPr>
              <w:t>Оформлять документы, делопроизводство по которым закончено</w:t>
            </w:r>
          </w:p>
        </w:tc>
      </w:tr>
      <w:tr w:rsidR="00C36A5F" w:rsidRPr="00F21AA0" w14:paraId="3D8D036A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4376C486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99" w:type="pct"/>
            <w:vAlign w:val="center"/>
          </w:tcPr>
          <w:p w14:paraId="3E5E2A64" w14:textId="77777777" w:rsidR="00C36A5F" w:rsidRPr="00920FA1" w:rsidRDefault="00C36A5F" w:rsidP="005628C1">
            <w:pPr>
              <w:jc w:val="both"/>
              <w:rPr>
                <w:rFonts w:cs="Times New Roman"/>
                <w:szCs w:val="24"/>
              </w:rPr>
            </w:pPr>
            <w:r w:rsidRPr="00920FA1">
              <w:rPr>
                <w:rFonts w:cs="Times New Roman"/>
                <w:szCs w:val="24"/>
              </w:rPr>
              <w:t>Оформлять изменения в технической документации</w:t>
            </w:r>
          </w:p>
        </w:tc>
      </w:tr>
      <w:tr w:rsidR="00C36A5F" w:rsidRPr="00F21AA0" w14:paraId="22AE8447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65C8BF1D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99" w:type="pct"/>
            <w:vAlign w:val="center"/>
          </w:tcPr>
          <w:p w14:paraId="6158B1EC" w14:textId="77777777" w:rsidR="00C36A5F" w:rsidRPr="00920FA1" w:rsidRDefault="00C36A5F" w:rsidP="005628C1">
            <w:pPr>
              <w:jc w:val="both"/>
              <w:rPr>
                <w:rFonts w:cs="Times New Roman"/>
                <w:szCs w:val="24"/>
              </w:rPr>
            </w:pPr>
            <w:r w:rsidRPr="00920FA1">
              <w:rPr>
                <w:rFonts w:cs="Times New Roman"/>
                <w:szCs w:val="24"/>
              </w:rPr>
              <w:t>Работать с эксплуатационной документацией</w:t>
            </w:r>
          </w:p>
        </w:tc>
      </w:tr>
      <w:tr w:rsidR="00C36A5F" w:rsidRPr="00F21AA0" w14:paraId="772069A8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1C154D98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99" w:type="pct"/>
            <w:vAlign w:val="center"/>
          </w:tcPr>
          <w:p w14:paraId="784E83BA" w14:textId="77777777" w:rsidR="00C36A5F" w:rsidRPr="00920FA1" w:rsidRDefault="00C36A5F" w:rsidP="005628C1">
            <w:pPr>
              <w:jc w:val="both"/>
              <w:rPr>
                <w:rFonts w:cs="Times New Roman"/>
                <w:szCs w:val="24"/>
              </w:rPr>
            </w:pPr>
            <w:r w:rsidRPr="001D53FD">
              <w:rPr>
                <w:rFonts w:cs="Times New Roman"/>
                <w:szCs w:val="24"/>
              </w:rPr>
              <w:t xml:space="preserve">Читать технологические схемы, схемы обозначения и техническую </w:t>
            </w:r>
            <w:r w:rsidRPr="00CA51F4">
              <w:rPr>
                <w:rFonts w:cs="Times New Roman"/>
                <w:szCs w:val="24"/>
              </w:rPr>
              <w:t>документацию по подготовке нефти, газа, газового конденсата и подтоварной воды</w:t>
            </w:r>
          </w:p>
        </w:tc>
      </w:tr>
      <w:tr w:rsidR="00C36A5F" w:rsidRPr="00F21AA0" w14:paraId="72A449DA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3182523C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99" w:type="pct"/>
            <w:vAlign w:val="center"/>
          </w:tcPr>
          <w:p w14:paraId="6F99998B" w14:textId="77777777" w:rsidR="00C36A5F" w:rsidRPr="00920FA1" w:rsidRDefault="00C36A5F" w:rsidP="005628C1">
            <w:pPr>
              <w:jc w:val="both"/>
              <w:rPr>
                <w:rFonts w:cs="Times New Roman"/>
                <w:szCs w:val="24"/>
              </w:rPr>
            </w:pPr>
            <w:r w:rsidRPr="00920FA1">
              <w:rPr>
                <w:rFonts w:cs="Times New Roman"/>
                <w:szCs w:val="24"/>
              </w:rPr>
              <w:t>Обрабатывать данные по объ</w:t>
            </w:r>
            <w:r>
              <w:rPr>
                <w:rFonts w:cs="Times New Roman"/>
                <w:szCs w:val="24"/>
              </w:rPr>
              <w:t>е</w:t>
            </w:r>
            <w:r w:rsidRPr="00920FA1">
              <w:rPr>
                <w:rFonts w:cs="Times New Roman"/>
                <w:szCs w:val="24"/>
              </w:rPr>
              <w:t>му поступившего на подготовку углеводородного сырья</w:t>
            </w:r>
          </w:p>
        </w:tc>
      </w:tr>
      <w:tr w:rsidR="00C36A5F" w:rsidRPr="00F21AA0" w14:paraId="6B5EB192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23B220D1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99" w:type="pct"/>
            <w:vAlign w:val="center"/>
          </w:tcPr>
          <w:p w14:paraId="03A1A5B5" w14:textId="77777777" w:rsidR="00C36A5F" w:rsidRPr="00D32DDD" w:rsidRDefault="00C36A5F" w:rsidP="005628C1">
            <w:pPr>
              <w:jc w:val="both"/>
              <w:rPr>
                <w:rFonts w:cs="Times New Roman"/>
                <w:szCs w:val="24"/>
              </w:rPr>
            </w:pPr>
            <w:r w:rsidRPr="00D32DDD">
              <w:rPr>
                <w:rFonts w:cs="Times New Roman"/>
                <w:szCs w:val="24"/>
              </w:rPr>
              <w:t>Оформлять и регистрировать поступающие документы в специализированных программах по делопроизводству</w:t>
            </w:r>
          </w:p>
        </w:tc>
      </w:tr>
      <w:tr w:rsidR="00C36A5F" w:rsidRPr="00F21AA0" w14:paraId="43BF0622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2ACF1D4F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99" w:type="pct"/>
            <w:vAlign w:val="center"/>
          </w:tcPr>
          <w:p w14:paraId="66A42F7F" w14:textId="77777777" w:rsidR="00C36A5F" w:rsidRPr="00920FA1" w:rsidRDefault="00C36A5F" w:rsidP="005628C1">
            <w:pPr>
              <w:jc w:val="both"/>
              <w:rPr>
                <w:rFonts w:cs="Times New Roman"/>
                <w:szCs w:val="24"/>
              </w:rPr>
            </w:pPr>
            <w:r w:rsidRPr="001D53FD">
              <w:rPr>
                <w:rFonts w:cs="Times New Roman"/>
                <w:szCs w:val="24"/>
              </w:rPr>
              <w:t>Пользоваться специализированными программными продукта</w:t>
            </w:r>
            <w:r>
              <w:rPr>
                <w:rFonts w:cs="Times New Roman"/>
                <w:szCs w:val="24"/>
              </w:rPr>
              <w:t xml:space="preserve">ми в области подготовки нефти и </w:t>
            </w:r>
            <w:r w:rsidRPr="001D53FD">
              <w:rPr>
                <w:rFonts w:cs="Times New Roman"/>
                <w:szCs w:val="24"/>
              </w:rPr>
              <w:t>газа, персональным компьютером и его периферийными устройствами, оргтехникой</w:t>
            </w:r>
          </w:p>
        </w:tc>
      </w:tr>
      <w:tr w:rsidR="00C36A5F" w:rsidRPr="00F21AA0" w14:paraId="6D9D12EA" w14:textId="77777777" w:rsidTr="005628C1">
        <w:trPr>
          <w:trHeight w:val="20"/>
          <w:jc w:val="center"/>
        </w:trPr>
        <w:tc>
          <w:tcPr>
            <w:tcW w:w="901" w:type="pct"/>
            <w:vMerge w:val="restart"/>
          </w:tcPr>
          <w:p w14:paraId="125B2EE1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  <w:r w:rsidRPr="00F21AA0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4099" w:type="pct"/>
            <w:vAlign w:val="center"/>
          </w:tcPr>
          <w:p w14:paraId="4F223020" w14:textId="77777777" w:rsidR="00C36A5F" w:rsidRPr="00920FA1" w:rsidRDefault="00C36A5F" w:rsidP="005628C1">
            <w:pPr>
              <w:jc w:val="both"/>
              <w:rPr>
                <w:rFonts w:cs="Times New Roman"/>
                <w:szCs w:val="24"/>
              </w:rPr>
            </w:pPr>
            <w:r w:rsidRPr="00D32DDD">
              <w:rPr>
                <w:rFonts w:cs="Times New Roman"/>
                <w:szCs w:val="24"/>
              </w:rPr>
              <w:t xml:space="preserve">Формы </w:t>
            </w:r>
            <w:r>
              <w:rPr>
                <w:rFonts w:cs="Times New Roman"/>
                <w:szCs w:val="24"/>
              </w:rPr>
              <w:t>первичных документов и журналов</w:t>
            </w:r>
            <w:r>
              <w:t xml:space="preserve"> </w:t>
            </w:r>
            <w:r w:rsidRPr="006E0BA4">
              <w:rPr>
                <w:rFonts w:cs="Times New Roman"/>
                <w:szCs w:val="24"/>
              </w:rPr>
              <w:t>(оперативные листы процесса подготовки нефти и газа, журналы первичного уч</w:t>
            </w:r>
            <w:r>
              <w:rPr>
                <w:rFonts w:cs="Times New Roman"/>
                <w:szCs w:val="24"/>
              </w:rPr>
              <w:t>е</w:t>
            </w:r>
            <w:r w:rsidRPr="006E0BA4">
              <w:rPr>
                <w:rFonts w:cs="Times New Roman"/>
                <w:szCs w:val="24"/>
              </w:rPr>
              <w:t>та поступления углеводородного сырья на подготовку)</w:t>
            </w:r>
          </w:p>
        </w:tc>
      </w:tr>
      <w:tr w:rsidR="00C36A5F" w:rsidRPr="00F21AA0" w14:paraId="07F5F809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3DEB8C4D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99" w:type="pct"/>
            <w:vAlign w:val="center"/>
          </w:tcPr>
          <w:p w14:paraId="10723207" w14:textId="77777777" w:rsidR="00C36A5F" w:rsidRPr="00920FA1" w:rsidRDefault="00C36A5F" w:rsidP="005628C1">
            <w:pPr>
              <w:jc w:val="both"/>
              <w:rPr>
                <w:rFonts w:cs="Times New Roman"/>
                <w:szCs w:val="24"/>
              </w:rPr>
            </w:pPr>
            <w:r w:rsidRPr="00920FA1">
              <w:rPr>
                <w:rFonts w:cs="Times New Roman"/>
                <w:szCs w:val="24"/>
              </w:rPr>
              <w:t xml:space="preserve">Порядок заполнения </w:t>
            </w:r>
            <w:r>
              <w:rPr>
                <w:rFonts w:cs="Times New Roman"/>
                <w:szCs w:val="24"/>
              </w:rPr>
              <w:t xml:space="preserve">и ведения первичных документов и </w:t>
            </w:r>
            <w:r w:rsidRPr="00920FA1">
              <w:rPr>
                <w:rFonts w:cs="Times New Roman"/>
                <w:szCs w:val="24"/>
              </w:rPr>
              <w:t xml:space="preserve">журналов </w:t>
            </w:r>
          </w:p>
        </w:tc>
      </w:tr>
      <w:tr w:rsidR="00C36A5F" w:rsidRPr="00F21AA0" w14:paraId="23AC4B9F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02391B4F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99" w:type="pct"/>
            <w:vAlign w:val="center"/>
          </w:tcPr>
          <w:p w14:paraId="63D9555A" w14:textId="77777777" w:rsidR="00C36A5F" w:rsidRPr="00CA51F4" w:rsidRDefault="00C36A5F" w:rsidP="005628C1">
            <w:pPr>
              <w:tabs>
                <w:tab w:val="left" w:pos="426"/>
              </w:tabs>
              <w:jc w:val="both"/>
              <w:rPr>
                <w:rFonts w:cs="Times New Roman"/>
                <w:iCs/>
                <w:szCs w:val="24"/>
              </w:rPr>
            </w:pPr>
            <w:r w:rsidRPr="00CA51F4">
              <w:rPr>
                <w:rFonts w:cs="Times New Roman"/>
                <w:iCs/>
                <w:szCs w:val="24"/>
              </w:rPr>
              <w:t>Технологические процессы подготовки нефти, газа</w:t>
            </w:r>
            <w:r w:rsidRPr="00CA51F4">
              <w:rPr>
                <w:rFonts w:cs="Times New Roman"/>
                <w:szCs w:val="24"/>
              </w:rPr>
              <w:t xml:space="preserve">, </w:t>
            </w:r>
            <w:r w:rsidRPr="00CA51F4">
              <w:rPr>
                <w:rFonts w:cs="Times New Roman"/>
                <w:iCs/>
                <w:szCs w:val="24"/>
              </w:rPr>
              <w:t>газового конденсата и подтоварной воды</w:t>
            </w:r>
          </w:p>
        </w:tc>
      </w:tr>
      <w:tr w:rsidR="00C36A5F" w:rsidRPr="00F21AA0" w14:paraId="782D4C0C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23DDC8C9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99" w:type="pct"/>
            <w:vAlign w:val="center"/>
          </w:tcPr>
          <w:p w14:paraId="0E6C9F70" w14:textId="77777777" w:rsidR="00C36A5F" w:rsidRPr="00CA51F4" w:rsidRDefault="00C36A5F" w:rsidP="005628C1">
            <w:pPr>
              <w:tabs>
                <w:tab w:val="left" w:pos="426"/>
              </w:tabs>
              <w:jc w:val="both"/>
              <w:rPr>
                <w:rFonts w:cs="Times New Roman"/>
                <w:iCs/>
                <w:szCs w:val="24"/>
              </w:rPr>
            </w:pPr>
            <w:r w:rsidRPr="00CA51F4">
              <w:rPr>
                <w:rFonts w:cs="Times New Roman"/>
                <w:iCs/>
                <w:szCs w:val="24"/>
              </w:rPr>
              <w:t xml:space="preserve">Назначение, устройство и принцип действия оборудования по </w:t>
            </w:r>
            <w:r w:rsidRPr="00CA51F4">
              <w:rPr>
                <w:rFonts w:cs="Times New Roman"/>
                <w:szCs w:val="24"/>
              </w:rPr>
              <w:t>подготовке нефти, газа, газового конденсата и подтоварной воды</w:t>
            </w:r>
          </w:p>
        </w:tc>
      </w:tr>
      <w:tr w:rsidR="00C36A5F" w:rsidRPr="00F21AA0" w14:paraId="4751EA1D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7CCB69AF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99" w:type="pct"/>
            <w:vAlign w:val="center"/>
          </w:tcPr>
          <w:p w14:paraId="22A24C32" w14:textId="77777777" w:rsidR="00C36A5F" w:rsidRPr="00CA51F4" w:rsidRDefault="00C36A5F" w:rsidP="005628C1">
            <w:pPr>
              <w:tabs>
                <w:tab w:val="left" w:pos="426"/>
              </w:tabs>
              <w:jc w:val="both"/>
              <w:rPr>
                <w:rFonts w:cs="Times New Roman"/>
                <w:iCs/>
                <w:szCs w:val="24"/>
              </w:rPr>
            </w:pPr>
            <w:r w:rsidRPr="00CA51F4">
              <w:rPr>
                <w:rFonts w:cs="Times New Roman"/>
                <w:iCs/>
                <w:szCs w:val="24"/>
              </w:rPr>
              <w:t>Технологический регламент объекта подготовки нефти, газа</w:t>
            </w:r>
            <w:r w:rsidRPr="00CA51F4">
              <w:rPr>
                <w:rFonts w:cs="Times New Roman"/>
                <w:szCs w:val="24"/>
              </w:rPr>
              <w:t xml:space="preserve"> и </w:t>
            </w:r>
            <w:r w:rsidRPr="00CA51F4">
              <w:rPr>
                <w:rFonts w:cs="Times New Roman"/>
                <w:iCs/>
                <w:szCs w:val="24"/>
              </w:rPr>
              <w:t xml:space="preserve">газового конденсата </w:t>
            </w:r>
          </w:p>
        </w:tc>
      </w:tr>
      <w:tr w:rsidR="00C36A5F" w:rsidRPr="00F21AA0" w14:paraId="36E16CDB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2C8F2D1C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99" w:type="pct"/>
            <w:vAlign w:val="center"/>
          </w:tcPr>
          <w:p w14:paraId="0BC24518" w14:textId="77777777" w:rsidR="00C36A5F" w:rsidRPr="00CA51F4" w:rsidRDefault="00C36A5F" w:rsidP="005628C1">
            <w:pPr>
              <w:tabs>
                <w:tab w:val="left" w:pos="426"/>
              </w:tabs>
              <w:jc w:val="both"/>
              <w:rPr>
                <w:rFonts w:cs="Times New Roman"/>
                <w:iCs/>
                <w:szCs w:val="24"/>
              </w:rPr>
            </w:pPr>
            <w:r w:rsidRPr="00CA51F4">
              <w:rPr>
                <w:rFonts w:cs="Times New Roman"/>
                <w:iCs/>
                <w:szCs w:val="24"/>
              </w:rPr>
              <w:t>Регламент взаимоотношений между объектами по подготовке нефти, газа</w:t>
            </w:r>
            <w:r w:rsidRPr="00CA51F4">
              <w:rPr>
                <w:rFonts w:cs="Times New Roman"/>
                <w:szCs w:val="24"/>
              </w:rPr>
              <w:t xml:space="preserve"> и </w:t>
            </w:r>
            <w:r w:rsidRPr="00CA51F4">
              <w:rPr>
                <w:rFonts w:cs="Times New Roman"/>
                <w:iCs/>
                <w:szCs w:val="24"/>
              </w:rPr>
              <w:t>газового конденсата и организациями, оказывающими услуги по проведению лабораторных испытаний</w:t>
            </w:r>
          </w:p>
        </w:tc>
      </w:tr>
      <w:tr w:rsidR="00C36A5F" w:rsidRPr="00F21AA0" w14:paraId="52E697F5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0119DDD0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99" w:type="pct"/>
            <w:vAlign w:val="center"/>
          </w:tcPr>
          <w:p w14:paraId="585F1647" w14:textId="77777777" w:rsidR="00C36A5F" w:rsidRPr="00CA51F4" w:rsidRDefault="00C36A5F" w:rsidP="005628C1">
            <w:pPr>
              <w:jc w:val="both"/>
              <w:rPr>
                <w:rFonts w:cs="Times New Roman"/>
                <w:szCs w:val="24"/>
              </w:rPr>
            </w:pPr>
            <w:r w:rsidRPr="00CA51F4">
              <w:rPr>
                <w:rFonts w:cs="Times New Roman"/>
              </w:rPr>
              <w:t>Физико-химические свойства химических реагентов, нефти, газа,</w:t>
            </w:r>
            <w:r w:rsidRPr="00CA51F4">
              <w:rPr>
                <w:rFonts w:cs="Times New Roman"/>
                <w:szCs w:val="24"/>
              </w:rPr>
              <w:t xml:space="preserve"> </w:t>
            </w:r>
            <w:r w:rsidRPr="00CA51F4">
              <w:rPr>
                <w:rFonts w:cs="Times New Roman"/>
              </w:rPr>
              <w:t>газового конденсата и подтоварной воды</w:t>
            </w:r>
          </w:p>
        </w:tc>
      </w:tr>
      <w:tr w:rsidR="00C36A5F" w:rsidRPr="00F21AA0" w14:paraId="4A8DEBAE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73606219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99" w:type="pct"/>
            <w:vAlign w:val="center"/>
          </w:tcPr>
          <w:p w14:paraId="53A05FF4" w14:textId="77777777" w:rsidR="00C36A5F" w:rsidRPr="00CA51F4" w:rsidRDefault="00C36A5F" w:rsidP="005628C1">
            <w:pPr>
              <w:tabs>
                <w:tab w:val="num" w:pos="480"/>
                <w:tab w:val="num" w:pos="1069"/>
              </w:tabs>
              <w:jc w:val="both"/>
              <w:rPr>
                <w:rFonts w:cs="Times New Roman"/>
                <w:szCs w:val="24"/>
              </w:rPr>
            </w:pPr>
            <w:r w:rsidRPr="00CA51F4">
              <w:rPr>
                <w:rFonts w:cs="Times New Roman"/>
                <w:szCs w:val="24"/>
              </w:rPr>
              <w:t>Нормы расхода химических реагентов</w:t>
            </w:r>
          </w:p>
        </w:tc>
      </w:tr>
      <w:tr w:rsidR="00C36A5F" w:rsidRPr="00F21AA0" w14:paraId="5DB47222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41975C76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99" w:type="pct"/>
          </w:tcPr>
          <w:p w14:paraId="66C2E412" w14:textId="77777777" w:rsidR="00C36A5F" w:rsidRPr="00CA51F4" w:rsidRDefault="00C36A5F" w:rsidP="005628C1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A51F4">
              <w:rPr>
                <w:rFonts w:cs="Times New Roman"/>
                <w:szCs w:val="24"/>
              </w:rPr>
              <w:t xml:space="preserve">Классификация нефти и газа </w:t>
            </w:r>
          </w:p>
        </w:tc>
      </w:tr>
      <w:tr w:rsidR="00C36A5F" w:rsidRPr="00F21AA0" w14:paraId="1F9825B4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6E8B7C42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99" w:type="pct"/>
            <w:vAlign w:val="center"/>
          </w:tcPr>
          <w:p w14:paraId="782ADE1E" w14:textId="77777777" w:rsidR="00C36A5F" w:rsidRPr="00CA51F4" w:rsidRDefault="00C36A5F" w:rsidP="005628C1">
            <w:pPr>
              <w:jc w:val="both"/>
              <w:rPr>
                <w:rFonts w:cs="Times New Roman"/>
                <w:szCs w:val="24"/>
              </w:rPr>
            </w:pPr>
            <w:r w:rsidRPr="00CA51F4">
              <w:rPr>
                <w:rFonts w:cs="Times New Roman"/>
                <w:szCs w:val="24"/>
              </w:rPr>
              <w:t>Техническая документация по эксплуатации оборудования по подготовке нефти, газа</w:t>
            </w:r>
            <w:r w:rsidRPr="00CA51F4">
              <w:rPr>
                <w:rFonts w:cs="Times New Roman"/>
              </w:rPr>
              <w:t xml:space="preserve">, </w:t>
            </w:r>
            <w:r w:rsidRPr="00CA51F4">
              <w:rPr>
                <w:rFonts w:cs="Times New Roman"/>
                <w:szCs w:val="24"/>
              </w:rPr>
              <w:t>газового конденсата и подтоварной воды, технологических трубопроводов</w:t>
            </w:r>
          </w:p>
        </w:tc>
      </w:tr>
      <w:tr w:rsidR="00C36A5F" w:rsidRPr="00F21AA0" w14:paraId="2639309F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2AEB2729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99" w:type="pct"/>
          </w:tcPr>
          <w:p w14:paraId="1A4A0F49" w14:textId="6DAA8900" w:rsidR="00C36A5F" w:rsidRPr="001662A4" w:rsidRDefault="007D2BF8" w:rsidP="005628C1">
            <w:pPr>
              <w:jc w:val="both"/>
            </w:pPr>
            <w:r w:rsidRPr="001662A4">
              <w:rPr>
                <w:rFonts w:cs="Times New Roman"/>
              </w:rPr>
              <w:t>Н</w:t>
            </w:r>
            <w:r w:rsidR="00C36A5F" w:rsidRPr="001662A4">
              <w:rPr>
                <w:rFonts w:cs="Times New Roman"/>
              </w:rPr>
              <w:t>ормативны</w:t>
            </w:r>
            <w:r w:rsidRPr="001662A4">
              <w:rPr>
                <w:rFonts w:cs="Times New Roman"/>
              </w:rPr>
              <w:t>е</w:t>
            </w:r>
            <w:r w:rsidR="00C36A5F" w:rsidRPr="001662A4">
              <w:rPr>
                <w:rFonts w:cs="Times New Roman"/>
              </w:rPr>
              <w:t xml:space="preserve"> правовы</w:t>
            </w:r>
            <w:r w:rsidRPr="001662A4">
              <w:rPr>
                <w:rFonts w:cs="Times New Roman"/>
              </w:rPr>
              <w:t>е</w:t>
            </w:r>
            <w:r w:rsidR="00C36A5F" w:rsidRPr="001662A4">
              <w:rPr>
                <w:rFonts w:cs="Times New Roman"/>
              </w:rPr>
              <w:t xml:space="preserve"> акт</w:t>
            </w:r>
            <w:r w:rsidRPr="001662A4">
              <w:rPr>
                <w:rFonts w:cs="Times New Roman"/>
              </w:rPr>
              <w:t>ы</w:t>
            </w:r>
            <w:r w:rsidR="00C36A5F" w:rsidRPr="001662A4">
              <w:rPr>
                <w:rFonts w:cs="Times New Roman"/>
              </w:rPr>
              <w:t xml:space="preserve"> Российской Федерации, локальны</w:t>
            </w:r>
            <w:r w:rsidRPr="001662A4">
              <w:rPr>
                <w:rFonts w:cs="Times New Roman"/>
              </w:rPr>
              <w:t>е</w:t>
            </w:r>
            <w:r w:rsidR="00C36A5F" w:rsidRPr="001662A4">
              <w:rPr>
                <w:rFonts w:cs="Times New Roman"/>
              </w:rPr>
              <w:t xml:space="preserve"> нормативны</w:t>
            </w:r>
            <w:r w:rsidRPr="001662A4">
              <w:rPr>
                <w:rFonts w:cs="Times New Roman"/>
              </w:rPr>
              <w:t>е</w:t>
            </w:r>
            <w:r w:rsidR="00C36A5F" w:rsidRPr="001662A4">
              <w:rPr>
                <w:rFonts w:cs="Times New Roman"/>
              </w:rPr>
              <w:t xml:space="preserve"> акт</w:t>
            </w:r>
            <w:r w:rsidRPr="001662A4">
              <w:rPr>
                <w:rFonts w:cs="Times New Roman"/>
              </w:rPr>
              <w:t>ы</w:t>
            </w:r>
            <w:r w:rsidR="00C36A5F" w:rsidRPr="001662A4">
              <w:rPr>
                <w:rFonts w:cs="Times New Roman"/>
              </w:rPr>
              <w:t>, распорядительны</w:t>
            </w:r>
            <w:r w:rsidRPr="001662A4">
              <w:rPr>
                <w:rFonts w:cs="Times New Roman"/>
              </w:rPr>
              <w:t>е</w:t>
            </w:r>
            <w:r w:rsidR="00C36A5F" w:rsidRPr="001662A4">
              <w:rPr>
                <w:rFonts w:cs="Times New Roman"/>
              </w:rPr>
              <w:t xml:space="preserve"> документ</w:t>
            </w:r>
            <w:r w:rsidRPr="001662A4">
              <w:rPr>
                <w:rFonts w:cs="Times New Roman"/>
              </w:rPr>
              <w:t>ы</w:t>
            </w:r>
            <w:r w:rsidR="00C36A5F" w:rsidRPr="001662A4">
              <w:rPr>
                <w:rFonts w:cs="Times New Roman"/>
              </w:rPr>
              <w:t xml:space="preserve"> и техническ</w:t>
            </w:r>
            <w:r w:rsidRPr="001662A4">
              <w:rPr>
                <w:rFonts w:cs="Times New Roman"/>
              </w:rPr>
              <w:t>ая</w:t>
            </w:r>
            <w:r w:rsidR="00C36A5F" w:rsidRPr="001662A4">
              <w:rPr>
                <w:rFonts w:cs="Times New Roman"/>
              </w:rPr>
              <w:t xml:space="preserve"> документаци</w:t>
            </w:r>
            <w:r w:rsidRPr="001662A4">
              <w:rPr>
                <w:rFonts w:cs="Times New Roman"/>
              </w:rPr>
              <w:t>я</w:t>
            </w:r>
            <w:r w:rsidR="00C36A5F" w:rsidRPr="001662A4">
              <w:rPr>
                <w:rFonts w:cs="Times New Roman"/>
              </w:rPr>
              <w:t xml:space="preserve"> в области подготовки нефти, газа, газового конденсата и подтоварной воды, ведения учетных операций с нефтью, газом, газовым конденсатом и подтоварной водой</w:t>
            </w:r>
            <w:r w:rsidR="00C36A5F" w:rsidRPr="001662A4">
              <w:t xml:space="preserve"> </w:t>
            </w:r>
          </w:p>
        </w:tc>
      </w:tr>
      <w:tr w:rsidR="00C36A5F" w:rsidRPr="00F21AA0" w14:paraId="7F620C00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7B0B1A13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99" w:type="pct"/>
          </w:tcPr>
          <w:p w14:paraId="73F454B1" w14:textId="77777777" w:rsidR="00C36A5F" w:rsidRPr="001662A4" w:rsidRDefault="00C36A5F" w:rsidP="005628C1">
            <w:pPr>
              <w:jc w:val="both"/>
              <w:rPr>
                <w:rFonts w:cs="Times New Roman"/>
              </w:rPr>
            </w:pPr>
            <w:r w:rsidRPr="001662A4">
              <w:rPr>
                <w:rFonts w:cs="Times New Roman"/>
              </w:rPr>
              <w:t>Порядок обработки данных по подготовке нефти, газа, газового конденсата и подтоварной воды</w:t>
            </w:r>
          </w:p>
        </w:tc>
      </w:tr>
      <w:tr w:rsidR="00C36A5F" w:rsidRPr="00F21AA0" w14:paraId="4FDEC603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6F734605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99" w:type="pct"/>
          </w:tcPr>
          <w:p w14:paraId="34522EEB" w14:textId="3D1B1555" w:rsidR="00C36A5F" w:rsidRPr="001662A4" w:rsidRDefault="007D2BF8" w:rsidP="005628C1">
            <w:pPr>
              <w:jc w:val="both"/>
              <w:rPr>
                <w:rFonts w:cs="Times New Roman"/>
              </w:rPr>
            </w:pPr>
            <w:r w:rsidRPr="001662A4">
              <w:rPr>
                <w:rFonts w:cs="Times New Roman"/>
              </w:rPr>
              <w:t>Л</w:t>
            </w:r>
            <w:r w:rsidR="00C36A5F" w:rsidRPr="001662A4">
              <w:rPr>
                <w:rFonts w:cs="Times New Roman"/>
              </w:rPr>
              <w:t>окальны</w:t>
            </w:r>
            <w:r w:rsidRPr="001662A4">
              <w:rPr>
                <w:rFonts w:cs="Times New Roman"/>
              </w:rPr>
              <w:t>е</w:t>
            </w:r>
            <w:r w:rsidR="00C36A5F" w:rsidRPr="001662A4">
              <w:rPr>
                <w:rFonts w:cs="Times New Roman"/>
              </w:rPr>
              <w:t xml:space="preserve"> нормативны</w:t>
            </w:r>
            <w:r w:rsidRPr="001662A4">
              <w:rPr>
                <w:rFonts w:cs="Times New Roman"/>
              </w:rPr>
              <w:t>е</w:t>
            </w:r>
            <w:r w:rsidR="00C36A5F" w:rsidRPr="001662A4">
              <w:rPr>
                <w:rFonts w:cs="Times New Roman"/>
              </w:rPr>
              <w:t xml:space="preserve"> акт</w:t>
            </w:r>
            <w:r w:rsidRPr="001662A4">
              <w:rPr>
                <w:rFonts w:cs="Times New Roman"/>
              </w:rPr>
              <w:t>ы</w:t>
            </w:r>
            <w:r w:rsidR="00C36A5F" w:rsidRPr="001662A4">
              <w:rPr>
                <w:rFonts w:cs="Times New Roman"/>
              </w:rPr>
              <w:t xml:space="preserve"> и распорядительны</w:t>
            </w:r>
            <w:r w:rsidRPr="001662A4">
              <w:rPr>
                <w:rFonts w:cs="Times New Roman"/>
              </w:rPr>
              <w:t>е</w:t>
            </w:r>
            <w:r w:rsidR="00C36A5F" w:rsidRPr="001662A4">
              <w:rPr>
                <w:rFonts w:cs="Times New Roman"/>
              </w:rPr>
              <w:t xml:space="preserve"> документ</w:t>
            </w:r>
            <w:r w:rsidRPr="001662A4">
              <w:rPr>
                <w:rFonts w:cs="Times New Roman"/>
              </w:rPr>
              <w:t>ы</w:t>
            </w:r>
            <w:r w:rsidR="00C36A5F" w:rsidRPr="001662A4">
              <w:rPr>
                <w:rFonts w:cs="Times New Roman"/>
              </w:rPr>
              <w:t xml:space="preserve"> </w:t>
            </w:r>
            <w:r w:rsidRPr="001662A4">
              <w:rPr>
                <w:rFonts w:cs="Times New Roman"/>
              </w:rPr>
              <w:t>по</w:t>
            </w:r>
            <w:r w:rsidR="00C36A5F" w:rsidRPr="001662A4">
              <w:rPr>
                <w:rFonts w:cs="Times New Roman"/>
              </w:rPr>
              <w:t xml:space="preserve"> ведению делопроизводства</w:t>
            </w:r>
          </w:p>
        </w:tc>
      </w:tr>
      <w:tr w:rsidR="00C36A5F" w:rsidRPr="00F21AA0" w14:paraId="75E64C68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305F365C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99" w:type="pct"/>
          </w:tcPr>
          <w:p w14:paraId="4FB53605" w14:textId="77777777" w:rsidR="00C36A5F" w:rsidRPr="00920FA1" w:rsidRDefault="00C36A5F" w:rsidP="005628C1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920FA1">
              <w:rPr>
                <w:rFonts w:cs="Times New Roman"/>
                <w:szCs w:val="24"/>
              </w:rPr>
              <w:t xml:space="preserve">Периодичность отбора проб (сырая и товарная нефть, подтоварная вода, попутный нефтяной газ) для проведения </w:t>
            </w:r>
            <w:r>
              <w:rPr>
                <w:rFonts w:cs="Times New Roman"/>
                <w:szCs w:val="24"/>
              </w:rPr>
              <w:t>лабораторных испытаний</w:t>
            </w:r>
            <w:r w:rsidRPr="00920FA1">
              <w:rPr>
                <w:rFonts w:cs="Times New Roman"/>
                <w:szCs w:val="24"/>
              </w:rPr>
              <w:t xml:space="preserve"> </w:t>
            </w:r>
          </w:p>
        </w:tc>
      </w:tr>
      <w:tr w:rsidR="00C36A5F" w:rsidRPr="00F21AA0" w14:paraId="503539EB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1F0E35E2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99" w:type="pct"/>
            <w:vAlign w:val="center"/>
          </w:tcPr>
          <w:p w14:paraId="7F35DB91" w14:textId="77777777" w:rsidR="00C36A5F" w:rsidRPr="00920FA1" w:rsidRDefault="00C36A5F" w:rsidP="005628C1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Правила работы на персональном компьютере, используемое программное обеспечение</w:t>
            </w:r>
          </w:p>
        </w:tc>
      </w:tr>
      <w:tr w:rsidR="00C36A5F" w:rsidRPr="00F21AA0" w14:paraId="17708D97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24FBCA1C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99" w:type="pct"/>
            <w:vAlign w:val="center"/>
          </w:tcPr>
          <w:p w14:paraId="6A855090" w14:textId="77777777" w:rsidR="00C36A5F" w:rsidRPr="00920FA1" w:rsidRDefault="00C36A5F" w:rsidP="005628C1">
            <w:pPr>
              <w:jc w:val="both"/>
              <w:rPr>
                <w:rFonts w:cs="Times New Roman"/>
                <w:szCs w:val="24"/>
              </w:rPr>
            </w:pPr>
            <w:r w:rsidRPr="00920FA1">
              <w:rPr>
                <w:rFonts w:cs="Times New Roman"/>
                <w:szCs w:val="24"/>
              </w:rPr>
              <w:t>Нормы выдачи средств индивидуальной и коллективной защиты</w:t>
            </w:r>
          </w:p>
        </w:tc>
      </w:tr>
      <w:tr w:rsidR="00C36A5F" w:rsidRPr="00F21AA0" w14:paraId="237BB422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53F49533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99" w:type="pct"/>
          </w:tcPr>
          <w:p w14:paraId="690C99F8" w14:textId="77777777" w:rsidR="00C36A5F" w:rsidRPr="00920FA1" w:rsidRDefault="00C36A5F" w:rsidP="005628C1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920FA1">
              <w:rPr>
                <w:rFonts w:cs="Times New Roman"/>
                <w:szCs w:val="24"/>
              </w:rPr>
              <w:t>Требования охраны труда, промышленной, пожарной и экологической безопасности</w:t>
            </w:r>
          </w:p>
        </w:tc>
      </w:tr>
      <w:tr w:rsidR="00C36A5F" w:rsidRPr="00F21AA0" w14:paraId="0544A9E0" w14:textId="77777777" w:rsidTr="005628C1">
        <w:trPr>
          <w:trHeight w:val="20"/>
          <w:jc w:val="center"/>
        </w:trPr>
        <w:tc>
          <w:tcPr>
            <w:tcW w:w="901" w:type="pct"/>
          </w:tcPr>
          <w:p w14:paraId="5BBA4B8D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  <w:r w:rsidRPr="00F21AA0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4099" w:type="pct"/>
          </w:tcPr>
          <w:p w14:paraId="14F139D7" w14:textId="77777777" w:rsidR="00C36A5F" w:rsidRPr="00F21AA0" w:rsidRDefault="00C36A5F" w:rsidP="005628C1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F21AA0">
              <w:rPr>
                <w:rFonts w:cs="Times New Roman"/>
                <w:szCs w:val="24"/>
              </w:rPr>
              <w:t>-</w:t>
            </w:r>
          </w:p>
        </w:tc>
      </w:tr>
    </w:tbl>
    <w:p w14:paraId="3635B5C4" w14:textId="09EA6D2C" w:rsidR="00C36A5F" w:rsidRDefault="00C36A5F" w:rsidP="00C36A5F"/>
    <w:p w14:paraId="016AF3E6" w14:textId="77777777" w:rsidR="00C74631" w:rsidRPr="00F21AA0" w:rsidRDefault="00C74631" w:rsidP="00C36A5F"/>
    <w:p w14:paraId="458AED4E" w14:textId="77777777" w:rsidR="00C36A5F" w:rsidRPr="00F21AA0" w:rsidRDefault="00C36A5F" w:rsidP="00C36A5F">
      <w:pPr>
        <w:rPr>
          <w:b/>
        </w:rPr>
      </w:pPr>
      <w:r w:rsidRPr="00F21AA0">
        <w:rPr>
          <w:b/>
        </w:rPr>
        <w:lastRenderedPageBreak/>
        <w:t>3.1.2. Трудовая функция</w:t>
      </w:r>
    </w:p>
    <w:p w14:paraId="7DBE9FA6" w14:textId="77777777" w:rsidR="00C36A5F" w:rsidRPr="00F21AA0" w:rsidRDefault="00C36A5F" w:rsidP="00C36A5F">
      <w:pPr>
        <w:rPr>
          <w:b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573"/>
        <w:gridCol w:w="5211"/>
        <w:gridCol w:w="552"/>
        <w:gridCol w:w="980"/>
        <w:gridCol w:w="1447"/>
        <w:gridCol w:w="437"/>
      </w:tblGrid>
      <w:tr w:rsidR="00C36A5F" w:rsidRPr="00F21AA0" w14:paraId="4AF3F69E" w14:textId="77777777" w:rsidTr="005628C1">
        <w:trPr>
          <w:jc w:val="center"/>
        </w:trPr>
        <w:tc>
          <w:tcPr>
            <w:tcW w:w="835" w:type="pct"/>
            <w:tcBorders>
              <w:right w:val="single" w:sz="4" w:space="0" w:color="808080"/>
            </w:tcBorders>
            <w:vAlign w:val="center"/>
          </w:tcPr>
          <w:p w14:paraId="14FFAD1A" w14:textId="77777777" w:rsidR="00C36A5F" w:rsidRPr="00F21AA0" w:rsidRDefault="00C36A5F" w:rsidP="005628C1">
            <w:pPr>
              <w:suppressAutoHyphens/>
              <w:ind w:left="-105"/>
              <w:rPr>
                <w:rFonts w:cs="Times New Roman"/>
                <w:sz w:val="20"/>
                <w:szCs w:val="20"/>
              </w:rPr>
            </w:pPr>
            <w:r w:rsidRPr="00F21AA0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6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FA0736C" w14:textId="77777777" w:rsidR="00C36A5F" w:rsidRPr="00F429BC" w:rsidRDefault="00C36A5F" w:rsidP="005628C1">
            <w:pPr>
              <w:suppressAutoHyphens/>
              <w:rPr>
                <w:rFonts w:cs="Times New Roman"/>
                <w:szCs w:val="24"/>
              </w:rPr>
            </w:pPr>
            <w:r w:rsidRPr="00F429BC">
              <w:rPr>
                <w:rFonts w:cs="Times New Roman"/>
                <w:szCs w:val="24"/>
              </w:rPr>
              <w:t>Ведение уч</w:t>
            </w:r>
            <w:r>
              <w:rPr>
                <w:rFonts w:cs="Times New Roman"/>
                <w:szCs w:val="24"/>
              </w:rPr>
              <w:t>е</w:t>
            </w:r>
            <w:r w:rsidRPr="00F429BC">
              <w:rPr>
                <w:rFonts w:cs="Times New Roman"/>
                <w:szCs w:val="24"/>
              </w:rPr>
              <w:t>та и формирование отчетности по подготовке и сдаче нефти и газа, подготовке газового конденсата и подтоварной воды</w:t>
            </w:r>
          </w:p>
        </w:tc>
        <w:tc>
          <w:tcPr>
            <w:tcW w:w="136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3978B9D2" w14:textId="77777777" w:rsidR="00C36A5F" w:rsidRPr="00F21AA0" w:rsidRDefault="00C36A5F" w:rsidP="005628C1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F21AA0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54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77D80FB" w14:textId="77777777" w:rsidR="00C36A5F" w:rsidRPr="00F21AA0" w:rsidRDefault="00C36A5F" w:rsidP="005628C1">
            <w:pPr>
              <w:suppressAutoHyphen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A</w:t>
            </w:r>
            <w:r w:rsidRPr="00F21AA0">
              <w:rPr>
                <w:rFonts w:cs="Times New Roman"/>
                <w:szCs w:val="24"/>
              </w:rPr>
              <w:t>/02.5</w:t>
            </w:r>
          </w:p>
        </w:tc>
        <w:tc>
          <w:tcPr>
            <w:tcW w:w="589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54CA1944" w14:textId="77777777" w:rsidR="00C36A5F" w:rsidRPr="00F21AA0" w:rsidRDefault="00C36A5F" w:rsidP="005628C1">
            <w:pPr>
              <w:suppressAutoHyphens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F21AA0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83817BF" w14:textId="77777777" w:rsidR="00C36A5F" w:rsidRPr="00F21AA0" w:rsidRDefault="00C36A5F" w:rsidP="005628C1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F21AA0">
              <w:rPr>
                <w:rFonts w:cs="Times New Roman"/>
                <w:szCs w:val="24"/>
              </w:rPr>
              <w:t>5</w:t>
            </w:r>
          </w:p>
        </w:tc>
      </w:tr>
    </w:tbl>
    <w:p w14:paraId="0C48EB63" w14:textId="77777777" w:rsidR="00C36A5F" w:rsidRDefault="00C36A5F" w:rsidP="00C36A5F">
      <w:pPr>
        <w:rPr>
          <w:b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837"/>
        <w:gridCol w:w="8358"/>
      </w:tblGrid>
      <w:tr w:rsidR="00C36A5F" w:rsidRPr="00F21AA0" w14:paraId="626A0E6B" w14:textId="77777777" w:rsidTr="005628C1">
        <w:trPr>
          <w:trHeight w:val="20"/>
          <w:jc w:val="center"/>
        </w:trPr>
        <w:tc>
          <w:tcPr>
            <w:tcW w:w="901" w:type="pct"/>
            <w:vMerge w:val="restart"/>
          </w:tcPr>
          <w:p w14:paraId="647ADC3A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  <w:r w:rsidRPr="00F21AA0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4099" w:type="pct"/>
          </w:tcPr>
          <w:p w14:paraId="585F7DCD" w14:textId="77777777" w:rsidR="00C36A5F" w:rsidRPr="00665F73" w:rsidRDefault="00C36A5F" w:rsidP="005628C1">
            <w:pPr>
              <w:tabs>
                <w:tab w:val="left" w:pos="312"/>
              </w:tabs>
              <w:suppressAutoHyphens/>
              <w:jc w:val="both"/>
              <w:rPr>
                <w:rFonts w:cs="Times New Roman"/>
                <w:szCs w:val="24"/>
              </w:rPr>
            </w:pPr>
            <w:r w:rsidRPr="00665F73">
              <w:rPr>
                <w:rFonts w:cs="Times New Roman"/>
                <w:szCs w:val="24"/>
              </w:rPr>
              <w:t xml:space="preserve">Формирование данных при ведении учетных операций с нефтью, газом, газовым конденсатом и подтоварной водой </w:t>
            </w:r>
          </w:p>
        </w:tc>
      </w:tr>
      <w:tr w:rsidR="00C36A5F" w:rsidRPr="00F21AA0" w14:paraId="3A8987DE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19B7FCC2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99" w:type="pct"/>
          </w:tcPr>
          <w:p w14:paraId="426868CE" w14:textId="77777777" w:rsidR="00C36A5F" w:rsidRPr="00665F73" w:rsidRDefault="00C36A5F" w:rsidP="005628C1">
            <w:pPr>
              <w:tabs>
                <w:tab w:val="left" w:pos="312"/>
              </w:tabs>
              <w:suppressAutoHyphens/>
              <w:jc w:val="both"/>
              <w:rPr>
                <w:rFonts w:cs="Times New Roman"/>
                <w:szCs w:val="24"/>
              </w:rPr>
            </w:pPr>
            <w:r w:rsidRPr="00665F73">
              <w:rPr>
                <w:rFonts w:cs="Times New Roman"/>
                <w:szCs w:val="24"/>
              </w:rPr>
              <w:t>Формирование данных по технологическим параметрам процесса подготовки нефти, газа, газового конденсата и подтоварной воды</w:t>
            </w:r>
          </w:p>
        </w:tc>
      </w:tr>
      <w:tr w:rsidR="00C36A5F" w:rsidRPr="00F21AA0" w14:paraId="4E98FA72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492E321B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99" w:type="pct"/>
          </w:tcPr>
          <w:p w14:paraId="0C450337" w14:textId="77777777" w:rsidR="00C36A5F" w:rsidRPr="00665F73" w:rsidRDefault="00C36A5F" w:rsidP="005628C1">
            <w:pPr>
              <w:tabs>
                <w:tab w:val="left" w:pos="312"/>
              </w:tabs>
              <w:suppressAutoHyphens/>
              <w:jc w:val="both"/>
              <w:rPr>
                <w:rFonts w:cs="Times New Roman"/>
                <w:szCs w:val="24"/>
              </w:rPr>
            </w:pPr>
            <w:r w:rsidRPr="00665F73">
              <w:rPr>
                <w:rFonts w:cs="Times New Roman"/>
                <w:szCs w:val="24"/>
              </w:rPr>
              <w:t>Контроль выполнения графика сдачи нефти, газа и газового конденсата, анализ отклонения от графика</w:t>
            </w:r>
          </w:p>
        </w:tc>
      </w:tr>
      <w:tr w:rsidR="00C36A5F" w:rsidRPr="00F21AA0" w14:paraId="797637F7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5DCCBA5C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99" w:type="pct"/>
          </w:tcPr>
          <w:p w14:paraId="12163830" w14:textId="77777777" w:rsidR="00C36A5F" w:rsidRPr="00665F73" w:rsidRDefault="00C36A5F" w:rsidP="005628C1">
            <w:pPr>
              <w:tabs>
                <w:tab w:val="left" w:pos="312"/>
              </w:tabs>
              <w:suppressAutoHyphens/>
              <w:jc w:val="both"/>
              <w:rPr>
                <w:rFonts w:cs="Times New Roman"/>
                <w:szCs w:val="24"/>
              </w:rPr>
            </w:pPr>
            <w:r w:rsidRPr="00665F73">
              <w:rPr>
                <w:rFonts w:cs="Times New Roman"/>
                <w:szCs w:val="24"/>
              </w:rPr>
              <w:t>Контроль параметров сдаваемой нефти, газа и газового конденсата</w:t>
            </w:r>
          </w:p>
        </w:tc>
      </w:tr>
      <w:tr w:rsidR="00C36A5F" w:rsidRPr="00F21AA0" w14:paraId="68448EC9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474DF737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99" w:type="pct"/>
          </w:tcPr>
          <w:p w14:paraId="1511D5D2" w14:textId="77777777" w:rsidR="00C36A5F" w:rsidRPr="00665F73" w:rsidRDefault="00C36A5F" w:rsidP="005628C1">
            <w:pPr>
              <w:tabs>
                <w:tab w:val="left" w:pos="312"/>
              </w:tabs>
              <w:suppressAutoHyphens/>
              <w:jc w:val="both"/>
              <w:rPr>
                <w:rFonts w:cs="Times New Roman"/>
                <w:szCs w:val="24"/>
              </w:rPr>
            </w:pPr>
            <w:r w:rsidRPr="00665F73">
              <w:rPr>
                <w:rFonts w:cs="Times New Roman"/>
                <w:szCs w:val="24"/>
              </w:rPr>
              <w:t>Формирование отчетной документации по показателям качества нефти, газа, газового конденсата и подтоварной воды</w:t>
            </w:r>
          </w:p>
        </w:tc>
      </w:tr>
      <w:tr w:rsidR="00C36A5F" w:rsidRPr="00F21AA0" w14:paraId="7C1590E6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2926A963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99" w:type="pct"/>
          </w:tcPr>
          <w:p w14:paraId="4B3CF1D0" w14:textId="77777777" w:rsidR="00C36A5F" w:rsidRPr="00665F73" w:rsidRDefault="00C36A5F" w:rsidP="005628C1">
            <w:pPr>
              <w:tabs>
                <w:tab w:val="left" w:pos="312"/>
              </w:tabs>
              <w:suppressAutoHyphens/>
              <w:jc w:val="both"/>
              <w:rPr>
                <w:rFonts w:cs="Times New Roman"/>
                <w:szCs w:val="24"/>
              </w:rPr>
            </w:pPr>
            <w:r w:rsidRPr="00665F73">
              <w:rPr>
                <w:rFonts w:cs="Times New Roman"/>
                <w:szCs w:val="24"/>
              </w:rPr>
              <w:t>Оформление приемо-сдаточных документов по нефти, газу и газовому конденсату</w:t>
            </w:r>
          </w:p>
        </w:tc>
      </w:tr>
      <w:tr w:rsidR="00C36A5F" w:rsidRPr="00F21AA0" w14:paraId="59EE0B4C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6264CDAD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99" w:type="pct"/>
          </w:tcPr>
          <w:p w14:paraId="50334515" w14:textId="77777777" w:rsidR="00C36A5F" w:rsidRPr="00665F73" w:rsidRDefault="00C36A5F" w:rsidP="005628C1">
            <w:pPr>
              <w:tabs>
                <w:tab w:val="left" w:pos="312"/>
              </w:tabs>
              <w:suppressAutoHyphens/>
              <w:jc w:val="both"/>
              <w:rPr>
                <w:rFonts w:cs="Times New Roman"/>
                <w:szCs w:val="24"/>
              </w:rPr>
            </w:pPr>
            <w:r w:rsidRPr="00665F73">
              <w:rPr>
                <w:rFonts w:cs="Times New Roman"/>
                <w:szCs w:val="24"/>
              </w:rPr>
              <w:t>Формирование отчетной документации по сдаче нефти, газа и газового конденсата</w:t>
            </w:r>
          </w:p>
        </w:tc>
      </w:tr>
      <w:tr w:rsidR="00C36A5F" w:rsidRPr="00F21AA0" w14:paraId="6407AFF3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1C344631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99" w:type="pct"/>
          </w:tcPr>
          <w:p w14:paraId="1C7588A4" w14:textId="77777777" w:rsidR="00C36A5F" w:rsidRPr="00665F73" w:rsidRDefault="00C36A5F" w:rsidP="005628C1">
            <w:pPr>
              <w:tabs>
                <w:tab w:val="left" w:pos="312"/>
              </w:tabs>
              <w:suppressAutoHyphens/>
              <w:jc w:val="both"/>
              <w:rPr>
                <w:rFonts w:cs="Times New Roman"/>
                <w:szCs w:val="24"/>
              </w:rPr>
            </w:pPr>
            <w:r w:rsidRPr="00665F73">
              <w:rPr>
                <w:rFonts w:cs="Times New Roman"/>
                <w:szCs w:val="24"/>
              </w:rPr>
              <w:t>Подготовка отчетности в области подготовки нефти, газа, газового конденсата и подтоварной воды</w:t>
            </w:r>
          </w:p>
        </w:tc>
      </w:tr>
      <w:tr w:rsidR="00C36A5F" w:rsidRPr="00F21AA0" w14:paraId="6334594E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15F5FC35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99" w:type="pct"/>
          </w:tcPr>
          <w:p w14:paraId="18D94B8F" w14:textId="77777777" w:rsidR="00C36A5F" w:rsidRPr="00665F73" w:rsidRDefault="00C36A5F" w:rsidP="005628C1">
            <w:pPr>
              <w:tabs>
                <w:tab w:val="left" w:pos="312"/>
              </w:tabs>
              <w:suppressAutoHyphens/>
              <w:jc w:val="both"/>
              <w:rPr>
                <w:rFonts w:cs="Times New Roman"/>
                <w:szCs w:val="24"/>
              </w:rPr>
            </w:pPr>
            <w:r w:rsidRPr="00665F73">
              <w:rPr>
                <w:rFonts w:cs="Times New Roman"/>
                <w:szCs w:val="24"/>
              </w:rPr>
              <w:t xml:space="preserve">Ведение первичной документации по учету и расходу химических реагентов </w:t>
            </w:r>
          </w:p>
        </w:tc>
      </w:tr>
      <w:tr w:rsidR="00C36A5F" w:rsidRPr="00F21AA0" w14:paraId="0E0D8278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6A52F38E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99" w:type="pct"/>
          </w:tcPr>
          <w:p w14:paraId="0B566FD9" w14:textId="77777777" w:rsidR="00C36A5F" w:rsidRPr="00665F73" w:rsidRDefault="00C36A5F" w:rsidP="005628C1">
            <w:pPr>
              <w:tabs>
                <w:tab w:val="left" w:pos="312"/>
              </w:tabs>
              <w:suppressAutoHyphens/>
              <w:jc w:val="both"/>
              <w:rPr>
                <w:rFonts w:cs="Times New Roman"/>
                <w:szCs w:val="24"/>
              </w:rPr>
            </w:pPr>
            <w:r w:rsidRPr="00665F73">
              <w:rPr>
                <w:rFonts w:cs="Times New Roman"/>
                <w:szCs w:val="24"/>
              </w:rPr>
              <w:t xml:space="preserve">Составление отчетов по наличию и расходу МТР, </w:t>
            </w:r>
            <w:r>
              <w:rPr>
                <w:rFonts w:cs="Times New Roman"/>
                <w:szCs w:val="24"/>
              </w:rPr>
              <w:t xml:space="preserve">наличию </w:t>
            </w:r>
            <w:r w:rsidRPr="00665F73">
              <w:rPr>
                <w:rFonts w:cs="Times New Roman"/>
                <w:szCs w:val="24"/>
              </w:rPr>
              <w:t>оборудования</w:t>
            </w:r>
            <w:r>
              <w:rPr>
                <w:rFonts w:cs="Times New Roman"/>
                <w:szCs w:val="24"/>
              </w:rPr>
              <w:t>,</w:t>
            </w:r>
            <w:r w:rsidRPr="00665F73">
              <w:rPr>
                <w:rFonts w:cs="Times New Roman"/>
                <w:szCs w:val="24"/>
              </w:rPr>
              <w:t xml:space="preserve"> по использованию химических реагентов, применяемых в процессах подготовки нефти, газа, газового конденсата и подтоварной воды</w:t>
            </w:r>
          </w:p>
        </w:tc>
      </w:tr>
      <w:tr w:rsidR="00C36A5F" w:rsidRPr="00F21AA0" w14:paraId="3236B438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3752F6A2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99" w:type="pct"/>
          </w:tcPr>
          <w:p w14:paraId="04CC71CF" w14:textId="77777777" w:rsidR="00C36A5F" w:rsidRPr="00665F73" w:rsidRDefault="00C36A5F" w:rsidP="005628C1">
            <w:pPr>
              <w:tabs>
                <w:tab w:val="left" w:pos="312"/>
              </w:tabs>
              <w:suppressAutoHyphens/>
              <w:jc w:val="both"/>
              <w:rPr>
                <w:rFonts w:cs="Times New Roman"/>
                <w:szCs w:val="24"/>
              </w:rPr>
            </w:pPr>
            <w:r w:rsidRPr="00665F73">
              <w:rPr>
                <w:rFonts w:cs="Times New Roman"/>
                <w:szCs w:val="24"/>
              </w:rPr>
              <w:t xml:space="preserve">Ведение первичной документации по учету нефти, отпускаемой на производственно-технологические нужды и сторонним </w:t>
            </w:r>
            <w:r>
              <w:rPr>
                <w:rFonts w:cs="Times New Roman"/>
                <w:szCs w:val="24"/>
              </w:rPr>
              <w:t>организациям</w:t>
            </w:r>
          </w:p>
        </w:tc>
      </w:tr>
      <w:tr w:rsidR="00C36A5F" w:rsidRPr="00F21AA0" w14:paraId="24D040BD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77AC8DA6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99" w:type="pct"/>
          </w:tcPr>
          <w:p w14:paraId="31C31A2F" w14:textId="77777777" w:rsidR="00C36A5F" w:rsidRPr="00665F73" w:rsidRDefault="00C36A5F" w:rsidP="005628C1">
            <w:pPr>
              <w:tabs>
                <w:tab w:val="left" w:pos="312"/>
              </w:tabs>
              <w:suppressAutoHyphens/>
              <w:jc w:val="both"/>
              <w:rPr>
                <w:rFonts w:cs="Times New Roman"/>
                <w:szCs w:val="24"/>
              </w:rPr>
            </w:pPr>
            <w:r w:rsidRPr="00665F73">
              <w:rPr>
                <w:rFonts w:cs="Times New Roman"/>
                <w:szCs w:val="24"/>
              </w:rPr>
              <w:t>Ведение учета движения нефти, газа и газового конденсата</w:t>
            </w:r>
          </w:p>
        </w:tc>
      </w:tr>
      <w:tr w:rsidR="00C36A5F" w:rsidRPr="00F21AA0" w14:paraId="1CC70227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645046F5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99" w:type="pct"/>
          </w:tcPr>
          <w:p w14:paraId="76BF1CF6" w14:textId="77777777" w:rsidR="00C36A5F" w:rsidRPr="00665F73" w:rsidRDefault="00C36A5F" w:rsidP="005628C1">
            <w:pPr>
              <w:tabs>
                <w:tab w:val="left" w:pos="312"/>
              </w:tabs>
              <w:suppressAutoHyphens/>
              <w:jc w:val="both"/>
              <w:rPr>
                <w:rFonts w:cs="Times New Roman"/>
                <w:szCs w:val="24"/>
              </w:rPr>
            </w:pPr>
            <w:r w:rsidRPr="00665F73">
              <w:rPr>
                <w:rFonts w:cs="Times New Roman"/>
                <w:szCs w:val="24"/>
              </w:rPr>
              <w:t xml:space="preserve">Подготовка отчетности по приему, вывозу и утилизации нефтешлама </w:t>
            </w:r>
          </w:p>
        </w:tc>
      </w:tr>
      <w:tr w:rsidR="00C36A5F" w:rsidRPr="00F21AA0" w14:paraId="5A5D7760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19AA6484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99" w:type="pct"/>
          </w:tcPr>
          <w:p w14:paraId="38DEE755" w14:textId="77777777" w:rsidR="00C36A5F" w:rsidRPr="00665F73" w:rsidRDefault="00C36A5F" w:rsidP="005628C1">
            <w:pPr>
              <w:tabs>
                <w:tab w:val="left" w:pos="312"/>
              </w:tabs>
              <w:suppressAutoHyphens/>
              <w:jc w:val="both"/>
              <w:rPr>
                <w:rFonts w:cs="Times New Roman"/>
                <w:szCs w:val="24"/>
              </w:rPr>
            </w:pPr>
            <w:r w:rsidRPr="00665F73">
              <w:rPr>
                <w:rFonts w:cs="Times New Roman"/>
                <w:szCs w:val="24"/>
              </w:rPr>
              <w:t>Подготовка и внесение данных в документацию по учету нефти и ПНГ (акты снятия натурных остатков, расчеты фактических остатков нефти, исполнительный баланс нефти и ПНГ, сведения об объемах подготовки нефти и сепарации ПНГ, акты приема-передачи нефти и ПНГ)</w:t>
            </w:r>
          </w:p>
        </w:tc>
      </w:tr>
      <w:tr w:rsidR="00C36A5F" w:rsidRPr="00F21AA0" w14:paraId="6ADD4836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4EB9935D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99" w:type="pct"/>
          </w:tcPr>
          <w:p w14:paraId="4057296E" w14:textId="77777777" w:rsidR="00C36A5F" w:rsidRPr="00665F73" w:rsidRDefault="00C36A5F" w:rsidP="005628C1">
            <w:pPr>
              <w:tabs>
                <w:tab w:val="left" w:pos="312"/>
              </w:tabs>
              <w:suppressAutoHyphens/>
              <w:jc w:val="both"/>
              <w:rPr>
                <w:rFonts w:cs="Times New Roman"/>
                <w:szCs w:val="24"/>
              </w:rPr>
            </w:pPr>
            <w:r w:rsidRPr="00665F73">
              <w:rPr>
                <w:rFonts w:cs="Times New Roman"/>
                <w:szCs w:val="24"/>
              </w:rPr>
              <w:t>Оформление актов по наличию товарной нефти в резервуарах, емкостях и трубопроводах</w:t>
            </w:r>
          </w:p>
        </w:tc>
      </w:tr>
      <w:tr w:rsidR="00C36A5F" w:rsidRPr="00F21AA0" w14:paraId="23C57DC6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462824FF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99" w:type="pct"/>
          </w:tcPr>
          <w:p w14:paraId="0D201B57" w14:textId="77777777" w:rsidR="00C36A5F" w:rsidRPr="00665F73" w:rsidRDefault="00C36A5F" w:rsidP="005628C1">
            <w:pPr>
              <w:tabs>
                <w:tab w:val="left" w:pos="312"/>
              </w:tabs>
              <w:suppressAutoHyphens/>
              <w:jc w:val="both"/>
              <w:rPr>
                <w:rFonts w:cs="Times New Roman"/>
                <w:szCs w:val="24"/>
              </w:rPr>
            </w:pPr>
            <w:r w:rsidRPr="00665F73">
              <w:rPr>
                <w:rFonts w:cs="Times New Roman"/>
                <w:szCs w:val="24"/>
              </w:rPr>
              <w:t>Составление плановой и отчетной документации по эксплуатации оборудования по подготовке нефти, газа, газового конденсата и подтоварной воды</w:t>
            </w:r>
          </w:p>
        </w:tc>
      </w:tr>
      <w:tr w:rsidR="00C36A5F" w:rsidRPr="00F21AA0" w14:paraId="59D88948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6A76CC00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99" w:type="pct"/>
          </w:tcPr>
          <w:p w14:paraId="6A7D093E" w14:textId="77777777" w:rsidR="00C36A5F" w:rsidRPr="00665F73" w:rsidRDefault="00C36A5F" w:rsidP="005628C1">
            <w:pPr>
              <w:tabs>
                <w:tab w:val="left" w:pos="312"/>
              </w:tabs>
              <w:suppressAutoHyphens/>
              <w:jc w:val="both"/>
              <w:rPr>
                <w:rFonts w:cs="Times New Roman"/>
                <w:szCs w:val="24"/>
              </w:rPr>
            </w:pPr>
            <w:r w:rsidRPr="00665F73">
              <w:rPr>
                <w:rFonts w:cs="Times New Roman"/>
                <w:szCs w:val="24"/>
              </w:rPr>
              <w:t xml:space="preserve">Подготовка отчетов по показаниям наработки часов по счетчику системы УЛФ углеводородов, насосного оборудования </w:t>
            </w:r>
          </w:p>
        </w:tc>
      </w:tr>
      <w:tr w:rsidR="00C36A5F" w:rsidRPr="00F21AA0" w14:paraId="5A5C68CB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63176F5D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99" w:type="pct"/>
          </w:tcPr>
          <w:p w14:paraId="15182552" w14:textId="77777777" w:rsidR="00C36A5F" w:rsidRPr="00665F73" w:rsidRDefault="00C36A5F" w:rsidP="005628C1">
            <w:pPr>
              <w:tabs>
                <w:tab w:val="left" w:pos="312"/>
              </w:tabs>
              <w:suppressAutoHyphens/>
              <w:jc w:val="both"/>
              <w:rPr>
                <w:rFonts w:cs="Times New Roman"/>
                <w:szCs w:val="24"/>
              </w:rPr>
            </w:pPr>
            <w:r w:rsidRPr="00665F73">
              <w:rPr>
                <w:rFonts w:cs="Times New Roman"/>
                <w:szCs w:val="24"/>
              </w:rPr>
              <w:t>Подготовка отчетов о готовности оборудования к работе в осенне-зимний период и период весеннего паводка</w:t>
            </w:r>
          </w:p>
        </w:tc>
      </w:tr>
      <w:tr w:rsidR="00C36A5F" w:rsidRPr="00F21AA0" w14:paraId="7169A420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262D21D1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99" w:type="pct"/>
          </w:tcPr>
          <w:p w14:paraId="2C77223F" w14:textId="77777777" w:rsidR="00C36A5F" w:rsidRPr="00665F73" w:rsidRDefault="00C36A5F" w:rsidP="005628C1">
            <w:pPr>
              <w:tabs>
                <w:tab w:val="left" w:pos="312"/>
              </w:tabs>
              <w:suppressAutoHyphens/>
              <w:jc w:val="both"/>
              <w:rPr>
                <w:rFonts w:cs="Times New Roman"/>
                <w:szCs w:val="24"/>
              </w:rPr>
            </w:pPr>
            <w:r w:rsidRPr="00665F73">
              <w:rPr>
                <w:rFonts w:cs="Times New Roman"/>
                <w:szCs w:val="24"/>
              </w:rPr>
              <w:t>Подготовка отчетной документации для предоставления в органы государственного надзора и комиссию производственного контроля</w:t>
            </w:r>
          </w:p>
        </w:tc>
      </w:tr>
      <w:tr w:rsidR="00C36A5F" w:rsidRPr="00F21AA0" w14:paraId="78E0016D" w14:textId="77777777" w:rsidTr="005628C1">
        <w:trPr>
          <w:trHeight w:val="20"/>
          <w:jc w:val="center"/>
        </w:trPr>
        <w:tc>
          <w:tcPr>
            <w:tcW w:w="901" w:type="pct"/>
            <w:vMerge w:val="restart"/>
          </w:tcPr>
          <w:p w14:paraId="7CCA4646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  <w:r w:rsidRPr="00F21AA0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4099" w:type="pct"/>
          </w:tcPr>
          <w:p w14:paraId="76F6E5EF" w14:textId="77777777" w:rsidR="00C36A5F" w:rsidRPr="00665F73" w:rsidRDefault="00C36A5F" w:rsidP="005628C1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665F73">
              <w:rPr>
                <w:rFonts w:cs="Times New Roman"/>
                <w:szCs w:val="24"/>
              </w:rPr>
              <w:t xml:space="preserve">Формировать данные при ведении учетных операций с нефтью, газом, газовым конденсатом и подтоварной водой </w:t>
            </w:r>
          </w:p>
        </w:tc>
      </w:tr>
      <w:tr w:rsidR="00C36A5F" w:rsidRPr="00F21AA0" w14:paraId="07CE85E1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44A39953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99" w:type="pct"/>
          </w:tcPr>
          <w:p w14:paraId="533DE030" w14:textId="77777777" w:rsidR="00C36A5F" w:rsidRPr="00665F73" w:rsidRDefault="00C36A5F" w:rsidP="005628C1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665F73">
              <w:rPr>
                <w:rFonts w:cs="Times New Roman"/>
                <w:szCs w:val="24"/>
              </w:rPr>
              <w:t>Формировать данные по технологическим параметрам процесса подготовки нефти, газа, газового конденсата и подтоварной воды</w:t>
            </w:r>
          </w:p>
        </w:tc>
      </w:tr>
      <w:tr w:rsidR="00C36A5F" w:rsidRPr="00F21AA0" w14:paraId="135D03F9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18F2C68F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99" w:type="pct"/>
          </w:tcPr>
          <w:p w14:paraId="34B809CE" w14:textId="77777777" w:rsidR="00C36A5F" w:rsidRPr="00665F73" w:rsidRDefault="00C36A5F" w:rsidP="005628C1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665F73">
              <w:rPr>
                <w:rFonts w:cs="Times New Roman"/>
                <w:szCs w:val="24"/>
              </w:rPr>
              <w:t>Анализировать отклонения от графика сдачи нефти, газа и газового конденсата</w:t>
            </w:r>
          </w:p>
        </w:tc>
      </w:tr>
      <w:tr w:rsidR="00C36A5F" w:rsidRPr="00F21AA0" w14:paraId="23CEA917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726E1CA7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99" w:type="pct"/>
          </w:tcPr>
          <w:p w14:paraId="054E3187" w14:textId="77777777" w:rsidR="00C36A5F" w:rsidRPr="00665F73" w:rsidRDefault="00C36A5F" w:rsidP="005628C1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665F73">
              <w:rPr>
                <w:rFonts w:cs="Times New Roman"/>
                <w:szCs w:val="24"/>
              </w:rPr>
              <w:t>Выявлять причины отклонения от графика сдачи нефти, газа и газового конденсата</w:t>
            </w:r>
          </w:p>
        </w:tc>
      </w:tr>
      <w:tr w:rsidR="00C36A5F" w:rsidRPr="00F21AA0" w14:paraId="2B00BB52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4A398ECD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99" w:type="pct"/>
          </w:tcPr>
          <w:p w14:paraId="1D283833" w14:textId="00F70A8E" w:rsidR="00C36A5F" w:rsidRPr="00665F73" w:rsidRDefault="00C36A5F" w:rsidP="005628C1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1662A4">
              <w:rPr>
                <w:rFonts w:cs="Times New Roman"/>
                <w:szCs w:val="24"/>
              </w:rPr>
              <w:t xml:space="preserve">Анализировать </w:t>
            </w:r>
            <w:r w:rsidR="00D61528" w:rsidRPr="001662A4">
              <w:rPr>
                <w:rFonts w:cs="Times New Roman"/>
                <w:szCs w:val="24"/>
              </w:rPr>
              <w:t>отчетную и</w:t>
            </w:r>
            <w:r w:rsidRPr="001662A4">
              <w:rPr>
                <w:rFonts w:cs="Times New Roman"/>
                <w:szCs w:val="24"/>
              </w:rPr>
              <w:t>нформацию</w:t>
            </w:r>
            <w:r w:rsidRPr="00665F73">
              <w:rPr>
                <w:rFonts w:cs="Times New Roman"/>
                <w:szCs w:val="24"/>
              </w:rPr>
              <w:t xml:space="preserve"> </w:t>
            </w:r>
          </w:p>
        </w:tc>
      </w:tr>
      <w:tr w:rsidR="00C36A5F" w:rsidRPr="00F21AA0" w14:paraId="4587C23D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561EF482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99" w:type="pct"/>
          </w:tcPr>
          <w:p w14:paraId="7C96F025" w14:textId="77777777" w:rsidR="00C36A5F" w:rsidRPr="00665F73" w:rsidRDefault="00C36A5F" w:rsidP="005628C1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665F73">
              <w:rPr>
                <w:rFonts w:cs="Times New Roman"/>
                <w:szCs w:val="24"/>
              </w:rPr>
              <w:t>Формировать отчетную документацию по показателям качества нефти, газа, газового конденсата и подтоварной воды</w:t>
            </w:r>
          </w:p>
        </w:tc>
      </w:tr>
      <w:tr w:rsidR="00C36A5F" w:rsidRPr="00F21AA0" w14:paraId="31EDC98F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04336F50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99" w:type="pct"/>
          </w:tcPr>
          <w:p w14:paraId="4441F8AC" w14:textId="77777777" w:rsidR="00C36A5F" w:rsidRPr="00665F73" w:rsidRDefault="00C36A5F" w:rsidP="005628C1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665F73">
              <w:rPr>
                <w:rFonts w:cs="Times New Roman"/>
                <w:szCs w:val="24"/>
              </w:rPr>
              <w:t>Оформлять приемо-сдаточные документы по нефти, газу и газовому конденсату</w:t>
            </w:r>
          </w:p>
        </w:tc>
      </w:tr>
      <w:tr w:rsidR="00C36A5F" w:rsidRPr="00F21AA0" w14:paraId="4ECBBBDB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0A5A3C15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99" w:type="pct"/>
          </w:tcPr>
          <w:p w14:paraId="42BFAFE5" w14:textId="77777777" w:rsidR="00C36A5F" w:rsidRPr="00665F73" w:rsidRDefault="00C36A5F" w:rsidP="005628C1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665F73">
              <w:rPr>
                <w:rFonts w:cs="Times New Roman"/>
                <w:szCs w:val="24"/>
              </w:rPr>
              <w:t>Формировать отчетную документацию по сдаче нефти, газа и газового конденсата</w:t>
            </w:r>
          </w:p>
        </w:tc>
      </w:tr>
      <w:tr w:rsidR="00C36A5F" w:rsidRPr="00F21AA0" w14:paraId="2D911BE1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78F2AE53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99" w:type="pct"/>
          </w:tcPr>
          <w:p w14:paraId="1116AA54" w14:textId="77777777" w:rsidR="00C36A5F" w:rsidRPr="00665F73" w:rsidRDefault="00C36A5F" w:rsidP="005628C1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665F73">
              <w:rPr>
                <w:rFonts w:cs="Times New Roman"/>
                <w:szCs w:val="24"/>
              </w:rPr>
              <w:t>Формировать отчеты в области подготовки нефти, газа, газового конденсата и подтоварной воды</w:t>
            </w:r>
          </w:p>
        </w:tc>
      </w:tr>
      <w:tr w:rsidR="00C36A5F" w:rsidRPr="00F21AA0" w14:paraId="10ED528D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32E74588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99" w:type="pct"/>
          </w:tcPr>
          <w:p w14:paraId="6D632E1F" w14:textId="77777777" w:rsidR="00C36A5F" w:rsidRPr="00665F73" w:rsidRDefault="00C36A5F" w:rsidP="005628C1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665F73">
              <w:rPr>
                <w:rFonts w:cs="Times New Roman"/>
                <w:szCs w:val="24"/>
              </w:rPr>
              <w:t>Вести первичную документацию по учету и расходу химических реагентов</w:t>
            </w:r>
          </w:p>
        </w:tc>
      </w:tr>
      <w:tr w:rsidR="00C36A5F" w:rsidRPr="00F21AA0" w14:paraId="08E0B4F3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7B84A54A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99" w:type="pct"/>
          </w:tcPr>
          <w:p w14:paraId="2AC5FF52" w14:textId="77777777" w:rsidR="00C36A5F" w:rsidRPr="00665F73" w:rsidRDefault="00C36A5F" w:rsidP="005628C1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665F73">
              <w:rPr>
                <w:rFonts w:cs="Times New Roman"/>
                <w:szCs w:val="24"/>
              </w:rPr>
              <w:t xml:space="preserve">Формировать отчеты по наличию и расходу МТР, </w:t>
            </w:r>
            <w:r>
              <w:rPr>
                <w:rFonts w:cs="Times New Roman"/>
                <w:szCs w:val="24"/>
              </w:rPr>
              <w:t xml:space="preserve">наличию </w:t>
            </w:r>
            <w:r w:rsidRPr="00665F73">
              <w:rPr>
                <w:rFonts w:cs="Times New Roman"/>
                <w:szCs w:val="24"/>
              </w:rPr>
              <w:t>оборудования, по использованию химических реагентов, применяемых в процессах подготовки нефти, газа, газового конденсата и подтоварной воды</w:t>
            </w:r>
          </w:p>
        </w:tc>
      </w:tr>
      <w:tr w:rsidR="00C36A5F" w:rsidRPr="00F21AA0" w14:paraId="5617F4E4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2F8A7EAF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99" w:type="pct"/>
          </w:tcPr>
          <w:p w14:paraId="6F2AC016" w14:textId="77777777" w:rsidR="00C36A5F" w:rsidRPr="00665F73" w:rsidRDefault="00C36A5F" w:rsidP="005628C1">
            <w:pPr>
              <w:suppressAutoHyphens/>
              <w:jc w:val="both"/>
              <w:rPr>
                <w:rFonts w:cs="Times New Roman"/>
                <w:szCs w:val="24"/>
                <w:highlight w:val="green"/>
              </w:rPr>
            </w:pPr>
            <w:r w:rsidRPr="00665F73">
              <w:rPr>
                <w:rFonts w:cs="Times New Roman"/>
                <w:szCs w:val="24"/>
              </w:rPr>
              <w:t xml:space="preserve">Формировать отчеты по учету нефти, отпускаемой на производственно-технологические нужды и сторонним </w:t>
            </w:r>
            <w:r>
              <w:rPr>
                <w:rFonts w:cs="Times New Roman"/>
                <w:szCs w:val="24"/>
              </w:rPr>
              <w:t>организациям</w:t>
            </w:r>
          </w:p>
        </w:tc>
      </w:tr>
      <w:tr w:rsidR="00C36A5F" w:rsidRPr="00F21AA0" w14:paraId="31AD19AB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701AB40E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99" w:type="pct"/>
          </w:tcPr>
          <w:p w14:paraId="4B7A6623" w14:textId="77777777" w:rsidR="00C36A5F" w:rsidRPr="00665F73" w:rsidRDefault="00C36A5F" w:rsidP="005628C1">
            <w:pPr>
              <w:jc w:val="both"/>
              <w:rPr>
                <w:rFonts w:cs="Times New Roman"/>
                <w:szCs w:val="24"/>
              </w:rPr>
            </w:pPr>
            <w:r w:rsidRPr="00665F73">
              <w:rPr>
                <w:rFonts w:cs="Times New Roman"/>
                <w:szCs w:val="24"/>
              </w:rPr>
              <w:t>Формировать отчетность по приему, вывозу и утилизации нефтешлама</w:t>
            </w:r>
          </w:p>
        </w:tc>
      </w:tr>
      <w:tr w:rsidR="00C36A5F" w:rsidRPr="00F21AA0" w14:paraId="4C72097F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58BE7D80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99" w:type="pct"/>
          </w:tcPr>
          <w:p w14:paraId="1EE1832D" w14:textId="77777777" w:rsidR="00C36A5F" w:rsidRPr="00665F73" w:rsidRDefault="00C36A5F" w:rsidP="005628C1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665F73">
              <w:rPr>
                <w:rFonts w:cs="Times New Roman"/>
                <w:szCs w:val="24"/>
              </w:rPr>
              <w:t>Формировать отчетность по учету нефти и ПНГ (акты снятия натурных остатков, расчеты фактических остатков нефти, исполнительный баланс нефти и ПНГ, сведения об объемах подготовки нефти и сепарации ПНГ, акты приема-передачи нефти и ПНГ)</w:t>
            </w:r>
          </w:p>
        </w:tc>
      </w:tr>
      <w:tr w:rsidR="00C36A5F" w:rsidRPr="00F21AA0" w14:paraId="32E4118C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4DE33729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99" w:type="pct"/>
          </w:tcPr>
          <w:p w14:paraId="20C7FA8F" w14:textId="77777777" w:rsidR="00C36A5F" w:rsidRPr="00665F73" w:rsidRDefault="00C36A5F" w:rsidP="005628C1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665F73">
              <w:rPr>
                <w:rFonts w:cs="Times New Roman"/>
                <w:szCs w:val="24"/>
              </w:rPr>
              <w:t>Оформлять акты по наличию товарной нефти в резервуарах, емкостях и трубопроводах</w:t>
            </w:r>
          </w:p>
        </w:tc>
      </w:tr>
      <w:tr w:rsidR="00C36A5F" w:rsidRPr="00F21AA0" w14:paraId="577B1651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7281FA47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99" w:type="pct"/>
          </w:tcPr>
          <w:p w14:paraId="7F6B6E80" w14:textId="77777777" w:rsidR="00C36A5F" w:rsidRPr="00665F73" w:rsidRDefault="00C36A5F" w:rsidP="005628C1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665F73">
              <w:rPr>
                <w:rFonts w:cs="Times New Roman"/>
                <w:szCs w:val="24"/>
              </w:rPr>
              <w:t>Составлять плановую и отчетную документацию по эксплуатации оборудования по подготовке нефти, газа, газового конденсата и подтоварной воды</w:t>
            </w:r>
          </w:p>
        </w:tc>
      </w:tr>
      <w:tr w:rsidR="00C36A5F" w:rsidRPr="00F21AA0" w14:paraId="65A7D613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2813F7F8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99" w:type="pct"/>
          </w:tcPr>
          <w:p w14:paraId="211CB711" w14:textId="77777777" w:rsidR="00C36A5F" w:rsidRPr="00665F73" w:rsidRDefault="00C36A5F" w:rsidP="005628C1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665F73">
              <w:rPr>
                <w:rFonts w:cs="Times New Roman"/>
                <w:szCs w:val="24"/>
              </w:rPr>
              <w:t>Формировать отчетность по показаниям наработки часов по счетчику системы УЛФ углеводородов, насосного оборудования</w:t>
            </w:r>
          </w:p>
        </w:tc>
      </w:tr>
      <w:tr w:rsidR="00C36A5F" w:rsidRPr="00F21AA0" w14:paraId="3F060326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72CC7B01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99" w:type="pct"/>
          </w:tcPr>
          <w:p w14:paraId="2997C8FB" w14:textId="77777777" w:rsidR="00C36A5F" w:rsidRPr="00665F73" w:rsidRDefault="00C36A5F" w:rsidP="005628C1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665F73">
              <w:rPr>
                <w:rFonts w:cs="Times New Roman"/>
                <w:szCs w:val="24"/>
              </w:rPr>
              <w:t>Формировать отчеты о готовности оборудования к работе в осенне-зимний период и период весеннего паводка</w:t>
            </w:r>
          </w:p>
        </w:tc>
      </w:tr>
      <w:tr w:rsidR="00C36A5F" w:rsidRPr="00F21AA0" w14:paraId="6895FB49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64B3AAF5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99" w:type="pct"/>
          </w:tcPr>
          <w:p w14:paraId="5BB27742" w14:textId="77777777" w:rsidR="00C36A5F" w:rsidRPr="00665F73" w:rsidRDefault="00C36A5F" w:rsidP="005628C1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665F73">
              <w:rPr>
                <w:rFonts w:cs="Times New Roman"/>
                <w:szCs w:val="24"/>
              </w:rPr>
              <w:t>Формировать отчеты о выполнении мероприятий по предписанию органов государственного надзора и комиссии производственного контроля</w:t>
            </w:r>
          </w:p>
        </w:tc>
      </w:tr>
      <w:tr w:rsidR="00C36A5F" w:rsidRPr="00F21AA0" w14:paraId="5897B65F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5CD61754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99" w:type="pct"/>
          </w:tcPr>
          <w:p w14:paraId="1C49DC5E" w14:textId="77777777" w:rsidR="00C36A5F" w:rsidRPr="00665F73" w:rsidRDefault="00C36A5F" w:rsidP="005628C1">
            <w:pPr>
              <w:jc w:val="both"/>
              <w:rPr>
                <w:rFonts w:cs="Times New Roman"/>
                <w:szCs w:val="24"/>
              </w:rPr>
            </w:pPr>
            <w:r w:rsidRPr="00665F73">
              <w:rPr>
                <w:rFonts w:cs="Times New Roman"/>
                <w:szCs w:val="24"/>
              </w:rPr>
              <w:t>Пользоваться специализированными программными продуктами в области подготовки нефти и газа, персональным компьютером и его периферийными устройствами, оргтехникой</w:t>
            </w:r>
          </w:p>
        </w:tc>
      </w:tr>
      <w:tr w:rsidR="00C36A5F" w:rsidRPr="00F21AA0" w14:paraId="6AE3E9C0" w14:textId="77777777" w:rsidTr="005628C1">
        <w:trPr>
          <w:trHeight w:val="20"/>
          <w:jc w:val="center"/>
        </w:trPr>
        <w:tc>
          <w:tcPr>
            <w:tcW w:w="901" w:type="pct"/>
            <w:vMerge w:val="restart"/>
          </w:tcPr>
          <w:p w14:paraId="4F3C4B81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  <w:r w:rsidRPr="00F21AA0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4099" w:type="pct"/>
          </w:tcPr>
          <w:p w14:paraId="57296A68" w14:textId="77777777" w:rsidR="00C36A5F" w:rsidRPr="00665F73" w:rsidRDefault="00C36A5F" w:rsidP="005628C1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665F73">
              <w:rPr>
                <w:rFonts w:cs="Times New Roman"/>
                <w:szCs w:val="24"/>
              </w:rPr>
              <w:t xml:space="preserve">Технологический регламент объекта подготовки нефти, газа и газового конденсата </w:t>
            </w:r>
          </w:p>
        </w:tc>
      </w:tr>
      <w:tr w:rsidR="00C36A5F" w:rsidRPr="00F21AA0" w14:paraId="41282649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448B6003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99" w:type="pct"/>
          </w:tcPr>
          <w:p w14:paraId="31EF3745" w14:textId="3A609272" w:rsidR="008E6C5D" w:rsidRPr="00107C08" w:rsidRDefault="00107C08" w:rsidP="005628C1">
            <w:pPr>
              <w:suppressAutoHyphens/>
              <w:jc w:val="both"/>
              <w:rPr>
                <w:rFonts w:cs="Times New Roman"/>
                <w:szCs w:val="24"/>
                <w:highlight w:val="red"/>
              </w:rPr>
            </w:pPr>
            <w:r w:rsidRPr="001662A4">
              <w:rPr>
                <w:rFonts w:cs="Times New Roman"/>
              </w:rPr>
              <w:t>Нормативные правовые акты Российской Федерации, локальные нормативные акты, распорядительные документы и техническая документация в области подготовки нефти, газа, газового конденсата и подтоварной воды</w:t>
            </w:r>
          </w:p>
        </w:tc>
      </w:tr>
      <w:tr w:rsidR="00C36A5F" w:rsidRPr="00F21AA0" w14:paraId="171FD7ED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3C519EA7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99" w:type="pct"/>
          </w:tcPr>
          <w:p w14:paraId="2240483C" w14:textId="77777777" w:rsidR="00C36A5F" w:rsidRPr="00665F73" w:rsidRDefault="00C36A5F" w:rsidP="005628C1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665F73">
              <w:rPr>
                <w:rFonts w:cs="Times New Roman"/>
                <w:szCs w:val="24"/>
              </w:rPr>
              <w:t>Формы и правила формирования отчетной документации по показателям качества нефти, газа, газового конденсата и подтоварной воды</w:t>
            </w:r>
          </w:p>
        </w:tc>
      </w:tr>
      <w:tr w:rsidR="00C36A5F" w:rsidRPr="00F21AA0" w14:paraId="4CDF8651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3BAB666E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99" w:type="pct"/>
          </w:tcPr>
          <w:p w14:paraId="398560CE" w14:textId="77777777" w:rsidR="00C36A5F" w:rsidRPr="00665F73" w:rsidRDefault="00C36A5F" w:rsidP="005628C1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665F73">
              <w:rPr>
                <w:rFonts w:cs="Times New Roman"/>
                <w:szCs w:val="24"/>
              </w:rPr>
              <w:t>Формы и правила оформления приемо-сдаточных документов</w:t>
            </w:r>
          </w:p>
        </w:tc>
      </w:tr>
      <w:tr w:rsidR="00C36A5F" w:rsidRPr="00F21AA0" w14:paraId="50609D4D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3630B635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99" w:type="pct"/>
          </w:tcPr>
          <w:p w14:paraId="05CACE7F" w14:textId="77777777" w:rsidR="00C36A5F" w:rsidRPr="00665F73" w:rsidRDefault="00C36A5F" w:rsidP="005628C1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665F73">
              <w:rPr>
                <w:rFonts w:cs="Times New Roman"/>
                <w:szCs w:val="24"/>
              </w:rPr>
              <w:t>Формы и правила формирования отчетной документации по сдаче нефти, газа и газового конденсата</w:t>
            </w:r>
          </w:p>
        </w:tc>
      </w:tr>
      <w:tr w:rsidR="00C36A5F" w:rsidRPr="00F21AA0" w14:paraId="3CBA9B4C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257F7189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99" w:type="pct"/>
          </w:tcPr>
          <w:p w14:paraId="25335117" w14:textId="77777777" w:rsidR="00C36A5F" w:rsidRPr="00665F73" w:rsidRDefault="00C36A5F" w:rsidP="005628C1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665F73">
              <w:rPr>
                <w:rFonts w:cs="Times New Roman"/>
                <w:szCs w:val="24"/>
              </w:rPr>
              <w:t>Нормы расхода МТР, химических реагентов</w:t>
            </w:r>
          </w:p>
        </w:tc>
      </w:tr>
      <w:tr w:rsidR="00C36A5F" w:rsidRPr="00F21AA0" w14:paraId="3EC6E8AC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5DE4986F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99" w:type="pct"/>
          </w:tcPr>
          <w:p w14:paraId="25B8D4C2" w14:textId="77777777" w:rsidR="00C36A5F" w:rsidRPr="00665F73" w:rsidRDefault="00C36A5F" w:rsidP="005628C1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665F73">
              <w:rPr>
                <w:rFonts w:cs="Times New Roman"/>
                <w:szCs w:val="24"/>
              </w:rPr>
              <w:t>Физико-химические свойства попутного нефтяного газа на основе компонентно-фракционного состава</w:t>
            </w:r>
          </w:p>
        </w:tc>
      </w:tr>
      <w:tr w:rsidR="00C36A5F" w:rsidRPr="00F21AA0" w14:paraId="0A2A4094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6FD8F249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99" w:type="pct"/>
          </w:tcPr>
          <w:p w14:paraId="70D3D89F" w14:textId="77777777" w:rsidR="00C36A5F" w:rsidRPr="00665F73" w:rsidRDefault="00C36A5F" w:rsidP="005628C1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665F73">
              <w:rPr>
                <w:rFonts w:cs="Times New Roman"/>
                <w:szCs w:val="24"/>
              </w:rPr>
              <w:t>Физико-химические свойства нефти, газа, газового конденсата и подтоварной воды</w:t>
            </w:r>
          </w:p>
        </w:tc>
      </w:tr>
      <w:tr w:rsidR="00C36A5F" w:rsidRPr="00F21AA0" w14:paraId="3DE57A7F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11FC2823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99" w:type="pct"/>
          </w:tcPr>
          <w:p w14:paraId="119C8D4D" w14:textId="77777777" w:rsidR="00C36A5F" w:rsidRPr="00665F73" w:rsidRDefault="00C36A5F" w:rsidP="005628C1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665F73">
              <w:rPr>
                <w:rFonts w:cs="Times New Roman"/>
                <w:szCs w:val="24"/>
              </w:rPr>
              <w:t xml:space="preserve">Порядок отпуска, учета нефти, отпускаемой на производственно-технологические нужды и сторонним </w:t>
            </w:r>
            <w:r>
              <w:rPr>
                <w:rFonts w:cs="Times New Roman"/>
                <w:szCs w:val="24"/>
              </w:rPr>
              <w:t>организаци</w:t>
            </w:r>
            <w:r w:rsidRPr="00665F73">
              <w:rPr>
                <w:rFonts w:cs="Times New Roman"/>
                <w:szCs w:val="24"/>
              </w:rPr>
              <w:t>ям</w:t>
            </w:r>
          </w:p>
        </w:tc>
      </w:tr>
      <w:tr w:rsidR="00C36A5F" w:rsidRPr="00F21AA0" w14:paraId="07144ECD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27992478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99" w:type="pct"/>
          </w:tcPr>
          <w:p w14:paraId="3918CA43" w14:textId="77777777" w:rsidR="00C36A5F" w:rsidRPr="00665F73" w:rsidRDefault="00C36A5F" w:rsidP="005628C1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665F73">
              <w:rPr>
                <w:rFonts w:cs="Times New Roman"/>
                <w:szCs w:val="24"/>
              </w:rPr>
              <w:t>Порядок составления накладной на вывоз и утилизацию нефтешлама</w:t>
            </w:r>
          </w:p>
        </w:tc>
      </w:tr>
      <w:tr w:rsidR="00C36A5F" w:rsidRPr="00F21AA0" w14:paraId="4B9891D1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311FB583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99" w:type="pct"/>
          </w:tcPr>
          <w:p w14:paraId="28832E6B" w14:textId="77777777" w:rsidR="00C36A5F" w:rsidRPr="00665F73" w:rsidRDefault="00C36A5F" w:rsidP="005628C1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665F73">
              <w:rPr>
                <w:rFonts w:cs="Times New Roman"/>
                <w:szCs w:val="24"/>
              </w:rPr>
              <w:t>Порядок составления пообъектной справки о вывозе нефтешлама</w:t>
            </w:r>
          </w:p>
        </w:tc>
      </w:tr>
      <w:tr w:rsidR="00C36A5F" w:rsidRPr="00F21AA0" w14:paraId="3E0B9480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371EDBB0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99" w:type="pct"/>
          </w:tcPr>
          <w:p w14:paraId="35DEC3D5" w14:textId="77777777" w:rsidR="00C36A5F" w:rsidRPr="00665F73" w:rsidRDefault="00C36A5F" w:rsidP="005628C1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665F73">
              <w:rPr>
                <w:rFonts w:cs="Times New Roman"/>
                <w:szCs w:val="24"/>
              </w:rPr>
              <w:t>Порядок составления отчетности по учету нефти и ПНГ</w:t>
            </w:r>
          </w:p>
        </w:tc>
      </w:tr>
      <w:tr w:rsidR="00C36A5F" w:rsidRPr="00F21AA0" w14:paraId="2CE6C3CF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5D4CCF56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99" w:type="pct"/>
          </w:tcPr>
          <w:p w14:paraId="66BAF21A" w14:textId="77777777" w:rsidR="00C36A5F" w:rsidRPr="00665F73" w:rsidRDefault="00C36A5F" w:rsidP="005628C1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665F73">
              <w:rPr>
                <w:rFonts w:cs="Times New Roman"/>
                <w:szCs w:val="24"/>
              </w:rPr>
              <w:t xml:space="preserve">Классификация нефти и газа </w:t>
            </w:r>
          </w:p>
        </w:tc>
      </w:tr>
      <w:tr w:rsidR="00C36A5F" w:rsidRPr="00F21AA0" w14:paraId="498676EC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66CAB2EB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99" w:type="pct"/>
          </w:tcPr>
          <w:p w14:paraId="093ECE8C" w14:textId="77777777" w:rsidR="00C36A5F" w:rsidRPr="00665F73" w:rsidRDefault="00C36A5F" w:rsidP="005628C1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665F73">
              <w:rPr>
                <w:rFonts w:cs="Times New Roman"/>
                <w:szCs w:val="24"/>
              </w:rPr>
              <w:t>Нормативно-техническая документация по эксплуатации оборудования по подготовке нефти, газа, газового конденсата и подтоварной воды, технологических трубопроводов</w:t>
            </w:r>
          </w:p>
        </w:tc>
      </w:tr>
      <w:tr w:rsidR="00C36A5F" w:rsidRPr="00F21AA0" w14:paraId="29B6ECFC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468D2010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99" w:type="pct"/>
          </w:tcPr>
          <w:p w14:paraId="2F13E7F8" w14:textId="77777777" w:rsidR="00C36A5F" w:rsidRPr="00665F73" w:rsidRDefault="00C36A5F" w:rsidP="005628C1">
            <w:pPr>
              <w:jc w:val="both"/>
              <w:rPr>
                <w:rFonts w:cs="Times New Roman"/>
                <w:szCs w:val="24"/>
              </w:rPr>
            </w:pPr>
            <w:r w:rsidRPr="00665F73">
              <w:rPr>
                <w:rFonts w:cs="Times New Roman"/>
                <w:szCs w:val="24"/>
              </w:rPr>
              <w:t>Назначение, устройство и принцип действия оборудования по подготовке нефти, газа, газового конденсата и подтоварной воды</w:t>
            </w:r>
          </w:p>
        </w:tc>
      </w:tr>
      <w:tr w:rsidR="00C36A5F" w:rsidRPr="00F21AA0" w14:paraId="5EA778FF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69AE5BDB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99" w:type="pct"/>
          </w:tcPr>
          <w:p w14:paraId="6106D85E" w14:textId="77777777" w:rsidR="00C36A5F" w:rsidRPr="00665F73" w:rsidRDefault="00C36A5F" w:rsidP="005628C1">
            <w:pPr>
              <w:jc w:val="both"/>
              <w:rPr>
                <w:rFonts w:cs="Times New Roman"/>
                <w:szCs w:val="24"/>
              </w:rPr>
            </w:pPr>
            <w:r w:rsidRPr="00665F73">
              <w:rPr>
                <w:rFonts w:cs="Times New Roman"/>
                <w:szCs w:val="24"/>
              </w:rPr>
              <w:t>Технологические процессы подготовки нефти, газа, газового конденсата и подтоварной воды</w:t>
            </w:r>
          </w:p>
        </w:tc>
      </w:tr>
      <w:tr w:rsidR="00C36A5F" w:rsidRPr="00F21AA0" w14:paraId="76E20991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59D9A939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99" w:type="pct"/>
          </w:tcPr>
          <w:p w14:paraId="0E3DE0B4" w14:textId="77777777" w:rsidR="00C36A5F" w:rsidRPr="00665F73" w:rsidRDefault="00C36A5F" w:rsidP="005628C1">
            <w:pPr>
              <w:jc w:val="both"/>
              <w:rPr>
                <w:rFonts w:cs="Times New Roman"/>
                <w:szCs w:val="24"/>
              </w:rPr>
            </w:pPr>
            <w:r w:rsidRPr="00665F73">
              <w:rPr>
                <w:rFonts w:cs="Times New Roman"/>
                <w:szCs w:val="24"/>
              </w:rPr>
              <w:t>Порядок формирования исполнительных балансов движения нефти и ПНГ</w:t>
            </w:r>
          </w:p>
        </w:tc>
      </w:tr>
      <w:tr w:rsidR="00C36A5F" w:rsidRPr="00F21AA0" w14:paraId="3486E2C2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5895F802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99" w:type="pct"/>
          </w:tcPr>
          <w:p w14:paraId="0C585A25" w14:textId="77777777" w:rsidR="00C36A5F" w:rsidRPr="00665F73" w:rsidRDefault="00C36A5F" w:rsidP="005628C1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ED64DE">
              <w:rPr>
                <w:rFonts w:cs="Times New Roman"/>
                <w:szCs w:val="24"/>
              </w:rPr>
              <w:t>Правила работы на персональном компьютере, используемое программное обеспечение</w:t>
            </w:r>
          </w:p>
        </w:tc>
      </w:tr>
      <w:tr w:rsidR="00C36A5F" w:rsidRPr="00F21AA0" w14:paraId="6F6151DD" w14:textId="77777777" w:rsidTr="005628C1">
        <w:trPr>
          <w:trHeight w:val="20"/>
          <w:jc w:val="center"/>
        </w:trPr>
        <w:tc>
          <w:tcPr>
            <w:tcW w:w="901" w:type="pct"/>
          </w:tcPr>
          <w:p w14:paraId="35B5F17D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  <w:r w:rsidRPr="00F21AA0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4099" w:type="pct"/>
          </w:tcPr>
          <w:p w14:paraId="1FFE070D" w14:textId="77777777" w:rsidR="00C36A5F" w:rsidRPr="00665F73" w:rsidRDefault="00C36A5F" w:rsidP="005628C1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665F73">
              <w:rPr>
                <w:rFonts w:cs="Times New Roman"/>
                <w:szCs w:val="24"/>
              </w:rPr>
              <w:t>-</w:t>
            </w:r>
          </w:p>
        </w:tc>
      </w:tr>
    </w:tbl>
    <w:p w14:paraId="038E8AD1" w14:textId="77777777" w:rsidR="00C36A5F" w:rsidRDefault="00C36A5F" w:rsidP="00C36A5F"/>
    <w:p w14:paraId="0E702D66" w14:textId="77777777" w:rsidR="00C36A5F" w:rsidRPr="00F21AA0" w:rsidRDefault="00C36A5F" w:rsidP="00C36A5F">
      <w:pPr>
        <w:pStyle w:val="2"/>
      </w:pPr>
      <w:bookmarkStart w:id="19" w:name="_Toc523911047"/>
      <w:r>
        <w:t xml:space="preserve"> </w:t>
      </w:r>
      <w:bookmarkStart w:id="20" w:name="_Toc187927543"/>
      <w:bookmarkStart w:id="21" w:name="_Toc195117997"/>
      <w:r w:rsidRPr="00F21AA0">
        <w:t>3.2. Обобщенная трудовая функция</w:t>
      </w:r>
      <w:bookmarkEnd w:id="19"/>
      <w:bookmarkEnd w:id="20"/>
      <w:bookmarkEnd w:id="21"/>
    </w:p>
    <w:p w14:paraId="008A61BF" w14:textId="77777777" w:rsidR="00C36A5F" w:rsidRPr="00F21AA0" w:rsidRDefault="00C36A5F" w:rsidP="00C36A5F"/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543"/>
        <w:gridCol w:w="4670"/>
        <w:gridCol w:w="885"/>
        <w:gridCol w:w="1034"/>
        <w:gridCol w:w="1542"/>
        <w:gridCol w:w="526"/>
      </w:tblGrid>
      <w:tr w:rsidR="00C36A5F" w:rsidRPr="00F21AA0" w14:paraId="62C9FB7C" w14:textId="77777777" w:rsidTr="005628C1">
        <w:trPr>
          <w:trHeight w:val="353"/>
          <w:jc w:val="center"/>
        </w:trPr>
        <w:tc>
          <w:tcPr>
            <w:tcW w:w="756" w:type="pct"/>
            <w:tcBorders>
              <w:right w:val="single" w:sz="4" w:space="0" w:color="808080"/>
            </w:tcBorders>
            <w:vAlign w:val="center"/>
          </w:tcPr>
          <w:p w14:paraId="57D49EFF" w14:textId="77777777" w:rsidR="00C36A5F" w:rsidRPr="00F21AA0" w:rsidRDefault="00C36A5F" w:rsidP="005628C1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F21AA0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28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2E488D6" w14:textId="77777777" w:rsidR="00C36A5F" w:rsidRPr="00F21AA0" w:rsidRDefault="00C36A5F" w:rsidP="005628C1">
            <w:pPr>
              <w:rPr>
                <w:rFonts w:cs="Times New Roman"/>
                <w:szCs w:val="24"/>
              </w:rPr>
            </w:pPr>
            <w:r w:rsidRPr="002228D6">
              <w:rPr>
                <w:rFonts w:cs="Times New Roman"/>
                <w:szCs w:val="24"/>
              </w:rPr>
              <w:t>Обеспечение подготовки нефти, газа, газового конденсата и подтоварной воды</w:t>
            </w:r>
          </w:p>
        </w:tc>
        <w:tc>
          <w:tcPr>
            <w:tcW w:w="434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646243C5" w14:textId="77777777" w:rsidR="00C36A5F" w:rsidRPr="00F21AA0" w:rsidRDefault="00C36A5F" w:rsidP="005628C1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F21AA0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50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8CEC817" w14:textId="77777777" w:rsidR="00C36A5F" w:rsidRPr="005B40A1" w:rsidRDefault="00C36A5F" w:rsidP="005628C1">
            <w:pPr>
              <w:suppressAutoHyphens/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B</w:t>
            </w:r>
          </w:p>
        </w:tc>
        <w:tc>
          <w:tcPr>
            <w:tcW w:w="756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1FDEE6EF" w14:textId="77777777" w:rsidR="00C36A5F" w:rsidRPr="00F21AA0" w:rsidRDefault="00C36A5F" w:rsidP="005628C1">
            <w:pPr>
              <w:suppressAutoHyphens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F21AA0">
              <w:rPr>
                <w:rFonts w:cs="Times New Roman"/>
                <w:sz w:val="20"/>
                <w:szCs w:val="20"/>
              </w:rPr>
              <w:t>Уровень квалификации</w:t>
            </w:r>
          </w:p>
        </w:tc>
        <w:tc>
          <w:tcPr>
            <w:tcW w:w="25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54E2ABA" w14:textId="77777777" w:rsidR="00C36A5F" w:rsidRPr="00F21AA0" w:rsidRDefault="00C36A5F" w:rsidP="005628C1">
            <w:pPr>
              <w:suppressAutoHyphen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6</w:t>
            </w:r>
          </w:p>
        </w:tc>
      </w:tr>
    </w:tbl>
    <w:p w14:paraId="79C19CAF" w14:textId="77777777" w:rsidR="00C36A5F" w:rsidRPr="00F21AA0" w:rsidRDefault="00C36A5F" w:rsidP="00C36A5F"/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837"/>
        <w:gridCol w:w="8358"/>
      </w:tblGrid>
      <w:tr w:rsidR="00C36A5F" w:rsidRPr="00F21AA0" w14:paraId="2DCAC6C2" w14:textId="77777777" w:rsidTr="005628C1">
        <w:trPr>
          <w:trHeight w:val="20"/>
          <w:jc w:val="center"/>
        </w:trPr>
        <w:tc>
          <w:tcPr>
            <w:tcW w:w="901" w:type="pct"/>
          </w:tcPr>
          <w:p w14:paraId="13A4E135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  <w:r w:rsidRPr="00F21AA0">
              <w:rPr>
                <w:rFonts w:cs="Times New Roman"/>
                <w:szCs w:val="24"/>
              </w:rPr>
              <w:t>Возможные наименования должностей, профессий</w:t>
            </w:r>
            <w:r>
              <w:rPr>
                <w:rFonts w:cs="Times New Roman"/>
                <w:szCs w:val="24"/>
              </w:rPr>
              <w:t xml:space="preserve"> рабочих</w:t>
            </w:r>
          </w:p>
        </w:tc>
        <w:tc>
          <w:tcPr>
            <w:tcW w:w="4099" w:type="pct"/>
          </w:tcPr>
          <w:p w14:paraId="37607D01" w14:textId="77777777" w:rsidR="00C36A5F" w:rsidRPr="002743DE" w:rsidRDefault="00C36A5F" w:rsidP="005628C1">
            <w:pPr>
              <w:suppressAutoHyphens/>
              <w:rPr>
                <w:rFonts w:cs="Times New Roman"/>
                <w:szCs w:val="24"/>
              </w:rPr>
            </w:pPr>
            <w:r w:rsidRPr="002743DE">
              <w:rPr>
                <w:rFonts w:cs="Times New Roman"/>
                <w:szCs w:val="24"/>
              </w:rPr>
              <w:t>Мастер участка</w:t>
            </w:r>
          </w:p>
          <w:p w14:paraId="0BA86589" w14:textId="77777777" w:rsidR="00C36A5F" w:rsidRPr="002743DE" w:rsidRDefault="00C36A5F" w:rsidP="005628C1">
            <w:pPr>
              <w:suppressAutoHyphens/>
              <w:rPr>
                <w:rFonts w:cs="Times New Roman"/>
                <w:szCs w:val="24"/>
              </w:rPr>
            </w:pPr>
            <w:r w:rsidRPr="002743DE">
              <w:rPr>
                <w:rFonts w:cs="Times New Roman"/>
                <w:szCs w:val="24"/>
              </w:rPr>
              <w:t>Мастер</w:t>
            </w:r>
          </w:p>
          <w:p w14:paraId="564BE7E6" w14:textId="77777777" w:rsidR="00C36A5F" w:rsidRPr="002743DE" w:rsidRDefault="00C36A5F" w:rsidP="005628C1">
            <w:pPr>
              <w:suppressAutoHyphens/>
              <w:rPr>
                <w:rFonts w:cs="Times New Roman"/>
                <w:szCs w:val="24"/>
              </w:rPr>
            </w:pPr>
            <w:r w:rsidRPr="002743DE">
              <w:rPr>
                <w:rFonts w:cs="Times New Roman"/>
                <w:szCs w:val="24"/>
              </w:rPr>
              <w:t>Мастер по подготовке нефти и газа</w:t>
            </w:r>
          </w:p>
          <w:p w14:paraId="390C460F" w14:textId="77777777" w:rsidR="00C36A5F" w:rsidRDefault="00C36A5F" w:rsidP="005628C1">
            <w:pPr>
              <w:suppressAutoHyphens/>
              <w:rPr>
                <w:rFonts w:cs="Times New Roman"/>
                <w:szCs w:val="24"/>
              </w:rPr>
            </w:pPr>
            <w:r w:rsidRPr="002743DE">
              <w:rPr>
                <w:rFonts w:cs="Times New Roman"/>
                <w:szCs w:val="24"/>
              </w:rPr>
              <w:t>Мастер по подготовке нефти</w:t>
            </w:r>
          </w:p>
          <w:p w14:paraId="26E88FAF" w14:textId="77777777" w:rsidR="00C36A5F" w:rsidRPr="002743DE" w:rsidRDefault="00C36A5F" w:rsidP="005628C1">
            <w:pPr>
              <w:suppressAutoHyphens/>
              <w:rPr>
                <w:rFonts w:cs="Times New Roman"/>
                <w:szCs w:val="24"/>
              </w:rPr>
            </w:pPr>
            <w:r w:rsidRPr="002743DE">
              <w:rPr>
                <w:rFonts w:cs="Times New Roman"/>
                <w:szCs w:val="24"/>
              </w:rPr>
              <w:t>Мастер по подготовке и стабилизации нефти</w:t>
            </w:r>
          </w:p>
          <w:p w14:paraId="42DCE512" w14:textId="77777777" w:rsidR="00C36A5F" w:rsidRDefault="00C36A5F" w:rsidP="005628C1">
            <w:pPr>
              <w:suppressAutoHyphens/>
              <w:rPr>
                <w:rFonts w:cs="Times New Roman"/>
                <w:szCs w:val="24"/>
              </w:rPr>
            </w:pPr>
            <w:r w:rsidRPr="002743DE">
              <w:rPr>
                <w:rFonts w:cs="Times New Roman"/>
                <w:szCs w:val="24"/>
              </w:rPr>
              <w:t>Мастер очистных сооружений</w:t>
            </w:r>
          </w:p>
          <w:p w14:paraId="2F4CBBBB" w14:textId="77777777" w:rsidR="00C36A5F" w:rsidRPr="002743DE" w:rsidRDefault="00C36A5F" w:rsidP="005628C1">
            <w:pPr>
              <w:suppressAutoHyphens/>
              <w:rPr>
                <w:rFonts w:cs="Times New Roman"/>
                <w:szCs w:val="24"/>
              </w:rPr>
            </w:pPr>
            <w:r w:rsidRPr="002743DE">
              <w:rPr>
                <w:rFonts w:cs="Times New Roman"/>
                <w:szCs w:val="24"/>
              </w:rPr>
              <w:t>Начальник смены</w:t>
            </w:r>
          </w:p>
        </w:tc>
      </w:tr>
    </w:tbl>
    <w:p w14:paraId="5737C170" w14:textId="77777777" w:rsidR="00C36A5F" w:rsidRDefault="00C36A5F" w:rsidP="00C36A5F"/>
    <w:p w14:paraId="1104D209" w14:textId="77777777" w:rsidR="00C36A5F" w:rsidRDefault="00C36A5F" w:rsidP="00C36A5F">
      <w:r>
        <w:t>Пути достижения квалификации</w:t>
      </w:r>
    </w:p>
    <w:p w14:paraId="00FA6FC7" w14:textId="77777777" w:rsidR="00C36A5F" w:rsidRPr="00F21AA0" w:rsidRDefault="00C36A5F" w:rsidP="00C36A5F"/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837"/>
        <w:gridCol w:w="8358"/>
      </w:tblGrid>
      <w:tr w:rsidR="00C36A5F" w:rsidRPr="00F21AA0" w14:paraId="2DA591DF" w14:textId="77777777" w:rsidTr="005628C1">
        <w:trPr>
          <w:trHeight w:val="20"/>
          <w:jc w:val="center"/>
        </w:trPr>
        <w:tc>
          <w:tcPr>
            <w:tcW w:w="901" w:type="pct"/>
          </w:tcPr>
          <w:p w14:paraId="229EC3DE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Образование и обучение</w:t>
            </w:r>
          </w:p>
        </w:tc>
        <w:tc>
          <w:tcPr>
            <w:tcW w:w="4099" w:type="pct"/>
          </w:tcPr>
          <w:p w14:paraId="3FCCD352" w14:textId="77777777" w:rsidR="00C36A5F" w:rsidRPr="00B75757" w:rsidRDefault="00C36A5F" w:rsidP="005628C1">
            <w:pPr>
              <w:rPr>
                <w:rFonts w:cs="Times New Roman"/>
                <w:szCs w:val="24"/>
              </w:rPr>
            </w:pPr>
            <w:r w:rsidRPr="00B75757">
              <w:rPr>
                <w:rFonts w:cs="Times New Roman"/>
                <w:szCs w:val="24"/>
              </w:rPr>
              <w:t xml:space="preserve">Среднее профессиональное образование </w:t>
            </w:r>
            <w:r>
              <w:rPr>
                <w:rFonts w:cs="Times New Roman"/>
                <w:szCs w:val="24"/>
              </w:rPr>
              <w:t>–</w:t>
            </w:r>
            <w:r w:rsidRPr="00B75757">
              <w:rPr>
                <w:rFonts w:cs="Times New Roman"/>
                <w:szCs w:val="24"/>
              </w:rPr>
              <w:t xml:space="preserve"> программы подготовки специалистов среднего звена</w:t>
            </w:r>
          </w:p>
          <w:p w14:paraId="2FD3D48F" w14:textId="77777777" w:rsidR="00C36A5F" w:rsidRDefault="00C36A5F" w:rsidP="005628C1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или</w:t>
            </w:r>
          </w:p>
          <w:p w14:paraId="6C8E32FC" w14:textId="77777777" w:rsidR="00C36A5F" w:rsidRDefault="00C36A5F" w:rsidP="005628C1">
            <w:pPr>
              <w:rPr>
                <w:rFonts w:cs="Times New Roman"/>
                <w:szCs w:val="24"/>
              </w:rPr>
            </w:pPr>
            <w:r w:rsidRPr="00B75757">
              <w:rPr>
                <w:rFonts w:cs="Times New Roman"/>
                <w:szCs w:val="24"/>
              </w:rPr>
              <w:t xml:space="preserve">Среднее профессиональное (техническое) образование </w:t>
            </w:r>
            <w:r>
              <w:rPr>
                <w:rFonts w:cs="Times New Roman"/>
                <w:szCs w:val="24"/>
              </w:rPr>
              <w:t>–</w:t>
            </w:r>
            <w:r w:rsidRPr="00B75757">
              <w:rPr>
                <w:rFonts w:cs="Times New Roman"/>
                <w:szCs w:val="24"/>
              </w:rPr>
              <w:t xml:space="preserve"> программы подготовки специалистов среднего звена и дополнительное профессиональное образование </w:t>
            </w:r>
            <w:r>
              <w:rPr>
                <w:rFonts w:cs="Times New Roman"/>
                <w:szCs w:val="24"/>
              </w:rPr>
              <w:t>–</w:t>
            </w:r>
            <w:r w:rsidRPr="00B75757">
              <w:rPr>
                <w:rFonts w:cs="Times New Roman"/>
                <w:szCs w:val="24"/>
              </w:rPr>
              <w:t xml:space="preserve"> программы профессиональной переподготовки в области, соответствующей виду профессиональной деятельности, для непрофильного образования</w:t>
            </w:r>
          </w:p>
          <w:p w14:paraId="2646E0DD" w14:textId="77777777" w:rsidR="00C36A5F" w:rsidRDefault="00C36A5F" w:rsidP="005628C1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или</w:t>
            </w:r>
          </w:p>
          <w:p w14:paraId="082D46BF" w14:textId="77777777" w:rsidR="00C36A5F" w:rsidRPr="00B75757" w:rsidRDefault="00C36A5F" w:rsidP="005628C1">
            <w:pPr>
              <w:rPr>
                <w:rFonts w:cs="Times New Roman"/>
                <w:szCs w:val="24"/>
              </w:rPr>
            </w:pPr>
            <w:r w:rsidRPr="00B75757">
              <w:rPr>
                <w:rFonts w:cs="Times New Roman"/>
                <w:szCs w:val="24"/>
              </w:rPr>
              <w:t xml:space="preserve">Высшее образование </w:t>
            </w:r>
            <w:r>
              <w:rPr>
                <w:rFonts w:cs="Times New Roman"/>
                <w:szCs w:val="24"/>
              </w:rPr>
              <w:t>–</w:t>
            </w:r>
            <w:r w:rsidRPr="00B75757">
              <w:rPr>
                <w:rFonts w:cs="Times New Roman"/>
                <w:szCs w:val="24"/>
              </w:rPr>
              <w:t xml:space="preserve"> бакалавриат </w:t>
            </w:r>
          </w:p>
          <w:p w14:paraId="4BFFB34D" w14:textId="77777777" w:rsidR="00C36A5F" w:rsidRPr="00B75757" w:rsidRDefault="00C36A5F" w:rsidP="005628C1">
            <w:pPr>
              <w:rPr>
                <w:rFonts w:cs="Times New Roman"/>
                <w:szCs w:val="24"/>
              </w:rPr>
            </w:pPr>
            <w:r w:rsidRPr="00B75757">
              <w:rPr>
                <w:rFonts w:cs="Times New Roman"/>
                <w:szCs w:val="24"/>
              </w:rPr>
              <w:t>или</w:t>
            </w:r>
          </w:p>
          <w:p w14:paraId="2B8E675E" w14:textId="77777777" w:rsidR="00C36A5F" w:rsidRPr="00B75757" w:rsidRDefault="00C36A5F" w:rsidP="005628C1">
            <w:pPr>
              <w:rPr>
                <w:rFonts w:cs="Times New Roman"/>
                <w:szCs w:val="24"/>
              </w:rPr>
            </w:pPr>
            <w:r w:rsidRPr="00B75757">
              <w:rPr>
                <w:rFonts w:cs="Times New Roman"/>
                <w:szCs w:val="24"/>
              </w:rPr>
              <w:t xml:space="preserve">Высшее (техническое) образование </w:t>
            </w:r>
            <w:r>
              <w:rPr>
                <w:rFonts w:cs="Times New Roman"/>
                <w:szCs w:val="24"/>
              </w:rPr>
              <w:t>–</w:t>
            </w:r>
            <w:r w:rsidRPr="00B75757">
              <w:rPr>
                <w:rFonts w:cs="Times New Roman"/>
                <w:szCs w:val="24"/>
              </w:rPr>
              <w:t xml:space="preserve"> бакалавриат и дополнительное профессиональное образование </w:t>
            </w:r>
            <w:r>
              <w:rPr>
                <w:rFonts w:cs="Times New Roman"/>
                <w:szCs w:val="24"/>
              </w:rPr>
              <w:t>–</w:t>
            </w:r>
            <w:r w:rsidRPr="00B75757">
              <w:rPr>
                <w:rFonts w:cs="Times New Roman"/>
                <w:szCs w:val="24"/>
              </w:rPr>
              <w:t xml:space="preserve"> программы профессиональной переподготовки в области, соответствующей виду профессиональной деятельности, для непрофильного образования</w:t>
            </w:r>
          </w:p>
          <w:p w14:paraId="11204530" w14:textId="77777777" w:rsidR="00C36A5F" w:rsidRDefault="00C36A5F" w:rsidP="005628C1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и</w:t>
            </w:r>
            <w:r w:rsidRPr="00B75757">
              <w:rPr>
                <w:rFonts w:cs="Times New Roman"/>
                <w:szCs w:val="24"/>
              </w:rPr>
              <w:t>ли</w:t>
            </w:r>
          </w:p>
          <w:p w14:paraId="1E0AF338" w14:textId="77777777" w:rsidR="00C36A5F" w:rsidRPr="0084771A" w:rsidRDefault="00C36A5F" w:rsidP="005628C1">
            <w:pPr>
              <w:rPr>
                <w:rFonts w:cs="Times New Roman"/>
                <w:szCs w:val="24"/>
              </w:rPr>
            </w:pPr>
            <w:r w:rsidRPr="0084771A">
              <w:rPr>
                <w:rFonts w:cs="Times New Roman"/>
                <w:szCs w:val="24"/>
              </w:rPr>
              <w:t>Высшее образование – специалитет</w:t>
            </w:r>
          </w:p>
          <w:p w14:paraId="25216856" w14:textId="77777777" w:rsidR="00C36A5F" w:rsidRDefault="00C36A5F" w:rsidP="005628C1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и</w:t>
            </w:r>
            <w:r w:rsidRPr="0084771A">
              <w:rPr>
                <w:rFonts w:cs="Times New Roman"/>
                <w:szCs w:val="24"/>
              </w:rPr>
              <w:t>ли</w:t>
            </w:r>
          </w:p>
          <w:p w14:paraId="0DAC7F8A" w14:textId="77777777" w:rsidR="00C36A5F" w:rsidRPr="00F21AA0" w:rsidRDefault="00C36A5F" w:rsidP="005628C1">
            <w:pPr>
              <w:rPr>
                <w:rFonts w:cs="Times New Roman"/>
                <w:szCs w:val="24"/>
              </w:rPr>
            </w:pPr>
            <w:r w:rsidRPr="0084771A">
              <w:rPr>
                <w:rFonts w:cs="Times New Roman"/>
                <w:szCs w:val="24"/>
              </w:rPr>
              <w:t xml:space="preserve">Высшее (техническое) образование – специалитет и дополнительное профессиональное образование – программы профессиональной переподготовки в области, соответствующей виду профессиональной </w:t>
            </w:r>
            <w:r w:rsidRPr="0084771A">
              <w:rPr>
                <w:rFonts w:cs="Times New Roman"/>
                <w:szCs w:val="24"/>
              </w:rPr>
              <w:lastRenderedPageBreak/>
              <w:t>деятельности, для непрофильного образования</w:t>
            </w:r>
          </w:p>
        </w:tc>
      </w:tr>
      <w:tr w:rsidR="00C36A5F" w:rsidRPr="00F21AA0" w14:paraId="6E5A2689" w14:textId="77777777" w:rsidTr="005628C1">
        <w:trPr>
          <w:trHeight w:val="20"/>
          <w:jc w:val="center"/>
        </w:trPr>
        <w:tc>
          <w:tcPr>
            <w:tcW w:w="901" w:type="pct"/>
          </w:tcPr>
          <w:p w14:paraId="43D9EF74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lastRenderedPageBreak/>
              <w:t>Опыт</w:t>
            </w:r>
            <w:r w:rsidRPr="00F21AA0">
              <w:rPr>
                <w:rFonts w:cs="Times New Roman"/>
                <w:szCs w:val="24"/>
              </w:rPr>
              <w:t xml:space="preserve"> практической работы</w:t>
            </w:r>
          </w:p>
        </w:tc>
        <w:tc>
          <w:tcPr>
            <w:tcW w:w="4099" w:type="pct"/>
          </w:tcPr>
          <w:p w14:paraId="1AC40E02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  <w:r w:rsidRPr="002E79EB">
              <w:rPr>
                <w:rFonts w:cs="Times New Roman"/>
                <w:szCs w:val="24"/>
              </w:rPr>
              <w:t xml:space="preserve">Не менее трех лет в области </w:t>
            </w:r>
            <w:r>
              <w:rPr>
                <w:rFonts w:cs="Times New Roman"/>
                <w:szCs w:val="24"/>
              </w:rPr>
              <w:t>подготовки нефти и газа</w:t>
            </w:r>
            <w:r w:rsidRPr="002E79EB">
              <w:rPr>
                <w:rFonts w:cs="Times New Roman"/>
                <w:szCs w:val="24"/>
              </w:rPr>
              <w:t xml:space="preserve"> при наличии среднего профессионального образования</w:t>
            </w:r>
          </w:p>
        </w:tc>
      </w:tr>
    </w:tbl>
    <w:p w14:paraId="13853E5F" w14:textId="77777777" w:rsidR="00C36A5F" w:rsidRPr="00FC144B" w:rsidRDefault="00C36A5F" w:rsidP="00C36A5F">
      <w:pPr>
        <w:rPr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837"/>
        <w:gridCol w:w="8358"/>
      </w:tblGrid>
      <w:tr w:rsidR="00C36A5F" w:rsidRPr="00F21AA0" w14:paraId="5378458E" w14:textId="77777777" w:rsidTr="005628C1">
        <w:trPr>
          <w:trHeight w:val="20"/>
          <w:jc w:val="center"/>
        </w:trPr>
        <w:tc>
          <w:tcPr>
            <w:tcW w:w="901" w:type="pct"/>
          </w:tcPr>
          <w:p w14:paraId="79B68BDD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  <w:r w:rsidRPr="00F21AA0">
              <w:rPr>
                <w:rFonts w:cs="Times New Roman"/>
                <w:szCs w:val="24"/>
              </w:rPr>
              <w:t>Особые условия допуска к работе</w:t>
            </w:r>
          </w:p>
        </w:tc>
        <w:tc>
          <w:tcPr>
            <w:tcW w:w="4099" w:type="pct"/>
          </w:tcPr>
          <w:p w14:paraId="6B2096D1" w14:textId="77777777" w:rsidR="00C36A5F" w:rsidRDefault="00C36A5F" w:rsidP="005628C1">
            <w:pPr>
              <w:suppressAutoHyphens/>
              <w:rPr>
                <w:rFonts w:cs="Times New Roman"/>
                <w:szCs w:val="24"/>
              </w:rPr>
            </w:pPr>
            <w:r w:rsidRPr="006E0BA4">
              <w:rPr>
                <w:rFonts w:cs="Times New Roman"/>
                <w:szCs w:val="24"/>
              </w:rPr>
              <w:t>Прохождение обязательных предварительных и периодических медицинских осмотров</w:t>
            </w:r>
          </w:p>
          <w:p w14:paraId="5C46C1BE" w14:textId="77777777" w:rsidR="00C36A5F" w:rsidRPr="00213CB3" w:rsidRDefault="00C36A5F" w:rsidP="005628C1">
            <w:pPr>
              <w:suppressAutoHyphens/>
              <w:rPr>
                <w:rFonts w:cs="Times New Roman"/>
                <w:szCs w:val="24"/>
              </w:rPr>
            </w:pPr>
            <w:r w:rsidRPr="00B7073E">
              <w:rPr>
                <w:rFonts w:cs="Times New Roman"/>
                <w:szCs w:val="24"/>
              </w:rPr>
              <w:t>Прохождение обязательного психиатрического освидетельствования</w:t>
            </w:r>
            <w:r>
              <w:rPr>
                <w:rStyle w:val="af"/>
                <w:szCs w:val="24"/>
              </w:rPr>
              <w:endnoteReference w:id="12"/>
            </w:r>
          </w:p>
          <w:p w14:paraId="21836C91" w14:textId="77777777" w:rsidR="00C36A5F" w:rsidRPr="00213CB3" w:rsidRDefault="00C36A5F" w:rsidP="005628C1">
            <w:pPr>
              <w:suppressAutoHyphens/>
              <w:rPr>
                <w:rFonts w:cs="Times New Roman"/>
                <w:szCs w:val="24"/>
              </w:rPr>
            </w:pPr>
            <w:r w:rsidRPr="00213CB3">
              <w:rPr>
                <w:rFonts w:cs="Times New Roman"/>
                <w:szCs w:val="24"/>
              </w:rPr>
              <w:t>Прохождение обучения мерам пожарной безопасности</w:t>
            </w:r>
          </w:p>
          <w:p w14:paraId="49E8C8A6" w14:textId="77777777" w:rsidR="00C36A5F" w:rsidRPr="003B6342" w:rsidRDefault="00C36A5F" w:rsidP="005628C1">
            <w:pPr>
              <w:suppressAutoHyphens/>
              <w:rPr>
                <w:rFonts w:cs="Times New Roman"/>
                <w:szCs w:val="24"/>
              </w:rPr>
            </w:pPr>
            <w:r w:rsidRPr="003B6342">
              <w:rPr>
                <w:rFonts w:cs="Times New Roman"/>
                <w:szCs w:val="24"/>
              </w:rPr>
              <w:t>Прохождение обучения по охране труда и проверки знания требований охраны труда</w:t>
            </w:r>
          </w:p>
          <w:p w14:paraId="02665735" w14:textId="77777777" w:rsidR="00C36A5F" w:rsidRDefault="00C36A5F" w:rsidP="005628C1">
            <w:pPr>
              <w:suppressAutoHyphens/>
              <w:rPr>
                <w:rFonts w:cs="Times New Roman"/>
                <w:szCs w:val="24"/>
              </w:rPr>
            </w:pPr>
            <w:r w:rsidRPr="003B6342">
              <w:rPr>
                <w:rFonts w:cs="Times New Roman"/>
                <w:szCs w:val="24"/>
              </w:rPr>
              <w:t>Прохождение подготовки и аттестации в области промышленной безопасности</w:t>
            </w:r>
          </w:p>
          <w:p w14:paraId="2B2C49FF" w14:textId="77777777" w:rsidR="00C36A5F" w:rsidRDefault="00C36A5F" w:rsidP="005628C1">
            <w:pPr>
              <w:suppressAutoHyphens/>
              <w:rPr>
                <w:rFonts w:cs="Times New Roman"/>
                <w:szCs w:val="24"/>
              </w:rPr>
            </w:pPr>
            <w:r w:rsidRPr="009440C7">
              <w:rPr>
                <w:rFonts w:cs="Times New Roman"/>
                <w:szCs w:val="24"/>
              </w:rPr>
              <w:t>Лица не моложе 18 лет</w:t>
            </w:r>
          </w:p>
          <w:p w14:paraId="5D1F88E4" w14:textId="77777777" w:rsidR="00C36A5F" w:rsidRPr="00E42A20" w:rsidRDefault="00C36A5F" w:rsidP="005628C1">
            <w:pPr>
              <w:suppressAutoHyphens/>
              <w:rPr>
                <w:rFonts w:cs="Times New Roman"/>
                <w:szCs w:val="24"/>
              </w:rPr>
            </w:pPr>
            <w:r w:rsidRPr="00E42A20">
              <w:rPr>
                <w:rFonts w:cs="Times New Roman"/>
                <w:szCs w:val="24"/>
              </w:rPr>
              <w:t>Прохождение инструктажа, проверки знаний в форме устного опроса и (при необходимости) проверки приобретенных навыков безопасных способов работы или оказания первой помощи при поражении электрическим током в объеме I группы по электробезопасности для неэлектротехнологического персонала</w:t>
            </w:r>
            <w:r>
              <w:rPr>
                <w:rStyle w:val="af"/>
                <w:szCs w:val="24"/>
              </w:rPr>
              <w:endnoteReference w:id="13"/>
            </w:r>
          </w:p>
          <w:p w14:paraId="1DD367B9" w14:textId="77777777" w:rsidR="00C36A5F" w:rsidRPr="00E42A20" w:rsidRDefault="00C36A5F" w:rsidP="005628C1">
            <w:pPr>
              <w:suppressAutoHyphens/>
              <w:rPr>
                <w:rFonts w:cs="Times New Roman"/>
                <w:szCs w:val="24"/>
              </w:rPr>
            </w:pPr>
            <w:r w:rsidRPr="00E42A20">
              <w:rPr>
                <w:rFonts w:cs="Times New Roman"/>
                <w:szCs w:val="24"/>
              </w:rPr>
              <w:t xml:space="preserve">Прохождение обучения </w:t>
            </w:r>
            <w:r>
              <w:rPr>
                <w:rFonts w:cs="Times New Roman"/>
                <w:szCs w:val="24"/>
              </w:rPr>
              <w:t xml:space="preserve">работе </w:t>
            </w:r>
            <w:r w:rsidRPr="00E42A20">
              <w:rPr>
                <w:rFonts w:cs="Times New Roman"/>
                <w:szCs w:val="24"/>
              </w:rPr>
              <w:t>и проверки знаний правил работы в электроустановках в объеме II группы по электробезопасности</w:t>
            </w:r>
            <w:r>
              <w:rPr>
                <w:rFonts w:cs="Times New Roman"/>
                <w:szCs w:val="24"/>
                <w:vertAlign w:val="superscript"/>
              </w:rPr>
              <w:t>13</w:t>
            </w:r>
            <w:r w:rsidRPr="00E42A20">
              <w:rPr>
                <w:rFonts w:cs="Times New Roman"/>
                <w:szCs w:val="24"/>
              </w:rPr>
              <w:t xml:space="preserve"> (до 1000 В) (при необходимос</w:t>
            </w:r>
            <w:r>
              <w:rPr>
                <w:rFonts w:cs="Times New Roman"/>
                <w:szCs w:val="24"/>
              </w:rPr>
              <w:t>ти)</w:t>
            </w:r>
          </w:p>
          <w:p w14:paraId="523EF654" w14:textId="77777777" w:rsidR="00C36A5F" w:rsidRPr="00E42A20" w:rsidRDefault="00C36A5F" w:rsidP="005628C1">
            <w:pPr>
              <w:suppressAutoHyphens/>
              <w:rPr>
                <w:rFonts w:cs="Times New Roman"/>
                <w:szCs w:val="24"/>
              </w:rPr>
            </w:pPr>
            <w:r w:rsidRPr="00E42A20">
              <w:rPr>
                <w:rFonts w:cs="Times New Roman"/>
                <w:szCs w:val="24"/>
              </w:rPr>
              <w:t>Прохождение обучения и проверки знаний требований промышленной безопасности при использовании оборудования, работающего под избыточным давлением</w:t>
            </w:r>
            <w:r w:rsidRPr="00E42A20">
              <w:rPr>
                <w:rStyle w:val="af"/>
                <w:szCs w:val="24"/>
              </w:rPr>
              <w:endnoteReference w:id="14"/>
            </w:r>
          </w:p>
          <w:p w14:paraId="547CD15A" w14:textId="77777777" w:rsidR="00C36A5F" w:rsidRPr="00F21AA0" w:rsidRDefault="00C36A5F" w:rsidP="005628C1">
            <w:pPr>
              <w:suppressAutoHyphens/>
              <w:rPr>
                <w:rFonts w:cs="Times New Roman"/>
                <w:color w:val="FF0000"/>
                <w:szCs w:val="24"/>
              </w:rPr>
            </w:pPr>
            <w:r w:rsidRPr="00E42A20">
              <w:rPr>
                <w:rFonts w:cs="Times New Roman"/>
                <w:szCs w:val="24"/>
              </w:rPr>
              <w:t>Наличие специального допуска для выполнения работ на высоте 1,8 м и более (при необходимости)</w:t>
            </w:r>
            <w:r w:rsidRPr="00E42A20">
              <w:rPr>
                <w:rStyle w:val="af"/>
                <w:szCs w:val="24"/>
              </w:rPr>
              <w:endnoteReference w:id="15"/>
            </w:r>
          </w:p>
        </w:tc>
      </w:tr>
      <w:tr w:rsidR="00C36A5F" w:rsidRPr="00F21AA0" w14:paraId="5B410AC0" w14:textId="77777777" w:rsidTr="005628C1">
        <w:trPr>
          <w:trHeight w:val="20"/>
          <w:jc w:val="center"/>
        </w:trPr>
        <w:tc>
          <w:tcPr>
            <w:tcW w:w="901" w:type="pct"/>
          </w:tcPr>
          <w:p w14:paraId="48114CF3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  <w:r w:rsidRPr="00F21AA0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4099" w:type="pct"/>
          </w:tcPr>
          <w:p w14:paraId="5AC1E37D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  <w:r w:rsidRPr="00F21AA0">
              <w:rPr>
                <w:rFonts w:cs="Times New Roman"/>
                <w:szCs w:val="24"/>
              </w:rPr>
              <w:t>-</w:t>
            </w:r>
          </w:p>
        </w:tc>
      </w:tr>
    </w:tbl>
    <w:p w14:paraId="69464782" w14:textId="77777777" w:rsidR="00C36A5F" w:rsidRDefault="00C36A5F" w:rsidP="00C36A5F"/>
    <w:p w14:paraId="4832254F" w14:textId="77777777" w:rsidR="00C36A5F" w:rsidRPr="00F21AA0" w:rsidRDefault="00C36A5F" w:rsidP="00C36A5F">
      <w:r>
        <w:t>Справочная информация</w:t>
      </w:r>
    </w:p>
    <w:p w14:paraId="46CE34CB" w14:textId="77777777" w:rsidR="00C36A5F" w:rsidRPr="00F21AA0" w:rsidRDefault="00C36A5F" w:rsidP="00C36A5F"/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837"/>
        <w:gridCol w:w="1056"/>
        <w:gridCol w:w="7302"/>
      </w:tblGrid>
      <w:tr w:rsidR="00C36A5F" w:rsidRPr="00F21AA0" w14:paraId="6BDA2BEF" w14:textId="77777777" w:rsidTr="00FC144B">
        <w:trPr>
          <w:trHeight w:val="739"/>
          <w:jc w:val="center"/>
        </w:trPr>
        <w:tc>
          <w:tcPr>
            <w:tcW w:w="901" w:type="pct"/>
            <w:vAlign w:val="center"/>
          </w:tcPr>
          <w:p w14:paraId="6FCC3B91" w14:textId="77777777" w:rsidR="00C36A5F" w:rsidRPr="00F21AA0" w:rsidRDefault="00C36A5F" w:rsidP="005628C1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F21AA0">
              <w:rPr>
                <w:rFonts w:cs="Times New Roman"/>
                <w:szCs w:val="24"/>
              </w:rPr>
              <w:t>Наименование документа</w:t>
            </w:r>
          </w:p>
        </w:tc>
        <w:tc>
          <w:tcPr>
            <w:tcW w:w="518" w:type="pct"/>
            <w:vAlign w:val="center"/>
          </w:tcPr>
          <w:p w14:paraId="09161221" w14:textId="77777777" w:rsidR="00C36A5F" w:rsidRPr="00F21AA0" w:rsidRDefault="00C36A5F" w:rsidP="005628C1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F21AA0">
              <w:rPr>
                <w:rFonts w:cs="Times New Roman"/>
                <w:szCs w:val="24"/>
              </w:rPr>
              <w:t>Код</w:t>
            </w:r>
          </w:p>
        </w:tc>
        <w:tc>
          <w:tcPr>
            <w:tcW w:w="3581" w:type="pct"/>
            <w:vAlign w:val="center"/>
          </w:tcPr>
          <w:p w14:paraId="2EC2378F" w14:textId="77777777" w:rsidR="00C36A5F" w:rsidRPr="00F21AA0" w:rsidRDefault="00C36A5F" w:rsidP="005628C1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B04016">
              <w:rPr>
                <w:rFonts w:cs="Times New Roman"/>
              </w:rPr>
              <w:t>Наименование начальной группы, должности, профессии или специальности, направления подготовки</w:t>
            </w:r>
          </w:p>
        </w:tc>
      </w:tr>
      <w:tr w:rsidR="00C36A5F" w:rsidRPr="00F21AA0" w14:paraId="3549EDF6" w14:textId="77777777" w:rsidTr="005628C1">
        <w:trPr>
          <w:trHeight w:val="20"/>
          <w:jc w:val="center"/>
        </w:trPr>
        <w:tc>
          <w:tcPr>
            <w:tcW w:w="901" w:type="pct"/>
          </w:tcPr>
          <w:p w14:paraId="2BD45880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  <w:vertAlign w:val="superscript"/>
              </w:rPr>
            </w:pPr>
            <w:r w:rsidRPr="00F21AA0">
              <w:rPr>
                <w:rFonts w:cs="Times New Roman"/>
                <w:szCs w:val="24"/>
              </w:rPr>
              <w:t>ОКЗ</w:t>
            </w:r>
          </w:p>
        </w:tc>
        <w:tc>
          <w:tcPr>
            <w:tcW w:w="511" w:type="pct"/>
          </w:tcPr>
          <w:p w14:paraId="0C53F6E7" w14:textId="77777777" w:rsidR="00C36A5F" w:rsidRPr="00183E6D" w:rsidRDefault="00C36A5F" w:rsidP="005628C1">
            <w:pPr>
              <w:suppressAutoHyphens/>
              <w:rPr>
                <w:rFonts w:cs="Times New Roman"/>
                <w:szCs w:val="24"/>
              </w:rPr>
            </w:pPr>
            <w:r w:rsidRPr="00183E6D">
              <w:rPr>
                <w:rFonts w:cs="Times New Roman"/>
                <w:szCs w:val="24"/>
              </w:rPr>
              <w:t>3122</w:t>
            </w:r>
          </w:p>
        </w:tc>
        <w:tc>
          <w:tcPr>
            <w:tcW w:w="3588" w:type="pct"/>
          </w:tcPr>
          <w:p w14:paraId="0C33AB93" w14:textId="77777777" w:rsidR="00C36A5F" w:rsidRPr="00262B6B" w:rsidRDefault="00C36A5F" w:rsidP="005628C1">
            <w:pPr>
              <w:suppressAutoHyphens/>
              <w:rPr>
                <w:rFonts w:cs="Times New Roman"/>
                <w:strike/>
                <w:szCs w:val="24"/>
              </w:rPr>
            </w:pPr>
            <w:r w:rsidRPr="00183E6D">
              <w:rPr>
                <w:rFonts w:cs="Times New Roman"/>
                <w:szCs w:val="24"/>
              </w:rPr>
              <w:t>Мастера (бригадиры) в обрабатывающей промышленности</w:t>
            </w:r>
          </w:p>
        </w:tc>
      </w:tr>
      <w:tr w:rsidR="00C36A5F" w:rsidRPr="00F21AA0" w14:paraId="0D4D0D27" w14:textId="77777777" w:rsidTr="005628C1">
        <w:trPr>
          <w:trHeight w:val="20"/>
          <w:jc w:val="center"/>
        </w:trPr>
        <w:tc>
          <w:tcPr>
            <w:tcW w:w="901" w:type="pct"/>
            <w:vMerge w:val="restart"/>
          </w:tcPr>
          <w:p w14:paraId="703ABBC0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ЕКС</w:t>
            </w:r>
          </w:p>
        </w:tc>
        <w:tc>
          <w:tcPr>
            <w:tcW w:w="511" w:type="pct"/>
          </w:tcPr>
          <w:p w14:paraId="1841963C" w14:textId="77777777" w:rsidR="00C36A5F" w:rsidRPr="00183E6D" w:rsidRDefault="00C36A5F" w:rsidP="005628C1">
            <w:pPr>
              <w:suppressAutoHyphens/>
              <w:rPr>
                <w:rFonts w:cs="Times New Roman"/>
                <w:szCs w:val="24"/>
              </w:rPr>
            </w:pPr>
            <w:r w:rsidRPr="00A93FC5">
              <w:rPr>
                <w:rFonts w:cs="Times New Roman"/>
              </w:rPr>
              <w:t>-</w:t>
            </w:r>
          </w:p>
        </w:tc>
        <w:tc>
          <w:tcPr>
            <w:tcW w:w="3588" w:type="pct"/>
          </w:tcPr>
          <w:p w14:paraId="272D3B6A" w14:textId="77777777" w:rsidR="00C36A5F" w:rsidRPr="00183E6D" w:rsidRDefault="00C36A5F" w:rsidP="005628C1">
            <w:pPr>
              <w:suppressAutoHyphens/>
              <w:rPr>
                <w:rFonts w:cs="Times New Roman"/>
                <w:szCs w:val="24"/>
              </w:rPr>
            </w:pPr>
            <w:r w:rsidRPr="00A93FC5">
              <w:rPr>
                <w:rFonts w:cs="Times New Roman"/>
                <w:szCs w:val="24"/>
              </w:rPr>
              <w:t>Мастер участка</w:t>
            </w:r>
          </w:p>
        </w:tc>
      </w:tr>
      <w:tr w:rsidR="00C36A5F" w:rsidRPr="00F21AA0" w14:paraId="093277A8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5FFE5B1F" w14:textId="77777777" w:rsidR="00C36A5F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511" w:type="pct"/>
          </w:tcPr>
          <w:p w14:paraId="3BFA98D1" w14:textId="77777777" w:rsidR="00C36A5F" w:rsidRPr="00183E6D" w:rsidRDefault="00C36A5F" w:rsidP="005628C1">
            <w:pPr>
              <w:suppressAutoHyphens/>
              <w:rPr>
                <w:rFonts w:cs="Times New Roman"/>
                <w:szCs w:val="24"/>
              </w:rPr>
            </w:pPr>
            <w:r w:rsidRPr="00A93FC5">
              <w:rPr>
                <w:rFonts w:cs="Times New Roman"/>
              </w:rPr>
              <w:t>-</w:t>
            </w:r>
          </w:p>
        </w:tc>
        <w:tc>
          <w:tcPr>
            <w:tcW w:w="3588" w:type="pct"/>
          </w:tcPr>
          <w:p w14:paraId="17C55AA0" w14:textId="77777777" w:rsidR="00C36A5F" w:rsidRPr="00183E6D" w:rsidRDefault="00C36A5F" w:rsidP="005628C1">
            <w:pPr>
              <w:suppressAutoHyphens/>
              <w:rPr>
                <w:rFonts w:cs="Times New Roman"/>
                <w:szCs w:val="24"/>
              </w:rPr>
            </w:pPr>
            <w:r w:rsidRPr="00251305">
              <w:rPr>
                <w:rFonts w:cs="Times New Roman"/>
                <w:szCs w:val="24"/>
              </w:rPr>
              <w:t>Начальник смены</w:t>
            </w:r>
          </w:p>
        </w:tc>
      </w:tr>
      <w:tr w:rsidR="00C36A5F" w:rsidRPr="00F21AA0" w14:paraId="66DF1E9C" w14:textId="77777777" w:rsidTr="005628C1">
        <w:trPr>
          <w:trHeight w:val="20"/>
          <w:jc w:val="center"/>
        </w:trPr>
        <w:tc>
          <w:tcPr>
            <w:tcW w:w="901" w:type="pct"/>
            <w:vMerge w:val="restart"/>
          </w:tcPr>
          <w:p w14:paraId="70251F1A" w14:textId="77777777" w:rsidR="00C36A5F" w:rsidRDefault="00C36A5F" w:rsidP="005628C1">
            <w:pPr>
              <w:suppressAutoHyphens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ОКПДТР</w:t>
            </w:r>
          </w:p>
        </w:tc>
        <w:tc>
          <w:tcPr>
            <w:tcW w:w="511" w:type="pct"/>
          </w:tcPr>
          <w:p w14:paraId="5B2715B0" w14:textId="2734172D" w:rsidR="00C36A5F" w:rsidRPr="00200918" w:rsidRDefault="00200918" w:rsidP="005628C1">
            <w:pPr>
              <w:suppressAutoHyphens/>
              <w:rPr>
                <w:rFonts w:cs="Times New Roman"/>
                <w:szCs w:val="24"/>
              </w:rPr>
            </w:pPr>
            <w:r w:rsidRPr="00200918">
              <w:rPr>
                <w:rFonts w:cs="Times New Roman"/>
                <w:szCs w:val="24"/>
              </w:rPr>
              <w:t>201913</w:t>
            </w:r>
          </w:p>
        </w:tc>
        <w:tc>
          <w:tcPr>
            <w:tcW w:w="3588" w:type="pct"/>
          </w:tcPr>
          <w:p w14:paraId="0577FADA" w14:textId="7C977135" w:rsidR="00C36A5F" w:rsidRPr="00200918" w:rsidRDefault="00C36A5F" w:rsidP="005628C1">
            <w:pPr>
              <w:suppressAutoHyphens/>
              <w:rPr>
                <w:rFonts w:cs="Times New Roman"/>
                <w:szCs w:val="24"/>
              </w:rPr>
            </w:pPr>
            <w:r w:rsidRPr="00200918">
              <w:rPr>
                <w:rFonts w:cs="Times New Roman"/>
              </w:rPr>
              <w:t>Мастер</w:t>
            </w:r>
            <w:r w:rsidR="00200918" w:rsidRPr="00200918">
              <w:rPr>
                <w:rFonts w:cs="Times New Roman"/>
              </w:rPr>
              <w:t xml:space="preserve"> (в добывающей промышленности)</w:t>
            </w:r>
          </w:p>
        </w:tc>
      </w:tr>
      <w:tr w:rsidR="00C36A5F" w:rsidRPr="00F21AA0" w14:paraId="37357F31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18A64754" w14:textId="77777777" w:rsidR="00C36A5F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511" w:type="pct"/>
          </w:tcPr>
          <w:p w14:paraId="3E0B1045" w14:textId="6EE4442E" w:rsidR="00C36A5F" w:rsidRPr="00393E89" w:rsidRDefault="004B5A53" w:rsidP="005628C1">
            <w:pPr>
              <w:suppressAutoHyphens/>
              <w:rPr>
                <w:rFonts w:cs="Times New Roman"/>
                <w:szCs w:val="24"/>
              </w:rPr>
            </w:pPr>
            <w:r w:rsidRPr="00393E89">
              <w:rPr>
                <w:rFonts w:cs="Times New Roman"/>
                <w:szCs w:val="24"/>
              </w:rPr>
              <w:t>201953</w:t>
            </w:r>
          </w:p>
        </w:tc>
        <w:tc>
          <w:tcPr>
            <w:tcW w:w="3588" w:type="pct"/>
          </w:tcPr>
          <w:p w14:paraId="497C0E18" w14:textId="77777777" w:rsidR="00C36A5F" w:rsidRPr="00393E89" w:rsidRDefault="00C36A5F" w:rsidP="005628C1">
            <w:pPr>
              <w:suppressAutoHyphens/>
              <w:rPr>
                <w:rFonts w:cs="Times New Roman"/>
                <w:b/>
                <w:bCs/>
              </w:rPr>
            </w:pPr>
            <w:r w:rsidRPr="00393E89">
              <w:rPr>
                <w:rFonts w:cs="Times New Roman"/>
              </w:rPr>
              <w:t>Мастер по подготовке газа</w:t>
            </w:r>
          </w:p>
        </w:tc>
      </w:tr>
      <w:tr w:rsidR="00C36A5F" w:rsidRPr="00F21AA0" w14:paraId="41D12B52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1A5D57CA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511" w:type="pct"/>
          </w:tcPr>
          <w:p w14:paraId="09FDA3D2" w14:textId="33DA2F33" w:rsidR="00C36A5F" w:rsidRPr="00393E89" w:rsidRDefault="004B5A53" w:rsidP="005628C1">
            <w:pPr>
              <w:suppressAutoHyphens/>
              <w:rPr>
                <w:rFonts w:cs="Times New Roman"/>
                <w:szCs w:val="24"/>
              </w:rPr>
            </w:pPr>
            <w:r w:rsidRPr="00393E89">
              <w:rPr>
                <w:rFonts w:cs="Times New Roman"/>
                <w:szCs w:val="24"/>
              </w:rPr>
              <w:t>201954</w:t>
            </w:r>
          </w:p>
        </w:tc>
        <w:tc>
          <w:tcPr>
            <w:tcW w:w="3588" w:type="pct"/>
          </w:tcPr>
          <w:p w14:paraId="6282750C" w14:textId="77777777" w:rsidR="00C36A5F" w:rsidRPr="00393E89" w:rsidRDefault="00C36A5F" w:rsidP="005628C1">
            <w:pPr>
              <w:suppressAutoHyphens/>
              <w:rPr>
                <w:rFonts w:cs="Times New Roman"/>
              </w:rPr>
            </w:pPr>
            <w:r w:rsidRPr="00393E89">
              <w:rPr>
                <w:rFonts w:cs="Times New Roman"/>
              </w:rPr>
              <w:t>Мастер по подготовке и стабилизации нефти</w:t>
            </w:r>
          </w:p>
        </w:tc>
      </w:tr>
      <w:tr w:rsidR="00C36A5F" w:rsidRPr="00F21AA0" w14:paraId="374919A1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1077BA17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511" w:type="pct"/>
          </w:tcPr>
          <w:p w14:paraId="5C2ABAE7" w14:textId="5D70B608" w:rsidR="00C36A5F" w:rsidRPr="00393E89" w:rsidRDefault="008D3D10" w:rsidP="005628C1">
            <w:pPr>
              <w:suppressAutoHyphens/>
              <w:rPr>
                <w:rFonts w:cs="Times New Roman"/>
                <w:szCs w:val="24"/>
              </w:rPr>
            </w:pPr>
            <w:r w:rsidRPr="00393E89">
              <w:rPr>
                <w:rFonts w:cs="Times New Roman"/>
                <w:szCs w:val="24"/>
              </w:rPr>
              <w:t>202005</w:t>
            </w:r>
          </w:p>
        </w:tc>
        <w:tc>
          <w:tcPr>
            <w:tcW w:w="3588" w:type="pct"/>
          </w:tcPr>
          <w:p w14:paraId="6E5112BF" w14:textId="32D1DEA1" w:rsidR="00C36A5F" w:rsidRPr="00393E89" w:rsidRDefault="00C36A5F" w:rsidP="005628C1">
            <w:pPr>
              <w:suppressAutoHyphens/>
              <w:rPr>
                <w:rFonts w:cs="Times New Roman"/>
              </w:rPr>
            </w:pPr>
            <w:r w:rsidRPr="00393E89">
              <w:rPr>
                <w:rFonts w:cs="Times New Roman"/>
              </w:rPr>
              <w:t>Мастер участка</w:t>
            </w:r>
            <w:r w:rsidR="00836689" w:rsidRPr="00393E89">
              <w:rPr>
                <w:rFonts w:cs="Times New Roman"/>
              </w:rPr>
              <w:t xml:space="preserve"> (в добывающей промышленности)</w:t>
            </w:r>
          </w:p>
        </w:tc>
      </w:tr>
      <w:tr w:rsidR="00C36A5F" w:rsidRPr="00F21AA0" w14:paraId="5BF072DC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0A69133A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511" w:type="pct"/>
          </w:tcPr>
          <w:p w14:paraId="7C135476" w14:textId="6FDEB2BE" w:rsidR="00C36A5F" w:rsidRPr="00393E89" w:rsidRDefault="008D3D10" w:rsidP="005628C1">
            <w:pPr>
              <w:suppressAutoHyphens/>
              <w:rPr>
                <w:rFonts w:cs="Times New Roman"/>
                <w:szCs w:val="24"/>
              </w:rPr>
            </w:pPr>
            <w:r w:rsidRPr="00393E89">
              <w:rPr>
                <w:rFonts w:cs="Times New Roman"/>
                <w:szCs w:val="24"/>
              </w:rPr>
              <w:t>202012</w:t>
            </w:r>
          </w:p>
        </w:tc>
        <w:tc>
          <w:tcPr>
            <w:tcW w:w="3588" w:type="pct"/>
          </w:tcPr>
          <w:p w14:paraId="0C9C1C25" w14:textId="648AA58C" w:rsidR="00C36A5F" w:rsidRPr="00393E89" w:rsidRDefault="00C36A5F" w:rsidP="005628C1">
            <w:pPr>
              <w:suppressAutoHyphens/>
              <w:rPr>
                <w:rFonts w:cs="Times New Roman"/>
              </w:rPr>
            </w:pPr>
            <w:r w:rsidRPr="00393E89">
              <w:rPr>
                <w:rFonts w:cs="Times New Roman"/>
              </w:rPr>
              <w:t>Мастер цеха</w:t>
            </w:r>
            <w:r w:rsidR="008D3D10" w:rsidRPr="00393E89">
              <w:rPr>
                <w:rFonts w:cs="Times New Roman"/>
              </w:rPr>
              <w:t xml:space="preserve"> (в добывающей промышленности)</w:t>
            </w:r>
          </w:p>
        </w:tc>
      </w:tr>
      <w:tr w:rsidR="00C36A5F" w:rsidRPr="00F21AA0" w14:paraId="041952AC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32733D56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511" w:type="pct"/>
          </w:tcPr>
          <w:p w14:paraId="0A04D6CD" w14:textId="7BD09B99" w:rsidR="00C36A5F" w:rsidRPr="00393E89" w:rsidRDefault="008D3D10" w:rsidP="005628C1">
            <w:pPr>
              <w:suppressAutoHyphens/>
              <w:rPr>
                <w:rFonts w:cs="Times New Roman"/>
                <w:szCs w:val="24"/>
              </w:rPr>
            </w:pPr>
            <w:r w:rsidRPr="00393E89">
              <w:rPr>
                <w:rFonts w:cs="Times New Roman"/>
              </w:rPr>
              <w:t>202700</w:t>
            </w:r>
          </w:p>
        </w:tc>
        <w:tc>
          <w:tcPr>
            <w:tcW w:w="3588" w:type="pct"/>
          </w:tcPr>
          <w:p w14:paraId="76B11FAE" w14:textId="7844F73D" w:rsidR="00C36A5F" w:rsidRPr="00393E89" w:rsidRDefault="00C36A5F" w:rsidP="005628C1">
            <w:pPr>
              <w:suppressAutoHyphens/>
              <w:rPr>
                <w:rFonts w:cs="Times New Roman"/>
              </w:rPr>
            </w:pPr>
            <w:r w:rsidRPr="00393E89">
              <w:rPr>
                <w:rFonts w:cs="Times New Roman"/>
              </w:rPr>
              <w:t xml:space="preserve">Начальник смены (в </w:t>
            </w:r>
            <w:r w:rsidR="008D3D10" w:rsidRPr="00393E89">
              <w:rPr>
                <w:rFonts w:cs="Times New Roman"/>
              </w:rPr>
              <w:t xml:space="preserve">добывающей </w:t>
            </w:r>
            <w:r w:rsidRPr="00393E89">
              <w:rPr>
                <w:rFonts w:cs="Times New Roman"/>
              </w:rPr>
              <w:t>промышленности)</w:t>
            </w:r>
          </w:p>
        </w:tc>
      </w:tr>
      <w:tr w:rsidR="00FC144B" w:rsidRPr="00F21AA0" w14:paraId="54EAC0FD" w14:textId="77777777" w:rsidTr="00FC144B">
        <w:trPr>
          <w:trHeight w:val="302"/>
          <w:jc w:val="center"/>
        </w:trPr>
        <w:tc>
          <w:tcPr>
            <w:tcW w:w="901" w:type="pct"/>
            <w:vMerge w:val="restart"/>
          </w:tcPr>
          <w:p w14:paraId="5A8538B8" w14:textId="77777777" w:rsidR="00FC144B" w:rsidRPr="00CC19D5" w:rsidRDefault="00FC144B" w:rsidP="005628C1">
            <w:pPr>
              <w:suppressAutoHyphens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Перечни СПО</w:t>
            </w:r>
          </w:p>
        </w:tc>
        <w:tc>
          <w:tcPr>
            <w:tcW w:w="511" w:type="pct"/>
          </w:tcPr>
          <w:p w14:paraId="43DDD970" w14:textId="576E7FB0" w:rsidR="00FC144B" w:rsidRPr="004866A3" w:rsidRDefault="00FC144B" w:rsidP="005628C1">
            <w:pPr>
              <w:suppressAutoHyphens/>
              <w:rPr>
                <w:rFonts w:cs="Times New Roman"/>
                <w:highlight w:val="yellow"/>
              </w:rPr>
            </w:pPr>
            <w:r w:rsidRPr="00EB588D">
              <w:rPr>
                <w:rFonts w:cs="Times New Roman"/>
                <w:szCs w:val="24"/>
              </w:rPr>
              <w:t>18.02.09</w:t>
            </w:r>
          </w:p>
        </w:tc>
        <w:tc>
          <w:tcPr>
            <w:tcW w:w="3588" w:type="pct"/>
          </w:tcPr>
          <w:p w14:paraId="30EB7B6D" w14:textId="60BEDABA" w:rsidR="00FC144B" w:rsidRPr="004866A3" w:rsidRDefault="00FC144B" w:rsidP="005628C1">
            <w:pPr>
              <w:suppressAutoHyphens/>
              <w:rPr>
                <w:rFonts w:cs="Times New Roman"/>
                <w:highlight w:val="yellow"/>
              </w:rPr>
            </w:pPr>
            <w:r w:rsidRPr="00EB588D">
              <w:rPr>
                <w:rFonts w:cs="Times New Roman"/>
              </w:rPr>
              <w:t>Переработка нефти и газа</w:t>
            </w:r>
          </w:p>
        </w:tc>
      </w:tr>
      <w:tr w:rsidR="00C36A5F" w:rsidRPr="00F21AA0" w14:paraId="3E363E9F" w14:textId="77777777" w:rsidTr="00FC144B">
        <w:trPr>
          <w:trHeight w:val="20"/>
          <w:jc w:val="center"/>
        </w:trPr>
        <w:tc>
          <w:tcPr>
            <w:tcW w:w="901" w:type="pct"/>
            <w:vMerge/>
          </w:tcPr>
          <w:p w14:paraId="71496C76" w14:textId="77777777" w:rsidR="00C36A5F" w:rsidRPr="00CC19D5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518" w:type="pct"/>
          </w:tcPr>
          <w:p w14:paraId="28D2DB7C" w14:textId="77777777" w:rsidR="00C36A5F" w:rsidRPr="00EB588D" w:rsidRDefault="00C36A5F" w:rsidP="005628C1">
            <w:pPr>
              <w:suppressAutoHyphens/>
              <w:rPr>
                <w:rFonts w:cs="Times New Roman"/>
                <w:szCs w:val="24"/>
              </w:rPr>
            </w:pPr>
            <w:r w:rsidRPr="007368A2">
              <w:rPr>
                <w:rFonts w:cs="Times New Roman"/>
              </w:rPr>
              <w:t>21.02.01</w:t>
            </w:r>
          </w:p>
        </w:tc>
        <w:tc>
          <w:tcPr>
            <w:tcW w:w="3581" w:type="pct"/>
          </w:tcPr>
          <w:p w14:paraId="3C3AFE30" w14:textId="77777777" w:rsidR="00C36A5F" w:rsidRPr="00EB588D" w:rsidRDefault="00C36A5F" w:rsidP="005628C1">
            <w:pPr>
              <w:suppressAutoHyphens/>
              <w:rPr>
                <w:rFonts w:cs="Times New Roman"/>
              </w:rPr>
            </w:pPr>
            <w:r w:rsidRPr="007368A2">
              <w:rPr>
                <w:rFonts w:cs="Times New Roman"/>
              </w:rPr>
              <w:t>Разработка и эксплуатация нефтяных и газовых месторождений</w:t>
            </w:r>
          </w:p>
        </w:tc>
      </w:tr>
      <w:tr w:rsidR="00C36A5F" w:rsidRPr="00F21AA0" w14:paraId="474EBFC8" w14:textId="77777777" w:rsidTr="00FC144B">
        <w:trPr>
          <w:trHeight w:val="20"/>
          <w:jc w:val="center"/>
        </w:trPr>
        <w:tc>
          <w:tcPr>
            <w:tcW w:w="901" w:type="pct"/>
            <w:vMerge/>
          </w:tcPr>
          <w:p w14:paraId="420D22AB" w14:textId="77777777" w:rsidR="00C36A5F" w:rsidRPr="00CC19D5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518" w:type="pct"/>
          </w:tcPr>
          <w:p w14:paraId="0CF7C9D9" w14:textId="77777777" w:rsidR="00C36A5F" w:rsidRPr="00EB588D" w:rsidRDefault="00C36A5F" w:rsidP="005628C1">
            <w:pPr>
              <w:suppressAutoHyphens/>
              <w:rPr>
                <w:rFonts w:cs="Times New Roman"/>
                <w:szCs w:val="24"/>
              </w:rPr>
            </w:pPr>
            <w:r w:rsidRPr="00257920">
              <w:rPr>
                <w:rFonts w:cs="Times New Roman"/>
              </w:rPr>
              <w:t>21.02.03</w:t>
            </w:r>
          </w:p>
        </w:tc>
        <w:tc>
          <w:tcPr>
            <w:tcW w:w="3581" w:type="pct"/>
          </w:tcPr>
          <w:p w14:paraId="19074780" w14:textId="77777777" w:rsidR="00C36A5F" w:rsidRPr="00EB588D" w:rsidRDefault="00C36A5F" w:rsidP="005628C1">
            <w:pPr>
              <w:suppressAutoHyphens/>
              <w:rPr>
                <w:rFonts w:cs="Times New Roman"/>
              </w:rPr>
            </w:pPr>
            <w:r w:rsidRPr="00257920">
              <w:rPr>
                <w:rFonts w:cs="Times New Roman"/>
              </w:rPr>
              <w:t>Сооружение и эксплуатация газонефтепроводов и газонефтехранилищ</w:t>
            </w:r>
          </w:p>
        </w:tc>
      </w:tr>
      <w:tr w:rsidR="00C36A5F" w:rsidRPr="00F21AA0" w14:paraId="0B1B467F" w14:textId="77777777" w:rsidTr="00FC144B">
        <w:trPr>
          <w:trHeight w:val="20"/>
          <w:jc w:val="center"/>
        </w:trPr>
        <w:tc>
          <w:tcPr>
            <w:tcW w:w="901" w:type="pct"/>
            <w:vMerge w:val="restart"/>
          </w:tcPr>
          <w:p w14:paraId="33204408" w14:textId="77777777" w:rsidR="00C36A5F" w:rsidRPr="00CC19D5" w:rsidRDefault="00C36A5F" w:rsidP="005628C1">
            <w:pPr>
              <w:suppressAutoHyphens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Перечни ВО</w:t>
            </w:r>
            <w:r>
              <w:rPr>
                <w:rStyle w:val="af"/>
                <w:szCs w:val="24"/>
              </w:rPr>
              <w:endnoteReference w:id="16"/>
            </w:r>
          </w:p>
        </w:tc>
        <w:tc>
          <w:tcPr>
            <w:tcW w:w="518" w:type="pct"/>
          </w:tcPr>
          <w:p w14:paraId="77DEC1B7" w14:textId="77777777" w:rsidR="00C36A5F" w:rsidRPr="003B3441" w:rsidRDefault="00C36A5F" w:rsidP="005628C1">
            <w:pPr>
              <w:suppressAutoHyphens/>
              <w:rPr>
                <w:rFonts w:cs="Times New Roman"/>
              </w:rPr>
            </w:pPr>
            <w:r w:rsidRPr="003B3441">
              <w:rPr>
                <w:rFonts w:cs="Times New Roman"/>
              </w:rPr>
              <w:t>15.03.02</w:t>
            </w:r>
          </w:p>
        </w:tc>
        <w:tc>
          <w:tcPr>
            <w:tcW w:w="3581" w:type="pct"/>
          </w:tcPr>
          <w:p w14:paraId="37BA8F61" w14:textId="77777777" w:rsidR="00C36A5F" w:rsidRPr="003B3441" w:rsidRDefault="00C36A5F" w:rsidP="005628C1">
            <w:pPr>
              <w:suppressAutoHyphens/>
              <w:rPr>
                <w:rFonts w:cs="Times New Roman"/>
              </w:rPr>
            </w:pPr>
            <w:r w:rsidRPr="003B3441">
              <w:rPr>
                <w:rFonts w:cs="Times New Roman"/>
              </w:rPr>
              <w:t>Технологические машины и оборудование</w:t>
            </w:r>
          </w:p>
        </w:tc>
      </w:tr>
      <w:tr w:rsidR="00C36A5F" w:rsidRPr="00F21AA0" w14:paraId="7B18A446" w14:textId="77777777" w:rsidTr="00FC144B">
        <w:trPr>
          <w:trHeight w:val="20"/>
          <w:jc w:val="center"/>
        </w:trPr>
        <w:tc>
          <w:tcPr>
            <w:tcW w:w="901" w:type="pct"/>
            <w:vMerge/>
          </w:tcPr>
          <w:p w14:paraId="306C29D7" w14:textId="77777777" w:rsidR="00C36A5F" w:rsidRPr="00CC19D5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518" w:type="pct"/>
          </w:tcPr>
          <w:p w14:paraId="408DDD52" w14:textId="77777777" w:rsidR="00C36A5F" w:rsidRDefault="00C36A5F" w:rsidP="005628C1">
            <w:pPr>
              <w:suppressAutoHyphens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18.03.01</w:t>
            </w:r>
          </w:p>
        </w:tc>
        <w:tc>
          <w:tcPr>
            <w:tcW w:w="3581" w:type="pct"/>
          </w:tcPr>
          <w:p w14:paraId="1D705FD1" w14:textId="77777777" w:rsidR="00C36A5F" w:rsidRDefault="00C36A5F" w:rsidP="005628C1">
            <w:pPr>
              <w:suppressAutoHyphens/>
              <w:rPr>
                <w:rFonts w:cs="Times New Roman"/>
              </w:rPr>
            </w:pPr>
            <w:r>
              <w:rPr>
                <w:rFonts w:cs="Times New Roman"/>
              </w:rPr>
              <w:t>Химическая технология</w:t>
            </w:r>
          </w:p>
        </w:tc>
      </w:tr>
      <w:tr w:rsidR="00C36A5F" w:rsidRPr="00F21AA0" w14:paraId="64E5C4B4" w14:textId="77777777" w:rsidTr="00FC144B">
        <w:trPr>
          <w:trHeight w:val="20"/>
          <w:jc w:val="center"/>
        </w:trPr>
        <w:tc>
          <w:tcPr>
            <w:tcW w:w="901" w:type="pct"/>
            <w:vMerge/>
          </w:tcPr>
          <w:p w14:paraId="7B62F8FA" w14:textId="77777777" w:rsidR="00C36A5F" w:rsidRPr="00CC19D5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518" w:type="pct"/>
          </w:tcPr>
          <w:p w14:paraId="1EF69039" w14:textId="77777777" w:rsidR="00C36A5F" w:rsidRPr="00EB588D" w:rsidRDefault="00C36A5F" w:rsidP="005628C1">
            <w:pPr>
              <w:suppressAutoHyphens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21.03.01</w:t>
            </w:r>
          </w:p>
        </w:tc>
        <w:tc>
          <w:tcPr>
            <w:tcW w:w="3581" w:type="pct"/>
          </w:tcPr>
          <w:p w14:paraId="7407A8DB" w14:textId="77777777" w:rsidR="00C36A5F" w:rsidRPr="00EB588D" w:rsidRDefault="00C36A5F" w:rsidP="005628C1">
            <w:pPr>
              <w:suppressAutoHyphens/>
              <w:rPr>
                <w:rFonts w:cs="Times New Roman"/>
              </w:rPr>
            </w:pPr>
            <w:r>
              <w:rPr>
                <w:rFonts w:cs="Times New Roman"/>
              </w:rPr>
              <w:t>Нефтегазовое дело</w:t>
            </w:r>
          </w:p>
        </w:tc>
      </w:tr>
      <w:tr w:rsidR="00C36A5F" w:rsidRPr="00F21AA0" w14:paraId="1C84C5B1" w14:textId="77777777" w:rsidTr="00FC144B">
        <w:trPr>
          <w:trHeight w:val="20"/>
          <w:jc w:val="center"/>
        </w:trPr>
        <w:tc>
          <w:tcPr>
            <w:tcW w:w="901" w:type="pct"/>
            <w:vMerge/>
          </w:tcPr>
          <w:p w14:paraId="5DB82400" w14:textId="77777777" w:rsidR="00C36A5F" w:rsidRPr="00CC19D5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518" w:type="pct"/>
          </w:tcPr>
          <w:p w14:paraId="7C4A0271" w14:textId="77777777" w:rsidR="00C36A5F" w:rsidRPr="003B3441" w:rsidRDefault="00C36A5F" w:rsidP="005628C1">
            <w:pPr>
              <w:suppressAutoHyphens/>
              <w:rPr>
                <w:rFonts w:cs="Times New Roman"/>
              </w:rPr>
            </w:pPr>
            <w:r>
              <w:rPr>
                <w:rFonts w:cs="Times New Roman"/>
              </w:rPr>
              <w:t>18.05.01</w:t>
            </w:r>
          </w:p>
        </w:tc>
        <w:tc>
          <w:tcPr>
            <w:tcW w:w="3581" w:type="pct"/>
          </w:tcPr>
          <w:p w14:paraId="3E4C9F37" w14:textId="77777777" w:rsidR="00C36A5F" w:rsidRPr="003B3441" w:rsidRDefault="00C36A5F" w:rsidP="005628C1">
            <w:pPr>
              <w:suppressAutoHyphens/>
              <w:rPr>
                <w:rFonts w:cs="Times New Roman"/>
              </w:rPr>
            </w:pPr>
            <w:r w:rsidRPr="005A5F39">
              <w:rPr>
                <w:rFonts w:cs="Times New Roman"/>
              </w:rPr>
              <w:t>Химичес</w:t>
            </w:r>
            <w:r>
              <w:rPr>
                <w:rFonts w:cs="Times New Roman"/>
              </w:rPr>
              <w:t xml:space="preserve">кая технология энергонасыщенных </w:t>
            </w:r>
            <w:r w:rsidRPr="005A5F39">
              <w:rPr>
                <w:rFonts w:cs="Times New Roman"/>
              </w:rPr>
              <w:t>материалов и изделий</w:t>
            </w:r>
          </w:p>
        </w:tc>
      </w:tr>
      <w:tr w:rsidR="00C36A5F" w:rsidRPr="00F21AA0" w14:paraId="02E83417" w14:textId="77777777" w:rsidTr="00FC144B">
        <w:trPr>
          <w:trHeight w:val="20"/>
          <w:jc w:val="center"/>
        </w:trPr>
        <w:tc>
          <w:tcPr>
            <w:tcW w:w="901" w:type="pct"/>
            <w:vMerge/>
          </w:tcPr>
          <w:p w14:paraId="2CA0E06F" w14:textId="77777777" w:rsidR="00C36A5F" w:rsidRPr="00CC19D5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518" w:type="pct"/>
          </w:tcPr>
          <w:p w14:paraId="32CEC097" w14:textId="77777777" w:rsidR="00C36A5F" w:rsidRPr="003B3441" w:rsidRDefault="00C36A5F" w:rsidP="005628C1">
            <w:pPr>
              <w:suppressAutoHyphens/>
              <w:rPr>
                <w:rFonts w:cs="Times New Roman"/>
              </w:rPr>
            </w:pPr>
            <w:r>
              <w:rPr>
                <w:rFonts w:cs="Times New Roman"/>
              </w:rPr>
              <w:t>18.05.02</w:t>
            </w:r>
          </w:p>
        </w:tc>
        <w:tc>
          <w:tcPr>
            <w:tcW w:w="3581" w:type="pct"/>
          </w:tcPr>
          <w:p w14:paraId="40BF3886" w14:textId="77777777" w:rsidR="00C36A5F" w:rsidRPr="003B3441" w:rsidRDefault="00C36A5F" w:rsidP="005628C1">
            <w:pPr>
              <w:suppressAutoHyphens/>
              <w:rPr>
                <w:rFonts w:cs="Times New Roman"/>
              </w:rPr>
            </w:pPr>
            <w:r w:rsidRPr="005A5F39">
              <w:rPr>
                <w:rFonts w:cs="Times New Roman"/>
              </w:rPr>
              <w:t>Химическая технология материалов современной энергетики</w:t>
            </w:r>
          </w:p>
        </w:tc>
      </w:tr>
      <w:tr w:rsidR="00C36A5F" w:rsidRPr="00F21AA0" w14:paraId="2458E7CE" w14:textId="77777777" w:rsidTr="00FC144B">
        <w:trPr>
          <w:trHeight w:val="20"/>
          <w:jc w:val="center"/>
        </w:trPr>
        <w:tc>
          <w:tcPr>
            <w:tcW w:w="901" w:type="pct"/>
            <w:vMerge/>
          </w:tcPr>
          <w:p w14:paraId="21230DCE" w14:textId="77777777" w:rsidR="00C36A5F" w:rsidRPr="00CC19D5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518" w:type="pct"/>
          </w:tcPr>
          <w:p w14:paraId="58D55B33" w14:textId="77777777" w:rsidR="00C36A5F" w:rsidRPr="003B3441" w:rsidRDefault="00C36A5F" w:rsidP="005628C1">
            <w:pPr>
              <w:suppressAutoHyphens/>
              <w:rPr>
                <w:rFonts w:cs="Times New Roman"/>
              </w:rPr>
            </w:pPr>
            <w:r w:rsidRPr="00257920">
              <w:rPr>
                <w:rFonts w:cs="Times New Roman"/>
              </w:rPr>
              <w:t>21.05.05</w:t>
            </w:r>
          </w:p>
        </w:tc>
        <w:tc>
          <w:tcPr>
            <w:tcW w:w="3581" w:type="pct"/>
          </w:tcPr>
          <w:p w14:paraId="0C188953" w14:textId="77777777" w:rsidR="00C36A5F" w:rsidRPr="003B3441" w:rsidRDefault="00C36A5F" w:rsidP="005628C1">
            <w:pPr>
              <w:suppressAutoHyphens/>
              <w:rPr>
                <w:rFonts w:cs="Times New Roman"/>
              </w:rPr>
            </w:pPr>
            <w:r w:rsidRPr="00257920">
              <w:rPr>
                <w:rFonts w:cs="Times New Roman"/>
              </w:rPr>
              <w:t>Физические процессы горного или нефтегазового производства</w:t>
            </w:r>
          </w:p>
        </w:tc>
      </w:tr>
      <w:tr w:rsidR="00C36A5F" w:rsidRPr="00F21AA0" w14:paraId="4639D715" w14:textId="77777777" w:rsidTr="00FC144B">
        <w:trPr>
          <w:trHeight w:val="20"/>
          <w:jc w:val="center"/>
        </w:trPr>
        <w:tc>
          <w:tcPr>
            <w:tcW w:w="901" w:type="pct"/>
            <w:vMerge/>
          </w:tcPr>
          <w:p w14:paraId="01C19B96" w14:textId="77777777" w:rsidR="00C36A5F" w:rsidRPr="00CC19D5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518" w:type="pct"/>
          </w:tcPr>
          <w:p w14:paraId="7B7A837C" w14:textId="77777777" w:rsidR="00C36A5F" w:rsidRPr="003B3441" w:rsidRDefault="00C36A5F" w:rsidP="005628C1">
            <w:pPr>
              <w:suppressAutoHyphens/>
              <w:rPr>
                <w:rFonts w:cs="Times New Roman"/>
              </w:rPr>
            </w:pPr>
            <w:r w:rsidRPr="004A5B66">
              <w:rPr>
                <w:rFonts w:cs="Times New Roman"/>
              </w:rPr>
              <w:t>21.05.06</w:t>
            </w:r>
          </w:p>
        </w:tc>
        <w:tc>
          <w:tcPr>
            <w:tcW w:w="3581" w:type="pct"/>
          </w:tcPr>
          <w:p w14:paraId="26131C85" w14:textId="77777777" w:rsidR="00C36A5F" w:rsidRPr="003B3441" w:rsidRDefault="00C36A5F" w:rsidP="005628C1">
            <w:pPr>
              <w:suppressAutoHyphens/>
              <w:rPr>
                <w:rFonts w:cs="Times New Roman"/>
              </w:rPr>
            </w:pPr>
            <w:r w:rsidRPr="004A5B66">
              <w:rPr>
                <w:rFonts w:cs="Times New Roman"/>
              </w:rPr>
              <w:t>Нефтегазовые техника и технологии</w:t>
            </w:r>
          </w:p>
        </w:tc>
      </w:tr>
    </w:tbl>
    <w:p w14:paraId="33FD2662" w14:textId="77777777" w:rsidR="00C36A5F" w:rsidRDefault="00C36A5F" w:rsidP="00C36A5F">
      <w:pPr>
        <w:rPr>
          <w:b/>
        </w:rPr>
      </w:pPr>
      <w:r>
        <w:rPr>
          <w:b/>
        </w:rPr>
        <w:t xml:space="preserve"> </w:t>
      </w:r>
    </w:p>
    <w:p w14:paraId="195CB1B6" w14:textId="77777777" w:rsidR="00C36A5F" w:rsidRPr="00F21AA0" w:rsidRDefault="00C36A5F" w:rsidP="00C36A5F">
      <w:pPr>
        <w:rPr>
          <w:b/>
        </w:rPr>
      </w:pPr>
      <w:r>
        <w:rPr>
          <w:b/>
        </w:rPr>
        <w:t>3.2.1</w:t>
      </w:r>
      <w:r w:rsidRPr="00F21AA0">
        <w:rPr>
          <w:b/>
        </w:rPr>
        <w:t>. Трудовая функция</w:t>
      </w:r>
    </w:p>
    <w:p w14:paraId="141A5030" w14:textId="77777777" w:rsidR="00C36A5F" w:rsidRPr="001662A4" w:rsidRDefault="00C36A5F" w:rsidP="00C36A5F">
      <w:pPr>
        <w:rPr>
          <w:b/>
          <w:sz w:val="16"/>
          <w:szCs w:val="16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566"/>
        <w:gridCol w:w="5342"/>
        <w:gridCol w:w="552"/>
        <w:gridCol w:w="863"/>
        <w:gridCol w:w="1447"/>
        <w:gridCol w:w="430"/>
      </w:tblGrid>
      <w:tr w:rsidR="00C36A5F" w:rsidRPr="00F21AA0" w14:paraId="47B75608" w14:textId="77777777" w:rsidTr="005628C1">
        <w:trPr>
          <w:jc w:val="center"/>
        </w:trPr>
        <w:tc>
          <w:tcPr>
            <w:tcW w:w="835" w:type="pct"/>
            <w:tcBorders>
              <w:right w:val="single" w:sz="4" w:space="0" w:color="808080"/>
            </w:tcBorders>
            <w:vAlign w:val="center"/>
          </w:tcPr>
          <w:p w14:paraId="5082F656" w14:textId="77777777" w:rsidR="00C36A5F" w:rsidRPr="00F21AA0" w:rsidRDefault="00C36A5F" w:rsidP="005628C1">
            <w:pPr>
              <w:suppressAutoHyphens/>
              <w:ind w:left="-105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F21AA0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68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B312439" w14:textId="77777777" w:rsidR="00C36A5F" w:rsidRPr="00F21AA0" w:rsidRDefault="00C36A5F" w:rsidP="005628C1">
            <w:pPr>
              <w:tabs>
                <w:tab w:val="left" w:pos="1134"/>
              </w:tabs>
              <w:rPr>
                <w:rFonts w:cs="Times New Roman"/>
                <w:szCs w:val="24"/>
              </w:rPr>
            </w:pPr>
            <w:r w:rsidRPr="002228D6">
              <w:rPr>
                <w:rFonts w:cs="Times New Roman"/>
                <w:szCs w:val="24"/>
              </w:rPr>
              <w:t>Инженерно-техническое обеспечение производственного процесса подготовки нефти, газа, газового конденсата и подтоварной воды</w:t>
            </w:r>
          </w:p>
        </w:tc>
        <w:tc>
          <w:tcPr>
            <w:tcW w:w="204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37477686" w14:textId="77777777" w:rsidR="00C36A5F" w:rsidRPr="00F21AA0" w:rsidRDefault="00C36A5F" w:rsidP="005628C1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F21AA0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40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B9AC806" w14:textId="77777777" w:rsidR="00C36A5F" w:rsidRPr="00F21AA0" w:rsidRDefault="00C36A5F" w:rsidP="005628C1">
            <w:pPr>
              <w:suppressAutoHyphen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B</w:t>
            </w:r>
            <w:r w:rsidRPr="00F21AA0">
              <w:rPr>
                <w:rFonts w:cs="Times New Roman"/>
                <w:szCs w:val="24"/>
              </w:rPr>
              <w:t>/0</w:t>
            </w:r>
            <w:r>
              <w:rPr>
                <w:rFonts w:cs="Times New Roman"/>
                <w:szCs w:val="24"/>
              </w:rPr>
              <w:t>1</w:t>
            </w:r>
            <w:r w:rsidRPr="00F21AA0">
              <w:rPr>
                <w:rFonts w:cs="Times New Roman"/>
                <w:szCs w:val="24"/>
              </w:rPr>
              <w:t>.6</w:t>
            </w:r>
          </w:p>
        </w:tc>
        <w:tc>
          <w:tcPr>
            <w:tcW w:w="589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0BF863C0" w14:textId="77777777" w:rsidR="00C36A5F" w:rsidRPr="00F21AA0" w:rsidRDefault="00C36A5F" w:rsidP="005628C1">
            <w:pPr>
              <w:suppressAutoHyphens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F21AA0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31780DC" w14:textId="77777777" w:rsidR="00C36A5F" w:rsidRPr="00F21AA0" w:rsidRDefault="00C36A5F" w:rsidP="005628C1">
            <w:pPr>
              <w:suppressAutoHyphens/>
              <w:jc w:val="center"/>
              <w:rPr>
                <w:rFonts w:cs="Times New Roman"/>
                <w:szCs w:val="24"/>
                <w:lang w:val="en-US"/>
              </w:rPr>
            </w:pPr>
            <w:r w:rsidRPr="00F21AA0">
              <w:rPr>
                <w:rFonts w:cs="Times New Roman"/>
                <w:szCs w:val="24"/>
                <w:lang w:val="en-US"/>
              </w:rPr>
              <w:t>6</w:t>
            </w:r>
          </w:p>
        </w:tc>
      </w:tr>
    </w:tbl>
    <w:p w14:paraId="5F6C5023" w14:textId="77777777" w:rsidR="00C36A5F" w:rsidRPr="001662A4" w:rsidRDefault="00C36A5F" w:rsidP="00C36A5F">
      <w:pPr>
        <w:rPr>
          <w:b/>
          <w:sz w:val="16"/>
          <w:szCs w:val="16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831"/>
        <w:gridCol w:w="8364"/>
      </w:tblGrid>
      <w:tr w:rsidR="00C36A5F" w:rsidRPr="00F21AA0" w14:paraId="4A9377EE" w14:textId="77777777" w:rsidTr="005628C1">
        <w:trPr>
          <w:trHeight w:val="20"/>
          <w:jc w:val="center"/>
        </w:trPr>
        <w:tc>
          <w:tcPr>
            <w:tcW w:w="832" w:type="pct"/>
            <w:vMerge w:val="restart"/>
          </w:tcPr>
          <w:p w14:paraId="594B49BF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  <w:r w:rsidRPr="00BB73CF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4168" w:type="pct"/>
          </w:tcPr>
          <w:p w14:paraId="385907F8" w14:textId="77777777" w:rsidR="00C36A5F" w:rsidRPr="002B795A" w:rsidRDefault="00C36A5F" w:rsidP="005628C1">
            <w:pPr>
              <w:tabs>
                <w:tab w:val="left" w:pos="312"/>
              </w:tabs>
              <w:suppressAutoHyphens/>
              <w:jc w:val="both"/>
              <w:rPr>
                <w:rFonts w:cs="Times New Roman"/>
                <w:szCs w:val="24"/>
              </w:rPr>
            </w:pPr>
            <w:r w:rsidRPr="002B795A">
              <w:rPr>
                <w:rFonts w:cs="Times New Roman"/>
                <w:szCs w:val="24"/>
              </w:rPr>
              <w:t>Выполнение работ по запуску и остановке оборудования по подготовке нефти, газа, газового конденсата и подтоварной воды</w:t>
            </w:r>
          </w:p>
        </w:tc>
      </w:tr>
      <w:tr w:rsidR="00C36A5F" w:rsidRPr="00F21AA0" w14:paraId="21329005" w14:textId="77777777" w:rsidTr="005628C1">
        <w:trPr>
          <w:trHeight w:val="20"/>
          <w:jc w:val="center"/>
        </w:trPr>
        <w:tc>
          <w:tcPr>
            <w:tcW w:w="832" w:type="pct"/>
            <w:vMerge/>
          </w:tcPr>
          <w:p w14:paraId="166CC034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168" w:type="pct"/>
          </w:tcPr>
          <w:p w14:paraId="65163D17" w14:textId="77777777" w:rsidR="00C36A5F" w:rsidRPr="002B795A" w:rsidRDefault="00C36A5F" w:rsidP="005628C1">
            <w:pPr>
              <w:tabs>
                <w:tab w:val="left" w:pos="312"/>
              </w:tabs>
              <w:suppressAutoHyphens/>
              <w:jc w:val="both"/>
              <w:rPr>
                <w:rFonts w:cs="Times New Roman"/>
                <w:szCs w:val="24"/>
              </w:rPr>
            </w:pPr>
            <w:r w:rsidRPr="002B795A">
              <w:rPr>
                <w:rFonts w:cs="Times New Roman"/>
                <w:szCs w:val="24"/>
              </w:rPr>
              <w:t>Контроль вывода оборудования по подготовке нефти, газа, газового конденсата и подтоварной воды на рабочий режим</w:t>
            </w:r>
          </w:p>
        </w:tc>
      </w:tr>
      <w:tr w:rsidR="00C36A5F" w:rsidRPr="00F21AA0" w14:paraId="74A6BE2A" w14:textId="77777777" w:rsidTr="005628C1">
        <w:trPr>
          <w:trHeight w:val="20"/>
          <w:jc w:val="center"/>
        </w:trPr>
        <w:tc>
          <w:tcPr>
            <w:tcW w:w="832" w:type="pct"/>
            <w:vMerge/>
          </w:tcPr>
          <w:p w14:paraId="2BCBE28A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168" w:type="pct"/>
          </w:tcPr>
          <w:p w14:paraId="47BE8FFD" w14:textId="77777777" w:rsidR="00C36A5F" w:rsidRPr="002B795A" w:rsidRDefault="00C36A5F" w:rsidP="005628C1">
            <w:pPr>
              <w:tabs>
                <w:tab w:val="left" w:pos="312"/>
              </w:tabs>
              <w:suppressAutoHyphens/>
              <w:jc w:val="both"/>
              <w:rPr>
                <w:rFonts w:cs="Times New Roman"/>
                <w:szCs w:val="24"/>
              </w:rPr>
            </w:pPr>
            <w:r w:rsidRPr="002B795A">
              <w:rPr>
                <w:rFonts w:cs="Times New Roman"/>
                <w:szCs w:val="24"/>
              </w:rPr>
              <w:t>Контроль соблюдения технологического режима работы оборудования по подготовке нефти, газа, газового конденсата и подтоварной воды</w:t>
            </w:r>
          </w:p>
        </w:tc>
      </w:tr>
      <w:tr w:rsidR="00C36A5F" w:rsidRPr="00F21AA0" w14:paraId="42FAB14B" w14:textId="77777777" w:rsidTr="005628C1">
        <w:trPr>
          <w:trHeight w:val="20"/>
          <w:jc w:val="center"/>
        </w:trPr>
        <w:tc>
          <w:tcPr>
            <w:tcW w:w="832" w:type="pct"/>
            <w:vMerge/>
          </w:tcPr>
          <w:p w14:paraId="3BDA489F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168" w:type="pct"/>
          </w:tcPr>
          <w:p w14:paraId="4020BCE0" w14:textId="77777777" w:rsidR="00C36A5F" w:rsidRPr="002B795A" w:rsidRDefault="00C36A5F" w:rsidP="005628C1">
            <w:pPr>
              <w:tabs>
                <w:tab w:val="left" w:pos="312"/>
              </w:tabs>
              <w:suppressAutoHyphens/>
              <w:jc w:val="both"/>
              <w:rPr>
                <w:rFonts w:cs="Times New Roman"/>
                <w:szCs w:val="24"/>
              </w:rPr>
            </w:pPr>
            <w:r w:rsidRPr="002B795A">
              <w:rPr>
                <w:rFonts w:cs="Times New Roman"/>
                <w:szCs w:val="24"/>
              </w:rPr>
              <w:t>Мониторинг безопасной эксплуатации оборудования по подготовке нефти, газа, газового конденсата и подтоварной воды, технологических трубопроводов в рабочем режиме</w:t>
            </w:r>
          </w:p>
        </w:tc>
      </w:tr>
      <w:tr w:rsidR="00C36A5F" w:rsidRPr="00F21AA0" w14:paraId="15FE07A9" w14:textId="77777777" w:rsidTr="005628C1">
        <w:trPr>
          <w:trHeight w:val="20"/>
          <w:jc w:val="center"/>
        </w:trPr>
        <w:tc>
          <w:tcPr>
            <w:tcW w:w="832" w:type="pct"/>
            <w:vMerge/>
          </w:tcPr>
          <w:p w14:paraId="267074DF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168" w:type="pct"/>
          </w:tcPr>
          <w:p w14:paraId="434054B2" w14:textId="77777777" w:rsidR="00C36A5F" w:rsidRPr="002B795A" w:rsidRDefault="00C36A5F" w:rsidP="005628C1">
            <w:pPr>
              <w:tabs>
                <w:tab w:val="left" w:pos="312"/>
              </w:tabs>
              <w:suppressAutoHyphens/>
              <w:jc w:val="both"/>
              <w:rPr>
                <w:rFonts w:cs="Times New Roman"/>
                <w:szCs w:val="24"/>
              </w:rPr>
            </w:pPr>
            <w:r w:rsidRPr="002B795A">
              <w:rPr>
                <w:rFonts w:cs="Times New Roman"/>
                <w:szCs w:val="24"/>
              </w:rPr>
              <w:t>Оценка эффективности эксплуатации оборудования по подготовке нефти, газа, газового конденсата и подтоварной воды</w:t>
            </w:r>
          </w:p>
        </w:tc>
      </w:tr>
      <w:tr w:rsidR="00C36A5F" w:rsidRPr="00F21AA0" w14:paraId="73575069" w14:textId="77777777" w:rsidTr="005628C1">
        <w:trPr>
          <w:trHeight w:val="20"/>
          <w:jc w:val="center"/>
        </w:trPr>
        <w:tc>
          <w:tcPr>
            <w:tcW w:w="832" w:type="pct"/>
            <w:vMerge/>
          </w:tcPr>
          <w:p w14:paraId="4D788D73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168" w:type="pct"/>
          </w:tcPr>
          <w:p w14:paraId="24D75151" w14:textId="77777777" w:rsidR="00C36A5F" w:rsidRPr="002B795A" w:rsidRDefault="00C36A5F" w:rsidP="005628C1">
            <w:pPr>
              <w:tabs>
                <w:tab w:val="left" w:pos="312"/>
              </w:tabs>
              <w:suppressAutoHyphens/>
              <w:jc w:val="both"/>
              <w:rPr>
                <w:rFonts w:cs="Times New Roman"/>
                <w:szCs w:val="24"/>
              </w:rPr>
            </w:pPr>
            <w:r w:rsidRPr="002B795A">
              <w:rPr>
                <w:rFonts w:cs="Times New Roman"/>
                <w:szCs w:val="24"/>
              </w:rPr>
              <w:t xml:space="preserve">Определение неисправностей оборудования по подготовке нефти, газа, газового конденсата и подтоварной воды, технологических трубопроводов в процессе </w:t>
            </w:r>
            <w:r>
              <w:rPr>
                <w:rFonts w:cs="Times New Roman"/>
                <w:szCs w:val="24"/>
              </w:rPr>
              <w:t>их</w:t>
            </w:r>
            <w:r w:rsidRPr="002B795A">
              <w:rPr>
                <w:rFonts w:cs="Times New Roman"/>
                <w:szCs w:val="24"/>
              </w:rPr>
              <w:t xml:space="preserve"> эксплуатации</w:t>
            </w:r>
          </w:p>
        </w:tc>
      </w:tr>
      <w:tr w:rsidR="00C36A5F" w:rsidRPr="00F21AA0" w14:paraId="361E38EC" w14:textId="77777777" w:rsidTr="005628C1">
        <w:trPr>
          <w:trHeight w:val="20"/>
          <w:jc w:val="center"/>
        </w:trPr>
        <w:tc>
          <w:tcPr>
            <w:tcW w:w="832" w:type="pct"/>
            <w:vMerge/>
          </w:tcPr>
          <w:p w14:paraId="77B4D0FD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168" w:type="pct"/>
          </w:tcPr>
          <w:p w14:paraId="6EC27C0F" w14:textId="77777777" w:rsidR="00C36A5F" w:rsidRPr="002B795A" w:rsidRDefault="00C36A5F" w:rsidP="005628C1">
            <w:pPr>
              <w:tabs>
                <w:tab w:val="left" w:pos="312"/>
              </w:tabs>
              <w:suppressAutoHyphens/>
              <w:jc w:val="both"/>
              <w:rPr>
                <w:rFonts w:cs="Times New Roman"/>
                <w:szCs w:val="24"/>
              </w:rPr>
            </w:pPr>
            <w:r w:rsidRPr="002B795A">
              <w:rPr>
                <w:rFonts w:cs="Times New Roman"/>
                <w:szCs w:val="24"/>
              </w:rPr>
              <w:t>Контроль ведени</w:t>
            </w:r>
            <w:r>
              <w:rPr>
                <w:rFonts w:cs="Times New Roman"/>
                <w:szCs w:val="24"/>
              </w:rPr>
              <w:t>я</w:t>
            </w:r>
            <w:r w:rsidRPr="002B795A">
              <w:rPr>
                <w:rFonts w:cs="Times New Roman"/>
                <w:szCs w:val="24"/>
              </w:rPr>
              <w:t xml:space="preserve"> приемо-сдаточной документации на узлах учета нефти и газа</w:t>
            </w:r>
          </w:p>
        </w:tc>
      </w:tr>
      <w:tr w:rsidR="00C36A5F" w:rsidRPr="00F21AA0" w14:paraId="7444450F" w14:textId="77777777" w:rsidTr="005628C1">
        <w:trPr>
          <w:trHeight w:val="20"/>
          <w:jc w:val="center"/>
        </w:trPr>
        <w:tc>
          <w:tcPr>
            <w:tcW w:w="832" w:type="pct"/>
            <w:vMerge/>
          </w:tcPr>
          <w:p w14:paraId="407A77BF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168" w:type="pct"/>
          </w:tcPr>
          <w:p w14:paraId="3550B533" w14:textId="77777777" w:rsidR="00C36A5F" w:rsidRPr="002B795A" w:rsidRDefault="00C36A5F" w:rsidP="005628C1">
            <w:pPr>
              <w:tabs>
                <w:tab w:val="left" w:pos="312"/>
              </w:tabs>
              <w:suppressAutoHyphens/>
              <w:jc w:val="both"/>
              <w:rPr>
                <w:rFonts w:cs="Times New Roman"/>
                <w:szCs w:val="24"/>
              </w:rPr>
            </w:pPr>
            <w:r w:rsidRPr="002B795A">
              <w:rPr>
                <w:rFonts w:cs="Times New Roman"/>
                <w:szCs w:val="24"/>
              </w:rPr>
              <w:t>Ведение оперативной документации по учету параметров работы оборудования по подготовке нефти, газа, газового конденсата и подтоварной воды</w:t>
            </w:r>
          </w:p>
        </w:tc>
      </w:tr>
      <w:tr w:rsidR="00C36A5F" w:rsidRPr="00F21AA0" w14:paraId="0A2B77AB" w14:textId="77777777" w:rsidTr="005628C1">
        <w:trPr>
          <w:trHeight w:val="20"/>
          <w:jc w:val="center"/>
        </w:trPr>
        <w:tc>
          <w:tcPr>
            <w:tcW w:w="832" w:type="pct"/>
            <w:vMerge/>
          </w:tcPr>
          <w:p w14:paraId="7A1A40FD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168" w:type="pct"/>
          </w:tcPr>
          <w:p w14:paraId="5C3C2384" w14:textId="77777777" w:rsidR="00C36A5F" w:rsidRPr="002B795A" w:rsidRDefault="00C36A5F" w:rsidP="005628C1">
            <w:pPr>
              <w:tabs>
                <w:tab w:val="left" w:pos="312"/>
              </w:tabs>
              <w:suppressAutoHyphens/>
              <w:jc w:val="both"/>
              <w:rPr>
                <w:rFonts w:cs="Times New Roman"/>
                <w:szCs w:val="24"/>
              </w:rPr>
            </w:pPr>
            <w:r w:rsidRPr="002B795A">
              <w:rPr>
                <w:rFonts w:cs="Times New Roman"/>
                <w:szCs w:val="24"/>
              </w:rPr>
              <w:t>Подготовка информации для разработки технологических регламентов, технических карт, инструкций и форм первичного учета параметров технологического процесса подготовки нефти, газа, газового конденсата и подтоварной воды</w:t>
            </w:r>
          </w:p>
        </w:tc>
      </w:tr>
      <w:tr w:rsidR="00C36A5F" w:rsidRPr="00F21AA0" w14:paraId="6886A31A" w14:textId="77777777" w:rsidTr="005628C1">
        <w:trPr>
          <w:trHeight w:val="20"/>
          <w:jc w:val="center"/>
        </w:trPr>
        <w:tc>
          <w:tcPr>
            <w:tcW w:w="832" w:type="pct"/>
            <w:vMerge/>
          </w:tcPr>
          <w:p w14:paraId="409A8023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168" w:type="pct"/>
          </w:tcPr>
          <w:p w14:paraId="02328E38" w14:textId="77777777" w:rsidR="00C36A5F" w:rsidRPr="002B795A" w:rsidRDefault="00C36A5F" w:rsidP="005628C1">
            <w:pPr>
              <w:tabs>
                <w:tab w:val="left" w:pos="312"/>
              </w:tabs>
              <w:suppressAutoHyphens/>
              <w:jc w:val="both"/>
              <w:rPr>
                <w:rFonts w:cs="Times New Roman"/>
                <w:szCs w:val="24"/>
              </w:rPr>
            </w:pPr>
            <w:r w:rsidRPr="002B795A">
              <w:rPr>
                <w:rFonts w:cs="Times New Roman"/>
                <w:szCs w:val="24"/>
              </w:rPr>
              <w:t>Выполнение мероприятий по предписанию органов государственного надзора</w:t>
            </w:r>
          </w:p>
        </w:tc>
      </w:tr>
      <w:tr w:rsidR="00C36A5F" w:rsidRPr="00F21AA0" w14:paraId="60825C00" w14:textId="77777777" w:rsidTr="005628C1">
        <w:trPr>
          <w:trHeight w:val="20"/>
          <w:jc w:val="center"/>
        </w:trPr>
        <w:tc>
          <w:tcPr>
            <w:tcW w:w="832" w:type="pct"/>
            <w:vMerge/>
          </w:tcPr>
          <w:p w14:paraId="102C1576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168" w:type="pct"/>
          </w:tcPr>
          <w:p w14:paraId="06400166" w14:textId="77777777" w:rsidR="00C36A5F" w:rsidRPr="002B795A" w:rsidRDefault="00C36A5F" w:rsidP="005628C1">
            <w:pPr>
              <w:tabs>
                <w:tab w:val="left" w:pos="312"/>
              </w:tabs>
              <w:suppressAutoHyphens/>
              <w:jc w:val="both"/>
              <w:rPr>
                <w:rFonts w:cs="Times New Roman"/>
                <w:szCs w:val="24"/>
              </w:rPr>
            </w:pPr>
            <w:r w:rsidRPr="002B795A">
              <w:rPr>
                <w:rFonts w:cs="Times New Roman"/>
                <w:szCs w:val="24"/>
              </w:rPr>
              <w:t xml:space="preserve">Подготовка отчетов по показаниям наработки часов по счетчику системы УЛФ углеводородов, насосного оборудования </w:t>
            </w:r>
          </w:p>
        </w:tc>
      </w:tr>
      <w:tr w:rsidR="00C36A5F" w:rsidRPr="00F21AA0" w14:paraId="269991F3" w14:textId="77777777" w:rsidTr="005628C1">
        <w:trPr>
          <w:trHeight w:val="20"/>
          <w:jc w:val="center"/>
        </w:trPr>
        <w:tc>
          <w:tcPr>
            <w:tcW w:w="832" w:type="pct"/>
            <w:vMerge/>
          </w:tcPr>
          <w:p w14:paraId="041063D0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168" w:type="pct"/>
          </w:tcPr>
          <w:p w14:paraId="03D1E70D" w14:textId="77777777" w:rsidR="00C36A5F" w:rsidRPr="002B795A" w:rsidRDefault="00C36A5F" w:rsidP="005628C1">
            <w:pPr>
              <w:tabs>
                <w:tab w:val="left" w:pos="312"/>
              </w:tabs>
              <w:suppressAutoHyphens/>
              <w:jc w:val="both"/>
              <w:rPr>
                <w:rFonts w:cs="Times New Roman"/>
                <w:szCs w:val="24"/>
              </w:rPr>
            </w:pPr>
            <w:r w:rsidRPr="002B795A">
              <w:rPr>
                <w:rFonts w:cs="Times New Roman"/>
                <w:szCs w:val="24"/>
              </w:rPr>
              <w:t>Выполнение мероприятий по предупреждению и ликвидации аварий, инцидентов, возникающих при ведении технологического процесса подготовки нефти, газа, газового конденсата и подтоварной воды</w:t>
            </w:r>
          </w:p>
        </w:tc>
      </w:tr>
      <w:tr w:rsidR="00C36A5F" w:rsidRPr="00F21AA0" w14:paraId="42A10BB3" w14:textId="77777777" w:rsidTr="005628C1">
        <w:trPr>
          <w:trHeight w:val="20"/>
          <w:jc w:val="center"/>
        </w:trPr>
        <w:tc>
          <w:tcPr>
            <w:tcW w:w="832" w:type="pct"/>
            <w:vMerge/>
          </w:tcPr>
          <w:p w14:paraId="6C80E1E7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168" w:type="pct"/>
          </w:tcPr>
          <w:p w14:paraId="276757D3" w14:textId="77777777" w:rsidR="00C36A5F" w:rsidRPr="002B795A" w:rsidRDefault="00C36A5F" w:rsidP="005628C1">
            <w:pPr>
              <w:tabs>
                <w:tab w:val="left" w:pos="312"/>
              </w:tabs>
              <w:suppressAutoHyphens/>
              <w:jc w:val="both"/>
              <w:rPr>
                <w:rFonts w:cs="Times New Roman"/>
                <w:szCs w:val="24"/>
              </w:rPr>
            </w:pPr>
            <w:r w:rsidRPr="002B795A">
              <w:rPr>
                <w:rFonts w:cs="Times New Roman"/>
                <w:szCs w:val="24"/>
              </w:rPr>
              <w:t xml:space="preserve">Соблюдение норм расхода химических реагентов на объектах подготовки нефти, газа и газового конденсата </w:t>
            </w:r>
          </w:p>
        </w:tc>
      </w:tr>
      <w:tr w:rsidR="00C36A5F" w:rsidRPr="00F21AA0" w14:paraId="1C6677FA" w14:textId="77777777" w:rsidTr="005628C1">
        <w:trPr>
          <w:trHeight w:val="20"/>
          <w:jc w:val="center"/>
        </w:trPr>
        <w:tc>
          <w:tcPr>
            <w:tcW w:w="832" w:type="pct"/>
            <w:vMerge/>
          </w:tcPr>
          <w:p w14:paraId="374AA7E5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168" w:type="pct"/>
          </w:tcPr>
          <w:p w14:paraId="4617DC2D" w14:textId="77777777" w:rsidR="00C36A5F" w:rsidRPr="002B795A" w:rsidRDefault="00C36A5F" w:rsidP="005628C1">
            <w:pPr>
              <w:tabs>
                <w:tab w:val="left" w:pos="312"/>
              </w:tabs>
              <w:suppressAutoHyphens/>
              <w:jc w:val="both"/>
              <w:rPr>
                <w:rFonts w:cs="Times New Roman"/>
                <w:szCs w:val="24"/>
                <w:highlight w:val="cyan"/>
              </w:rPr>
            </w:pPr>
            <w:r w:rsidRPr="002B795A">
              <w:rPr>
                <w:rFonts w:cs="Times New Roman"/>
                <w:szCs w:val="24"/>
              </w:rPr>
              <w:t>Внедрение нов</w:t>
            </w:r>
            <w:r>
              <w:rPr>
                <w:rFonts w:cs="Times New Roman"/>
                <w:szCs w:val="24"/>
              </w:rPr>
              <w:t>ых</w:t>
            </w:r>
            <w:r w:rsidRPr="002B795A">
              <w:rPr>
                <w:rFonts w:cs="Times New Roman"/>
                <w:szCs w:val="24"/>
              </w:rPr>
              <w:t xml:space="preserve"> техники, технологий, НИОКР, направленных на повышение надежности работы оборудования по подготовке нефти, газа, газового конденсата и подтоварной воды</w:t>
            </w:r>
          </w:p>
        </w:tc>
      </w:tr>
      <w:tr w:rsidR="00C36A5F" w:rsidRPr="00F21AA0" w14:paraId="156C3F7D" w14:textId="77777777" w:rsidTr="005628C1">
        <w:trPr>
          <w:trHeight w:val="20"/>
          <w:jc w:val="center"/>
        </w:trPr>
        <w:tc>
          <w:tcPr>
            <w:tcW w:w="832" w:type="pct"/>
            <w:vMerge/>
          </w:tcPr>
          <w:p w14:paraId="22156C31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168" w:type="pct"/>
          </w:tcPr>
          <w:p w14:paraId="2AE45A63" w14:textId="77777777" w:rsidR="00C36A5F" w:rsidRPr="002B795A" w:rsidRDefault="00C36A5F" w:rsidP="005628C1">
            <w:pPr>
              <w:tabs>
                <w:tab w:val="left" w:pos="312"/>
              </w:tabs>
              <w:suppressAutoHyphens/>
              <w:jc w:val="both"/>
              <w:rPr>
                <w:rFonts w:cs="Times New Roman"/>
                <w:szCs w:val="24"/>
              </w:rPr>
            </w:pPr>
            <w:r w:rsidRPr="002B795A">
              <w:rPr>
                <w:rFonts w:cs="Times New Roman"/>
                <w:szCs w:val="24"/>
              </w:rPr>
              <w:t>Актуализация инструкций по эксплуатации оборудования по подготовке нефти, газа, газового конденсата и подтоварной воды, технологических трубопроводов в связи с изменениями технологического процесса и корректировкой технологических режимов</w:t>
            </w:r>
          </w:p>
        </w:tc>
      </w:tr>
      <w:tr w:rsidR="00C36A5F" w:rsidRPr="00F21AA0" w14:paraId="4BF697D5" w14:textId="77777777" w:rsidTr="005628C1">
        <w:trPr>
          <w:trHeight w:val="20"/>
          <w:jc w:val="center"/>
        </w:trPr>
        <w:tc>
          <w:tcPr>
            <w:tcW w:w="832" w:type="pct"/>
            <w:vMerge/>
          </w:tcPr>
          <w:p w14:paraId="74CC68BC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168" w:type="pct"/>
          </w:tcPr>
          <w:p w14:paraId="60DAFBB1" w14:textId="77777777" w:rsidR="00C36A5F" w:rsidRPr="002B795A" w:rsidRDefault="00C36A5F" w:rsidP="005628C1">
            <w:pPr>
              <w:tabs>
                <w:tab w:val="left" w:pos="312"/>
              </w:tabs>
              <w:suppressAutoHyphens/>
              <w:jc w:val="both"/>
              <w:rPr>
                <w:rFonts w:cs="Times New Roman"/>
                <w:szCs w:val="24"/>
                <w:highlight w:val="red"/>
              </w:rPr>
            </w:pPr>
            <w:r w:rsidRPr="002B795A">
              <w:rPr>
                <w:rFonts w:cs="Times New Roman"/>
                <w:szCs w:val="24"/>
              </w:rPr>
              <w:t>Обслуживание оборудования по подготовке нефти, газа, газового конденсата и подтоварной воды, технологических трубопроводов</w:t>
            </w:r>
          </w:p>
        </w:tc>
      </w:tr>
      <w:tr w:rsidR="00C36A5F" w:rsidRPr="00F21AA0" w14:paraId="1B127ED4" w14:textId="77777777" w:rsidTr="005628C1">
        <w:trPr>
          <w:trHeight w:val="20"/>
          <w:jc w:val="center"/>
        </w:trPr>
        <w:tc>
          <w:tcPr>
            <w:tcW w:w="832" w:type="pct"/>
            <w:vMerge/>
          </w:tcPr>
          <w:p w14:paraId="4E2B9ABF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168" w:type="pct"/>
          </w:tcPr>
          <w:p w14:paraId="79DC7F74" w14:textId="77777777" w:rsidR="00C36A5F" w:rsidRPr="002B795A" w:rsidRDefault="00C36A5F" w:rsidP="005628C1">
            <w:pPr>
              <w:tabs>
                <w:tab w:val="left" w:pos="312"/>
              </w:tabs>
              <w:suppressAutoHyphens/>
              <w:jc w:val="both"/>
              <w:rPr>
                <w:rFonts w:cs="Times New Roman"/>
                <w:szCs w:val="24"/>
              </w:rPr>
            </w:pPr>
            <w:r w:rsidRPr="002B795A">
              <w:rPr>
                <w:rFonts w:cs="Times New Roman"/>
                <w:szCs w:val="24"/>
              </w:rPr>
              <w:t>Определение отклонений технологических параметров работы оборудования по подготовке нефти, газа, газового конденсата и подтоварной воды от технологического режима</w:t>
            </w:r>
          </w:p>
        </w:tc>
      </w:tr>
      <w:tr w:rsidR="00C36A5F" w:rsidRPr="00F21AA0" w14:paraId="3E4F54AE" w14:textId="77777777" w:rsidTr="005628C1">
        <w:trPr>
          <w:trHeight w:val="20"/>
          <w:jc w:val="center"/>
        </w:trPr>
        <w:tc>
          <w:tcPr>
            <w:tcW w:w="832" w:type="pct"/>
            <w:vMerge/>
          </w:tcPr>
          <w:p w14:paraId="2F983DE5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168" w:type="pct"/>
          </w:tcPr>
          <w:p w14:paraId="7E8B3A7A" w14:textId="77777777" w:rsidR="00C36A5F" w:rsidRPr="002B795A" w:rsidRDefault="00C36A5F" w:rsidP="005628C1">
            <w:pPr>
              <w:tabs>
                <w:tab w:val="left" w:pos="312"/>
              </w:tabs>
              <w:suppressAutoHyphens/>
              <w:jc w:val="both"/>
              <w:rPr>
                <w:rFonts w:cs="Times New Roman"/>
                <w:szCs w:val="24"/>
              </w:rPr>
            </w:pPr>
            <w:r w:rsidRPr="002B795A">
              <w:rPr>
                <w:rFonts w:cs="Times New Roman"/>
                <w:szCs w:val="24"/>
              </w:rPr>
              <w:t>Принятие мер по восстановлению технологического режима работы оборудования по подготовке нефти, газа, газового конденсата и подтоварной воды</w:t>
            </w:r>
          </w:p>
        </w:tc>
      </w:tr>
      <w:tr w:rsidR="00C36A5F" w:rsidRPr="00F21AA0" w14:paraId="5DEAAA4A" w14:textId="77777777" w:rsidTr="005628C1">
        <w:trPr>
          <w:trHeight w:val="20"/>
          <w:jc w:val="center"/>
        </w:trPr>
        <w:tc>
          <w:tcPr>
            <w:tcW w:w="832" w:type="pct"/>
            <w:vMerge/>
          </w:tcPr>
          <w:p w14:paraId="04706285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168" w:type="pct"/>
          </w:tcPr>
          <w:p w14:paraId="66802A7B" w14:textId="77777777" w:rsidR="00C36A5F" w:rsidRPr="002B795A" w:rsidRDefault="00C36A5F" w:rsidP="005628C1">
            <w:pPr>
              <w:tabs>
                <w:tab w:val="left" w:pos="312"/>
              </w:tabs>
              <w:suppressAutoHyphens/>
              <w:jc w:val="both"/>
              <w:rPr>
                <w:rFonts w:cs="Times New Roman"/>
                <w:szCs w:val="24"/>
              </w:rPr>
            </w:pPr>
            <w:r w:rsidRPr="002B795A">
              <w:rPr>
                <w:rFonts w:cs="Times New Roman"/>
                <w:szCs w:val="24"/>
              </w:rPr>
              <w:t xml:space="preserve">Учет аварий и инцидентов на объектах подготовки нефти, газа и газового конденсата </w:t>
            </w:r>
          </w:p>
        </w:tc>
      </w:tr>
      <w:tr w:rsidR="00C36A5F" w:rsidRPr="00F21AA0" w14:paraId="52D17631" w14:textId="77777777" w:rsidTr="005628C1">
        <w:trPr>
          <w:trHeight w:val="20"/>
          <w:jc w:val="center"/>
        </w:trPr>
        <w:tc>
          <w:tcPr>
            <w:tcW w:w="832" w:type="pct"/>
            <w:vMerge/>
          </w:tcPr>
          <w:p w14:paraId="0E93D185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168" w:type="pct"/>
          </w:tcPr>
          <w:p w14:paraId="57D99FBA" w14:textId="77777777" w:rsidR="00C36A5F" w:rsidRPr="002B795A" w:rsidRDefault="00C36A5F" w:rsidP="005628C1">
            <w:pPr>
              <w:tabs>
                <w:tab w:val="left" w:pos="312"/>
              </w:tabs>
              <w:suppressAutoHyphens/>
              <w:jc w:val="both"/>
              <w:rPr>
                <w:rFonts w:cs="Times New Roman"/>
                <w:szCs w:val="24"/>
              </w:rPr>
            </w:pPr>
            <w:r w:rsidRPr="002B795A">
              <w:rPr>
                <w:rFonts w:cs="Times New Roman"/>
                <w:szCs w:val="24"/>
              </w:rPr>
              <w:t>Контроль содержания в исправном состоянии систем и средств противопожарной защиты</w:t>
            </w:r>
          </w:p>
        </w:tc>
      </w:tr>
      <w:tr w:rsidR="00C36A5F" w:rsidRPr="00F21AA0" w14:paraId="0243B0D3" w14:textId="77777777" w:rsidTr="005628C1">
        <w:trPr>
          <w:trHeight w:val="20"/>
          <w:jc w:val="center"/>
        </w:trPr>
        <w:tc>
          <w:tcPr>
            <w:tcW w:w="832" w:type="pct"/>
            <w:vMerge/>
          </w:tcPr>
          <w:p w14:paraId="48B0048D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168" w:type="pct"/>
          </w:tcPr>
          <w:p w14:paraId="23AB6B64" w14:textId="77777777" w:rsidR="00C36A5F" w:rsidRPr="002B795A" w:rsidRDefault="00C36A5F" w:rsidP="005628C1">
            <w:pPr>
              <w:tabs>
                <w:tab w:val="left" w:pos="312"/>
              </w:tabs>
              <w:suppressAutoHyphens/>
              <w:jc w:val="both"/>
              <w:rPr>
                <w:rFonts w:cs="Times New Roman"/>
                <w:szCs w:val="24"/>
              </w:rPr>
            </w:pPr>
            <w:r w:rsidRPr="002B795A">
              <w:rPr>
                <w:rFonts w:cs="Times New Roman"/>
                <w:szCs w:val="24"/>
              </w:rPr>
              <w:t>Контроль проведения проверок исправности систем пожаротушения и пожарной сигнализации, средств индивидуальной и коллективной защиты</w:t>
            </w:r>
          </w:p>
        </w:tc>
      </w:tr>
      <w:tr w:rsidR="00C36A5F" w:rsidRPr="00F21AA0" w14:paraId="5E3048AE" w14:textId="77777777" w:rsidTr="005628C1">
        <w:trPr>
          <w:trHeight w:val="20"/>
          <w:jc w:val="center"/>
        </w:trPr>
        <w:tc>
          <w:tcPr>
            <w:tcW w:w="832" w:type="pct"/>
            <w:vMerge/>
          </w:tcPr>
          <w:p w14:paraId="79E34BCA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168" w:type="pct"/>
          </w:tcPr>
          <w:p w14:paraId="1FDF8CFB" w14:textId="77777777" w:rsidR="00C36A5F" w:rsidRPr="002B795A" w:rsidRDefault="00C36A5F" w:rsidP="005628C1">
            <w:pPr>
              <w:tabs>
                <w:tab w:val="left" w:pos="312"/>
              </w:tabs>
              <w:suppressAutoHyphens/>
              <w:jc w:val="both"/>
              <w:rPr>
                <w:rFonts w:cs="Times New Roman"/>
                <w:szCs w:val="24"/>
              </w:rPr>
            </w:pPr>
            <w:r w:rsidRPr="002B795A">
              <w:rPr>
                <w:rFonts w:cs="Times New Roman"/>
                <w:szCs w:val="24"/>
              </w:rPr>
              <w:t>Ведение технологического процесса подготовки нефти, газа, газового конденсата и подтоварной воды с помощью АСУТП</w:t>
            </w:r>
          </w:p>
        </w:tc>
      </w:tr>
      <w:tr w:rsidR="00C36A5F" w:rsidRPr="00F21AA0" w14:paraId="5CCA4ECF" w14:textId="77777777" w:rsidTr="005628C1">
        <w:trPr>
          <w:trHeight w:val="20"/>
          <w:jc w:val="center"/>
        </w:trPr>
        <w:tc>
          <w:tcPr>
            <w:tcW w:w="832" w:type="pct"/>
            <w:vMerge w:val="restart"/>
          </w:tcPr>
          <w:p w14:paraId="7D6130B2" w14:textId="77777777" w:rsidR="00C36A5F" w:rsidRPr="00F21AA0" w:rsidRDefault="00C36A5F" w:rsidP="005628C1">
            <w:pPr>
              <w:suppressAutoHyphens/>
              <w:rPr>
                <w:rFonts w:cs="Times New Roman"/>
                <w:color w:val="000000"/>
                <w:szCs w:val="24"/>
              </w:rPr>
            </w:pPr>
            <w:r w:rsidRPr="00F21AA0">
              <w:rPr>
                <w:rFonts w:cs="Times New Roman"/>
                <w:color w:val="000000"/>
                <w:szCs w:val="24"/>
              </w:rPr>
              <w:t>Необходимые умения</w:t>
            </w:r>
          </w:p>
        </w:tc>
        <w:tc>
          <w:tcPr>
            <w:tcW w:w="4168" w:type="pct"/>
          </w:tcPr>
          <w:p w14:paraId="149615AD" w14:textId="77777777" w:rsidR="00C36A5F" w:rsidRPr="002B795A" w:rsidRDefault="00C36A5F" w:rsidP="005628C1">
            <w:pPr>
              <w:jc w:val="both"/>
              <w:rPr>
                <w:rFonts w:cs="Times New Roman"/>
                <w:szCs w:val="24"/>
                <w:highlight w:val="yellow"/>
              </w:rPr>
            </w:pPr>
            <w:r w:rsidRPr="002B795A">
              <w:rPr>
                <w:rFonts w:cs="Times New Roman"/>
                <w:szCs w:val="24"/>
              </w:rPr>
              <w:t>Выполнять работы по запуску и остановке оборудования по подготовке нефти, газа, газового конденсата и подтоварной воды</w:t>
            </w:r>
          </w:p>
        </w:tc>
      </w:tr>
      <w:tr w:rsidR="00C36A5F" w:rsidRPr="00F21AA0" w14:paraId="363ABEB8" w14:textId="77777777" w:rsidTr="005628C1">
        <w:trPr>
          <w:trHeight w:val="20"/>
          <w:jc w:val="center"/>
        </w:trPr>
        <w:tc>
          <w:tcPr>
            <w:tcW w:w="832" w:type="pct"/>
            <w:vMerge/>
          </w:tcPr>
          <w:p w14:paraId="583E478B" w14:textId="77777777" w:rsidR="00C36A5F" w:rsidRPr="00F21AA0" w:rsidRDefault="00C36A5F" w:rsidP="005628C1">
            <w:pPr>
              <w:suppressAutoHyphens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4168" w:type="pct"/>
          </w:tcPr>
          <w:p w14:paraId="684B925C" w14:textId="77777777" w:rsidR="00C36A5F" w:rsidRPr="002B795A" w:rsidRDefault="00C36A5F" w:rsidP="005628C1">
            <w:pPr>
              <w:jc w:val="both"/>
              <w:rPr>
                <w:rFonts w:cs="Times New Roman"/>
                <w:szCs w:val="24"/>
              </w:rPr>
            </w:pPr>
            <w:r w:rsidRPr="002B795A">
              <w:rPr>
                <w:rFonts w:cs="Times New Roman"/>
                <w:szCs w:val="24"/>
              </w:rPr>
              <w:t>Оценивать готовность оборудования по подготовке нефти, газа, газового конденсата и подтоварной воды к выводу на рабочий режим</w:t>
            </w:r>
          </w:p>
        </w:tc>
      </w:tr>
      <w:tr w:rsidR="00C36A5F" w:rsidRPr="00F21AA0" w14:paraId="2F5CF528" w14:textId="77777777" w:rsidTr="005628C1">
        <w:trPr>
          <w:trHeight w:val="20"/>
          <w:jc w:val="center"/>
        </w:trPr>
        <w:tc>
          <w:tcPr>
            <w:tcW w:w="832" w:type="pct"/>
            <w:vMerge/>
          </w:tcPr>
          <w:p w14:paraId="06B376E2" w14:textId="77777777" w:rsidR="00C36A5F" w:rsidRPr="00F21AA0" w:rsidRDefault="00C36A5F" w:rsidP="005628C1">
            <w:pPr>
              <w:suppressAutoHyphens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4168" w:type="pct"/>
          </w:tcPr>
          <w:p w14:paraId="2DE46E01" w14:textId="77777777" w:rsidR="00C36A5F" w:rsidRPr="002B795A" w:rsidRDefault="00C36A5F" w:rsidP="005628C1">
            <w:pPr>
              <w:jc w:val="both"/>
              <w:rPr>
                <w:rFonts w:cs="Times New Roman"/>
                <w:szCs w:val="24"/>
              </w:rPr>
            </w:pPr>
            <w:r w:rsidRPr="002B795A">
              <w:rPr>
                <w:rFonts w:cs="Times New Roman"/>
                <w:szCs w:val="24"/>
              </w:rPr>
              <w:t>Определять отклонения технологических параметров работы оборудования по подготовке нефти, газа, газового конденсата и подтоварной воды от технологического режима</w:t>
            </w:r>
          </w:p>
        </w:tc>
      </w:tr>
      <w:tr w:rsidR="00C36A5F" w:rsidRPr="00F21AA0" w14:paraId="120647C8" w14:textId="77777777" w:rsidTr="005628C1">
        <w:trPr>
          <w:trHeight w:val="20"/>
          <w:jc w:val="center"/>
        </w:trPr>
        <w:tc>
          <w:tcPr>
            <w:tcW w:w="832" w:type="pct"/>
            <w:vMerge/>
          </w:tcPr>
          <w:p w14:paraId="1C35BC60" w14:textId="77777777" w:rsidR="00C36A5F" w:rsidRPr="00F21AA0" w:rsidRDefault="00C36A5F" w:rsidP="005628C1">
            <w:pPr>
              <w:suppressAutoHyphens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4168" w:type="pct"/>
          </w:tcPr>
          <w:p w14:paraId="5488753B" w14:textId="77777777" w:rsidR="00C36A5F" w:rsidRPr="002B795A" w:rsidRDefault="00C36A5F" w:rsidP="005628C1">
            <w:pPr>
              <w:jc w:val="both"/>
              <w:rPr>
                <w:rFonts w:cs="Times New Roman"/>
                <w:szCs w:val="24"/>
              </w:rPr>
            </w:pPr>
            <w:r w:rsidRPr="002B795A">
              <w:rPr>
                <w:rFonts w:cs="Times New Roman"/>
                <w:szCs w:val="24"/>
              </w:rPr>
              <w:t>Осуществлять мониторинг безопасной эксплуатации оборудования по подготовке нефти, газа, газового конденсата и подтоварной воды, технологических трубопроводов</w:t>
            </w:r>
          </w:p>
        </w:tc>
      </w:tr>
      <w:tr w:rsidR="00C36A5F" w:rsidRPr="00F21AA0" w14:paraId="71D2D129" w14:textId="77777777" w:rsidTr="005628C1">
        <w:trPr>
          <w:trHeight w:val="20"/>
          <w:jc w:val="center"/>
        </w:trPr>
        <w:tc>
          <w:tcPr>
            <w:tcW w:w="832" w:type="pct"/>
            <w:vMerge/>
          </w:tcPr>
          <w:p w14:paraId="15FC73FD" w14:textId="77777777" w:rsidR="00C36A5F" w:rsidRPr="00F21AA0" w:rsidRDefault="00C36A5F" w:rsidP="005628C1">
            <w:pPr>
              <w:suppressAutoHyphens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4168" w:type="pct"/>
          </w:tcPr>
          <w:p w14:paraId="10FA6A75" w14:textId="77777777" w:rsidR="00C36A5F" w:rsidRPr="002B795A" w:rsidRDefault="00C36A5F" w:rsidP="005628C1">
            <w:pPr>
              <w:jc w:val="both"/>
              <w:rPr>
                <w:rFonts w:cs="Times New Roman"/>
                <w:szCs w:val="24"/>
              </w:rPr>
            </w:pPr>
            <w:r w:rsidRPr="002B795A">
              <w:rPr>
                <w:rFonts w:cs="Times New Roman"/>
                <w:szCs w:val="24"/>
              </w:rPr>
              <w:t>Анализировать технологические показатели работы оборудования по подготовке нефти, газа, газового конденсата и подтоварной воды</w:t>
            </w:r>
          </w:p>
        </w:tc>
      </w:tr>
      <w:tr w:rsidR="00C36A5F" w:rsidRPr="00F21AA0" w14:paraId="59EDFD27" w14:textId="77777777" w:rsidTr="005628C1">
        <w:trPr>
          <w:trHeight w:val="20"/>
          <w:jc w:val="center"/>
        </w:trPr>
        <w:tc>
          <w:tcPr>
            <w:tcW w:w="832" w:type="pct"/>
            <w:vMerge/>
          </w:tcPr>
          <w:p w14:paraId="3FAEF6C0" w14:textId="77777777" w:rsidR="00C36A5F" w:rsidRPr="00F21AA0" w:rsidRDefault="00C36A5F" w:rsidP="005628C1">
            <w:pPr>
              <w:suppressAutoHyphens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4168" w:type="pct"/>
          </w:tcPr>
          <w:p w14:paraId="363CEA1C" w14:textId="77777777" w:rsidR="00C36A5F" w:rsidRPr="002B795A" w:rsidRDefault="00C36A5F" w:rsidP="005628C1">
            <w:pPr>
              <w:jc w:val="both"/>
              <w:rPr>
                <w:rFonts w:cs="Times New Roman"/>
                <w:szCs w:val="24"/>
              </w:rPr>
            </w:pPr>
            <w:r w:rsidRPr="002B795A">
              <w:rPr>
                <w:rFonts w:cs="Times New Roman"/>
                <w:szCs w:val="24"/>
              </w:rPr>
              <w:t>Выявлять и устранять неисправности в работе оборудования по подготовке нефти, газа, газового конденсата и подтоварной воды, технологических трубопроводов</w:t>
            </w:r>
          </w:p>
        </w:tc>
      </w:tr>
      <w:tr w:rsidR="00C36A5F" w:rsidRPr="00F21AA0" w14:paraId="5D2C5C09" w14:textId="77777777" w:rsidTr="005628C1">
        <w:trPr>
          <w:trHeight w:val="20"/>
          <w:jc w:val="center"/>
        </w:trPr>
        <w:tc>
          <w:tcPr>
            <w:tcW w:w="832" w:type="pct"/>
            <w:vMerge/>
          </w:tcPr>
          <w:p w14:paraId="1A1597DD" w14:textId="77777777" w:rsidR="00C36A5F" w:rsidRPr="00F21AA0" w:rsidRDefault="00C36A5F" w:rsidP="005628C1">
            <w:pPr>
              <w:suppressAutoHyphens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4168" w:type="pct"/>
          </w:tcPr>
          <w:p w14:paraId="496FB2D4" w14:textId="77777777" w:rsidR="00C36A5F" w:rsidRPr="002B795A" w:rsidRDefault="00C36A5F" w:rsidP="005628C1">
            <w:pPr>
              <w:jc w:val="both"/>
              <w:rPr>
                <w:rFonts w:cs="Times New Roman"/>
                <w:szCs w:val="24"/>
              </w:rPr>
            </w:pPr>
            <w:r w:rsidRPr="002B795A">
              <w:rPr>
                <w:rFonts w:cs="Times New Roman"/>
                <w:szCs w:val="24"/>
              </w:rPr>
              <w:t>Оформлять оперативную документацию по учету параметров работы оборудования по подготовке нефти, газа, газового конденсата и подтоварной воды</w:t>
            </w:r>
          </w:p>
        </w:tc>
      </w:tr>
      <w:tr w:rsidR="00C36A5F" w:rsidRPr="00F21AA0" w14:paraId="5DC6F3C9" w14:textId="77777777" w:rsidTr="005628C1">
        <w:trPr>
          <w:trHeight w:val="20"/>
          <w:jc w:val="center"/>
        </w:trPr>
        <w:tc>
          <w:tcPr>
            <w:tcW w:w="832" w:type="pct"/>
            <w:vMerge/>
          </w:tcPr>
          <w:p w14:paraId="09D3AA20" w14:textId="77777777" w:rsidR="00C36A5F" w:rsidRPr="00F21AA0" w:rsidRDefault="00C36A5F" w:rsidP="005628C1">
            <w:pPr>
              <w:suppressAutoHyphens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4168" w:type="pct"/>
          </w:tcPr>
          <w:p w14:paraId="183253D6" w14:textId="77777777" w:rsidR="00C36A5F" w:rsidRPr="002B795A" w:rsidRDefault="00C36A5F" w:rsidP="005628C1">
            <w:pPr>
              <w:jc w:val="both"/>
              <w:rPr>
                <w:rFonts w:cs="Times New Roman"/>
                <w:szCs w:val="24"/>
              </w:rPr>
            </w:pPr>
            <w:r w:rsidRPr="002B795A">
              <w:rPr>
                <w:rFonts w:cs="Times New Roman"/>
                <w:szCs w:val="24"/>
              </w:rPr>
              <w:t>Анализировать и консолидировать информацию для разработки технологических регламентов, технических карт, инструкций и форм первичного учета параметров технологического процесса подготовки нефти, газа, газового конденсата и подтоварной воды</w:t>
            </w:r>
          </w:p>
        </w:tc>
      </w:tr>
      <w:tr w:rsidR="00C36A5F" w:rsidRPr="00F21AA0" w14:paraId="32DF3D2D" w14:textId="77777777" w:rsidTr="005628C1">
        <w:trPr>
          <w:trHeight w:val="20"/>
          <w:jc w:val="center"/>
        </w:trPr>
        <w:tc>
          <w:tcPr>
            <w:tcW w:w="832" w:type="pct"/>
            <w:vMerge/>
          </w:tcPr>
          <w:p w14:paraId="348344F4" w14:textId="77777777" w:rsidR="00C36A5F" w:rsidRPr="00F21AA0" w:rsidRDefault="00C36A5F" w:rsidP="005628C1">
            <w:pPr>
              <w:suppressAutoHyphens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4168" w:type="pct"/>
          </w:tcPr>
          <w:p w14:paraId="2AF923CD" w14:textId="77777777" w:rsidR="00C36A5F" w:rsidRPr="002B795A" w:rsidRDefault="00C36A5F" w:rsidP="005628C1">
            <w:pPr>
              <w:jc w:val="both"/>
              <w:rPr>
                <w:rFonts w:cs="Times New Roman"/>
                <w:szCs w:val="24"/>
              </w:rPr>
            </w:pPr>
            <w:r w:rsidRPr="002B795A">
              <w:rPr>
                <w:rFonts w:cs="Times New Roman"/>
                <w:szCs w:val="24"/>
              </w:rPr>
              <w:t>Выполнять предписания органов контроля и надзора</w:t>
            </w:r>
          </w:p>
        </w:tc>
      </w:tr>
      <w:tr w:rsidR="00C36A5F" w:rsidRPr="00F21AA0" w14:paraId="5C756950" w14:textId="77777777" w:rsidTr="005628C1">
        <w:trPr>
          <w:trHeight w:val="20"/>
          <w:jc w:val="center"/>
        </w:trPr>
        <w:tc>
          <w:tcPr>
            <w:tcW w:w="832" w:type="pct"/>
            <w:vMerge/>
          </w:tcPr>
          <w:p w14:paraId="393AA8B0" w14:textId="77777777" w:rsidR="00C36A5F" w:rsidRPr="00F21AA0" w:rsidRDefault="00C36A5F" w:rsidP="005628C1">
            <w:pPr>
              <w:suppressAutoHyphens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4168" w:type="pct"/>
          </w:tcPr>
          <w:p w14:paraId="1A662A67" w14:textId="77777777" w:rsidR="00C36A5F" w:rsidRPr="002B795A" w:rsidRDefault="00C36A5F" w:rsidP="005628C1">
            <w:pPr>
              <w:jc w:val="both"/>
              <w:rPr>
                <w:rFonts w:cs="Times New Roman"/>
                <w:szCs w:val="24"/>
              </w:rPr>
            </w:pPr>
            <w:r w:rsidRPr="002B795A">
              <w:rPr>
                <w:rFonts w:cs="Times New Roman"/>
                <w:szCs w:val="24"/>
              </w:rPr>
              <w:t>Проводить мониторинг показаний наработки часов по счетчику системы УЛФ углеводородов, насосного оборудования</w:t>
            </w:r>
          </w:p>
        </w:tc>
      </w:tr>
      <w:tr w:rsidR="00C36A5F" w:rsidRPr="00F21AA0" w14:paraId="02A0980A" w14:textId="77777777" w:rsidTr="005628C1">
        <w:trPr>
          <w:trHeight w:val="20"/>
          <w:jc w:val="center"/>
        </w:trPr>
        <w:tc>
          <w:tcPr>
            <w:tcW w:w="832" w:type="pct"/>
            <w:vMerge/>
          </w:tcPr>
          <w:p w14:paraId="1F560F3C" w14:textId="77777777" w:rsidR="00C36A5F" w:rsidRPr="00F21AA0" w:rsidRDefault="00C36A5F" w:rsidP="005628C1">
            <w:pPr>
              <w:suppressAutoHyphens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4168" w:type="pct"/>
          </w:tcPr>
          <w:p w14:paraId="43933D39" w14:textId="77777777" w:rsidR="00C36A5F" w:rsidRPr="002B795A" w:rsidRDefault="00C36A5F" w:rsidP="005628C1">
            <w:pPr>
              <w:jc w:val="both"/>
              <w:rPr>
                <w:rFonts w:cs="Times New Roman"/>
                <w:szCs w:val="24"/>
              </w:rPr>
            </w:pPr>
            <w:r w:rsidRPr="002B795A">
              <w:rPr>
                <w:rFonts w:cs="Times New Roman"/>
                <w:szCs w:val="24"/>
              </w:rPr>
              <w:t>Формировать отчеты по показаниям наработки часов по счетчику системы УЛФ углеводородов, насосного оборудования</w:t>
            </w:r>
          </w:p>
        </w:tc>
      </w:tr>
      <w:tr w:rsidR="00C36A5F" w:rsidRPr="00F21AA0" w14:paraId="5A0552B9" w14:textId="77777777" w:rsidTr="005628C1">
        <w:trPr>
          <w:trHeight w:val="20"/>
          <w:jc w:val="center"/>
        </w:trPr>
        <w:tc>
          <w:tcPr>
            <w:tcW w:w="832" w:type="pct"/>
            <w:vMerge/>
          </w:tcPr>
          <w:p w14:paraId="65F5736C" w14:textId="77777777" w:rsidR="00C36A5F" w:rsidRPr="00F21AA0" w:rsidRDefault="00C36A5F" w:rsidP="005628C1">
            <w:pPr>
              <w:suppressAutoHyphens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4168" w:type="pct"/>
          </w:tcPr>
          <w:p w14:paraId="1459F47E" w14:textId="77777777" w:rsidR="00C36A5F" w:rsidRPr="002B795A" w:rsidRDefault="00C36A5F" w:rsidP="005628C1">
            <w:pPr>
              <w:jc w:val="both"/>
              <w:rPr>
                <w:rFonts w:cs="Times New Roman"/>
                <w:szCs w:val="24"/>
              </w:rPr>
            </w:pPr>
            <w:r w:rsidRPr="002B795A">
              <w:rPr>
                <w:rFonts w:cs="Times New Roman"/>
                <w:szCs w:val="24"/>
              </w:rPr>
              <w:t>Соблюдать нормы подачи химических реагентов</w:t>
            </w:r>
          </w:p>
        </w:tc>
      </w:tr>
      <w:tr w:rsidR="00C36A5F" w:rsidRPr="00F21AA0" w14:paraId="3E1BDECB" w14:textId="77777777" w:rsidTr="005628C1">
        <w:trPr>
          <w:trHeight w:val="20"/>
          <w:jc w:val="center"/>
        </w:trPr>
        <w:tc>
          <w:tcPr>
            <w:tcW w:w="832" w:type="pct"/>
            <w:vMerge/>
          </w:tcPr>
          <w:p w14:paraId="194371F4" w14:textId="77777777" w:rsidR="00C36A5F" w:rsidRPr="00F21AA0" w:rsidRDefault="00C36A5F" w:rsidP="005628C1">
            <w:pPr>
              <w:suppressAutoHyphens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4168" w:type="pct"/>
          </w:tcPr>
          <w:p w14:paraId="4B7762F3" w14:textId="77777777" w:rsidR="00C36A5F" w:rsidRPr="002B795A" w:rsidRDefault="00C36A5F" w:rsidP="005628C1">
            <w:pPr>
              <w:jc w:val="both"/>
              <w:rPr>
                <w:rFonts w:cs="Times New Roman"/>
                <w:szCs w:val="24"/>
              </w:rPr>
            </w:pPr>
            <w:r w:rsidRPr="002B795A">
              <w:rPr>
                <w:rFonts w:cs="Times New Roman"/>
                <w:szCs w:val="24"/>
              </w:rPr>
              <w:t>Выполнять работу по внедрению нов</w:t>
            </w:r>
            <w:r>
              <w:rPr>
                <w:rFonts w:cs="Times New Roman"/>
                <w:szCs w:val="24"/>
              </w:rPr>
              <w:t>ых</w:t>
            </w:r>
            <w:r w:rsidRPr="002B795A">
              <w:rPr>
                <w:rFonts w:cs="Times New Roman"/>
                <w:szCs w:val="24"/>
              </w:rPr>
              <w:t xml:space="preserve"> техники, технологий, НИОКР, модернизации опасных производственных объектов</w:t>
            </w:r>
          </w:p>
        </w:tc>
      </w:tr>
      <w:tr w:rsidR="00C36A5F" w:rsidRPr="00F21AA0" w14:paraId="6AA8D402" w14:textId="77777777" w:rsidTr="005628C1">
        <w:trPr>
          <w:trHeight w:val="20"/>
          <w:jc w:val="center"/>
        </w:trPr>
        <w:tc>
          <w:tcPr>
            <w:tcW w:w="832" w:type="pct"/>
            <w:vMerge/>
          </w:tcPr>
          <w:p w14:paraId="4E3ED568" w14:textId="77777777" w:rsidR="00C36A5F" w:rsidRPr="00F21AA0" w:rsidRDefault="00C36A5F" w:rsidP="005628C1">
            <w:pPr>
              <w:suppressAutoHyphens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4168" w:type="pct"/>
          </w:tcPr>
          <w:p w14:paraId="5B8DD171" w14:textId="77777777" w:rsidR="00C36A5F" w:rsidRPr="002B795A" w:rsidRDefault="00C36A5F" w:rsidP="005628C1">
            <w:pPr>
              <w:jc w:val="both"/>
              <w:rPr>
                <w:rFonts w:cs="Times New Roman"/>
                <w:szCs w:val="24"/>
              </w:rPr>
            </w:pPr>
            <w:r w:rsidRPr="002B795A">
              <w:rPr>
                <w:rFonts w:cs="Times New Roman"/>
                <w:szCs w:val="24"/>
              </w:rPr>
              <w:t>Разрабатывать инструкции по эксплуатации оборудования по подготовке нефти, газа, газового конденсата и подтоварной воды, технологических трубопроводов на основе типовых с учетом особенностей условий эксплуатации</w:t>
            </w:r>
          </w:p>
        </w:tc>
      </w:tr>
      <w:tr w:rsidR="00C36A5F" w:rsidRPr="00F21AA0" w14:paraId="0254DA92" w14:textId="77777777" w:rsidTr="005628C1">
        <w:trPr>
          <w:trHeight w:val="20"/>
          <w:jc w:val="center"/>
        </w:trPr>
        <w:tc>
          <w:tcPr>
            <w:tcW w:w="832" w:type="pct"/>
            <w:vMerge/>
          </w:tcPr>
          <w:p w14:paraId="69DA4982" w14:textId="77777777" w:rsidR="00C36A5F" w:rsidRPr="00F21AA0" w:rsidRDefault="00C36A5F" w:rsidP="005628C1">
            <w:pPr>
              <w:suppressAutoHyphens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4168" w:type="pct"/>
          </w:tcPr>
          <w:p w14:paraId="7642F8EF" w14:textId="77777777" w:rsidR="00C36A5F" w:rsidRPr="002B795A" w:rsidRDefault="00C36A5F" w:rsidP="005628C1">
            <w:pPr>
              <w:jc w:val="both"/>
              <w:rPr>
                <w:rFonts w:cs="Times New Roman"/>
                <w:szCs w:val="24"/>
              </w:rPr>
            </w:pPr>
            <w:r w:rsidRPr="002B795A">
              <w:rPr>
                <w:rFonts w:cs="Times New Roman"/>
                <w:szCs w:val="24"/>
              </w:rPr>
              <w:t xml:space="preserve">Сопровождать работу по обслуживанию оборудования по подготовке нефти, газа, газового конденсата и подтоварной воды, технологических трубопроводов </w:t>
            </w:r>
          </w:p>
        </w:tc>
      </w:tr>
      <w:tr w:rsidR="00C36A5F" w:rsidRPr="00F21AA0" w14:paraId="7CACB460" w14:textId="77777777" w:rsidTr="005628C1">
        <w:trPr>
          <w:trHeight w:val="20"/>
          <w:jc w:val="center"/>
        </w:trPr>
        <w:tc>
          <w:tcPr>
            <w:tcW w:w="832" w:type="pct"/>
            <w:vMerge/>
          </w:tcPr>
          <w:p w14:paraId="0C51BC54" w14:textId="77777777" w:rsidR="00C36A5F" w:rsidRPr="00F21AA0" w:rsidRDefault="00C36A5F" w:rsidP="005628C1">
            <w:pPr>
              <w:suppressAutoHyphens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4168" w:type="pct"/>
          </w:tcPr>
          <w:p w14:paraId="36B29937" w14:textId="77777777" w:rsidR="00C36A5F" w:rsidRPr="002B795A" w:rsidRDefault="00C36A5F" w:rsidP="005628C1">
            <w:pPr>
              <w:jc w:val="both"/>
              <w:rPr>
                <w:rFonts w:cs="Times New Roman"/>
                <w:szCs w:val="24"/>
              </w:rPr>
            </w:pPr>
            <w:r w:rsidRPr="002B795A">
              <w:rPr>
                <w:rFonts w:cs="Times New Roman"/>
                <w:szCs w:val="24"/>
              </w:rPr>
              <w:t>Выявлять оборудование, работающее с отклонениями от заданного режима</w:t>
            </w:r>
          </w:p>
        </w:tc>
      </w:tr>
      <w:tr w:rsidR="00C36A5F" w:rsidRPr="00F21AA0" w14:paraId="49013E51" w14:textId="77777777" w:rsidTr="005628C1">
        <w:trPr>
          <w:trHeight w:val="20"/>
          <w:jc w:val="center"/>
        </w:trPr>
        <w:tc>
          <w:tcPr>
            <w:tcW w:w="832" w:type="pct"/>
            <w:vMerge/>
          </w:tcPr>
          <w:p w14:paraId="0890BCE4" w14:textId="77777777" w:rsidR="00C36A5F" w:rsidRPr="00F21AA0" w:rsidRDefault="00C36A5F" w:rsidP="005628C1">
            <w:pPr>
              <w:suppressAutoHyphens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4168" w:type="pct"/>
          </w:tcPr>
          <w:p w14:paraId="33AB2D9A" w14:textId="77777777" w:rsidR="00C36A5F" w:rsidRPr="002B795A" w:rsidRDefault="00C36A5F" w:rsidP="005628C1">
            <w:pPr>
              <w:jc w:val="both"/>
              <w:rPr>
                <w:rFonts w:cs="Times New Roman"/>
                <w:szCs w:val="24"/>
              </w:rPr>
            </w:pPr>
            <w:r w:rsidRPr="002B795A">
              <w:rPr>
                <w:rFonts w:cs="Times New Roman"/>
                <w:szCs w:val="24"/>
              </w:rPr>
              <w:t>Принимать решения по корректировке технологических режимов работы оборудования по подготовке нефти, газа, газового конденсата и подтоварной воды</w:t>
            </w:r>
          </w:p>
        </w:tc>
      </w:tr>
      <w:tr w:rsidR="00C36A5F" w:rsidRPr="00F21AA0" w14:paraId="117C3E9E" w14:textId="77777777" w:rsidTr="005628C1">
        <w:trPr>
          <w:trHeight w:val="20"/>
          <w:jc w:val="center"/>
        </w:trPr>
        <w:tc>
          <w:tcPr>
            <w:tcW w:w="832" w:type="pct"/>
            <w:vMerge/>
          </w:tcPr>
          <w:p w14:paraId="4FC08D4E" w14:textId="77777777" w:rsidR="00C36A5F" w:rsidRPr="00F21AA0" w:rsidRDefault="00C36A5F" w:rsidP="005628C1">
            <w:pPr>
              <w:suppressAutoHyphens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4168" w:type="pct"/>
          </w:tcPr>
          <w:p w14:paraId="28F9C80C" w14:textId="77777777" w:rsidR="00C36A5F" w:rsidRPr="002B795A" w:rsidRDefault="00C36A5F" w:rsidP="005628C1">
            <w:pPr>
              <w:jc w:val="both"/>
              <w:rPr>
                <w:rFonts w:cs="Times New Roman"/>
                <w:szCs w:val="24"/>
              </w:rPr>
            </w:pPr>
            <w:r w:rsidRPr="002B795A">
              <w:rPr>
                <w:rFonts w:cs="Times New Roman"/>
                <w:szCs w:val="24"/>
              </w:rPr>
              <w:t>Оценивать работоспособность систем и средств противопожарной защиты</w:t>
            </w:r>
          </w:p>
        </w:tc>
      </w:tr>
      <w:tr w:rsidR="00C36A5F" w:rsidRPr="00F21AA0" w14:paraId="74BA706B" w14:textId="77777777" w:rsidTr="005628C1">
        <w:trPr>
          <w:trHeight w:val="20"/>
          <w:jc w:val="center"/>
        </w:trPr>
        <w:tc>
          <w:tcPr>
            <w:tcW w:w="832" w:type="pct"/>
            <w:vMerge/>
          </w:tcPr>
          <w:p w14:paraId="667AE719" w14:textId="77777777" w:rsidR="00C36A5F" w:rsidRPr="00F21AA0" w:rsidRDefault="00C36A5F" w:rsidP="005628C1">
            <w:pPr>
              <w:suppressAutoHyphens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4168" w:type="pct"/>
          </w:tcPr>
          <w:p w14:paraId="140090A9" w14:textId="77777777" w:rsidR="00C36A5F" w:rsidRPr="002B795A" w:rsidRDefault="00C36A5F" w:rsidP="005628C1">
            <w:pPr>
              <w:jc w:val="both"/>
              <w:rPr>
                <w:rFonts w:cs="Times New Roman"/>
                <w:szCs w:val="24"/>
              </w:rPr>
            </w:pPr>
            <w:r w:rsidRPr="002B795A">
              <w:rPr>
                <w:rFonts w:cs="Times New Roman"/>
                <w:szCs w:val="24"/>
              </w:rPr>
              <w:t>Оценивать техническое состояние систем пожаротушения и пожарной сигнализации</w:t>
            </w:r>
          </w:p>
        </w:tc>
      </w:tr>
      <w:tr w:rsidR="00C36A5F" w:rsidRPr="00F21AA0" w14:paraId="2425DAF9" w14:textId="77777777" w:rsidTr="005628C1">
        <w:trPr>
          <w:trHeight w:val="20"/>
          <w:jc w:val="center"/>
        </w:trPr>
        <w:tc>
          <w:tcPr>
            <w:tcW w:w="832" w:type="pct"/>
            <w:vMerge/>
          </w:tcPr>
          <w:p w14:paraId="2F77AE96" w14:textId="77777777" w:rsidR="00C36A5F" w:rsidRPr="00F21AA0" w:rsidRDefault="00C36A5F" w:rsidP="005628C1">
            <w:pPr>
              <w:suppressAutoHyphens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4168" w:type="pct"/>
          </w:tcPr>
          <w:p w14:paraId="1D7171C2" w14:textId="77777777" w:rsidR="00C36A5F" w:rsidRPr="002B795A" w:rsidRDefault="00C36A5F" w:rsidP="005628C1">
            <w:pPr>
              <w:jc w:val="both"/>
              <w:rPr>
                <w:rFonts w:cs="Times New Roman"/>
                <w:szCs w:val="24"/>
              </w:rPr>
            </w:pPr>
            <w:r w:rsidRPr="002B795A">
              <w:rPr>
                <w:rFonts w:cs="Times New Roman"/>
                <w:szCs w:val="24"/>
              </w:rPr>
              <w:t>Подбирать подходящие конфигурации эксплуатационного оборудования по подготовке нефти, газа, газового конденсата и подтоварной воды</w:t>
            </w:r>
          </w:p>
        </w:tc>
      </w:tr>
      <w:tr w:rsidR="00C36A5F" w:rsidRPr="00F21AA0" w14:paraId="47BA8010" w14:textId="77777777" w:rsidTr="005628C1">
        <w:trPr>
          <w:trHeight w:val="20"/>
          <w:jc w:val="center"/>
        </w:trPr>
        <w:tc>
          <w:tcPr>
            <w:tcW w:w="832" w:type="pct"/>
            <w:vMerge/>
          </w:tcPr>
          <w:p w14:paraId="5B4E3E79" w14:textId="77777777" w:rsidR="00C36A5F" w:rsidRPr="00F21AA0" w:rsidRDefault="00C36A5F" w:rsidP="005628C1">
            <w:pPr>
              <w:suppressAutoHyphens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4168" w:type="pct"/>
          </w:tcPr>
          <w:p w14:paraId="63BF94C0" w14:textId="77777777" w:rsidR="00C36A5F" w:rsidRPr="002B795A" w:rsidRDefault="00C36A5F" w:rsidP="005628C1">
            <w:pPr>
              <w:jc w:val="both"/>
              <w:rPr>
                <w:rFonts w:cs="Times New Roman"/>
                <w:szCs w:val="24"/>
              </w:rPr>
            </w:pPr>
            <w:r w:rsidRPr="002B795A">
              <w:rPr>
                <w:rFonts w:cs="Times New Roman"/>
                <w:szCs w:val="24"/>
              </w:rPr>
              <w:t>Оценивать риски и ограничения, определяющие работу установок подготовки нефти, газа, газового конденсата и подтоварной воды</w:t>
            </w:r>
          </w:p>
        </w:tc>
      </w:tr>
      <w:tr w:rsidR="00C36A5F" w:rsidRPr="00F21AA0" w14:paraId="695B3299" w14:textId="77777777" w:rsidTr="005628C1">
        <w:trPr>
          <w:trHeight w:val="20"/>
          <w:jc w:val="center"/>
        </w:trPr>
        <w:tc>
          <w:tcPr>
            <w:tcW w:w="832" w:type="pct"/>
            <w:vMerge/>
          </w:tcPr>
          <w:p w14:paraId="58CFB862" w14:textId="77777777" w:rsidR="00C36A5F" w:rsidRPr="00F21AA0" w:rsidRDefault="00C36A5F" w:rsidP="005628C1">
            <w:pPr>
              <w:suppressAutoHyphens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4168" w:type="pct"/>
          </w:tcPr>
          <w:p w14:paraId="33E167E3" w14:textId="77777777" w:rsidR="00C36A5F" w:rsidRPr="002B795A" w:rsidRDefault="00C36A5F" w:rsidP="005628C1">
            <w:pPr>
              <w:jc w:val="both"/>
              <w:rPr>
                <w:rFonts w:cs="Times New Roman"/>
                <w:szCs w:val="24"/>
              </w:rPr>
            </w:pPr>
            <w:r w:rsidRPr="002B795A">
              <w:rPr>
                <w:rFonts w:cs="Times New Roman"/>
                <w:szCs w:val="24"/>
              </w:rPr>
              <w:t>Применять средства индивидуальной и коллективной защиты, про</w:t>
            </w:r>
            <w:r>
              <w:rPr>
                <w:rFonts w:cs="Times New Roman"/>
                <w:szCs w:val="24"/>
              </w:rPr>
              <w:t>из</w:t>
            </w:r>
            <w:r w:rsidRPr="002B795A">
              <w:rPr>
                <w:rFonts w:cs="Times New Roman"/>
                <w:szCs w:val="24"/>
              </w:rPr>
              <w:t>водить проверку их работоспособности</w:t>
            </w:r>
          </w:p>
        </w:tc>
      </w:tr>
      <w:tr w:rsidR="00C36A5F" w:rsidRPr="00F21AA0" w14:paraId="6231ACAF" w14:textId="77777777" w:rsidTr="005628C1">
        <w:trPr>
          <w:trHeight w:val="20"/>
          <w:jc w:val="center"/>
        </w:trPr>
        <w:tc>
          <w:tcPr>
            <w:tcW w:w="832" w:type="pct"/>
            <w:vMerge w:val="restart"/>
          </w:tcPr>
          <w:p w14:paraId="6AB10E31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  <w:r w:rsidRPr="00F21AA0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4168" w:type="pct"/>
          </w:tcPr>
          <w:p w14:paraId="257A5C3F" w14:textId="77777777" w:rsidR="00C36A5F" w:rsidRPr="002B795A" w:rsidRDefault="00C36A5F" w:rsidP="005628C1">
            <w:pPr>
              <w:jc w:val="both"/>
              <w:rPr>
                <w:rFonts w:cs="Times New Roman"/>
                <w:szCs w:val="24"/>
              </w:rPr>
            </w:pPr>
            <w:r w:rsidRPr="002B795A">
              <w:rPr>
                <w:rFonts w:cs="Times New Roman"/>
                <w:szCs w:val="24"/>
              </w:rPr>
              <w:t>Порядок запуска и остановки оборудования по подготовке нефти, газа, газового конденсата и подтоварной воды</w:t>
            </w:r>
          </w:p>
        </w:tc>
      </w:tr>
      <w:tr w:rsidR="00C36A5F" w:rsidRPr="00F21AA0" w14:paraId="31432210" w14:textId="77777777" w:rsidTr="005628C1">
        <w:trPr>
          <w:trHeight w:val="20"/>
          <w:jc w:val="center"/>
        </w:trPr>
        <w:tc>
          <w:tcPr>
            <w:tcW w:w="832" w:type="pct"/>
            <w:vMerge/>
          </w:tcPr>
          <w:p w14:paraId="26BAA093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168" w:type="pct"/>
          </w:tcPr>
          <w:p w14:paraId="60AEE990" w14:textId="77777777" w:rsidR="00C36A5F" w:rsidRPr="002B795A" w:rsidRDefault="00C36A5F" w:rsidP="005628C1">
            <w:pPr>
              <w:jc w:val="both"/>
              <w:rPr>
                <w:rFonts w:cs="Times New Roman"/>
                <w:szCs w:val="24"/>
              </w:rPr>
            </w:pPr>
            <w:r w:rsidRPr="002B795A">
              <w:rPr>
                <w:rFonts w:cs="Times New Roman"/>
                <w:szCs w:val="24"/>
              </w:rPr>
              <w:t>Порядок вывода оборудования по подготовке нефти, газа, газового конденсата и подтоварной воды на рабочий режим</w:t>
            </w:r>
          </w:p>
        </w:tc>
      </w:tr>
      <w:tr w:rsidR="00C36A5F" w:rsidRPr="00F21AA0" w14:paraId="60EA6BB6" w14:textId="77777777" w:rsidTr="005628C1">
        <w:trPr>
          <w:trHeight w:val="20"/>
          <w:jc w:val="center"/>
        </w:trPr>
        <w:tc>
          <w:tcPr>
            <w:tcW w:w="832" w:type="pct"/>
            <w:vMerge/>
          </w:tcPr>
          <w:p w14:paraId="777E971A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168" w:type="pct"/>
          </w:tcPr>
          <w:p w14:paraId="4E77B1BD" w14:textId="77777777" w:rsidR="00C36A5F" w:rsidRPr="002B795A" w:rsidRDefault="00C36A5F" w:rsidP="005628C1">
            <w:pPr>
              <w:jc w:val="both"/>
              <w:rPr>
                <w:rFonts w:cs="Times New Roman"/>
                <w:szCs w:val="24"/>
              </w:rPr>
            </w:pPr>
            <w:r w:rsidRPr="002B795A">
              <w:rPr>
                <w:rFonts w:cs="Times New Roman"/>
                <w:szCs w:val="24"/>
              </w:rPr>
              <w:t>Порядок проведения мониторинга безопасной эксплуатации оборудования по подготовке нефти, газа, газового конденсата и подтоварной воды, технологических трубопроводов</w:t>
            </w:r>
          </w:p>
        </w:tc>
      </w:tr>
      <w:tr w:rsidR="00C36A5F" w:rsidRPr="00F21AA0" w14:paraId="2F53F5CB" w14:textId="77777777" w:rsidTr="005628C1">
        <w:trPr>
          <w:trHeight w:val="20"/>
          <w:jc w:val="center"/>
        </w:trPr>
        <w:tc>
          <w:tcPr>
            <w:tcW w:w="832" w:type="pct"/>
            <w:vMerge/>
          </w:tcPr>
          <w:p w14:paraId="1C330CF8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168" w:type="pct"/>
          </w:tcPr>
          <w:p w14:paraId="6D85567D" w14:textId="77777777" w:rsidR="00C36A5F" w:rsidRPr="002B795A" w:rsidRDefault="00C36A5F" w:rsidP="005628C1">
            <w:pPr>
              <w:jc w:val="both"/>
              <w:rPr>
                <w:rFonts w:cs="Times New Roman"/>
                <w:szCs w:val="24"/>
              </w:rPr>
            </w:pPr>
            <w:r w:rsidRPr="002B795A">
              <w:rPr>
                <w:rFonts w:cs="Times New Roman"/>
                <w:szCs w:val="24"/>
              </w:rPr>
              <w:t xml:space="preserve">Технологический регламент объекта подготовки нефти, газа и газового конденсата </w:t>
            </w:r>
          </w:p>
        </w:tc>
      </w:tr>
      <w:tr w:rsidR="00C36A5F" w:rsidRPr="00F21AA0" w14:paraId="4E06C953" w14:textId="77777777" w:rsidTr="005628C1">
        <w:trPr>
          <w:trHeight w:val="20"/>
          <w:jc w:val="center"/>
        </w:trPr>
        <w:tc>
          <w:tcPr>
            <w:tcW w:w="832" w:type="pct"/>
            <w:vMerge/>
          </w:tcPr>
          <w:p w14:paraId="4309344E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168" w:type="pct"/>
          </w:tcPr>
          <w:p w14:paraId="532859B8" w14:textId="340E3D2E" w:rsidR="008E6C5D" w:rsidRPr="001662A4" w:rsidRDefault="00107C08" w:rsidP="005628C1">
            <w:pPr>
              <w:jc w:val="both"/>
              <w:rPr>
                <w:rFonts w:cs="Times New Roman"/>
                <w:szCs w:val="24"/>
              </w:rPr>
            </w:pPr>
            <w:r w:rsidRPr="001662A4">
              <w:rPr>
                <w:rFonts w:cs="Times New Roman"/>
                <w:szCs w:val="24"/>
              </w:rPr>
              <w:t xml:space="preserve">Нормативные правовые акты Российской Федерации, локальные нормативные акты, распорядительные документы </w:t>
            </w:r>
            <w:r w:rsidR="008E6C5D" w:rsidRPr="001662A4">
              <w:rPr>
                <w:rFonts w:cs="Times New Roman"/>
                <w:szCs w:val="24"/>
              </w:rPr>
              <w:t>в области эксплуатации оборудования по подготовке нефти, газа, газового конденсата и подтоварной воды, технологических трубопроводов</w:t>
            </w:r>
          </w:p>
        </w:tc>
      </w:tr>
      <w:tr w:rsidR="00C36A5F" w:rsidRPr="00F21AA0" w14:paraId="4B44B0C6" w14:textId="77777777" w:rsidTr="005628C1">
        <w:trPr>
          <w:trHeight w:val="20"/>
          <w:jc w:val="center"/>
        </w:trPr>
        <w:tc>
          <w:tcPr>
            <w:tcW w:w="832" w:type="pct"/>
            <w:vMerge/>
          </w:tcPr>
          <w:p w14:paraId="75665B0D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168" w:type="pct"/>
          </w:tcPr>
          <w:p w14:paraId="72C0031F" w14:textId="77777777" w:rsidR="00C36A5F" w:rsidRPr="001662A4" w:rsidRDefault="00C36A5F" w:rsidP="005628C1">
            <w:pPr>
              <w:jc w:val="both"/>
              <w:rPr>
                <w:rFonts w:cs="Times New Roman"/>
                <w:szCs w:val="24"/>
              </w:rPr>
            </w:pPr>
            <w:r w:rsidRPr="001662A4">
              <w:rPr>
                <w:rFonts w:cs="Times New Roman"/>
                <w:szCs w:val="24"/>
              </w:rPr>
              <w:t>Виды неисправностей оборудования, приборов, технических систем и устройств с измерительными функциями</w:t>
            </w:r>
          </w:p>
        </w:tc>
      </w:tr>
      <w:tr w:rsidR="00C36A5F" w:rsidRPr="00F21AA0" w14:paraId="579C6C2F" w14:textId="77777777" w:rsidTr="005628C1">
        <w:trPr>
          <w:trHeight w:val="20"/>
          <w:jc w:val="center"/>
        </w:trPr>
        <w:tc>
          <w:tcPr>
            <w:tcW w:w="832" w:type="pct"/>
            <w:vMerge/>
          </w:tcPr>
          <w:p w14:paraId="253E8727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168" w:type="pct"/>
          </w:tcPr>
          <w:p w14:paraId="6AD3BA3B" w14:textId="77777777" w:rsidR="00C36A5F" w:rsidRPr="001662A4" w:rsidRDefault="00C36A5F" w:rsidP="005628C1">
            <w:pPr>
              <w:jc w:val="both"/>
              <w:rPr>
                <w:rFonts w:cs="Times New Roman"/>
                <w:szCs w:val="24"/>
              </w:rPr>
            </w:pPr>
            <w:r w:rsidRPr="001662A4">
              <w:rPr>
                <w:rFonts w:cs="Times New Roman"/>
                <w:szCs w:val="24"/>
              </w:rPr>
              <w:t>Порядок ведения оперативной документации по учету параметров работы оборудования по подготовке нефти, газа, газового конденсата и подтоварной воды</w:t>
            </w:r>
          </w:p>
        </w:tc>
      </w:tr>
      <w:tr w:rsidR="00C36A5F" w:rsidRPr="00F21AA0" w14:paraId="5284B491" w14:textId="77777777" w:rsidTr="005628C1">
        <w:trPr>
          <w:trHeight w:val="20"/>
          <w:jc w:val="center"/>
        </w:trPr>
        <w:tc>
          <w:tcPr>
            <w:tcW w:w="832" w:type="pct"/>
            <w:vMerge/>
          </w:tcPr>
          <w:p w14:paraId="26EF1F91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168" w:type="pct"/>
          </w:tcPr>
          <w:p w14:paraId="3E9AC502" w14:textId="77777777" w:rsidR="00C36A5F" w:rsidRPr="001662A4" w:rsidRDefault="00C36A5F" w:rsidP="005628C1">
            <w:pPr>
              <w:jc w:val="both"/>
              <w:rPr>
                <w:rFonts w:cs="Times New Roman"/>
                <w:szCs w:val="24"/>
              </w:rPr>
            </w:pPr>
            <w:r w:rsidRPr="001662A4">
              <w:rPr>
                <w:rFonts w:cs="Times New Roman"/>
                <w:szCs w:val="24"/>
              </w:rPr>
              <w:t>Технологическая схема установки УЛФ углеводородов</w:t>
            </w:r>
          </w:p>
        </w:tc>
      </w:tr>
      <w:tr w:rsidR="00C36A5F" w:rsidRPr="00F21AA0" w14:paraId="36C49153" w14:textId="77777777" w:rsidTr="005628C1">
        <w:trPr>
          <w:trHeight w:val="20"/>
          <w:jc w:val="center"/>
        </w:trPr>
        <w:tc>
          <w:tcPr>
            <w:tcW w:w="832" w:type="pct"/>
            <w:vMerge/>
          </w:tcPr>
          <w:p w14:paraId="48100C85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168" w:type="pct"/>
          </w:tcPr>
          <w:p w14:paraId="2ABD2F19" w14:textId="77777777" w:rsidR="00C36A5F" w:rsidRPr="001662A4" w:rsidRDefault="00C36A5F" w:rsidP="005628C1">
            <w:pPr>
              <w:jc w:val="both"/>
              <w:rPr>
                <w:rFonts w:cs="Times New Roman"/>
                <w:szCs w:val="24"/>
              </w:rPr>
            </w:pPr>
            <w:r w:rsidRPr="001662A4">
              <w:rPr>
                <w:rFonts w:cs="Times New Roman"/>
                <w:szCs w:val="24"/>
              </w:rPr>
              <w:t>Нормы расхода химических реагентов</w:t>
            </w:r>
          </w:p>
        </w:tc>
      </w:tr>
      <w:tr w:rsidR="00C36A5F" w:rsidRPr="00F21AA0" w14:paraId="3F05BF3A" w14:textId="77777777" w:rsidTr="005628C1">
        <w:trPr>
          <w:trHeight w:val="20"/>
          <w:jc w:val="center"/>
        </w:trPr>
        <w:tc>
          <w:tcPr>
            <w:tcW w:w="832" w:type="pct"/>
            <w:vMerge/>
          </w:tcPr>
          <w:p w14:paraId="2E07DC51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168" w:type="pct"/>
          </w:tcPr>
          <w:p w14:paraId="7E9BEDFB" w14:textId="30547A3F" w:rsidR="00C36A5F" w:rsidRPr="001662A4" w:rsidRDefault="00DB47A1" w:rsidP="005628C1">
            <w:pPr>
              <w:jc w:val="both"/>
              <w:rPr>
                <w:rFonts w:cs="Times New Roman"/>
                <w:szCs w:val="24"/>
              </w:rPr>
            </w:pPr>
            <w:r w:rsidRPr="001662A4">
              <w:rPr>
                <w:rFonts w:cs="Times New Roman"/>
                <w:szCs w:val="24"/>
              </w:rPr>
              <w:t>Н</w:t>
            </w:r>
            <w:r w:rsidR="00C36A5F" w:rsidRPr="001662A4">
              <w:rPr>
                <w:rFonts w:cs="Times New Roman"/>
                <w:szCs w:val="24"/>
              </w:rPr>
              <w:t>ормативны</w:t>
            </w:r>
            <w:r w:rsidRPr="001662A4">
              <w:rPr>
                <w:rFonts w:cs="Times New Roman"/>
                <w:szCs w:val="24"/>
              </w:rPr>
              <w:t>е</w:t>
            </w:r>
            <w:r w:rsidR="00C36A5F" w:rsidRPr="001662A4">
              <w:rPr>
                <w:rFonts w:cs="Times New Roman"/>
                <w:szCs w:val="24"/>
              </w:rPr>
              <w:t xml:space="preserve"> правовы</w:t>
            </w:r>
            <w:r w:rsidRPr="001662A4">
              <w:rPr>
                <w:rFonts w:cs="Times New Roman"/>
                <w:szCs w:val="24"/>
              </w:rPr>
              <w:t>е</w:t>
            </w:r>
            <w:r w:rsidR="00C36A5F" w:rsidRPr="001662A4">
              <w:rPr>
                <w:rFonts w:cs="Times New Roman"/>
                <w:szCs w:val="24"/>
              </w:rPr>
              <w:t xml:space="preserve"> акт</w:t>
            </w:r>
            <w:r w:rsidRPr="001662A4">
              <w:rPr>
                <w:rFonts w:cs="Times New Roman"/>
                <w:szCs w:val="24"/>
              </w:rPr>
              <w:t>ы</w:t>
            </w:r>
            <w:r w:rsidR="00C36A5F" w:rsidRPr="001662A4">
              <w:rPr>
                <w:rFonts w:cs="Times New Roman"/>
                <w:szCs w:val="24"/>
              </w:rPr>
              <w:t xml:space="preserve"> Российской Федерации, локальны</w:t>
            </w:r>
            <w:r w:rsidRPr="001662A4">
              <w:rPr>
                <w:rFonts w:cs="Times New Roman"/>
                <w:szCs w:val="24"/>
              </w:rPr>
              <w:t>е</w:t>
            </w:r>
            <w:r w:rsidR="00C36A5F" w:rsidRPr="001662A4">
              <w:rPr>
                <w:rFonts w:cs="Times New Roman"/>
                <w:szCs w:val="24"/>
              </w:rPr>
              <w:t xml:space="preserve"> нормативны</w:t>
            </w:r>
            <w:r w:rsidRPr="001662A4">
              <w:rPr>
                <w:rFonts w:cs="Times New Roman"/>
                <w:szCs w:val="24"/>
              </w:rPr>
              <w:t>е</w:t>
            </w:r>
            <w:r w:rsidR="00C36A5F" w:rsidRPr="001662A4">
              <w:rPr>
                <w:rFonts w:cs="Times New Roman"/>
                <w:szCs w:val="24"/>
              </w:rPr>
              <w:t xml:space="preserve"> акт</w:t>
            </w:r>
            <w:r w:rsidRPr="001662A4">
              <w:rPr>
                <w:rFonts w:cs="Times New Roman"/>
                <w:szCs w:val="24"/>
              </w:rPr>
              <w:t>ы</w:t>
            </w:r>
            <w:r w:rsidR="00C36A5F" w:rsidRPr="001662A4">
              <w:rPr>
                <w:rFonts w:cs="Times New Roman"/>
                <w:szCs w:val="24"/>
              </w:rPr>
              <w:t>, распорядительны</w:t>
            </w:r>
            <w:r w:rsidRPr="001662A4">
              <w:rPr>
                <w:rFonts w:cs="Times New Roman"/>
                <w:szCs w:val="24"/>
              </w:rPr>
              <w:t>е</w:t>
            </w:r>
            <w:r w:rsidR="00C36A5F" w:rsidRPr="001662A4">
              <w:rPr>
                <w:rFonts w:cs="Times New Roman"/>
                <w:szCs w:val="24"/>
              </w:rPr>
              <w:t xml:space="preserve"> документ</w:t>
            </w:r>
            <w:r w:rsidRPr="001662A4">
              <w:rPr>
                <w:rFonts w:cs="Times New Roman"/>
                <w:szCs w:val="24"/>
              </w:rPr>
              <w:t>ы</w:t>
            </w:r>
            <w:r w:rsidR="00C36A5F" w:rsidRPr="001662A4">
              <w:rPr>
                <w:rFonts w:cs="Times New Roman"/>
                <w:szCs w:val="24"/>
              </w:rPr>
              <w:t xml:space="preserve"> в области учета аварий и инцидентов на опасных производственных объектах</w:t>
            </w:r>
          </w:p>
        </w:tc>
      </w:tr>
      <w:tr w:rsidR="00C36A5F" w:rsidRPr="00F21AA0" w14:paraId="72D38559" w14:textId="77777777" w:rsidTr="005628C1">
        <w:trPr>
          <w:trHeight w:val="20"/>
          <w:jc w:val="center"/>
        </w:trPr>
        <w:tc>
          <w:tcPr>
            <w:tcW w:w="832" w:type="pct"/>
            <w:vMerge/>
          </w:tcPr>
          <w:p w14:paraId="5A85F673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168" w:type="pct"/>
          </w:tcPr>
          <w:p w14:paraId="604C8692" w14:textId="77777777" w:rsidR="00C36A5F" w:rsidRPr="002B795A" w:rsidRDefault="00C36A5F" w:rsidP="005628C1">
            <w:pPr>
              <w:jc w:val="both"/>
              <w:rPr>
                <w:rFonts w:cs="Times New Roman"/>
                <w:szCs w:val="24"/>
              </w:rPr>
            </w:pPr>
            <w:r w:rsidRPr="002B795A">
              <w:rPr>
                <w:rFonts w:cs="Times New Roman"/>
                <w:szCs w:val="24"/>
              </w:rPr>
              <w:t>Виды аварийных ситуаций при эксплуатации оборудования по подготовке нефти, газа, газового конденсата и подтоварной воды, технологических трубопроводов, причины их возникновения и способы предупреждения и устранения</w:t>
            </w:r>
          </w:p>
        </w:tc>
      </w:tr>
      <w:tr w:rsidR="00C36A5F" w:rsidRPr="00F21AA0" w14:paraId="20FDDCCA" w14:textId="77777777" w:rsidTr="005628C1">
        <w:trPr>
          <w:trHeight w:val="20"/>
          <w:jc w:val="center"/>
        </w:trPr>
        <w:tc>
          <w:tcPr>
            <w:tcW w:w="832" w:type="pct"/>
            <w:vMerge/>
          </w:tcPr>
          <w:p w14:paraId="37AFA044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168" w:type="pct"/>
          </w:tcPr>
          <w:p w14:paraId="67A43122" w14:textId="77777777" w:rsidR="00C36A5F" w:rsidRPr="002B795A" w:rsidRDefault="00C36A5F" w:rsidP="005628C1">
            <w:pPr>
              <w:jc w:val="both"/>
              <w:rPr>
                <w:rFonts w:cs="Times New Roman"/>
                <w:szCs w:val="24"/>
              </w:rPr>
            </w:pPr>
            <w:r w:rsidRPr="002B795A">
              <w:rPr>
                <w:rFonts w:cs="Times New Roman"/>
                <w:szCs w:val="24"/>
              </w:rPr>
              <w:t>Правила эксплуатации систем и средств противопожарной защиты</w:t>
            </w:r>
          </w:p>
        </w:tc>
      </w:tr>
      <w:tr w:rsidR="00C36A5F" w:rsidRPr="00F21AA0" w14:paraId="30A2FFA7" w14:textId="77777777" w:rsidTr="005628C1">
        <w:trPr>
          <w:trHeight w:val="20"/>
          <w:jc w:val="center"/>
        </w:trPr>
        <w:tc>
          <w:tcPr>
            <w:tcW w:w="832" w:type="pct"/>
            <w:vMerge/>
          </w:tcPr>
          <w:p w14:paraId="460BF964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168" w:type="pct"/>
          </w:tcPr>
          <w:p w14:paraId="546B3A28" w14:textId="77777777" w:rsidR="00C36A5F" w:rsidRPr="002B795A" w:rsidRDefault="00C36A5F" w:rsidP="005628C1">
            <w:pPr>
              <w:jc w:val="both"/>
              <w:rPr>
                <w:rFonts w:cs="Times New Roman"/>
                <w:szCs w:val="24"/>
              </w:rPr>
            </w:pPr>
            <w:r w:rsidRPr="002B795A">
              <w:rPr>
                <w:rFonts w:cs="Times New Roman"/>
                <w:szCs w:val="24"/>
              </w:rPr>
              <w:t>Назначение, устройство и принцип действия оборудования по подготовке нефти, газа, газового конденсата и подтоварной воды</w:t>
            </w:r>
          </w:p>
        </w:tc>
      </w:tr>
      <w:tr w:rsidR="00C36A5F" w:rsidRPr="00F21AA0" w14:paraId="596C011D" w14:textId="77777777" w:rsidTr="005628C1">
        <w:trPr>
          <w:trHeight w:val="20"/>
          <w:jc w:val="center"/>
        </w:trPr>
        <w:tc>
          <w:tcPr>
            <w:tcW w:w="832" w:type="pct"/>
            <w:vMerge/>
          </w:tcPr>
          <w:p w14:paraId="78366B74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168" w:type="pct"/>
          </w:tcPr>
          <w:p w14:paraId="5AC52D69" w14:textId="77777777" w:rsidR="00C36A5F" w:rsidRPr="002B795A" w:rsidRDefault="00C36A5F" w:rsidP="005628C1">
            <w:pPr>
              <w:jc w:val="both"/>
              <w:rPr>
                <w:rFonts w:cs="Times New Roman"/>
                <w:szCs w:val="24"/>
              </w:rPr>
            </w:pPr>
            <w:r w:rsidRPr="002B795A">
              <w:rPr>
                <w:rFonts w:cs="Times New Roman"/>
                <w:szCs w:val="24"/>
              </w:rPr>
              <w:t>Порядок расчета показателей работы оборудования по подготовке нефти, газа, газового конденсата и подтоварной воды с помощью программных продуктов</w:t>
            </w:r>
          </w:p>
        </w:tc>
      </w:tr>
      <w:tr w:rsidR="00C36A5F" w:rsidRPr="00F21AA0" w14:paraId="4FD59797" w14:textId="77777777" w:rsidTr="005628C1">
        <w:trPr>
          <w:trHeight w:val="20"/>
          <w:jc w:val="center"/>
        </w:trPr>
        <w:tc>
          <w:tcPr>
            <w:tcW w:w="832" w:type="pct"/>
            <w:vMerge/>
          </w:tcPr>
          <w:p w14:paraId="1F73ABED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168" w:type="pct"/>
          </w:tcPr>
          <w:p w14:paraId="33975646" w14:textId="77777777" w:rsidR="00C36A5F" w:rsidRPr="002B795A" w:rsidRDefault="00C36A5F" w:rsidP="005628C1">
            <w:pPr>
              <w:jc w:val="both"/>
              <w:rPr>
                <w:rFonts w:cs="Times New Roman"/>
                <w:szCs w:val="24"/>
              </w:rPr>
            </w:pPr>
            <w:r w:rsidRPr="002B795A">
              <w:rPr>
                <w:rFonts w:cs="Times New Roman"/>
                <w:szCs w:val="24"/>
              </w:rPr>
              <w:t>Структура АСУТП</w:t>
            </w:r>
            <w:r>
              <w:rPr>
                <w:rFonts w:cs="Times New Roman"/>
                <w:szCs w:val="24"/>
              </w:rPr>
              <w:t>,</w:t>
            </w:r>
            <w:r w:rsidRPr="002B795A">
              <w:rPr>
                <w:rFonts w:cs="Times New Roman"/>
                <w:szCs w:val="24"/>
              </w:rPr>
              <w:t xml:space="preserve"> взаимодействие АСУТП, телемеханики, систем автоматического управления оборудованием по подготовке нефти, газа, газового конденсата и подтоварной воды</w:t>
            </w:r>
            <w:r>
              <w:rPr>
                <w:rFonts w:cs="Times New Roman"/>
                <w:szCs w:val="24"/>
              </w:rPr>
              <w:t xml:space="preserve"> и</w:t>
            </w:r>
            <w:r w:rsidRPr="002B795A">
              <w:rPr>
                <w:rFonts w:cs="Times New Roman"/>
                <w:szCs w:val="24"/>
              </w:rPr>
              <w:t xml:space="preserve"> способы управления ими</w:t>
            </w:r>
          </w:p>
        </w:tc>
      </w:tr>
      <w:tr w:rsidR="00C36A5F" w:rsidRPr="00F21AA0" w14:paraId="6C13C43B" w14:textId="77777777" w:rsidTr="005628C1">
        <w:trPr>
          <w:trHeight w:val="20"/>
          <w:jc w:val="center"/>
        </w:trPr>
        <w:tc>
          <w:tcPr>
            <w:tcW w:w="832" w:type="pct"/>
            <w:vMerge/>
          </w:tcPr>
          <w:p w14:paraId="502565BA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168" w:type="pct"/>
          </w:tcPr>
          <w:p w14:paraId="45BC83A9" w14:textId="77777777" w:rsidR="00C36A5F" w:rsidRPr="002B795A" w:rsidRDefault="00C36A5F" w:rsidP="005628C1">
            <w:pPr>
              <w:jc w:val="both"/>
              <w:rPr>
                <w:rFonts w:cs="Times New Roman"/>
                <w:szCs w:val="24"/>
              </w:rPr>
            </w:pPr>
            <w:r w:rsidRPr="002B795A">
              <w:rPr>
                <w:rFonts w:cs="Times New Roman"/>
                <w:szCs w:val="24"/>
              </w:rPr>
              <w:t>Порядок применения и периодичность испытания средств индивидуальной и коллективной защиты</w:t>
            </w:r>
          </w:p>
        </w:tc>
      </w:tr>
      <w:tr w:rsidR="00C36A5F" w:rsidRPr="00F21AA0" w14:paraId="7158B083" w14:textId="77777777" w:rsidTr="005628C1">
        <w:trPr>
          <w:trHeight w:val="20"/>
          <w:jc w:val="center"/>
        </w:trPr>
        <w:tc>
          <w:tcPr>
            <w:tcW w:w="832" w:type="pct"/>
            <w:vMerge/>
          </w:tcPr>
          <w:p w14:paraId="4D5C0378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168" w:type="pct"/>
          </w:tcPr>
          <w:p w14:paraId="5DFDEC22" w14:textId="77777777" w:rsidR="00C36A5F" w:rsidRPr="002B795A" w:rsidRDefault="00C36A5F" w:rsidP="005628C1">
            <w:pPr>
              <w:jc w:val="both"/>
              <w:rPr>
                <w:rFonts w:cs="Times New Roman"/>
                <w:szCs w:val="24"/>
              </w:rPr>
            </w:pPr>
            <w:r w:rsidRPr="002B795A">
              <w:rPr>
                <w:rFonts w:cs="Times New Roman"/>
                <w:szCs w:val="24"/>
              </w:rPr>
              <w:t>Требования охраны труда, промышленной, пожарной и экологической безопасности</w:t>
            </w:r>
          </w:p>
        </w:tc>
      </w:tr>
      <w:tr w:rsidR="00C36A5F" w:rsidRPr="00F21AA0" w14:paraId="19A280CB" w14:textId="77777777" w:rsidTr="005628C1">
        <w:trPr>
          <w:trHeight w:val="20"/>
          <w:jc w:val="center"/>
        </w:trPr>
        <w:tc>
          <w:tcPr>
            <w:tcW w:w="832" w:type="pct"/>
          </w:tcPr>
          <w:p w14:paraId="72787B76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  <w:r w:rsidRPr="00F21AA0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4168" w:type="pct"/>
          </w:tcPr>
          <w:p w14:paraId="13255109" w14:textId="77777777" w:rsidR="00C36A5F" w:rsidRPr="002B795A" w:rsidRDefault="00C36A5F" w:rsidP="005628C1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2B795A">
              <w:rPr>
                <w:rFonts w:cs="Times New Roman"/>
                <w:szCs w:val="24"/>
              </w:rPr>
              <w:t>-</w:t>
            </w:r>
          </w:p>
        </w:tc>
      </w:tr>
    </w:tbl>
    <w:p w14:paraId="433F9E62" w14:textId="77777777" w:rsidR="001662A4" w:rsidRDefault="001662A4" w:rsidP="00C36A5F">
      <w:pPr>
        <w:rPr>
          <w:b/>
        </w:rPr>
      </w:pPr>
    </w:p>
    <w:p w14:paraId="78A4088F" w14:textId="77777777" w:rsidR="00C36A5F" w:rsidRPr="00F21AA0" w:rsidRDefault="00C36A5F" w:rsidP="00C36A5F">
      <w:pPr>
        <w:rPr>
          <w:b/>
        </w:rPr>
      </w:pPr>
      <w:r>
        <w:rPr>
          <w:b/>
        </w:rPr>
        <w:lastRenderedPageBreak/>
        <w:t>3.2.2</w:t>
      </w:r>
      <w:r w:rsidRPr="00F21AA0">
        <w:rPr>
          <w:b/>
        </w:rPr>
        <w:t>. Трудовая функция</w:t>
      </w:r>
    </w:p>
    <w:p w14:paraId="47E94764" w14:textId="77777777" w:rsidR="00C36A5F" w:rsidRPr="00F21AA0" w:rsidRDefault="00C36A5F" w:rsidP="00C36A5F">
      <w:pPr>
        <w:rPr>
          <w:b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704"/>
        <w:gridCol w:w="4512"/>
        <w:gridCol w:w="572"/>
        <w:gridCol w:w="1137"/>
        <w:gridCol w:w="1703"/>
        <w:gridCol w:w="572"/>
      </w:tblGrid>
      <w:tr w:rsidR="00C36A5F" w:rsidRPr="00F21AA0" w14:paraId="4743B610" w14:textId="77777777" w:rsidTr="005628C1">
        <w:trPr>
          <w:trHeight w:val="314"/>
          <w:jc w:val="center"/>
        </w:trPr>
        <w:tc>
          <w:tcPr>
            <w:tcW w:w="1741" w:type="dxa"/>
            <w:tcBorders>
              <w:right w:val="single" w:sz="4" w:space="0" w:color="808080"/>
            </w:tcBorders>
            <w:vAlign w:val="center"/>
          </w:tcPr>
          <w:p w14:paraId="5B64A177" w14:textId="77777777" w:rsidR="00C36A5F" w:rsidRPr="00F21AA0" w:rsidRDefault="00C36A5F" w:rsidP="005628C1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F21AA0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E933FC7" w14:textId="77777777" w:rsidR="00C36A5F" w:rsidRPr="00F21AA0" w:rsidRDefault="00C36A5F" w:rsidP="005628C1">
            <w:pPr>
              <w:tabs>
                <w:tab w:val="left" w:pos="1134"/>
              </w:tabs>
              <w:rPr>
                <w:rFonts w:cs="Times New Roman"/>
                <w:szCs w:val="24"/>
              </w:rPr>
            </w:pPr>
            <w:r w:rsidRPr="00172F07">
              <w:rPr>
                <w:rFonts w:cs="Times New Roman"/>
                <w:szCs w:val="24"/>
              </w:rPr>
              <w:t>Обеспечение технологического режима подготовки нефти, газа, газового конденсата и подтоварной воды</w:t>
            </w:r>
          </w:p>
        </w:tc>
        <w:tc>
          <w:tcPr>
            <w:tcW w:w="58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32027E33" w14:textId="77777777" w:rsidR="00C36A5F" w:rsidRPr="00F21AA0" w:rsidRDefault="00C36A5F" w:rsidP="005628C1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F21AA0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1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4B03A41" w14:textId="77777777" w:rsidR="00C36A5F" w:rsidRPr="00F21AA0" w:rsidRDefault="00C36A5F" w:rsidP="005628C1">
            <w:pPr>
              <w:suppressAutoHyphen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B</w:t>
            </w:r>
            <w:r>
              <w:rPr>
                <w:rFonts w:cs="Times New Roman"/>
                <w:szCs w:val="24"/>
              </w:rPr>
              <w:t>/02</w:t>
            </w:r>
            <w:r w:rsidRPr="00F21AA0">
              <w:rPr>
                <w:rFonts w:cs="Times New Roman"/>
                <w:szCs w:val="24"/>
              </w:rPr>
              <w:t>.6</w:t>
            </w:r>
          </w:p>
        </w:tc>
        <w:tc>
          <w:tcPr>
            <w:tcW w:w="174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17B78D48" w14:textId="77777777" w:rsidR="00C36A5F" w:rsidRPr="00F21AA0" w:rsidRDefault="00C36A5F" w:rsidP="005628C1">
            <w:pPr>
              <w:suppressAutoHyphens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F21AA0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7B3C970" w14:textId="77777777" w:rsidR="00C36A5F" w:rsidRPr="00F21AA0" w:rsidRDefault="00C36A5F" w:rsidP="005628C1">
            <w:pPr>
              <w:suppressAutoHyphens/>
              <w:jc w:val="center"/>
              <w:rPr>
                <w:rFonts w:cs="Times New Roman"/>
                <w:szCs w:val="24"/>
                <w:lang w:val="en-US"/>
              </w:rPr>
            </w:pPr>
            <w:r w:rsidRPr="00F21AA0">
              <w:rPr>
                <w:rFonts w:cs="Times New Roman"/>
                <w:szCs w:val="24"/>
                <w:lang w:val="en-US"/>
              </w:rPr>
              <w:t>6</w:t>
            </w:r>
          </w:p>
        </w:tc>
      </w:tr>
    </w:tbl>
    <w:p w14:paraId="0BAC5EB4" w14:textId="77777777" w:rsidR="00C36A5F" w:rsidRPr="00F21AA0" w:rsidRDefault="00C36A5F" w:rsidP="00C36A5F">
      <w:pPr>
        <w:rPr>
          <w:b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831"/>
        <w:gridCol w:w="8364"/>
      </w:tblGrid>
      <w:tr w:rsidR="00C36A5F" w:rsidRPr="00F21AA0" w14:paraId="6C86EAC6" w14:textId="77777777" w:rsidTr="005628C1">
        <w:trPr>
          <w:trHeight w:val="283"/>
          <w:jc w:val="center"/>
        </w:trPr>
        <w:tc>
          <w:tcPr>
            <w:tcW w:w="832" w:type="pct"/>
            <w:vMerge w:val="restart"/>
          </w:tcPr>
          <w:p w14:paraId="6EB9DF87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  <w:r w:rsidRPr="00F21AA0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4168" w:type="pct"/>
          </w:tcPr>
          <w:p w14:paraId="6BC12A76" w14:textId="77777777" w:rsidR="00C36A5F" w:rsidRPr="00172F07" w:rsidRDefault="00C36A5F" w:rsidP="005628C1">
            <w:pPr>
              <w:tabs>
                <w:tab w:val="left" w:pos="312"/>
              </w:tabs>
              <w:suppressAutoHyphens/>
              <w:jc w:val="both"/>
              <w:rPr>
                <w:rFonts w:cs="Times New Roman"/>
                <w:szCs w:val="24"/>
              </w:rPr>
            </w:pPr>
            <w:r w:rsidRPr="00172F07">
              <w:rPr>
                <w:rFonts w:cs="Times New Roman"/>
                <w:szCs w:val="24"/>
              </w:rPr>
              <w:t xml:space="preserve">Контроль приема углеводородного сырья на подготовку с объектов добычи </w:t>
            </w:r>
          </w:p>
        </w:tc>
      </w:tr>
      <w:tr w:rsidR="00C36A5F" w:rsidRPr="00F21AA0" w14:paraId="443AF9AE" w14:textId="77777777" w:rsidTr="005628C1">
        <w:trPr>
          <w:trHeight w:val="283"/>
          <w:jc w:val="center"/>
        </w:trPr>
        <w:tc>
          <w:tcPr>
            <w:tcW w:w="832" w:type="pct"/>
            <w:vMerge/>
          </w:tcPr>
          <w:p w14:paraId="0EE99C27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168" w:type="pct"/>
          </w:tcPr>
          <w:p w14:paraId="33183F23" w14:textId="77777777" w:rsidR="00C36A5F" w:rsidRPr="00172F07" w:rsidRDefault="00C36A5F" w:rsidP="005628C1">
            <w:pPr>
              <w:tabs>
                <w:tab w:val="left" w:pos="312"/>
              </w:tabs>
              <w:suppressAutoHyphens/>
              <w:jc w:val="both"/>
              <w:rPr>
                <w:rFonts w:cs="Times New Roman"/>
                <w:szCs w:val="24"/>
              </w:rPr>
            </w:pPr>
            <w:r w:rsidRPr="00172F07">
              <w:rPr>
                <w:rFonts w:cs="Times New Roman"/>
                <w:szCs w:val="24"/>
              </w:rPr>
              <w:t>Контроль соблюдения технологических параметров технологии сепарации газа, обезвоживания и обессоливания, стабилизации нефти, подготовки подтоварной воды для закачки в систему поддержания пластового давления</w:t>
            </w:r>
          </w:p>
        </w:tc>
      </w:tr>
      <w:tr w:rsidR="00C36A5F" w:rsidRPr="00F21AA0" w14:paraId="6B71404D" w14:textId="77777777" w:rsidTr="005628C1">
        <w:trPr>
          <w:trHeight w:val="283"/>
          <w:jc w:val="center"/>
        </w:trPr>
        <w:tc>
          <w:tcPr>
            <w:tcW w:w="832" w:type="pct"/>
            <w:vMerge/>
          </w:tcPr>
          <w:p w14:paraId="25896B7E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168" w:type="pct"/>
          </w:tcPr>
          <w:p w14:paraId="23ED8E1A" w14:textId="77777777" w:rsidR="00C36A5F" w:rsidRPr="001662A4" w:rsidRDefault="00C36A5F" w:rsidP="005628C1">
            <w:pPr>
              <w:tabs>
                <w:tab w:val="left" w:pos="312"/>
              </w:tabs>
              <w:suppressAutoHyphens/>
              <w:jc w:val="both"/>
              <w:rPr>
                <w:rFonts w:cs="Times New Roman"/>
                <w:szCs w:val="24"/>
              </w:rPr>
            </w:pPr>
            <w:r w:rsidRPr="001662A4">
              <w:rPr>
                <w:rFonts w:cs="Times New Roman"/>
                <w:szCs w:val="24"/>
              </w:rPr>
              <w:t>Контроль соблюдения показателей качества сдаваемой нефти, газа, газового конденсата и подтоварной воды, откачиваемой для системы поддержания пластового давления</w:t>
            </w:r>
          </w:p>
        </w:tc>
      </w:tr>
      <w:tr w:rsidR="00C36A5F" w:rsidRPr="00F21AA0" w14:paraId="15BDF512" w14:textId="77777777" w:rsidTr="005628C1">
        <w:trPr>
          <w:trHeight w:val="283"/>
          <w:jc w:val="center"/>
        </w:trPr>
        <w:tc>
          <w:tcPr>
            <w:tcW w:w="832" w:type="pct"/>
            <w:vMerge/>
          </w:tcPr>
          <w:p w14:paraId="72BCC766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168" w:type="pct"/>
          </w:tcPr>
          <w:p w14:paraId="4F3A96F4" w14:textId="2382DEBF" w:rsidR="00C36A5F" w:rsidRPr="001662A4" w:rsidRDefault="00C36A5F" w:rsidP="005628C1">
            <w:pPr>
              <w:tabs>
                <w:tab w:val="left" w:pos="312"/>
              </w:tabs>
              <w:suppressAutoHyphens/>
              <w:jc w:val="both"/>
              <w:rPr>
                <w:rFonts w:cs="Times New Roman"/>
                <w:szCs w:val="24"/>
              </w:rPr>
            </w:pPr>
            <w:r w:rsidRPr="001662A4">
              <w:rPr>
                <w:rFonts w:cs="Times New Roman"/>
                <w:szCs w:val="24"/>
              </w:rPr>
              <w:t>Контроль со</w:t>
            </w:r>
            <w:r w:rsidR="00291EB3" w:rsidRPr="001662A4">
              <w:rPr>
                <w:rFonts w:cs="Times New Roman"/>
                <w:szCs w:val="24"/>
              </w:rPr>
              <w:t>блюдения</w:t>
            </w:r>
            <w:r w:rsidRPr="001662A4">
              <w:rPr>
                <w:rFonts w:cs="Times New Roman"/>
                <w:szCs w:val="24"/>
              </w:rPr>
              <w:t xml:space="preserve"> выполняемых технологических операций по </w:t>
            </w:r>
            <w:r w:rsidRPr="001662A4">
              <w:rPr>
                <w:szCs w:val="24"/>
              </w:rPr>
              <w:t>подготовке нефти, газа, газового конденсата и подтоварной воды</w:t>
            </w:r>
            <w:r w:rsidRPr="001662A4">
              <w:rPr>
                <w:rFonts w:cs="Times New Roman"/>
                <w:szCs w:val="24"/>
              </w:rPr>
              <w:t xml:space="preserve"> </w:t>
            </w:r>
          </w:p>
        </w:tc>
      </w:tr>
      <w:tr w:rsidR="00C36A5F" w:rsidRPr="00F21AA0" w14:paraId="2BF88012" w14:textId="77777777" w:rsidTr="005628C1">
        <w:trPr>
          <w:trHeight w:val="283"/>
          <w:jc w:val="center"/>
        </w:trPr>
        <w:tc>
          <w:tcPr>
            <w:tcW w:w="832" w:type="pct"/>
            <w:vMerge/>
          </w:tcPr>
          <w:p w14:paraId="336F72A1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168" w:type="pct"/>
          </w:tcPr>
          <w:p w14:paraId="558D6214" w14:textId="77777777" w:rsidR="00C36A5F" w:rsidRPr="001662A4" w:rsidRDefault="00C36A5F" w:rsidP="005628C1">
            <w:pPr>
              <w:tabs>
                <w:tab w:val="left" w:pos="312"/>
              </w:tabs>
              <w:suppressAutoHyphens/>
              <w:jc w:val="both"/>
              <w:rPr>
                <w:rFonts w:cs="Times New Roman"/>
                <w:szCs w:val="24"/>
              </w:rPr>
            </w:pPr>
            <w:r w:rsidRPr="001662A4">
              <w:rPr>
                <w:rFonts w:cs="Times New Roman"/>
                <w:szCs w:val="24"/>
              </w:rPr>
              <w:t xml:space="preserve">Оценка соответствия фактического объема </w:t>
            </w:r>
            <w:r w:rsidRPr="001662A4">
              <w:rPr>
                <w:szCs w:val="24"/>
              </w:rPr>
              <w:t>подготовки нефти, газа, газового конденсата</w:t>
            </w:r>
            <w:r w:rsidRPr="001662A4">
              <w:rPr>
                <w:rFonts w:cs="Times New Roman"/>
                <w:szCs w:val="24"/>
              </w:rPr>
              <w:t xml:space="preserve"> и подтоварной воды плановым значениям</w:t>
            </w:r>
          </w:p>
        </w:tc>
      </w:tr>
      <w:tr w:rsidR="00C36A5F" w:rsidRPr="00F21AA0" w14:paraId="29C7C65C" w14:textId="77777777" w:rsidTr="005628C1">
        <w:trPr>
          <w:trHeight w:val="283"/>
          <w:jc w:val="center"/>
        </w:trPr>
        <w:tc>
          <w:tcPr>
            <w:tcW w:w="832" w:type="pct"/>
            <w:vMerge/>
          </w:tcPr>
          <w:p w14:paraId="7755EE1B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168" w:type="pct"/>
          </w:tcPr>
          <w:p w14:paraId="369C6B29" w14:textId="77777777" w:rsidR="00C36A5F" w:rsidRPr="001662A4" w:rsidRDefault="00C36A5F" w:rsidP="005628C1">
            <w:pPr>
              <w:tabs>
                <w:tab w:val="left" w:pos="312"/>
              </w:tabs>
              <w:suppressAutoHyphens/>
              <w:jc w:val="both"/>
              <w:rPr>
                <w:rFonts w:cs="Times New Roman"/>
                <w:szCs w:val="24"/>
              </w:rPr>
            </w:pPr>
            <w:r w:rsidRPr="001662A4">
              <w:rPr>
                <w:rFonts w:cs="Times New Roman"/>
                <w:szCs w:val="24"/>
              </w:rPr>
              <w:t>Контроль выполнения графика лабораторных исследований углеводородного сырья</w:t>
            </w:r>
          </w:p>
        </w:tc>
      </w:tr>
      <w:tr w:rsidR="00C36A5F" w:rsidRPr="00F21AA0" w14:paraId="5941B115" w14:textId="77777777" w:rsidTr="005628C1">
        <w:trPr>
          <w:trHeight w:val="283"/>
          <w:jc w:val="center"/>
        </w:trPr>
        <w:tc>
          <w:tcPr>
            <w:tcW w:w="832" w:type="pct"/>
            <w:vMerge/>
          </w:tcPr>
          <w:p w14:paraId="70116F51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168" w:type="pct"/>
          </w:tcPr>
          <w:p w14:paraId="67E86398" w14:textId="77777777" w:rsidR="00C36A5F" w:rsidRPr="001662A4" w:rsidRDefault="00C36A5F" w:rsidP="005628C1">
            <w:pPr>
              <w:tabs>
                <w:tab w:val="left" w:pos="312"/>
              </w:tabs>
              <w:suppressAutoHyphens/>
              <w:jc w:val="both"/>
              <w:rPr>
                <w:rFonts w:cs="Times New Roman"/>
                <w:szCs w:val="24"/>
              </w:rPr>
            </w:pPr>
            <w:r w:rsidRPr="001662A4">
              <w:rPr>
                <w:rFonts w:cs="Times New Roman"/>
                <w:szCs w:val="24"/>
              </w:rPr>
              <w:t xml:space="preserve">Контроль проведения работ по перекачке и сдаче нефти и газа на центральные пункты сбора </w:t>
            </w:r>
          </w:p>
        </w:tc>
      </w:tr>
      <w:tr w:rsidR="00C36A5F" w:rsidRPr="00F21AA0" w14:paraId="292E8F9E" w14:textId="77777777" w:rsidTr="005628C1">
        <w:trPr>
          <w:trHeight w:val="283"/>
          <w:jc w:val="center"/>
        </w:trPr>
        <w:tc>
          <w:tcPr>
            <w:tcW w:w="832" w:type="pct"/>
            <w:vMerge/>
          </w:tcPr>
          <w:p w14:paraId="48335DED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168" w:type="pct"/>
          </w:tcPr>
          <w:p w14:paraId="75A72B21" w14:textId="77777777" w:rsidR="00C36A5F" w:rsidRPr="001662A4" w:rsidRDefault="00C36A5F" w:rsidP="005628C1">
            <w:pPr>
              <w:tabs>
                <w:tab w:val="left" w:pos="312"/>
              </w:tabs>
              <w:suppressAutoHyphens/>
              <w:jc w:val="both"/>
              <w:rPr>
                <w:rFonts w:cs="Times New Roman"/>
                <w:szCs w:val="24"/>
              </w:rPr>
            </w:pPr>
            <w:r w:rsidRPr="001662A4">
              <w:rPr>
                <w:rFonts w:cs="Times New Roman"/>
                <w:szCs w:val="24"/>
              </w:rPr>
              <w:t>Ведение учета нефти и газа через технические системы и устройства с измерительными функциями</w:t>
            </w:r>
          </w:p>
        </w:tc>
      </w:tr>
      <w:tr w:rsidR="00C36A5F" w:rsidRPr="00F21AA0" w14:paraId="1431993C" w14:textId="77777777" w:rsidTr="005628C1">
        <w:trPr>
          <w:trHeight w:val="283"/>
          <w:jc w:val="center"/>
        </w:trPr>
        <w:tc>
          <w:tcPr>
            <w:tcW w:w="832" w:type="pct"/>
            <w:vMerge/>
          </w:tcPr>
          <w:p w14:paraId="7A487956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168" w:type="pct"/>
            <w:tcBorders>
              <w:bottom w:val="single" w:sz="4" w:space="0" w:color="808080"/>
            </w:tcBorders>
          </w:tcPr>
          <w:p w14:paraId="4963C962" w14:textId="77777777" w:rsidR="00C36A5F" w:rsidRPr="001662A4" w:rsidRDefault="00C36A5F" w:rsidP="005628C1">
            <w:pPr>
              <w:tabs>
                <w:tab w:val="left" w:pos="312"/>
              </w:tabs>
              <w:suppressAutoHyphens/>
              <w:jc w:val="both"/>
              <w:rPr>
                <w:rFonts w:cs="Times New Roman"/>
                <w:szCs w:val="24"/>
              </w:rPr>
            </w:pPr>
            <w:r w:rsidRPr="001662A4">
              <w:rPr>
                <w:rFonts w:cs="Times New Roman"/>
                <w:szCs w:val="24"/>
              </w:rPr>
              <w:t>Ведение данных по процессу подготовки нефти, газа, газового конденсата и подтоварной воды в программных продуктах</w:t>
            </w:r>
          </w:p>
        </w:tc>
      </w:tr>
      <w:tr w:rsidR="00C36A5F" w:rsidRPr="00F21AA0" w14:paraId="007D6902" w14:textId="77777777" w:rsidTr="005628C1">
        <w:trPr>
          <w:trHeight w:val="283"/>
          <w:jc w:val="center"/>
        </w:trPr>
        <w:tc>
          <w:tcPr>
            <w:tcW w:w="832" w:type="pct"/>
            <w:vMerge w:val="restart"/>
            <w:tcBorders>
              <w:right w:val="single" w:sz="4" w:space="0" w:color="808080"/>
            </w:tcBorders>
          </w:tcPr>
          <w:p w14:paraId="4DD04419" w14:textId="77777777" w:rsidR="00C36A5F" w:rsidRPr="00F21AA0" w:rsidRDefault="00C36A5F" w:rsidP="005628C1">
            <w:pPr>
              <w:suppressAutoHyphens/>
              <w:rPr>
                <w:rFonts w:cs="Times New Roman"/>
                <w:color w:val="000000"/>
                <w:szCs w:val="24"/>
              </w:rPr>
            </w:pPr>
            <w:r w:rsidRPr="00F21AA0">
              <w:rPr>
                <w:rFonts w:cs="Times New Roman"/>
                <w:color w:val="000000"/>
                <w:szCs w:val="24"/>
              </w:rPr>
              <w:t>Необходимые умения</w:t>
            </w:r>
          </w:p>
        </w:tc>
        <w:tc>
          <w:tcPr>
            <w:tcW w:w="416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49D160DA" w14:textId="77777777" w:rsidR="00C36A5F" w:rsidRPr="001662A4" w:rsidRDefault="00C36A5F" w:rsidP="005628C1">
            <w:pPr>
              <w:jc w:val="both"/>
              <w:rPr>
                <w:rFonts w:cs="Times New Roman"/>
              </w:rPr>
            </w:pPr>
            <w:r w:rsidRPr="001662A4">
              <w:rPr>
                <w:rFonts w:cs="Times New Roman"/>
              </w:rPr>
              <w:t>Осуществлять прием углеводородного сырья на подготовку с объектов добычи</w:t>
            </w:r>
          </w:p>
        </w:tc>
      </w:tr>
      <w:tr w:rsidR="00C36A5F" w:rsidRPr="00F21AA0" w14:paraId="30C6E2FD" w14:textId="77777777" w:rsidTr="005628C1">
        <w:trPr>
          <w:trHeight w:val="283"/>
          <w:jc w:val="center"/>
        </w:trPr>
        <w:tc>
          <w:tcPr>
            <w:tcW w:w="832" w:type="pct"/>
            <w:vMerge/>
            <w:tcBorders>
              <w:right w:val="single" w:sz="4" w:space="0" w:color="808080"/>
            </w:tcBorders>
          </w:tcPr>
          <w:p w14:paraId="66323516" w14:textId="77777777" w:rsidR="00C36A5F" w:rsidRPr="00F21AA0" w:rsidRDefault="00C36A5F" w:rsidP="005628C1">
            <w:pPr>
              <w:suppressAutoHyphens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416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2F2B7226" w14:textId="77777777" w:rsidR="00C36A5F" w:rsidRPr="001662A4" w:rsidRDefault="00C36A5F" w:rsidP="005628C1">
            <w:pPr>
              <w:jc w:val="both"/>
              <w:rPr>
                <w:rFonts w:cs="Times New Roman"/>
              </w:rPr>
            </w:pPr>
            <w:r w:rsidRPr="001662A4">
              <w:rPr>
                <w:rFonts w:cs="Times New Roman"/>
              </w:rPr>
              <w:t>Контролировать соблюдение технологических параметров технологии сепарации газа, обезвоживания и обессоливания, стабилизации нефти, подготовки подтоварной воды для закачки в систему поддержания пластового давления</w:t>
            </w:r>
          </w:p>
        </w:tc>
      </w:tr>
      <w:tr w:rsidR="00C36A5F" w:rsidRPr="00F21AA0" w14:paraId="37BDED56" w14:textId="77777777" w:rsidTr="005628C1">
        <w:trPr>
          <w:trHeight w:val="283"/>
          <w:jc w:val="center"/>
        </w:trPr>
        <w:tc>
          <w:tcPr>
            <w:tcW w:w="832" w:type="pct"/>
            <w:vMerge/>
            <w:tcBorders>
              <w:right w:val="single" w:sz="4" w:space="0" w:color="808080"/>
            </w:tcBorders>
          </w:tcPr>
          <w:p w14:paraId="58FECCD0" w14:textId="77777777" w:rsidR="00C36A5F" w:rsidRPr="00F21AA0" w:rsidRDefault="00C36A5F" w:rsidP="005628C1">
            <w:pPr>
              <w:suppressAutoHyphens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416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42043DA6" w14:textId="77777777" w:rsidR="00C36A5F" w:rsidRPr="001662A4" w:rsidRDefault="00C36A5F" w:rsidP="005628C1">
            <w:pPr>
              <w:jc w:val="both"/>
              <w:rPr>
                <w:rFonts w:cs="Times New Roman"/>
              </w:rPr>
            </w:pPr>
            <w:r w:rsidRPr="001662A4">
              <w:rPr>
                <w:rFonts w:cs="Times New Roman"/>
              </w:rPr>
              <w:t>Контролировать соблюдение показателей качества нефти, газа, газового конденсата и подтоварной воды, откачиваемой для системы поддержания пластового давления</w:t>
            </w:r>
          </w:p>
        </w:tc>
      </w:tr>
      <w:tr w:rsidR="00C36A5F" w:rsidRPr="00F21AA0" w14:paraId="7A612EE5" w14:textId="77777777" w:rsidTr="005628C1">
        <w:trPr>
          <w:trHeight w:val="283"/>
          <w:jc w:val="center"/>
        </w:trPr>
        <w:tc>
          <w:tcPr>
            <w:tcW w:w="832" w:type="pct"/>
            <w:vMerge/>
            <w:tcBorders>
              <w:right w:val="single" w:sz="4" w:space="0" w:color="808080"/>
            </w:tcBorders>
          </w:tcPr>
          <w:p w14:paraId="0C46C287" w14:textId="77777777" w:rsidR="00C36A5F" w:rsidRPr="00F21AA0" w:rsidRDefault="00C36A5F" w:rsidP="005628C1">
            <w:pPr>
              <w:suppressAutoHyphens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416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11A1770F" w14:textId="4814BC6E" w:rsidR="00C36A5F" w:rsidRPr="001662A4" w:rsidRDefault="00C36A5F" w:rsidP="005628C1">
            <w:pPr>
              <w:jc w:val="both"/>
              <w:rPr>
                <w:rFonts w:cs="Times New Roman"/>
              </w:rPr>
            </w:pPr>
            <w:r w:rsidRPr="001662A4">
              <w:rPr>
                <w:rFonts w:cs="Times New Roman"/>
              </w:rPr>
              <w:t xml:space="preserve">Определять </w:t>
            </w:r>
            <w:r w:rsidR="006E1278" w:rsidRPr="001662A4">
              <w:rPr>
                <w:rFonts w:cs="Times New Roman"/>
              </w:rPr>
              <w:t>правильность</w:t>
            </w:r>
            <w:r w:rsidRPr="001662A4">
              <w:rPr>
                <w:rFonts w:cs="Times New Roman"/>
              </w:rPr>
              <w:t xml:space="preserve"> выполн</w:t>
            </w:r>
            <w:r w:rsidR="006E1278" w:rsidRPr="001662A4">
              <w:rPr>
                <w:rFonts w:cs="Times New Roman"/>
              </w:rPr>
              <w:t>ения</w:t>
            </w:r>
            <w:r w:rsidRPr="001662A4">
              <w:rPr>
                <w:rFonts w:cs="Times New Roman"/>
              </w:rPr>
              <w:t xml:space="preserve"> технологических операций по подготовке нефти, газа, газового конденсата и подтоварной воды</w:t>
            </w:r>
          </w:p>
        </w:tc>
      </w:tr>
      <w:tr w:rsidR="00C36A5F" w:rsidRPr="00F21AA0" w14:paraId="472E3BCF" w14:textId="77777777" w:rsidTr="005628C1">
        <w:trPr>
          <w:trHeight w:val="283"/>
          <w:jc w:val="center"/>
        </w:trPr>
        <w:tc>
          <w:tcPr>
            <w:tcW w:w="832" w:type="pct"/>
            <w:vMerge/>
            <w:tcBorders>
              <w:right w:val="single" w:sz="4" w:space="0" w:color="808080"/>
            </w:tcBorders>
          </w:tcPr>
          <w:p w14:paraId="7D510D16" w14:textId="77777777" w:rsidR="00C36A5F" w:rsidRPr="00F21AA0" w:rsidRDefault="00C36A5F" w:rsidP="005628C1">
            <w:pPr>
              <w:suppressAutoHyphens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416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296FF59C" w14:textId="77777777" w:rsidR="00C36A5F" w:rsidRPr="001662A4" w:rsidRDefault="00C36A5F" w:rsidP="005628C1">
            <w:pPr>
              <w:jc w:val="both"/>
              <w:rPr>
                <w:rFonts w:cs="Times New Roman"/>
              </w:rPr>
            </w:pPr>
            <w:r w:rsidRPr="001662A4">
              <w:rPr>
                <w:rFonts w:cs="Times New Roman"/>
              </w:rPr>
              <w:t>Анализировать фактические объемы подготовки нефти, газа, газового конденсата, подтоварной воды и плановые значения</w:t>
            </w:r>
          </w:p>
        </w:tc>
      </w:tr>
      <w:tr w:rsidR="00C36A5F" w:rsidRPr="00F21AA0" w14:paraId="16BCFDF9" w14:textId="77777777" w:rsidTr="005628C1">
        <w:trPr>
          <w:trHeight w:val="283"/>
          <w:jc w:val="center"/>
        </w:trPr>
        <w:tc>
          <w:tcPr>
            <w:tcW w:w="832" w:type="pct"/>
            <w:vMerge/>
            <w:tcBorders>
              <w:right w:val="single" w:sz="4" w:space="0" w:color="808080"/>
            </w:tcBorders>
          </w:tcPr>
          <w:p w14:paraId="53B961BE" w14:textId="77777777" w:rsidR="00C36A5F" w:rsidRPr="00F21AA0" w:rsidRDefault="00C36A5F" w:rsidP="005628C1">
            <w:pPr>
              <w:suppressAutoHyphens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416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09E7A54C" w14:textId="77777777" w:rsidR="00C36A5F" w:rsidRPr="00172F07" w:rsidRDefault="00C36A5F" w:rsidP="005628C1">
            <w:pPr>
              <w:jc w:val="both"/>
              <w:rPr>
                <w:rFonts w:cs="Times New Roman"/>
              </w:rPr>
            </w:pPr>
            <w:r w:rsidRPr="00172F07">
              <w:rPr>
                <w:rFonts w:cs="Times New Roman"/>
              </w:rPr>
              <w:t>Контролировать выполнение графика лабораторных исследований углеводородного сырья</w:t>
            </w:r>
          </w:p>
        </w:tc>
      </w:tr>
      <w:tr w:rsidR="00C36A5F" w:rsidRPr="00F21AA0" w14:paraId="6B1348CE" w14:textId="77777777" w:rsidTr="005628C1">
        <w:trPr>
          <w:trHeight w:val="283"/>
          <w:jc w:val="center"/>
        </w:trPr>
        <w:tc>
          <w:tcPr>
            <w:tcW w:w="832" w:type="pct"/>
            <w:vMerge/>
            <w:tcBorders>
              <w:right w:val="single" w:sz="4" w:space="0" w:color="808080"/>
            </w:tcBorders>
          </w:tcPr>
          <w:p w14:paraId="6B67F71F" w14:textId="77777777" w:rsidR="00C36A5F" w:rsidRPr="00F21AA0" w:rsidRDefault="00C36A5F" w:rsidP="005628C1">
            <w:pPr>
              <w:suppressAutoHyphens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416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0E804CE9" w14:textId="77777777" w:rsidR="00C36A5F" w:rsidRPr="00172F07" w:rsidRDefault="00C36A5F" w:rsidP="005628C1">
            <w:pPr>
              <w:jc w:val="both"/>
              <w:rPr>
                <w:rFonts w:cs="Times New Roman"/>
              </w:rPr>
            </w:pPr>
            <w:r w:rsidRPr="00172F07">
              <w:rPr>
                <w:rFonts w:cs="Times New Roman"/>
              </w:rPr>
              <w:t xml:space="preserve">Контролировать работы по перекачке и сдаче нефти и газа на центральные пункты сбора </w:t>
            </w:r>
          </w:p>
        </w:tc>
      </w:tr>
      <w:tr w:rsidR="00C36A5F" w:rsidRPr="00F21AA0" w14:paraId="54F5BDB0" w14:textId="77777777" w:rsidTr="005628C1">
        <w:trPr>
          <w:trHeight w:val="283"/>
          <w:jc w:val="center"/>
        </w:trPr>
        <w:tc>
          <w:tcPr>
            <w:tcW w:w="832" w:type="pct"/>
            <w:vMerge/>
            <w:tcBorders>
              <w:right w:val="single" w:sz="4" w:space="0" w:color="808080"/>
            </w:tcBorders>
          </w:tcPr>
          <w:p w14:paraId="5DDCEF96" w14:textId="77777777" w:rsidR="00C36A5F" w:rsidRPr="00F21AA0" w:rsidRDefault="00C36A5F" w:rsidP="005628C1">
            <w:pPr>
              <w:suppressAutoHyphens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416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7FE024EE" w14:textId="77777777" w:rsidR="00C36A5F" w:rsidRPr="00620D7C" w:rsidRDefault="00C36A5F" w:rsidP="005628C1">
            <w:pPr>
              <w:jc w:val="both"/>
              <w:rPr>
                <w:rFonts w:cs="Times New Roman"/>
              </w:rPr>
            </w:pPr>
            <w:r w:rsidRPr="00620D7C">
              <w:rPr>
                <w:rFonts w:cs="Times New Roman"/>
              </w:rPr>
              <w:t>Соблюдать технологические параметры перекачки газа</w:t>
            </w:r>
          </w:p>
        </w:tc>
      </w:tr>
      <w:tr w:rsidR="00C36A5F" w:rsidRPr="00F21AA0" w14:paraId="4BB98637" w14:textId="77777777" w:rsidTr="005628C1">
        <w:trPr>
          <w:trHeight w:val="283"/>
          <w:jc w:val="center"/>
        </w:trPr>
        <w:tc>
          <w:tcPr>
            <w:tcW w:w="832" w:type="pct"/>
            <w:vMerge/>
            <w:tcBorders>
              <w:right w:val="single" w:sz="4" w:space="0" w:color="808080"/>
            </w:tcBorders>
          </w:tcPr>
          <w:p w14:paraId="727AF342" w14:textId="77777777" w:rsidR="00C36A5F" w:rsidRPr="00F21AA0" w:rsidRDefault="00C36A5F" w:rsidP="005628C1">
            <w:pPr>
              <w:suppressAutoHyphens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416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71D32183" w14:textId="77777777" w:rsidR="00C36A5F" w:rsidRPr="00620D7C" w:rsidRDefault="00C36A5F" w:rsidP="005628C1">
            <w:pPr>
              <w:jc w:val="both"/>
              <w:rPr>
                <w:rFonts w:cs="Times New Roman"/>
              </w:rPr>
            </w:pPr>
            <w:r w:rsidRPr="00620D7C">
              <w:rPr>
                <w:rFonts w:cs="Times New Roman"/>
              </w:rPr>
              <w:t>Вести уч</w:t>
            </w:r>
            <w:r>
              <w:rPr>
                <w:rFonts w:cs="Times New Roman"/>
              </w:rPr>
              <w:t>е</w:t>
            </w:r>
            <w:r w:rsidRPr="00620D7C">
              <w:rPr>
                <w:rFonts w:cs="Times New Roman"/>
              </w:rPr>
              <w:t>т нефти и газа через технические системы и устройства с измерительными функциями</w:t>
            </w:r>
          </w:p>
        </w:tc>
      </w:tr>
      <w:tr w:rsidR="00C36A5F" w:rsidRPr="00F21AA0" w14:paraId="6EAC94F2" w14:textId="77777777" w:rsidTr="005628C1">
        <w:trPr>
          <w:trHeight w:val="283"/>
          <w:jc w:val="center"/>
        </w:trPr>
        <w:tc>
          <w:tcPr>
            <w:tcW w:w="832" w:type="pct"/>
            <w:vMerge/>
            <w:tcBorders>
              <w:right w:val="single" w:sz="4" w:space="0" w:color="808080"/>
            </w:tcBorders>
          </w:tcPr>
          <w:p w14:paraId="275ECDEA" w14:textId="77777777" w:rsidR="00C36A5F" w:rsidRPr="00F21AA0" w:rsidRDefault="00C36A5F" w:rsidP="005628C1">
            <w:pPr>
              <w:suppressAutoHyphens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416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7B0E4CFE" w14:textId="77777777" w:rsidR="00C36A5F" w:rsidRPr="00D66AC2" w:rsidRDefault="00C36A5F" w:rsidP="005628C1">
            <w:pPr>
              <w:jc w:val="both"/>
              <w:rPr>
                <w:rFonts w:cs="Times New Roman"/>
              </w:rPr>
            </w:pPr>
            <w:r w:rsidRPr="00D66AC2">
              <w:rPr>
                <w:rFonts w:cs="Times New Roman"/>
              </w:rPr>
              <w:t>Читать технологические схемы, чертежи и техническую документацию общего и специального назначения</w:t>
            </w:r>
          </w:p>
        </w:tc>
      </w:tr>
      <w:tr w:rsidR="00C36A5F" w:rsidRPr="00F21AA0" w14:paraId="2988D427" w14:textId="77777777" w:rsidTr="005628C1">
        <w:trPr>
          <w:trHeight w:val="283"/>
          <w:jc w:val="center"/>
        </w:trPr>
        <w:tc>
          <w:tcPr>
            <w:tcW w:w="832" w:type="pct"/>
            <w:vMerge/>
            <w:tcBorders>
              <w:right w:val="single" w:sz="4" w:space="0" w:color="808080"/>
            </w:tcBorders>
          </w:tcPr>
          <w:p w14:paraId="6DDAFEAC" w14:textId="77777777" w:rsidR="00C36A5F" w:rsidRPr="00F21AA0" w:rsidRDefault="00C36A5F" w:rsidP="005628C1">
            <w:pPr>
              <w:suppressAutoHyphens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416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056908F2" w14:textId="77777777" w:rsidR="00C36A5F" w:rsidRPr="00D66AC2" w:rsidRDefault="00C36A5F" w:rsidP="005628C1">
            <w:pPr>
              <w:jc w:val="both"/>
              <w:rPr>
                <w:rFonts w:cs="Times New Roman"/>
              </w:rPr>
            </w:pPr>
            <w:r w:rsidRPr="00D66AC2">
              <w:rPr>
                <w:rFonts w:cs="Times New Roman"/>
              </w:rPr>
              <w:t>Пользоваться специализированными программными продуктами в области подготовки нефти и газа, персональным компьютером и его периферийными устройствами, оргтехникой</w:t>
            </w:r>
          </w:p>
        </w:tc>
      </w:tr>
      <w:tr w:rsidR="00C36A5F" w:rsidRPr="00F21AA0" w14:paraId="7514BA23" w14:textId="77777777" w:rsidTr="005628C1">
        <w:trPr>
          <w:trHeight w:val="283"/>
          <w:jc w:val="center"/>
        </w:trPr>
        <w:tc>
          <w:tcPr>
            <w:tcW w:w="832" w:type="pct"/>
            <w:vMerge w:val="restart"/>
            <w:tcBorders>
              <w:right w:val="single" w:sz="4" w:space="0" w:color="808080"/>
            </w:tcBorders>
          </w:tcPr>
          <w:p w14:paraId="013FA467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  <w:r w:rsidRPr="00F21AA0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416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0192BACB" w14:textId="77777777" w:rsidR="00C36A5F" w:rsidRPr="00172F07" w:rsidRDefault="00C36A5F" w:rsidP="005628C1">
            <w:pPr>
              <w:jc w:val="both"/>
              <w:rPr>
                <w:rFonts w:cs="Times New Roman"/>
              </w:rPr>
            </w:pPr>
            <w:r w:rsidRPr="00172F07">
              <w:rPr>
                <w:rFonts w:cs="Times New Roman"/>
              </w:rPr>
              <w:t>Порядок и последовательность приема углеводородного сырья на подготовку с объектов добычи</w:t>
            </w:r>
          </w:p>
        </w:tc>
      </w:tr>
      <w:tr w:rsidR="00C36A5F" w:rsidRPr="00F21AA0" w14:paraId="2C44F7B3" w14:textId="77777777" w:rsidTr="005628C1">
        <w:trPr>
          <w:trHeight w:val="246"/>
          <w:jc w:val="center"/>
        </w:trPr>
        <w:tc>
          <w:tcPr>
            <w:tcW w:w="832" w:type="pct"/>
            <w:vMerge/>
            <w:tcBorders>
              <w:right w:val="single" w:sz="4" w:space="0" w:color="808080"/>
            </w:tcBorders>
          </w:tcPr>
          <w:p w14:paraId="3735C57D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16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24E625CD" w14:textId="77777777" w:rsidR="00C36A5F" w:rsidRPr="00172F07" w:rsidRDefault="00C36A5F" w:rsidP="005628C1">
            <w:pPr>
              <w:jc w:val="both"/>
              <w:rPr>
                <w:rFonts w:cs="Times New Roman"/>
              </w:rPr>
            </w:pPr>
            <w:r w:rsidRPr="00172F07">
              <w:rPr>
                <w:rFonts w:cs="Times New Roman"/>
              </w:rPr>
              <w:t>Технологические параметры технологии сепарации газа, обезвоживания и обессоливания, стабилизации нефти, подготовки подтоварной воды для закачки в систему поддержания пластового давления</w:t>
            </w:r>
          </w:p>
        </w:tc>
      </w:tr>
      <w:tr w:rsidR="00C36A5F" w:rsidRPr="00F21AA0" w14:paraId="19D83CE3" w14:textId="77777777" w:rsidTr="005628C1">
        <w:trPr>
          <w:trHeight w:val="246"/>
          <w:jc w:val="center"/>
        </w:trPr>
        <w:tc>
          <w:tcPr>
            <w:tcW w:w="832" w:type="pct"/>
            <w:vMerge/>
            <w:tcBorders>
              <w:right w:val="single" w:sz="4" w:space="0" w:color="808080"/>
            </w:tcBorders>
          </w:tcPr>
          <w:p w14:paraId="6CDF59C7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16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4F8419A2" w14:textId="77777777" w:rsidR="00C36A5F" w:rsidRPr="001662A4" w:rsidRDefault="00C36A5F" w:rsidP="005628C1">
            <w:pPr>
              <w:jc w:val="both"/>
              <w:rPr>
                <w:rFonts w:cs="Times New Roman"/>
              </w:rPr>
            </w:pPr>
            <w:r w:rsidRPr="001662A4">
              <w:rPr>
                <w:rFonts w:cs="Times New Roman"/>
              </w:rPr>
              <w:t>Требования к показателям качества сдаваемой нефти, газа, газового конденсата и подтоварной воды, откачиваемой для системы поддержания пластового давления</w:t>
            </w:r>
          </w:p>
        </w:tc>
      </w:tr>
      <w:tr w:rsidR="00C36A5F" w:rsidRPr="00F21AA0" w14:paraId="0AD9A387" w14:textId="77777777" w:rsidTr="005628C1">
        <w:trPr>
          <w:trHeight w:val="246"/>
          <w:jc w:val="center"/>
        </w:trPr>
        <w:tc>
          <w:tcPr>
            <w:tcW w:w="832" w:type="pct"/>
            <w:vMerge/>
            <w:tcBorders>
              <w:right w:val="single" w:sz="4" w:space="0" w:color="808080"/>
            </w:tcBorders>
          </w:tcPr>
          <w:p w14:paraId="17A48C8F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16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1EB1175A" w14:textId="77777777" w:rsidR="00C36A5F" w:rsidRPr="001662A4" w:rsidRDefault="00C36A5F" w:rsidP="005628C1">
            <w:pPr>
              <w:jc w:val="both"/>
              <w:rPr>
                <w:rFonts w:cs="Times New Roman"/>
              </w:rPr>
            </w:pPr>
            <w:r w:rsidRPr="001662A4">
              <w:rPr>
                <w:rFonts w:cs="Times New Roman"/>
              </w:rPr>
              <w:t>Технологические параметры перекачки газа через компрессорные станции</w:t>
            </w:r>
          </w:p>
        </w:tc>
      </w:tr>
      <w:tr w:rsidR="00C36A5F" w:rsidRPr="00F21AA0" w14:paraId="764D255B" w14:textId="77777777" w:rsidTr="005628C1">
        <w:trPr>
          <w:trHeight w:val="246"/>
          <w:jc w:val="center"/>
        </w:trPr>
        <w:tc>
          <w:tcPr>
            <w:tcW w:w="832" w:type="pct"/>
            <w:vMerge/>
            <w:tcBorders>
              <w:right w:val="single" w:sz="4" w:space="0" w:color="808080"/>
            </w:tcBorders>
          </w:tcPr>
          <w:p w14:paraId="5A631EA0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16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279ABCE3" w14:textId="2F5C7C5A" w:rsidR="00DB47A1" w:rsidRPr="001662A4" w:rsidRDefault="00DB47A1" w:rsidP="00326BC4">
            <w:pPr>
              <w:jc w:val="both"/>
              <w:rPr>
                <w:rFonts w:cs="Times New Roman"/>
              </w:rPr>
            </w:pPr>
            <w:r w:rsidRPr="001662A4">
              <w:rPr>
                <w:rFonts w:cs="Times New Roman"/>
              </w:rPr>
              <w:t>Порядок выполнения технологических операций по подготовке нефти, газа, газового конденсата и подтоварной воды</w:t>
            </w:r>
          </w:p>
        </w:tc>
      </w:tr>
      <w:tr w:rsidR="00C36A5F" w:rsidRPr="00F21AA0" w14:paraId="1B5951BE" w14:textId="77777777" w:rsidTr="005628C1">
        <w:trPr>
          <w:trHeight w:val="246"/>
          <w:jc w:val="center"/>
        </w:trPr>
        <w:tc>
          <w:tcPr>
            <w:tcW w:w="832" w:type="pct"/>
            <w:vMerge/>
            <w:tcBorders>
              <w:right w:val="single" w:sz="4" w:space="0" w:color="808080"/>
            </w:tcBorders>
          </w:tcPr>
          <w:p w14:paraId="089F0C8C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16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58B10D55" w14:textId="77777777" w:rsidR="00C36A5F" w:rsidRPr="001662A4" w:rsidRDefault="00C36A5F" w:rsidP="005628C1">
            <w:pPr>
              <w:jc w:val="both"/>
              <w:rPr>
                <w:rFonts w:cs="Times New Roman"/>
              </w:rPr>
            </w:pPr>
            <w:r w:rsidRPr="001662A4">
              <w:rPr>
                <w:rFonts w:cs="Times New Roman"/>
              </w:rPr>
              <w:t>Требования к выполнению лабораторных исследований углеводородного сырья</w:t>
            </w:r>
          </w:p>
        </w:tc>
      </w:tr>
      <w:tr w:rsidR="00C36A5F" w:rsidRPr="00F21AA0" w14:paraId="52E7FFAB" w14:textId="77777777" w:rsidTr="005628C1">
        <w:trPr>
          <w:trHeight w:val="246"/>
          <w:jc w:val="center"/>
        </w:trPr>
        <w:tc>
          <w:tcPr>
            <w:tcW w:w="832" w:type="pct"/>
            <w:vMerge/>
            <w:tcBorders>
              <w:right w:val="single" w:sz="4" w:space="0" w:color="808080"/>
            </w:tcBorders>
          </w:tcPr>
          <w:p w14:paraId="4CA1B406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16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72842763" w14:textId="77777777" w:rsidR="00C36A5F" w:rsidRPr="001662A4" w:rsidRDefault="00C36A5F" w:rsidP="005628C1">
            <w:pPr>
              <w:jc w:val="both"/>
              <w:rPr>
                <w:rFonts w:cs="Times New Roman"/>
              </w:rPr>
            </w:pPr>
            <w:r w:rsidRPr="001662A4">
              <w:rPr>
                <w:rFonts w:cs="Times New Roman"/>
              </w:rPr>
              <w:t>Методы лабораторных исследований углеводородного сырья</w:t>
            </w:r>
          </w:p>
        </w:tc>
      </w:tr>
      <w:tr w:rsidR="00C36A5F" w:rsidRPr="00F21AA0" w14:paraId="5C5FFF46" w14:textId="77777777" w:rsidTr="005628C1">
        <w:trPr>
          <w:trHeight w:val="246"/>
          <w:jc w:val="center"/>
        </w:trPr>
        <w:tc>
          <w:tcPr>
            <w:tcW w:w="832" w:type="pct"/>
            <w:vMerge/>
            <w:tcBorders>
              <w:right w:val="single" w:sz="4" w:space="0" w:color="808080"/>
            </w:tcBorders>
          </w:tcPr>
          <w:p w14:paraId="294822F5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16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4F71D0B1" w14:textId="7DC3CAC4" w:rsidR="00C36A5F" w:rsidRPr="001662A4" w:rsidRDefault="00C36A5F" w:rsidP="005628C1">
            <w:pPr>
              <w:jc w:val="both"/>
              <w:rPr>
                <w:rFonts w:cs="Times New Roman"/>
              </w:rPr>
            </w:pPr>
            <w:r w:rsidRPr="001662A4">
              <w:rPr>
                <w:rFonts w:cs="Times New Roman"/>
              </w:rPr>
              <w:t xml:space="preserve">Порядок и </w:t>
            </w:r>
            <w:r w:rsidR="00ED34E5" w:rsidRPr="001662A4">
              <w:rPr>
                <w:rFonts w:cs="Times New Roman"/>
              </w:rPr>
              <w:t>последовательность перекачки и сдачи нефти,</w:t>
            </w:r>
            <w:r w:rsidRPr="001662A4">
              <w:rPr>
                <w:rFonts w:cs="Times New Roman"/>
              </w:rPr>
              <w:t xml:space="preserve"> и газа на центральные пункты сбора </w:t>
            </w:r>
          </w:p>
        </w:tc>
      </w:tr>
      <w:tr w:rsidR="00C36A5F" w:rsidRPr="00F21AA0" w14:paraId="4F8C5543" w14:textId="77777777" w:rsidTr="005628C1">
        <w:trPr>
          <w:trHeight w:val="246"/>
          <w:jc w:val="center"/>
        </w:trPr>
        <w:tc>
          <w:tcPr>
            <w:tcW w:w="832" w:type="pct"/>
            <w:vMerge/>
            <w:tcBorders>
              <w:right w:val="single" w:sz="4" w:space="0" w:color="808080"/>
            </w:tcBorders>
          </w:tcPr>
          <w:p w14:paraId="69D10CA0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16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13DE3B0E" w14:textId="77777777" w:rsidR="00C36A5F" w:rsidRPr="001662A4" w:rsidRDefault="00C36A5F" w:rsidP="005628C1">
            <w:pPr>
              <w:jc w:val="both"/>
              <w:rPr>
                <w:rFonts w:cs="Times New Roman"/>
              </w:rPr>
            </w:pPr>
            <w:r w:rsidRPr="001662A4">
              <w:rPr>
                <w:rFonts w:cs="Times New Roman"/>
              </w:rPr>
              <w:t>Назначение технических систем и устройств с измерительными функциями</w:t>
            </w:r>
          </w:p>
        </w:tc>
      </w:tr>
      <w:tr w:rsidR="00C36A5F" w:rsidRPr="00F21AA0" w14:paraId="35625AF6" w14:textId="77777777" w:rsidTr="005628C1">
        <w:trPr>
          <w:trHeight w:val="246"/>
          <w:jc w:val="center"/>
        </w:trPr>
        <w:tc>
          <w:tcPr>
            <w:tcW w:w="832" w:type="pct"/>
            <w:vMerge/>
            <w:tcBorders>
              <w:right w:val="single" w:sz="4" w:space="0" w:color="808080"/>
            </w:tcBorders>
          </w:tcPr>
          <w:p w14:paraId="55AFC8A0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16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53B0816F" w14:textId="77777777" w:rsidR="00C36A5F" w:rsidRPr="001662A4" w:rsidRDefault="00C36A5F" w:rsidP="005628C1">
            <w:pPr>
              <w:jc w:val="both"/>
              <w:rPr>
                <w:rFonts w:cs="Times New Roman"/>
              </w:rPr>
            </w:pPr>
            <w:r w:rsidRPr="001662A4">
              <w:rPr>
                <w:rFonts w:cs="Times New Roman"/>
              </w:rPr>
              <w:t>Структурная и технологическая схемы технических систем и устройств с измерительными функциями</w:t>
            </w:r>
          </w:p>
        </w:tc>
      </w:tr>
      <w:tr w:rsidR="00C36A5F" w:rsidRPr="00F21AA0" w14:paraId="7B874E49" w14:textId="77777777" w:rsidTr="005628C1">
        <w:trPr>
          <w:trHeight w:val="246"/>
          <w:jc w:val="center"/>
        </w:trPr>
        <w:tc>
          <w:tcPr>
            <w:tcW w:w="832" w:type="pct"/>
            <w:vMerge/>
            <w:tcBorders>
              <w:right w:val="single" w:sz="4" w:space="0" w:color="808080"/>
            </w:tcBorders>
          </w:tcPr>
          <w:p w14:paraId="19486ED4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16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0AD07E3B" w14:textId="77777777" w:rsidR="00C36A5F" w:rsidRPr="001662A4" w:rsidRDefault="00C36A5F" w:rsidP="005628C1">
            <w:pPr>
              <w:jc w:val="both"/>
              <w:rPr>
                <w:rFonts w:cs="Times New Roman"/>
              </w:rPr>
            </w:pPr>
            <w:r w:rsidRPr="001662A4">
              <w:rPr>
                <w:rFonts w:cs="Times New Roman"/>
              </w:rPr>
              <w:t>Правила и инструкции по технической эксплуатации технических систем и устройств с измерительными функциями</w:t>
            </w:r>
          </w:p>
        </w:tc>
      </w:tr>
      <w:tr w:rsidR="00C36A5F" w:rsidRPr="00F21AA0" w14:paraId="1FA6C0ED" w14:textId="77777777" w:rsidTr="005628C1">
        <w:trPr>
          <w:trHeight w:val="246"/>
          <w:jc w:val="center"/>
        </w:trPr>
        <w:tc>
          <w:tcPr>
            <w:tcW w:w="832" w:type="pct"/>
            <w:vMerge/>
            <w:tcBorders>
              <w:right w:val="single" w:sz="4" w:space="0" w:color="808080"/>
            </w:tcBorders>
          </w:tcPr>
          <w:p w14:paraId="10D330D9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16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11059EB8" w14:textId="77777777" w:rsidR="00C36A5F" w:rsidRPr="001662A4" w:rsidRDefault="00C36A5F" w:rsidP="005628C1">
            <w:pPr>
              <w:jc w:val="both"/>
              <w:rPr>
                <w:rFonts w:cs="Times New Roman"/>
              </w:rPr>
            </w:pPr>
            <w:r w:rsidRPr="001662A4">
              <w:rPr>
                <w:rFonts w:cs="Times New Roman"/>
              </w:rPr>
              <w:t>Технологические процессы подготовки нефти, газа, газового конденсата и подтоварной воды</w:t>
            </w:r>
          </w:p>
        </w:tc>
      </w:tr>
      <w:tr w:rsidR="00C36A5F" w:rsidRPr="00F21AA0" w14:paraId="159ED0F7" w14:textId="77777777" w:rsidTr="005628C1">
        <w:trPr>
          <w:trHeight w:val="551"/>
          <w:jc w:val="center"/>
        </w:trPr>
        <w:tc>
          <w:tcPr>
            <w:tcW w:w="832" w:type="pct"/>
            <w:vMerge/>
            <w:tcBorders>
              <w:right w:val="single" w:sz="4" w:space="0" w:color="808080"/>
            </w:tcBorders>
          </w:tcPr>
          <w:p w14:paraId="5B4413E5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16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5DBC2330" w14:textId="77777777" w:rsidR="00C36A5F" w:rsidRPr="001662A4" w:rsidRDefault="00C36A5F" w:rsidP="005628C1">
            <w:pPr>
              <w:jc w:val="both"/>
              <w:rPr>
                <w:rFonts w:cs="Times New Roman"/>
              </w:rPr>
            </w:pPr>
            <w:r w:rsidRPr="001662A4">
              <w:rPr>
                <w:rFonts w:cs="Times New Roman"/>
              </w:rPr>
              <w:t xml:space="preserve">Технологический регламент объекта подготовки нефти, газа и газового конденсата </w:t>
            </w:r>
          </w:p>
        </w:tc>
      </w:tr>
      <w:tr w:rsidR="00C36A5F" w:rsidRPr="00F21AA0" w14:paraId="4500E6BB" w14:textId="77777777" w:rsidTr="005628C1">
        <w:trPr>
          <w:trHeight w:val="529"/>
          <w:jc w:val="center"/>
        </w:trPr>
        <w:tc>
          <w:tcPr>
            <w:tcW w:w="832" w:type="pct"/>
            <w:vMerge/>
            <w:tcBorders>
              <w:right w:val="single" w:sz="4" w:space="0" w:color="808080"/>
            </w:tcBorders>
          </w:tcPr>
          <w:p w14:paraId="08C3561F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16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48CB9431" w14:textId="2FBB2CDC" w:rsidR="00C36A5F" w:rsidRPr="001662A4" w:rsidRDefault="00DB47A1" w:rsidP="005628C1">
            <w:pPr>
              <w:jc w:val="both"/>
              <w:rPr>
                <w:rFonts w:cs="Times New Roman"/>
              </w:rPr>
            </w:pPr>
            <w:r w:rsidRPr="001662A4">
              <w:rPr>
                <w:rFonts w:cs="Times New Roman"/>
              </w:rPr>
              <w:t>Н</w:t>
            </w:r>
            <w:r w:rsidR="00C36A5F" w:rsidRPr="001662A4">
              <w:rPr>
                <w:rFonts w:cs="Times New Roman"/>
              </w:rPr>
              <w:t>ормативны</w:t>
            </w:r>
            <w:r w:rsidRPr="001662A4">
              <w:rPr>
                <w:rFonts w:cs="Times New Roman"/>
              </w:rPr>
              <w:t>е</w:t>
            </w:r>
            <w:r w:rsidR="00C36A5F" w:rsidRPr="001662A4">
              <w:rPr>
                <w:rFonts w:cs="Times New Roman"/>
              </w:rPr>
              <w:t xml:space="preserve"> правовы</w:t>
            </w:r>
            <w:r w:rsidRPr="001662A4">
              <w:rPr>
                <w:rFonts w:cs="Times New Roman"/>
              </w:rPr>
              <w:t>е</w:t>
            </w:r>
            <w:r w:rsidR="00C36A5F" w:rsidRPr="001662A4">
              <w:rPr>
                <w:rFonts w:cs="Times New Roman"/>
              </w:rPr>
              <w:t xml:space="preserve"> акт</w:t>
            </w:r>
            <w:r w:rsidRPr="001662A4">
              <w:rPr>
                <w:rFonts w:cs="Times New Roman"/>
              </w:rPr>
              <w:t>ы</w:t>
            </w:r>
            <w:r w:rsidR="00C36A5F" w:rsidRPr="001662A4">
              <w:rPr>
                <w:rFonts w:cs="Times New Roman"/>
              </w:rPr>
              <w:t xml:space="preserve"> Российской Федерации, локальны</w:t>
            </w:r>
            <w:r w:rsidRPr="001662A4">
              <w:rPr>
                <w:rFonts w:cs="Times New Roman"/>
              </w:rPr>
              <w:t>е</w:t>
            </w:r>
            <w:r w:rsidR="00C36A5F" w:rsidRPr="001662A4">
              <w:rPr>
                <w:rFonts w:cs="Times New Roman"/>
              </w:rPr>
              <w:t xml:space="preserve"> нормативны</w:t>
            </w:r>
            <w:r w:rsidRPr="001662A4">
              <w:rPr>
                <w:rFonts w:cs="Times New Roman"/>
              </w:rPr>
              <w:t>е</w:t>
            </w:r>
            <w:r w:rsidR="00C36A5F" w:rsidRPr="001662A4">
              <w:rPr>
                <w:rFonts w:cs="Times New Roman"/>
              </w:rPr>
              <w:t xml:space="preserve"> акт</w:t>
            </w:r>
            <w:r w:rsidRPr="001662A4">
              <w:rPr>
                <w:rFonts w:cs="Times New Roman"/>
              </w:rPr>
              <w:t>ы</w:t>
            </w:r>
            <w:r w:rsidR="00C36A5F" w:rsidRPr="001662A4">
              <w:rPr>
                <w:rFonts w:cs="Times New Roman"/>
              </w:rPr>
              <w:t>, распорядительны</w:t>
            </w:r>
            <w:r w:rsidRPr="001662A4">
              <w:rPr>
                <w:rFonts w:cs="Times New Roman"/>
              </w:rPr>
              <w:t>е</w:t>
            </w:r>
            <w:r w:rsidR="00C36A5F" w:rsidRPr="001662A4">
              <w:rPr>
                <w:rFonts w:cs="Times New Roman"/>
              </w:rPr>
              <w:t xml:space="preserve"> документ</w:t>
            </w:r>
            <w:r w:rsidRPr="001662A4">
              <w:rPr>
                <w:rFonts w:cs="Times New Roman"/>
              </w:rPr>
              <w:t>ы</w:t>
            </w:r>
            <w:r w:rsidR="00C36A5F" w:rsidRPr="001662A4">
              <w:rPr>
                <w:rFonts w:cs="Times New Roman"/>
              </w:rPr>
              <w:t xml:space="preserve"> и техническ</w:t>
            </w:r>
            <w:r w:rsidRPr="001662A4">
              <w:rPr>
                <w:rFonts w:cs="Times New Roman"/>
              </w:rPr>
              <w:t>ая</w:t>
            </w:r>
            <w:r w:rsidR="00C36A5F" w:rsidRPr="001662A4">
              <w:rPr>
                <w:rFonts w:cs="Times New Roman"/>
              </w:rPr>
              <w:t xml:space="preserve"> документаци</w:t>
            </w:r>
            <w:r w:rsidRPr="001662A4">
              <w:rPr>
                <w:rFonts w:cs="Times New Roman"/>
              </w:rPr>
              <w:t>я</w:t>
            </w:r>
            <w:r w:rsidR="00C36A5F" w:rsidRPr="001662A4">
              <w:rPr>
                <w:rFonts w:cs="Times New Roman"/>
              </w:rPr>
              <w:t xml:space="preserve"> в области подготовки нефти, газа, газового конденсата и подтоварной воды</w:t>
            </w:r>
          </w:p>
        </w:tc>
      </w:tr>
      <w:tr w:rsidR="00C36A5F" w:rsidRPr="00F21AA0" w14:paraId="04F3CF75" w14:textId="77777777" w:rsidTr="005628C1">
        <w:trPr>
          <w:trHeight w:val="283"/>
          <w:jc w:val="center"/>
        </w:trPr>
        <w:tc>
          <w:tcPr>
            <w:tcW w:w="832" w:type="pct"/>
            <w:vMerge/>
            <w:tcBorders>
              <w:right w:val="single" w:sz="4" w:space="0" w:color="808080"/>
            </w:tcBorders>
          </w:tcPr>
          <w:p w14:paraId="4EA05FFC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16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798F2E65" w14:textId="77777777" w:rsidR="00C36A5F" w:rsidRPr="001662A4" w:rsidRDefault="00C36A5F" w:rsidP="005628C1">
            <w:pPr>
              <w:jc w:val="both"/>
              <w:rPr>
                <w:rFonts w:cs="Times New Roman"/>
              </w:rPr>
            </w:pPr>
            <w:r w:rsidRPr="001662A4">
              <w:rPr>
                <w:rFonts w:cs="Times New Roman"/>
              </w:rPr>
              <w:t>Порядок проведения моделирования технологического процесса подготовки нефти, газа, газового конденсата и подтоварной воды</w:t>
            </w:r>
          </w:p>
        </w:tc>
      </w:tr>
      <w:tr w:rsidR="00C36A5F" w:rsidRPr="00F21AA0" w14:paraId="3FD9506A" w14:textId="77777777" w:rsidTr="005628C1">
        <w:trPr>
          <w:trHeight w:val="283"/>
          <w:jc w:val="center"/>
        </w:trPr>
        <w:tc>
          <w:tcPr>
            <w:tcW w:w="832" w:type="pct"/>
            <w:vMerge/>
            <w:tcBorders>
              <w:right w:val="single" w:sz="4" w:space="0" w:color="808080"/>
            </w:tcBorders>
          </w:tcPr>
          <w:p w14:paraId="186A6B3C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16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45A0AB52" w14:textId="77777777" w:rsidR="00C36A5F" w:rsidRPr="00172F07" w:rsidRDefault="00C36A5F" w:rsidP="005628C1">
            <w:pPr>
              <w:jc w:val="both"/>
              <w:rPr>
                <w:rFonts w:cs="Times New Roman"/>
              </w:rPr>
            </w:pPr>
            <w:r w:rsidRPr="00172F07">
              <w:rPr>
                <w:rFonts w:cs="Times New Roman"/>
              </w:rPr>
              <w:t>Стандарты, технические условия, руководящие документы по разработке и оформлению технической документации</w:t>
            </w:r>
          </w:p>
        </w:tc>
      </w:tr>
      <w:tr w:rsidR="00C36A5F" w:rsidRPr="00F21AA0" w14:paraId="2705F60E" w14:textId="77777777" w:rsidTr="005628C1">
        <w:trPr>
          <w:trHeight w:val="283"/>
          <w:jc w:val="center"/>
        </w:trPr>
        <w:tc>
          <w:tcPr>
            <w:tcW w:w="832" w:type="pct"/>
            <w:vMerge/>
            <w:tcBorders>
              <w:right w:val="single" w:sz="4" w:space="0" w:color="808080"/>
            </w:tcBorders>
          </w:tcPr>
          <w:p w14:paraId="0EEED45E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16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7B55D62A" w14:textId="77777777" w:rsidR="00C36A5F" w:rsidRPr="00172F07" w:rsidRDefault="00C36A5F" w:rsidP="005628C1">
            <w:pPr>
              <w:jc w:val="both"/>
              <w:rPr>
                <w:rFonts w:cs="Times New Roman"/>
              </w:rPr>
            </w:pPr>
            <w:r w:rsidRPr="00172F07">
              <w:rPr>
                <w:rFonts w:cs="Times New Roman"/>
              </w:rPr>
              <w:t>Физико-химические свойства химических реагентов, нефти, газа, газового конденсата и подтоварной воды</w:t>
            </w:r>
          </w:p>
        </w:tc>
      </w:tr>
      <w:tr w:rsidR="00C36A5F" w:rsidRPr="00F21AA0" w14:paraId="4EBC7663" w14:textId="77777777" w:rsidTr="005628C1">
        <w:trPr>
          <w:trHeight w:val="283"/>
          <w:jc w:val="center"/>
        </w:trPr>
        <w:tc>
          <w:tcPr>
            <w:tcW w:w="832" w:type="pct"/>
            <w:vMerge/>
            <w:tcBorders>
              <w:right w:val="single" w:sz="4" w:space="0" w:color="808080"/>
            </w:tcBorders>
          </w:tcPr>
          <w:p w14:paraId="2ABD4709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16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3A5AF6D7" w14:textId="77777777" w:rsidR="00C36A5F" w:rsidRPr="00172F07" w:rsidRDefault="00C36A5F" w:rsidP="005628C1">
            <w:pPr>
              <w:jc w:val="both"/>
              <w:rPr>
                <w:rFonts w:cs="Times New Roman"/>
              </w:rPr>
            </w:pPr>
            <w:r w:rsidRPr="00172F07">
              <w:rPr>
                <w:rFonts w:cs="Times New Roman"/>
              </w:rPr>
              <w:t xml:space="preserve">Классификация нефти и газа </w:t>
            </w:r>
          </w:p>
        </w:tc>
      </w:tr>
      <w:tr w:rsidR="00C36A5F" w:rsidRPr="00F21AA0" w14:paraId="4F696CC4" w14:textId="77777777" w:rsidTr="005628C1">
        <w:trPr>
          <w:trHeight w:val="283"/>
          <w:jc w:val="center"/>
        </w:trPr>
        <w:tc>
          <w:tcPr>
            <w:tcW w:w="832" w:type="pct"/>
            <w:vMerge/>
            <w:tcBorders>
              <w:right w:val="single" w:sz="4" w:space="0" w:color="808080"/>
            </w:tcBorders>
          </w:tcPr>
          <w:p w14:paraId="2F169D77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16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11A3AE7B" w14:textId="77777777" w:rsidR="00C36A5F" w:rsidRPr="00172F07" w:rsidRDefault="00C36A5F" w:rsidP="005628C1">
            <w:pPr>
              <w:jc w:val="both"/>
              <w:rPr>
                <w:rFonts w:cs="Times New Roman"/>
              </w:rPr>
            </w:pPr>
            <w:r w:rsidRPr="00172F07">
              <w:rPr>
                <w:rFonts w:cs="Times New Roman"/>
              </w:rPr>
              <w:t>Предельно допустимое содержание вредных веществ в воздухе рабочей зоны и их воздействие на человека</w:t>
            </w:r>
          </w:p>
        </w:tc>
      </w:tr>
      <w:tr w:rsidR="00C36A5F" w:rsidRPr="00F21AA0" w14:paraId="50E12429" w14:textId="77777777" w:rsidTr="005628C1">
        <w:trPr>
          <w:trHeight w:val="283"/>
          <w:jc w:val="center"/>
        </w:trPr>
        <w:tc>
          <w:tcPr>
            <w:tcW w:w="832" w:type="pct"/>
            <w:vMerge/>
            <w:tcBorders>
              <w:right w:val="single" w:sz="4" w:space="0" w:color="808080"/>
            </w:tcBorders>
          </w:tcPr>
          <w:p w14:paraId="1A7E6B01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16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7EDBC9FE" w14:textId="77777777" w:rsidR="00C36A5F" w:rsidRPr="00172F07" w:rsidRDefault="00C36A5F" w:rsidP="005628C1">
            <w:pPr>
              <w:jc w:val="both"/>
              <w:rPr>
                <w:rFonts w:cs="Times New Roman"/>
              </w:rPr>
            </w:pPr>
            <w:r w:rsidRPr="00172F07">
              <w:rPr>
                <w:rFonts w:cs="Times New Roman"/>
              </w:rPr>
              <w:t>Структура АСУТП</w:t>
            </w:r>
            <w:r>
              <w:rPr>
                <w:rFonts w:cs="Times New Roman"/>
              </w:rPr>
              <w:t>,</w:t>
            </w:r>
            <w:r w:rsidRPr="00172F07">
              <w:rPr>
                <w:rFonts w:cs="Times New Roman"/>
              </w:rPr>
              <w:t xml:space="preserve"> взаимодействие АСУТП, телемеханики, систем автоматического управления оборудованием по подготовке нефти, газа, газового конденсата и подтоварной воды и способы управления ими</w:t>
            </w:r>
          </w:p>
        </w:tc>
      </w:tr>
      <w:tr w:rsidR="00C36A5F" w:rsidRPr="00F21AA0" w14:paraId="239BC89E" w14:textId="77777777" w:rsidTr="005628C1">
        <w:trPr>
          <w:trHeight w:val="283"/>
          <w:jc w:val="center"/>
        </w:trPr>
        <w:tc>
          <w:tcPr>
            <w:tcW w:w="832" w:type="pct"/>
            <w:vMerge/>
          </w:tcPr>
          <w:p w14:paraId="683521B8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168" w:type="pct"/>
          </w:tcPr>
          <w:p w14:paraId="595B6E1A" w14:textId="77777777" w:rsidR="00C36A5F" w:rsidRPr="00172F07" w:rsidRDefault="00C36A5F" w:rsidP="005628C1">
            <w:pPr>
              <w:suppressAutoHyphens/>
              <w:jc w:val="both"/>
              <w:rPr>
                <w:rFonts w:cs="Times New Roman"/>
              </w:rPr>
            </w:pPr>
            <w:r w:rsidRPr="00ED64DE">
              <w:rPr>
                <w:rFonts w:cs="Times New Roman"/>
              </w:rPr>
              <w:t>Правила работы на персональном компьютере, используемое программное обеспечение</w:t>
            </w:r>
          </w:p>
        </w:tc>
      </w:tr>
      <w:tr w:rsidR="00C36A5F" w:rsidRPr="00F21AA0" w14:paraId="57ECA257" w14:textId="77777777" w:rsidTr="005628C1">
        <w:trPr>
          <w:trHeight w:val="283"/>
          <w:jc w:val="center"/>
        </w:trPr>
        <w:tc>
          <w:tcPr>
            <w:tcW w:w="832" w:type="pct"/>
            <w:vMerge/>
          </w:tcPr>
          <w:p w14:paraId="2A6C21D4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168" w:type="pct"/>
          </w:tcPr>
          <w:p w14:paraId="115A7FFC" w14:textId="77777777" w:rsidR="00C36A5F" w:rsidRPr="00172F07" w:rsidRDefault="00C36A5F" w:rsidP="005628C1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172F07">
              <w:rPr>
                <w:rFonts w:cs="Times New Roman"/>
              </w:rPr>
              <w:t>Требования охраны труда, промышленной, пожарной и экологической безопасности</w:t>
            </w:r>
          </w:p>
        </w:tc>
      </w:tr>
      <w:tr w:rsidR="00C36A5F" w:rsidRPr="00F21AA0" w14:paraId="0F29B43A" w14:textId="77777777" w:rsidTr="005628C1">
        <w:trPr>
          <w:trHeight w:val="283"/>
          <w:jc w:val="center"/>
        </w:trPr>
        <w:tc>
          <w:tcPr>
            <w:tcW w:w="832" w:type="pct"/>
          </w:tcPr>
          <w:p w14:paraId="2C1CBB7F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  <w:r w:rsidRPr="00F21AA0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4168" w:type="pct"/>
          </w:tcPr>
          <w:p w14:paraId="6551D372" w14:textId="77777777" w:rsidR="00C36A5F" w:rsidRPr="00F21AA0" w:rsidRDefault="00C36A5F" w:rsidP="005628C1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F21AA0">
              <w:rPr>
                <w:rFonts w:cs="Times New Roman"/>
                <w:szCs w:val="24"/>
              </w:rPr>
              <w:t>-</w:t>
            </w:r>
          </w:p>
        </w:tc>
      </w:tr>
    </w:tbl>
    <w:p w14:paraId="4DF3D98E" w14:textId="77777777" w:rsidR="00C36A5F" w:rsidRDefault="00C36A5F" w:rsidP="00C36A5F">
      <w:pPr>
        <w:rPr>
          <w:b/>
        </w:rPr>
      </w:pPr>
    </w:p>
    <w:p w14:paraId="1EEDF72D" w14:textId="77777777" w:rsidR="00C36A5F" w:rsidRPr="00F21AA0" w:rsidRDefault="00C36A5F" w:rsidP="00C36A5F">
      <w:pPr>
        <w:rPr>
          <w:b/>
        </w:rPr>
      </w:pPr>
      <w:r w:rsidRPr="00F21AA0">
        <w:rPr>
          <w:b/>
        </w:rPr>
        <w:t>3.2.</w:t>
      </w:r>
      <w:r>
        <w:rPr>
          <w:b/>
        </w:rPr>
        <w:t>3</w:t>
      </w:r>
      <w:r w:rsidRPr="00F21AA0">
        <w:rPr>
          <w:b/>
        </w:rPr>
        <w:t>. Трудовая функция</w:t>
      </w:r>
    </w:p>
    <w:p w14:paraId="2A3043FA" w14:textId="77777777" w:rsidR="00C36A5F" w:rsidRPr="00F21AA0" w:rsidRDefault="00C36A5F" w:rsidP="00C36A5F">
      <w:pPr>
        <w:rPr>
          <w:b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566"/>
        <w:gridCol w:w="5342"/>
        <w:gridCol w:w="552"/>
        <w:gridCol w:w="863"/>
        <w:gridCol w:w="1447"/>
        <w:gridCol w:w="430"/>
      </w:tblGrid>
      <w:tr w:rsidR="00C36A5F" w:rsidRPr="00F21AA0" w14:paraId="7C24B0F3" w14:textId="77777777" w:rsidTr="005628C1">
        <w:trPr>
          <w:jc w:val="center"/>
        </w:trPr>
        <w:tc>
          <w:tcPr>
            <w:tcW w:w="835" w:type="pct"/>
            <w:tcBorders>
              <w:right w:val="single" w:sz="4" w:space="0" w:color="808080"/>
            </w:tcBorders>
            <w:vAlign w:val="center"/>
          </w:tcPr>
          <w:p w14:paraId="18ACA45D" w14:textId="77777777" w:rsidR="00C36A5F" w:rsidRPr="00F21AA0" w:rsidRDefault="00C36A5F" w:rsidP="005628C1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F21AA0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68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22A55C2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  <w:r w:rsidRPr="00CA51F4">
              <w:rPr>
                <w:rFonts w:cs="Times New Roman"/>
                <w:szCs w:val="24"/>
              </w:rPr>
              <w:t>Обеспечение выполнения работ по ТОиР, ДО</w:t>
            </w:r>
            <w:r>
              <w:rPr>
                <w:rFonts w:cs="Times New Roman"/>
                <w:szCs w:val="24"/>
              </w:rPr>
              <w:t xml:space="preserve"> </w:t>
            </w:r>
            <w:r w:rsidRPr="00CA51F4">
              <w:rPr>
                <w:rFonts w:cs="Times New Roman"/>
                <w:szCs w:val="24"/>
              </w:rPr>
              <w:t>оборудования по подготовке нефти, газа, газового конденсата и подтоварной воды, технологических трубопроводов</w:t>
            </w:r>
          </w:p>
        </w:tc>
        <w:tc>
          <w:tcPr>
            <w:tcW w:w="204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1D28C261" w14:textId="77777777" w:rsidR="00C36A5F" w:rsidRPr="00F21AA0" w:rsidRDefault="00C36A5F" w:rsidP="005628C1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F21AA0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40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FB5C0FB" w14:textId="77777777" w:rsidR="00C36A5F" w:rsidRPr="00F21AA0" w:rsidRDefault="00C36A5F" w:rsidP="005628C1">
            <w:pPr>
              <w:suppressAutoHyphens/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B</w:t>
            </w:r>
            <w:r w:rsidRPr="00F21AA0">
              <w:rPr>
                <w:rFonts w:cs="Times New Roman"/>
                <w:szCs w:val="24"/>
              </w:rPr>
              <w:t>/0</w:t>
            </w:r>
            <w:r>
              <w:rPr>
                <w:rFonts w:cs="Times New Roman"/>
                <w:szCs w:val="24"/>
              </w:rPr>
              <w:t>3</w:t>
            </w:r>
            <w:r w:rsidRPr="00F21AA0">
              <w:rPr>
                <w:rFonts w:cs="Times New Roman"/>
                <w:szCs w:val="24"/>
              </w:rPr>
              <w:t>.</w:t>
            </w:r>
            <w:r w:rsidRPr="00F21AA0">
              <w:rPr>
                <w:rFonts w:cs="Times New Roman"/>
                <w:szCs w:val="24"/>
                <w:lang w:val="en-US"/>
              </w:rPr>
              <w:t>6</w:t>
            </w:r>
          </w:p>
        </w:tc>
        <w:tc>
          <w:tcPr>
            <w:tcW w:w="589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3AB92A6F" w14:textId="77777777" w:rsidR="00C36A5F" w:rsidRPr="00F21AA0" w:rsidRDefault="00C36A5F" w:rsidP="005628C1">
            <w:pPr>
              <w:suppressAutoHyphens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F21AA0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C9DC893" w14:textId="77777777" w:rsidR="00C36A5F" w:rsidRPr="00F21AA0" w:rsidRDefault="00C36A5F" w:rsidP="005628C1">
            <w:pPr>
              <w:suppressAutoHyphens/>
              <w:jc w:val="center"/>
              <w:rPr>
                <w:rFonts w:cs="Times New Roman"/>
                <w:szCs w:val="24"/>
                <w:lang w:val="en-US"/>
              </w:rPr>
            </w:pPr>
            <w:r w:rsidRPr="00F21AA0">
              <w:rPr>
                <w:rFonts w:cs="Times New Roman"/>
                <w:szCs w:val="24"/>
                <w:lang w:val="en-US"/>
              </w:rPr>
              <w:t>6</w:t>
            </w:r>
          </w:p>
        </w:tc>
      </w:tr>
    </w:tbl>
    <w:p w14:paraId="26A55CBB" w14:textId="77777777" w:rsidR="00C36A5F" w:rsidRPr="00F21AA0" w:rsidRDefault="00C36A5F" w:rsidP="00C36A5F">
      <w:pPr>
        <w:rPr>
          <w:b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831"/>
        <w:gridCol w:w="8364"/>
      </w:tblGrid>
      <w:tr w:rsidR="00C36A5F" w:rsidRPr="00F21AA0" w14:paraId="6EB0E7F9" w14:textId="77777777" w:rsidTr="00D32FFD">
        <w:trPr>
          <w:trHeight w:val="20"/>
          <w:jc w:val="center"/>
        </w:trPr>
        <w:tc>
          <w:tcPr>
            <w:tcW w:w="898" w:type="pct"/>
            <w:vMerge w:val="restart"/>
          </w:tcPr>
          <w:p w14:paraId="30E32E8D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  <w:r w:rsidRPr="00F21AA0">
              <w:rPr>
                <w:rFonts w:cs="Times New Roman"/>
                <w:szCs w:val="24"/>
              </w:rPr>
              <w:lastRenderedPageBreak/>
              <w:t>Трудовые действия</w:t>
            </w:r>
          </w:p>
        </w:tc>
        <w:tc>
          <w:tcPr>
            <w:tcW w:w="4102" w:type="pct"/>
            <w:shd w:val="clear" w:color="auto" w:fill="auto"/>
          </w:tcPr>
          <w:p w14:paraId="167DAF0B" w14:textId="77777777" w:rsidR="00C36A5F" w:rsidRPr="009B7AFA" w:rsidRDefault="00C36A5F" w:rsidP="005628C1">
            <w:pPr>
              <w:tabs>
                <w:tab w:val="left" w:pos="312"/>
              </w:tabs>
              <w:suppressAutoHyphens/>
              <w:jc w:val="both"/>
              <w:rPr>
                <w:rFonts w:cs="Times New Roman"/>
                <w:szCs w:val="24"/>
              </w:rPr>
            </w:pPr>
            <w:r w:rsidRPr="009B7AFA">
              <w:rPr>
                <w:rFonts w:cs="Times New Roman"/>
                <w:szCs w:val="24"/>
              </w:rPr>
              <w:t>Подготовка предложений при разработке графиков ППР, ДО и технического обслуживания оборудования по подготовке и сдаче нефти, подготовке газа, газового конденсата и подтоварной воды, технологических трубопроводов</w:t>
            </w:r>
          </w:p>
        </w:tc>
      </w:tr>
      <w:tr w:rsidR="00C36A5F" w:rsidRPr="00F21AA0" w14:paraId="063E558B" w14:textId="77777777" w:rsidTr="00D32FFD">
        <w:trPr>
          <w:trHeight w:val="20"/>
          <w:jc w:val="center"/>
        </w:trPr>
        <w:tc>
          <w:tcPr>
            <w:tcW w:w="898" w:type="pct"/>
            <w:vMerge/>
          </w:tcPr>
          <w:p w14:paraId="13C03764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102" w:type="pct"/>
            <w:shd w:val="clear" w:color="auto" w:fill="auto"/>
          </w:tcPr>
          <w:p w14:paraId="5019BB96" w14:textId="77777777" w:rsidR="00C36A5F" w:rsidRPr="009B7AFA" w:rsidRDefault="00C36A5F" w:rsidP="005628C1">
            <w:pPr>
              <w:tabs>
                <w:tab w:val="left" w:pos="312"/>
              </w:tabs>
              <w:suppressAutoHyphens/>
              <w:jc w:val="both"/>
              <w:rPr>
                <w:rFonts w:cs="Times New Roman"/>
                <w:szCs w:val="24"/>
              </w:rPr>
            </w:pPr>
            <w:r w:rsidRPr="009B7AFA">
              <w:rPr>
                <w:rFonts w:cs="Times New Roman"/>
                <w:szCs w:val="24"/>
              </w:rPr>
              <w:t>Составление ведомостей дефектов, актов обследования оборудования по подготовке и сдаче нефти, подготовке газа, газового конденсата и подтоварной воды, технологических трубопроводов</w:t>
            </w:r>
          </w:p>
        </w:tc>
      </w:tr>
      <w:tr w:rsidR="00C36A5F" w:rsidRPr="00F21AA0" w14:paraId="367E1589" w14:textId="77777777" w:rsidTr="00D32FFD">
        <w:trPr>
          <w:trHeight w:val="20"/>
          <w:jc w:val="center"/>
        </w:trPr>
        <w:tc>
          <w:tcPr>
            <w:tcW w:w="898" w:type="pct"/>
            <w:vMerge/>
          </w:tcPr>
          <w:p w14:paraId="20646620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102" w:type="pct"/>
            <w:shd w:val="clear" w:color="auto" w:fill="auto"/>
          </w:tcPr>
          <w:p w14:paraId="46AEAF0B" w14:textId="77777777" w:rsidR="00C36A5F" w:rsidRPr="009B7AFA" w:rsidRDefault="00C36A5F" w:rsidP="005628C1">
            <w:pPr>
              <w:tabs>
                <w:tab w:val="left" w:pos="312"/>
              </w:tabs>
              <w:suppressAutoHyphens/>
              <w:jc w:val="both"/>
              <w:rPr>
                <w:rFonts w:cs="Times New Roman"/>
                <w:szCs w:val="24"/>
              </w:rPr>
            </w:pPr>
            <w:r w:rsidRPr="009B7AFA">
              <w:rPr>
                <w:rFonts w:cs="Times New Roman"/>
                <w:szCs w:val="24"/>
              </w:rPr>
              <w:t xml:space="preserve">Планирование и реализация мероприятий по устранению (предотвращению) образования коррозии </w:t>
            </w:r>
            <w:r>
              <w:rPr>
                <w:rFonts w:cs="Times New Roman"/>
                <w:szCs w:val="24"/>
              </w:rPr>
              <w:t xml:space="preserve">на </w:t>
            </w:r>
            <w:r w:rsidRPr="009B7AFA">
              <w:rPr>
                <w:rFonts w:cs="Times New Roman"/>
                <w:szCs w:val="24"/>
              </w:rPr>
              <w:t>оборудовани</w:t>
            </w:r>
            <w:r>
              <w:rPr>
                <w:rFonts w:cs="Times New Roman"/>
                <w:szCs w:val="24"/>
              </w:rPr>
              <w:t>и</w:t>
            </w:r>
            <w:r w:rsidRPr="009B7AFA">
              <w:rPr>
                <w:rFonts w:cs="Times New Roman"/>
                <w:szCs w:val="24"/>
              </w:rPr>
              <w:t xml:space="preserve"> по подготовке и сдаче нефти, подготовке газа, газового конденсата и подтоварной воды, технологических трубопровод</w:t>
            </w:r>
            <w:r>
              <w:rPr>
                <w:rFonts w:cs="Times New Roman"/>
                <w:szCs w:val="24"/>
              </w:rPr>
              <w:t>ах</w:t>
            </w:r>
          </w:p>
        </w:tc>
      </w:tr>
      <w:tr w:rsidR="00C36A5F" w:rsidRPr="00F21AA0" w14:paraId="6A781114" w14:textId="77777777" w:rsidTr="00D32FFD">
        <w:trPr>
          <w:trHeight w:val="20"/>
          <w:jc w:val="center"/>
        </w:trPr>
        <w:tc>
          <w:tcPr>
            <w:tcW w:w="898" w:type="pct"/>
            <w:vMerge/>
          </w:tcPr>
          <w:p w14:paraId="1E0CE8C3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102" w:type="pct"/>
            <w:shd w:val="clear" w:color="auto" w:fill="auto"/>
          </w:tcPr>
          <w:p w14:paraId="704A38F5" w14:textId="77777777" w:rsidR="00C36A5F" w:rsidRPr="009B7AFA" w:rsidRDefault="00C36A5F" w:rsidP="005628C1">
            <w:pPr>
              <w:tabs>
                <w:tab w:val="left" w:pos="312"/>
              </w:tabs>
              <w:suppressAutoHyphens/>
              <w:jc w:val="both"/>
              <w:rPr>
                <w:rFonts w:cs="Times New Roman"/>
                <w:szCs w:val="24"/>
              </w:rPr>
            </w:pPr>
            <w:r w:rsidRPr="009B7AFA">
              <w:rPr>
                <w:rFonts w:cs="Times New Roman"/>
                <w:szCs w:val="24"/>
              </w:rPr>
              <w:t>Подготовка предложений к плану капитального и текущего ремонта оборудования по подготовке и сдаче нефти, подготовке газа, газового конденсата и подтоварной воды, технологических трубопроводов</w:t>
            </w:r>
          </w:p>
        </w:tc>
      </w:tr>
      <w:tr w:rsidR="00C36A5F" w:rsidRPr="00F21AA0" w14:paraId="0D89C4B5" w14:textId="77777777" w:rsidTr="00D32FFD">
        <w:trPr>
          <w:trHeight w:val="20"/>
          <w:jc w:val="center"/>
        </w:trPr>
        <w:tc>
          <w:tcPr>
            <w:tcW w:w="898" w:type="pct"/>
            <w:vMerge/>
          </w:tcPr>
          <w:p w14:paraId="1B3412B2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102" w:type="pct"/>
            <w:shd w:val="clear" w:color="auto" w:fill="auto"/>
          </w:tcPr>
          <w:p w14:paraId="37BDF5C1" w14:textId="77777777" w:rsidR="00C36A5F" w:rsidRPr="00445A3F" w:rsidRDefault="00C36A5F" w:rsidP="005628C1">
            <w:pPr>
              <w:tabs>
                <w:tab w:val="left" w:pos="312"/>
              </w:tabs>
              <w:suppressAutoHyphens/>
              <w:jc w:val="both"/>
              <w:rPr>
                <w:rFonts w:cs="Times New Roman"/>
                <w:szCs w:val="24"/>
              </w:rPr>
            </w:pPr>
            <w:r w:rsidRPr="00445A3F">
              <w:rPr>
                <w:rFonts w:cs="Times New Roman"/>
                <w:szCs w:val="24"/>
              </w:rPr>
              <w:t>Контроль выполнения графиков ППР, ДО и технического обслуживания оборудования по подготовке и сдаче нефти, подготовке газа, газового конденсата и подтоварной воды, технологических трубопроводов</w:t>
            </w:r>
          </w:p>
        </w:tc>
      </w:tr>
      <w:tr w:rsidR="00C36A5F" w:rsidRPr="00F21AA0" w14:paraId="4577585C" w14:textId="77777777" w:rsidTr="00D32FFD">
        <w:trPr>
          <w:trHeight w:val="20"/>
          <w:jc w:val="center"/>
        </w:trPr>
        <w:tc>
          <w:tcPr>
            <w:tcW w:w="898" w:type="pct"/>
            <w:vMerge/>
          </w:tcPr>
          <w:p w14:paraId="794C1430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102" w:type="pct"/>
            <w:shd w:val="clear" w:color="auto" w:fill="auto"/>
          </w:tcPr>
          <w:p w14:paraId="76AF7DBB" w14:textId="77777777" w:rsidR="00C36A5F" w:rsidRPr="00445A3F" w:rsidRDefault="00C36A5F" w:rsidP="005628C1">
            <w:pPr>
              <w:tabs>
                <w:tab w:val="left" w:pos="312"/>
              </w:tabs>
              <w:suppressAutoHyphens/>
              <w:jc w:val="both"/>
              <w:rPr>
                <w:rFonts w:cs="Times New Roman"/>
                <w:szCs w:val="24"/>
              </w:rPr>
            </w:pPr>
            <w:r w:rsidRPr="00445A3F">
              <w:rPr>
                <w:rFonts w:cs="Times New Roman"/>
                <w:szCs w:val="24"/>
              </w:rPr>
              <w:t>Контроль проведения ТОиР, ДО оборудования по подготовке и сдаче нефти, подготовке газа, газового конденсата и подтоварной воды, технологических трубопроводов</w:t>
            </w:r>
          </w:p>
        </w:tc>
      </w:tr>
      <w:tr w:rsidR="00C36A5F" w:rsidRPr="00F21AA0" w14:paraId="41D5EB89" w14:textId="77777777" w:rsidTr="00D32FFD">
        <w:trPr>
          <w:trHeight w:val="20"/>
          <w:jc w:val="center"/>
        </w:trPr>
        <w:tc>
          <w:tcPr>
            <w:tcW w:w="898" w:type="pct"/>
            <w:vMerge/>
          </w:tcPr>
          <w:p w14:paraId="0E858AC8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102" w:type="pct"/>
          </w:tcPr>
          <w:p w14:paraId="3429C777" w14:textId="77777777" w:rsidR="00C36A5F" w:rsidRPr="009B7AFA" w:rsidRDefault="00C36A5F" w:rsidP="005628C1">
            <w:pPr>
              <w:tabs>
                <w:tab w:val="left" w:pos="312"/>
              </w:tabs>
              <w:suppressAutoHyphens/>
              <w:jc w:val="both"/>
              <w:rPr>
                <w:rFonts w:cs="Times New Roman"/>
                <w:szCs w:val="24"/>
              </w:rPr>
            </w:pPr>
            <w:r w:rsidRPr="009B7AFA">
              <w:rPr>
                <w:rFonts w:cs="Times New Roman"/>
                <w:szCs w:val="24"/>
              </w:rPr>
              <w:t>Выявление причин вынужденных и аварийных остановок оборудования по подготовке и сдаче нефти, подготовке газа, газового конденсата и подтоварной воды, технологических трубопроводов</w:t>
            </w:r>
          </w:p>
        </w:tc>
      </w:tr>
      <w:tr w:rsidR="00C36A5F" w:rsidRPr="00F21AA0" w14:paraId="3FBA669E" w14:textId="77777777" w:rsidTr="00D32FFD">
        <w:trPr>
          <w:trHeight w:val="20"/>
          <w:jc w:val="center"/>
        </w:trPr>
        <w:tc>
          <w:tcPr>
            <w:tcW w:w="898" w:type="pct"/>
            <w:vMerge/>
          </w:tcPr>
          <w:p w14:paraId="46B9AF4D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102" w:type="pct"/>
          </w:tcPr>
          <w:p w14:paraId="5C86F037" w14:textId="77777777" w:rsidR="00C36A5F" w:rsidRPr="009B7AFA" w:rsidRDefault="00C36A5F" w:rsidP="005628C1">
            <w:pPr>
              <w:tabs>
                <w:tab w:val="left" w:pos="312"/>
              </w:tabs>
              <w:suppressAutoHyphens/>
              <w:jc w:val="both"/>
              <w:rPr>
                <w:rFonts w:cs="Times New Roman"/>
                <w:szCs w:val="24"/>
              </w:rPr>
            </w:pPr>
            <w:r w:rsidRPr="009B7AFA">
              <w:rPr>
                <w:rFonts w:cs="Times New Roman"/>
                <w:szCs w:val="24"/>
              </w:rPr>
              <w:t>Контроль безопасной и безаварийной эксплуатации оборудования по подготовке и сдаче нефти, подготовке газа, газового конденсата и подтоварной воды, технологических трубопроводов</w:t>
            </w:r>
          </w:p>
        </w:tc>
      </w:tr>
      <w:tr w:rsidR="00C36A5F" w:rsidRPr="00F21AA0" w14:paraId="72877609" w14:textId="77777777" w:rsidTr="00D32FFD">
        <w:trPr>
          <w:trHeight w:val="20"/>
          <w:jc w:val="center"/>
        </w:trPr>
        <w:tc>
          <w:tcPr>
            <w:tcW w:w="898" w:type="pct"/>
            <w:vMerge/>
          </w:tcPr>
          <w:p w14:paraId="6CFF7FCE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102" w:type="pct"/>
          </w:tcPr>
          <w:p w14:paraId="20D6FBD2" w14:textId="77777777" w:rsidR="00C36A5F" w:rsidRPr="009B7AFA" w:rsidRDefault="00C36A5F" w:rsidP="005628C1">
            <w:pPr>
              <w:tabs>
                <w:tab w:val="left" w:pos="312"/>
              </w:tabs>
              <w:suppressAutoHyphens/>
              <w:jc w:val="both"/>
              <w:rPr>
                <w:rFonts w:cs="Times New Roman"/>
                <w:szCs w:val="24"/>
              </w:rPr>
            </w:pPr>
            <w:r w:rsidRPr="009B7AFA">
              <w:rPr>
                <w:rFonts w:cs="Times New Roman"/>
                <w:szCs w:val="24"/>
              </w:rPr>
              <w:t>Устранение неисправностей оборудования по подготовке и сдаче нефти, подготовке газа, газового конденсата и подтоварной воды, технологических трубопроводов при вынужденных и аварийных остановках</w:t>
            </w:r>
          </w:p>
        </w:tc>
      </w:tr>
      <w:tr w:rsidR="00C36A5F" w:rsidRPr="00F21AA0" w14:paraId="01CEEAFB" w14:textId="77777777" w:rsidTr="00D32FFD">
        <w:trPr>
          <w:trHeight w:val="20"/>
          <w:jc w:val="center"/>
        </w:trPr>
        <w:tc>
          <w:tcPr>
            <w:tcW w:w="898" w:type="pct"/>
            <w:vMerge/>
          </w:tcPr>
          <w:p w14:paraId="51C833CD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102" w:type="pct"/>
          </w:tcPr>
          <w:p w14:paraId="0878151F" w14:textId="77777777" w:rsidR="00C36A5F" w:rsidRPr="009B7AFA" w:rsidRDefault="00C36A5F" w:rsidP="005628C1">
            <w:pPr>
              <w:tabs>
                <w:tab w:val="left" w:pos="312"/>
              </w:tabs>
              <w:suppressAutoHyphens/>
              <w:jc w:val="both"/>
              <w:rPr>
                <w:rFonts w:cs="Times New Roman"/>
                <w:szCs w:val="24"/>
              </w:rPr>
            </w:pPr>
            <w:r w:rsidRPr="009B7AFA">
              <w:rPr>
                <w:rFonts w:cs="Times New Roman"/>
                <w:szCs w:val="24"/>
              </w:rPr>
              <w:t>Контроль выполнения работ по поверке и контролю метрологических характеристик средств измерений</w:t>
            </w:r>
          </w:p>
        </w:tc>
      </w:tr>
      <w:tr w:rsidR="00C36A5F" w:rsidRPr="00F21AA0" w14:paraId="3B61236D" w14:textId="77777777" w:rsidTr="00D32FFD">
        <w:trPr>
          <w:trHeight w:val="20"/>
          <w:jc w:val="center"/>
        </w:trPr>
        <w:tc>
          <w:tcPr>
            <w:tcW w:w="898" w:type="pct"/>
            <w:vMerge/>
          </w:tcPr>
          <w:p w14:paraId="7A1952CE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102" w:type="pct"/>
          </w:tcPr>
          <w:p w14:paraId="388AAED0" w14:textId="77777777" w:rsidR="00C36A5F" w:rsidRPr="009B7AFA" w:rsidRDefault="00C36A5F" w:rsidP="005628C1">
            <w:pPr>
              <w:tabs>
                <w:tab w:val="left" w:pos="312"/>
              </w:tabs>
              <w:suppressAutoHyphens/>
              <w:jc w:val="both"/>
              <w:rPr>
                <w:rFonts w:cs="Times New Roman"/>
                <w:szCs w:val="24"/>
              </w:rPr>
            </w:pPr>
            <w:r w:rsidRPr="009B7AFA">
              <w:rPr>
                <w:rFonts w:cs="Times New Roman"/>
                <w:szCs w:val="24"/>
              </w:rPr>
              <w:t>Координация работ подчиненного персонала при проведении ТОиР, ДО оборудования по подготовке и сдаче нефти, подготовке газа, газового конденсата и подтоварной воды, технологических трубопроводов</w:t>
            </w:r>
          </w:p>
        </w:tc>
      </w:tr>
      <w:tr w:rsidR="00C36A5F" w:rsidRPr="00F21AA0" w14:paraId="1FFC9BBB" w14:textId="77777777" w:rsidTr="00D32FFD">
        <w:trPr>
          <w:trHeight w:val="20"/>
          <w:jc w:val="center"/>
        </w:trPr>
        <w:tc>
          <w:tcPr>
            <w:tcW w:w="898" w:type="pct"/>
            <w:vMerge/>
          </w:tcPr>
          <w:p w14:paraId="1898D97A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102" w:type="pct"/>
          </w:tcPr>
          <w:p w14:paraId="3ADBDEBC" w14:textId="77777777" w:rsidR="00C36A5F" w:rsidRPr="009B7AFA" w:rsidRDefault="00C36A5F" w:rsidP="005628C1">
            <w:pPr>
              <w:tabs>
                <w:tab w:val="left" w:pos="312"/>
              </w:tabs>
              <w:suppressAutoHyphens/>
              <w:jc w:val="both"/>
              <w:rPr>
                <w:rFonts w:cs="Times New Roman"/>
                <w:szCs w:val="24"/>
              </w:rPr>
            </w:pPr>
            <w:r w:rsidRPr="009B7AFA">
              <w:rPr>
                <w:rFonts w:cs="Times New Roman"/>
                <w:szCs w:val="24"/>
              </w:rPr>
              <w:t xml:space="preserve">Рассмотрение оперативных </w:t>
            </w:r>
            <w:r w:rsidRPr="00445A3F">
              <w:rPr>
                <w:rFonts w:cs="Times New Roman"/>
                <w:szCs w:val="24"/>
              </w:rPr>
              <w:t>вопросов при выполнении ТОиР</w:t>
            </w:r>
            <w:r w:rsidRPr="009B7AFA">
              <w:rPr>
                <w:rFonts w:cs="Times New Roman"/>
                <w:szCs w:val="24"/>
              </w:rPr>
              <w:t>, ДО оборудования по подготовке и сдаче нефти, подготовке газа, газового конденсата и подтоварной воды, технологических трубопроводов с персоналом подрядных организаций</w:t>
            </w:r>
          </w:p>
        </w:tc>
      </w:tr>
      <w:tr w:rsidR="00C36A5F" w:rsidRPr="00F21AA0" w14:paraId="0F2853E2" w14:textId="77777777" w:rsidTr="00D32FFD">
        <w:trPr>
          <w:trHeight w:val="20"/>
          <w:jc w:val="center"/>
        </w:trPr>
        <w:tc>
          <w:tcPr>
            <w:tcW w:w="898" w:type="pct"/>
            <w:vMerge/>
          </w:tcPr>
          <w:p w14:paraId="38EF08B6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102" w:type="pct"/>
          </w:tcPr>
          <w:p w14:paraId="452DF54D" w14:textId="77777777" w:rsidR="00C36A5F" w:rsidRPr="009B7AFA" w:rsidRDefault="00C36A5F" w:rsidP="005628C1">
            <w:pPr>
              <w:tabs>
                <w:tab w:val="left" w:pos="312"/>
              </w:tabs>
              <w:suppressAutoHyphens/>
              <w:jc w:val="both"/>
              <w:rPr>
                <w:rFonts w:cs="Times New Roman"/>
                <w:szCs w:val="24"/>
              </w:rPr>
            </w:pPr>
            <w:r w:rsidRPr="009B7AFA">
              <w:rPr>
                <w:rFonts w:cs="Times New Roman"/>
                <w:szCs w:val="24"/>
              </w:rPr>
              <w:t>Разработка и контроль выполнения мероприятий по организации и безопасному ведению ТОиР, ДО оборудования по подготовке и сдаче нефти, подготовке газа, газового конденсата и подтоварной воды, технологических трубопроводов</w:t>
            </w:r>
          </w:p>
        </w:tc>
      </w:tr>
      <w:tr w:rsidR="00C36A5F" w:rsidRPr="00F21AA0" w14:paraId="1ECAE5D7" w14:textId="77777777" w:rsidTr="00D32FFD">
        <w:trPr>
          <w:trHeight w:val="20"/>
          <w:jc w:val="center"/>
        </w:trPr>
        <w:tc>
          <w:tcPr>
            <w:tcW w:w="898" w:type="pct"/>
            <w:vMerge/>
          </w:tcPr>
          <w:p w14:paraId="1926AE77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102" w:type="pct"/>
          </w:tcPr>
          <w:p w14:paraId="7BFFC8E5" w14:textId="77777777" w:rsidR="00C36A5F" w:rsidRPr="009B7AFA" w:rsidRDefault="00C36A5F" w:rsidP="005628C1">
            <w:pPr>
              <w:tabs>
                <w:tab w:val="left" w:pos="312"/>
              </w:tabs>
              <w:suppressAutoHyphens/>
              <w:jc w:val="both"/>
              <w:rPr>
                <w:rFonts w:cs="Times New Roman"/>
                <w:szCs w:val="24"/>
              </w:rPr>
            </w:pPr>
            <w:r w:rsidRPr="009B7AFA">
              <w:rPr>
                <w:rFonts w:cs="Times New Roman"/>
                <w:szCs w:val="24"/>
              </w:rPr>
              <w:t>Оформление нарядов-допусков и специальных разрешений на проведение работ повышенной опасности</w:t>
            </w:r>
          </w:p>
        </w:tc>
      </w:tr>
      <w:tr w:rsidR="00C36A5F" w:rsidRPr="00F21AA0" w14:paraId="4CF9116E" w14:textId="77777777" w:rsidTr="00D32FFD">
        <w:trPr>
          <w:trHeight w:val="20"/>
          <w:jc w:val="center"/>
        </w:trPr>
        <w:tc>
          <w:tcPr>
            <w:tcW w:w="898" w:type="pct"/>
            <w:vMerge/>
          </w:tcPr>
          <w:p w14:paraId="68E02B44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102" w:type="pct"/>
          </w:tcPr>
          <w:p w14:paraId="7AE8B873" w14:textId="77777777" w:rsidR="00C36A5F" w:rsidRPr="009B7AFA" w:rsidRDefault="00C36A5F" w:rsidP="005628C1">
            <w:pPr>
              <w:tabs>
                <w:tab w:val="left" w:pos="312"/>
              </w:tabs>
              <w:suppressAutoHyphens/>
              <w:jc w:val="both"/>
              <w:rPr>
                <w:rFonts w:cs="Times New Roman"/>
                <w:szCs w:val="24"/>
                <w:highlight w:val="cyan"/>
              </w:rPr>
            </w:pPr>
            <w:r w:rsidRPr="009B7AFA">
              <w:rPr>
                <w:rFonts w:cs="Times New Roman"/>
                <w:szCs w:val="24"/>
              </w:rPr>
              <w:t>Проведение работ повышенной опасности</w:t>
            </w:r>
          </w:p>
        </w:tc>
      </w:tr>
      <w:tr w:rsidR="00C36A5F" w:rsidRPr="00F21AA0" w14:paraId="28AB7A80" w14:textId="77777777" w:rsidTr="00D32FFD">
        <w:trPr>
          <w:trHeight w:val="20"/>
          <w:jc w:val="center"/>
        </w:trPr>
        <w:tc>
          <w:tcPr>
            <w:tcW w:w="898" w:type="pct"/>
            <w:vMerge/>
          </w:tcPr>
          <w:p w14:paraId="0A1E9A55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102" w:type="pct"/>
          </w:tcPr>
          <w:p w14:paraId="53135B89" w14:textId="77777777" w:rsidR="00C36A5F" w:rsidRPr="009B7AFA" w:rsidRDefault="00C36A5F" w:rsidP="005628C1">
            <w:pPr>
              <w:tabs>
                <w:tab w:val="left" w:pos="312"/>
              </w:tabs>
              <w:suppressAutoHyphens/>
              <w:jc w:val="both"/>
              <w:rPr>
                <w:rFonts w:cs="Times New Roman"/>
                <w:szCs w:val="24"/>
              </w:rPr>
            </w:pPr>
            <w:r w:rsidRPr="009B7AFA">
              <w:rPr>
                <w:rFonts w:cs="Times New Roman"/>
                <w:szCs w:val="24"/>
              </w:rPr>
              <w:t>Контроль проведения подготовительных работ при передаче оборудования по подготовке и сдаче нефти, подготовке газа, газового конденсата и подтоварной воды, технологических трубопроводов в ремонт</w:t>
            </w:r>
          </w:p>
        </w:tc>
      </w:tr>
      <w:tr w:rsidR="00C36A5F" w:rsidRPr="00F21AA0" w14:paraId="656DA969" w14:textId="77777777" w:rsidTr="00D32FFD">
        <w:trPr>
          <w:trHeight w:val="20"/>
          <w:jc w:val="center"/>
        </w:trPr>
        <w:tc>
          <w:tcPr>
            <w:tcW w:w="898" w:type="pct"/>
            <w:vMerge/>
          </w:tcPr>
          <w:p w14:paraId="55875146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102" w:type="pct"/>
          </w:tcPr>
          <w:p w14:paraId="4345BCED" w14:textId="77777777" w:rsidR="00C36A5F" w:rsidRPr="009B7AFA" w:rsidRDefault="00C36A5F" w:rsidP="005628C1">
            <w:pPr>
              <w:tabs>
                <w:tab w:val="left" w:pos="312"/>
              </w:tabs>
              <w:suppressAutoHyphens/>
              <w:jc w:val="both"/>
              <w:rPr>
                <w:rFonts w:cs="Times New Roman"/>
                <w:szCs w:val="24"/>
              </w:rPr>
            </w:pPr>
            <w:r w:rsidRPr="009B7AFA">
              <w:rPr>
                <w:rFonts w:cs="Times New Roman"/>
                <w:szCs w:val="24"/>
              </w:rPr>
              <w:t>Оформление актов сдачи в ремонт и приема из ремонта, передачи на чистку от нефтешлама, для проведения работ по экспертизе промышленной безопасности, замеру донных отложений в емкостях и резервуарах оборудования по подготовке и сдаче нефти, подготовке газа, газового конденсата и подтоварной воды, технологических трубопроводов</w:t>
            </w:r>
          </w:p>
        </w:tc>
      </w:tr>
      <w:tr w:rsidR="00C36A5F" w:rsidRPr="00F21AA0" w14:paraId="37CEDBDE" w14:textId="77777777" w:rsidTr="00D32FFD">
        <w:trPr>
          <w:trHeight w:val="20"/>
          <w:jc w:val="center"/>
        </w:trPr>
        <w:tc>
          <w:tcPr>
            <w:tcW w:w="898" w:type="pct"/>
            <w:vMerge/>
          </w:tcPr>
          <w:p w14:paraId="3B090EC4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102" w:type="pct"/>
          </w:tcPr>
          <w:p w14:paraId="65884513" w14:textId="77777777" w:rsidR="00C36A5F" w:rsidRPr="009B7AFA" w:rsidRDefault="00C36A5F" w:rsidP="005628C1">
            <w:pPr>
              <w:tabs>
                <w:tab w:val="left" w:pos="312"/>
              </w:tabs>
              <w:suppressAutoHyphens/>
              <w:jc w:val="both"/>
              <w:rPr>
                <w:rFonts w:cs="Times New Roman"/>
                <w:szCs w:val="24"/>
              </w:rPr>
            </w:pPr>
            <w:r w:rsidRPr="009B7AFA">
              <w:rPr>
                <w:rFonts w:cs="Times New Roman"/>
                <w:szCs w:val="24"/>
              </w:rPr>
              <w:t xml:space="preserve">Приемка из ремонта оборудования по подготовке и сдаче нефти, подготовке </w:t>
            </w:r>
            <w:r w:rsidRPr="009B7AFA">
              <w:rPr>
                <w:rFonts w:cs="Times New Roman"/>
                <w:szCs w:val="24"/>
              </w:rPr>
              <w:lastRenderedPageBreak/>
              <w:t>газа, газового конденсата и подтоварной воды, технологических трубопроводов</w:t>
            </w:r>
          </w:p>
        </w:tc>
      </w:tr>
      <w:tr w:rsidR="00C36A5F" w:rsidRPr="00F21AA0" w14:paraId="59BA5F9A" w14:textId="77777777" w:rsidTr="00D32FFD">
        <w:trPr>
          <w:trHeight w:val="20"/>
          <w:jc w:val="center"/>
        </w:trPr>
        <w:tc>
          <w:tcPr>
            <w:tcW w:w="898" w:type="pct"/>
            <w:vMerge/>
          </w:tcPr>
          <w:p w14:paraId="15D5B80E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102" w:type="pct"/>
          </w:tcPr>
          <w:p w14:paraId="4302B3D9" w14:textId="77777777" w:rsidR="00C36A5F" w:rsidRPr="009B7AFA" w:rsidRDefault="00C36A5F" w:rsidP="005628C1">
            <w:pPr>
              <w:tabs>
                <w:tab w:val="left" w:pos="312"/>
              </w:tabs>
              <w:suppressAutoHyphens/>
              <w:jc w:val="both"/>
              <w:rPr>
                <w:rFonts w:cs="Times New Roman"/>
                <w:szCs w:val="24"/>
              </w:rPr>
            </w:pPr>
            <w:r w:rsidRPr="009B7AFA">
              <w:rPr>
                <w:rFonts w:cs="Times New Roman"/>
                <w:szCs w:val="24"/>
              </w:rPr>
              <w:t>Контроль соблюдения подчиненным персоналом дисциплины труда и исполнительской дисциплины, требований охраны труда, промышленной, пожарной, экологической безопасности</w:t>
            </w:r>
          </w:p>
        </w:tc>
      </w:tr>
      <w:tr w:rsidR="00C36A5F" w:rsidRPr="00F21AA0" w14:paraId="07DE378A" w14:textId="77777777" w:rsidTr="00D32FFD">
        <w:trPr>
          <w:trHeight w:val="20"/>
          <w:jc w:val="center"/>
        </w:trPr>
        <w:tc>
          <w:tcPr>
            <w:tcW w:w="898" w:type="pct"/>
            <w:vMerge/>
          </w:tcPr>
          <w:p w14:paraId="5DF273A1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102" w:type="pct"/>
          </w:tcPr>
          <w:p w14:paraId="394ADBC7" w14:textId="77777777" w:rsidR="00C36A5F" w:rsidRPr="009B7AFA" w:rsidRDefault="00C36A5F" w:rsidP="005628C1">
            <w:pPr>
              <w:tabs>
                <w:tab w:val="left" w:pos="312"/>
              </w:tabs>
              <w:suppressAutoHyphens/>
              <w:jc w:val="both"/>
              <w:rPr>
                <w:rFonts w:cs="Times New Roman"/>
                <w:szCs w:val="24"/>
              </w:rPr>
            </w:pPr>
            <w:r w:rsidRPr="009B7AFA">
              <w:rPr>
                <w:rFonts w:cs="Times New Roman"/>
                <w:szCs w:val="24"/>
              </w:rPr>
              <w:t xml:space="preserve">Реализация мероприятий </w:t>
            </w:r>
            <w:r>
              <w:rPr>
                <w:rFonts w:cs="Times New Roman"/>
                <w:szCs w:val="24"/>
              </w:rPr>
              <w:t>для</w:t>
            </w:r>
            <w:r w:rsidRPr="009B7AFA">
              <w:rPr>
                <w:rFonts w:cs="Times New Roman"/>
                <w:szCs w:val="24"/>
              </w:rPr>
              <w:t xml:space="preserve"> подготовк</w:t>
            </w:r>
            <w:r>
              <w:rPr>
                <w:rFonts w:cs="Times New Roman"/>
                <w:szCs w:val="24"/>
              </w:rPr>
              <w:t>и</w:t>
            </w:r>
            <w:r w:rsidRPr="009B7AFA">
              <w:rPr>
                <w:rFonts w:cs="Times New Roman"/>
                <w:szCs w:val="24"/>
              </w:rPr>
              <w:t xml:space="preserve"> оборудования </w:t>
            </w:r>
            <w:r>
              <w:rPr>
                <w:rFonts w:cs="Times New Roman"/>
                <w:szCs w:val="24"/>
              </w:rPr>
              <w:t>по</w:t>
            </w:r>
            <w:r w:rsidRPr="009B7AFA">
              <w:rPr>
                <w:rFonts w:cs="Times New Roman"/>
                <w:szCs w:val="24"/>
              </w:rPr>
              <w:t xml:space="preserve"> подготовк</w:t>
            </w:r>
            <w:r>
              <w:rPr>
                <w:rFonts w:cs="Times New Roman"/>
                <w:szCs w:val="24"/>
              </w:rPr>
              <w:t>е</w:t>
            </w:r>
            <w:r w:rsidRPr="009B7AFA">
              <w:rPr>
                <w:rFonts w:cs="Times New Roman"/>
                <w:szCs w:val="24"/>
              </w:rPr>
              <w:t xml:space="preserve"> и сдач</w:t>
            </w:r>
            <w:r>
              <w:rPr>
                <w:rFonts w:cs="Times New Roman"/>
                <w:szCs w:val="24"/>
              </w:rPr>
              <w:t>е</w:t>
            </w:r>
            <w:r w:rsidRPr="009B7AFA">
              <w:rPr>
                <w:rFonts w:cs="Times New Roman"/>
                <w:szCs w:val="24"/>
              </w:rPr>
              <w:t xml:space="preserve"> нефти, подготовк</w:t>
            </w:r>
            <w:r>
              <w:rPr>
                <w:rFonts w:cs="Times New Roman"/>
                <w:szCs w:val="24"/>
              </w:rPr>
              <w:t>е</w:t>
            </w:r>
            <w:r w:rsidRPr="009B7AFA">
              <w:rPr>
                <w:rFonts w:cs="Times New Roman"/>
                <w:szCs w:val="24"/>
              </w:rPr>
              <w:t xml:space="preserve"> газа, газового конденсата и подтоварной воды, технологических трубопроводов к работе в осенне-зимний период и период весеннего паводка</w:t>
            </w:r>
          </w:p>
        </w:tc>
      </w:tr>
      <w:tr w:rsidR="00C36A5F" w:rsidRPr="00F21AA0" w14:paraId="526DE99B" w14:textId="77777777" w:rsidTr="00D32FFD">
        <w:trPr>
          <w:trHeight w:val="20"/>
          <w:jc w:val="center"/>
        </w:trPr>
        <w:tc>
          <w:tcPr>
            <w:tcW w:w="898" w:type="pct"/>
            <w:vMerge/>
          </w:tcPr>
          <w:p w14:paraId="73055F3A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102" w:type="pct"/>
          </w:tcPr>
          <w:p w14:paraId="302339D2" w14:textId="77777777" w:rsidR="00C36A5F" w:rsidRPr="009B7AFA" w:rsidRDefault="00C36A5F" w:rsidP="005628C1">
            <w:pPr>
              <w:tabs>
                <w:tab w:val="left" w:pos="312"/>
              </w:tabs>
              <w:suppressAutoHyphens/>
              <w:jc w:val="both"/>
              <w:rPr>
                <w:rFonts w:cs="Times New Roman"/>
                <w:szCs w:val="24"/>
              </w:rPr>
            </w:pPr>
            <w:r w:rsidRPr="009B7AFA">
              <w:rPr>
                <w:rFonts w:cs="Times New Roman"/>
                <w:szCs w:val="24"/>
              </w:rPr>
              <w:t xml:space="preserve">Учет расхода и соблюдение удельных </w:t>
            </w:r>
            <w:r w:rsidRPr="00445A3F">
              <w:rPr>
                <w:rFonts w:cs="Times New Roman"/>
                <w:szCs w:val="24"/>
              </w:rPr>
              <w:t>норм расхода МТР</w:t>
            </w:r>
            <w:r w:rsidRPr="009B7AFA">
              <w:rPr>
                <w:rFonts w:cs="Times New Roman"/>
                <w:szCs w:val="24"/>
              </w:rPr>
              <w:t>, необходимых для эксплуатации и ремонта оборудования по подготовке и сдаче нефти, подготовке газа, газового конденсата и подтоварной воды</w:t>
            </w:r>
          </w:p>
        </w:tc>
      </w:tr>
      <w:tr w:rsidR="00C36A5F" w:rsidRPr="00F21AA0" w14:paraId="40A4B75B" w14:textId="77777777" w:rsidTr="00D32FFD">
        <w:trPr>
          <w:trHeight w:val="20"/>
          <w:jc w:val="center"/>
        </w:trPr>
        <w:tc>
          <w:tcPr>
            <w:tcW w:w="898" w:type="pct"/>
            <w:vMerge/>
          </w:tcPr>
          <w:p w14:paraId="5DA7C19D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102" w:type="pct"/>
          </w:tcPr>
          <w:p w14:paraId="07BB89DE" w14:textId="77777777" w:rsidR="00C36A5F" w:rsidRPr="009B7AFA" w:rsidRDefault="00C36A5F" w:rsidP="005628C1">
            <w:pPr>
              <w:tabs>
                <w:tab w:val="left" w:pos="312"/>
              </w:tabs>
              <w:suppressAutoHyphens/>
              <w:jc w:val="both"/>
              <w:rPr>
                <w:rFonts w:cs="Times New Roman"/>
                <w:szCs w:val="24"/>
              </w:rPr>
            </w:pPr>
            <w:r w:rsidRPr="009B7AFA">
              <w:rPr>
                <w:rFonts w:cs="Times New Roman"/>
                <w:szCs w:val="24"/>
              </w:rPr>
              <w:t>Обеспечение подчиненного персонала МТР, исправными средствами индивидуальной и коллективной защиты</w:t>
            </w:r>
          </w:p>
        </w:tc>
      </w:tr>
      <w:tr w:rsidR="00C36A5F" w:rsidRPr="00F21AA0" w14:paraId="3091CD9D" w14:textId="77777777" w:rsidTr="00D32FFD">
        <w:trPr>
          <w:trHeight w:val="20"/>
          <w:jc w:val="center"/>
        </w:trPr>
        <w:tc>
          <w:tcPr>
            <w:tcW w:w="898" w:type="pct"/>
            <w:vMerge w:val="restart"/>
          </w:tcPr>
          <w:p w14:paraId="0A1AF042" w14:textId="77777777" w:rsidR="00C36A5F" w:rsidRPr="000E409C" w:rsidRDefault="00C36A5F" w:rsidP="005628C1">
            <w:pPr>
              <w:suppressAutoHyphens/>
              <w:rPr>
                <w:rFonts w:cs="Times New Roman"/>
                <w:szCs w:val="24"/>
              </w:rPr>
            </w:pPr>
            <w:r w:rsidRPr="000E409C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4102" w:type="pct"/>
          </w:tcPr>
          <w:p w14:paraId="467FD16B" w14:textId="77777777" w:rsidR="00C36A5F" w:rsidRPr="009B7AFA" w:rsidRDefault="00C36A5F" w:rsidP="005628C1">
            <w:pPr>
              <w:jc w:val="both"/>
              <w:rPr>
                <w:rFonts w:cs="Times New Roman"/>
                <w:szCs w:val="24"/>
              </w:rPr>
            </w:pPr>
            <w:r w:rsidRPr="009B7AFA">
              <w:rPr>
                <w:rFonts w:cs="Times New Roman"/>
                <w:szCs w:val="24"/>
              </w:rPr>
              <w:t>Анализировать техническое состояние и заключения ДО оборудования по подготовке и сдаче нефти, подготовке газа, газового конденсата и подтоварной воды, технологических трубопроводов</w:t>
            </w:r>
          </w:p>
        </w:tc>
      </w:tr>
      <w:tr w:rsidR="00C36A5F" w:rsidRPr="00F21AA0" w14:paraId="11F5B47B" w14:textId="77777777" w:rsidTr="00D32FFD">
        <w:trPr>
          <w:trHeight w:val="20"/>
          <w:jc w:val="center"/>
        </w:trPr>
        <w:tc>
          <w:tcPr>
            <w:tcW w:w="898" w:type="pct"/>
            <w:vMerge/>
          </w:tcPr>
          <w:p w14:paraId="6489CE69" w14:textId="77777777" w:rsidR="00C36A5F" w:rsidRPr="000E409C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102" w:type="pct"/>
            <w:shd w:val="clear" w:color="auto" w:fill="auto"/>
          </w:tcPr>
          <w:p w14:paraId="15C06BD6" w14:textId="77777777" w:rsidR="00C36A5F" w:rsidRPr="009B7AFA" w:rsidRDefault="00C36A5F" w:rsidP="005628C1">
            <w:pPr>
              <w:tabs>
                <w:tab w:val="left" w:pos="312"/>
              </w:tabs>
              <w:suppressAutoHyphens/>
              <w:jc w:val="both"/>
              <w:rPr>
                <w:rFonts w:cs="Times New Roman"/>
                <w:szCs w:val="24"/>
              </w:rPr>
            </w:pPr>
            <w:r w:rsidRPr="009B7AFA">
              <w:rPr>
                <w:rFonts w:cs="Times New Roman"/>
                <w:szCs w:val="24"/>
              </w:rPr>
              <w:t>Составлять ведомости дефектов, акты обследования оборудования по подготовке и сдаче нефти, подготовке газа, газового конденсата и подтоварной воды, технологических трубопроводов</w:t>
            </w:r>
          </w:p>
        </w:tc>
      </w:tr>
      <w:tr w:rsidR="00C36A5F" w:rsidRPr="00F21AA0" w14:paraId="5E1D2CB1" w14:textId="77777777" w:rsidTr="00D32FFD">
        <w:trPr>
          <w:trHeight w:val="20"/>
          <w:jc w:val="center"/>
        </w:trPr>
        <w:tc>
          <w:tcPr>
            <w:tcW w:w="898" w:type="pct"/>
            <w:vMerge/>
          </w:tcPr>
          <w:p w14:paraId="1A198DF4" w14:textId="77777777" w:rsidR="00C36A5F" w:rsidRPr="000E409C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102" w:type="pct"/>
          </w:tcPr>
          <w:p w14:paraId="6167971D" w14:textId="77777777" w:rsidR="00C36A5F" w:rsidRPr="009B7AFA" w:rsidRDefault="00C36A5F" w:rsidP="005628C1">
            <w:pPr>
              <w:jc w:val="both"/>
              <w:rPr>
                <w:rFonts w:cs="Times New Roman"/>
                <w:szCs w:val="24"/>
              </w:rPr>
            </w:pPr>
            <w:r w:rsidRPr="009B7AFA">
              <w:rPr>
                <w:rFonts w:cs="Times New Roman"/>
                <w:szCs w:val="24"/>
              </w:rPr>
              <w:t xml:space="preserve">Определять методы устранения (предотвращения) образования коррозии </w:t>
            </w:r>
            <w:r>
              <w:rPr>
                <w:rFonts w:cs="Times New Roman"/>
                <w:szCs w:val="24"/>
              </w:rPr>
              <w:t xml:space="preserve">на </w:t>
            </w:r>
            <w:r w:rsidRPr="009B7AFA">
              <w:rPr>
                <w:rFonts w:cs="Times New Roman"/>
                <w:szCs w:val="24"/>
              </w:rPr>
              <w:t>оборудовани</w:t>
            </w:r>
            <w:r>
              <w:rPr>
                <w:rFonts w:cs="Times New Roman"/>
                <w:szCs w:val="24"/>
              </w:rPr>
              <w:t>и</w:t>
            </w:r>
            <w:r w:rsidRPr="009B7AFA">
              <w:rPr>
                <w:rFonts w:cs="Times New Roman"/>
                <w:szCs w:val="24"/>
              </w:rPr>
              <w:t xml:space="preserve"> по подготовке и сдаче нефти, подготовке газа, газового конденсата и подтоварной воды, технологических трубопровод</w:t>
            </w:r>
            <w:r>
              <w:rPr>
                <w:rFonts w:cs="Times New Roman"/>
                <w:szCs w:val="24"/>
              </w:rPr>
              <w:t>ах</w:t>
            </w:r>
          </w:p>
        </w:tc>
      </w:tr>
      <w:tr w:rsidR="00C36A5F" w:rsidRPr="00F21AA0" w14:paraId="47EC733B" w14:textId="77777777" w:rsidTr="00D32FFD">
        <w:trPr>
          <w:trHeight w:val="20"/>
          <w:jc w:val="center"/>
        </w:trPr>
        <w:tc>
          <w:tcPr>
            <w:tcW w:w="898" w:type="pct"/>
            <w:vMerge/>
          </w:tcPr>
          <w:p w14:paraId="2048777E" w14:textId="77777777" w:rsidR="00C36A5F" w:rsidRPr="000E409C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102" w:type="pct"/>
          </w:tcPr>
          <w:p w14:paraId="171CD38D" w14:textId="77777777" w:rsidR="00C36A5F" w:rsidRPr="009B7AFA" w:rsidRDefault="00C36A5F" w:rsidP="005628C1">
            <w:pPr>
              <w:jc w:val="both"/>
              <w:rPr>
                <w:rFonts w:cs="Times New Roman"/>
                <w:szCs w:val="24"/>
              </w:rPr>
            </w:pPr>
            <w:r w:rsidRPr="009B7AFA">
              <w:rPr>
                <w:rFonts w:cs="Times New Roman"/>
                <w:szCs w:val="24"/>
              </w:rPr>
              <w:t>Оценивать эффективность применения химических реагентов, антикоррозионных покрытий и электрохимической защиты</w:t>
            </w:r>
          </w:p>
        </w:tc>
      </w:tr>
      <w:tr w:rsidR="00C36A5F" w:rsidRPr="00F21AA0" w14:paraId="6249172F" w14:textId="77777777" w:rsidTr="00D32FFD">
        <w:trPr>
          <w:trHeight w:val="20"/>
          <w:jc w:val="center"/>
        </w:trPr>
        <w:tc>
          <w:tcPr>
            <w:tcW w:w="898" w:type="pct"/>
            <w:vMerge/>
          </w:tcPr>
          <w:p w14:paraId="550D8250" w14:textId="77777777" w:rsidR="00C36A5F" w:rsidRPr="000E409C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102" w:type="pct"/>
          </w:tcPr>
          <w:p w14:paraId="024D15C7" w14:textId="77777777" w:rsidR="00C36A5F" w:rsidRPr="009B7AFA" w:rsidRDefault="00C36A5F" w:rsidP="005628C1">
            <w:pPr>
              <w:jc w:val="both"/>
              <w:rPr>
                <w:rFonts w:cs="Times New Roman"/>
                <w:szCs w:val="24"/>
              </w:rPr>
            </w:pPr>
            <w:r w:rsidRPr="009B7AFA">
              <w:rPr>
                <w:rFonts w:cs="Times New Roman"/>
                <w:szCs w:val="24"/>
              </w:rPr>
              <w:t>Выявлять зоны коррозии оборудования по подготовке и сдаче нефти, подготовке газа, газового конденсата и подтоварной воды, технологических трубопроводов</w:t>
            </w:r>
          </w:p>
        </w:tc>
      </w:tr>
      <w:tr w:rsidR="00C36A5F" w:rsidRPr="00F21AA0" w14:paraId="6DB53391" w14:textId="77777777" w:rsidTr="00D32FFD">
        <w:trPr>
          <w:trHeight w:val="20"/>
          <w:jc w:val="center"/>
        </w:trPr>
        <w:tc>
          <w:tcPr>
            <w:tcW w:w="898" w:type="pct"/>
            <w:vMerge/>
          </w:tcPr>
          <w:p w14:paraId="290B4024" w14:textId="77777777" w:rsidR="00C36A5F" w:rsidRPr="000E409C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102" w:type="pct"/>
          </w:tcPr>
          <w:p w14:paraId="2FA87C4C" w14:textId="77777777" w:rsidR="00C36A5F" w:rsidRPr="009B7AFA" w:rsidRDefault="00C36A5F" w:rsidP="005628C1">
            <w:pPr>
              <w:jc w:val="both"/>
              <w:rPr>
                <w:rFonts w:cs="Times New Roman"/>
                <w:szCs w:val="24"/>
              </w:rPr>
            </w:pPr>
            <w:r w:rsidRPr="009B7AFA">
              <w:rPr>
                <w:rFonts w:cs="Times New Roman"/>
                <w:szCs w:val="24"/>
              </w:rPr>
              <w:t>Оценивать условия для обеспечения своевременного ремонта оборудования по подготовке и сдаче нефти, подготовке газа, газового конденсата и подтоварной воды, технологических трубопроводов</w:t>
            </w:r>
          </w:p>
        </w:tc>
      </w:tr>
      <w:tr w:rsidR="00C36A5F" w:rsidRPr="00F21AA0" w14:paraId="46DCC761" w14:textId="77777777" w:rsidTr="00D32FFD">
        <w:trPr>
          <w:trHeight w:val="20"/>
          <w:jc w:val="center"/>
        </w:trPr>
        <w:tc>
          <w:tcPr>
            <w:tcW w:w="898" w:type="pct"/>
            <w:vMerge/>
          </w:tcPr>
          <w:p w14:paraId="5B883836" w14:textId="77777777" w:rsidR="00C36A5F" w:rsidRPr="000E409C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102" w:type="pct"/>
          </w:tcPr>
          <w:p w14:paraId="13E1573F" w14:textId="77777777" w:rsidR="00C36A5F" w:rsidRPr="009B7AFA" w:rsidRDefault="00C36A5F" w:rsidP="005628C1">
            <w:pPr>
              <w:jc w:val="both"/>
              <w:rPr>
                <w:rFonts w:cs="Times New Roman"/>
                <w:szCs w:val="24"/>
              </w:rPr>
            </w:pPr>
            <w:r w:rsidRPr="009B7AFA">
              <w:rPr>
                <w:rFonts w:cs="Times New Roman"/>
                <w:szCs w:val="24"/>
              </w:rPr>
              <w:t xml:space="preserve">Контролировать сроки выполнения работ </w:t>
            </w:r>
            <w:r>
              <w:rPr>
                <w:rFonts w:cs="Times New Roman"/>
                <w:szCs w:val="24"/>
              </w:rPr>
              <w:t xml:space="preserve">по </w:t>
            </w:r>
            <w:r w:rsidRPr="009B7AFA">
              <w:rPr>
                <w:rFonts w:cs="Times New Roman"/>
                <w:szCs w:val="24"/>
              </w:rPr>
              <w:t>ППР, ДО и техническо</w:t>
            </w:r>
            <w:r>
              <w:rPr>
                <w:rFonts w:cs="Times New Roman"/>
                <w:szCs w:val="24"/>
              </w:rPr>
              <w:t>му</w:t>
            </w:r>
            <w:r w:rsidRPr="009B7AFA">
              <w:rPr>
                <w:rFonts w:cs="Times New Roman"/>
                <w:szCs w:val="24"/>
              </w:rPr>
              <w:t xml:space="preserve"> обслуживани</w:t>
            </w:r>
            <w:r>
              <w:rPr>
                <w:rFonts w:cs="Times New Roman"/>
                <w:szCs w:val="24"/>
              </w:rPr>
              <w:t>ю</w:t>
            </w:r>
            <w:r w:rsidRPr="009B7AFA">
              <w:rPr>
                <w:rFonts w:cs="Times New Roman"/>
                <w:szCs w:val="24"/>
              </w:rPr>
              <w:t xml:space="preserve"> оборудования по подготовке и сдаче нефти, подготовке газа, газового конденсата и подтоварной воды, технологических трубопроводов</w:t>
            </w:r>
          </w:p>
        </w:tc>
      </w:tr>
      <w:tr w:rsidR="00C36A5F" w:rsidRPr="00F21AA0" w14:paraId="248A261D" w14:textId="77777777" w:rsidTr="00D32FFD">
        <w:trPr>
          <w:trHeight w:val="20"/>
          <w:jc w:val="center"/>
        </w:trPr>
        <w:tc>
          <w:tcPr>
            <w:tcW w:w="898" w:type="pct"/>
            <w:vMerge/>
          </w:tcPr>
          <w:p w14:paraId="1ED9B69F" w14:textId="77777777" w:rsidR="00C36A5F" w:rsidRPr="000E409C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102" w:type="pct"/>
          </w:tcPr>
          <w:p w14:paraId="213FB832" w14:textId="77777777" w:rsidR="00C36A5F" w:rsidRPr="009B7AFA" w:rsidRDefault="00C36A5F" w:rsidP="005628C1">
            <w:pPr>
              <w:jc w:val="both"/>
              <w:rPr>
                <w:rFonts w:cs="Times New Roman"/>
                <w:szCs w:val="24"/>
              </w:rPr>
            </w:pPr>
            <w:r w:rsidRPr="009B7AFA">
              <w:rPr>
                <w:rFonts w:cs="Times New Roman"/>
                <w:szCs w:val="24"/>
              </w:rPr>
              <w:t>Определять причины вынужденных и аварийных остановок оборудования по подготовке и сдаче нефти, подготовке газа, газового конденсата и подтоварной воды, технологических трубопроводов</w:t>
            </w:r>
          </w:p>
        </w:tc>
      </w:tr>
      <w:tr w:rsidR="00C36A5F" w:rsidRPr="00F21AA0" w14:paraId="6BDA98DA" w14:textId="77777777" w:rsidTr="00D32FFD">
        <w:trPr>
          <w:trHeight w:val="20"/>
          <w:jc w:val="center"/>
        </w:trPr>
        <w:tc>
          <w:tcPr>
            <w:tcW w:w="898" w:type="pct"/>
            <w:vMerge/>
          </w:tcPr>
          <w:p w14:paraId="62E4F91B" w14:textId="77777777" w:rsidR="00C36A5F" w:rsidRPr="000E409C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102" w:type="pct"/>
          </w:tcPr>
          <w:p w14:paraId="05356118" w14:textId="77777777" w:rsidR="00C36A5F" w:rsidRPr="009B7AFA" w:rsidRDefault="00C36A5F" w:rsidP="005628C1">
            <w:pPr>
              <w:jc w:val="both"/>
              <w:rPr>
                <w:rFonts w:cs="Times New Roman"/>
                <w:szCs w:val="24"/>
              </w:rPr>
            </w:pPr>
            <w:r w:rsidRPr="009B7AFA">
              <w:rPr>
                <w:rFonts w:cs="Times New Roman"/>
                <w:szCs w:val="24"/>
              </w:rPr>
              <w:t>Выявлять неисправности оборудования по подготовке и сдаче нефти, подготовке газа, газового конденсата и подтоварной воды, технологических трубопроводов при вынужденных остановках оборудования</w:t>
            </w:r>
          </w:p>
        </w:tc>
      </w:tr>
      <w:tr w:rsidR="00C36A5F" w:rsidRPr="00F21AA0" w14:paraId="4A2753D3" w14:textId="77777777" w:rsidTr="00D32FFD">
        <w:trPr>
          <w:trHeight w:val="20"/>
          <w:jc w:val="center"/>
        </w:trPr>
        <w:tc>
          <w:tcPr>
            <w:tcW w:w="898" w:type="pct"/>
            <w:vMerge/>
          </w:tcPr>
          <w:p w14:paraId="3C26D9CF" w14:textId="77777777" w:rsidR="00C36A5F" w:rsidRPr="000E409C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102" w:type="pct"/>
          </w:tcPr>
          <w:p w14:paraId="397EA25B" w14:textId="77777777" w:rsidR="00C36A5F" w:rsidRPr="009B7AFA" w:rsidRDefault="00C36A5F" w:rsidP="005628C1">
            <w:pPr>
              <w:jc w:val="both"/>
              <w:rPr>
                <w:rFonts w:cs="Times New Roman"/>
                <w:szCs w:val="24"/>
              </w:rPr>
            </w:pPr>
            <w:r w:rsidRPr="009B7AFA">
              <w:rPr>
                <w:rFonts w:cs="Times New Roman"/>
                <w:szCs w:val="24"/>
              </w:rPr>
              <w:t>Анализировать результаты проведения работ по ТОиР, ДО оборудования по подготовке и сдаче нефти, подготовке газа, газового конденсата и подтоварной воды, технологических трубопроводов</w:t>
            </w:r>
          </w:p>
        </w:tc>
      </w:tr>
      <w:tr w:rsidR="00C36A5F" w:rsidRPr="00F21AA0" w14:paraId="652EC5C7" w14:textId="77777777" w:rsidTr="00D32FFD">
        <w:trPr>
          <w:trHeight w:val="20"/>
          <w:jc w:val="center"/>
        </w:trPr>
        <w:tc>
          <w:tcPr>
            <w:tcW w:w="898" w:type="pct"/>
            <w:vMerge/>
          </w:tcPr>
          <w:p w14:paraId="61C7AC87" w14:textId="77777777" w:rsidR="00C36A5F" w:rsidRPr="000E409C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102" w:type="pct"/>
          </w:tcPr>
          <w:p w14:paraId="44329FF1" w14:textId="77777777" w:rsidR="00C36A5F" w:rsidRPr="009B7AFA" w:rsidRDefault="00C36A5F" w:rsidP="005628C1">
            <w:pPr>
              <w:contextualSpacing/>
              <w:jc w:val="both"/>
              <w:rPr>
                <w:rFonts w:cs="Times New Roman"/>
                <w:szCs w:val="24"/>
              </w:rPr>
            </w:pPr>
            <w:r w:rsidRPr="009B7AFA">
              <w:rPr>
                <w:rFonts w:cs="Times New Roman"/>
                <w:szCs w:val="24"/>
              </w:rPr>
              <w:t>Контролировать соблюдение сроков проведения поверок средств измерений</w:t>
            </w:r>
          </w:p>
        </w:tc>
      </w:tr>
      <w:tr w:rsidR="00C36A5F" w:rsidRPr="00F21AA0" w14:paraId="17709E60" w14:textId="77777777" w:rsidTr="00D32FFD">
        <w:trPr>
          <w:trHeight w:val="20"/>
          <w:jc w:val="center"/>
        </w:trPr>
        <w:tc>
          <w:tcPr>
            <w:tcW w:w="898" w:type="pct"/>
            <w:vMerge/>
          </w:tcPr>
          <w:p w14:paraId="4E664C58" w14:textId="77777777" w:rsidR="00C36A5F" w:rsidRPr="000E409C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102" w:type="pct"/>
          </w:tcPr>
          <w:p w14:paraId="458B98C5" w14:textId="77777777" w:rsidR="00C36A5F" w:rsidRPr="009B7AFA" w:rsidRDefault="00C36A5F" w:rsidP="005628C1">
            <w:pPr>
              <w:jc w:val="both"/>
              <w:rPr>
                <w:rFonts w:cs="Times New Roman"/>
                <w:szCs w:val="24"/>
              </w:rPr>
            </w:pPr>
            <w:r w:rsidRPr="009B7AFA">
              <w:rPr>
                <w:rFonts w:cs="Times New Roman"/>
                <w:szCs w:val="24"/>
              </w:rPr>
              <w:t>Контролировать работу подчиненного персонала при проведении ТОиР, ДО оборудования по подготовке и сдаче нефти, подготовке газа, газового конденсата и подтоварной воды, технологических трубопроводов</w:t>
            </w:r>
          </w:p>
        </w:tc>
      </w:tr>
      <w:tr w:rsidR="00C36A5F" w:rsidRPr="00F21AA0" w14:paraId="1F1A937E" w14:textId="77777777" w:rsidTr="00D32FFD">
        <w:trPr>
          <w:trHeight w:val="20"/>
          <w:jc w:val="center"/>
        </w:trPr>
        <w:tc>
          <w:tcPr>
            <w:tcW w:w="898" w:type="pct"/>
            <w:vMerge/>
          </w:tcPr>
          <w:p w14:paraId="5678966D" w14:textId="77777777" w:rsidR="00C36A5F" w:rsidRPr="000E409C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102" w:type="pct"/>
          </w:tcPr>
          <w:p w14:paraId="6B2FAD5C" w14:textId="77777777" w:rsidR="00C36A5F" w:rsidRPr="009B7AFA" w:rsidRDefault="00C36A5F" w:rsidP="005628C1">
            <w:pPr>
              <w:jc w:val="both"/>
              <w:rPr>
                <w:rFonts w:cs="Times New Roman"/>
                <w:szCs w:val="24"/>
              </w:rPr>
            </w:pPr>
            <w:r w:rsidRPr="009B7AFA">
              <w:rPr>
                <w:rFonts w:cs="Times New Roman"/>
                <w:szCs w:val="24"/>
              </w:rPr>
              <w:t>Взаимодействовать с персоналом подрядных организаций по вопросам ТОиР, ДО оборудования по подготовке и сдаче нефти, подготовке газа, газового конденсата и подтоварной воды, технологических трубопроводов</w:t>
            </w:r>
          </w:p>
        </w:tc>
      </w:tr>
      <w:tr w:rsidR="00C36A5F" w:rsidRPr="00F21AA0" w14:paraId="1EAE89A9" w14:textId="77777777" w:rsidTr="00D32FFD">
        <w:trPr>
          <w:trHeight w:val="20"/>
          <w:jc w:val="center"/>
        </w:trPr>
        <w:tc>
          <w:tcPr>
            <w:tcW w:w="898" w:type="pct"/>
            <w:vMerge/>
          </w:tcPr>
          <w:p w14:paraId="5998FFFF" w14:textId="77777777" w:rsidR="00C36A5F" w:rsidRPr="000E409C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102" w:type="pct"/>
          </w:tcPr>
          <w:p w14:paraId="5DA1AE74" w14:textId="77777777" w:rsidR="00C36A5F" w:rsidRPr="009B7AFA" w:rsidRDefault="00C36A5F" w:rsidP="005628C1">
            <w:pPr>
              <w:jc w:val="both"/>
              <w:rPr>
                <w:rFonts w:cs="Times New Roman"/>
                <w:szCs w:val="24"/>
              </w:rPr>
            </w:pPr>
            <w:r w:rsidRPr="009B7AFA">
              <w:rPr>
                <w:rFonts w:cs="Times New Roman"/>
                <w:szCs w:val="24"/>
              </w:rPr>
              <w:t xml:space="preserve">Собирать, анализировать и систематизировать данные для разработки мероприятий по организации и безопасному ведению ТОиР, ДО оборудования по подготовке и сдаче нефти, подготовке газа, газового конденсата и </w:t>
            </w:r>
            <w:r w:rsidRPr="009B7AFA">
              <w:rPr>
                <w:rFonts w:cs="Times New Roman"/>
                <w:szCs w:val="24"/>
              </w:rPr>
              <w:lastRenderedPageBreak/>
              <w:t>подтоварной воды, технологических трубопроводов</w:t>
            </w:r>
          </w:p>
        </w:tc>
      </w:tr>
      <w:tr w:rsidR="00C36A5F" w:rsidRPr="00F21AA0" w14:paraId="00B58D95" w14:textId="77777777" w:rsidTr="00D32FFD">
        <w:trPr>
          <w:trHeight w:val="20"/>
          <w:jc w:val="center"/>
        </w:trPr>
        <w:tc>
          <w:tcPr>
            <w:tcW w:w="898" w:type="pct"/>
            <w:vMerge/>
          </w:tcPr>
          <w:p w14:paraId="28E3D2FD" w14:textId="77777777" w:rsidR="00C36A5F" w:rsidRPr="000E409C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102" w:type="pct"/>
          </w:tcPr>
          <w:p w14:paraId="47220F66" w14:textId="77777777" w:rsidR="00C36A5F" w:rsidRPr="009B7AFA" w:rsidRDefault="00C36A5F" w:rsidP="005628C1">
            <w:pPr>
              <w:jc w:val="both"/>
              <w:rPr>
                <w:rFonts w:cs="Times New Roman"/>
                <w:szCs w:val="24"/>
              </w:rPr>
            </w:pPr>
            <w:r w:rsidRPr="009B7AFA">
              <w:rPr>
                <w:rFonts w:cs="Times New Roman"/>
                <w:szCs w:val="24"/>
              </w:rPr>
              <w:t>Оформлять наряды-допуски и специальные разрешения на проведение работ повышенной опасности</w:t>
            </w:r>
          </w:p>
        </w:tc>
      </w:tr>
      <w:tr w:rsidR="00C36A5F" w:rsidRPr="00F21AA0" w14:paraId="107C5608" w14:textId="77777777" w:rsidTr="00D32FFD">
        <w:trPr>
          <w:trHeight w:val="20"/>
          <w:jc w:val="center"/>
        </w:trPr>
        <w:tc>
          <w:tcPr>
            <w:tcW w:w="898" w:type="pct"/>
            <w:vMerge/>
          </w:tcPr>
          <w:p w14:paraId="50053238" w14:textId="77777777" w:rsidR="00C36A5F" w:rsidRPr="000E409C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102" w:type="pct"/>
          </w:tcPr>
          <w:p w14:paraId="726464CF" w14:textId="77777777" w:rsidR="00C36A5F" w:rsidRPr="009B7AFA" w:rsidRDefault="00C36A5F" w:rsidP="005628C1">
            <w:pPr>
              <w:jc w:val="both"/>
              <w:rPr>
                <w:rFonts w:cs="Times New Roman"/>
                <w:szCs w:val="24"/>
                <w:highlight w:val="cyan"/>
              </w:rPr>
            </w:pPr>
            <w:r w:rsidRPr="009B7AFA">
              <w:rPr>
                <w:rFonts w:cs="Times New Roman"/>
                <w:szCs w:val="24"/>
              </w:rPr>
              <w:t>Про</w:t>
            </w:r>
            <w:r>
              <w:rPr>
                <w:rFonts w:cs="Times New Roman"/>
                <w:szCs w:val="24"/>
              </w:rPr>
              <w:t>из</w:t>
            </w:r>
            <w:r w:rsidRPr="009B7AFA">
              <w:rPr>
                <w:rFonts w:cs="Times New Roman"/>
                <w:szCs w:val="24"/>
              </w:rPr>
              <w:t>водить работы повышенной опасности</w:t>
            </w:r>
          </w:p>
        </w:tc>
      </w:tr>
      <w:tr w:rsidR="00C36A5F" w:rsidRPr="00F21AA0" w14:paraId="1A7B2D45" w14:textId="77777777" w:rsidTr="00D32FFD">
        <w:trPr>
          <w:trHeight w:val="20"/>
          <w:jc w:val="center"/>
        </w:trPr>
        <w:tc>
          <w:tcPr>
            <w:tcW w:w="898" w:type="pct"/>
            <w:vMerge/>
          </w:tcPr>
          <w:p w14:paraId="0CFD3C10" w14:textId="77777777" w:rsidR="00C36A5F" w:rsidRPr="000E409C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102" w:type="pct"/>
          </w:tcPr>
          <w:p w14:paraId="69F5EC67" w14:textId="77777777" w:rsidR="00C36A5F" w:rsidRPr="009B7AFA" w:rsidRDefault="00C36A5F" w:rsidP="005628C1">
            <w:pPr>
              <w:jc w:val="both"/>
              <w:rPr>
                <w:rFonts w:cs="Times New Roman"/>
                <w:szCs w:val="24"/>
              </w:rPr>
            </w:pPr>
            <w:r w:rsidRPr="009B7AFA">
              <w:rPr>
                <w:rFonts w:cs="Times New Roman"/>
                <w:szCs w:val="24"/>
              </w:rPr>
              <w:t>Формировать акты сдачи в ремонт и приема из ремонта, передачи на чистку от нефтешлама, для проведения работ по экспертизе промышленной безопасности, замеру донных отложений в емкостях и резервуарах оборудования по подготовке и сдаче нефти, подготовке газа, газового конденсата и подтоварной воды, технологических трубопроводов</w:t>
            </w:r>
          </w:p>
        </w:tc>
      </w:tr>
      <w:tr w:rsidR="00C36A5F" w:rsidRPr="00F21AA0" w14:paraId="4545322B" w14:textId="77777777" w:rsidTr="00D32FFD">
        <w:trPr>
          <w:trHeight w:val="20"/>
          <w:jc w:val="center"/>
        </w:trPr>
        <w:tc>
          <w:tcPr>
            <w:tcW w:w="898" w:type="pct"/>
            <w:vMerge/>
          </w:tcPr>
          <w:p w14:paraId="02848198" w14:textId="77777777" w:rsidR="00C36A5F" w:rsidRPr="000E409C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102" w:type="pct"/>
          </w:tcPr>
          <w:p w14:paraId="306C494F" w14:textId="77777777" w:rsidR="00C36A5F" w:rsidRPr="009B7AFA" w:rsidRDefault="00C36A5F" w:rsidP="005628C1">
            <w:pPr>
              <w:jc w:val="both"/>
              <w:rPr>
                <w:rFonts w:cs="Times New Roman"/>
                <w:szCs w:val="24"/>
              </w:rPr>
            </w:pPr>
            <w:r w:rsidRPr="009B7AFA">
              <w:rPr>
                <w:rFonts w:cs="Times New Roman"/>
                <w:szCs w:val="24"/>
              </w:rPr>
              <w:t>Оценивать состояние оборудования по подготовке и сдаче нефти, подготовке газа, газового конденсата и подтоварной воды, технологических трубопроводов до (после) ремонта</w:t>
            </w:r>
          </w:p>
        </w:tc>
      </w:tr>
      <w:tr w:rsidR="00C36A5F" w:rsidRPr="00F21AA0" w14:paraId="051FFA9C" w14:textId="77777777" w:rsidTr="00D32FFD">
        <w:trPr>
          <w:trHeight w:val="20"/>
          <w:jc w:val="center"/>
        </w:trPr>
        <w:tc>
          <w:tcPr>
            <w:tcW w:w="898" w:type="pct"/>
            <w:vMerge/>
          </w:tcPr>
          <w:p w14:paraId="0AA27DA2" w14:textId="77777777" w:rsidR="00C36A5F" w:rsidRPr="000E409C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102" w:type="pct"/>
          </w:tcPr>
          <w:p w14:paraId="16BA5372" w14:textId="77777777" w:rsidR="00C36A5F" w:rsidRPr="009B7AFA" w:rsidRDefault="00C36A5F" w:rsidP="005628C1">
            <w:pPr>
              <w:jc w:val="both"/>
              <w:rPr>
                <w:rFonts w:cs="Times New Roman"/>
                <w:szCs w:val="24"/>
              </w:rPr>
            </w:pPr>
            <w:r w:rsidRPr="009B7AFA">
              <w:rPr>
                <w:rFonts w:cs="Times New Roman"/>
                <w:szCs w:val="24"/>
              </w:rPr>
              <w:t>Оценивать готовность оборудования по подготовке и сдаче нефти, подготовке газа, газового конденсата и подтоварной воды, технологических трубопроводов к выводу из ремонта</w:t>
            </w:r>
          </w:p>
        </w:tc>
      </w:tr>
      <w:tr w:rsidR="00C36A5F" w:rsidRPr="00F21AA0" w14:paraId="23C3D80D" w14:textId="77777777" w:rsidTr="00D32FFD">
        <w:trPr>
          <w:trHeight w:val="20"/>
          <w:jc w:val="center"/>
        </w:trPr>
        <w:tc>
          <w:tcPr>
            <w:tcW w:w="898" w:type="pct"/>
            <w:vMerge/>
          </w:tcPr>
          <w:p w14:paraId="36DDDD02" w14:textId="77777777" w:rsidR="00C36A5F" w:rsidRPr="000E409C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102" w:type="pct"/>
          </w:tcPr>
          <w:p w14:paraId="78746140" w14:textId="77777777" w:rsidR="00C36A5F" w:rsidRPr="009B7AFA" w:rsidRDefault="00C36A5F" w:rsidP="005628C1">
            <w:pPr>
              <w:jc w:val="both"/>
              <w:rPr>
                <w:rFonts w:cs="Times New Roman"/>
                <w:szCs w:val="24"/>
              </w:rPr>
            </w:pPr>
            <w:r w:rsidRPr="009B7AFA">
              <w:rPr>
                <w:rFonts w:cs="Times New Roman"/>
                <w:szCs w:val="24"/>
              </w:rPr>
              <w:t>Осуществлять подготовку оборудования по подготовке и сдаче нефти, подготовке газа, газового конденсата и подтоварной воды, технологических трубопроводов к работе в осенне-зимний период и период весеннего паводка</w:t>
            </w:r>
          </w:p>
        </w:tc>
      </w:tr>
      <w:tr w:rsidR="00C36A5F" w:rsidRPr="00F21AA0" w14:paraId="1F2C757E" w14:textId="77777777" w:rsidTr="00D32FFD">
        <w:trPr>
          <w:trHeight w:val="20"/>
          <w:jc w:val="center"/>
        </w:trPr>
        <w:tc>
          <w:tcPr>
            <w:tcW w:w="898" w:type="pct"/>
            <w:vMerge/>
          </w:tcPr>
          <w:p w14:paraId="2B4431AE" w14:textId="77777777" w:rsidR="00C36A5F" w:rsidRPr="000E409C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102" w:type="pct"/>
          </w:tcPr>
          <w:p w14:paraId="7232BA92" w14:textId="77777777" w:rsidR="00C36A5F" w:rsidRPr="009B7AFA" w:rsidRDefault="00C36A5F" w:rsidP="005628C1">
            <w:pPr>
              <w:jc w:val="both"/>
              <w:rPr>
                <w:rFonts w:cs="Times New Roman"/>
                <w:szCs w:val="24"/>
              </w:rPr>
            </w:pPr>
            <w:r w:rsidRPr="009B7AFA">
              <w:rPr>
                <w:rFonts w:cs="Times New Roman"/>
                <w:szCs w:val="24"/>
              </w:rPr>
              <w:t xml:space="preserve">Осуществлять учет расхода и соблюдения удельных норм </w:t>
            </w:r>
            <w:r>
              <w:rPr>
                <w:rFonts w:cs="Times New Roman"/>
                <w:szCs w:val="24"/>
              </w:rPr>
              <w:t xml:space="preserve">расхода </w:t>
            </w:r>
            <w:r w:rsidRPr="009B7AFA">
              <w:rPr>
                <w:rFonts w:cs="Times New Roman"/>
                <w:szCs w:val="24"/>
              </w:rPr>
              <w:t>МТР, необходимых для эксплуатации и ремонта оборудования по подготовке и сдаче нефти, подготовке газа, газового конденсата и подтоварной воды</w:t>
            </w:r>
          </w:p>
        </w:tc>
      </w:tr>
      <w:tr w:rsidR="00C36A5F" w:rsidRPr="00F21AA0" w14:paraId="6165BBC8" w14:textId="77777777" w:rsidTr="00D32FFD">
        <w:trPr>
          <w:trHeight w:val="20"/>
          <w:jc w:val="center"/>
        </w:trPr>
        <w:tc>
          <w:tcPr>
            <w:tcW w:w="898" w:type="pct"/>
            <w:vMerge/>
          </w:tcPr>
          <w:p w14:paraId="07A41F65" w14:textId="77777777" w:rsidR="00C36A5F" w:rsidRPr="000E409C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102" w:type="pct"/>
          </w:tcPr>
          <w:p w14:paraId="3E551725" w14:textId="77777777" w:rsidR="00C36A5F" w:rsidRPr="009B7AFA" w:rsidRDefault="00C36A5F" w:rsidP="005628C1">
            <w:pPr>
              <w:jc w:val="both"/>
              <w:rPr>
                <w:rFonts w:cs="Times New Roman"/>
                <w:szCs w:val="24"/>
              </w:rPr>
            </w:pPr>
            <w:r w:rsidRPr="009B7AFA">
              <w:rPr>
                <w:rFonts w:cs="Times New Roman"/>
                <w:szCs w:val="24"/>
              </w:rPr>
              <w:t>Определять виды оборудования для капитального и текущего ремонта оборудования по подготовке и сдаче нефти, подготовке газа, газового конденсата и подтоварной воды, технологических трубопроводов</w:t>
            </w:r>
          </w:p>
        </w:tc>
      </w:tr>
      <w:tr w:rsidR="00C36A5F" w:rsidRPr="00F21AA0" w14:paraId="50D770D7" w14:textId="77777777" w:rsidTr="00D32FFD">
        <w:trPr>
          <w:trHeight w:val="20"/>
          <w:jc w:val="center"/>
        </w:trPr>
        <w:tc>
          <w:tcPr>
            <w:tcW w:w="898" w:type="pct"/>
            <w:vMerge/>
          </w:tcPr>
          <w:p w14:paraId="16E1E397" w14:textId="77777777" w:rsidR="00C36A5F" w:rsidRPr="000E409C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102" w:type="pct"/>
          </w:tcPr>
          <w:p w14:paraId="72E4DBF6" w14:textId="77777777" w:rsidR="00C36A5F" w:rsidRPr="009B7AFA" w:rsidRDefault="00C36A5F" w:rsidP="005628C1">
            <w:pPr>
              <w:jc w:val="both"/>
              <w:rPr>
                <w:rFonts w:cs="Times New Roman"/>
                <w:szCs w:val="24"/>
              </w:rPr>
            </w:pPr>
            <w:r w:rsidRPr="009B7AFA">
              <w:rPr>
                <w:rFonts w:cs="Times New Roman"/>
                <w:szCs w:val="24"/>
              </w:rPr>
              <w:t>Оценивать риски при выполнении работ на оборудовании по подготовке и сдаче нефти, подготовке газа, газового конденсата и подтоварной воды, технологических трубопровод</w:t>
            </w:r>
            <w:r>
              <w:rPr>
                <w:rFonts w:cs="Times New Roman"/>
                <w:szCs w:val="24"/>
              </w:rPr>
              <w:t>ах</w:t>
            </w:r>
          </w:p>
        </w:tc>
      </w:tr>
      <w:tr w:rsidR="00C36A5F" w:rsidRPr="00F21AA0" w14:paraId="47884629" w14:textId="77777777" w:rsidTr="00D32FFD">
        <w:trPr>
          <w:trHeight w:val="20"/>
          <w:jc w:val="center"/>
        </w:trPr>
        <w:tc>
          <w:tcPr>
            <w:tcW w:w="898" w:type="pct"/>
            <w:vMerge/>
          </w:tcPr>
          <w:p w14:paraId="7410C756" w14:textId="77777777" w:rsidR="00C36A5F" w:rsidRPr="000E409C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102" w:type="pct"/>
          </w:tcPr>
          <w:p w14:paraId="42BC2946" w14:textId="77777777" w:rsidR="00C36A5F" w:rsidRPr="009B7AFA" w:rsidRDefault="00C36A5F" w:rsidP="005628C1">
            <w:pPr>
              <w:jc w:val="both"/>
              <w:rPr>
                <w:rFonts w:cs="Times New Roman"/>
                <w:szCs w:val="24"/>
              </w:rPr>
            </w:pPr>
            <w:r w:rsidRPr="009B7AFA">
              <w:rPr>
                <w:rFonts w:cs="Times New Roman"/>
                <w:szCs w:val="24"/>
              </w:rPr>
              <w:t>Оформлять документацию по передаче и приемке оборудования по подготовке и сдаче нефти, подготовке газа, газового конденсата и подтоварной воды, технологических трубопроводов при проведении ремонта</w:t>
            </w:r>
          </w:p>
        </w:tc>
      </w:tr>
      <w:tr w:rsidR="00C36A5F" w:rsidRPr="00F21AA0" w14:paraId="4724ABB6" w14:textId="77777777" w:rsidTr="00D32FFD">
        <w:trPr>
          <w:trHeight w:val="20"/>
          <w:jc w:val="center"/>
        </w:trPr>
        <w:tc>
          <w:tcPr>
            <w:tcW w:w="898" w:type="pct"/>
            <w:vMerge/>
          </w:tcPr>
          <w:p w14:paraId="51F863AB" w14:textId="77777777" w:rsidR="00C36A5F" w:rsidRPr="000E409C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102" w:type="pct"/>
          </w:tcPr>
          <w:p w14:paraId="4114699E" w14:textId="77777777" w:rsidR="00C36A5F" w:rsidRPr="009B7AFA" w:rsidRDefault="00C36A5F" w:rsidP="005628C1">
            <w:pPr>
              <w:jc w:val="both"/>
              <w:rPr>
                <w:rFonts w:cs="Times New Roman"/>
                <w:szCs w:val="24"/>
              </w:rPr>
            </w:pPr>
            <w:r w:rsidRPr="009B7AFA">
              <w:rPr>
                <w:rFonts w:cs="Times New Roman"/>
                <w:szCs w:val="24"/>
              </w:rPr>
              <w:t>Использовать результаты диагностирования оборудования по подготовке и сдаче нефти, подготовке газа, газового конденсата и подтоварной воды, технологических трубопроводов и экспертизы промышленной безопасности</w:t>
            </w:r>
          </w:p>
        </w:tc>
      </w:tr>
      <w:tr w:rsidR="00C36A5F" w:rsidRPr="00F21AA0" w14:paraId="1BA50F60" w14:textId="77777777" w:rsidTr="00D32FFD">
        <w:trPr>
          <w:trHeight w:val="20"/>
          <w:jc w:val="center"/>
        </w:trPr>
        <w:tc>
          <w:tcPr>
            <w:tcW w:w="898" w:type="pct"/>
            <w:vMerge/>
          </w:tcPr>
          <w:p w14:paraId="64DC52BC" w14:textId="77777777" w:rsidR="00C36A5F" w:rsidRPr="000E409C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102" w:type="pct"/>
          </w:tcPr>
          <w:p w14:paraId="735EEC88" w14:textId="77777777" w:rsidR="00C36A5F" w:rsidRPr="009B7AFA" w:rsidRDefault="00C36A5F" w:rsidP="005628C1">
            <w:pPr>
              <w:jc w:val="both"/>
              <w:rPr>
                <w:rFonts w:cs="Times New Roman"/>
                <w:szCs w:val="24"/>
              </w:rPr>
            </w:pPr>
            <w:r w:rsidRPr="009B7AFA">
              <w:rPr>
                <w:rFonts w:cs="Times New Roman"/>
                <w:szCs w:val="24"/>
              </w:rPr>
              <w:t>Анализировать технические параметры оборудования по подготовке и сдаче нефти, подготовке газа, газового конденсата и подтоварной воды, технологических трубопроводов</w:t>
            </w:r>
          </w:p>
        </w:tc>
      </w:tr>
      <w:tr w:rsidR="00C36A5F" w:rsidRPr="00F21AA0" w14:paraId="12BF9304" w14:textId="77777777" w:rsidTr="00D32FFD">
        <w:trPr>
          <w:trHeight w:val="20"/>
          <w:jc w:val="center"/>
        </w:trPr>
        <w:tc>
          <w:tcPr>
            <w:tcW w:w="898" w:type="pct"/>
            <w:vMerge/>
          </w:tcPr>
          <w:p w14:paraId="264B93FE" w14:textId="77777777" w:rsidR="00C36A5F" w:rsidRPr="000E409C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102" w:type="pct"/>
          </w:tcPr>
          <w:p w14:paraId="3C794101" w14:textId="77777777" w:rsidR="00C36A5F" w:rsidRPr="009B7AFA" w:rsidRDefault="00C36A5F" w:rsidP="005628C1">
            <w:pPr>
              <w:jc w:val="both"/>
              <w:rPr>
                <w:rFonts w:cs="Times New Roman"/>
                <w:szCs w:val="24"/>
              </w:rPr>
            </w:pPr>
            <w:r w:rsidRPr="009B7AFA">
              <w:rPr>
                <w:rFonts w:cs="Times New Roman"/>
                <w:szCs w:val="24"/>
              </w:rPr>
              <w:t>Читать технологические схемы, чертежи и техническую документацию общего и специального назначения</w:t>
            </w:r>
          </w:p>
        </w:tc>
      </w:tr>
      <w:tr w:rsidR="00C36A5F" w:rsidRPr="00F21AA0" w14:paraId="280D520B" w14:textId="77777777" w:rsidTr="00D32FFD">
        <w:trPr>
          <w:trHeight w:val="20"/>
          <w:jc w:val="center"/>
        </w:trPr>
        <w:tc>
          <w:tcPr>
            <w:tcW w:w="898" w:type="pct"/>
            <w:vMerge/>
          </w:tcPr>
          <w:p w14:paraId="5A77B726" w14:textId="77777777" w:rsidR="00C36A5F" w:rsidRPr="000E409C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102" w:type="pct"/>
          </w:tcPr>
          <w:p w14:paraId="3DBA1D92" w14:textId="77777777" w:rsidR="00C36A5F" w:rsidRPr="009B7AFA" w:rsidRDefault="00C36A5F" w:rsidP="005628C1">
            <w:pPr>
              <w:jc w:val="both"/>
              <w:rPr>
                <w:rFonts w:cs="Times New Roman"/>
                <w:szCs w:val="24"/>
              </w:rPr>
            </w:pPr>
            <w:r w:rsidRPr="009B7AFA">
              <w:rPr>
                <w:rFonts w:cs="Times New Roman"/>
                <w:szCs w:val="24"/>
              </w:rPr>
              <w:t>Пользоваться специализированными программными продуктами в области подготовки нефти и газа, персональным компьютером и его периферийными устройствами, оргтехникой</w:t>
            </w:r>
          </w:p>
        </w:tc>
      </w:tr>
      <w:tr w:rsidR="00C36A5F" w:rsidRPr="00F21AA0" w14:paraId="69418D51" w14:textId="77777777" w:rsidTr="00D32FFD">
        <w:trPr>
          <w:trHeight w:val="20"/>
          <w:jc w:val="center"/>
        </w:trPr>
        <w:tc>
          <w:tcPr>
            <w:tcW w:w="898" w:type="pct"/>
            <w:vMerge/>
          </w:tcPr>
          <w:p w14:paraId="221127F8" w14:textId="77777777" w:rsidR="00C36A5F" w:rsidRPr="000E409C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102" w:type="pct"/>
          </w:tcPr>
          <w:p w14:paraId="073722E0" w14:textId="77777777" w:rsidR="00C36A5F" w:rsidRPr="009B7AFA" w:rsidRDefault="00C36A5F" w:rsidP="005628C1">
            <w:pPr>
              <w:jc w:val="both"/>
              <w:rPr>
                <w:rFonts w:cs="Times New Roman"/>
                <w:szCs w:val="24"/>
              </w:rPr>
            </w:pPr>
            <w:r w:rsidRPr="009B7AFA">
              <w:rPr>
                <w:rFonts w:cs="Times New Roman"/>
                <w:szCs w:val="24"/>
              </w:rPr>
              <w:t>Про</w:t>
            </w:r>
            <w:r>
              <w:rPr>
                <w:rFonts w:cs="Times New Roman"/>
                <w:szCs w:val="24"/>
              </w:rPr>
              <w:t>из</w:t>
            </w:r>
            <w:r w:rsidRPr="009B7AFA">
              <w:rPr>
                <w:rFonts w:cs="Times New Roman"/>
                <w:szCs w:val="24"/>
              </w:rPr>
              <w:t>водить проверку работоспособности средств индивидуальной и коллективной защиты</w:t>
            </w:r>
          </w:p>
        </w:tc>
      </w:tr>
      <w:tr w:rsidR="00C36A5F" w:rsidRPr="00F21AA0" w14:paraId="4A7C5669" w14:textId="77777777" w:rsidTr="00D32FFD">
        <w:trPr>
          <w:trHeight w:val="20"/>
          <w:jc w:val="center"/>
        </w:trPr>
        <w:tc>
          <w:tcPr>
            <w:tcW w:w="898" w:type="pct"/>
            <w:vMerge w:val="restart"/>
          </w:tcPr>
          <w:p w14:paraId="12D74122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  <w:r w:rsidRPr="00F21AA0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4102" w:type="pct"/>
          </w:tcPr>
          <w:p w14:paraId="66EA6D9F" w14:textId="77777777" w:rsidR="00C36A5F" w:rsidRPr="009B7AFA" w:rsidRDefault="00C36A5F" w:rsidP="005628C1">
            <w:pPr>
              <w:jc w:val="both"/>
              <w:rPr>
                <w:rFonts w:cs="Times New Roman"/>
                <w:szCs w:val="24"/>
              </w:rPr>
            </w:pPr>
            <w:r w:rsidRPr="009B7AFA">
              <w:rPr>
                <w:rFonts w:cs="Times New Roman"/>
                <w:szCs w:val="24"/>
              </w:rPr>
              <w:t>Порядок составления графиков ППР, ДО и технического обслуживания оборудования по подготовке и сдаче нефти, подготовке газа, газового конденсата и подтоварной воды, технологических трубопроводов</w:t>
            </w:r>
          </w:p>
        </w:tc>
      </w:tr>
      <w:tr w:rsidR="00C36A5F" w:rsidRPr="00F21AA0" w14:paraId="02970765" w14:textId="77777777" w:rsidTr="00D32FFD">
        <w:trPr>
          <w:trHeight w:val="20"/>
          <w:jc w:val="center"/>
        </w:trPr>
        <w:tc>
          <w:tcPr>
            <w:tcW w:w="898" w:type="pct"/>
            <w:vMerge/>
          </w:tcPr>
          <w:p w14:paraId="1F0BD855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102" w:type="pct"/>
          </w:tcPr>
          <w:p w14:paraId="2476F4B8" w14:textId="77777777" w:rsidR="00C36A5F" w:rsidRPr="009B7AFA" w:rsidRDefault="00C36A5F" w:rsidP="005628C1">
            <w:pPr>
              <w:jc w:val="both"/>
              <w:rPr>
                <w:rFonts w:cs="Times New Roman"/>
                <w:szCs w:val="24"/>
              </w:rPr>
            </w:pPr>
            <w:r w:rsidRPr="009B7AFA">
              <w:rPr>
                <w:rFonts w:cs="Times New Roman"/>
                <w:szCs w:val="24"/>
              </w:rPr>
              <w:t>Правила оформления ведомостей дефектов, актов обследования оборудования по подготовке и сдаче нефти, подготовке газа, газового конденсата и подтоварной воды, технологических трубопроводов</w:t>
            </w:r>
          </w:p>
        </w:tc>
      </w:tr>
      <w:tr w:rsidR="00C36A5F" w:rsidRPr="00F21AA0" w14:paraId="436F84E1" w14:textId="77777777" w:rsidTr="00D32FFD">
        <w:trPr>
          <w:trHeight w:val="20"/>
          <w:jc w:val="center"/>
        </w:trPr>
        <w:tc>
          <w:tcPr>
            <w:tcW w:w="898" w:type="pct"/>
            <w:vMerge/>
          </w:tcPr>
          <w:p w14:paraId="77036B48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102" w:type="pct"/>
          </w:tcPr>
          <w:p w14:paraId="59378ED6" w14:textId="77777777" w:rsidR="00C36A5F" w:rsidRPr="009B7AFA" w:rsidRDefault="00C36A5F" w:rsidP="005628C1">
            <w:pPr>
              <w:jc w:val="both"/>
              <w:rPr>
                <w:rFonts w:cs="Times New Roman"/>
                <w:szCs w:val="24"/>
              </w:rPr>
            </w:pPr>
            <w:r w:rsidRPr="009B7AFA">
              <w:rPr>
                <w:rFonts w:cs="Times New Roman"/>
                <w:szCs w:val="24"/>
              </w:rPr>
              <w:t xml:space="preserve">Механизмы и условия образования коррозии </w:t>
            </w:r>
            <w:r>
              <w:rPr>
                <w:rFonts w:cs="Times New Roman"/>
                <w:szCs w:val="24"/>
              </w:rPr>
              <w:t xml:space="preserve">на </w:t>
            </w:r>
            <w:r w:rsidRPr="009B7AFA">
              <w:rPr>
                <w:rFonts w:cs="Times New Roman"/>
                <w:szCs w:val="24"/>
              </w:rPr>
              <w:t>оборудовани</w:t>
            </w:r>
            <w:r>
              <w:rPr>
                <w:rFonts w:cs="Times New Roman"/>
                <w:szCs w:val="24"/>
              </w:rPr>
              <w:t>и</w:t>
            </w:r>
            <w:r w:rsidRPr="009B7AFA">
              <w:rPr>
                <w:rFonts w:cs="Times New Roman"/>
                <w:szCs w:val="24"/>
              </w:rPr>
              <w:t xml:space="preserve"> по подготовке и сдаче нефти, подготовке газа, газового конденсата и подтоварной воды, технологических трубопровод</w:t>
            </w:r>
            <w:r>
              <w:rPr>
                <w:rFonts w:cs="Times New Roman"/>
                <w:szCs w:val="24"/>
              </w:rPr>
              <w:t>ах</w:t>
            </w:r>
          </w:p>
        </w:tc>
      </w:tr>
      <w:tr w:rsidR="00C36A5F" w:rsidRPr="00F21AA0" w14:paraId="1F83F46F" w14:textId="77777777" w:rsidTr="00D32FFD">
        <w:trPr>
          <w:trHeight w:val="20"/>
          <w:jc w:val="center"/>
        </w:trPr>
        <w:tc>
          <w:tcPr>
            <w:tcW w:w="898" w:type="pct"/>
            <w:vMerge/>
          </w:tcPr>
          <w:p w14:paraId="28497D1D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102" w:type="pct"/>
          </w:tcPr>
          <w:p w14:paraId="26517F0E" w14:textId="77777777" w:rsidR="00C36A5F" w:rsidRPr="001662A4" w:rsidRDefault="00C36A5F" w:rsidP="005628C1">
            <w:pPr>
              <w:jc w:val="both"/>
              <w:rPr>
                <w:rFonts w:cs="Times New Roman"/>
                <w:szCs w:val="24"/>
              </w:rPr>
            </w:pPr>
            <w:r w:rsidRPr="001662A4">
              <w:rPr>
                <w:rFonts w:cs="Times New Roman"/>
                <w:szCs w:val="24"/>
              </w:rPr>
              <w:t>Методы и порядок устранения и предотвращения коррозии оборудования по подготовке и сдаче нефти, подготовке газа, газового конденсата и подтоварной воды, технологических трубопроводов</w:t>
            </w:r>
          </w:p>
        </w:tc>
      </w:tr>
      <w:tr w:rsidR="00C36A5F" w:rsidRPr="00F21AA0" w14:paraId="10F9C698" w14:textId="77777777" w:rsidTr="00D32FFD">
        <w:trPr>
          <w:trHeight w:val="20"/>
          <w:jc w:val="center"/>
        </w:trPr>
        <w:tc>
          <w:tcPr>
            <w:tcW w:w="898" w:type="pct"/>
            <w:vMerge/>
          </w:tcPr>
          <w:p w14:paraId="24451095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102" w:type="pct"/>
          </w:tcPr>
          <w:p w14:paraId="0899D7D5" w14:textId="599B827D" w:rsidR="00C36A5F" w:rsidRPr="001662A4" w:rsidRDefault="00DB47A1" w:rsidP="005628C1">
            <w:pPr>
              <w:jc w:val="both"/>
              <w:rPr>
                <w:rFonts w:cs="Times New Roman"/>
                <w:szCs w:val="24"/>
              </w:rPr>
            </w:pPr>
            <w:r w:rsidRPr="001662A4">
              <w:rPr>
                <w:rFonts w:cs="Times New Roman"/>
                <w:szCs w:val="24"/>
              </w:rPr>
              <w:t>Н</w:t>
            </w:r>
            <w:r w:rsidR="00C36A5F" w:rsidRPr="001662A4">
              <w:rPr>
                <w:rFonts w:cs="Times New Roman"/>
                <w:szCs w:val="24"/>
              </w:rPr>
              <w:t>ормативны</w:t>
            </w:r>
            <w:r w:rsidRPr="001662A4">
              <w:rPr>
                <w:rFonts w:cs="Times New Roman"/>
                <w:szCs w:val="24"/>
              </w:rPr>
              <w:t>е</w:t>
            </w:r>
            <w:r w:rsidR="00C36A5F" w:rsidRPr="001662A4">
              <w:rPr>
                <w:rFonts w:cs="Times New Roman"/>
                <w:szCs w:val="24"/>
              </w:rPr>
              <w:t xml:space="preserve"> правовы</w:t>
            </w:r>
            <w:r w:rsidRPr="001662A4">
              <w:rPr>
                <w:rFonts w:cs="Times New Roman"/>
                <w:szCs w:val="24"/>
              </w:rPr>
              <w:t>е</w:t>
            </w:r>
            <w:r w:rsidR="00C36A5F" w:rsidRPr="001662A4">
              <w:rPr>
                <w:rFonts w:cs="Times New Roman"/>
                <w:szCs w:val="24"/>
              </w:rPr>
              <w:t xml:space="preserve"> акт</w:t>
            </w:r>
            <w:r w:rsidRPr="001662A4">
              <w:rPr>
                <w:rFonts w:cs="Times New Roman"/>
                <w:szCs w:val="24"/>
              </w:rPr>
              <w:t>ы</w:t>
            </w:r>
            <w:r w:rsidR="00C36A5F" w:rsidRPr="001662A4">
              <w:rPr>
                <w:rFonts w:cs="Times New Roman"/>
                <w:szCs w:val="24"/>
              </w:rPr>
              <w:t xml:space="preserve"> Российской Федерации, локальны</w:t>
            </w:r>
            <w:r w:rsidRPr="001662A4">
              <w:rPr>
                <w:rFonts w:cs="Times New Roman"/>
                <w:szCs w:val="24"/>
              </w:rPr>
              <w:t>е</w:t>
            </w:r>
            <w:r w:rsidR="00C36A5F" w:rsidRPr="001662A4">
              <w:rPr>
                <w:rFonts w:cs="Times New Roman"/>
                <w:szCs w:val="24"/>
              </w:rPr>
              <w:t xml:space="preserve"> нормативны</w:t>
            </w:r>
            <w:r w:rsidRPr="001662A4">
              <w:rPr>
                <w:rFonts w:cs="Times New Roman"/>
                <w:szCs w:val="24"/>
              </w:rPr>
              <w:t>е</w:t>
            </w:r>
            <w:r w:rsidR="00C36A5F" w:rsidRPr="001662A4">
              <w:rPr>
                <w:rFonts w:cs="Times New Roman"/>
                <w:szCs w:val="24"/>
              </w:rPr>
              <w:t xml:space="preserve"> акт</w:t>
            </w:r>
            <w:r w:rsidRPr="001662A4">
              <w:rPr>
                <w:rFonts w:cs="Times New Roman"/>
                <w:szCs w:val="24"/>
              </w:rPr>
              <w:t>ы</w:t>
            </w:r>
            <w:r w:rsidR="00C36A5F" w:rsidRPr="001662A4">
              <w:rPr>
                <w:rFonts w:cs="Times New Roman"/>
                <w:szCs w:val="24"/>
              </w:rPr>
              <w:t>, распорядительны</w:t>
            </w:r>
            <w:r w:rsidRPr="001662A4">
              <w:rPr>
                <w:rFonts w:cs="Times New Roman"/>
                <w:szCs w:val="24"/>
              </w:rPr>
              <w:t>е</w:t>
            </w:r>
            <w:r w:rsidR="00C36A5F" w:rsidRPr="001662A4">
              <w:rPr>
                <w:rFonts w:cs="Times New Roman"/>
                <w:szCs w:val="24"/>
              </w:rPr>
              <w:t xml:space="preserve"> документ</w:t>
            </w:r>
            <w:r w:rsidRPr="001662A4">
              <w:rPr>
                <w:rFonts w:cs="Times New Roman"/>
                <w:szCs w:val="24"/>
              </w:rPr>
              <w:t>ы</w:t>
            </w:r>
            <w:r w:rsidR="00C36A5F" w:rsidRPr="001662A4">
              <w:rPr>
                <w:rFonts w:cs="Times New Roman"/>
                <w:szCs w:val="24"/>
              </w:rPr>
              <w:t xml:space="preserve"> и техническ</w:t>
            </w:r>
            <w:r w:rsidRPr="001662A4">
              <w:rPr>
                <w:rFonts w:cs="Times New Roman"/>
                <w:szCs w:val="24"/>
              </w:rPr>
              <w:t>ая</w:t>
            </w:r>
            <w:r w:rsidR="00C36A5F" w:rsidRPr="001662A4">
              <w:rPr>
                <w:rFonts w:cs="Times New Roman"/>
                <w:szCs w:val="24"/>
              </w:rPr>
              <w:t xml:space="preserve"> документаци</w:t>
            </w:r>
            <w:r w:rsidRPr="001662A4">
              <w:rPr>
                <w:rFonts w:cs="Times New Roman"/>
                <w:szCs w:val="24"/>
              </w:rPr>
              <w:t>я</w:t>
            </w:r>
            <w:r w:rsidR="00C36A5F" w:rsidRPr="001662A4">
              <w:rPr>
                <w:rFonts w:cs="Times New Roman"/>
                <w:szCs w:val="24"/>
              </w:rPr>
              <w:t xml:space="preserve"> в области организации и проведения ТОиР, ДО оборудования по подготовке и сдаче нефти, подготовке газа, газового конденсата и подтоварной воды, технологических трубопроводов</w:t>
            </w:r>
          </w:p>
        </w:tc>
      </w:tr>
      <w:tr w:rsidR="00C36A5F" w:rsidRPr="00F21AA0" w14:paraId="686F3758" w14:textId="77777777" w:rsidTr="00D32FFD">
        <w:trPr>
          <w:trHeight w:val="20"/>
          <w:jc w:val="center"/>
        </w:trPr>
        <w:tc>
          <w:tcPr>
            <w:tcW w:w="898" w:type="pct"/>
            <w:vMerge/>
          </w:tcPr>
          <w:p w14:paraId="5944823E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102" w:type="pct"/>
          </w:tcPr>
          <w:p w14:paraId="34457A3D" w14:textId="77777777" w:rsidR="00C36A5F" w:rsidRPr="001662A4" w:rsidRDefault="00C36A5F" w:rsidP="005628C1">
            <w:pPr>
              <w:jc w:val="both"/>
              <w:rPr>
                <w:rFonts w:cs="Times New Roman"/>
                <w:szCs w:val="24"/>
              </w:rPr>
            </w:pPr>
            <w:r w:rsidRPr="001662A4">
              <w:rPr>
                <w:rFonts w:cs="Times New Roman"/>
                <w:szCs w:val="24"/>
              </w:rPr>
              <w:t>Порядок ведения учетных операций при проведении поверки и контроля метрологических характеристик средств измерений</w:t>
            </w:r>
          </w:p>
        </w:tc>
      </w:tr>
      <w:tr w:rsidR="00C36A5F" w:rsidRPr="00F21AA0" w14:paraId="09C6B8E5" w14:textId="77777777" w:rsidTr="00D32FFD">
        <w:trPr>
          <w:trHeight w:val="20"/>
          <w:jc w:val="center"/>
        </w:trPr>
        <w:tc>
          <w:tcPr>
            <w:tcW w:w="898" w:type="pct"/>
            <w:vMerge/>
          </w:tcPr>
          <w:p w14:paraId="0DAB2C39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102" w:type="pct"/>
          </w:tcPr>
          <w:p w14:paraId="7ACC46D8" w14:textId="77777777" w:rsidR="00C36A5F" w:rsidRPr="001662A4" w:rsidRDefault="00C36A5F" w:rsidP="005628C1">
            <w:pPr>
              <w:jc w:val="both"/>
              <w:rPr>
                <w:rFonts w:cs="Times New Roman"/>
                <w:szCs w:val="24"/>
              </w:rPr>
            </w:pPr>
            <w:r w:rsidRPr="001662A4">
              <w:rPr>
                <w:rFonts w:cs="Times New Roman"/>
                <w:szCs w:val="24"/>
              </w:rPr>
              <w:t>Виды аварийных ситуаций при выполнении работ по ТОиР, ДО оборудования по подготовке и сдаче нефти, подготовке газа, газового конденсата и подтоварной воды, технологических трубопроводов, причины их возникновения и способы предупреждения и устранения</w:t>
            </w:r>
          </w:p>
        </w:tc>
      </w:tr>
      <w:tr w:rsidR="00C36A5F" w:rsidRPr="00F21AA0" w14:paraId="204D4F52" w14:textId="77777777" w:rsidTr="00D32FFD">
        <w:trPr>
          <w:trHeight w:val="20"/>
          <w:jc w:val="center"/>
        </w:trPr>
        <w:tc>
          <w:tcPr>
            <w:tcW w:w="898" w:type="pct"/>
            <w:vMerge/>
          </w:tcPr>
          <w:p w14:paraId="27AFD660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102" w:type="pct"/>
          </w:tcPr>
          <w:p w14:paraId="1FBFE8A9" w14:textId="77777777" w:rsidR="00C36A5F" w:rsidRPr="001662A4" w:rsidRDefault="00C36A5F" w:rsidP="005628C1">
            <w:pPr>
              <w:jc w:val="both"/>
              <w:rPr>
                <w:rFonts w:cs="Times New Roman"/>
                <w:szCs w:val="24"/>
              </w:rPr>
            </w:pPr>
            <w:r w:rsidRPr="001662A4">
              <w:rPr>
                <w:rFonts w:cs="Times New Roman"/>
                <w:szCs w:val="24"/>
              </w:rPr>
              <w:t>Порядок проведения работ по ТОиР, ДО оборудования по подготовке и сдаче нефти, подготовке газа, газового конденсата и подтоварной воды, технологических трубопроводов</w:t>
            </w:r>
          </w:p>
        </w:tc>
      </w:tr>
      <w:tr w:rsidR="00C36A5F" w:rsidRPr="00F21AA0" w14:paraId="66E4DF2C" w14:textId="77777777" w:rsidTr="00D32FFD">
        <w:trPr>
          <w:trHeight w:val="20"/>
          <w:jc w:val="center"/>
        </w:trPr>
        <w:tc>
          <w:tcPr>
            <w:tcW w:w="898" w:type="pct"/>
            <w:vMerge/>
          </w:tcPr>
          <w:p w14:paraId="50E8D1E8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102" w:type="pct"/>
          </w:tcPr>
          <w:p w14:paraId="0EC99850" w14:textId="77777777" w:rsidR="00C36A5F" w:rsidRPr="001662A4" w:rsidRDefault="00C36A5F" w:rsidP="005628C1">
            <w:pPr>
              <w:jc w:val="both"/>
              <w:rPr>
                <w:rFonts w:cs="Times New Roman"/>
                <w:szCs w:val="24"/>
              </w:rPr>
            </w:pPr>
            <w:r w:rsidRPr="001662A4">
              <w:rPr>
                <w:rFonts w:cs="Times New Roman"/>
                <w:szCs w:val="24"/>
              </w:rPr>
              <w:t>Единая система ППР и рациональной эксплуатации оборудования по подготовке и сдаче нефти, подготовке газа, газового конденсата и подтоварной воды, технологических трубопроводов</w:t>
            </w:r>
          </w:p>
        </w:tc>
      </w:tr>
      <w:tr w:rsidR="00C36A5F" w:rsidRPr="00F21AA0" w14:paraId="33CC6CF3" w14:textId="77777777" w:rsidTr="00D32FFD">
        <w:trPr>
          <w:trHeight w:val="20"/>
          <w:jc w:val="center"/>
        </w:trPr>
        <w:tc>
          <w:tcPr>
            <w:tcW w:w="898" w:type="pct"/>
            <w:vMerge/>
          </w:tcPr>
          <w:p w14:paraId="755277F8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102" w:type="pct"/>
          </w:tcPr>
          <w:p w14:paraId="77D14EE4" w14:textId="27DCB420" w:rsidR="00DB47A1" w:rsidRPr="001662A4" w:rsidRDefault="00DB47A1" w:rsidP="005628C1">
            <w:pPr>
              <w:jc w:val="both"/>
              <w:rPr>
                <w:rFonts w:cs="Times New Roman"/>
                <w:szCs w:val="24"/>
              </w:rPr>
            </w:pPr>
            <w:r w:rsidRPr="001662A4">
              <w:rPr>
                <w:rFonts w:cs="Times New Roman"/>
                <w:szCs w:val="24"/>
              </w:rPr>
              <w:t xml:space="preserve">Нормативные правовые акты Российской Федерации, локальные нормативные акты, распорядительные документы по проведению </w:t>
            </w:r>
            <w:r w:rsidR="00ED34E5" w:rsidRPr="001662A4">
              <w:rPr>
                <w:rFonts w:cs="Times New Roman"/>
                <w:szCs w:val="24"/>
              </w:rPr>
              <w:t>работ повышенной опасности</w:t>
            </w:r>
          </w:p>
        </w:tc>
      </w:tr>
      <w:tr w:rsidR="00C36A5F" w:rsidRPr="00F21AA0" w14:paraId="51F4744E" w14:textId="77777777" w:rsidTr="00D32FFD">
        <w:trPr>
          <w:trHeight w:val="20"/>
          <w:jc w:val="center"/>
        </w:trPr>
        <w:tc>
          <w:tcPr>
            <w:tcW w:w="898" w:type="pct"/>
            <w:vMerge/>
          </w:tcPr>
          <w:p w14:paraId="447C8450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102" w:type="pct"/>
          </w:tcPr>
          <w:p w14:paraId="77ECC953" w14:textId="77777777" w:rsidR="00C36A5F" w:rsidRPr="001662A4" w:rsidRDefault="00C36A5F" w:rsidP="005628C1">
            <w:pPr>
              <w:jc w:val="both"/>
              <w:rPr>
                <w:rFonts w:cs="Times New Roman"/>
                <w:szCs w:val="24"/>
              </w:rPr>
            </w:pPr>
            <w:r w:rsidRPr="001662A4">
              <w:rPr>
                <w:rFonts w:cs="Times New Roman"/>
                <w:szCs w:val="24"/>
              </w:rPr>
              <w:t>Характеристики различных типов оборудования для ремонта оборудования по подготовке и сдаче нефти, подготовке газа, газового конденсата и подтоварной воды, технологических трубопроводов</w:t>
            </w:r>
          </w:p>
        </w:tc>
      </w:tr>
      <w:tr w:rsidR="00C36A5F" w:rsidRPr="00F21AA0" w14:paraId="29BDA56E" w14:textId="77777777" w:rsidTr="00D32FFD">
        <w:trPr>
          <w:trHeight w:val="20"/>
          <w:jc w:val="center"/>
        </w:trPr>
        <w:tc>
          <w:tcPr>
            <w:tcW w:w="898" w:type="pct"/>
            <w:vMerge/>
          </w:tcPr>
          <w:p w14:paraId="2A1EB79E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102" w:type="pct"/>
          </w:tcPr>
          <w:p w14:paraId="7776F5B9" w14:textId="77777777" w:rsidR="00C36A5F" w:rsidRPr="001662A4" w:rsidRDefault="00C36A5F" w:rsidP="005628C1">
            <w:pPr>
              <w:jc w:val="both"/>
              <w:rPr>
                <w:rFonts w:cs="Times New Roman"/>
                <w:szCs w:val="24"/>
              </w:rPr>
            </w:pPr>
            <w:r w:rsidRPr="001662A4">
              <w:rPr>
                <w:rFonts w:cs="Times New Roman"/>
                <w:szCs w:val="24"/>
              </w:rPr>
              <w:t>Последовательность работ по сдаче в ремонт и приему из ремонта оборудования по подготовке и сдаче нефти, подготовке газа, газового конденсата и подтоварной воды, технологических трубопроводов</w:t>
            </w:r>
          </w:p>
        </w:tc>
      </w:tr>
      <w:tr w:rsidR="00C36A5F" w:rsidRPr="00F21AA0" w14:paraId="43DD98EB" w14:textId="77777777" w:rsidTr="00D32FFD">
        <w:trPr>
          <w:trHeight w:val="20"/>
          <w:jc w:val="center"/>
        </w:trPr>
        <w:tc>
          <w:tcPr>
            <w:tcW w:w="898" w:type="pct"/>
            <w:vMerge/>
          </w:tcPr>
          <w:p w14:paraId="6B80441A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102" w:type="pct"/>
          </w:tcPr>
          <w:p w14:paraId="32C17CCD" w14:textId="77777777" w:rsidR="00C36A5F" w:rsidRPr="009B7AFA" w:rsidRDefault="00C36A5F" w:rsidP="005628C1">
            <w:pPr>
              <w:jc w:val="both"/>
              <w:rPr>
                <w:rFonts w:cs="Times New Roman"/>
                <w:szCs w:val="24"/>
              </w:rPr>
            </w:pPr>
            <w:r w:rsidRPr="009B7AFA">
              <w:rPr>
                <w:rFonts w:cs="Times New Roman"/>
                <w:szCs w:val="24"/>
              </w:rPr>
              <w:t>Правила оформления актов сдачи в ремонт и приема из ремонта, передачи на чистку от нефтешлама, для проведения работ по экспертизе промышленной безопасности, замеру донных отложений в емкостях и резервуарах оборудования по подготовке и сдаче нефти, подготовке газа, газового конденсата и подтоварной воды, технологических трубопроводов</w:t>
            </w:r>
          </w:p>
        </w:tc>
      </w:tr>
      <w:tr w:rsidR="00C36A5F" w:rsidRPr="00F21AA0" w14:paraId="1BA94491" w14:textId="77777777" w:rsidTr="00D32FFD">
        <w:trPr>
          <w:trHeight w:val="20"/>
          <w:jc w:val="center"/>
        </w:trPr>
        <w:tc>
          <w:tcPr>
            <w:tcW w:w="898" w:type="pct"/>
            <w:vMerge/>
          </w:tcPr>
          <w:p w14:paraId="27403E0C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102" w:type="pct"/>
          </w:tcPr>
          <w:p w14:paraId="6699218E" w14:textId="77777777" w:rsidR="00C36A5F" w:rsidRPr="009B7AFA" w:rsidRDefault="00C36A5F" w:rsidP="005628C1">
            <w:pPr>
              <w:jc w:val="both"/>
              <w:rPr>
                <w:rFonts w:cs="Times New Roman"/>
                <w:szCs w:val="24"/>
              </w:rPr>
            </w:pPr>
            <w:r w:rsidRPr="009B7AFA">
              <w:rPr>
                <w:rFonts w:cs="Times New Roman"/>
                <w:szCs w:val="24"/>
              </w:rPr>
              <w:t>Технологии ремонта, методы и приемы труда</w:t>
            </w:r>
          </w:p>
        </w:tc>
      </w:tr>
      <w:tr w:rsidR="00C36A5F" w:rsidRPr="00F21AA0" w14:paraId="3ED272F0" w14:textId="77777777" w:rsidTr="00D32FFD">
        <w:trPr>
          <w:trHeight w:val="20"/>
          <w:jc w:val="center"/>
        </w:trPr>
        <w:tc>
          <w:tcPr>
            <w:tcW w:w="898" w:type="pct"/>
            <w:vMerge/>
          </w:tcPr>
          <w:p w14:paraId="47B82B71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102" w:type="pct"/>
          </w:tcPr>
          <w:p w14:paraId="7F6773CD" w14:textId="77777777" w:rsidR="00C36A5F" w:rsidRPr="009B7AFA" w:rsidRDefault="00C36A5F" w:rsidP="005628C1">
            <w:pPr>
              <w:jc w:val="both"/>
              <w:rPr>
                <w:rFonts w:cs="Times New Roman"/>
                <w:szCs w:val="24"/>
              </w:rPr>
            </w:pPr>
            <w:r w:rsidRPr="009B7AFA">
              <w:rPr>
                <w:rFonts w:cs="Times New Roman"/>
                <w:szCs w:val="24"/>
              </w:rPr>
              <w:t>Порядок подготовки оборудования по подготовке и сдаче нефти, подготовке газа, газового конденсата и подтоварной воды, технологических трубопроводов к работе в осенне-зимний период и период весеннего паводка</w:t>
            </w:r>
          </w:p>
        </w:tc>
      </w:tr>
      <w:tr w:rsidR="00C36A5F" w:rsidRPr="00F21AA0" w14:paraId="19390967" w14:textId="77777777" w:rsidTr="00D32FFD">
        <w:trPr>
          <w:trHeight w:val="20"/>
          <w:jc w:val="center"/>
        </w:trPr>
        <w:tc>
          <w:tcPr>
            <w:tcW w:w="898" w:type="pct"/>
            <w:vMerge/>
          </w:tcPr>
          <w:p w14:paraId="2A903795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102" w:type="pct"/>
          </w:tcPr>
          <w:p w14:paraId="79B11329" w14:textId="77777777" w:rsidR="00C36A5F" w:rsidRPr="009B7AFA" w:rsidRDefault="00C36A5F" w:rsidP="005628C1">
            <w:pPr>
              <w:jc w:val="both"/>
              <w:rPr>
                <w:rFonts w:cs="Times New Roman"/>
                <w:szCs w:val="24"/>
              </w:rPr>
            </w:pPr>
            <w:r w:rsidRPr="009B7AFA">
              <w:rPr>
                <w:rFonts w:cs="Times New Roman"/>
                <w:szCs w:val="24"/>
              </w:rPr>
              <w:t>Нормативы расхода МТР</w:t>
            </w:r>
          </w:p>
        </w:tc>
      </w:tr>
      <w:tr w:rsidR="00C36A5F" w:rsidRPr="00F21AA0" w14:paraId="2AB1DB0A" w14:textId="77777777" w:rsidTr="00D32FFD">
        <w:trPr>
          <w:trHeight w:val="20"/>
          <w:jc w:val="center"/>
        </w:trPr>
        <w:tc>
          <w:tcPr>
            <w:tcW w:w="898" w:type="pct"/>
            <w:vMerge/>
          </w:tcPr>
          <w:p w14:paraId="28134507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102" w:type="pct"/>
          </w:tcPr>
          <w:p w14:paraId="064BF2E4" w14:textId="77777777" w:rsidR="00C36A5F" w:rsidRPr="009B7AFA" w:rsidRDefault="00C36A5F" w:rsidP="005628C1">
            <w:pPr>
              <w:jc w:val="both"/>
              <w:rPr>
                <w:rFonts w:cs="Times New Roman"/>
                <w:szCs w:val="24"/>
              </w:rPr>
            </w:pPr>
            <w:r w:rsidRPr="009B7AFA">
              <w:rPr>
                <w:rFonts w:cs="Times New Roman"/>
                <w:szCs w:val="24"/>
              </w:rPr>
              <w:t xml:space="preserve">Технологический регламент объекта подготовки нефти, газа и газового конденсата </w:t>
            </w:r>
          </w:p>
        </w:tc>
      </w:tr>
      <w:tr w:rsidR="00C36A5F" w:rsidRPr="00F21AA0" w14:paraId="08F367D2" w14:textId="77777777" w:rsidTr="00D32FFD">
        <w:trPr>
          <w:trHeight w:val="20"/>
          <w:jc w:val="center"/>
        </w:trPr>
        <w:tc>
          <w:tcPr>
            <w:tcW w:w="898" w:type="pct"/>
            <w:vMerge/>
          </w:tcPr>
          <w:p w14:paraId="042CC9AE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102" w:type="pct"/>
          </w:tcPr>
          <w:p w14:paraId="4541D0C8" w14:textId="218CCC94" w:rsidR="00C36A5F" w:rsidRPr="009B7AFA" w:rsidRDefault="00D32FFD" w:rsidP="005628C1">
            <w:pPr>
              <w:jc w:val="both"/>
              <w:rPr>
                <w:rFonts w:cs="Times New Roman"/>
                <w:szCs w:val="24"/>
              </w:rPr>
            </w:pPr>
            <w:r w:rsidRPr="00ED34E5">
              <w:rPr>
                <w:rFonts w:cs="Times New Roman"/>
                <w:szCs w:val="24"/>
              </w:rPr>
              <w:t xml:space="preserve">Нормативные правовые акты Российской Федерации, локальные нормативные акты, распорядительные документы </w:t>
            </w:r>
            <w:r>
              <w:rPr>
                <w:rFonts w:cs="Times New Roman"/>
                <w:szCs w:val="24"/>
              </w:rPr>
              <w:t xml:space="preserve">в области </w:t>
            </w:r>
            <w:r w:rsidR="00C36A5F" w:rsidRPr="009B7AFA">
              <w:rPr>
                <w:rFonts w:cs="Times New Roman"/>
                <w:szCs w:val="24"/>
              </w:rPr>
              <w:t>эксплуатации оборудования по подготовке и сдаче нефти, подготовке газа, газового конденсата и подтоварной воды, технологических трубопроводов</w:t>
            </w:r>
          </w:p>
        </w:tc>
      </w:tr>
      <w:tr w:rsidR="00C36A5F" w:rsidRPr="00F21AA0" w14:paraId="34B89E7A" w14:textId="77777777" w:rsidTr="00D32FFD">
        <w:trPr>
          <w:trHeight w:val="20"/>
          <w:jc w:val="center"/>
        </w:trPr>
        <w:tc>
          <w:tcPr>
            <w:tcW w:w="898" w:type="pct"/>
            <w:vMerge/>
          </w:tcPr>
          <w:p w14:paraId="7CE28A9F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102" w:type="pct"/>
          </w:tcPr>
          <w:p w14:paraId="19ED03D4" w14:textId="77777777" w:rsidR="00C36A5F" w:rsidRPr="009B7AFA" w:rsidRDefault="00C36A5F" w:rsidP="005628C1">
            <w:pPr>
              <w:jc w:val="both"/>
              <w:rPr>
                <w:rFonts w:cs="Times New Roman"/>
                <w:szCs w:val="24"/>
              </w:rPr>
            </w:pPr>
            <w:r w:rsidRPr="009B7AFA">
              <w:rPr>
                <w:rFonts w:cs="Times New Roman"/>
                <w:szCs w:val="24"/>
              </w:rPr>
              <w:t>Назначение, устройство и принцип действия оборудования по подготовке и сдаче нефти, подготовке газа, газового конденсата и подтоварной воды</w:t>
            </w:r>
          </w:p>
        </w:tc>
      </w:tr>
      <w:tr w:rsidR="00C36A5F" w:rsidRPr="00F21AA0" w14:paraId="4E5B219D" w14:textId="77777777" w:rsidTr="00D32FFD">
        <w:trPr>
          <w:trHeight w:val="20"/>
          <w:jc w:val="center"/>
        </w:trPr>
        <w:tc>
          <w:tcPr>
            <w:tcW w:w="898" w:type="pct"/>
            <w:vMerge/>
          </w:tcPr>
          <w:p w14:paraId="29A48C95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102" w:type="pct"/>
          </w:tcPr>
          <w:p w14:paraId="28B1F6F0" w14:textId="77777777" w:rsidR="00C36A5F" w:rsidRPr="009B7AFA" w:rsidRDefault="00C36A5F" w:rsidP="005628C1">
            <w:pPr>
              <w:jc w:val="both"/>
              <w:rPr>
                <w:rFonts w:cs="Times New Roman"/>
                <w:szCs w:val="24"/>
              </w:rPr>
            </w:pPr>
            <w:r w:rsidRPr="009B7AFA">
              <w:rPr>
                <w:rFonts w:cs="Times New Roman"/>
                <w:szCs w:val="24"/>
              </w:rPr>
              <w:t>План мероприятий по локализации и ликвидации последствий аварий</w:t>
            </w:r>
          </w:p>
        </w:tc>
      </w:tr>
      <w:tr w:rsidR="00C36A5F" w:rsidRPr="00F21AA0" w14:paraId="631B8A71" w14:textId="77777777" w:rsidTr="00D32FFD">
        <w:trPr>
          <w:trHeight w:val="20"/>
          <w:jc w:val="center"/>
        </w:trPr>
        <w:tc>
          <w:tcPr>
            <w:tcW w:w="898" w:type="pct"/>
            <w:vMerge/>
          </w:tcPr>
          <w:p w14:paraId="1925685E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102" w:type="pct"/>
          </w:tcPr>
          <w:p w14:paraId="4B2199F1" w14:textId="77777777" w:rsidR="00C36A5F" w:rsidRPr="009B7AFA" w:rsidRDefault="00C36A5F" w:rsidP="005628C1">
            <w:pPr>
              <w:jc w:val="both"/>
              <w:rPr>
                <w:rFonts w:cs="Times New Roman"/>
                <w:color w:val="FF0000"/>
                <w:szCs w:val="24"/>
              </w:rPr>
            </w:pPr>
            <w:r w:rsidRPr="009B7AFA">
              <w:rPr>
                <w:rFonts w:cs="Times New Roman"/>
                <w:szCs w:val="24"/>
              </w:rPr>
              <w:t>Порядок действий персонала при авариях и инцидентах</w:t>
            </w:r>
          </w:p>
        </w:tc>
      </w:tr>
      <w:tr w:rsidR="00C36A5F" w:rsidRPr="00F21AA0" w14:paraId="5C10F448" w14:textId="77777777" w:rsidTr="00D32FFD">
        <w:trPr>
          <w:trHeight w:val="20"/>
          <w:jc w:val="center"/>
        </w:trPr>
        <w:tc>
          <w:tcPr>
            <w:tcW w:w="898" w:type="pct"/>
            <w:vMerge/>
          </w:tcPr>
          <w:p w14:paraId="329AED5D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102" w:type="pct"/>
          </w:tcPr>
          <w:p w14:paraId="7C90DA3B" w14:textId="77777777" w:rsidR="00C36A5F" w:rsidRPr="009B7AFA" w:rsidRDefault="00C36A5F" w:rsidP="005628C1">
            <w:pPr>
              <w:jc w:val="both"/>
              <w:rPr>
                <w:rFonts w:cs="Times New Roman"/>
                <w:szCs w:val="24"/>
              </w:rPr>
            </w:pPr>
            <w:r w:rsidRPr="009B7AFA">
              <w:rPr>
                <w:rFonts w:cs="Times New Roman"/>
                <w:szCs w:val="24"/>
              </w:rPr>
              <w:t>Технологические процессы подготовки нефти, газа, газового конденсата и подтоварной воды</w:t>
            </w:r>
          </w:p>
        </w:tc>
      </w:tr>
      <w:tr w:rsidR="00C36A5F" w:rsidRPr="00F21AA0" w14:paraId="37FA4DC7" w14:textId="77777777" w:rsidTr="00D32FFD">
        <w:trPr>
          <w:trHeight w:val="20"/>
          <w:jc w:val="center"/>
        </w:trPr>
        <w:tc>
          <w:tcPr>
            <w:tcW w:w="898" w:type="pct"/>
            <w:vMerge/>
          </w:tcPr>
          <w:p w14:paraId="117848E6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102" w:type="pct"/>
          </w:tcPr>
          <w:p w14:paraId="4E9151C2" w14:textId="77777777" w:rsidR="00C36A5F" w:rsidRPr="001662A4" w:rsidRDefault="00C36A5F" w:rsidP="005628C1">
            <w:pPr>
              <w:jc w:val="both"/>
              <w:rPr>
                <w:rFonts w:cs="Times New Roman"/>
                <w:szCs w:val="24"/>
              </w:rPr>
            </w:pPr>
            <w:r w:rsidRPr="001662A4">
              <w:rPr>
                <w:rFonts w:cs="Times New Roman"/>
                <w:szCs w:val="24"/>
              </w:rPr>
              <w:t xml:space="preserve">Физико-химические свойства химических реагентов, нефти, газа, газового </w:t>
            </w:r>
            <w:r w:rsidRPr="001662A4">
              <w:rPr>
                <w:rFonts w:cs="Times New Roman"/>
                <w:szCs w:val="24"/>
              </w:rPr>
              <w:lastRenderedPageBreak/>
              <w:t>конденсата и подтоварной воды</w:t>
            </w:r>
          </w:p>
        </w:tc>
      </w:tr>
      <w:tr w:rsidR="00C36A5F" w:rsidRPr="00F21AA0" w14:paraId="71B302F4" w14:textId="77777777" w:rsidTr="00D32FFD">
        <w:trPr>
          <w:trHeight w:val="20"/>
          <w:jc w:val="center"/>
        </w:trPr>
        <w:tc>
          <w:tcPr>
            <w:tcW w:w="898" w:type="pct"/>
            <w:vMerge/>
          </w:tcPr>
          <w:p w14:paraId="18869E04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102" w:type="pct"/>
          </w:tcPr>
          <w:p w14:paraId="7F68C74E" w14:textId="2FE8A126" w:rsidR="008E6C5D" w:rsidRPr="001662A4" w:rsidRDefault="008E6C5D" w:rsidP="005628C1">
            <w:pPr>
              <w:jc w:val="both"/>
              <w:rPr>
                <w:rFonts w:cs="Times New Roman"/>
                <w:szCs w:val="24"/>
              </w:rPr>
            </w:pPr>
            <w:r w:rsidRPr="001662A4">
              <w:rPr>
                <w:rFonts w:cs="Times New Roman"/>
                <w:szCs w:val="24"/>
              </w:rPr>
              <w:t>Нормативно-техническая документация в области применения запрещающих, предупреждающих, предписывающих, эвакуационных, указательных знаков, знаков медицинского и санитарного назначения, пожарной безопасности</w:t>
            </w:r>
          </w:p>
        </w:tc>
      </w:tr>
      <w:tr w:rsidR="00C36A5F" w:rsidRPr="00F21AA0" w14:paraId="5100AD18" w14:textId="77777777" w:rsidTr="00D32FFD">
        <w:trPr>
          <w:trHeight w:val="20"/>
          <w:jc w:val="center"/>
        </w:trPr>
        <w:tc>
          <w:tcPr>
            <w:tcW w:w="898" w:type="pct"/>
            <w:vMerge/>
          </w:tcPr>
          <w:p w14:paraId="7B854226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102" w:type="pct"/>
          </w:tcPr>
          <w:p w14:paraId="4247A138" w14:textId="77777777" w:rsidR="00C36A5F" w:rsidRPr="001662A4" w:rsidRDefault="00C36A5F" w:rsidP="005628C1">
            <w:pPr>
              <w:jc w:val="both"/>
              <w:rPr>
                <w:rFonts w:cs="Times New Roman"/>
                <w:szCs w:val="24"/>
              </w:rPr>
            </w:pPr>
            <w:r w:rsidRPr="001662A4">
              <w:rPr>
                <w:rFonts w:cs="Times New Roman"/>
                <w:szCs w:val="24"/>
              </w:rPr>
              <w:t>Предельно допустимое содержание вредных веществ в воздухе рабочей зоны и их воздействие на человека</w:t>
            </w:r>
          </w:p>
        </w:tc>
      </w:tr>
      <w:tr w:rsidR="00C36A5F" w:rsidRPr="00F21AA0" w14:paraId="0D1FB567" w14:textId="77777777" w:rsidTr="00D32FFD">
        <w:trPr>
          <w:trHeight w:val="20"/>
          <w:jc w:val="center"/>
        </w:trPr>
        <w:tc>
          <w:tcPr>
            <w:tcW w:w="898" w:type="pct"/>
            <w:vMerge/>
          </w:tcPr>
          <w:p w14:paraId="21FD6410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102" w:type="pct"/>
          </w:tcPr>
          <w:p w14:paraId="10F47456" w14:textId="77777777" w:rsidR="00C36A5F" w:rsidRPr="009B7AFA" w:rsidRDefault="00C36A5F" w:rsidP="005628C1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Правила работы на персональном компьютере, используемое программное обеспечение</w:t>
            </w:r>
          </w:p>
        </w:tc>
      </w:tr>
      <w:tr w:rsidR="00C36A5F" w:rsidRPr="00F21AA0" w14:paraId="7D2962CB" w14:textId="77777777" w:rsidTr="00D32FFD">
        <w:trPr>
          <w:trHeight w:val="20"/>
          <w:jc w:val="center"/>
        </w:trPr>
        <w:tc>
          <w:tcPr>
            <w:tcW w:w="898" w:type="pct"/>
            <w:vMerge/>
          </w:tcPr>
          <w:p w14:paraId="147EDFB3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102" w:type="pct"/>
          </w:tcPr>
          <w:p w14:paraId="6258A11B" w14:textId="77777777" w:rsidR="00C36A5F" w:rsidRPr="009B7AFA" w:rsidRDefault="00C36A5F" w:rsidP="005628C1">
            <w:pPr>
              <w:jc w:val="both"/>
              <w:rPr>
                <w:rFonts w:cs="Times New Roman"/>
                <w:szCs w:val="24"/>
              </w:rPr>
            </w:pPr>
            <w:r w:rsidRPr="009B7AFA">
              <w:rPr>
                <w:rFonts w:cs="Times New Roman"/>
                <w:szCs w:val="24"/>
              </w:rPr>
              <w:t>Порядок применения и периодичность испытания средств индивидуальной и коллективной защиты</w:t>
            </w:r>
          </w:p>
        </w:tc>
      </w:tr>
      <w:tr w:rsidR="00C36A5F" w:rsidRPr="00F21AA0" w14:paraId="3A787940" w14:textId="77777777" w:rsidTr="00D32FFD">
        <w:trPr>
          <w:trHeight w:val="20"/>
          <w:jc w:val="center"/>
        </w:trPr>
        <w:tc>
          <w:tcPr>
            <w:tcW w:w="898" w:type="pct"/>
            <w:vMerge/>
            <w:tcBorders>
              <w:bottom w:val="single" w:sz="4" w:space="0" w:color="808080"/>
            </w:tcBorders>
          </w:tcPr>
          <w:p w14:paraId="37C00BB8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102" w:type="pct"/>
            <w:tcBorders>
              <w:bottom w:val="single" w:sz="4" w:space="0" w:color="808080"/>
            </w:tcBorders>
          </w:tcPr>
          <w:p w14:paraId="5D8E62FD" w14:textId="77777777" w:rsidR="00C36A5F" w:rsidRPr="009B7AFA" w:rsidRDefault="00C36A5F" w:rsidP="005628C1">
            <w:pPr>
              <w:jc w:val="both"/>
              <w:rPr>
                <w:rFonts w:cs="Times New Roman"/>
                <w:szCs w:val="24"/>
              </w:rPr>
            </w:pPr>
            <w:r w:rsidRPr="009B7AFA">
              <w:rPr>
                <w:rFonts w:cs="Times New Roman"/>
                <w:szCs w:val="24"/>
              </w:rPr>
              <w:t>Требования охраны труда, промышленной, пожарной и экологической безопасности</w:t>
            </w:r>
          </w:p>
        </w:tc>
      </w:tr>
      <w:tr w:rsidR="00C36A5F" w:rsidRPr="00F21AA0" w14:paraId="036C0AC5" w14:textId="77777777" w:rsidTr="00D32FFD">
        <w:trPr>
          <w:trHeight w:val="20"/>
          <w:jc w:val="center"/>
        </w:trPr>
        <w:tc>
          <w:tcPr>
            <w:tcW w:w="898" w:type="pct"/>
          </w:tcPr>
          <w:p w14:paraId="3AD050F6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  <w:r w:rsidRPr="00F21AA0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4102" w:type="pct"/>
          </w:tcPr>
          <w:p w14:paraId="64BEB67F" w14:textId="77777777" w:rsidR="00C36A5F" w:rsidRPr="009B7AFA" w:rsidRDefault="00C36A5F" w:rsidP="005628C1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9B7AFA">
              <w:rPr>
                <w:rFonts w:cs="Times New Roman"/>
                <w:szCs w:val="24"/>
              </w:rPr>
              <w:t>-</w:t>
            </w:r>
          </w:p>
        </w:tc>
      </w:tr>
    </w:tbl>
    <w:p w14:paraId="62E5D8DE" w14:textId="77777777" w:rsidR="00C36A5F" w:rsidRDefault="00C36A5F" w:rsidP="00C36A5F">
      <w:pPr>
        <w:rPr>
          <w:b/>
        </w:rPr>
      </w:pPr>
      <w:bookmarkStart w:id="24" w:name="_Toc523911048"/>
    </w:p>
    <w:p w14:paraId="26BDAA6C" w14:textId="77777777" w:rsidR="00C36A5F" w:rsidRPr="00F21AA0" w:rsidRDefault="00C36A5F" w:rsidP="00C36A5F">
      <w:pPr>
        <w:rPr>
          <w:b/>
        </w:rPr>
      </w:pPr>
      <w:r>
        <w:rPr>
          <w:b/>
        </w:rPr>
        <w:t xml:space="preserve">3.2.4. </w:t>
      </w:r>
      <w:r w:rsidRPr="00F21AA0">
        <w:rPr>
          <w:b/>
        </w:rPr>
        <w:t>Трудовая функция</w:t>
      </w:r>
    </w:p>
    <w:p w14:paraId="553FA8AE" w14:textId="77777777" w:rsidR="00C36A5F" w:rsidRPr="00F21AA0" w:rsidRDefault="00C36A5F" w:rsidP="00C36A5F">
      <w:pPr>
        <w:rPr>
          <w:b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704"/>
        <w:gridCol w:w="4512"/>
        <w:gridCol w:w="572"/>
        <w:gridCol w:w="1137"/>
        <w:gridCol w:w="1703"/>
        <w:gridCol w:w="572"/>
      </w:tblGrid>
      <w:tr w:rsidR="00C36A5F" w:rsidRPr="00F21AA0" w14:paraId="073BA744" w14:textId="77777777" w:rsidTr="005628C1">
        <w:trPr>
          <w:jc w:val="center"/>
        </w:trPr>
        <w:tc>
          <w:tcPr>
            <w:tcW w:w="1741" w:type="dxa"/>
            <w:tcBorders>
              <w:right w:val="single" w:sz="4" w:space="0" w:color="808080"/>
            </w:tcBorders>
            <w:vAlign w:val="center"/>
          </w:tcPr>
          <w:p w14:paraId="063704F0" w14:textId="77777777" w:rsidR="00C36A5F" w:rsidRPr="00F21AA0" w:rsidRDefault="00C36A5F" w:rsidP="005628C1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F21AA0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7C529FB" w14:textId="77777777" w:rsidR="00C36A5F" w:rsidRPr="00F21AA0" w:rsidRDefault="00C36A5F" w:rsidP="005628C1">
            <w:pPr>
              <w:tabs>
                <w:tab w:val="left" w:pos="1134"/>
              </w:tabs>
              <w:rPr>
                <w:rFonts w:cs="Times New Roman"/>
                <w:szCs w:val="24"/>
              </w:rPr>
            </w:pPr>
            <w:r w:rsidRPr="00E11E15">
              <w:rPr>
                <w:rFonts w:cs="Times New Roman"/>
                <w:szCs w:val="24"/>
              </w:rPr>
              <w:t xml:space="preserve">Руководство </w:t>
            </w:r>
            <w:r>
              <w:rPr>
                <w:rFonts w:cs="Times New Roman"/>
                <w:szCs w:val="24"/>
              </w:rPr>
              <w:t xml:space="preserve">подчиненным </w:t>
            </w:r>
            <w:r w:rsidRPr="00E11E15">
              <w:rPr>
                <w:rFonts w:cs="Times New Roman"/>
                <w:szCs w:val="24"/>
              </w:rPr>
              <w:t>персоналом</w:t>
            </w:r>
          </w:p>
        </w:tc>
        <w:tc>
          <w:tcPr>
            <w:tcW w:w="58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31E83DE7" w14:textId="77777777" w:rsidR="00C36A5F" w:rsidRPr="00F21AA0" w:rsidRDefault="00C36A5F" w:rsidP="005628C1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F21AA0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1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59B97D7" w14:textId="77777777" w:rsidR="00C36A5F" w:rsidRPr="00F21AA0" w:rsidRDefault="00C36A5F" w:rsidP="005628C1">
            <w:pPr>
              <w:suppressAutoHyphen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B</w:t>
            </w:r>
            <w:r w:rsidRPr="00F21AA0">
              <w:rPr>
                <w:rFonts w:cs="Times New Roman"/>
                <w:szCs w:val="24"/>
              </w:rPr>
              <w:t>/0</w:t>
            </w:r>
            <w:r>
              <w:rPr>
                <w:rFonts w:cs="Times New Roman"/>
                <w:szCs w:val="24"/>
              </w:rPr>
              <w:t>4</w:t>
            </w:r>
            <w:r w:rsidRPr="00F21AA0">
              <w:rPr>
                <w:rFonts w:cs="Times New Roman"/>
                <w:szCs w:val="24"/>
              </w:rPr>
              <w:t>.6</w:t>
            </w:r>
          </w:p>
        </w:tc>
        <w:tc>
          <w:tcPr>
            <w:tcW w:w="174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2D1CF38A" w14:textId="77777777" w:rsidR="00C36A5F" w:rsidRPr="00F21AA0" w:rsidRDefault="00C36A5F" w:rsidP="005628C1">
            <w:pPr>
              <w:suppressAutoHyphens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F21AA0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AB7C634" w14:textId="77777777" w:rsidR="00C36A5F" w:rsidRPr="00F21AA0" w:rsidRDefault="00C36A5F" w:rsidP="005628C1">
            <w:pPr>
              <w:suppressAutoHyphens/>
              <w:jc w:val="center"/>
              <w:rPr>
                <w:rFonts w:cs="Times New Roman"/>
                <w:szCs w:val="24"/>
                <w:lang w:val="en-US"/>
              </w:rPr>
            </w:pPr>
            <w:r w:rsidRPr="00F21AA0">
              <w:rPr>
                <w:rFonts w:cs="Times New Roman"/>
                <w:szCs w:val="24"/>
                <w:lang w:val="en-US"/>
              </w:rPr>
              <w:t>6</w:t>
            </w:r>
          </w:p>
        </w:tc>
      </w:tr>
    </w:tbl>
    <w:p w14:paraId="168C7E2C" w14:textId="77777777" w:rsidR="00C36A5F" w:rsidRDefault="00C36A5F" w:rsidP="00C36A5F">
      <w:pPr>
        <w:rPr>
          <w:b/>
        </w:rPr>
      </w:pPr>
    </w:p>
    <w:p w14:paraId="26D126BE" w14:textId="77777777" w:rsidR="00C36A5F" w:rsidRPr="00AF2BB2" w:rsidRDefault="00C36A5F" w:rsidP="00C36A5F">
      <w:pPr>
        <w:rPr>
          <w:b/>
          <w:sz w:val="10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1837"/>
        <w:gridCol w:w="8358"/>
      </w:tblGrid>
      <w:tr w:rsidR="00C36A5F" w:rsidRPr="00F21AA0" w14:paraId="02D1BC7F" w14:textId="77777777" w:rsidTr="005628C1">
        <w:trPr>
          <w:trHeight w:val="20"/>
          <w:jc w:val="center"/>
        </w:trPr>
        <w:tc>
          <w:tcPr>
            <w:tcW w:w="901" w:type="pct"/>
            <w:vMerge w:val="restart"/>
          </w:tcPr>
          <w:p w14:paraId="40C808D0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  <w:r w:rsidRPr="00F21AA0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4099" w:type="pct"/>
          </w:tcPr>
          <w:p w14:paraId="5506D978" w14:textId="77777777" w:rsidR="00C36A5F" w:rsidRPr="00CA39D4" w:rsidRDefault="00C36A5F" w:rsidP="005628C1">
            <w:pPr>
              <w:tabs>
                <w:tab w:val="left" w:pos="312"/>
              </w:tabs>
              <w:suppressAutoHyphens/>
              <w:jc w:val="both"/>
              <w:rPr>
                <w:rFonts w:cs="Times New Roman"/>
                <w:szCs w:val="24"/>
              </w:rPr>
            </w:pPr>
            <w:r w:rsidRPr="00FC4030">
              <w:rPr>
                <w:rFonts w:cs="Times New Roman"/>
                <w:szCs w:val="24"/>
              </w:rPr>
              <w:t>Комплектование рабочих мест</w:t>
            </w:r>
            <w:r w:rsidRPr="00FC4030">
              <w:t xml:space="preserve"> </w:t>
            </w:r>
            <w:r w:rsidRPr="00FC4030">
              <w:rPr>
                <w:rFonts w:cs="Times New Roman"/>
                <w:szCs w:val="24"/>
              </w:rPr>
              <w:t>необходимой технической документацией</w:t>
            </w:r>
          </w:p>
        </w:tc>
      </w:tr>
      <w:tr w:rsidR="00C36A5F" w:rsidRPr="00F21AA0" w14:paraId="79C0DFA2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4338F6D4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99" w:type="pct"/>
          </w:tcPr>
          <w:p w14:paraId="7B6200AD" w14:textId="77777777" w:rsidR="00C36A5F" w:rsidRPr="00CA39D4" w:rsidRDefault="00C36A5F" w:rsidP="005628C1">
            <w:pPr>
              <w:tabs>
                <w:tab w:val="left" w:pos="312"/>
              </w:tabs>
              <w:suppressAutoHyphens/>
              <w:jc w:val="both"/>
              <w:rPr>
                <w:rFonts w:cs="Times New Roman"/>
                <w:szCs w:val="24"/>
              </w:rPr>
            </w:pPr>
            <w:r w:rsidRPr="0081201E">
              <w:rPr>
                <w:rFonts w:cs="Times New Roman"/>
                <w:szCs w:val="24"/>
              </w:rPr>
              <w:t xml:space="preserve">Создание безопасных условий труда на рабочих местах для выполнения </w:t>
            </w:r>
            <w:r>
              <w:rPr>
                <w:rFonts w:cs="Times New Roman"/>
                <w:szCs w:val="24"/>
              </w:rPr>
              <w:t>подчиненным</w:t>
            </w:r>
            <w:r w:rsidRPr="0081201E">
              <w:rPr>
                <w:rFonts w:cs="Times New Roman"/>
                <w:szCs w:val="24"/>
              </w:rPr>
              <w:t xml:space="preserve"> персоналом производственных заданий</w:t>
            </w:r>
          </w:p>
        </w:tc>
      </w:tr>
      <w:tr w:rsidR="00C36A5F" w:rsidRPr="00F21AA0" w14:paraId="1F81D082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7750548A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99" w:type="pct"/>
          </w:tcPr>
          <w:p w14:paraId="5FC83ABA" w14:textId="77777777" w:rsidR="00C36A5F" w:rsidRPr="00CA39D4" w:rsidRDefault="00C36A5F" w:rsidP="005628C1">
            <w:pPr>
              <w:tabs>
                <w:tab w:val="left" w:pos="312"/>
              </w:tabs>
              <w:suppressAutoHyphens/>
              <w:jc w:val="both"/>
              <w:rPr>
                <w:rFonts w:cs="Times New Roman"/>
                <w:szCs w:val="24"/>
              </w:rPr>
            </w:pPr>
            <w:r w:rsidRPr="00B97D42">
              <w:rPr>
                <w:rFonts w:cs="Times New Roman"/>
                <w:szCs w:val="24"/>
              </w:rPr>
              <w:t xml:space="preserve">Расстановка </w:t>
            </w:r>
            <w:r>
              <w:rPr>
                <w:rFonts w:cs="Times New Roman"/>
                <w:szCs w:val="24"/>
              </w:rPr>
              <w:t>подчиненного персонала</w:t>
            </w:r>
            <w:r w:rsidRPr="00B97D42">
              <w:rPr>
                <w:rFonts w:cs="Times New Roman"/>
                <w:szCs w:val="24"/>
              </w:rPr>
              <w:t xml:space="preserve"> по рабочим местам</w:t>
            </w:r>
          </w:p>
        </w:tc>
      </w:tr>
      <w:tr w:rsidR="00C36A5F" w:rsidRPr="00F21AA0" w14:paraId="4E708A70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5228C405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99" w:type="pct"/>
          </w:tcPr>
          <w:p w14:paraId="00F4E7E2" w14:textId="77777777" w:rsidR="00C36A5F" w:rsidRPr="00133749" w:rsidRDefault="00C36A5F" w:rsidP="005628C1">
            <w:pPr>
              <w:tabs>
                <w:tab w:val="left" w:pos="312"/>
              </w:tabs>
              <w:suppressAutoHyphens/>
              <w:jc w:val="both"/>
              <w:rPr>
                <w:rFonts w:cs="Times New Roman"/>
                <w:szCs w:val="24"/>
                <w:highlight w:val="yellow"/>
              </w:rPr>
            </w:pPr>
            <w:r w:rsidRPr="00330A61">
              <w:rPr>
                <w:rFonts w:cs="Times New Roman"/>
                <w:szCs w:val="24"/>
              </w:rPr>
              <w:t>Составление графиков сменности</w:t>
            </w:r>
          </w:p>
        </w:tc>
      </w:tr>
      <w:tr w:rsidR="00C36A5F" w:rsidRPr="00F21AA0" w14:paraId="418D0C37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4E7BD383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99" w:type="pct"/>
          </w:tcPr>
          <w:p w14:paraId="7F6E324F" w14:textId="77777777" w:rsidR="00C36A5F" w:rsidRPr="00133749" w:rsidRDefault="00C36A5F" w:rsidP="005628C1">
            <w:pPr>
              <w:tabs>
                <w:tab w:val="left" w:pos="312"/>
              </w:tabs>
              <w:suppressAutoHyphens/>
              <w:jc w:val="both"/>
              <w:rPr>
                <w:rFonts w:cs="Times New Roman"/>
                <w:szCs w:val="24"/>
              </w:rPr>
            </w:pPr>
            <w:r w:rsidRPr="00147CE6">
              <w:rPr>
                <w:rFonts w:cs="Times New Roman"/>
                <w:szCs w:val="24"/>
              </w:rPr>
              <w:t>Составление табеля учета рабочего времени</w:t>
            </w:r>
          </w:p>
        </w:tc>
      </w:tr>
      <w:tr w:rsidR="00C36A5F" w:rsidRPr="00F21AA0" w14:paraId="2797DA83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5B1A7C36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99" w:type="pct"/>
          </w:tcPr>
          <w:p w14:paraId="221C027B" w14:textId="77777777" w:rsidR="00C36A5F" w:rsidRPr="00CA39D4" w:rsidRDefault="00C36A5F" w:rsidP="005628C1">
            <w:pPr>
              <w:tabs>
                <w:tab w:val="left" w:pos="312"/>
              </w:tabs>
              <w:suppressAutoHyphens/>
              <w:jc w:val="both"/>
              <w:rPr>
                <w:rFonts w:cs="Times New Roman"/>
                <w:szCs w:val="24"/>
              </w:rPr>
            </w:pPr>
            <w:r w:rsidRPr="00CA39D4">
              <w:rPr>
                <w:rFonts w:cs="Times New Roman"/>
                <w:szCs w:val="24"/>
              </w:rPr>
              <w:t xml:space="preserve">Планирование работы и постановка производственных задач </w:t>
            </w:r>
            <w:r>
              <w:rPr>
                <w:rFonts w:cs="Times New Roman"/>
                <w:szCs w:val="24"/>
              </w:rPr>
              <w:t>подчиненному</w:t>
            </w:r>
            <w:r w:rsidRPr="00CA39D4">
              <w:rPr>
                <w:rFonts w:cs="Times New Roman"/>
                <w:szCs w:val="24"/>
              </w:rPr>
              <w:t xml:space="preserve"> персоналу</w:t>
            </w:r>
          </w:p>
        </w:tc>
      </w:tr>
      <w:tr w:rsidR="00C36A5F" w:rsidRPr="00F21AA0" w14:paraId="5960ABF0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07A6A56A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99" w:type="pct"/>
          </w:tcPr>
          <w:p w14:paraId="1F249479" w14:textId="77777777" w:rsidR="00C36A5F" w:rsidRPr="00CA39D4" w:rsidRDefault="00C36A5F" w:rsidP="005628C1">
            <w:pPr>
              <w:tabs>
                <w:tab w:val="left" w:pos="312"/>
              </w:tabs>
              <w:suppressAutoHyphens/>
              <w:jc w:val="both"/>
              <w:rPr>
                <w:rFonts w:cs="Times New Roman"/>
                <w:szCs w:val="24"/>
              </w:rPr>
            </w:pPr>
            <w:r w:rsidRPr="00BC45CC">
              <w:rPr>
                <w:rFonts w:cs="Times New Roman"/>
                <w:szCs w:val="24"/>
              </w:rPr>
              <w:t>Проведение инструктажей</w:t>
            </w:r>
            <w:r>
              <w:rPr>
                <w:rFonts w:cs="Times New Roman"/>
                <w:szCs w:val="24"/>
              </w:rPr>
              <w:t xml:space="preserve"> </w:t>
            </w:r>
            <w:r w:rsidRPr="00BC45CC">
              <w:rPr>
                <w:rFonts w:cs="Times New Roman"/>
                <w:szCs w:val="24"/>
              </w:rPr>
              <w:t>для подчин</w:t>
            </w:r>
            <w:r>
              <w:rPr>
                <w:rFonts w:cs="Times New Roman"/>
                <w:szCs w:val="24"/>
              </w:rPr>
              <w:t>е</w:t>
            </w:r>
            <w:r w:rsidRPr="00BC45CC">
              <w:rPr>
                <w:rFonts w:cs="Times New Roman"/>
                <w:szCs w:val="24"/>
              </w:rPr>
              <w:t xml:space="preserve">нного персонала по безопасному производству работ при ведении технологического процесса подготовки нефти, газа, газового конденсата и подтоварной воды </w:t>
            </w:r>
          </w:p>
        </w:tc>
      </w:tr>
      <w:tr w:rsidR="00C36A5F" w:rsidRPr="00F21AA0" w14:paraId="660D54D9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6CB1090D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99" w:type="pct"/>
          </w:tcPr>
          <w:p w14:paraId="5EB52305" w14:textId="77777777" w:rsidR="00C36A5F" w:rsidRPr="00CA39D4" w:rsidRDefault="00C36A5F" w:rsidP="005628C1">
            <w:pPr>
              <w:tabs>
                <w:tab w:val="left" w:pos="312"/>
              </w:tabs>
              <w:suppressAutoHyphens/>
              <w:jc w:val="both"/>
              <w:rPr>
                <w:rFonts w:cs="Times New Roman"/>
                <w:szCs w:val="24"/>
              </w:rPr>
            </w:pPr>
            <w:r w:rsidRPr="00CA39D4">
              <w:rPr>
                <w:rFonts w:cs="Times New Roman"/>
                <w:szCs w:val="24"/>
              </w:rPr>
              <w:t>Контроль приема-передачи смены эксплуатационным персоналом</w:t>
            </w:r>
          </w:p>
        </w:tc>
      </w:tr>
      <w:tr w:rsidR="00C36A5F" w:rsidRPr="00F21AA0" w14:paraId="4E9C9A3C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287D0776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99" w:type="pct"/>
          </w:tcPr>
          <w:p w14:paraId="5F9412A8" w14:textId="77777777" w:rsidR="00C36A5F" w:rsidRPr="00CA39D4" w:rsidRDefault="00C36A5F" w:rsidP="005628C1">
            <w:pPr>
              <w:tabs>
                <w:tab w:val="left" w:pos="312"/>
              </w:tabs>
              <w:suppressAutoHyphens/>
              <w:jc w:val="both"/>
              <w:rPr>
                <w:rFonts w:cs="Times New Roman"/>
                <w:szCs w:val="24"/>
              </w:rPr>
            </w:pPr>
            <w:r w:rsidRPr="00CA39D4">
              <w:rPr>
                <w:rFonts w:cs="Times New Roman"/>
                <w:szCs w:val="24"/>
              </w:rPr>
              <w:t xml:space="preserve">Контроль выполнения работ </w:t>
            </w:r>
            <w:r>
              <w:rPr>
                <w:rFonts w:cs="Times New Roman"/>
                <w:szCs w:val="24"/>
              </w:rPr>
              <w:t>подчиненным</w:t>
            </w:r>
            <w:r w:rsidRPr="00CA39D4">
              <w:rPr>
                <w:rFonts w:cs="Times New Roman"/>
                <w:szCs w:val="24"/>
              </w:rPr>
              <w:t xml:space="preserve"> персоналом</w:t>
            </w:r>
          </w:p>
        </w:tc>
      </w:tr>
      <w:tr w:rsidR="00C36A5F" w:rsidRPr="00F21AA0" w14:paraId="287A714E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68D5DC84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99" w:type="pct"/>
          </w:tcPr>
          <w:p w14:paraId="6F79A34B" w14:textId="77777777" w:rsidR="00C36A5F" w:rsidRPr="00CA39D4" w:rsidRDefault="00C36A5F" w:rsidP="005628C1">
            <w:pPr>
              <w:tabs>
                <w:tab w:val="left" w:pos="312"/>
              </w:tabs>
              <w:suppressAutoHyphens/>
              <w:jc w:val="both"/>
              <w:rPr>
                <w:rFonts w:cs="Times New Roman"/>
                <w:szCs w:val="24"/>
              </w:rPr>
            </w:pPr>
            <w:r w:rsidRPr="00EB6E9A">
              <w:rPr>
                <w:rFonts w:cs="Times New Roman"/>
                <w:szCs w:val="24"/>
              </w:rPr>
              <w:t>Контроль соблюдения подчин</w:t>
            </w:r>
            <w:r>
              <w:rPr>
                <w:rFonts w:cs="Times New Roman"/>
                <w:szCs w:val="24"/>
              </w:rPr>
              <w:t>е</w:t>
            </w:r>
            <w:r w:rsidRPr="00EB6E9A">
              <w:rPr>
                <w:rFonts w:cs="Times New Roman"/>
                <w:szCs w:val="24"/>
              </w:rPr>
              <w:t>нным персоналом дисциплины труда и исполнительской дисциплины, правил внутреннего трудового распорядка</w:t>
            </w:r>
          </w:p>
        </w:tc>
      </w:tr>
      <w:tr w:rsidR="00C36A5F" w:rsidRPr="00F21AA0" w14:paraId="0E159B39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7C5976F4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99" w:type="pct"/>
          </w:tcPr>
          <w:p w14:paraId="0F3562A2" w14:textId="77777777" w:rsidR="00C36A5F" w:rsidRPr="002C1CFA" w:rsidRDefault="00C36A5F" w:rsidP="005628C1">
            <w:pPr>
              <w:tabs>
                <w:tab w:val="left" w:pos="312"/>
              </w:tabs>
              <w:suppressAutoHyphens/>
              <w:jc w:val="both"/>
              <w:rPr>
                <w:rFonts w:cs="Times New Roman"/>
                <w:szCs w:val="24"/>
              </w:rPr>
            </w:pPr>
            <w:r w:rsidRPr="00CA39D4">
              <w:rPr>
                <w:rFonts w:cs="Times New Roman"/>
                <w:szCs w:val="24"/>
              </w:rPr>
              <w:t xml:space="preserve">Проведение учебно-тренировочных занятий </w:t>
            </w:r>
            <w:r>
              <w:rPr>
                <w:rFonts w:cs="Times New Roman"/>
                <w:szCs w:val="24"/>
              </w:rPr>
              <w:t xml:space="preserve">с подчиненным персоналом </w:t>
            </w:r>
            <w:r w:rsidRPr="00CA39D4">
              <w:rPr>
                <w:rFonts w:cs="Times New Roman"/>
                <w:szCs w:val="24"/>
              </w:rPr>
              <w:t xml:space="preserve">по плану мероприятий </w:t>
            </w:r>
            <w:r>
              <w:rPr>
                <w:rFonts w:cs="Times New Roman"/>
                <w:szCs w:val="24"/>
              </w:rPr>
              <w:t xml:space="preserve">по локализации </w:t>
            </w:r>
            <w:r w:rsidRPr="00CA39D4">
              <w:rPr>
                <w:rFonts w:cs="Times New Roman"/>
                <w:szCs w:val="24"/>
              </w:rPr>
              <w:t xml:space="preserve">и ликвидации </w:t>
            </w:r>
            <w:r>
              <w:rPr>
                <w:rFonts w:cs="Times New Roman"/>
                <w:szCs w:val="24"/>
              </w:rPr>
              <w:t xml:space="preserve">последствий </w:t>
            </w:r>
            <w:r w:rsidRPr="00CA39D4">
              <w:rPr>
                <w:rFonts w:cs="Times New Roman"/>
                <w:szCs w:val="24"/>
              </w:rPr>
              <w:t xml:space="preserve">аварий </w:t>
            </w:r>
            <w:r>
              <w:rPr>
                <w:rFonts w:cs="Times New Roman"/>
                <w:szCs w:val="24"/>
              </w:rPr>
              <w:t>на опасных производственных объектах</w:t>
            </w:r>
          </w:p>
        </w:tc>
      </w:tr>
      <w:tr w:rsidR="00C36A5F" w:rsidRPr="00F21AA0" w14:paraId="592393F8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6DF0A049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99" w:type="pct"/>
          </w:tcPr>
          <w:p w14:paraId="434214C5" w14:textId="77777777" w:rsidR="00C36A5F" w:rsidRPr="00CA39D4" w:rsidRDefault="00C36A5F" w:rsidP="005628C1">
            <w:pPr>
              <w:tabs>
                <w:tab w:val="left" w:pos="312"/>
              </w:tabs>
              <w:suppressAutoHyphens/>
              <w:jc w:val="both"/>
              <w:rPr>
                <w:rFonts w:cs="Times New Roman"/>
                <w:szCs w:val="24"/>
              </w:rPr>
            </w:pPr>
            <w:r w:rsidRPr="00A447A4">
              <w:rPr>
                <w:rFonts w:cs="Times New Roman"/>
                <w:szCs w:val="24"/>
              </w:rPr>
              <w:t>Выполнение плана-графика профессиональной подготовки кадров</w:t>
            </w:r>
          </w:p>
        </w:tc>
      </w:tr>
      <w:tr w:rsidR="00C36A5F" w:rsidRPr="00F21AA0" w14:paraId="52D822DC" w14:textId="77777777" w:rsidTr="005628C1">
        <w:trPr>
          <w:trHeight w:val="20"/>
          <w:jc w:val="center"/>
        </w:trPr>
        <w:tc>
          <w:tcPr>
            <w:tcW w:w="901" w:type="pct"/>
            <w:vMerge w:val="restart"/>
          </w:tcPr>
          <w:p w14:paraId="44F07918" w14:textId="77777777" w:rsidR="00C36A5F" w:rsidRPr="00F21AA0" w:rsidRDefault="00C36A5F" w:rsidP="005628C1">
            <w:pPr>
              <w:suppressAutoHyphens/>
              <w:rPr>
                <w:rFonts w:cs="Times New Roman"/>
                <w:color w:val="000000"/>
                <w:szCs w:val="24"/>
              </w:rPr>
            </w:pPr>
            <w:r w:rsidRPr="00F21AA0">
              <w:rPr>
                <w:rFonts w:cs="Times New Roman"/>
                <w:color w:val="000000"/>
                <w:szCs w:val="24"/>
              </w:rPr>
              <w:t>Необходимые умения</w:t>
            </w:r>
          </w:p>
        </w:tc>
        <w:tc>
          <w:tcPr>
            <w:tcW w:w="4099" w:type="pct"/>
          </w:tcPr>
          <w:p w14:paraId="58626C0D" w14:textId="77777777" w:rsidR="00C36A5F" w:rsidRPr="00FC4030" w:rsidRDefault="00C36A5F" w:rsidP="005628C1">
            <w:pPr>
              <w:jc w:val="both"/>
              <w:rPr>
                <w:rFonts w:cs="Times New Roman"/>
              </w:rPr>
            </w:pPr>
            <w:r w:rsidRPr="00FC4030">
              <w:rPr>
                <w:rFonts w:cs="Times New Roman"/>
              </w:rPr>
              <w:t>Контролировать соблюдение подчин</w:t>
            </w:r>
            <w:r>
              <w:rPr>
                <w:rFonts w:cs="Times New Roman"/>
              </w:rPr>
              <w:t>е</w:t>
            </w:r>
            <w:r w:rsidRPr="00FC4030">
              <w:rPr>
                <w:rFonts w:cs="Times New Roman"/>
              </w:rPr>
              <w:t>нным персоналом требований охраны труда, промышленной, пожарной и экологической безопасности</w:t>
            </w:r>
          </w:p>
        </w:tc>
      </w:tr>
      <w:tr w:rsidR="00C36A5F" w:rsidRPr="00F21AA0" w14:paraId="0F67DD96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48BE4097" w14:textId="77777777" w:rsidR="00C36A5F" w:rsidRPr="00F21AA0" w:rsidRDefault="00C36A5F" w:rsidP="005628C1">
            <w:pPr>
              <w:suppressAutoHyphens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4099" w:type="pct"/>
          </w:tcPr>
          <w:p w14:paraId="45C0C58F" w14:textId="77777777" w:rsidR="00C36A5F" w:rsidRPr="00057F07" w:rsidRDefault="00C36A5F" w:rsidP="005628C1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Создавать </w:t>
            </w:r>
            <w:r w:rsidRPr="0081201E">
              <w:rPr>
                <w:rFonts w:cs="Times New Roman"/>
              </w:rPr>
              <w:t>безопасны</w:t>
            </w:r>
            <w:r>
              <w:rPr>
                <w:rFonts w:cs="Times New Roman"/>
              </w:rPr>
              <w:t>е</w:t>
            </w:r>
            <w:r w:rsidRPr="0081201E">
              <w:rPr>
                <w:rFonts w:cs="Times New Roman"/>
              </w:rPr>
              <w:t xml:space="preserve"> услови</w:t>
            </w:r>
            <w:r>
              <w:rPr>
                <w:rFonts w:cs="Times New Roman"/>
              </w:rPr>
              <w:t>я</w:t>
            </w:r>
            <w:r w:rsidRPr="0081201E">
              <w:rPr>
                <w:rFonts w:cs="Times New Roman"/>
              </w:rPr>
              <w:t xml:space="preserve"> труда на рабочих местах</w:t>
            </w:r>
          </w:p>
        </w:tc>
      </w:tr>
      <w:tr w:rsidR="00C36A5F" w:rsidRPr="00F21AA0" w14:paraId="3E245486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1EAC86C8" w14:textId="77777777" w:rsidR="00C36A5F" w:rsidRPr="00F21AA0" w:rsidRDefault="00C36A5F" w:rsidP="005628C1">
            <w:pPr>
              <w:suppressAutoHyphens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4099" w:type="pct"/>
          </w:tcPr>
          <w:p w14:paraId="5BBB5E7A" w14:textId="77777777" w:rsidR="00C36A5F" w:rsidRPr="00057F07" w:rsidRDefault="00C36A5F" w:rsidP="005628C1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Осуществлять расстановку подчиненного персонала по рабочим местам</w:t>
            </w:r>
          </w:p>
        </w:tc>
      </w:tr>
      <w:tr w:rsidR="00C36A5F" w:rsidRPr="00F21AA0" w14:paraId="6B3D5DDB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12CB693B" w14:textId="77777777" w:rsidR="00C36A5F" w:rsidRPr="00F21AA0" w:rsidRDefault="00C36A5F" w:rsidP="005628C1">
            <w:pPr>
              <w:suppressAutoHyphens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4099" w:type="pct"/>
          </w:tcPr>
          <w:p w14:paraId="2090BA07" w14:textId="77777777" w:rsidR="00C36A5F" w:rsidRDefault="00C36A5F" w:rsidP="005628C1">
            <w:pPr>
              <w:jc w:val="both"/>
              <w:rPr>
                <w:rFonts w:cs="Times New Roman"/>
              </w:rPr>
            </w:pPr>
            <w:r w:rsidRPr="00133749">
              <w:rPr>
                <w:rFonts w:cs="Times New Roman"/>
              </w:rPr>
              <w:t>Составлять графики сменности</w:t>
            </w:r>
          </w:p>
        </w:tc>
      </w:tr>
      <w:tr w:rsidR="00C36A5F" w:rsidRPr="00F21AA0" w14:paraId="35AC3DBC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2C46870E" w14:textId="77777777" w:rsidR="00C36A5F" w:rsidRPr="00F21AA0" w:rsidRDefault="00C36A5F" w:rsidP="005628C1">
            <w:pPr>
              <w:suppressAutoHyphens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4099" w:type="pct"/>
          </w:tcPr>
          <w:p w14:paraId="28B7FE87" w14:textId="77777777" w:rsidR="00C36A5F" w:rsidRPr="00133749" w:rsidRDefault="00C36A5F" w:rsidP="005628C1">
            <w:pPr>
              <w:jc w:val="both"/>
              <w:rPr>
                <w:rFonts w:cs="Times New Roman"/>
              </w:rPr>
            </w:pPr>
            <w:r w:rsidRPr="00F200AB">
              <w:rPr>
                <w:rFonts w:cs="Times New Roman"/>
              </w:rPr>
              <w:t>Рассчитывать норму рабочего времени на календарный период</w:t>
            </w:r>
          </w:p>
        </w:tc>
      </w:tr>
      <w:tr w:rsidR="00C36A5F" w:rsidRPr="00F21AA0" w14:paraId="06DBB324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2BC93415" w14:textId="77777777" w:rsidR="00C36A5F" w:rsidRPr="00F21AA0" w:rsidRDefault="00C36A5F" w:rsidP="005628C1">
            <w:pPr>
              <w:suppressAutoHyphens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4099" w:type="pct"/>
          </w:tcPr>
          <w:p w14:paraId="60DFDAD9" w14:textId="77777777" w:rsidR="00C36A5F" w:rsidRPr="00A52516" w:rsidRDefault="00C36A5F" w:rsidP="005628C1">
            <w:pPr>
              <w:jc w:val="both"/>
              <w:rPr>
                <w:rFonts w:cs="Times New Roman"/>
              </w:rPr>
            </w:pPr>
            <w:r w:rsidRPr="00AA28FA">
              <w:rPr>
                <w:rFonts w:cs="Times New Roman"/>
              </w:rPr>
              <w:t xml:space="preserve">Планировать производственные задания для </w:t>
            </w:r>
            <w:r>
              <w:rPr>
                <w:rFonts w:cs="Times New Roman"/>
              </w:rPr>
              <w:t>подчине</w:t>
            </w:r>
            <w:r w:rsidRPr="00AA28FA">
              <w:rPr>
                <w:rFonts w:cs="Times New Roman"/>
              </w:rPr>
              <w:t>нного персонала</w:t>
            </w:r>
          </w:p>
        </w:tc>
      </w:tr>
      <w:tr w:rsidR="00C36A5F" w:rsidRPr="00F21AA0" w14:paraId="3C618C3C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35742CAB" w14:textId="77777777" w:rsidR="00C36A5F" w:rsidRPr="00F21AA0" w:rsidRDefault="00C36A5F" w:rsidP="005628C1">
            <w:pPr>
              <w:suppressAutoHyphens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4099" w:type="pct"/>
          </w:tcPr>
          <w:p w14:paraId="44E265A0" w14:textId="77777777" w:rsidR="00C36A5F" w:rsidRPr="00E07878" w:rsidRDefault="00C36A5F" w:rsidP="005628C1">
            <w:pPr>
              <w:jc w:val="both"/>
              <w:rPr>
                <w:rFonts w:cs="Times New Roman"/>
              </w:rPr>
            </w:pPr>
            <w:r w:rsidRPr="00BC45CC">
              <w:rPr>
                <w:rFonts w:cs="Times New Roman"/>
              </w:rPr>
              <w:t>Применять инструкции по охране труда, промышленной, пожарной и экологической безопасности для проведения инструктажа подчин</w:t>
            </w:r>
            <w:r>
              <w:rPr>
                <w:rFonts w:cs="Times New Roman"/>
              </w:rPr>
              <w:t>е</w:t>
            </w:r>
            <w:r w:rsidRPr="00BC45CC">
              <w:rPr>
                <w:rFonts w:cs="Times New Roman"/>
              </w:rPr>
              <w:t>нно</w:t>
            </w:r>
            <w:r>
              <w:rPr>
                <w:rFonts w:cs="Times New Roman"/>
              </w:rPr>
              <w:t>го</w:t>
            </w:r>
            <w:r w:rsidRPr="00BC45CC">
              <w:rPr>
                <w:rFonts w:cs="Times New Roman"/>
              </w:rPr>
              <w:t xml:space="preserve"> персонал</w:t>
            </w:r>
            <w:r>
              <w:rPr>
                <w:rFonts w:cs="Times New Roman"/>
              </w:rPr>
              <w:t>а</w:t>
            </w:r>
            <w:r w:rsidRPr="00BC45CC">
              <w:rPr>
                <w:rFonts w:cs="Times New Roman"/>
              </w:rPr>
              <w:t xml:space="preserve"> при ведении технологического процесса подготовки нефти, газа, газового конденсата и подтоварной воды</w:t>
            </w:r>
          </w:p>
        </w:tc>
      </w:tr>
      <w:tr w:rsidR="00C36A5F" w:rsidRPr="00F21AA0" w14:paraId="1F753018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054D9CDD" w14:textId="77777777" w:rsidR="00C36A5F" w:rsidRPr="00F21AA0" w:rsidRDefault="00C36A5F" w:rsidP="005628C1">
            <w:pPr>
              <w:suppressAutoHyphens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4099" w:type="pct"/>
          </w:tcPr>
          <w:p w14:paraId="0D876D35" w14:textId="77777777" w:rsidR="00C36A5F" w:rsidRPr="00E07878" w:rsidRDefault="00C36A5F" w:rsidP="005628C1">
            <w:pPr>
              <w:jc w:val="both"/>
              <w:rPr>
                <w:rFonts w:cs="Times New Roman"/>
              </w:rPr>
            </w:pPr>
            <w:r w:rsidRPr="00E07878">
              <w:rPr>
                <w:rFonts w:cs="Times New Roman"/>
              </w:rPr>
              <w:t>Оценивать знания эксплуатационного персонала при проведении проверки знаний требований охраны труда и промышленной безопасности</w:t>
            </w:r>
          </w:p>
        </w:tc>
      </w:tr>
      <w:tr w:rsidR="00C36A5F" w:rsidRPr="00F21AA0" w14:paraId="5891836C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6DC2D824" w14:textId="77777777" w:rsidR="00C36A5F" w:rsidRPr="00F21AA0" w:rsidRDefault="00C36A5F" w:rsidP="005628C1">
            <w:pPr>
              <w:suppressAutoHyphens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4099" w:type="pct"/>
          </w:tcPr>
          <w:p w14:paraId="66EACB98" w14:textId="77777777" w:rsidR="00C36A5F" w:rsidRPr="00AA28FA" w:rsidRDefault="00C36A5F" w:rsidP="005628C1">
            <w:pPr>
              <w:jc w:val="both"/>
              <w:rPr>
                <w:rFonts w:cs="Times New Roman"/>
              </w:rPr>
            </w:pPr>
            <w:r w:rsidRPr="00AA28FA">
              <w:rPr>
                <w:rFonts w:cs="Times New Roman"/>
              </w:rPr>
              <w:t xml:space="preserve">Контролировать прием-передачу смены </w:t>
            </w:r>
            <w:r>
              <w:rPr>
                <w:rFonts w:cs="Times New Roman"/>
              </w:rPr>
              <w:t>подчиненным</w:t>
            </w:r>
            <w:r w:rsidRPr="00AA28FA">
              <w:rPr>
                <w:rFonts w:cs="Times New Roman"/>
              </w:rPr>
              <w:t xml:space="preserve"> персоналом</w:t>
            </w:r>
          </w:p>
        </w:tc>
      </w:tr>
      <w:tr w:rsidR="00C36A5F" w:rsidRPr="00F21AA0" w14:paraId="1920B39A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616BB414" w14:textId="77777777" w:rsidR="00C36A5F" w:rsidRPr="00F21AA0" w:rsidRDefault="00C36A5F" w:rsidP="005628C1">
            <w:pPr>
              <w:suppressAutoHyphens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4099" w:type="pct"/>
          </w:tcPr>
          <w:p w14:paraId="7BE8480A" w14:textId="77777777" w:rsidR="00C36A5F" w:rsidRPr="00AA28FA" w:rsidRDefault="00C36A5F" w:rsidP="005628C1">
            <w:pPr>
              <w:jc w:val="both"/>
              <w:rPr>
                <w:rFonts w:cs="Times New Roman"/>
              </w:rPr>
            </w:pPr>
            <w:r w:rsidRPr="00EB6E9A">
              <w:rPr>
                <w:rFonts w:cs="Times New Roman"/>
              </w:rPr>
              <w:t>Осуществлять контроль соблюдени</w:t>
            </w:r>
            <w:r>
              <w:rPr>
                <w:rFonts w:cs="Times New Roman"/>
              </w:rPr>
              <w:t>я</w:t>
            </w:r>
            <w:r w:rsidRPr="00EB6E9A">
              <w:rPr>
                <w:rFonts w:cs="Times New Roman"/>
              </w:rPr>
              <w:t xml:space="preserve"> подчин</w:t>
            </w:r>
            <w:r>
              <w:rPr>
                <w:rFonts w:cs="Times New Roman"/>
              </w:rPr>
              <w:t>е</w:t>
            </w:r>
            <w:r w:rsidRPr="00EB6E9A">
              <w:rPr>
                <w:rFonts w:cs="Times New Roman"/>
              </w:rPr>
              <w:t>нным персоналом дисциплины труда и исполнительской дисциплины, правил внутреннего трудового распорядка</w:t>
            </w:r>
          </w:p>
        </w:tc>
      </w:tr>
      <w:tr w:rsidR="00C36A5F" w:rsidRPr="00F21AA0" w14:paraId="3A1EE29D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1696DA1D" w14:textId="77777777" w:rsidR="00C36A5F" w:rsidRPr="00F21AA0" w:rsidRDefault="00C36A5F" w:rsidP="005628C1">
            <w:pPr>
              <w:suppressAutoHyphens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4099" w:type="pct"/>
          </w:tcPr>
          <w:p w14:paraId="343A42BC" w14:textId="77777777" w:rsidR="00C36A5F" w:rsidRPr="00AA28FA" w:rsidRDefault="00C36A5F" w:rsidP="005628C1">
            <w:pPr>
              <w:jc w:val="both"/>
              <w:rPr>
                <w:rFonts w:cs="Times New Roman"/>
              </w:rPr>
            </w:pPr>
            <w:r w:rsidRPr="004540F0">
              <w:rPr>
                <w:rFonts w:cs="Times New Roman"/>
              </w:rPr>
              <w:t xml:space="preserve">Проводить учебно-тренировочные занятия с </w:t>
            </w:r>
            <w:r>
              <w:rPr>
                <w:rFonts w:cs="Times New Roman"/>
              </w:rPr>
              <w:t>подчиненным</w:t>
            </w:r>
            <w:r w:rsidRPr="004540F0">
              <w:rPr>
                <w:rFonts w:cs="Times New Roman"/>
              </w:rPr>
              <w:t xml:space="preserve"> персоналом по плану мероприятий по локализации и ликвидации последствий аварий на опасных производственных объектах</w:t>
            </w:r>
          </w:p>
        </w:tc>
      </w:tr>
      <w:tr w:rsidR="00C36A5F" w:rsidRPr="00F21AA0" w14:paraId="5E492464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4DE88357" w14:textId="77777777" w:rsidR="00C36A5F" w:rsidRPr="00F21AA0" w:rsidRDefault="00C36A5F" w:rsidP="005628C1">
            <w:pPr>
              <w:suppressAutoHyphens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4099" w:type="pct"/>
          </w:tcPr>
          <w:p w14:paraId="6C03866E" w14:textId="77777777" w:rsidR="00C36A5F" w:rsidRPr="009E29DD" w:rsidRDefault="00C36A5F" w:rsidP="005628C1">
            <w:pPr>
              <w:jc w:val="both"/>
              <w:rPr>
                <w:rFonts w:cs="Times New Roman"/>
                <w:highlight w:val="red"/>
              </w:rPr>
            </w:pPr>
            <w:r w:rsidRPr="003B0EFB">
              <w:rPr>
                <w:rFonts w:cs="Times New Roman"/>
              </w:rPr>
              <w:t>Пользоваться специализированными программными продуктами в области подготовки нефти и газа, персональным компьютером и его периферийными устройствами, оргтехникой</w:t>
            </w:r>
          </w:p>
        </w:tc>
      </w:tr>
      <w:tr w:rsidR="00C36A5F" w:rsidRPr="00F21AA0" w14:paraId="6DC29296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3706090A" w14:textId="77777777" w:rsidR="00C36A5F" w:rsidRPr="00F21AA0" w:rsidRDefault="00C36A5F" w:rsidP="005628C1">
            <w:pPr>
              <w:suppressAutoHyphens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4099" w:type="pct"/>
          </w:tcPr>
          <w:p w14:paraId="7D959002" w14:textId="77777777" w:rsidR="00C36A5F" w:rsidRPr="002A5EC7" w:rsidRDefault="00C36A5F" w:rsidP="005628C1">
            <w:pPr>
              <w:jc w:val="both"/>
              <w:rPr>
                <w:rFonts w:cs="Times New Roman"/>
                <w:highlight w:val="green"/>
              </w:rPr>
            </w:pPr>
            <w:r w:rsidRPr="00FC4030">
              <w:rPr>
                <w:rFonts w:cs="Times New Roman"/>
              </w:rPr>
              <w:t>Применять средства индивидуальной и коллективной защиты</w:t>
            </w:r>
          </w:p>
        </w:tc>
      </w:tr>
      <w:tr w:rsidR="00C36A5F" w:rsidRPr="00F21AA0" w14:paraId="2CE44A08" w14:textId="77777777" w:rsidTr="005628C1">
        <w:trPr>
          <w:trHeight w:val="20"/>
          <w:jc w:val="center"/>
        </w:trPr>
        <w:tc>
          <w:tcPr>
            <w:tcW w:w="901" w:type="pct"/>
            <w:vMerge w:val="restart"/>
          </w:tcPr>
          <w:p w14:paraId="5C7E7A0E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  <w:r w:rsidRPr="00F21AA0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4099" w:type="pct"/>
          </w:tcPr>
          <w:p w14:paraId="7B1D44C6" w14:textId="77777777" w:rsidR="00C36A5F" w:rsidRPr="001662A4" w:rsidRDefault="00C36A5F" w:rsidP="005628C1">
            <w:pPr>
              <w:jc w:val="both"/>
              <w:rPr>
                <w:rFonts w:cs="Times New Roman"/>
              </w:rPr>
            </w:pPr>
            <w:r w:rsidRPr="001662A4">
              <w:rPr>
                <w:rFonts w:cs="Times New Roman"/>
              </w:rPr>
              <w:t>Стандарты, технические условия, руководящие документы по разработке и оформлению технической документации</w:t>
            </w:r>
          </w:p>
        </w:tc>
      </w:tr>
      <w:tr w:rsidR="00C36A5F" w:rsidRPr="00F21AA0" w14:paraId="28D34073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4CF8D02D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99" w:type="pct"/>
          </w:tcPr>
          <w:p w14:paraId="00571BD4" w14:textId="1E7681DB" w:rsidR="00C36A5F" w:rsidRPr="001662A4" w:rsidRDefault="003B0350" w:rsidP="005628C1">
            <w:pPr>
              <w:jc w:val="both"/>
              <w:rPr>
                <w:rFonts w:cs="Times New Roman"/>
              </w:rPr>
            </w:pPr>
            <w:r w:rsidRPr="001662A4">
              <w:rPr>
                <w:rFonts w:cs="Times New Roman"/>
              </w:rPr>
              <w:t>Н</w:t>
            </w:r>
            <w:r w:rsidR="00C36A5F" w:rsidRPr="001662A4">
              <w:rPr>
                <w:rFonts w:cs="Times New Roman"/>
              </w:rPr>
              <w:t>ормативны</w:t>
            </w:r>
            <w:r w:rsidRPr="001662A4">
              <w:rPr>
                <w:rFonts w:cs="Times New Roman"/>
              </w:rPr>
              <w:t>е</w:t>
            </w:r>
            <w:r w:rsidR="00C36A5F" w:rsidRPr="001662A4">
              <w:rPr>
                <w:rFonts w:cs="Times New Roman"/>
              </w:rPr>
              <w:t xml:space="preserve"> правовы</w:t>
            </w:r>
            <w:r w:rsidRPr="001662A4">
              <w:rPr>
                <w:rFonts w:cs="Times New Roman"/>
              </w:rPr>
              <w:t>е</w:t>
            </w:r>
            <w:r w:rsidR="00C36A5F" w:rsidRPr="001662A4">
              <w:rPr>
                <w:rFonts w:cs="Times New Roman"/>
              </w:rPr>
              <w:t xml:space="preserve"> акт</w:t>
            </w:r>
            <w:r w:rsidRPr="001662A4">
              <w:rPr>
                <w:rFonts w:cs="Times New Roman"/>
              </w:rPr>
              <w:t>ы</w:t>
            </w:r>
            <w:r w:rsidR="00C36A5F" w:rsidRPr="001662A4">
              <w:rPr>
                <w:rFonts w:cs="Times New Roman"/>
              </w:rPr>
              <w:t xml:space="preserve"> Российской Федерации, локальны</w:t>
            </w:r>
            <w:r w:rsidRPr="001662A4">
              <w:rPr>
                <w:rFonts w:cs="Times New Roman"/>
              </w:rPr>
              <w:t>е</w:t>
            </w:r>
            <w:r w:rsidR="00C36A5F" w:rsidRPr="001662A4">
              <w:rPr>
                <w:rFonts w:cs="Times New Roman"/>
              </w:rPr>
              <w:t xml:space="preserve"> нормативны</w:t>
            </w:r>
            <w:r w:rsidRPr="001662A4">
              <w:rPr>
                <w:rFonts w:cs="Times New Roman"/>
              </w:rPr>
              <w:t>е</w:t>
            </w:r>
            <w:r w:rsidR="00C36A5F" w:rsidRPr="001662A4">
              <w:rPr>
                <w:rFonts w:cs="Times New Roman"/>
              </w:rPr>
              <w:t xml:space="preserve"> акт</w:t>
            </w:r>
            <w:r w:rsidRPr="001662A4">
              <w:rPr>
                <w:rFonts w:cs="Times New Roman"/>
              </w:rPr>
              <w:t>ы</w:t>
            </w:r>
            <w:r w:rsidR="00C36A5F" w:rsidRPr="001662A4">
              <w:rPr>
                <w:rFonts w:cs="Times New Roman"/>
              </w:rPr>
              <w:t xml:space="preserve"> и методически</w:t>
            </w:r>
            <w:r w:rsidRPr="001662A4">
              <w:rPr>
                <w:rFonts w:cs="Times New Roman"/>
              </w:rPr>
              <w:t>е</w:t>
            </w:r>
            <w:r w:rsidR="00C36A5F" w:rsidRPr="001662A4">
              <w:rPr>
                <w:rFonts w:cs="Times New Roman"/>
              </w:rPr>
              <w:t xml:space="preserve"> документ</w:t>
            </w:r>
            <w:r w:rsidRPr="001662A4">
              <w:rPr>
                <w:rFonts w:cs="Times New Roman"/>
              </w:rPr>
              <w:t>ы</w:t>
            </w:r>
            <w:r w:rsidR="00C36A5F" w:rsidRPr="001662A4">
              <w:rPr>
                <w:rFonts w:cs="Times New Roman"/>
              </w:rPr>
              <w:t>, регулирующи</w:t>
            </w:r>
            <w:r w:rsidRPr="001662A4">
              <w:rPr>
                <w:rFonts w:cs="Times New Roman"/>
              </w:rPr>
              <w:t>е</w:t>
            </w:r>
            <w:r w:rsidR="00C36A5F" w:rsidRPr="001662A4">
              <w:rPr>
                <w:rFonts w:cs="Times New Roman"/>
              </w:rPr>
              <w:t xml:space="preserve"> трудовые отношения</w:t>
            </w:r>
          </w:p>
        </w:tc>
      </w:tr>
      <w:tr w:rsidR="00C36A5F" w:rsidRPr="00F21AA0" w14:paraId="5324852B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4B5C4A9A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99" w:type="pct"/>
          </w:tcPr>
          <w:p w14:paraId="2EA6E178" w14:textId="77777777" w:rsidR="00C36A5F" w:rsidRPr="001662A4" w:rsidRDefault="00C36A5F" w:rsidP="005628C1">
            <w:pPr>
              <w:jc w:val="both"/>
            </w:pPr>
            <w:r w:rsidRPr="001662A4">
              <w:rPr>
                <w:rFonts w:cs="Times New Roman"/>
              </w:rPr>
              <w:t xml:space="preserve">Программы и периодичность проведения инструктажей для подчиненного персонала по безопасному производству работ при ведении технологического процесса подготовки нефти, газа, газового конденсата и подтоварной воды </w:t>
            </w:r>
          </w:p>
        </w:tc>
      </w:tr>
      <w:tr w:rsidR="00C36A5F" w:rsidRPr="00F21AA0" w14:paraId="26045BE1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3B15B4E3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99" w:type="pct"/>
          </w:tcPr>
          <w:p w14:paraId="4AC94261" w14:textId="77777777" w:rsidR="00C36A5F" w:rsidRPr="00AA28FA" w:rsidRDefault="00C36A5F" w:rsidP="005628C1">
            <w:pPr>
              <w:jc w:val="both"/>
              <w:rPr>
                <w:rFonts w:cs="Times New Roman"/>
              </w:rPr>
            </w:pPr>
            <w:r w:rsidRPr="00AA28FA">
              <w:rPr>
                <w:rFonts w:cs="Times New Roman"/>
              </w:rPr>
              <w:t>Порядок при</w:t>
            </w:r>
            <w:r>
              <w:rPr>
                <w:rFonts w:cs="Times New Roman"/>
              </w:rPr>
              <w:t>е</w:t>
            </w:r>
            <w:r w:rsidRPr="00AA28FA">
              <w:rPr>
                <w:rFonts w:cs="Times New Roman"/>
              </w:rPr>
              <w:t>ма-передачи смены</w:t>
            </w:r>
          </w:p>
        </w:tc>
      </w:tr>
      <w:tr w:rsidR="00C36A5F" w:rsidRPr="00F21AA0" w14:paraId="6FB1A9BE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10459C03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99" w:type="pct"/>
          </w:tcPr>
          <w:p w14:paraId="597EC753" w14:textId="77777777" w:rsidR="00C36A5F" w:rsidRPr="00AA28FA" w:rsidRDefault="00C36A5F" w:rsidP="005628C1">
            <w:pPr>
              <w:jc w:val="both"/>
              <w:rPr>
                <w:rFonts w:cs="Times New Roman"/>
              </w:rPr>
            </w:pPr>
            <w:r w:rsidRPr="00AA28FA">
              <w:rPr>
                <w:rFonts w:cs="Times New Roman"/>
              </w:rPr>
              <w:t xml:space="preserve">Порядок проведения </w:t>
            </w:r>
            <w:r w:rsidRPr="006E3F53">
              <w:rPr>
                <w:rFonts w:cs="Times New Roman"/>
              </w:rPr>
              <w:t>учебно-тренировочны</w:t>
            </w:r>
            <w:r>
              <w:rPr>
                <w:rFonts w:cs="Times New Roman"/>
              </w:rPr>
              <w:t>х занятий</w:t>
            </w:r>
            <w:r w:rsidRPr="006E3F53">
              <w:rPr>
                <w:rFonts w:cs="Times New Roman"/>
              </w:rPr>
              <w:t xml:space="preserve"> с </w:t>
            </w:r>
            <w:r>
              <w:rPr>
                <w:rFonts w:cs="Times New Roman"/>
              </w:rPr>
              <w:t>подчиненным</w:t>
            </w:r>
            <w:r w:rsidRPr="006E3F53">
              <w:rPr>
                <w:rFonts w:cs="Times New Roman"/>
              </w:rPr>
              <w:t xml:space="preserve"> персоналом по плану мероприятий по локализации и ликвидации </w:t>
            </w:r>
            <w:r>
              <w:rPr>
                <w:rFonts w:cs="Times New Roman"/>
              </w:rPr>
              <w:t xml:space="preserve">последствий </w:t>
            </w:r>
            <w:r w:rsidRPr="006E3F53">
              <w:rPr>
                <w:rFonts w:cs="Times New Roman"/>
              </w:rPr>
              <w:t>аварий на</w:t>
            </w:r>
            <w:r>
              <w:rPr>
                <w:rFonts w:cs="Times New Roman"/>
              </w:rPr>
              <w:t xml:space="preserve"> опасных производственных</w:t>
            </w:r>
            <w:r w:rsidRPr="006E3F53">
              <w:rPr>
                <w:rFonts w:cs="Times New Roman"/>
              </w:rPr>
              <w:t xml:space="preserve"> объектах </w:t>
            </w:r>
          </w:p>
        </w:tc>
      </w:tr>
      <w:tr w:rsidR="00C36A5F" w:rsidRPr="00F21AA0" w14:paraId="07FB3C9A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0DC9E220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99" w:type="pct"/>
          </w:tcPr>
          <w:p w14:paraId="14F4A218" w14:textId="77777777" w:rsidR="00C36A5F" w:rsidRPr="00AA28FA" w:rsidRDefault="00C36A5F" w:rsidP="005628C1">
            <w:pPr>
              <w:jc w:val="both"/>
              <w:rPr>
                <w:rFonts w:cs="Times New Roman"/>
              </w:rPr>
            </w:pPr>
            <w:r w:rsidRPr="002F3F04">
              <w:rPr>
                <w:rFonts w:cs="Times New Roman"/>
              </w:rPr>
              <w:t>План мероприятий по локализации и ликвидации последствий аварий</w:t>
            </w:r>
          </w:p>
        </w:tc>
      </w:tr>
      <w:tr w:rsidR="00C36A5F" w:rsidRPr="00F21AA0" w14:paraId="6143B734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4C50972B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99" w:type="pct"/>
          </w:tcPr>
          <w:p w14:paraId="4AC42171" w14:textId="77777777" w:rsidR="00C36A5F" w:rsidRPr="00AA28FA" w:rsidRDefault="00C36A5F" w:rsidP="005628C1">
            <w:pPr>
              <w:jc w:val="both"/>
              <w:rPr>
                <w:rFonts w:cs="Times New Roman"/>
              </w:rPr>
            </w:pPr>
            <w:r w:rsidRPr="00AA28FA">
              <w:rPr>
                <w:rFonts w:cs="Times New Roman"/>
              </w:rPr>
              <w:t xml:space="preserve">Порядок действий </w:t>
            </w:r>
            <w:r>
              <w:rPr>
                <w:rFonts w:cs="Times New Roman"/>
              </w:rPr>
              <w:t xml:space="preserve">персонала </w:t>
            </w:r>
            <w:r w:rsidRPr="00AA28FA">
              <w:rPr>
                <w:rFonts w:cs="Times New Roman"/>
              </w:rPr>
              <w:t>при авариях и инцидентах</w:t>
            </w:r>
          </w:p>
        </w:tc>
      </w:tr>
      <w:tr w:rsidR="00C36A5F" w:rsidRPr="00F21AA0" w14:paraId="7398D162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7DD826D8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99" w:type="pct"/>
          </w:tcPr>
          <w:p w14:paraId="68572E51" w14:textId="77777777" w:rsidR="00C36A5F" w:rsidRPr="00AA28FA" w:rsidRDefault="00C36A5F" w:rsidP="005628C1">
            <w:pPr>
              <w:jc w:val="both"/>
              <w:rPr>
                <w:rFonts w:cs="Times New Roman"/>
              </w:rPr>
            </w:pPr>
            <w:r w:rsidRPr="00FD71EB">
              <w:rPr>
                <w:rFonts w:cs="Times New Roman"/>
              </w:rPr>
              <w:t>Предельно допустимое содержание вредных веществ в воздухе рабочей зоны и их воздействие на человека</w:t>
            </w:r>
          </w:p>
        </w:tc>
      </w:tr>
      <w:tr w:rsidR="00C36A5F" w:rsidRPr="00F21AA0" w14:paraId="0317CD72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48A59563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99" w:type="pct"/>
          </w:tcPr>
          <w:p w14:paraId="1360C950" w14:textId="77777777" w:rsidR="00C36A5F" w:rsidRPr="00920FA1" w:rsidRDefault="00C36A5F" w:rsidP="005628C1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  <w:szCs w:val="24"/>
              </w:rPr>
              <w:t>Правила работы на персональном компьютере, используемое программное обеспечение</w:t>
            </w:r>
          </w:p>
        </w:tc>
      </w:tr>
      <w:tr w:rsidR="00C36A5F" w:rsidRPr="00F21AA0" w14:paraId="204D9EFC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4331378D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99" w:type="pct"/>
          </w:tcPr>
          <w:p w14:paraId="522CEB59" w14:textId="77777777" w:rsidR="00C36A5F" w:rsidRPr="00F21AA0" w:rsidRDefault="00C36A5F" w:rsidP="005628C1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F21AA0">
              <w:rPr>
                <w:rFonts w:cs="Times New Roman"/>
              </w:rPr>
              <w:t>Требования охраны труда, промышленной, пожарной и экологической безопасности</w:t>
            </w:r>
          </w:p>
        </w:tc>
      </w:tr>
      <w:tr w:rsidR="00C36A5F" w:rsidRPr="00F21AA0" w14:paraId="58B5823E" w14:textId="77777777" w:rsidTr="005628C1">
        <w:trPr>
          <w:trHeight w:val="20"/>
          <w:jc w:val="center"/>
        </w:trPr>
        <w:tc>
          <w:tcPr>
            <w:tcW w:w="901" w:type="pct"/>
          </w:tcPr>
          <w:p w14:paraId="5CD8E15E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  <w:r w:rsidRPr="00F21AA0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4099" w:type="pct"/>
          </w:tcPr>
          <w:p w14:paraId="074AB95B" w14:textId="77777777" w:rsidR="00C36A5F" w:rsidRPr="00F21AA0" w:rsidRDefault="00C36A5F" w:rsidP="005628C1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F21AA0">
              <w:rPr>
                <w:rFonts w:cs="Times New Roman"/>
                <w:szCs w:val="24"/>
              </w:rPr>
              <w:t>-</w:t>
            </w:r>
          </w:p>
        </w:tc>
      </w:tr>
    </w:tbl>
    <w:p w14:paraId="4652687A" w14:textId="77777777" w:rsidR="00C36A5F" w:rsidRDefault="00C36A5F" w:rsidP="00C36A5F"/>
    <w:p w14:paraId="627EF5FF" w14:textId="77777777" w:rsidR="00C36A5F" w:rsidRPr="00F21AA0" w:rsidRDefault="00C36A5F" w:rsidP="00C36A5F">
      <w:pPr>
        <w:pStyle w:val="2"/>
      </w:pPr>
      <w:bookmarkStart w:id="25" w:name="_Toc187927544"/>
      <w:bookmarkStart w:id="26" w:name="_Toc195117998"/>
      <w:r w:rsidRPr="00F21AA0">
        <w:t>3.3. Обобщенная трудовая функция</w:t>
      </w:r>
      <w:bookmarkEnd w:id="24"/>
      <w:bookmarkEnd w:id="25"/>
      <w:bookmarkEnd w:id="26"/>
    </w:p>
    <w:p w14:paraId="3BB02422" w14:textId="77777777" w:rsidR="00C36A5F" w:rsidRPr="00F21AA0" w:rsidRDefault="00C36A5F" w:rsidP="00C36A5F"/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536"/>
        <w:gridCol w:w="5357"/>
        <w:gridCol w:w="826"/>
        <w:gridCol w:w="514"/>
        <w:gridCol w:w="1447"/>
        <w:gridCol w:w="520"/>
      </w:tblGrid>
      <w:tr w:rsidR="00C36A5F" w:rsidRPr="00F21AA0" w14:paraId="6B472E81" w14:textId="77777777" w:rsidTr="005628C1">
        <w:trPr>
          <w:jc w:val="center"/>
        </w:trPr>
        <w:tc>
          <w:tcPr>
            <w:tcW w:w="756" w:type="pct"/>
            <w:tcBorders>
              <w:right w:val="single" w:sz="4" w:space="0" w:color="808080"/>
            </w:tcBorders>
            <w:vAlign w:val="center"/>
          </w:tcPr>
          <w:p w14:paraId="6F6706CA" w14:textId="77777777" w:rsidR="00C36A5F" w:rsidRPr="00F21AA0" w:rsidRDefault="00C36A5F" w:rsidP="005628C1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F21AA0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62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E7C5670" w14:textId="77777777" w:rsidR="00C36A5F" w:rsidRPr="00140B57" w:rsidRDefault="00C36A5F" w:rsidP="005628C1">
            <w:pPr>
              <w:suppressAutoHyphens/>
              <w:rPr>
                <w:rFonts w:cs="Times New Roman"/>
                <w:szCs w:val="24"/>
              </w:rPr>
            </w:pPr>
            <w:r w:rsidRPr="00BC45CC">
              <w:rPr>
                <w:rFonts w:cs="Times New Roman"/>
                <w:szCs w:val="24"/>
              </w:rPr>
              <w:t>Организационно-техническое сопровождение технологических процессов подготовки нефти, газа, газового конденсата и подтоварной воды</w:t>
            </w:r>
          </w:p>
        </w:tc>
        <w:tc>
          <w:tcPr>
            <w:tcW w:w="408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630CE59F" w14:textId="77777777" w:rsidR="00C36A5F" w:rsidRPr="00F21AA0" w:rsidRDefault="00C36A5F" w:rsidP="005628C1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F21AA0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25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0D1E3ED" w14:textId="77777777" w:rsidR="00C36A5F" w:rsidRPr="005B40A1" w:rsidRDefault="00C36A5F" w:rsidP="005628C1">
            <w:pPr>
              <w:suppressAutoHyphens/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C</w:t>
            </w:r>
          </w:p>
        </w:tc>
        <w:tc>
          <w:tcPr>
            <w:tcW w:w="694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0F21A270" w14:textId="77777777" w:rsidR="00C36A5F" w:rsidRPr="00F21AA0" w:rsidRDefault="00C36A5F" w:rsidP="005628C1">
            <w:pPr>
              <w:suppressAutoHyphens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F21AA0">
              <w:rPr>
                <w:rFonts w:cs="Times New Roman"/>
                <w:sz w:val="20"/>
                <w:szCs w:val="20"/>
              </w:rPr>
              <w:t>Уровень квалификации</w:t>
            </w:r>
          </w:p>
        </w:tc>
        <w:tc>
          <w:tcPr>
            <w:tcW w:w="25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8616407" w14:textId="77777777" w:rsidR="00C36A5F" w:rsidRPr="00F21AA0" w:rsidRDefault="00C36A5F" w:rsidP="005628C1">
            <w:pPr>
              <w:suppressAutoHyphens/>
              <w:jc w:val="center"/>
              <w:rPr>
                <w:rFonts w:cs="Times New Roman"/>
                <w:szCs w:val="24"/>
                <w:lang w:val="en-US"/>
              </w:rPr>
            </w:pPr>
            <w:r w:rsidRPr="00F21AA0">
              <w:rPr>
                <w:rFonts w:cs="Times New Roman"/>
                <w:szCs w:val="24"/>
                <w:lang w:val="en-US"/>
              </w:rPr>
              <w:t>6</w:t>
            </w:r>
          </w:p>
        </w:tc>
      </w:tr>
    </w:tbl>
    <w:p w14:paraId="24CFF7C6" w14:textId="77777777" w:rsidR="00C36A5F" w:rsidRPr="001662A4" w:rsidRDefault="00C36A5F" w:rsidP="00C36A5F">
      <w:pPr>
        <w:rPr>
          <w:sz w:val="16"/>
          <w:szCs w:val="16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837"/>
        <w:gridCol w:w="8358"/>
      </w:tblGrid>
      <w:tr w:rsidR="00C36A5F" w:rsidRPr="00F21AA0" w14:paraId="26940E3A" w14:textId="77777777" w:rsidTr="005628C1">
        <w:trPr>
          <w:trHeight w:val="20"/>
          <w:jc w:val="center"/>
        </w:trPr>
        <w:tc>
          <w:tcPr>
            <w:tcW w:w="901" w:type="pct"/>
          </w:tcPr>
          <w:p w14:paraId="59612E2F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  <w:r w:rsidRPr="00F21AA0">
              <w:rPr>
                <w:rFonts w:cs="Times New Roman"/>
                <w:szCs w:val="24"/>
              </w:rPr>
              <w:t>Возможные наименования должностей, профессий</w:t>
            </w:r>
            <w:r>
              <w:rPr>
                <w:rFonts w:cs="Times New Roman"/>
                <w:szCs w:val="24"/>
              </w:rPr>
              <w:t xml:space="preserve"> рабочих</w:t>
            </w:r>
          </w:p>
        </w:tc>
        <w:tc>
          <w:tcPr>
            <w:tcW w:w="4099" w:type="pct"/>
          </w:tcPr>
          <w:p w14:paraId="0035B751" w14:textId="77777777" w:rsidR="00C36A5F" w:rsidRDefault="00C36A5F" w:rsidP="005628C1">
            <w:pPr>
              <w:suppressAutoHyphens/>
              <w:rPr>
                <w:rFonts w:cs="Times New Roman"/>
                <w:szCs w:val="24"/>
              </w:rPr>
            </w:pPr>
            <w:r w:rsidRPr="00F21AA0">
              <w:rPr>
                <w:rFonts w:cs="Times New Roman"/>
                <w:szCs w:val="24"/>
              </w:rPr>
              <w:t>Инженер</w:t>
            </w:r>
          </w:p>
          <w:p w14:paraId="27C643AB" w14:textId="77777777" w:rsidR="00C36A5F" w:rsidRPr="004973E5" w:rsidRDefault="00C36A5F" w:rsidP="005628C1">
            <w:pPr>
              <w:suppressAutoHyphens/>
              <w:rPr>
                <w:rFonts w:cs="Times New Roman"/>
                <w:szCs w:val="24"/>
              </w:rPr>
            </w:pPr>
            <w:r w:rsidRPr="004973E5">
              <w:rPr>
                <w:rFonts w:cs="Times New Roman"/>
                <w:szCs w:val="24"/>
              </w:rPr>
              <w:t>Сменный инженер</w:t>
            </w:r>
          </w:p>
          <w:p w14:paraId="7C1EB529" w14:textId="77777777" w:rsidR="00C36A5F" w:rsidRPr="004973E5" w:rsidRDefault="00C36A5F" w:rsidP="005628C1">
            <w:pPr>
              <w:suppressAutoHyphens/>
              <w:rPr>
                <w:rFonts w:cs="Times New Roman"/>
                <w:szCs w:val="24"/>
              </w:rPr>
            </w:pPr>
            <w:r w:rsidRPr="004973E5">
              <w:rPr>
                <w:rFonts w:cs="Times New Roman"/>
                <w:szCs w:val="24"/>
              </w:rPr>
              <w:t>Инженер-технолог</w:t>
            </w:r>
          </w:p>
          <w:p w14:paraId="4118DD68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  <w:r w:rsidRPr="004973E5">
              <w:rPr>
                <w:rFonts w:cs="Times New Roman"/>
                <w:szCs w:val="24"/>
              </w:rPr>
              <w:t>Сменный инженер-технолог</w:t>
            </w:r>
          </w:p>
          <w:p w14:paraId="71F2ADD4" w14:textId="77777777" w:rsidR="00C36A5F" w:rsidRDefault="00C36A5F" w:rsidP="005628C1">
            <w:pPr>
              <w:suppressAutoHyphens/>
              <w:rPr>
                <w:rFonts w:cs="Times New Roman"/>
                <w:szCs w:val="24"/>
              </w:rPr>
            </w:pPr>
            <w:r w:rsidRPr="00F21AA0">
              <w:rPr>
                <w:rFonts w:cs="Times New Roman"/>
                <w:szCs w:val="24"/>
              </w:rPr>
              <w:t>Инженер по подготовке нефти и газа</w:t>
            </w:r>
          </w:p>
          <w:p w14:paraId="0603900F" w14:textId="77777777" w:rsidR="00C36A5F" w:rsidRDefault="00C36A5F" w:rsidP="005628C1">
            <w:pPr>
              <w:suppressAutoHyphens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Инженер по подготовке и транспортировке нефти и газа</w:t>
            </w:r>
          </w:p>
          <w:p w14:paraId="51BA549B" w14:textId="77777777" w:rsidR="00C36A5F" w:rsidRDefault="00C36A5F" w:rsidP="005628C1">
            <w:pPr>
              <w:suppressAutoHyphens/>
              <w:rPr>
                <w:rFonts w:cs="Times New Roman"/>
                <w:szCs w:val="24"/>
              </w:rPr>
            </w:pPr>
            <w:r w:rsidRPr="00272BCF">
              <w:rPr>
                <w:rFonts w:cs="Times New Roman"/>
                <w:szCs w:val="24"/>
              </w:rPr>
              <w:t>Инженер по добыче нефти и газа</w:t>
            </w:r>
          </w:p>
          <w:p w14:paraId="744CB13F" w14:textId="77777777" w:rsidR="00C36A5F" w:rsidRDefault="00C36A5F" w:rsidP="005628C1">
            <w:pPr>
              <w:suppressAutoHyphens/>
              <w:rPr>
                <w:rFonts w:cs="Times New Roman"/>
                <w:szCs w:val="24"/>
              </w:rPr>
            </w:pPr>
            <w:r w:rsidRPr="00141BAB">
              <w:rPr>
                <w:rFonts w:cs="Times New Roman"/>
                <w:szCs w:val="24"/>
              </w:rPr>
              <w:t>Технолог</w:t>
            </w:r>
          </w:p>
          <w:p w14:paraId="3D38B027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  <w:r w:rsidRPr="001F2380">
              <w:rPr>
                <w:rFonts w:cs="Times New Roman"/>
                <w:szCs w:val="24"/>
              </w:rPr>
              <w:t>Технолог по подготовке нефти и газа</w:t>
            </w:r>
          </w:p>
          <w:p w14:paraId="42CAA228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  <w:r w:rsidRPr="00F21AA0">
              <w:rPr>
                <w:rFonts w:cs="Times New Roman"/>
                <w:szCs w:val="24"/>
              </w:rPr>
              <w:t>Специалист по подготовке нефти и газа</w:t>
            </w:r>
          </w:p>
          <w:p w14:paraId="72BBB823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  <w:r w:rsidRPr="00F21AA0">
              <w:rPr>
                <w:rFonts w:cs="Times New Roman"/>
                <w:szCs w:val="24"/>
              </w:rPr>
              <w:t>Специалист</w:t>
            </w:r>
          </w:p>
        </w:tc>
      </w:tr>
    </w:tbl>
    <w:p w14:paraId="18F2961F" w14:textId="77777777" w:rsidR="00C36A5F" w:rsidRPr="001662A4" w:rsidRDefault="00C36A5F" w:rsidP="00C36A5F">
      <w:pPr>
        <w:rPr>
          <w:sz w:val="16"/>
          <w:szCs w:val="16"/>
        </w:rPr>
      </w:pPr>
    </w:p>
    <w:p w14:paraId="2D75EEF1" w14:textId="77777777" w:rsidR="00C36A5F" w:rsidRDefault="00C36A5F" w:rsidP="00C36A5F">
      <w:r>
        <w:t xml:space="preserve">Пути достижения квалификации </w:t>
      </w:r>
    </w:p>
    <w:p w14:paraId="205C5890" w14:textId="77777777" w:rsidR="00C36A5F" w:rsidRPr="00F21AA0" w:rsidRDefault="00C36A5F" w:rsidP="00C36A5F"/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837"/>
        <w:gridCol w:w="8358"/>
      </w:tblGrid>
      <w:tr w:rsidR="00C36A5F" w:rsidRPr="00F21AA0" w14:paraId="746FE9B5" w14:textId="77777777" w:rsidTr="005628C1">
        <w:trPr>
          <w:trHeight w:val="20"/>
          <w:jc w:val="center"/>
        </w:trPr>
        <w:tc>
          <w:tcPr>
            <w:tcW w:w="901" w:type="pct"/>
          </w:tcPr>
          <w:p w14:paraId="11BE4AF5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Образование и обучение</w:t>
            </w:r>
          </w:p>
        </w:tc>
        <w:tc>
          <w:tcPr>
            <w:tcW w:w="4099" w:type="pct"/>
          </w:tcPr>
          <w:p w14:paraId="4C4E46C9" w14:textId="77777777" w:rsidR="00C36A5F" w:rsidRPr="004A5B66" w:rsidRDefault="00C36A5F" w:rsidP="005628C1">
            <w:pPr>
              <w:rPr>
                <w:rFonts w:cs="Times New Roman"/>
                <w:szCs w:val="24"/>
              </w:rPr>
            </w:pPr>
            <w:r w:rsidRPr="004A5B66">
              <w:rPr>
                <w:rFonts w:cs="Times New Roman"/>
                <w:szCs w:val="24"/>
              </w:rPr>
              <w:t xml:space="preserve">Высшее образование </w:t>
            </w:r>
            <w:r>
              <w:rPr>
                <w:rFonts w:cs="Times New Roman"/>
                <w:szCs w:val="24"/>
              </w:rPr>
              <w:t>–</w:t>
            </w:r>
            <w:r w:rsidRPr="004A5B66">
              <w:rPr>
                <w:rFonts w:cs="Times New Roman"/>
                <w:szCs w:val="24"/>
              </w:rPr>
              <w:t xml:space="preserve"> бакалавриат </w:t>
            </w:r>
          </w:p>
          <w:p w14:paraId="71FE662E" w14:textId="77777777" w:rsidR="00C36A5F" w:rsidRPr="004A5B66" w:rsidRDefault="00C36A5F" w:rsidP="005628C1">
            <w:pPr>
              <w:rPr>
                <w:rFonts w:cs="Times New Roman"/>
                <w:szCs w:val="24"/>
              </w:rPr>
            </w:pPr>
            <w:r w:rsidRPr="004A5B66">
              <w:rPr>
                <w:rFonts w:cs="Times New Roman"/>
                <w:szCs w:val="24"/>
              </w:rPr>
              <w:t>или</w:t>
            </w:r>
          </w:p>
          <w:p w14:paraId="47A2F8C2" w14:textId="77777777" w:rsidR="00C36A5F" w:rsidRPr="004A5B66" w:rsidRDefault="00C36A5F" w:rsidP="005628C1">
            <w:pPr>
              <w:rPr>
                <w:rFonts w:cs="Times New Roman"/>
                <w:szCs w:val="24"/>
              </w:rPr>
            </w:pPr>
            <w:r w:rsidRPr="004A5B66">
              <w:rPr>
                <w:rFonts w:cs="Times New Roman"/>
                <w:szCs w:val="24"/>
              </w:rPr>
              <w:t xml:space="preserve">Высшее (техническое) образование </w:t>
            </w:r>
            <w:r>
              <w:rPr>
                <w:rFonts w:cs="Times New Roman"/>
                <w:szCs w:val="24"/>
              </w:rPr>
              <w:t>–</w:t>
            </w:r>
            <w:r w:rsidRPr="004A5B66">
              <w:rPr>
                <w:rFonts w:cs="Times New Roman"/>
                <w:szCs w:val="24"/>
              </w:rPr>
              <w:t xml:space="preserve"> бакалавриат и дополнительное профессиональное образование </w:t>
            </w:r>
            <w:r>
              <w:rPr>
                <w:rFonts w:cs="Times New Roman"/>
                <w:szCs w:val="24"/>
              </w:rPr>
              <w:t>–</w:t>
            </w:r>
            <w:r w:rsidRPr="004A5B66">
              <w:rPr>
                <w:rFonts w:cs="Times New Roman"/>
                <w:szCs w:val="24"/>
              </w:rPr>
              <w:t xml:space="preserve"> программы профессиональной переподготовки в области, соответствующей виду профессиональной деятельности, для непрофильного образования</w:t>
            </w:r>
          </w:p>
          <w:p w14:paraId="522E02AB" w14:textId="77777777" w:rsidR="00C36A5F" w:rsidRPr="004A5B66" w:rsidRDefault="00C36A5F" w:rsidP="005628C1">
            <w:pPr>
              <w:rPr>
                <w:rFonts w:cs="Times New Roman"/>
                <w:szCs w:val="24"/>
              </w:rPr>
            </w:pPr>
            <w:r w:rsidRPr="004A5B66">
              <w:rPr>
                <w:rFonts w:cs="Times New Roman"/>
                <w:szCs w:val="24"/>
              </w:rPr>
              <w:t>или</w:t>
            </w:r>
          </w:p>
          <w:p w14:paraId="4A292BF1" w14:textId="77777777" w:rsidR="00C36A5F" w:rsidRPr="004A5B66" w:rsidRDefault="00C36A5F" w:rsidP="005628C1">
            <w:pPr>
              <w:rPr>
                <w:rFonts w:cs="Times New Roman"/>
                <w:szCs w:val="24"/>
              </w:rPr>
            </w:pPr>
            <w:r w:rsidRPr="004A5B66">
              <w:rPr>
                <w:rFonts w:cs="Times New Roman"/>
                <w:szCs w:val="24"/>
              </w:rPr>
              <w:t>Высшее образование – специалитет</w:t>
            </w:r>
          </w:p>
          <w:p w14:paraId="2887A3E1" w14:textId="77777777" w:rsidR="00C36A5F" w:rsidRPr="004A5B66" w:rsidRDefault="00C36A5F" w:rsidP="005628C1">
            <w:pPr>
              <w:rPr>
                <w:rFonts w:cs="Times New Roman"/>
                <w:szCs w:val="24"/>
              </w:rPr>
            </w:pPr>
            <w:r w:rsidRPr="004A5B66">
              <w:rPr>
                <w:rFonts w:cs="Times New Roman"/>
                <w:szCs w:val="24"/>
              </w:rPr>
              <w:t>или</w:t>
            </w:r>
          </w:p>
          <w:p w14:paraId="76A6B4B8" w14:textId="77777777" w:rsidR="00C36A5F" w:rsidRPr="00F21AA0" w:rsidRDefault="00C36A5F" w:rsidP="005628C1">
            <w:pPr>
              <w:rPr>
                <w:rFonts w:cs="Times New Roman"/>
                <w:szCs w:val="24"/>
              </w:rPr>
            </w:pPr>
            <w:r w:rsidRPr="004A5B66">
              <w:rPr>
                <w:rFonts w:cs="Times New Roman"/>
                <w:szCs w:val="24"/>
              </w:rPr>
              <w:t>Высшее (техническое) образование – специалитет и дополнительное профессиональное образование – программы профессиональной переподготовки в области, соответствующей виду профессиональной деятельности, для непрофильного образования</w:t>
            </w:r>
          </w:p>
        </w:tc>
      </w:tr>
      <w:tr w:rsidR="00C36A5F" w:rsidRPr="00F21AA0" w14:paraId="677BF480" w14:textId="77777777" w:rsidTr="005628C1">
        <w:trPr>
          <w:trHeight w:val="20"/>
          <w:jc w:val="center"/>
        </w:trPr>
        <w:tc>
          <w:tcPr>
            <w:tcW w:w="901" w:type="pct"/>
          </w:tcPr>
          <w:p w14:paraId="0465B021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Опыт</w:t>
            </w:r>
            <w:r w:rsidRPr="00F21AA0">
              <w:rPr>
                <w:rFonts w:cs="Times New Roman"/>
                <w:szCs w:val="24"/>
              </w:rPr>
              <w:t xml:space="preserve"> практической работы</w:t>
            </w:r>
          </w:p>
        </w:tc>
        <w:tc>
          <w:tcPr>
            <w:tcW w:w="4099" w:type="pct"/>
          </w:tcPr>
          <w:p w14:paraId="4C22A0B4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</w:t>
            </w:r>
          </w:p>
        </w:tc>
      </w:tr>
    </w:tbl>
    <w:p w14:paraId="195FCDE9" w14:textId="77777777" w:rsidR="00C36A5F" w:rsidRDefault="00C36A5F" w:rsidP="00C36A5F"/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837"/>
        <w:gridCol w:w="8358"/>
      </w:tblGrid>
      <w:tr w:rsidR="00C36A5F" w:rsidRPr="00F21AA0" w14:paraId="35BD04C5" w14:textId="77777777" w:rsidTr="005628C1">
        <w:trPr>
          <w:trHeight w:val="20"/>
          <w:jc w:val="center"/>
        </w:trPr>
        <w:tc>
          <w:tcPr>
            <w:tcW w:w="901" w:type="pct"/>
          </w:tcPr>
          <w:p w14:paraId="0B6B1D58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  <w:r w:rsidRPr="00F21AA0">
              <w:rPr>
                <w:rFonts w:cs="Times New Roman"/>
                <w:szCs w:val="24"/>
              </w:rPr>
              <w:t>Особые условия допуска к работе</w:t>
            </w:r>
          </w:p>
        </w:tc>
        <w:tc>
          <w:tcPr>
            <w:tcW w:w="4099" w:type="pct"/>
          </w:tcPr>
          <w:p w14:paraId="27516734" w14:textId="77777777" w:rsidR="00C36A5F" w:rsidRDefault="00C36A5F" w:rsidP="005628C1">
            <w:pPr>
              <w:suppressAutoHyphens/>
              <w:rPr>
                <w:rFonts w:cs="Times New Roman"/>
                <w:szCs w:val="24"/>
              </w:rPr>
            </w:pPr>
            <w:r w:rsidRPr="006E0BA4">
              <w:rPr>
                <w:rFonts w:cs="Times New Roman"/>
                <w:szCs w:val="24"/>
              </w:rPr>
              <w:t>Прохождение обязательных предварительных и периодических медицинских осмотров</w:t>
            </w:r>
          </w:p>
          <w:p w14:paraId="78F0EC23" w14:textId="77777777" w:rsidR="00C36A5F" w:rsidRPr="00213CB3" w:rsidRDefault="00C36A5F" w:rsidP="005628C1">
            <w:pPr>
              <w:suppressAutoHyphens/>
              <w:rPr>
                <w:rFonts w:cs="Times New Roman"/>
                <w:szCs w:val="24"/>
              </w:rPr>
            </w:pPr>
            <w:r w:rsidRPr="003E0017">
              <w:rPr>
                <w:rFonts w:cs="Times New Roman"/>
                <w:szCs w:val="24"/>
              </w:rPr>
              <w:t>Прохождение обязательного психиатрического освидетельствования</w:t>
            </w:r>
          </w:p>
          <w:p w14:paraId="4D9FE809" w14:textId="77777777" w:rsidR="00C36A5F" w:rsidRPr="00213CB3" w:rsidRDefault="00C36A5F" w:rsidP="005628C1">
            <w:pPr>
              <w:suppressAutoHyphens/>
              <w:rPr>
                <w:rFonts w:cs="Times New Roman"/>
                <w:szCs w:val="24"/>
              </w:rPr>
            </w:pPr>
            <w:r w:rsidRPr="00213CB3">
              <w:rPr>
                <w:rFonts w:cs="Times New Roman"/>
                <w:szCs w:val="24"/>
              </w:rPr>
              <w:t>Прохождение обучения мерам пожарной безопасности</w:t>
            </w:r>
          </w:p>
          <w:p w14:paraId="0A957BB6" w14:textId="77777777" w:rsidR="00C36A5F" w:rsidRPr="003B6342" w:rsidRDefault="00C36A5F" w:rsidP="005628C1">
            <w:pPr>
              <w:suppressAutoHyphens/>
              <w:rPr>
                <w:rFonts w:cs="Times New Roman"/>
                <w:szCs w:val="24"/>
              </w:rPr>
            </w:pPr>
            <w:r w:rsidRPr="003B6342">
              <w:rPr>
                <w:rFonts w:cs="Times New Roman"/>
                <w:szCs w:val="24"/>
              </w:rPr>
              <w:t>Прохождение обучения по охране труда и проверки знания требований охраны труда</w:t>
            </w:r>
          </w:p>
          <w:p w14:paraId="23B7B1D0" w14:textId="77777777" w:rsidR="00C36A5F" w:rsidRDefault="00C36A5F" w:rsidP="005628C1">
            <w:pPr>
              <w:suppressAutoHyphens/>
              <w:rPr>
                <w:rFonts w:cs="Times New Roman"/>
                <w:szCs w:val="24"/>
              </w:rPr>
            </w:pPr>
            <w:r w:rsidRPr="003B6342">
              <w:rPr>
                <w:rFonts w:cs="Times New Roman"/>
                <w:szCs w:val="24"/>
              </w:rPr>
              <w:t>Прохождение подготовки и аттестации в области промышленной безопасности</w:t>
            </w:r>
          </w:p>
          <w:p w14:paraId="592D30FB" w14:textId="77777777" w:rsidR="00C36A5F" w:rsidRPr="00F21AA0" w:rsidRDefault="00C36A5F" w:rsidP="005628C1">
            <w:pPr>
              <w:suppressAutoHyphens/>
              <w:rPr>
                <w:rFonts w:cs="Times New Roman"/>
                <w:color w:val="FF0000"/>
                <w:szCs w:val="24"/>
              </w:rPr>
            </w:pPr>
            <w:r w:rsidRPr="009440C7">
              <w:rPr>
                <w:rFonts w:cs="Times New Roman"/>
                <w:szCs w:val="24"/>
              </w:rPr>
              <w:t>Лица не моложе 18 лет</w:t>
            </w:r>
          </w:p>
        </w:tc>
      </w:tr>
      <w:tr w:rsidR="00C36A5F" w:rsidRPr="00F21AA0" w14:paraId="46A4CF37" w14:textId="77777777" w:rsidTr="005628C1">
        <w:trPr>
          <w:trHeight w:val="20"/>
          <w:jc w:val="center"/>
        </w:trPr>
        <w:tc>
          <w:tcPr>
            <w:tcW w:w="901" w:type="pct"/>
          </w:tcPr>
          <w:p w14:paraId="2F6CCF83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  <w:r w:rsidRPr="00F21AA0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4099" w:type="pct"/>
          </w:tcPr>
          <w:p w14:paraId="7C61952D" w14:textId="77777777" w:rsidR="00C36A5F" w:rsidRPr="00F21AA0" w:rsidRDefault="00C36A5F" w:rsidP="005628C1">
            <w:pPr>
              <w:suppressAutoHyphens/>
              <w:rPr>
                <w:rFonts w:cs="Times New Roman"/>
                <w:color w:val="00B050"/>
                <w:szCs w:val="24"/>
              </w:rPr>
            </w:pPr>
            <w:r>
              <w:rPr>
                <w:rFonts w:cs="Times New Roman"/>
                <w:color w:val="00B050"/>
                <w:szCs w:val="24"/>
              </w:rPr>
              <w:t>-</w:t>
            </w:r>
          </w:p>
        </w:tc>
      </w:tr>
    </w:tbl>
    <w:p w14:paraId="3BAE522A" w14:textId="2AC574E7" w:rsidR="00C36A5F" w:rsidRDefault="00C36A5F" w:rsidP="00C36A5F"/>
    <w:p w14:paraId="2992DF4A" w14:textId="77777777" w:rsidR="00C36A5F" w:rsidRPr="00F21AA0" w:rsidRDefault="00C36A5F" w:rsidP="00C36A5F">
      <w:r>
        <w:t>Справочная информация</w:t>
      </w:r>
    </w:p>
    <w:p w14:paraId="028CDF0C" w14:textId="77777777" w:rsidR="00C36A5F" w:rsidRPr="00F21AA0" w:rsidRDefault="00C36A5F" w:rsidP="00C36A5F"/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743"/>
        <w:gridCol w:w="1056"/>
        <w:gridCol w:w="7396"/>
      </w:tblGrid>
      <w:tr w:rsidR="00C36A5F" w:rsidRPr="00F21AA0" w14:paraId="7520FE42" w14:textId="77777777" w:rsidTr="005628C1">
        <w:trPr>
          <w:trHeight w:val="20"/>
          <w:jc w:val="center"/>
        </w:trPr>
        <w:tc>
          <w:tcPr>
            <w:tcW w:w="883" w:type="pct"/>
            <w:vAlign w:val="center"/>
          </w:tcPr>
          <w:p w14:paraId="71557592" w14:textId="77777777" w:rsidR="00C36A5F" w:rsidRPr="00F21AA0" w:rsidRDefault="00C36A5F" w:rsidP="005628C1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F21AA0">
              <w:rPr>
                <w:rFonts w:cs="Times New Roman"/>
                <w:szCs w:val="24"/>
              </w:rPr>
              <w:t>Наименование документа</w:t>
            </w:r>
          </w:p>
        </w:tc>
        <w:tc>
          <w:tcPr>
            <w:tcW w:w="462" w:type="pct"/>
            <w:vAlign w:val="center"/>
          </w:tcPr>
          <w:p w14:paraId="768C544E" w14:textId="77777777" w:rsidR="00C36A5F" w:rsidRPr="00F21AA0" w:rsidRDefault="00C36A5F" w:rsidP="005628C1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F21AA0">
              <w:rPr>
                <w:rFonts w:cs="Times New Roman"/>
                <w:szCs w:val="24"/>
              </w:rPr>
              <w:t>Код</w:t>
            </w:r>
          </w:p>
        </w:tc>
        <w:tc>
          <w:tcPr>
            <w:tcW w:w="3656" w:type="pct"/>
            <w:vAlign w:val="center"/>
          </w:tcPr>
          <w:p w14:paraId="008B2542" w14:textId="77777777" w:rsidR="00C36A5F" w:rsidRPr="00F21AA0" w:rsidRDefault="00C36A5F" w:rsidP="005628C1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B04016">
              <w:rPr>
                <w:rFonts w:cs="Times New Roman"/>
              </w:rPr>
              <w:t>Наименование начальной группы, должности, профессии или специальности, направления подготовки</w:t>
            </w:r>
          </w:p>
        </w:tc>
      </w:tr>
      <w:tr w:rsidR="00C36A5F" w:rsidRPr="00F21AA0" w14:paraId="041C2A62" w14:textId="77777777" w:rsidTr="005628C1">
        <w:trPr>
          <w:trHeight w:val="20"/>
          <w:jc w:val="center"/>
        </w:trPr>
        <w:tc>
          <w:tcPr>
            <w:tcW w:w="883" w:type="pct"/>
          </w:tcPr>
          <w:p w14:paraId="0DC72D68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  <w:vertAlign w:val="superscript"/>
              </w:rPr>
            </w:pPr>
            <w:r w:rsidRPr="00F21AA0">
              <w:rPr>
                <w:rFonts w:cs="Times New Roman"/>
                <w:szCs w:val="24"/>
              </w:rPr>
              <w:t>ОКЗ</w:t>
            </w:r>
          </w:p>
        </w:tc>
        <w:tc>
          <w:tcPr>
            <w:tcW w:w="462" w:type="pct"/>
          </w:tcPr>
          <w:p w14:paraId="2D259E5D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2141</w:t>
            </w:r>
          </w:p>
        </w:tc>
        <w:tc>
          <w:tcPr>
            <w:tcW w:w="3656" w:type="pct"/>
          </w:tcPr>
          <w:p w14:paraId="17391660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  <w:r w:rsidRPr="002B7D3F">
              <w:rPr>
                <w:rFonts w:cs="Times New Roman"/>
                <w:szCs w:val="24"/>
              </w:rPr>
              <w:t xml:space="preserve">Инженеры в промышленности и </w:t>
            </w:r>
            <w:r>
              <w:rPr>
                <w:rFonts w:cs="Times New Roman"/>
                <w:szCs w:val="24"/>
              </w:rPr>
              <w:t>на</w:t>
            </w:r>
            <w:r w:rsidRPr="002B7D3F">
              <w:rPr>
                <w:rFonts w:cs="Times New Roman"/>
                <w:szCs w:val="24"/>
              </w:rPr>
              <w:t xml:space="preserve"> производстве</w:t>
            </w:r>
          </w:p>
        </w:tc>
      </w:tr>
      <w:tr w:rsidR="00C36A5F" w:rsidRPr="00F21AA0" w14:paraId="0C6878AA" w14:textId="77777777" w:rsidTr="005628C1">
        <w:trPr>
          <w:trHeight w:val="20"/>
          <w:jc w:val="center"/>
        </w:trPr>
        <w:tc>
          <w:tcPr>
            <w:tcW w:w="883" w:type="pct"/>
            <w:vMerge w:val="restart"/>
          </w:tcPr>
          <w:p w14:paraId="4792AC58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Е</w:t>
            </w:r>
            <w:r w:rsidRPr="00F21AA0">
              <w:rPr>
                <w:rFonts w:cs="Times New Roman"/>
                <w:szCs w:val="24"/>
              </w:rPr>
              <w:t>КС</w:t>
            </w:r>
          </w:p>
        </w:tc>
        <w:tc>
          <w:tcPr>
            <w:tcW w:w="462" w:type="pct"/>
          </w:tcPr>
          <w:p w14:paraId="60EA9564" w14:textId="77777777" w:rsidR="00C36A5F" w:rsidRPr="00F21AA0" w:rsidRDefault="00C36A5F" w:rsidP="005628C1">
            <w:pPr>
              <w:suppressAutoHyphens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3656" w:type="pct"/>
          </w:tcPr>
          <w:p w14:paraId="22720CF9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  <w:r w:rsidRPr="00A93FC5">
              <w:rPr>
                <w:rFonts w:cs="Times New Roman"/>
                <w:szCs w:val="24"/>
              </w:rPr>
              <w:t>Инженер</w:t>
            </w:r>
          </w:p>
        </w:tc>
      </w:tr>
      <w:tr w:rsidR="00C36A5F" w:rsidRPr="00F21AA0" w14:paraId="28D96997" w14:textId="77777777" w:rsidTr="005628C1">
        <w:trPr>
          <w:trHeight w:val="20"/>
          <w:jc w:val="center"/>
        </w:trPr>
        <w:tc>
          <w:tcPr>
            <w:tcW w:w="883" w:type="pct"/>
            <w:vMerge/>
          </w:tcPr>
          <w:p w14:paraId="1EE9BAD2" w14:textId="77777777" w:rsidR="00C36A5F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62" w:type="pct"/>
          </w:tcPr>
          <w:p w14:paraId="07B0D273" w14:textId="77777777" w:rsidR="00C36A5F" w:rsidRPr="00AA28FA" w:rsidRDefault="00C36A5F" w:rsidP="005628C1">
            <w:pPr>
              <w:suppressAutoHyphens/>
              <w:rPr>
                <w:rFonts w:cs="Times New Roman"/>
              </w:rPr>
            </w:pPr>
            <w:r w:rsidRPr="00AA28FA">
              <w:rPr>
                <w:rFonts w:cs="Times New Roman"/>
              </w:rPr>
              <w:t>-</w:t>
            </w:r>
          </w:p>
        </w:tc>
        <w:tc>
          <w:tcPr>
            <w:tcW w:w="3656" w:type="pct"/>
          </w:tcPr>
          <w:p w14:paraId="2586362F" w14:textId="77777777" w:rsidR="00C36A5F" w:rsidRPr="00AA28FA" w:rsidRDefault="00C36A5F" w:rsidP="005628C1">
            <w:pPr>
              <w:suppressAutoHyphens/>
              <w:rPr>
                <w:rFonts w:cs="Times New Roman"/>
                <w:szCs w:val="24"/>
              </w:rPr>
            </w:pPr>
            <w:r w:rsidRPr="00AA28FA">
              <w:rPr>
                <w:rFonts w:cs="Times New Roman"/>
                <w:szCs w:val="24"/>
              </w:rPr>
              <w:t>Инженер-технолог (технолог)</w:t>
            </w:r>
          </w:p>
        </w:tc>
      </w:tr>
      <w:tr w:rsidR="00C36A5F" w:rsidRPr="00F21AA0" w14:paraId="7F77FB03" w14:textId="77777777" w:rsidTr="005628C1">
        <w:trPr>
          <w:trHeight w:val="20"/>
          <w:jc w:val="center"/>
        </w:trPr>
        <w:tc>
          <w:tcPr>
            <w:tcW w:w="883" w:type="pct"/>
            <w:vMerge w:val="restart"/>
          </w:tcPr>
          <w:p w14:paraId="37B48865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  <w:r w:rsidRPr="00F21AA0">
              <w:rPr>
                <w:rFonts w:cs="Times New Roman"/>
                <w:szCs w:val="24"/>
              </w:rPr>
              <w:t>ОКПДТР</w:t>
            </w:r>
          </w:p>
        </w:tc>
        <w:tc>
          <w:tcPr>
            <w:tcW w:w="462" w:type="pct"/>
          </w:tcPr>
          <w:p w14:paraId="23E1498F" w14:textId="58999F38" w:rsidR="00C36A5F" w:rsidRPr="00393E89" w:rsidRDefault="00C476C6" w:rsidP="005628C1">
            <w:pPr>
              <w:suppressAutoHyphens/>
              <w:rPr>
                <w:rFonts w:cs="Times New Roman"/>
                <w:szCs w:val="24"/>
              </w:rPr>
            </w:pPr>
            <w:r w:rsidRPr="00393E89">
              <w:rPr>
                <w:rFonts w:cs="Times New Roman"/>
                <w:szCs w:val="24"/>
              </w:rPr>
              <w:t>201294</w:t>
            </w:r>
          </w:p>
        </w:tc>
        <w:tc>
          <w:tcPr>
            <w:tcW w:w="3656" w:type="pct"/>
          </w:tcPr>
          <w:p w14:paraId="14CFB5A3" w14:textId="77777777" w:rsidR="00C36A5F" w:rsidRPr="00393E89" w:rsidRDefault="00C36A5F" w:rsidP="005628C1">
            <w:pPr>
              <w:suppressAutoHyphens/>
              <w:rPr>
                <w:rFonts w:cs="Times New Roman"/>
              </w:rPr>
            </w:pPr>
            <w:r w:rsidRPr="00393E89">
              <w:rPr>
                <w:rFonts w:cs="Times New Roman"/>
              </w:rPr>
              <w:t>Инженер</w:t>
            </w:r>
          </w:p>
        </w:tc>
      </w:tr>
      <w:tr w:rsidR="00C36A5F" w:rsidRPr="00F21AA0" w14:paraId="53FE21EC" w14:textId="77777777" w:rsidTr="005628C1">
        <w:trPr>
          <w:trHeight w:val="20"/>
          <w:jc w:val="center"/>
        </w:trPr>
        <w:tc>
          <w:tcPr>
            <w:tcW w:w="883" w:type="pct"/>
            <w:vMerge/>
          </w:tcPr>
          <w:p w14:paraId="38E5A943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62" w:type="pct"/>
          </w:tcPr>
          <w:p w14:paraId="5D9B3CE4" w14:textId="039C9D1D" w:rsidR="00C36A5F" w:rsidRPr="00393E89" w:rsidRDefault="00C476C6" w:rsidP="005628C1">
            <w:pPr>
              <w:suppressAutoHyphens/>
              <w:rPr>
                <w:rFonts w:cs="Times New Roman"/>
                <w:szCs w:val="24"/>
              </w:rPr>
            </w:pPr>
            <w:r w:rsidRPr="00393E89">
              <w:rPr>
                <w:rFonts w:cs="Times New Roman"/>
                <w:szCs w:val="24"/>
              </w:rPr>
              <w:t>201</w:t>
            </w:r>
            <w:r w:rsidR="00336E24" w:rsidRPr="00393E89">
              <w:rPr>
                <w:rFonts w:cs="Times New Roman"/>
                <w:szCs w:val="24"/>
              </w:rPr>
              <w:t>338</w:t>
            </w:r>
          </w:p>
        </w:tc>
        <w:tc>
          <w:tcPr>
            <w:tcW w:w="3656" w:type="pct"/>
          </w:tcPr>
          <w:p w14:paraId="277BD098" w14:textId="77777777" w:rsidR="00C36A5F" w:rsidRPr="00393E89" w:rsidRDefault="00C36A5F" w:rsidP="005628C1">
            <w:pPr>
              <w:suppressAutoHyphens/>
              <w:rPr>
                <w:rFonts w:cs="Times New Roman"/>
              </w:rPr>
            </w:pPr>
            <w:r w:rsidRPr="00393E89">
              <w:rPr>
                <w:rFonts w:cs="Times New Roman"/>
              </w:rPr>
              <w:t>Инженер по добыче нефти и газа</w:t>
            </w:r>
          </w:p>
        </w:tc>
      </w:tr>
      <w:tr w:rsidR="00C36A5F" w:rsidRPr="00F21AA0" w14:paraId="4F0D7468" w14:textId="77777777" w:rsidTr="005628C1">
        <w:trPr>
          <w:trHeight w:val="20"/>
          <w:jc w:val="center"/>
        </w:trPr>
        <w:tc>
          <w:tcPr>
            <w:tcW w:w="883" w:type="pct"/>
            <w:vMerge/>
          </w:tcPr>
          <w:p w14:paraId="5768383E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62" w:type="pct"/>
          </w:tcPr>
          <w:p w14:paraId="544296BC" w14:textId="16E6AD9A" w:rsidR="00C36A5F" w:rsidRPr="00393E89" w:rsidRDefault="00336E24" w:rsidP="005628C1">
            <w:pPr>
              <w:suppressAutoHyphens/>
              <w:rPr>
                <w:rFonts w:cs="Times New Roman"/>
                <w:szCs w:val="24"/>
              </w:rPr>
            </w:pPr>
            <w:r w:rsidRPr="00393E89">
              <w:rPr>
                <w:rFonts w:cs="Times New Roman"/>
                <w:szCs w:val="24"/>
              </w:rPr>
              <w:t>201562</w:t>
            </w:r>
          </w:p>
        </w:tc>
        <w:tc>
          <w:tcPr>
            <w:tcW w:w="3656" w:type="pct"/>
          </w:tcPr>
          <w:p w14:paraId="199D9FF0" w14:textId="77777777" w:rsidR="00C36A5F" w:rsidRPr="00393E89" w:rsidRDefault="00C36A5F" w:rsidP="005628C1">
            <w:pPr>
              <w:suppressAutoHyphens/>
              <w:rPr>
                <w:rFonts w:cs="Times New Roman"/>
              </w:rPr>
            </w:pPr>
            <w:r w:rsidRPr="00393E89">
              <w:rPr>
                <w:rFonts w:cs="Times New Roman"/>
              </w:rPr>
              <w:t>Инженер-технолог</w:t>
            </w:r>
          </w:p>
        </w:tc>
      </w:tr>
      <w:tr w:rsidR="00C36A5F" w:rsidRPr="00F21AA0" w14:paraId="6035F3B2" w14:textId="77777777" w:rsidTr="005628C1">
        <w:trPr>
          <w:trHeight w:val="20"/>
          <w:jc w:val="center"/>
        </w:trPr>
        <w:tc>
          <w:tcPr>
            <w:tcW w:w="883" w:type="pct"/>
            <w:vMerge/>
          </w:tcPr>
          <w:p w14:paraId="523798CA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62" w:type="pct"/>
          </w:tcPr>
          <w:p w14:paraId="39ED6383" w14:textId="76D372D8" w:rsidR="00C36A5F" w:rsidRPr="00393E89" w:rsidRDefault="00200918" w:rsidP="005628C1">
            <w:pPr>
              <w:suppressAutoHyphens/>
              <w:rPr>
                <w:rFonts w:cs="Times New Roman"/>
                <w:szCs w:val="24"/>
                <w:highlight w:val="red"/>
              </w:rPr>
            </w:pPr>
            <w:r w:rsidRPr="00200918">
              <w:rPr>
                <w:rFonts w:cs="Times New Roman"/>
                <w:szCs w:val="24"/>
              </w:rPr>
              <w:t>204048</w:t>
            </w:r>
          </w:p>
        </w:tc>
        <w:tc>
          <w:tcPr>
            <w:tcW w:w="3656" w:type="pct"/>
          </w:tcPr>
          <w:p w14:paraId="630F622B" w14:textId="22178BA9" w:rsidR="00C36A5F" w:rsidRPr="00393E89" w:rsidRDefault="00200918" w:rsidP="005628C1">
            <w:pPr>
              <w:suppressAutoHyphens/>
              <w:rPr>
                <w:rFonts w:cs="Times New Roman"/>
                <w:highlight w:val="red"/>
              </w:rPr>
            </w:pPr>
            <w:r w:rsidRPr="00200918">
              <w:rPr>
                <w:rFonts w:cs="Times New Roman"/>
              </w:rPr>
              <w:t>Технический специалист</w:t>
            </w:r>
          </w:p>
        </w:tc>
      </w:tr>
      <w:tr w:rsidR="00C36A5F" w:rsidRPr="00F21AA0" w14:paraId="40C6F625" w14:textId="77777777" w:rsidTr="005628C1">
        <w:trPr>
          <w:trHeight w:val="20"/>
          <w:jc w:val="center"/>
        </w:trPr>
        <w:tc>
          <w:tcPr>
            <w:tcW w:w="883" w:type="pct"/>
            <w:vMerge/>
          </w:tcPr>
          <w:p w14:paraId="10D2D8F8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62" w:type="pct"/>
          </w:tcPr>
          <w:p w14:paraId="03DA6BC1" w14:textId="1AEB8AB0" w:rsidR="00C36A5F" w:rsidRPr="00393E89" w:rsidRDefault="00336E24" w:rsidP="005628C1">
            <w:pPr>
              <w:suppressAutoHyphens/>
              <w:rPr>
                <w:rFonts w:cs="Times New Roman"/>
                <w:szCs w:val="24"/>
              </w:rPr>
            </w:pPr>
            <w:r w:rsidRPr="00393E89">
              <w:rPr>
                <w:rFonts w:cs="Times New Roman"/>
              </w:rPr>
              <w:t>204055</w:t>
            </w:r>
          </w:p>
        </w:tc>
        <w:tc>
          <w:tcPr>
            <w:tcW w:w="3656" w:type="pct"/>
          </w:tcPr>
          <w:p w14:paraId="6D646D6E" w14:textId="53D10EF0" w:rsidR="00C36A5F" w:rsidRPr="00393E89" w:rsidRDefault="00336E24" w:rsidP="005628C1">
            <w:pPr>
              <w:suppressAutoHyphens/>
              <w:rPr>
                <w:rFonts w:cs="Times New Roman"/>
              </w:rPr>
            </w:pPr>
            <w:r w:rsidRPr="00393E89">
              <w:rPr>
                <w:rFonts w:cs="Times New Roman"/>
              </w:rPr>
              <w:t>Технолог (нефтегазовая отрасль)</w:t>
            </w:r>
          </w:p>
        </w:tc>
      </w:tr>
      <w:tr w:rsidR="00C36A5F" w:rsidRPr="00F21AA0" w14:paraId="11D08181" w14:textId="77777777" w:rsidTr="005628C1">
        <w:trPr>
          <w:trHeight w:val="20"/>
          <w:jc w:val="center"/>
        </w:trPr>
        <w:tc>
          <w:tcPr>
            <w:tcW w:w="883" w:type="pct"/>
            <w:vMerge w:val="restart"/>
          </w:tcPr>
          <w:p w14:paraId="2BDDB38C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Перечни ВО</w:t>
            </w:r>
          </w:p>
        </w:tc>
        <w:tc>
          <w:tcPr>
            <w:tcW w:w="462" w:type="pct"/>
          </w:tcPr>
          <w:p w14:paraId="733DCDFC" w14:textId="77777777" w:rsidR="00C36A5F" w:rsidRPr="003B3441" w:rsidRDefault="00C36A5F" w:rsidP="005628C1">
            <w:pPr>
              <w:suppressAutoHyphens/>
              <w:rPr>
                <w:rFonts w:cs="Times New Roman"/>
                <w:szCs w:val="24"/>
              </w:rPr>
            </w:pPr>
            <w:r w:rsidRPr="003B3441">
              <w:rPr>
                <w:rFonts w:cs="Times New Roman"/>
                <w:szCs w:val="24"/>
              </w:rPr>
              <w:t>15.03.02</w:t>
            </w:r>
          </w:p>
        </w:tc>
        <w:tc>
          <w:tcPr>
            <w:tcW w:w="3656" w:type="pct"/>
          </w:tcPr>
          <w:p w14:paraId="25142B5E" w14:textId="77777777" w:rsidR="00C36A5F" w:rsidRPr="003B3441" w:rsidRDefault="00C36A5F" w:rsidP="005628C1">
            <w:pPr>
              <w:suppressAutoHyphens/>
              <w:rPr>
                <w:rFonts w:cs="Times New Roman"/>
                <w:szCs w:val="24"/>
              </w:rPr>
            </w:pPr>
            <w:r w:rsidRPr="003B3441">
              <w:rPr>
                <w:rFonts w:cs="Times New Roman"/>
                <w:szCs w:val="24"/>
              </w:rPr>
              <w:t>Технологические машины и оборудование</w:t>
            </w:r>
          </w:p>
        </w:tc>
      </w:tr>
      <w:tr w:rsidR="00C36A5F" w:rsidRPr="00F21AA0" w14:paraId="022967D5" w14:textId="77777777" w:rsidTr="005628C1">
        <w:trPr>
          <w:trHeight w:val="20"/>
          <w:jc w:val="center"/>
        </w:trPr>
        <w:tc>
          <w:tcPr>
            <w:tcW w:w="883" w:type="pct"/>
            <w:vMerge/>
          </w:tcPr>
          <w:p w14:paraId="0704E8DD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62" w:type="pct"/>
          </w:tcPr>
          <w:p w14:paraId="62662632" w14:textId="77777777" w:rsidR="00C36A5F" w:rsidRPr="00F21AA0" w:rsidRDefault="00C36A5F" w:rsidP="005628C1">
            <w:pPr>
              <w:suppressAutoHyphens/>
              <w:rPr>
                <w:rFonts w:cs="Times New Roman"/>
              </w:rPr>
            </w:pPr>
            <w:r w:rsidRPr="00704255">
              <w:rPr>
                <w:rFonts w:cs="Times New Roman"/>
              </w:rPr>
              <w:t>18.03.01</w:t>
            </w:r>
          </w:p>
        </w:tc>
        <w:tc>
          <w:tcPr>
            <w:tcW w:w="3656" w:type="pct"/>
          </w:tcPr>
          <w:p w14:paraId="03D44A0C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  <w:r w:rsidRPr="00704255">
              <w:rPr>
                <w:rFonts w:cs="Times New Roman"/>
                <w:szCs w:val="24"/>
              </w:rPr>
              <w:t>Химическая технология</w:t>
            </w:r>
          </w:p>
        </w:tc>
      </w:tr>
      <w:tr w:rsidR="00C36A5F" w:rsidRPr="00F21AA0" w14:paraId="55EFB236" w14:textId="77777777" w:rsidTr="005628C1">
        <w:trPr>
          <w:trHeight w:val="20"/>
          <w:jc w:val="center"/>
        </w:trPr>
        <w:tc>
          <w:tcPr>
            <w:tcW w:w="883" w:type="pct"/>
            <w:vMerge/>
          </w:tcPr>
          <w:p w14:paraId="09811612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62" w:type="pct"/>
          </w:tcPr>
          <w:p w14:paraId="38387327" w14:textId="77777777" w:rsidR="00C36A5F" w:rsidRPr="00704255" w:rsidRDefault="00C36A5F" w:rsidP="005628C1">
            <w:pPr>
              <w:suppressAutoHyphens/>
              <w:rPr>
                <w:rFonts w:cs="Times New Roman"/>
              </w:rPr>
            </w:pPr>
            <w:r w:rsidRPr="00704255">
              <w:rPr>
                <w:rFonts w:cs="Times New Roman"/>
              </w:rPr>
              <w:t>21.03.01</w:t>
            </w:r>
          </w:p>
        </w:tc>
        <w:tc>
          <w:tcPr>
            <w:tcW w:w="3656" w:type="pct"/>
          </w:tcPr>
          <w:p w14:paraId="68A67BFE" w14:textId="77777777" w:rsidR="00C36A5F" w:rsidRPr="00704255" w:rsidRDefault="00C36A5F" w:rsidP="005628C1">
            <w:pPr>
              <w:suppressAutoHyphens/>
              <w:rPr>
                <w:rFonts w:cs="Times New Roman"/>
                <w:szCs w:val="24"/>
              </w:rPr>
            </w:pPr>
            <w:r w:rsidRPr="00704255">
              <w:rPr>
                <w:rFonts w:cs="Times New Roman"/>
                <w:szCs w:val="24"/>
              </w:rPr>
              <w:t>Нефтегазовое дело</w:t>
            </w:r>
          </w:p>
        </w:tc>
      </w:tr>
      <w:tr w:rsidR="00C36A5F" w:rsidRPr="00F21AA0" w14:paraId="4624CEFD" w14:textId="77777777" w:rsidTr="005628C1">
        <w:trPr>
          <w:trHeight w:val="20"/>
          <w:jc w:val="center"/>
        </w:trPr>
        <w:tc>
          <w:tcPr>
            <w:tcW w:w="883" w:type="pct"/>
            <w:vMerge/>
          </w:tcPr>
          <w:p w14:paraId="6794B3E1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62" w:type="pct"/>
          </w:tcPr>
          <w:p w14:paraId="4EC5BF04" w14:textId="77777777" w:rsidR="00C36A5F" w:rsidRPr="003B3441" w:rsidRDefault="00C36A5F" w:rsidP="005628C1">
            <w:pPr>
              <w:suppressAutoHyphens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18.05.01</w:t>
            </w:r>
          </w:p>
        </w:tc>
        <w:tc>
          <w:tcPr>
            <w:tcW w:w="3656" w:type="pct"/>
          </w:tcPr>
          <w:p w14:paraId="133DD519" w14:textId="77777777" w:rsidR="00C36A5F" w:rsidRPr="003B3441" w:rsidRDefault="00C36A5F" w:rsidP="005628C1">
            <w:pPr>
              <w:suppressAutoHyphens/>
              <w:rPr>
                <w:rFonts w:cs="Times New Roman"/>
                <w:szCs w:val="24"/>
              </w:rPr>
            </w:pPr>
            <w:r w:rsidRPr="005A5F39">
              <w:rPr>
                <w:rFonts w:cs="Times New Roman"/>
                <w:szCs w:val="24"/>
              </w:rPr>
              <w:t>Химическая технология энергонасыщенных материалов и изделий</w:t>
            </w:r>
          </w:p>
        </w:tc>
      </w:tr>
      <w:tr w:rsidR="00C36A5F" w:rsidRPr="00F21AA0" w14:paraId="42903E03" w14:textId="77777777" w:rsidTr="005628C1">
        <w:trPr>
          <w:trHeight w:val="20"/>
          <w:jc w:val="center"/>
        </w:trPr>
        <w:tc>
          <w:tcPr>
            <w:tcW w:w="883" w:type="pct"/>
            <w:vMerge/>
          </w:tcPr>
          <w:p w14:paraId="0D258E83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62" w:type="pct"/>
          </w:tcPr>
          <w:p w14:paraId="74D8FFD1" w14:textId="77777777" w:rsidR="00C36A5F" w:rsidRPr="003B3441" w:rsidRDefault="00C36A5F" w:rsidP="005628C1">
            <w:pPr>
              <w:suppressAutoHyphens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18.05.02</w:t>
            </w:r>
          </w:p>
        </w:tc>
        <w:tc>
          <w:tcPr>
            <w:tcW w:w="3656" w:type="pct"/>
          </w:tcPr>
          <w:p w14:paraId="43DAF906" w14:textId="77777777" w:rsidR="00C36A5F" w:rsidRPr="003B3441" w:rsidRDefault="00C36A5F" w:rsidP="005628C1">
            <w:pPr>
              <w:suppressAutoHyphens/>
              <w:rPr>
                <w:rFonts w:cs="Times New Roman"/>
                <w:szCs w:val="24"/>
              </w:rPr>
            </w:pPr>
            <w:r w:rsidRPr="005A5F39">
              <w:rPr>
                <w:rFonts w:cs="Times New Roman"/>
                <w:szCs w:val="24"/>
              </w:rPr>
              <w:t>Химическая технология материалов современной энергетики</w:t>
            </w:r>
          </w:p>
        </w:tc>
      </w:tr>
      <w:tr w:rsidR="00C36A5F" w:rsidRPr="00F21AA0" w14:paraId="33E98F0F" w14:textId="77777777" w:rsidTr="005628C1">
        <w:trPr>
          <w:trHeight w:val="20"/>
          <w:jc w:val="center"/>
        </w:trPr>
        <w:tc>
          <w:tcPr>
            <w:tcW w:w="883" w:type="pct"/>
            <w:vMerge/>
          </w:tcPr>
          <w:p w14:paraId="32A7C2F8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62" w:type="pct"/>
          </w:tcPr>
          <w:p w14:paraId="68EF81AD" w14:textId="77777777" w:rsidR="00C36A5F" w:rsidRPr="00704255" w:rsidRDefault="00C36A5F" w:rsidP="005628C1">
            <w:pPr>
              <w:suppressAutoHyphens/>
              <w:rPr>
                <w:rFonts w:cs="Times New Roman"/>
              </w:rPr>
            </w:pPr>
            <w:r w:rsidRPr="00257920">
              <w:rPr>
                <w:rFonts w:cs="Times New Roman"/>
                <w:szCs w:val="24"/>
              </w:rPr>
              <w:t>21.05.05</w:t>
            </w:r>
          </w:p>
        </w:tc>
        <w:tc>
          <w:tcPr>
            <w:tcW w:w="3656" w:type="pct"/>
          </w:tcPr>
          <w:p w14:paraId="474EC508" w14:textId="77777777" w:rsidR="00C36A5F" w:rsidRPr="00704255" w:rsidRDefault="00C36A5F" w:rsidP="005628C1">
            <w:pPr>
              <w:suppressAutoHyphens/>
              <w:rPr>
                <w:rFonts w:cs="Times New Roman"/>
                <w:szCs w:val="24"/>
              </w:rPr>
            </w:pPr>
            <w:r w:rsidRPr="00257920">
              <w:rPr>
                <w:rFonts w:cs="Times New Roman"/>
                <w:szCs w:val="24"/>
              </w:rPr>
              <w:t>Физические процессы горного или нефтегазового производства</w:t>
            </w:r>
          </w:p>
        </w:tc>
      </w:tr>
      <w:tr w:rsidR="00C36A5F" w:rsidRPr="00F21AA0" w14:paraId="6CC10C4E" w14:textId="77777777" w:rsidTr="005628C1">
        <w:trPr>
          <w:trHeight w:val="20"/>
          <w:jc w:val="center"/>
        </w:trPr>
        <w:tc>
          <w:tcPr>
            <w:tcW w:w="883" w:type="pct"/>
            <w:vMerge/>
          </w:tcPr>
          <w:p w14:paraId="22221369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62" w:type="pct"/>
          </w:tcPr>
          <w:p w14:paraId="104F5846" w14:textId="77777777" w:rsidR="00C36A5F" w:rsidRPr="003B3441" w:rsidRDefault="00C36A5F" w:rsidP="005628C1">
            <w:pPr>
              <w:suppressAutoHyphens/>
              <w:rPr>
                <w:rFonts w:cs="Times New Roman"/>
                <w:szCs w:val="24"/>
              </w:rPr>
            </w:pPr>
            <w:r w:rsidRPr="004A5B66">
              <w:rPr>
                <w:rFonts w:cs="Times New Roman"/>
                <w:szCs w:val="24"/>
              </w:rPr>
              <w:t>21.05.06</w:t>
            </w:r>
          </w:p>
        </w:tc>
        <w:tc>
          <w:tcPr>
            <w:tcW w:w="3656" w:type="pct"/>
          </w:tcPr>
          <w:p w14:paraId="4EFA2096" w14:textId="77777777" w:rsidR="00C36A5F" w:rsidRPr="003B3441" w:rsidRDefault="00C36A5F" w:rsidP="005628C1">
            <w:pPr>
              <w:suppressAutoHyphens/>
              <w:rPr>
                <w:rFonts w:cs="Times New Roman"/>
                <w:szCs w:val="24"/>
              </w:rPr>
            </w:pPr>
            <w:r w:rsidRPr="004A5B66">
              <w:rPr>
                <w:rFonts w:cs="Times New Roman"/>
                <w:szCs w:val="24"/>
              </w:rPr>
              <w:t>Нефтегазовые техника и технологии</w:t>
            </w:r>
          </w:p>
        </w:tc>
      </w:tr>
    </w:tbl>
    <w:p w14:paraId="4502092B" w14:textId="77777777" w:rsidR="00C36A5F" w:rsidRDefault="00C36A5F" w:rsidP="00C36A5F">
      <w:pPr>
        <w:rPr>
          <w:b/>
        </w:rPr>
      </w:pPr>
    </w:p>
    <w:p w14:paraId="7A2681C5" w14:textId="77777777" w:rsidR="00C36A5F" w:rsidRPr="00F21AA0" w:rsidRDefault="00C36A5F" w:rsidP="00C36A5F">
      <w:pPr>
        <w:rPr>
          <w:b/>
        </w:rPr>
      </w:pPr>
      <w:r w:rsidRPr="00F21AA0">
        <w:rPr>
          <w:b/>
        </w:rPr>
        <w:lastRenderedPageBreak/>
        <w:t>3.3.1. Трудовая функция</w:t>
      </w:r>
    </w:p>
    <w:p w14:paraId="324D69E3" w14:textId="77777777" w:rsidR="00C36A5F" w:rsidRPr="00F21AA0" w:rsidRDefault="00C36A5F" w:rsidP="00C36A5F">
      <w:pPr>
        <w:rPr>
          <w:b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634"/>
        <w:gridCol w:w="5272"/>
        <w:gridCol w:w="552"/>
        <w:gridCol w:w="863"/>
        <w:gridCol w:w="1447"/>
        <w:gridCol w:w="432"/>
      </w:tblGrid>
      <w:tr w:rsidR="00C36A5F" w:rsidRPr="00F21AA0" w14:paraId="21441CF4" w14:textId="77777777" w:rsidTr="005628C1">
        <w:trPr>
          <w:jc w:val="center"/>
        </w:trPr>
        <w:tc>
          <w:tcPr>
            <w:tcW w:w="835" w:type="pct"/>
            <w:tcBorders>
              <w:right w:val="single" w:sz="4" w:space="0" w:color="808080"/>
            </w:tcBorders>
            <w:vAlign w:val="center"/>
          </w:tcPr>
          <w:p w14:paraId="5EE4051A" w14:textId="77777777" w:rsidR="00C36A5F" w:rsidRPr="00F21AA0" w:rsidRDefault="00C36A5F" w:rsidP="005628C1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F21AA0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6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CA495E7" w14:textId="77777777" w:rsidR="00C36A5F" w:rsidRPr="00140B57" w:rsidRDefault="00C36A5F" w:rsidP="005628C1">
            <w:pPr>
              <w:suppressAutoHyphens/>
              <w:rPr>
                <w:rFonts w:cs="Times New Roman"/>
                <w:szCs w:val="24"/>
              </w:rPr>
            </w:pPr>
            <w:r w:rsidRPr="00BC45CC">
              <w:rPr>
                <w:rFonts w:cs="Times New Roman"/>
                <w:szCs w:val="24"/>
              </w:rPr>
              <w:t>Контроль выполнения производственных показателей подразделениями по подготовке нефти, газа и газового конденсата</w:t>
            </w:r>
          </w:p>
        </w:tc>
        <w:tc>
          <w:tcPr>
            <w:tcW w:w="272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0117A87F" w14:textId="77777777" w:rsidR="00C36A5F" w:rsidRPr="00F21AA0" w:rsidRDefault="00C36A5F" w:rsidP="005628C1">
            <w:pPr>
              <w:suppressAutoHyphens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F21AA0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40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3A7C112" w14:textId="77777777" w:rsidR="00C36A5F" w:rsidRPr="00F21AA0" w:rsidRDefault="00C36A5F" w:rsidP="005628C1">
            <w:pPr>
              <w:suppressAutoHyphens/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C</w:t>
            </w:r>
            <w:r w:rsidRPr="00F21AA0">
              <w:rPr>
                <w:rFonts w:cs="Times New Roman"/>
                <w:szCs w:val="24"/>
              </w:rPr>
              <w:t>/01.</w:t>
            </w:r>
            <w:r w:rsidRPr="00F21AA0">
              <w:rPr>
                <w:rFonts w:cs="Times New Roman"/>
                <w:szCs w:val="24"/>
                <w:lang w:val="en-US"/>
              </w:rPr>
              <w:t>6</w:t>
            </w:r>
          </w:p>
        </w:tc>
        <w:tc>
          <w:tcPr>
            <w:tcW w:w="589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55A6741B" w14:textId="77777777" w:rsidR="00C36A5F" w:rsidRPr="00F21AA0" w:rsidRDefault="00C36A5F" w:rsidP="005628C1">
            <w:pPr>
              <w:suppressAutoHyphens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F21AA0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DC1075B" w14:textId="77777777" w:rsidR="00C36A5F" w:rsidRPr="00F21AA0" w:rsidRDefault="00C36A5F" w:rsidP="005628C1">
            <w:pPr>
              <w:suppressAutoHyphens/>
              <w:jc w:val="center"/>
              <w:rPr>
                <w:rFonts w:cs="Times New Roman"/>
                <w:szCs w:val="24"/>
                <w:lang w:val="en-US"/>
              </w:rPr>
            </w:pPr>
            <w:r w:rsidRPr="00F21AA0">
              <w:rPr>
                <w:rFonts w:cs="Times New Roman"/>
                <w:szCs w:val="24"/>
                <w:lang w:val="en-US"/>
              </w:rPr>
              <w:t>6</w:t>
            </w:r>
          </w:p>
        </w:tc>
      </w:tr>
    </w:tbl>
    <w:p w14:paraId="4D178FE3" w14:textId="77777777" w:rsidR="00C36A5F" w:rsidRPr="00F21AA0" w:rsidRDefault="00C36A5F" w:rsidP="00C36A5F">
      <w:pPr>
        <w:rPr>
          <w:b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1837"/>
        <w:gridCol w:w="8358"/>
      </w:tblGrid>
      <w:tr w:rsidR="00C36A5F" w:rsidRPr="00F21AA0" w14:paraId="6E58B228" w14:textId="77777777" w:rsidTr="005628C1">
        <w:trPr>
          <w:trHeight w:val="20"/>
          <w:jc w:val="center"/>
        </w:trPr>
        <w:tc>
          <w:tcPr>
            <w:tcW w:w="901" w:type="pct"/>
            <w:vMerge w:val="restart"/>
          </w:tcPr>
          <w:p w14:paraId="1BF7C9BD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  <w:r w:rsidRPr="00F21AA0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4099" w:type="pct"/>
          </w:tcPr>
          <w:p w14:paraId="0C031C13" w14:textId="77777777" w:rsidR="00C36A5F" w:rsidRPr="007D59DF" w:rsidRDefault="00C36A5F" w:rsidP="005628C1">
            <w:pPr>
              <w:tabs>
                <w:tab w:val="left" w:pos="312"/>
              </w:tabs>
              <w:suppressAutoHyphens/>
              <w:jc w:val="both"/>
              <w:rPr>
                <w:rFonts w:cs="Times New Roman"/>
                <w:szCs w:val="24"/>
              </w:rPr>
            </w:pPr>
            <w:r w:rsidRPr="007D59DF">
              <w:rPr>
                <w:rFonts w:cs="Times New Roman"/>
                <w:szCs w:val="24"/>
              </w:rPr>
              <w:t>Оценка объемов подготовки нефти, газа, газового конденсата и подтоварной воды</w:t>
            </w:r>
          </w:p>
        </w:tc>
      </w:tr>
      <w:tr w:rsidR="00C36A5F" w:rsidRPr="00F21AA0" w14:paraId="402C7C89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5BB79DA5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99" w:type="pct"/>
          </w:tcPr>
          <w:p w14:paraId="2E27992F" w14:textId="77777777" w:rsidR="00C36A5F" w:rsidRPr="007D59DF" w:rsidRDefault="00C36A5F" w:rsidP="005628C1">
            <w:pPr>
              <w:tabs>
                <w:tab w:val="left" w:pos="312"/>
              </w:tabs>
              <w:suppressAutoHyphens/>
              <w:jc w:val="both"/>
              <w:rPr>
                <w:rFonts w:cs="Times New Roman"/>
                <w:szCs w:val="24"/>
              </w:rPr>
            </w:pPr>
            <w:r w:rsidRPr="007D59DF">
              <w:rPr>
                <w:rFonts w:cs="Times New Roman"/>
                <w:szCs w:val="24"/>
              </w:rPr>
              <w:t xml:space="preserve">Мониторинг показателей процесса сепарации газа, обезвоживания и обессоливания, стабилизации нефти, подготовки подтоварных вод </w:t>
            </w:r>
          </w:p>
        </w:tc>
      </w:tr>
      <w:tr w:rsidR="00C36A5F" w:rsidRPr="00F21AA0" w14:paraId="3D976445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05B27328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99" w:type="pct"/>
          </w:tcPr>
          <w:p w14:paraId="29F881C6" w14:textId="77777777" w:rsidR="00C36A5F" w:rsidRPr="007D59DF" w:rsidRDefault="00C36A5F" w:rsidP="005628C1">
            <w:pPr>
              <w:tabs>
                <w:tab w:val="left" w:pos="312"/>
              </w:tabs>
              <w:suppressAutoHyphens/>
              <w:jc w:val="both"/>
              <w:rPr>
                <w:rFonts w:cs="Times New Roman"/>
                <w:szCs w:val="24"/>
              </w:rPr>
            </w:pPr>
            <w:r w:rsidRPr="007D59DF">
              <w:rPr>
                <w:rFonts w:cs="Times New Roman"/>
                <w:szCs w:val="24"/>
              </w:rPr>
              <w:t>Формирование отчетной документации по процессу подготовки нефти, газа, газового конденсата и подтоварной воды, закрытию добычи и учету количества нефти (снятие натурных остатков)</w:t>
            </w:r>
          </w:p>
        </w:tc>
      </w:tr>
      <w:tr w:rsidR="00C36A5F" w:rsidRPr="00F21AA0" w14:paraId="35A15594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73EE6EA6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99" w:type="pct"/>
          </w:tcPr>
          <w:p w14:paraId="1D17D05E" w14:textId="77777777" w:rsidR="00C36A5F" w:rsidRPr="007D59DF" w:rsidRDefault="00C36A5F" w:rsidP="005628C1">
            <w:pPr>
              <w:tabs>
                <w:tab w:val="left" w:pos="312"/>
              </w:tabs>
              <w:suppressAutoHyphens/>
              <w:jc w:val="both"/>
              <w:rPr>
                <w:rFonts w:cs="Times New Roman"/>
                <w:szCs w:val="24"/>
              </w:rPr>
            </w:pPr>
            <w:r w:rsidRPr="007D59DF">
              <w:rPr>
                <w:rFonts w:cs="Times New Roman"/>
                <w:szCs w:val="24"/>
              </w:rPr>
              <w:t>Ведение учета технологических остатков жидкости и нефти на установке по подготовке нефти и газа</w:t>
            </w:r>
          </w:p>
        </w:tc>
      </w:tr>
      <w:tr w:rsidR="00C36A5F" w:rsidRPr="00F21AA0" w14:paraId="1D2010C7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095CE7C9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99" w:type="pct"/>
          </w:tcPr>
          <w:p w14:paraId="4C34B567" w14:textId="77777777" w:rsidR="00C36A5F" w:rsidRPr="007D59DF" w:rsidRDefault="00C36A5F" w:rsidP="005628C1">
            <w:pPr>
              <w:tabs>
                <w:tab w:val="left" w:pos="312"/>
              </w:tabs>
              <w:suppressAutoHyphens/>
              <w:jc w:val="both"/>
              <w:rPr>
                <w:rFonts w:cs="Times New Roman"/>
                <w:szCs w:val="24"/>
              </w:rPr>
            </w:pPr>
            <w:r w:rsidRPr="007D59DF">
              <w:rPr>
                <w:rFonts w:cs="Times New Roman"/>
                <w:szCs w:val="24"/>
              </w:rPr>
              <w:t xml:space="preserve">Контроль соблюдения удельных норм расхода и наличия химического реагента по точкам дозирования </w:t>
            </w:r>
          </w:p>
        </w:tc>
      </w:tr>
      <w:tr w:rsidR="00C36A5F" w:rsidRPr="00F21AA0" w14:paraId="1B264088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72306C65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99" w:type="pct"/>
          </w:tcPr>
          <w:p w14:paraId="46BB512F" w14:textId="77777777" w:rsidR="00C36A5F" w:rsidRPr="007D59DF" w:rsidRDefault="00C36A5F" w:rsidP="005628C1">
            <w:pPr>
              <w:tabs>
                <w:tab w:val="left" w:pos="312"/>
              </w:tabs>
              <w:suppressAutoHyphens/>
              <w:jc w:val="both"/>
              <w:rPr>
                <w:rFonts w:cs="Times New Roman"/>
                <w:szCs w:val="24"/>
              </w:rPr>
            </w:pPr>
            <w:r w:rsidRPr="007D59DF">
              <w:rPr>
                <w:rFonts w:cs="Times New Roman"/>
                <w:szCs w:val="24"/>
              </w:rPr>
              <w:t>Мониторинг показаний наработки часов по счетчику системы УЛФ углеводородов</w:t>
            </w:r>
          </w:p>
        </w:tc>
      </w:tr>
      <w:tr w:rsidR="00C36A5F" w:rsidRPr="00F21AA0" w14:paraId="4CA0F621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25866DAF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99" w:type="pct"/>
          </w:tcPr>
          <w:p w14:paraId="312AA8F8" w14:textId="77777777" w:rsidR="00C36A5F" w:rsidRPr="007D59DF" w:rsidRDefault="00C36A5F" w:rsidP="005628C1">
            <w:pPr>
              <w:tabs>
                <w:tab w:val="left" w:pos="312"/>
              </w:tabs>
              <w:suppressAutoHyphens/>
              <w:jc w:val="both"/>
              <w:rPr>
                <w:rFonts w:cs="Times New Roman"/>
                <w:szCs w:val="24"/>
              </w:rPr>
            </w:pPr>
            <w:r w:rsidRPr="007D59DF">
              <w:rPr>
                <w:rFonts w:cs="Times New Roman"/>
                <w:szCs w:val="24"/>
              </w:rPr>
              <w:t>Оценка качества нефти и подтоварной воды на этапе стабилизации нефти</w:t>
            </w:r>
          </w:p>
        </w:tc>
      </w:tr>
      <w:tr w:rsidR="00C36A5F" w:rsidRPr="00F21AA0" w14:paraId="70E30443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560F2721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99" w:type="pct"/>
          </w:tcPr>
          <w:p w14:paraId="1E5D0058" w14:textId="77777777" w:rsidR="00C36A5F" w:rsidRPr="007D59DF" w:rsidRDefault="00C36A5F" w:rsidP="005628C1">
            <w:pPr>
              <w:tabs>
                <w:tab w:val="left" w:pos="312"/>
              </w:tabs>
              <w:suppressAutoHyphens/>
              <w:jc w:val="both"/>
              <w:rPr>
                <w:rFonts w:cs="Times New Roman"/>
                <w:szCs w:val="24"/>
              </w:rPr>
            </w:pPr>
            <w:r w:rsidRPr="007D59DF">
              <w:rPr>
                <w:rFonts w:cs="Times New Roman"/>
                <w:szCs w:val="24"/>
              </w:rPr>
              <w:t>Мониторинг изменения показателей качества нефти</w:t>
            </w:r>
          </w:p>
        </w:tc>
      </w:tr>
      <w:tr w:rsidR="00C36A5F" w:rsidRPr="00F21AA0" w14:paraId="3FD3F5A4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50276571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99" w:type="pct"/>
          </w:tcPr>
          <w:p w14:paraId="126B777F" w14:textId="77777777" w:rsidR="00C36A5F" w:rsidRPr="007D59DF" w:rsidRDefault="00C36A5F" w:rsidP="005628C1">
            <w:pPr>
              <w:tabs>
                <w:tab w:val="left" w:pos="312"/>
              </w:tabs>
              <w:suppressAutoHyphens/>
              <w:jc w:val="both"/>
              <w:rPr>
                <w:rFonts w:cs="Times New Roman"/>
                <w:szCs w:val="24"/>
              </w:rPr>
            </w:pPr>
            <w:r w:rsidRPr="007D59DF">
              <w:rPr>
                <w:rFonts w:cs="Times New Roman"/>
                <w:szCs w:val="24"/>
              </w:rPr>
              <w:t>Анализ динамики параметров качества товарной нефти при смешении потоков</w:t>
            </w:r>
          </w:p>
        </w:tc>
      </w:tr>
      <w:tr w:rsidR="00C36A5F" w:rsidRPr="00F21AA0" w14:paraId="2282A208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41835863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99" w:type="pct"/>
          </w:tcPr>
          <w:p w14:paraId="66E2B690" w14:textId="77777777" w:rsidR="00C36A5F" w:rsidRPr="007D59DF" w:rsidRDefault="00C36A5F" w:rsidP="005628C1">
            <w:pPr>
              <w:tabs>
                <w:tab w:val="left" w:pos="312"/>
              </w:tabs>
              <w:suppressAutoHyphens/>
              <w:jc w:val="both"/>
              <w:rPr>
                <w:rFonts w:cs="Times New Roman"/>
                <w:szCs w:val="24"/>
              </w:rPr>
            </w:pPr>
            <w:r w:rsidRPr="007D59DF">
              <w:rPr>
                <w:rFonts w:cs="Times New Roman"/>
                <w:szCs w:val="24"/>
              </w:rPr>
              <w:t>Передача данных по контролируемым технологическим параметрам подготовки нефти, газа, газового конденсата и подтоварной воды в подразделения организации</w:t>
            </w:r>
          </w:p>
        </w:tc>
      </w:tr>
      <w:tr w:rsidR="00C36A5F" w:rsidRPr="00F21AA0" w14:paraId="1B68EB92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088EE015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99" w:type="pct"/>
          </w:tcPr>
          <w:p w14:paraId="6C372A91" w14:textId="77777777" w:rsidR="00C36A5F" w:rsidRPr="007D59DF" w:rsidRDefault="00C36A5F" w:rsidP="005628C1">
            <w:pPr>
              <w:tabs>
                <w:tab w:val="left" w:pos="312"/>
              </w:tabs>
              <w:suppressAutoHyphens/>
              <w:jc w:val="both"/>
              <w:rPr>
                <w:rFonts w:cs="Times New Roman"/>
                <w:szCs w:val="24"/>
              </w:rPr>
            </w:pPr>
            <w:r w:rsidRPr="007D59DF">
              <w:rPr>
                <w:rFonts w:cs="Times New Roman"/>
                <w:szCs w:val="24"/>
              </w:rPr>
              <w:t>Оценка динамики объемной доли воды в нефти на выходе из установки предварительного сброса</w:t>
            </w:r>
          </w:p>
        </w:tc>
      </w:tr>
      <w:tr w:rsidR="00C36A5F" w:rsidRPr="00F21AA0" w14:paraId="64609527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23221349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99" w:type="pct"/>
          </w:tcPr>
          <w:p w14:paraId="6D4AA9CA" w14:textId="77777777" w:rsidR="00C36A5F" w:rsidRPr="007D59DF" w:rsidRDefault="00C36A5F" w:rsidP="005628C1">
            <w:pPr>
              <w:tabs>
                <w:tab w:val="left" w:pos="312"/>
              </w:tabs>
              <w:suppressAutoHyphens/>
              <w:jc w:val="both"/>
              <w:rPr>
                <w:rFonts w:cs="Times New Roman"/>
                <w:szCs w:val="24"/>
              </w:rPr>
            </w:pPr>
            <w:r w:rsidRPr="007D59DF">
              <w:rPr>
                <w:rFonts w:cs="Times New Roman"/>
                <w:szCs w:val="24"/>
              </w:rPr>
              <w:t>Оценка динамики объемной доли промышленных стоков при подготовке газа</w:t>
            </w:r>
          </w:p>
        </w:tc>
      </w:tr>
      <w:tr w:rsidR="00C36A5F" w:rsidRPr="00F21AA0" w14:paraId="31FC906E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6846F339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99" w:type="pct"/>
          </w:tcPr>
          <w:p w14:paraId="04EDCDCB" w14:textId="77777777" w:rsidR="00C36A5F" w:rsidRPr="007D59DF" w:rsidRDefault="00C36A5F" w:rsidP="005628C1">
            <w:pPr>
              <w:tabs>
                <w:tab w:val="left" w:pos="312"/>
              </w:tabs>
              <w:suppressAutoHyphens/>
              <w:jc w:val="both"/>
              <w:rPr>
                <w:rFonts w:cs="Times New Roman"/>
                <w:szCs w:val="24"/>
              </w:rPr>
            </w:pPr>
            <w:r w:rsidRPr="007D59DF">
              <w:rPr>
                <w:rFonts w:cs="Times New Roman"/>
                <w:szCs w:val="24"/>
              </w:rPr>
              <w:t>Контроль параметров качества газового конденсата, товарной нефти и товарного газа</w:t>
            </w:r>
          </w:p>
        </w:tc>
      </w:tr>
      <w:tr w:rsidR="00C36A5F" w:rsidRPr="00F21AA0" w14:paraId="7303279F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413DA1D4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99" w:type="pct"/>
          </w:tcPr>
          <w:p w14:paraId="747621FF" w14:textId="77777777" w:rsidR="00C36A5F" w:rsidRPr="007D59DF" w:rsidRDefault="00C36A5F" w:rsidP="005628C1">
            <w:pPr>
              <w:tabs>
                <w:tab w:val="left" w:pos="312"/>
              </w:tabs>
              <w:suppressAutoHyphens/>
              <w:jc w:val="both"/>
              <w:rPr>
                <w:rFonts w:cs="Times New Roman"/>
                <w:szCs w:val="24"/>
              </w:rPr>
            </w:pPr>
            <w:r w:rsidRPr="007D59DF">
              <w:rPr>
                <w:rFonts w:cs="Times New Roman"/>
                <w:szCs w:val="24"/>
              </w:rPr>
              <w:t>Проверка соблюдения технологии регенерации химических реагентов, технологических режимов работы оборудования по регенерации химических реагентов</w:t>
            </w:r>
          </w:p>
        </w:tc>
      </w:tr>
      <w:tr w:rsidR="00C36A5F" w:rsidRPr="00F21AA0" w14:paraId="4A5E059E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5B1405DB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99" w:type="pct"/>
          </w:tcPr>
          <w:p w14:paraId="2A318F95" w14:textId="77777777" w:rsidR="00C36A5F" w:rsidRPr="007D59DF" w:rsidRDefault="00C36A5F" w:rsidP="005628C1">
            <w:pPr>
              <w:tabs>
                <w:tab w:val="left" w:pos="312"/>
              </w:tabs>
              <w:suppressAutoHyphens/>
              <w:jc w:val="both"/>
              <w:rPr>
                <w:rFonts w:cs="Times New Roman"/>
                <w:szCs w:val="24"/>
              </w:rPr>
            </w:pPr>
            <w:r w:rsidRPr="007D59DF">
              <w:rPr>
                <w:rFonts w:cs="Times New Roman"/>
                <w:szCs w:val="24"/>
              </w:rPr>
              <w:t>Формирование актов месячной инвентаризации нефти</w:t>
            </w:r>
          </w:p>
        </w:tc>
      </w:tr>
      <w:tr w:rsidR="00C36A5F" w:rsidRPr="00F21AA0" w14:paraId="6C5F466F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140A6AF9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99" w:type="pct"/>
          </w:tcPr>
          <w:p w14:paraId="6EB68D7F" w14:textId="77777777" w:rsidR="00C36A5F" w:rsidRPr="007D59DF" w:rsidRDefault="00C36A5F" w:rsidP="005628C1">
            <w:pPr>
              <w:tabs>
                <w:tab w:val="left" w:pos="312"/>
              </w:tabs>
              <w:suppressAutoHyphens/>
              <w:jc w:val="both"/>
              <w:rPr>
                <w:rFonts w:cs="Times New Roman"/>
                <w:szCs w:val="24"/>
              </w:rPr>
            </w:pPr>
            <w:r w:rsidRPr="007D59DF">
              <w:rPr>
                <w:rFonts w:cs="Times New Roman"/>
                <w:szCs w:val="24"/>
              </w:rPr>
              <w:t>Контроль соблюдения графиков отбора проб при ведении технологического процесса подготовки нефти, газа, газового конденсата и подтоварной воды</w:t>
            </w:r>
          </w:p>
        </w:tc>
      </w:tr>
      <w:tr w:rsidR="00C36A5F" w:rsidRPr="00F21AA0" w14:paraId="1C5911DA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1E1DEF8F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99" w:type="pct"/>
          </w:tcPr>
          <w:p w14:paraId="7D7C15B1" w14:textId="77777777" w:rsidR="00C36A5F" w:rsidRPr="007D59DF" w:rsidRDefault="00C36A5F" w:rsidP="005628C1">
            <w:pPr>
              <w:tabs>
                <w:tab w:val="left" w:pos="312"/>
              </w:tabs>
              <w:suppressAutoHyphens/>
              <w:jc w:val="both"/>
              <w:rPr>
                <w:rFonts w:cs="Times New Roman"/>
                <w:szCs w:val="24"/>
              </w:rPr>
            </w:pPr>
            <w:r w:rsidRPr="007D59DF">
              <w:rPr>
                <w:rFonts w:cs="Times New Roman"/>
                <w:szCs w:val="24"/>
              </w:rPr>
              <w:t>Формирование и контроль соблюдения плана-графика подготовки промежуточных слоев и ловушечной нефти</w:t>
            </w:r>
          </w:p>
        </w:tc>
      </w:tr>
      <w:tr w:rsidR="00C36A5F" w:rsidRPr="00F21AA0" w14:paraId="4981124D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200E9710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99" w:type="pct"/>
          </w:tcPr>
          <w:p w14:paraId="6AC6037F" w14:textId="77777777" w:rsidR="00C36A5F" w:rsidRPr="007D59DF" w:rsidRDefault="00C36A5F" w:rsidP="005628C1">
            <w:pPr>
              <w:tabs>
                <w:tab w:val="left" w:pos="312"/>
              </w:tabs>
              <w:suppressAutoHyphens/>
              <w:jc w:val="both"/>
              <w:rPr>
                <w:rFonts w:cs="Times New Roman"/>
                <w:szCs w:val="24"/>
              </w:rPr>
            </w:pPr>
            <w:r w:rsidRPr="007D59DF">
              <w:rPr>
                <w:rFonts w:cs="Times New Roman"/>
                <w:szCs w:val="24"/>
              </w:rPr>
              <w:t>Оценка эффективности реализуемых мероприятий по выполнению заданий по подготовке нефти, газа, газового конденсата и подтоварной воды</w:t>
            </w:r>
          </w:p>
        </w:tc>
      </w:tr>
      <w:tr w:rsidR="00C36A5F" w:rsidRPr="00F21AA0" w14:paraId="3F4BB6E9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77A7F4DA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99" w:type="pct"/>
          </w:tcPr>
          <w:p w14:paraId="01694A15" w14:textId="77777777" w:rsidR="00C36A5F" w:rsidRPr="001662A4" w:rsidRDefault="00C36A5F" w:rsidP="005628C1">
            <w:pPr>
              <w:tabs>
                <w:tab w:val="left" w:pos="312"/>
              </w:tabs>
              <w:suppressAutoHyphens/>
              <w:jc w:val="both"/>
              <w:rPr>
                <w:rFonts w:cs="Times New Roman"/>
                <w:szCs w:val="24"/>
              </w:rPr>
            </w:pPr>
            <w:r w:rsidRPr="001662A4">
              <w:rPr>
                <w:rFonts w:cs="Times New Roman"/>
                <w:szCs w:val="24"/>
              </w:rPr>
              <w:t>Проверка соблюдения технологии подготовки нефти, газа, газового конденсата и подтоварной воды, технологических режимов работы оборудования по подготовке нефти, газа, газового конденсата и подтоварной воды, регламентов эксплуатации оборудования</w:t>
            </w:r>
          </w:p>
        </w:tc>
      </w:tr>
      <w:tr w:rsidR="00C36A5F" w:rsidRPr="00F21AA0" w14:paraId="011C3BFD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56B4D3B9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99" w:type="pct"/>
          </w:tcPr>
          <w:p w14:paraId="722B45A8" w14:textId="489CD4AB" w:rsidR="00D13D27" w:rsidRPr="001662A4" w:rsidRDefault="001F23D3" w:rsidP="005628C1">
            <w:pPr>
              <w:tabs>
                <w:tab w:val="left" w:pos="312"/>
              </w:tabs>
              <w:suppressAutoHyphens/>
              <w:jc w:val="both"/>
              <w:rPr>
                <w:rFonts w:cs="Times New Roman"/>
                <w:szCs w:val="24"/>
              </w:rPr>
            </w:pPr>
            <w:r w:rsidRPr="001662A4">
              <w:rPr>
                <w:rFonts w:cs="Times New Roman"/>
                <w:szCs w:val="24"/>
              </w:rPr>
              <w:t>Выявление причин отклонений параметров работы оборудования по подготовке нефти, газа, газового конденсата и подтоварной воды от нормативных технологических параметров</w:t>
            </w:r>
          </w:p>
        </w:tc>
      </w:tr>
      <w:tr w:rsidR="00C36A5F" w:rsidRPr="00F21AA0" w14:paraId="13226216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3336196D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99" w:type="pct"/>
          </w:tcPr>
          <w:p w14:paraId="3D7A2D23" w14:textId="77777777" w:rsidR="00C36A5F" w:rsidRPr="001662A4" w:rsidRDefault="00C36A5F" w:rsidP="005628C1">
            <w:pPr>
              <w:tabs>
                <w:tab w:val="left" w:pos="312"/>
              </w:tabs>
              <w:suppressAutoHyphens/>
              <w:jc w:val="both"/>
              <w:rPr>
                <w:rFonts w:cs="Times New Roman"/>
                <w:szCs w:val="24"/>
              </w:rPr>
            </w:pPr>
            <w:r w:rsidRPr="001662A4">
              <w:rPr>
                <w:rFonts w:cs="Times New Roman"/>
                <w:szCs w:val="24"/>
              </w:rPr>
              <w:t>Контроль технического состояния и работоспособности оборудования по подготовке нефти, газа, газового конденсата и подтоварной воды, технологических трубопроводов</w:t>
            </w:r>
          </w:p>
        </w:tc>
      </w:tr>
      <w:tr w:rsidR="00C36A5F" w:rsidRPr="00F21AA0" w14:paraId="2CAEE673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29199101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99" w:type="pct"/>
          </w:tcPr>
          <w:p w14:paraId="54DC90E1" w14:textId="77777777" w:rsidR="00C36A5F" w:rsidRPr="007D59DF" w:rsidRDefault="00C36A5F" w:rsidP="005628C1">
            <w:pPr>
              <w:tabs>
                <w:tab w:val="left" w:pos="312"/>
              </w:tabs>
              <w:suppressAutoHyphens/>
              <w:jc w:val="both"/>
              <w:rPr>
                <w:rFonts w:cs="Times New Roman"/>
                <w:szCs w:val="24"/>
              </w:rPr>
            </w:pPr>
            <w:r w:rsidRPr="007D59DF">
              <w:rPr>
                <w:rFonts w:cs="Times New Roman"/>
                <w:szCs w:val="24"/>
              </w:rPr>
              <w:t xml:space="preserve">Разработка совместно с организациями-изготовителями предложений и </w:t>
            </w:r>
            <w:r w:rsidRPr="007D59DF">
              <w:rPr>
                <w:rFonts w:cs="Times New Roman"/>
                <w:szCs w:val="24"/>
              </w:rPr>
              <w:lastRenderedPageBreak/>
              <w:t>заключений по вопросам эксплуатации оборудования по подготовке нефти, газа, газового конденсата и подтоварной воды, технологических трубопроводов</w:t>
            </w:r>
          </w:p>
        </w:tc>
      </w:tr>
      <w:tr w:rsidR="00C36A5F" w:rsidRPr="00F21AA0" w14:paraId="092FA0AD" w14:textId="77777777" w:rsidTr="005628C1">
        <w:trPr>
          <w:trHeight w:val="20"/>
          <w:jc w:val="center"/>
        </w:trPr>
        <w:tc>
          <w:tcPr>
            <w:tcW w:w="901" w:type="pct"/>
            <w:vMerge w:val="restart"/>
          </w:tcPr>
          <w:p w14:paraId="4CCB9408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  <w:r w:rsidRPr="00F21AA0">
              <w:rPr>
                <w:rFonts w:cs="Times New Roman"/>
                <w:szCs w:val="24"/>
              </w:rPr>
              <w:lastRenderedPageBreak/>
              <w:t>Необходимые умения</w:t>
            </w:r>
          </w:p>
        </w:tc>
        <w:tc>
          <w:tcPr>
            <w:tcW w:w="4099" w:type="pct"/>
          </w:tcPr>
          <w:p w14:paraId="38FAD0F9" w14:textId="77777777" w:rsidR="00C36A5F" w:rsidRPr="007D59DF" w:rsidRDefault="00C36A5F" w:rsidP="005628C1">
            <w:pPr>
              <w:jc w:val="both"/>
              <w:rPr>
                <w:rFonts w:cs="Times New Roman"/>
                <w:szCs w:val="24"/>
              </w:rPr>
            </w:pPr>
            <w:r w:rsidRPr="007D59DF">
              <w:rPr>
                <w:rFonts w:cs="Times New Roman"/>
                <w:szCs w:val="24"/>
              </w:rPr>
              <w:t xml:space="preserve">Анализировать данные по объемам подготовки нефти, газа, газового конденсата и подтоварной воды </w:t>
            </w:r>
          </w:p>
        </w:tc>
      </w:tr>
      <w:tr w:rsidR="00C36A5F" w:rsidRPr="00F21AA0" w14:paraId="025819BF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0333B384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99" w:type="pct"/>
          </w:tcPr>
          <w:p w14:paraId="717A77F0" w14:textId="77777777" w:rsidR="00C36A5F" w:rsidRPr="007D59DF" w:rsidRDefault="00C36A5F" w:rsidP="005628C1">
            <w:pPr>
              <w:jc w:val="both"/>
              <w:rPr>
                <w:rFonts w:cs="Times New Roman"/>
                <w:szCs w:val="24"/>
              </w:rPr>
            </w:pPr>
            <w:r w:rsidRPr="007D59DF">
              <w:rPr>
                <w:rFonts w:cs="Times New Roman"/>
                <w:szCs w:val="24"/>
              </w:rPr>
              <w:t>Анализировать показатели процесса сепарации газа, обезвоживания и обессоливания, стабилизации нефти, подготовки подтоварной воды</w:t>
            </w:r>
          </w:p>
        </w:tc>
      </w:tr>
      <w:tr w:rsidR="00C36A5F" w:rsidRPr="00F21AA0" w14:paraId="7154C229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08E059A1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99" w:type="pct"/>
          </w:tcPr>
          <w:p w14:paraId="21DB3389" w14:textId="77777777" w:rsidR="00C36A5F" w:rsidRPr="007D59DF" w:rsidRDefault="00C36A5F" w:rsidP="005628C1">
            <w:pPr>
              <w:jc w:val="both"/>
              <w:rPr>
                <w:rFonts w:cs="Times New Roman"/>
                <w:szCs w:val="24"/>
              </w:rPr>
            </w:pPr>
            <w:r w:rsidRPr="007D59DF">
              <w:rPr>
                <w:rFonts w:cs="Times New Roman"/>
                <w:szCs w:val="24"/>
              </w:rPr>
              <w:t>Вести учет количества нефти (снятие натурных остатков)</w:t>
            </w:r>
          </w:p>
        </w:tc>
      </w:tr>
      <w:tr w:rsidR="00C36A5F" w:rsidRPr="00F21AA0" w14:paraId="0C97A1C7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5BA980B6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99" w:type="pct"/>
          </w:tcPr>
          <w:p w14:paraId="10BBB83C" w14:textId="77777777" w:rsidR="00C36A5F" w:rsidRPr="001662A4" w:rsidRDefault="00C36A5F" w:rsidP="005628C1">
            <w:pPr>
              <w:jc w:val="both"/>
              <w:rPr>
                <w:rFonts w:cs="Times New Roman"/>
                <w:szCs w:val="24"/>
              </w:rPr>
            </w:pPr>
            <w:r w:rsidRPr="001662A4">
              <w:rPr>
                <w:rFonts w:cs="Times New Roman"/>
                <w:szCs w:val="24"/>
              </w:rPr>
              <w:t>Формировать отчетную документацию по процессу подготовки нефти, газа, газового конденсата и подтоварной воды, закрытию добычи и учету количества нефти</w:t>
            </w:r>
          </w:p>
        </w:tc>
      </w:tr>
      <w:tr w:rsidR="00C36A5F" w:rsidRPr="00F21AA0" w14:paraId="1B8E0C46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302609D0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99" w:type="pct"/>
          </w:tcPr>
          <w:p w14:paraId="3E534515" w14:textId="14B97DB5" w:rsidR="00C36A5F" w:rsidRPr="001662A4" w:rsidRDefault="00C36A5F" w:rsidP="005628C1">
            <w:pPr>
              <w:jc w:val="both"/>
              <w:rPr>
                <w:rFonts w:cs="Times New Roman"/>
                <w:szCs w:val="24"/>
              </w:rPr>
            </w:pPr>
            <w:r w:rsidRPr="001662A4">
              <w:rPr>
                <w:rFonts w:cs="Times New Roman"/>
                <w:szCs w:val="24"/>
              </w:rPr>
              <w:t>Определять наличи</w:t>
            </w:r>
            <w:r w:rsidR="00292863" w:rsidRPr="001662A4">
              <w:rPr>
                <w:rFonts w:cs="Times New Roman"/>
                <w:szCs w:val="24"/>
              </w:rPr>
              <w:t>е</w:t>
            </w:r>
            <w:r w:rsidRPr="001662A4">
              <w:rPr>
                <w:rFonts w:cs="Times New Roman"/>
                <w:szCs w:val="24"/>
              </w:rPr>
              <w:t xml:space="preserve"> химического реагента</w:t>
            </w:r>
            <w:r w:rsidR="00292863" w:rsidRPr="001662A4">
              <w:rPr>
                <w:rFonts w:cs="Times New Roman"/>
                <w:szCs w:val="24"/>
              </w:rPr>
              <w:t xml:space="preserve"> по точкам дозирования</w:t>
            </w:r>
          </w:p>
        </w:tc>
      </w:tr>
      <w:tr w:rsidR="00C36A5F" w:rsidRPr="00F21AA0" w14:paraId="5707C296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3379A482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99" w:type="pct"/>
          </w:tcPr>
          <w:p w14:paraId="5CA8E937" w14:textId="77777777" w:rsidR="00C36A5F" w:rsidRPr="001662A4" w:rsidRDefault="00C36A5F" w:rsidP="005628C1">
            <w:pPr>
              <w:jc w:val="both"/>
              <w:rPr>
                <w:rFonts w:cs="Times New Roman"/>
                <w:szCs w:val="24"/>
              </w:rPr>
            </w:pPr>
            <w:r w:rsidRPr="001662A4">
              <w:rPr>
                <w:rFonts w:cs="Times New Roman"/>
                <w:szCs w:val="24"/>
              </w:rPr>
              <w:t>Анализировать показания наработки часов по счетчику системы УЛФ углеводородов</w:t>
            </w:r>
          </w:p>
        </w:tc>
      </w:tr>
      <w:tr w:rsidR="00C36A5F" w:rsidRPr="00F21AA0" w14:paraId="0BE21B51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5FC0EC00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99" w:type="pct"/>
          </w:tcPr>
          <w:p w14:paraId="072AB157" w14:textId="77777777" w:rsidR="00C36A5F" w:rsidRPr="007D59DF" w:rsidRDefault="00C36A5F" w:rsidP="005628C1">
            <w:pPr>
              <w:jc w:val="both"/>
              <w:rPr>
                <w:rFonts w:cs="Times New Roman"/>
                <w:szCs w:val="24"/>
              </w:rPr>
            </w:pPr>
            <w:r w:rsidRPr="007D59DF">
              <w:rPr>
                <w:rFonts w:cs="Times New Roman"/>
                <w:szCs w:val="24"/>
              </w:rPr>
              <w:t>Анализировать качество нефти и подтоварной воды на этапе стабилизации нефти</w:t>
            </w:r>
          </w:p>
        </w:tc>
      </w:tr>
      <w:tr w:rsidR="00C36A5F" w:rsidRPr="00F21AA0" w14:paraId="6B56E4B8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7C3EBB8D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99" w:type="pct"/>
          </w:tcPr>
          <w:p w14:paraId="0DAE1B38" w14:textId="77777777" w:rsidR="00C36A5F" w:rsidRPr="007D59DF" w:rsidRDefault="00C36A5F" w:rsidP="005628C1">
            <w:pPr>
              <w:jc w:val="both"/>
              <w:rPr>
                <w:rFonts w:cs="Times New Roman"/>
                <w:szCs w:val="24"/>
              </w:rPr>
            </w:pPr>
            <w:r w:rsidRPr="007D59DF">
              <w:rPr>
                <w:rFonts w:cs="Times New Roman"/>
                <w:szCs w:val="24"/>
              </w:rPr>
              <w:t>Анализировать показатели изменения качества нефти</w:t>
            </w:r>
          </w:p>
        </w:tc>
      </w:tr>
      <w:tr w:rsidR="00C36A5F" w:rsidRPr="00F21AA0" w14:paraId="0DF6C7D8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7F915B94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99" w:type="pct"/>
          </w:tcPr>
          <w:p w14:paraId="06733CF9" w14:textId="77777777" w:rsidR="00C36A5F" w:rsidRPr="007D59DF" w:rsidRDefault="00C36A5F" w:rsidP="005628C1">
            <w:pPr>
              <w:jc w:val="both"/>
              <w:rPr>
                <w:rFonts w:cs="Times New Roman"/>
                <w:szCs w:val="24"/>
              </w:rPr>
            </w:pPr>
            <w:r w:rsidRPr="007D59DF">
              <w:rPr>
                <w:rFonts w:cs="Times New Roman"/>
                <w:szCs w:val="24"/>
              </w:rPr>
              <w:t>Анализировать динамику объемной доли воды в нефти на выходе из установки предварительного сброса</w:t>
            </w:r>
          </w:p>
        </w:tc>
      </w:tr>
      <w:tr w:rsidR="00C36A5F" w:rsidRPr="00F21AA0" w14:paraId="203D2D5F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4F5D6376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99" w:type="pct"/>
          </w:tcPr>
          <w:p w14:paraId="4CBD9656" w14:textId="77777777" w:rsidR="00C36A5F" w:rsidRPr="007D59DF" w:rsidRDefault="00C36A5F" w:rsidP="005628C1">
            <w:pPr>
              <w:jc w:val="both"/>
              <w:rPr>
                <w:rFonts w:cs="Times New Roman"/>
                <w:szCs w:val="24"/>
              </w:rPr>
            </w:pPr>
            <w:r w:rsidRPr="007D59DF">
              <w:rPr>
                <w:rFonts w:cs="Times New Roman"/>
                <w:szCs w:val="24"/>
              </w:rPr>
              <w:t>Анализировать динамику объемной доли промышленных стоков при подготовке газа</w:t>
            </w:r>
          </w:p>
        </w:tc>
      </w:tr>
      <w:tr w:rsidR="00C36A5F" w:rsidRPr="00F21AA0" w14:paraId="204975E8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66025DF7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99" w:type="pct"/>
          </w:tcPr>
          <w:p w14:paraId="03DBBF60" w14:textId="77777777" w:rsidR="00C36A5F" w:rsidRPr="007D59DF" w:rsidRDefault="00C36A5F" w:rsidP="005628C1">
            <w:pPr>
              <w:jc w:val="both"/>
              <w:rPr>
                <w:rFonts w:cs="Times New Roman"/>
                <w:szCs w:val="24"/>
              </w:rPr>
            </w:pPr>
            <w:r w:rsidRPr="007D59DF">
              <w:rPr>
                <w:rFonts w:cs="Times New Roman"/>
                <w:szCs w:val="24"/>
              </w:rPr>
              <w:t>Про</w:t>
            </w:r>
            <w:r>
              <w:rPr>
                <w:rFonts w:cs="Times New Roman"/>
                <w:szCs w:val="24"/>
              </w:rPr>
              <w:t>из</w:t>
            </w:r>
            <w:r w:rsidRPr="007D59DF">
              <w:rPr>
                <w:rFonts w:cs="Times New Roman"/>
                <w:szCs w:val="24"/>
              </w:rPr>
              <w:t>водить анализ качества подготовки нефти, газа, газового конденсата и подтоварной воды</w:t>
            </w:r>
          </w:p>
        </w:tc>
      </w:tr>
      <w:tr w:rsidR="00C36A5F" w:rsidRPr="00F21AA0" w14:paraId="2BA07AEE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237CE434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99" w:type="pct"/>
          </w:tcPr>
          <w:p w14:paraId="094B5FA2" w14:textId="77777777" w:rsidR="00C36A5F" w:rsidRPr="007D59DF" w:rsidRDefault="00C36A5F" w:rsidP="005628C1">
            <w:pPr>
              <w:jc w:val="both"/>
              <w:rPr>
                <w:rFonts w:cs="Times New Roman"/>
                <w:szCs w:val="24"/>
              </w:rPr>
            </w:pPr>
            <w:r w:rsidRPr="007D59DF">
              <w:rPr>
                <w:rFonts w:cs="Times New Roman"/>
                <w:szCs w:val="24"/>
              </w:rPr>
              <w:t>Формировать акты инвентаризации нефти по завершени</w:t>
            </w:r>
            <w:r>
              <w:rPr>
                <w:rFonts w:cs="Times New Roman"/>
                <w:szCs w:val="24"/>
              </w:rPr>
              <w:t>и</w:t>
            </w:r>
            <w:r w:rsidRPr="007D59DF">
              <w:rPr>
                <w:rFonts w:cs="Times New Roman"/>
                <w:szCs w:val="24"/>
              </w:rPr>
              <w:t xml:space="preserve"> отчетного периода (месяца)</w:t>
            </w:r>
          </w:p>
        </w:tc>
      </w:tr>
      <w:tr w:rsidR="00C36A5F" w:rsidRPr="00F21AA0" w14:paraId="64EB47C0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4698D553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99" w:type="pct"/>
          </w:tcPr>
          <w:p w14:paraId="703CBB53" w14:textId="77777777" w:rsidR="00C36A5F" w:rsidRPr="007D59DF" w:rsidRDefault="00C36A5F" w:rsidP="005628C1">
            <w:pPr>
              <w:jc w:val="both"/>
              <w:rPr>
                <w:rFonts w:cs="Times New Roman"/>
                <w:szCs w:val="24"/>
              </w:rPr>
            </w:pPr>
            <w:r w:rsidRPr="007D59DF">
              <w:rPr>
                <w:rFonts w:cs="Times New Roman"/>
                <w:szCs w:val="24"/>
              </w:rPr>
              <w:t>Проверять исполнение графиков отбора проб при ведении технологического процесса подготовки нефти, газа, газового конденсата и подтоварной воды</w:t>
            </w:r>
          </w:p>
        </w:tc>
      </w:tr>
      <w:tr w:rsidR="00C36A5F" w:rsidRPr="00F21AA0" w14:paraId="7E5F8081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312C8078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99" w:type="pct"/>
          </w:tcPr>
          <w:p w14:paraId="13494EC4" w14:textId="77777777" w:rsidR="00C36A5F" w:rsidRPr="007D59DF" w:rsidRDefault="00C36A5F" w:rsidP="005628C1">
            <w:pPr>
              <w:jc w:val="both"/>
              <w:rPr>
                <w:rFonts w:cs="Times New Roman"/>
                <w:szCs w:val="24"/>
              </w:rPr>
            </w:pPr>
            <w:r w:rsidRPr="007D59DF">
              <w:rPr>
                <w:rFonts w:cs="Times New Roman"/>
                <w:szCs w:val="24"/>
              </w:rPr>
              <w:t>Формировать план-график подготовки промежуточных слоев и ловушечной нефти и контролировать его соблюдение</w:t>
            </w:r>
          </w:p>
        </w:tc>
      </w:tr>
      <w:tr w:rsidR="00C36A5F" w:rsidRPr="00F21AA0" w14:paraId="6007D77A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30D1C3C2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99" w:type="pct"/>
          </w:tcPr>
          <w:p w14:paraId="7A4FBCB8" w14:textId="77777777" w:rsidR="00C36A5F" w:rsidRPr="007D59DF" w:rsidRDefault="00C36A5F" w:rsidP="005628C1">
            <w:pPr>
              <w:jc w:val="both"/>
              <w:rPr>
                <w:rFonts w:cs="Times New Roman"/>
                <w:szCs w:val="24"/>
              </w:rPr>
            </w:pPr>
            <w:r w:rsidRPr="007D59DF">
              <w:rPr>
                <w:rFonts w:cs="Times New Roman"/>
                <w:szCs w:val="24"/>
              </w:rPr>
              <w:t>Анализировать результаты мероприятий по выполнению заданий по подготовке нефти, газа, газового конденсата и подтоварной воды</w:t>
            </w:r>
          </w:p>
        </w:tc>
      </w:tr>
      <w:tr w:rsidR="00C36A5F" w:rsidRPr="00F21AA0" w14:paraId="52EB2623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27E24E3F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99" w:type="pct"/>
          </w:tcPr>
          <w:p w14:paraId="2FE08215" w14:textId="77777777" w:rsidR="00C36A5F" w:rsidRPr="007D59DF" w:rsidRDefault="00C36A5F" w:rsidP="005628C1">
            <w:pPr>
              <w:jc w:val="both"/>
              <w:rPr>
                <w:rFonts w:cs="Times New Roman"/>
                <w:szCs w:val="24"/>
              </w:rPr>
            </w:pPr>
            <w:r w:rsidRPr="007D59DF">
              <w:rPr>
                <w:rFonts w:cs="Times New Roman"/>
                <w:szCs w:val="24"/>
              </w:rPr>
              <w:t>Оценивать состояние оборудования по подготовке нефти, газа, газового конденсата и подтоварной воды, технологических трубопроводов после ремонта</w:t>
            </w:r>
          </w:p>
        </w:tc>
      </w:tr>
      <w:tr w:rsidR="00C36A5F" w:rsidRPr="00F21AA0" w14:paraId="64AA46A1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2222E3A2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99" w:type="pct"/>
          </w:tcPr>
          <w:p w14:paraId="2F838C4E" w14:textId="77777777" w:rsidR="00C36A5F" w:rsidRPr="007D59DF" w:rsidRDefault="00C36A5F" w:rsidP="005628C1">
            <w:pPr>
              <w:jc w:val="both"/>
              <w:rPr>
                <w:rFonts w:cs="Times New Roman"/>
                <w:szCs w:val="24"/>
              </w:rPr>
            </w:pPr>
            <w:r w:rsidRPr="007D59DF">
              <w:rPr>
                <w:rFonts w:cs="Times New Roman"/>
                <w:szCs w:val="24"/>
              </w:rPr>
              <w:t>Производить совместно с другими подразделениями организации контроль эксплуатации оборудования по подготовке нефти, газа, газового конденсата и подтоварной воды, технологических трубопроводов</w:t>
            </w:r>
          </w:p>
        </w:tc>
      </w:tr>
      <w:tr w:rsidR="00C36A5F" w:rsidRPr="00F21AA0" w14:paraId="53EB7D1D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73647476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99" w:type="pct"/>
          </w:tcPr>
          <w:p w14:paraId="6FD4DB3C" w14:textId="77777777" w:rsidR="00C36A5F" w:rsidRPr="007D59DF" w:rsidRDefault="00C36A5F" w:rsidP="005628C1">
            <w:pPr>
              <w:jc w:val="both"/>
              <w:rPr>
                <w:rFonts w:cs="Times New Roman"/>
                <w:szCs w:val="24"/>
              </w:rPr>
            </w:pPr>
            <w:r w:rsidRPr="007D59DF">
              <w:rPr>
                <w:rFonts w:cs="Times New Roman"/>
                <w:szCs w:val="24"/>
              </w:rPr>
              <w:t>Формировать заключения по эксплуатации оборудования по подготовке нефти, газа, газового конденсата и подтоварной воды, технологических трубопроводов</w:t>
            </w:r>
          </w:p>
        </w:tc>
      </w:tr>
      <w:tr w:rsidR="00C36A5F" w:rsidRPr="00F21AA0" w14:paraId="6A02FB81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0C2BA62B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99" w:type="pct"/>
          </w:tcPr>
          <w:p w14:paraId="019270EE" w14:textId="77777777" w:rsidR="00C36A5F" w:rsidRPr="007D59DF" w:rsidRDefault="00C36A5F" w:rsidP="005628C1">
            <w:pPr>
              <w:jc w:val="both"/>
              <w:rPr>
                <w:rFonts w:cs="Times New Roman"/>
                <w:szCs w:val="24"/>
              </w:rPr>
            </w:pPr>
            <w:r w:rsidRPr="007D59DF">
              <w:rPr>
                <w:rFonts w:cs="Times New Roman"/>
                <w:szCs w:val="24"/>
              </w:rPr>
              <w:t>Производить проверки эксплуатации оборудования по подготовке нефти, газа, газового конденсата и подтоварной воды, технологических трубопроводов</w:t>
            </w:r>
          </w:p>
        </w:tc>
      </w:tr>
      <w:tr w:rsidR="00C36A5F" w:rsidRPr="00F21AA0" w14:paraId="5E52BB9E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0F7761AE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99" w:type="pct"/>
          </w:tcPr>
          <w:p w14:paraId="71EAF8AB" w14:textId="77777777" w:rsidR="00C36A5F" w:rsidRPr="001662A4" w:rsidRDefault="00C36A5F" w:rsidP="005628C1">
            <w:pPr>
              <w:jc w:val="both"/>
              <w:rPr>
                <w:rFonts w:cs="Times New Roman"/>
                <w:szCs w:val="24"/>
              </w:rPr>
            </w:pPr>
            <w:r w:rsidRPr="001662A4">
              <w:rPr>
                <w:rFonts w:cs="Times New Roman"/>
                <w:szCs w:val="24"/>
              </w:rPr>
              <w:t>Анализировать причины отказа оборудования по подготовке нефти, газа, газового конденсата и подтоварной воды, технологических трубопроводов и нарушений технологического процесса</w:t>
            </w:r>
          </w:p>
        </w:tc>
      </w:tr>
      <w:tr w:rsidR="00C36A5F" w:rsidRPr="00F21AA0" w14:paraId="1D98E009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26F49436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99" w:type="pct"/>
          </w:tcPr>
          <w:p w14:paraId="0FE6A01B" w14:textId="4B51B6C5" w:rsidR="001F23D3" w:rsidRPr="001662A4" w:rsidRDefault="001F23D3" w:rsidP="005628C1">
            <w:pPr>
              <w:jc w:val="both"/>
              <w:rPr>
                <w:rFonts w:cs="Times New Roman"/>
                <w:szCs w:val="24"/>
              </w:rPr>
            </w:pPr>
            <w:r w:rsidRPr="001662A4">
              <w:rPr>
                <w:rFonts w:cs="Times New Roman"/>
                <w:szCs w:val="24"/>
              </w:rPr>
              <w:t xml:space="preserve">Анализировать причины отклонений параметров работы оборудования по подготовке нефти, газа, газового конденсата и подтоварной воды </w:t>
            </w:r>
          </w:p>
        </w:tc>
      </w:tr>
      <w:tr w:rsidR="00C36A5F" w:rsidRPr="00F21AA0" w14:paraId="6EC0C20D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0CD783E7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99" w:type="pct"/>
          </w:tcPr>
          <w:p w14:paraId="42EBE519" w14:textId="77777777" w:rsidR="00C36A5F" w:rsidRPr="001662A4" w:rsidRDefault="00C36A5F" w:rsidP="005628C1">
            <w:pPr>
              <w:jc w:val="both"/>
              <w:rPr>
                <w:rFonts w:cs="Times New Roman"/>
                <w:szCs w:val="24"/>
              </w:rPr>
            </w:pPr>
            <w:r w:rsidRPr="001662A4">
              <w:rPr>
                <w:rFonts w:cs="Times New Roman"/>
                <w:szCs w:val="24"/>
              </w:rPr>
              <w:t>Контролировать соблюдение технологических режимов эксплуатации оборудования по подготовке нефти, газа, газового конденсата и подтоварной воды</w:t>
            </w:r>
          </w:p>
        </w:tc>
      </w:tr>
      <w:tr w:rsidR="00C36A5F" w:rsidRPr="00F21AA0" w14:paraId="40EB87DD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73E161FC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99" w:type="pct"/>
          </w:tcPr>
          <w:p w14:paraId="2878E4BA" w14:textId="77777777" w:rsidR="00C36A5F" w:rsidRPr="001662A4" w:rsidRDefault="00C36A5F" w:rsidP="005628C1">
            <w:pPr>
              <w:jc w:val="both"/>
              <w:rPr>
                <w:rFonts w:cs="Times New Roman"/>
                <w:szCs w:val="24"/>
              </w:rPr>
            </w:pPr>
            <w:r w:rsidRPr="001662A4">
              <w:rPr>
                <w:rFonts w:cs="Times New Roman"/>
                <w:szCs w:val="24"/>
              </w:rPr>
              <w:t xml:space="preserve">Разрабатывать и внедрять мероприятия по продлению срока службы оборудования по подготовке нефти, газа, газового конденсата и подтоварной воды, технологических трубопроводов и оптимизации технологических </w:t>
            </w:r>
            <w:r w:rsidRPr="001662A4">
              <w:rPr>
                <w:rFonts w:cs="Times New Roman"/>
                <w:szCs w:val="24"/>
              </w:rPr>
              <w:lastRenderedPageBreak/>
              <w:t>процессов</w:t>
            </w:r>
          </w:p>
        </w:tc>
      </w:tr>
      <w:tr w:rsidR="00C36A5F" w:rsidRPr="00F21AA0" w14:paraId="26BCD7A6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26C81063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99" w:type="pct"/>
          </w:tcPr>
          <w:p w14:paraId="64297D67" w14:textId="77777777" w:rsidR="00C36A5F" w:rsidRPr="001662A4" w:rsidRDefault="00C36A5F" w:rsidP="005628C1">
            <w:pPr>
              <w:jc w:val="both"/>
              <w:rPr>
                <w:rFonts w:cs="Times New Roman"/>
                <w:szCs w:val="24"/>
              </w:rPr>
            </w:pPr>
            <w:r w:rsidRPr="001662A4">
              <w:rPr>
                <w:rFonts w:cs="Times New Roman"/>
                <w:szCs w:val="24"/>
              </w:rPr>
              <w:t>Пользоваться специализированными программными продуктами в области подготовки нефти и газа, персональным компьютером и его периферийными устройствами, оргтехникой</w:t>
            </w:r>
          </w:p>
        </w:tc>
      </w:tr>
      <w:tr w:rsidR="00C36A5F" w:rsidRPr="00F21AA0" w14:paraId="75469C11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35A9BF1E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99" w:type="pct"/>
          </w:tcPr>
          <w:p w14:paraId="4C15A422" w14:textId="77777777" w:rsidR="00C36A5F" w:rsidRPr="001662A4" w:rsidRDefault="00C36A5F" w:rsidP="005628C1">
            <w:pPr>
              <w:jc w:val="both"/>
              <w:rPr>
                <w:rFonts w:cs="Times New Roman"/>
                <w:szCs w:val="24"/>
              </w:rPr>
            </w:pPr>
            <w:r w:rsidRPr="001662A4">
              <w:rPr>
                <w:rFonts w:cs="Times New Roman"/>
                <w:szCs w:val="24"/>
              </w:rPr>
              <w:t>Применять средства индивидуальной и коллективной защиты</w:t>
            </w:r>
          </w:p>
        </w:tc>
      </w:tr>
      <w:tr w:rsidR="00C36A5F" w:rsidRPr="00F21AA0" w14:paraId="62D85D81" w14:textId="77777777" w:rsidTr="005628C1">
        <w:trPr>
          <w:trHeight w:val="20"/>
          <w:jc w:val="center"/>
        </w:trPr>
        <w:tc>
          <w:tcPr>
            <w:tcW w:w="901" w:type="pct"/>
            <w:vMerge w:val="restart"/>
          </w:tcPr>
          <w:p w14:paraId="30DE31B6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  <w:r w:rsidRPr="00F21AA0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4099" w:type="pct"/>
          </w:tcPr>
          <w:p w14:paraId="5725DE92" w14:textId="0A0790E6" w:rsidR="00C36A5F" w:rsidRPr="001662A4" w:rsidRDefault="008827C0" w:rsidP="005628C1">
            <w:pPr>
              <w:jc w:val="both"/>
              <w:rPr>
                <w:rFonts w:cs="Times New Roman"/>
                <w:szCs w:val="24"/>
              </w:rPr>
            </w:pPr>
            <w:r w:rsidRPr="001662A4">
              <w:rPr>
                <w:rFonts w:cs="Times New Roman"/>
                <w:szCs w:val="24"/>
              </w:rPr>
              <w:t>Н</w:t>
            </w:r>
            <w:r w:rsidR="00C36A5F" w:rsidRPr="001662A4">
              <w:rPr>
                <w:rFonts w:cs="Times New Roman"/>
                <w:szCs w:val="24"/>
              </w:rPr>
              <w:t>ормативны</w:t>
            </w:r>
            <w:r w:rsidRPr="001662A4">
              <w:rPr>
                <w:rFonts w:cs="Times New Roman"/>
                <w:szCs w:val="24"/>
              </w:rPr>
              <w:t xml:space="preserve">е </w:t>
            </w:r>
            <w:r w:rsidR="00C36A5F" w:rsidRPr="001662A4">
              <w:rPr>
                <w:rFonts w:cs="Times New Roman"/>
                <w:szCs w:val="24"/>
              </w:rPr>
              <w:t>правовы</w:t>
            </w:r>
            <w:r w:rsidRPr="001662A4">
              <w:rPr>
                <w:rFonts w:cs="Times New Roman"/>
                <w:szCs w:val="24"/>
              </w:rPr>
              <w:t>е</w:t>
            </w:r>
            <w:r w:rsidR="00C36A5F" w:rsidRPr="001662A4">
              <w:rPr>
                <w:rFonts w:cs="Times New Roman"/>
                <w:szCs w:val="24"/>
              </w:rPr>
              <w:t xml:space="preserve"> акт</w:t>
            </w:r>
            <w:r w:rsidRPr="001662A4">
              <w:rPr>
                <w:rFonts w:cs="Times New Roman"/>
                <w:szCs w:val="24"/>
              </w:rPr>
              <w:t>ы</w:t>
            </w:r>
            <w:r w:rsidR="00C36A5F" w:rsidRPr="001662A4">
              <w:rPr>
                <w:rFonts w:cs="Times New Roman"/>
                <w:szCs w:val="24"/>
              </w:rPr>
              <w:t xml:space="preserve"> Российской Федерации, локальны</w:t>
            </w:r>
            <w:r w:rsidRPr="001662A4">
              <w:rPr>
                <w:rFonts w:cs="Times New Roman"/>
                <w:szCs w:val="24"/>
              </w:rPr>
              <w:t>е</w:t>
            </w:r>
            <w:r w:rsidR="00C36A5F" w:rsidRPr="001662A4">
              <w:rPr>
                <w:rFonts w:cs="Times New Roman"/>
                <w:szCs w:val="24"/>
              </w:rPr>
              <w:t xml:space="preserve"> нормативны</w:t>
            </w:r>
            <w:r w:rsidRPr="001662A4">
              <w:rPr>
                <w:rFonts w:cs="Times New Roman"/>
                <w:szCs w:val="24"/>
              </w:rPr>
              <w:t>е</w:t>
            </w:r>
            <w:r w:rsidR="00C36A5F" w:rsidRPr="001662A4">
              <w:rPr>
                <w:rFonts w:cs="Times New Roman"/>
                <w:szCs w:val="24"/>
              </w:rPr>
              <w:t xml:space="preserve"> акт</w:t>
            </w:r>
            <w:r w:rsidRPr="001662A4">
              <w:rPr>
                <w:rFonts w:cs="Times New Roman"/>
                <w:szCs w:val="24"/>
              </w:rPr>
              <w:t>ы</w:t>
            </w:r>
            <w:r w:rsidR="00C36A5F" w:rsidRPr="001662A4">
              <w:rPr>
                <w:rFonts w:cs="Times New Roman"/>
                <w:szCs w:val="24"/>
              </w:rPr>
              <w:t>, распорядительны</w:t>
            </w:r>
            <w:r w:rsidRPr="001662A4">
              <w:rPr>
                <w:rFonts w:cs="Times New Roman"/>
                <w:szCs w:val="24"/>
              </w:rPr>
              <w:t>е</w:t>
            </w:r>
            <w:r w:rsidR="00C36A5F" w:rsidRPr="001662A4">
              <w:rPr>
                <w:rFonts w:cs="Times New Roman"/>
                <w:szCs w:val="24"/>
              </w:rPr>
              <w:t xml:space="preserve"> документ</w:t>
            </w:r>
            <w:r w:rsidRPr="001662A4">
              <w:rPr>
                <w:rFonts w:cs="Times New Roman"/>
                <w:szCs w:val="24"/>
              </w:rPr>
              <w:t>ы</w:t>
            </w:r>
            <w:r w:rsidR="00C36A5F" w:rsidRPr="001662A4">
              <w:rPr>
                <w:rFonts w:cs="Times New Roman"/>
                <w:szCs w:val="24"/>
              </w:rPr>
              <w:t xml:space="preserve"> и техническ</w:t>
            </w:r>
            <w:r w:rsidRPr="001662A4">
              <w:rPr>
                <w:rFonts w:cs="Times New Roman"/>
                <w:szCs w:val="24"/>
              </w:rPr>
              <w:t>ая</w:t>
            </w:r>
            <w:r w:rsidR="00C36A5F" w:rsidRPr="001662A4">
              <w:rPr>
                <w:rFonts w:cs="Times New Roman"/>
                <w:szCs w:val="24"/>
              </w:rPr>
              <w:t xml:space="preserve"> документаци</w:t>
            </w:r>
            <w:r w:rsidRPr="001662A4">
              <w:rPr>
                <w:rFonts w:cs="Times New Roman"/>
                <w:szCs w:val="24"/>
              </w:rPr>
              <w:t>я</w:t>
            </w:r>
            <w:r w:rsidR="00C36A5F" w:rsidRPr="001662A4">
              <w:rPr>
                <w:rFonts w:cs="Times New Roman"/>
                <w:szCs w:val="24"/>
              </w:rPr>
              <w:t xml:space="preserve"> в области подготовки нефти, газа, газового конденсата и подтоварной воды</w:t>
            </w:r>
          </w:p>
        </w:tc>
      </w:tr>
      <w:tr w:rsidR="00C36A5F" w:rsidRPr="00F21AA0" w14:paraId="211FCEDF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21880F3B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99" w:type="pct"/>
          </w:tcPr>
          <w:p w14:paraId="7BBD1D73" w14:textId="77777777" w:rsidR="00C36A5F" w:rsidRPr="001662A4" w:rsidRDefault="00C36A5F" w:rsidP="005628C1">
            <w:pPr>
              <w:jc w:val="both"/>
              <w:rPr>
                <w:rFonts w:cs="Times New Roman"/>
                <w:szCs w:val="24"/>
              </w:rPr>
            </w:pPr>
            <w:r w:rsidRPr="001662A4">
              <w:rPr>
                <w:rFonts w:cs="Times New Roman"/>
                <w:szCs w:val="24"/>
              </w:rPr>
              <w:t>Технологические параметры технологии сепарации газа, обезвоживания и обессоливания, стабилизации нефти, подготовки подтоварной воды</w:t>
            </w:r>
          </w:p>
        </w:tc>
      </w:tr>
      <w:tr w:rsidR="00C36A5F" w:rsidRPr="00F21AA0" w14:paraId="0E30F129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5C5011DC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99" w:type="pct"/>
          </w:tcPr>
          <w:p w14:paraId="06C9FE64" w14:textId="77777777" w:rsidR="00C36A5F" w:rsidRPr="007D59DF" w:rsidRDefault="00C36A5F" w:rsidP="005628C1">
            <w:pPr>
              <w:jc w:val="both"/>
              <w:rPr>
                <w:rFonts w:cs="Times New Roman"/>
                <w:szCs w:val="24"/>
              </w:rPr>
            </w:pPr>
            <w:r w:rsidRPr="007D59DF">
              <w:rPr>
                <w:rFonts w:cs="Times New Roman"/>
                <w:szCs w:val="24"/>
              </w:rPr>
              <w:t>Технологические процессы подготовки нефти, газа, газового конденсата и подтоварной воды</w:t>
            </w:r>
          </w:p>
        </w:tc>
      </w:tr>
      <w:tr w:rsidR="00C36A5F" w:rsidRPr="00F21AA0" w14:paraId="51798C0D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06A07988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99" w:type="pct"/>
          </w:tcPr>
          <w:p w14:paraId="5562FC65" w14:textId="77777777" w:rsidR="00C36A5F" w:rsidRPr="007D59DF" w:rsidRDefault="00C36A5F" w:rsidP="005628C1">
            <w:pPr>
              <w:jc w:val="both"/>
              <w:rPr>
                <w:rFonts w:cs="Times New Roman"/>
                <w:szCs w:val="24"/>
              </w:rPr>
            </w:pPr>
            <w:r w:rsidRPr="007D59DF">
              <w:rPr>
                <w:rFonts w:cs="Times New Roman"/>
                <w:szCs w:val="24"/>
              </w:rPr>
              <w:t>Нормативные и предельные параметры работы оборудования по подготовке нефти, газа, газового конденсата и подтоварной воды, технологических трубопроводов</w:t>
            </w:r>
          </w:p>
        </w:tc>
      </w:tr>
      <w:tr w:rsidR="00C36A5F" w:rsidRPr="00F21AA0" w14:paraId="6351DFC9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3EFEB500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99" w:type="pct"/>
          </w:tcPr>
          <w:p w14:paraId="4C729884" w14:textId="77777777" w:rsidR="00C36A5F" w:rsidRPr="007D59DF" w:rsidRDefault="00C36A5F" w:rsidP="005628C1">
            <w:pPr>
              <w:jc w:val="both"/>
              <w:rPr>
                <w:rFonts w:cs="Times New Roman"/>
                <w:szCs w:val="24"/>
              </w:rPr>
            </w:pPr>
            <w:r w:rsidRPr="007D59DF">
              <w:rPr>
                <w:rFonts w:cs="Times New Roman"/>
                <w:szCs w:val="24"/>
              </w:rPr>
              <w:t xml:space="preserve">Технологический регламент объекта подготовки нефти, газа и газового конденсата </w:t>
            </w:r>
          </w:p>
        </w:tc>
      </w:tr>
      <w:tr w:rsidR="00C36A5F" w:rsidRPr="00F21AA0" w14:paraId="471724C9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57030812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99" w:type="pct"/>
          </w:tcPr>
          <w:p w14:paraId="2A598384" w14:textId="77777777" w:rsidR="00C36A5F" w:rsidRPr="007D59DF" w:rsidRDefault="00C36A5F" w:rsidP="005628C1">
            <w:pPr>
              <w:jc w:val="both"/>
              <w:rPr>
                <w:rFonts w:cs="Times New Roman"/>
                <w:szCs w:val="24"/>
              </w:rPr>
            </w:pPr>
            <w:r w:rsidRPr="007D59DF">
              <w:rPr>
                <w:rFonts w:cs="Times New Roman"/>
                <w:szCs w:val="24"/>
              </w:rPr>
              <w:t>Технологические режимы эксплуатируемого оборудования по подготовке нефти, газа, газового конденсата и подтоварной воды</w:t>
            </w:r>
          </w:p>
        </w:tc>
      </w:tr>
      <w:tr w:rsidR="00C36A5F" w:rsidRPr="00F21AA0" w14:paraId="40B9496D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5DEB17F2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99" w:type="pct"/>
          </w:tcPr>
          <w:p w14:paraId="1F029275" w14:textId="77777777" w:rsidR="00C36A5F" w:rsidRPr="007D59DF" w:rsidRDefault="00C36A5F" w:rsidP="005628C1">
            <w:pPr>
              <w:jc w:val="both"/>
              <w:rPr>
                <w:rFonts w:cs="Times New Roman"/>
                <w:szCs w:val="24"/>
              </w:rPr>
            </w:pPr>
            <w:r w:rsidRPr="007D59DF">
              <w:rPr>
                <w:rFonts w:cs="Times New Roman"/>
                <w:szCs w:val="24"/>
              </w:rPr>
              <w:t>Порядок расчета объемной доли воды в нефти</w:t>
            </w:r>
          </w:p>
        </w:tc>
      </w:tr>
      <w:tr w:rsidR="00C36A5F" w:rsidRPr="00F21AA0" w14:paraId="620F1AD4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1F42B9E9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99" w:type="pct"/>
          </w:tcPr>
          <w:p w14:paraId="5DE2D4EB" w14:textId="77777777" w:rsidR="00C36A5F" w:rsidRPr="007D59DF" w:rsidRDefault="00C36A5F" w:rsidP="005628C1">
            <w:pPr>
              <w:jc w:val="both"/>
              <w:rPr>
                <w:rFonts w:cs="Times New Roman"/>
                <w:szCs w:val="24"/>
              </w:rPr>
            </w:pPr>
            <w:r w:rsidRPr="007D59DF">
              <w:rPr>
                <w:rFonts w:cs="Times New Roman"/>
                <w:szCs w:val="24"/>
              </w:rPr>
              <w:t>Назначение, устройство и принцип действия оборудования по подготовке нефти, газа, газового конденсата и подтоварной воды</w:t>
            </w:r>
          </w:p>
        </w:tc>
      </w:tr>
      <w:tr w:rsidR="00C36A5F" w:rsidRPr="00F21AA0" w14:paraId="03E854DE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78852096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99" w:type="pct"/>
          </w:tcPr>
          <w:p w14:paraId="26401813" w14:textId="77777777" w:rsidR="00C36A5F" w:rsidRPr="007D59DF" w:rsidRDefault="00C36A5F" w:rsidP="005628C1">
            <w:pPr>
              <w:jc w:val="both"/>
              <w:rPr>
                <w:rFonts w:cs="Times New Roman"/>
                <w:szCs w:val="24"/>
              </w:rPr>
            </w:pPr>
            <w:r w:rsidRPr="007D59DF">
              <w:rPr>
                <w:rFonts w:cs="Times New Roman"/>
                <w:szCs w:val="24"/>
              </w:rPr>
              <w:t>Физико-химические свойства нефти, газа, газового конденсата и подтоварной воды</w:t>
            </w:r>
          </w:p>
        </w:tc>
      </w:tr>
      <w:tr w:rsidR="00C36A5F" w:rsidRPr="00F21AA0" w14:paraId="1CAA461C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030C7276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99" w:type="pct"/>
          </w:tcPr>
          <w:p w14:paraId="0F8FD9FC" w14:textId="77777777" w:rsidR="00C36A5F" w:rsidRPr="007D59DF" w:rsidRDefault="00C36A5F" w:rsidP="005628C1">
            <w:pPr>
              <w:jc w:val="both"/>
              <w:rPr>
                <w:rFonts w:cs="Times New Roman"/>
                <w:szCs w:val="24"/>
              </w:rPr>
            </w:pPr>
            <w:r w:rsidRPr="007D59DF">
              <w:rPr>
                <w:rFonts w:cs="Times New Roman"/>
                <w:szCs w:val="24"/>
              </w:rPr>
              <w:t>Предельно допустимое содержание вредных веществ в воздухе рабочей зоны и их воздействие на человека</w:t>
            </w:r>
          </w:p>
        </w:tc>
      </w:tr>
      <w:tr w:rsidR="00C36A5F" w:rsidRPr="00F21AA0" w14:paraId="1BBBA423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4B505512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99" w:type="pct"/>
          </w:tcPr>
          <w:p w14:paraId="63DC7684" w14:textId="77777777" w:rsidR="00C36A5F" w:rsidRPr="007D59DF" w:rsidRDefault="00C36A5F" w:rsidP="005628C1">
            <w:pPr>
              <w:jc w:val="both"/>
              <w:rPr>
                <w:rFonts w:cs="Times New Roman"/>
                <w:szCs w:val="24"/>
              </w:rPr>
            </w:pPr>
            <w:r w:rsidRPr="007D59DF">
              <w:rPr>
                <w:rFonts w:cs="Times New Roman"/>
                <w:szCs w:val="24"/>
              </w:rPr>
              <w:t>Основные показатели процесса сепарации газа, обезвоживания и обессоливания, стабилизации нефти, подготовки подтоварной воды</w:t>
            </w:r>
          </w:p>
        </w:tc>
      </w:tr>
      <w:tr w:rsidR="00C36A5F" w:rsidRPr="00F21AA0" w14:paraId="749244E7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089481B3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99" w:type="pct"/>
          </w:tcPr>
          <w:p w14:paraId="44405F3B" w14:textId="77777777" w:rsidR="00C36A5F" w:rsidRPr="007D59DF" w:rsidRDefault="00C36A5F" w:rsidP="005628C1">
            <w:pPr>
              <w:jc w:val="both"/>
              <w:rPr>
                <w:rFonts w:cs="Times New Roman"/>
                <w:szCs w:val="24"/>
              </w:rPr>
            </w:pPr>
            <w:r w:rsidRPr="007D59DF">
              <w:rPr>
                <w:rFonts w:cs="Times New Roman"/>
                <w:szCs w:val="24"/>
              </w:rPr>
              <w:t>Порядок учета количества нефти (сняти</w:t>
            </w:r>
            <w:r>
              <w:rPr>
                <w:rFonts w:cs="Times New Roman"/>
                <w:szCs w:val="24"/>
              </w:rPr>
              <w:t>я</w:t>
            </w:r>
            <w:r w:rsidRPr="007D59DF">
              <w:rPr>
                <w:rFonts w:cs="Times New Roman"/>
                <w:szCs w:val="24"/>
              </w:rPr>
              <w:t xml:space="preserve"> натурных остатков)</w:t>
            </w:r>
          </w:p>
        </w:tc>
      </w:tr>
      <w:tr w:rsidR="00C36A5F" w:rsidRPr="00F21AA0" w14:paraId="0FBE7DFC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2A6A5665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99" w:type="pct"/>
          </w:tcPr>
          <w:p w14:paraId="4C811990" w14:textId="77777777" w:rsidR="00C36A5F" w:rsidRPr="007D59DF" w:rsidRDefault="00C36A5F" w:rsidP="005628C1">
            <w:pPr>
              <w:jc w:val="both"/>
              <w:rPr>
                <w:rFonts w:cs="Times New Roman"/>
                <w:szCs w:val="24"/>
              </w:rPr>
            </w:pPr>
            <w:r w:rsidRPr="007D59DF">
              <w:rPr>
                <w:rFonts w:cs="Times New Roman"/>
                <w:szCs w:val="24"/>
              </w:rPr>
              <w:t xml:space="preserve">Удельные нормы расхода и наличия химического реагента по точкам дозирования </w:t>
            </w:r>
          </w:p>
        </w:tc>
      </w:tr>
      <w:tr w:rsidR="00C36A5F" w:rsidRPr="00F21AA0" w14:paraId="04EFA560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19F3E9C4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99" w:type="pct"/>
          </w:tcPr>
          <w:p w14:paraId="3D5BC70A" w14:textId="77777777" w:rsidR="00C36A5F" w:rsidRPr="007D59DF" w:rsidRDefault="00C36A5F" w:rsidP="005628C1">
            <w:pPr>
              <w:jc w:val="both"/>
              <w:rPr>
                <w:rFonts w:cs="Times New Roman"/>
                <w:szCs w:val="24"/>
              </w:rPr>
            </w:pPr>
            <w:r w:rsidRPr="007D59DF">
              <w:rPr>
                <w:rFonts w:cs="Times New Roman"/>
                <w:szCs w:val="24"/>
              </w:rPr>
              <w:t>Технологическая схема установки УЛФ углеводородов</w:t>
            </w:r>
          </w:p>
        </w:tc>
      </w:tr>
      <w:tr w:rsidR="00C36A5F" w:rsidRPr="00F21AA0" w14:paraId="0AA8BC7A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78A80613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99" w:type="pct"/>
          </w:tcPr>
          <w:p w14:paraId="60FDFB90" w14:textId="77777777" w:rsidR="00C36A5F" w:rsidRPr="007D59DF" w:rsidRDefault="00C36A5F" w:rsidP="005628C1">
            <w:pPr>
              <w:jc w:val="both"/>
              <w:rPr>
                <w:rFonts w:cs="Times New Roman"/>
                <w:szCs w:val="24"/>
              </w:rPr>
            </w:pPr>
            <w:r w:rsidRPr="007D59DF">
              <w:rPr>
                <w:rFonts w:cs="Times New Roman"/>
                <w:szCs w:val="24"/>
              </w:rPr>
              <w:t>Порядок определения качества нефти и подтоварной воды на этапе стабилизации нефти</w:t>
            </w:r>
          </w:p>
        </w:tc>
      </w:tr>
      <w:tr w:rsidR="00C36A5F" w:rsidRPr="00F21AA0" w14:paraId="03FEBA1F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06533CC9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99" w:type="pct"/>
          </w:tcPr>
          <w:p w14:paraId="424FA1CB" w14:textId="77777777" w:rsidR="00C36A5F" w:rsidRPr="007D59DF" w:rsidRDefault="00C36A5F" w:rsidP="005628C1">
            <w:pPr>
              <w:jc w:val="both"/>
              <w:rPr>
                <w:rFonts w:cs="Times New Roman"/>
                <w:szCs w:val="24"/>
              </w:rPr>
            </w:pPr>
            <w:r w:rsidRPr="007D59DF">
              <w:rPr>
                <w:rFonts w:cs="Times New Roman"/>
                <w:szCs w:val="24"/>
              </w:rPr>
              <w:t>Нормативно-техническая документация в области контроля качества нефти</w:t>
            </w:r>
          </w:p>
        </w:tc>
      </w:tr>
      <w:tr w:rsidR="00C36A5F" w:rsidRPr="00F21AA0" w14:paraId="671ED19D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5E36F4C7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99" w:type="pct"/>
          </w:tcPr>
          <w:p w14:paraId="7D595500" w14:textId="77777777" w:rsidR="00C36A5F" w:rsidRPr="007D59DF" w:rsidRDefault="00C36A5F" w:rsidP="005628C1">
            <w:pPr>
              <w:jc w:val="both"/>
              <w:rPr>
                <w:rFonts w:cs="Times New Roman"/>
                <w:szCs w:val="24"/>
              </w:rPr>
            </w:pPr>
            <w:r w:rsidRPr="007D59DF">
              <w:rPr>
                <w:rFonts w:cs="Times New Roman"/>
                <w:szCs w:val="24"/>
              </w:rPr>
              <w:t>Методы измерений, контроля качества нефти и продуктов ее переработки</w:t>
            </w:r>
          </w:p>
        </w:tc>
      </w:tr>
      <w:tr w:rsidR="00C36A5F" w:rsidRPr="00F21AA0" w14:paraId="47D98155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245C748A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99" w:type="pct"/>
          </w:tcPr>
          <w:p w14:paraId="09EF9951" w14:textId="77777777" w:rsidR="00C36A5F" w:rsidRPr="007D59DF" w:rsidRDefault="00C36A5F" w:rsidP="005628C1">
            <w:pPr>
              <w:jc w:val="both"/>
              <w:rPr>
                <w:rFonts w:cs="Times New Roman"/>
                <w:szCs w:val="24"/>
              </w:rPr>
            </w:pPr>
            <w:r w:rsidRPr="007D59DF">
              <w:rPr>
                <w:rFonts w:cs="Times New Roman"/>
                <w:szCs w:val="24"/>
              </w:rPr>
              <w:t>Технологические режимы работы оборудования по регенерации химических реагентов</w:t>
            </w:r>
          </w:p>
        </w:tc>
      </w:tr>
      <w:tr w:rsidR="00C36A5F" w:rsidRPr="00F21AA0" w14:paraId="0C5F692E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7E436999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99" w:type="pct"/>
          </w:tcPr>
          <w:p w14:paraId="7B371CF9" w14:textId="77777777" w:rsidR="00C36A5F" w:rsidRPr="007D59DF" w:rsidRDefault="00C36A5F" w:rsidP="005628C1">
            <w:pPr>
              <w:jc w:val="both"/>
              <w:rPr>
                <w:rFonts w:cs="Times New Roman"/>
                <w:szCs w:val="24"/>
              </w:rPr>
            </w:pPr>
            <w:r w:rsidRPr="007D59DF">
              <w:rPr>
                <w:rFonts w:cs="Times New Roman"/>
                <w:szCs w:val="24"/>
              </w:rPr>
              <w:t>Порядок оформления актов инвентаризации нефти</w:t>
            </w:r>
          </w:p>
        </w:tc>
      </w:tr>
      <w:tr w:rsidR="00C36A5F" w:rsidRPr="00F21AA0" w14:paraId="6D7EA812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4352D2C4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99" w:type="pct"/>
          </w:tcPr>
          <w:p w14:paraId="5B6C86DD" w14:textId="77777777" w:rsidR="00C36A5F" w:rsidRPr="007D59DF" w:rsidRDefault="00C36A5F" w:rsidP="005628C1">
            <w:pPr>
              <w:jc w:val="both"/>
              <w:rPr>
                <w:rFonts w:cs="Times New Roman"/>
                <w:szCs w:val="24"/>
              </w:rPr>
            </w:pPr>
            <w:r w:rsidRPr="007D59DF">
              <w:rPr>
                <w:rFonts w:cs="Times New Roman"/>
                <w:szCs w:val="24"/>
              </w:rPr>
              <w:t>Инструкции по отбору и хранению проб нефти и подтоварной воды, график отбора проб</w:t>
            </w:r>
          </w:p>
        </w:tc>
      </w:tr>
      <w:tr w:rsidR="00C36A5F" w:rsidRPr="00F21AA0" w14:paraId="2D8F9F80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2F02A7F0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99" w:type="pct"/>
          </w:tcPr>
          <w:p w14:paraId="13F15D29" w14:textId="77777777" w:rsidR="00C36A5F" w:rsidRPr="007D59DF" w:rsidRDefault="00C36A5F" w:rsidP="005628C1">
            <w:pPr>
              <w:jc w:val="both"/>
              <w:rPr>
                <w:rFonts w:cs="Times New Roman"/>
                <w:szCs w:val="24"/>
              </w:rPr>
            </w:pPr>
            <w:r w:rsidRPr="007D59DF">
              <w:rPr>
                <w:rFonts w:cs="Times New Roman"/>
                <w:szCs w:val="24"/>
              </w:rPr>
              <w:t>Принципиальная технологическая схема узла обработки промежуточного слоя</w:t>
            </w:r>
          </w:p>
        </w:tc>
      </w:tr>
      <w:tr w:rsidR="00C36A5F" w:rsidRPr="00F21AA0" w14:paraId="12E6C564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79E6AE6A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99" w:type="pct"/>
          </w:tcPr>
          <w:p w14:paraId="21BE0C33" w14:textId="77777777" w:rsidR="00C36A5F" w:rsidRPr="007D59DF" w:rsidRDefault="00C36A5F" w:rsidP="005628C1">
            <w:pPr>
              <w:jc w:val="both"/>
              <w:rPr>
                <w:rFonts w:cs="Times New Roman"/>
                <w:szCs w:val="24"/>
              </w:rPr>
            </w:pPr>
            <w:r w:rsidRPr="007D59DF">
              <w:rPr>
                <w:rFonts w:cs="Times New Roman"/>
                <w:szCs w:val="24"/>
              </w:rPr>
              <w:t>Технологии и параметры процесса обработки промежуточных слоев</w:t>
            </w:r>
          </w:p>
        </w:tc>
      </w:tr>
      <w:tr w:rsidR="00C36A5F" w:rsidRPr="00F21AA0" w14:paraId="574B36A9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3A2F3E08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99" w:type="pct"/>
          </w:tcPr>
          <w:p w14:paraId="416B954B" w14:textId="77777777" w:rsidR="00C36A5F" w:rsidRPr="007D59DF" w:rsidRDefault="00C36A5F" w:rsidP="005628C1">
            <w:pPr>
              <w:jc w:val="both"/>
              <w:rPr>
                <w:rFonts w:cs="Times New Roman"/>
                <w:szCs w:val="24"/>
              </w:rPr>
            </w:pPr>
            <w:r w:rsidRPr="007D59DF">
              <w:rPr>
                <w:rFonts w:cs="Times New Roman"/>
                <w:szCs w:val="24"/>
              </w:rPr>
              <w:t>Порядок формирования плана-графика подготовки промежуточных слоев и ловушечной нефти</w:t>
            </w:r>
          </w:p>
        </w:tc>
      </w:tr>
      <w:tr w:rsidR="00C36A5F" w:rsidRPr="00F21AA0" w14:paraId="51EE9054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7B7CD81E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99" w:type="pct"/>
          </w:tcPr>
          <w:p w14:paraId="7F7BF839" w14:textId="77777777" w:rsidR="00C36A5F" w:rsidRPr="007D59DF" w:rsidRDefault="00C36A5F" w:rsidP="005628C1">
            <w:pPr>
              <w:jc w:val="both"/>
              <w:rPr>
                <w:rFonts w:cs="Times New Roman"/>
                <w:szCs w:val="24"/>
              </w:rPr>
            </w:pPr>
            <w:r w:rsidRPr="007D59DF">
              <w:rPr>
                <w:rFonts w:cs="Times New Roman"/>
                <w:szCs w:val="24"/>
              </w:rPr>
              <w:t>Структура АСУТП</w:t>
            </w:r>
            <w:r>
              <w:rPr>
                <w:rFonts w:cs="Times New Roman"/>
                <w:szCs w:val="24"/>
              </w:rPr>
              <w:t>,</w:t>
            </w:r>
            <w:r w:rsidRPr="007D59DF">
              <w:rPr>
                <w:rFonts w:cs="Times New Roman"/>
                <w:szCs w:val="24"/>
              </w:rPr>
              <w:t xml:space="preserve"> взаимодействие АСУТП, телемеханики, систем автоматического управления оборудованием по подготовке нефти, газа, газового конденсата и подтоварной воды и способы управления ими</w:t>
            </w:r>
          </w:p>
        </w:tc>
      </w:tr>
      <w:tr w:rsidR="00C36A5F" w:rsidRPr="00F21AA0" w14:paraId="4D8029C1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4823B677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99" w:type="pct"/>
          </w:tcPr>
          <w:p w14:paraId="1D1BC5CE" w14:textId="77777777" w:rsidR="00C36A5F" w:rsidRPr="007D59DF" w:rsidRDefault="00C36A5F" w:rsidP="005628C1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Правила работы на персональном компьютере, используемое программное обеспечение</w:t>
            </w:r>
          </w:p>
        </w:tc>
      </w:tr>
      <w:tr w:rsidR="00C36A5F" w:rsidRPr="00F21AA0" w14:paraId="6BD75D99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48CEBA9D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99" w:type="pct"/>
          </w:tcPr>
          <w:p w14:paraId="3DD9E949" w14:textId="77777777" w:rsidR="00C36A5F" w:rsidRPr="007D59DF" w:rsidRDefault="00C36A5F" w:rsidP="005628C1">
            <w:pPr>
              <w:jc w:val="both"/>
              <w:rPr>
                <w:rFonts w:cs="Times New Roman"/>
                <w:szCs w:val="24"/>
              </w:rPr>
            </w:pPr>
            <w:r w:rsidRPr="007D59DF">
              <w:rPr>
                <w:rFonts w:cs="Times New Roman"/>
                <w:szCs w:val="24"/>
              </w:rPr>
              <w:t xml:space="preserve">Порядок применения и периодичность испытания средств индивидуальной и </w:t>
            </w:r>
            <w:r w:rsidRPr="007D59DF">
              <w:rPr>
                <w:rFonts w:cs="Times New Roman"/>
                <w:szCs w:val="24"/>
              </w:rPr>
              <w:lastRenderedPageBreak/>
              <w:t>коллективной защиты</w:t>
            </w:r>
          </w:p>
        </w:tc>
      </w:tr>
      <w:tr w:rsidR="00C36A5F" w:rsidRPr="00F21AA0" w14:paraId="4B92E836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402EACBF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99" w:type="pct"/>
          </w:tcPr>
          <w:p w14:paraId="59A5E018" w14:textId="77777777" w:rsidR="00C36A5F" w:rsidRPr="007D59DF" w:rsidRDefault="00C36A5F" w:rsidP="005628C1">
            <w:pPr>
              <w:jc w:val="both"/>
              <w:rPr>
                <w:rFonts w:cs="Times New Roman"/>
                <w:szCs w:val="24"/>
              </w:rPr>
            </w:pPr>
            <w:r w:rsidRPr="007D59DF">
              <w:rPr>
                <w:rFonts w:cs="Times New Roman"/>
                <w:szCs w:val="24"/>
              </w:rPr>
              <w:t>Требования охраны труда, промышленной, пожарной и экологической безопасности</w:t>
            </w:r>
          </w:p>
        </w:tc>
      </w:tr>
      <w:tr w:rsidR="00C36A5F" w:rsidRPr="00F21AA0" w14:paraId="7D8E9AFD" w14:textId="77777777" w:rsidTr="005628C1">
        <w:trPr>
          <w:trHeight w:val="20"/>
          <w:jc w:val="center"/>
        </w:trPr>
        <w:tc>
          <w:tcPr>
            <w:tcW w:w="901" w:type="pct"/>
          </w:tcPr>
          <w:p w14:paraId="5DE3443F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  <w:r w:rsidRPr="00F21AA0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4099" w:type="pct"/>
          </w:tcPr>
          <w:p w14:paraId="72BDFC8D" w14:textId="77777777" w:rsidR="00C36A5F" w:rsidRPr="007D59DF" w:rsidRDefault="00C36A5F" w:rsidP="005628C1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7D59DF">
              <w:rPr>
                <w:rFonts w:cs="Times New Roman"/>
                <w:szCs w:val="24"/>
              </w:rPr>
              <w:t>-</w:t>
            </w:r>
          </w:p>
        </w:tc>
      </w:tr>
    </w:tbl>
    <w:p w14:paraId="62DCE028" w14:textId="77777777" w:rsidR="00C36A5F" w:rsidRDefault="00C36A5F" w:rsidP="00C36A5F">
      <w:pPr>
        <w:rPr>
          <w:b/>
        </w:rPr>
      </w:pPr>
    </w:p>
    <w:p w14:paraId="4E904F4C" w14:textId="77777777" w:rsidR="00C36A5F" w:rsidRPr="00F21AA0" w:rsidRDefault="00C36A5F" w:rsidP="00C36A5F">
      <w:pPr>
        <w:rPr>
          <w:b/>
        </w:rPr>
      </w:pPr>
      <w:r w:rsidRPr="00F21AA0">
        <w:rPr>
          <w:b/>
        </w:rPr>
        <w:t>3.3.2. Трудовая функция</w:t>
      </w:r>
    </w:p>
    <w:p w14:paraId="113EFE9D" w14:textId="77777777" w:rsidR="00C36A5F" w:rsidRPr="001662A4" w:rsidRDefault="00C36A5F" w:rsidP="00C36A5F">
      <w:pPr>
        <w:rPr>
          <w:b/>
          <w:sz w:val="16"/>
          <w:szCs w:val="16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668"/>
        <w:gridCol w:w="5073"/>
        <w:gridCol w:w="612"/>
        <w:gridCol w:w="863"/>
        <w:gridCol w:w="1447"/>
        <w:gridCol w:w="537"/>
      </w:tblGrid>
      <w:tr w:rsidR="00C36A5F" w:rsidRPr="00F21AA0" w14:paraId="3F62EE2D" w14:textId="77777777" w:rsidTr="005628C1">
        <w:trPr>
          <w:jc w:val="center"/>
        </w:trPr>
        <w:tc>
          <w:tcPr>
            <w:tcW w:w="824" w:type="pct"/>
            <w:tcBorders>
              <w:right w:val="single" w:sz="4" w:space="0" w:color="808080"/>
            </w:tcBorders>
            <w:vAlign w:val="center"/>
          </w:tcPr>
          <w:p w14:paraId="38BA8502" w14:textId="77777777" w:rsidR="00C36A5F" w:rsidRPr="00F21AA0" w:rsidRDefault="00C36A5F" w:rsidP="005628C1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F21AA0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49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68D6B80" w14:textId="77777777" w:rsidR="00C36A5F" w:rsidRPr="00140B57" w:rsidRDefault="00C36A5F" w:rsidP="005628C1">
            <w:pPr>
              <w:suppressAutoHyphens/>
              <w:rPr>
                <w:rFonts w:cs="Times New Roman"/>
                <w:szCs w:val="24"/>
              </w:rPr>
            </w:pPr>
            <w:r w:rsidRPr="00BC45CC">
              <w:rPr>
                <w:rFonts w:cs="Times New Roman"/>
                <w:szCs w:val="24"/>
              </w:rPr>
              <w:t>Организационно-техническое обеспечение подготовки нефти, газа, газового конденсата и подтоварной воды</w:t>
            </w:r>
          </w:p>
        </w:tc>
        <w:tc>
          <w:tcPr>
            <w:tcW w:w="306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5A61FC2B" w14:textId="77777777" w:rsidR="00C36A5F" w:rsidRPr="00F21AA0" w:rsidRDefault="00C36A5F" w:rsidP="005628C1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F21AA0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41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C13E252" w14:textId="77777777" w:rsidR="00C36A5F" w:rsidRPr="00F21AA0" w:rsidRDefault="00C36A5F" w:rsidP="005628C1">
            <w:pPr>
              <w:suppressAutoHyphens/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C</w:t>
            </w:r>
            <w:r w:rsidRPr="00F21AA0">
              <w:rPr>
                <w:rFonts w:cs="Times New Roman"/>
                <w:szCs w:val="24"/>
              </w:rPr>
              <w:t>/02.</w:t>
            </w:r>
            <w:r w:rsidRPr="00F21AA0">
              <w:rPr>
                <w:rFonts w:cs="Times New Roman"/>
                <w:szCs w:val="24"/>
                <w:lang w:val="en-US"/>
              </w:rPr>
              <w:t>6</w:t>
            </w:r>
          </w:p>
        </w:tc>
        <w:tc>
          <w:tcPr>
            <w:tcW w:w="694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21DE68CA" w14:textId="77777777" w:rsidR="00C36A5F" w:rsidRPr="00F21AA0" w:rsidRDefault="00C36A5F" w:rsidP="005628C1">
            <w:pPr>
              <w:suppressAutoHyphens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F21AA0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C66D0BE" w14:textId="77777777" w:rsidR="00C36A5F" w:rsidRPr="00F21AA0" w:rsidRDefault="00C36A5F" w:rsidP="005628C1">
            <w:pPr>
              <w:suppressAutoHyphens/>
              <w:jc w:val="center"/>
              <w:rPr>
                <w:rFonts w:cs="Times New Roman"/>
                <w:szCs w:val="24"/>
                <w:lang w:val="en-US"/>
              </w:rPr>
            </w:pPr>
            <w:r w:rsidRPr="00F21AA0">
              <w:rPr>
                <w:rFonts w:cs="Times New Roman"/>
                <w:szCs w:val="24"/>
                <w:lang w:val="en-US"/>
              </w:rPr>
              <w:t>6</w:t>
            </w:r>
          </w:p>
        </w:tc>
      </w:tr>
    </w:tbl>
    <w:p w14:paraId="51581694" w14:textId="77777777" w:rsidR="00C36A5F" w:rsidRPr="001662A4" w:rsidRDefault="00C36A5F" w:rsidP="00C36A5F">
      <w:pPr>
        <w:rPr>
          <w:b/>
          <w:sz w:val="16"/>
          <w:szCs w:val="16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837"/>
        <w:gridCol w:w="8358"/>
      </w:tblGrid>
      <w:tr w:rsidR="00C36A5F" w:rsidRPr="00F21AA0" w14:paraId="1AEE1940" w14:textId="77777777" w:rsidTr="005628C1">
        <w:trPr>
          <w:trHeight w:val="20"/>
          <w:jc w:val="center"/>
        </w:trPr>
        <w:tc>
          <w:tcPr>
            <w:tcW w:w="901" w:type="pct"/>
            <w:vMerge w:val="restart"/>
          </w:tcPr>
          <w:p w14:paraId="3B670AA0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  <w:r w:rsidRPr="00F21AA0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4099" w:type="pct"/>
          </w:tcPr>
          <w:p w14:paraId="7B0F7450" w14:textId="055542A5" w:rsidR="00C36A5F" w:rsidRPr="001662A4" w:rsidRDefault="00C36A5F" w:rsidP="005628C1">
            <w:pPr>
              <w:tabs>
                <w:tab w:val="left" w:pos="312"/>
              </w:tabs>
              <w:suppressAutoHyphens/>
              <w:jc w:val="both"/>
              <w:rPr>
                <w:rFonts w:cs="Times New Roman"/>
                <w:szCs w:val="24"/>
              </w:rPr>
            </w:pPr>
            <w:r w:rsidRPr="001662A4">
              <w:rPr>
                <w:rFonts w:cs="Times New Roman"/>
                <w:szCs w:val="24"/>
              </w:rPr>
              <w:t>Подготовка проектов планов подготовки нефти, газа, газового конденсата и подтоварной вод</w:t>
            </w:r>
            <w:r w:rsidR="00CD14B4" w:rsidRPr="001662A4">
              <w:rPr>
                <w:rFonts w:cs="Times New Roman"/>
                <w:szCs w:val="24"/>
              </w:rPr>
              <w:t>ы</w:t>
            </w:r>
          </w:p>
        </w:tc>
      </w:tr>
      <w:tr w:rsidR="00C36A5F" w:rsidRPr="00F21AA0" w14:paraId="20F77C3C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3B4B6D37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99" w:type="pct"/>
          </w:tcPr>
          <w:p w14:paraId="57A99CF6" w14:textId="77777777" w:rsidR="00C36A5F" w:rsidRPr="001662A4" w:rsidRDefault="00C36A5F" w:rsidP="005628C1">
            <w:pPr>
              <w:tabs>
                <w:tab w:val="left" w:pos="312"/>
              </w:tabs>
              <w:suppressAutoHyphens/>
              <w:jc w:val="both"/>
              <w:rPr>
                <w:rFonts w:cs="Times New Roman"/>
                <w:szCs w:val="24"/>
              </w:rPr>
            </w:pPr>
            <w:r w:rsidRPr="001662A4">
              <w:rPr>
                <w:rFonts w:cs="Times New Roman"/>
                <w:szCs w:val="24"/>
              </w:rPr>
              <w:t>Разработка мероприятий по выполнению плановых заданий по подготовке нефти, газа, газового конденсата и подтоварной воды</w:t>
            </w:r>
          </w:p>
        </w:tc>
      </w:tr>
      <w:tr w:rsidR="00C36A5F" w:rsidRPr="00F21AA0" w14:paraId="4EC3375C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5165CEBB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99" w:type="pct"/>
          </w:tcPr>
          <w:p w14:paraId="49B8B9F8" w14:textId="77777777" w:rsidR="00C36A5F" w:rsidRPr="000F3D59" w:rsidRDefault="00C36A5F" w:rsidP="005628C1">
            <w:pPr>
              <w:tabs>
                <w:tab w:val="left" w:pos="312"/>
              </w:tabs>
              <w:suppressAutoHyphens/>
              <w:jc w:val="both"/>
              <w:rPr>
                <w:rFonts w:cs="Times New Roman"/>
                <w:szCs w:val="24"/>
              </w:rPr>
            </w:pPr>
            <w:r w:rsidRPr="000F3D59">
              <w:rPr>
                <w:rFonts w:cs="Times New Roman"/>
                <w:szCs w:val="24"/>
              </w:rPr>
              <w:t>Расчет потребности в материально-технических и топливно-энергетических ресурсах, химических реагентах</w:t>
            </w:r>
          </w:p>
        </w:tc>
      </w:tr>
      <w:tr w:rsidR="00C36A5F" w:rsidRPr="00F21AA0" w14:paraId="40327C03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322F9D37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99" w:type="pct"/>
          </w:tcPr>
          <w:p w14:paraId="67AF03D2" w14:textId="77777777" w:rsidR="00C36A5F" w:rsidRPr="000F3D59" w:rsidRDefault="00C36A5F" w:rsidP="005628C1">
            <w:pPr>
              <w:tabs>
                <w:tab w:val="left" w:pos="312"/>
              </w:tabs>
              <w:suppressAutoHyphens/>
              <w:jc w:val="both"/>
              <w:rPr>
                <w:rFonts w:cs="Times New Roman"/>
                <w:szCs w:val="24"/>
              </w:rPr>
            </w:pPr>
            <w:r w:rsidRPr="000F3D59">
              <w:rPr>
                <w:rFonts w:cs="Times New Roman"/>
                <w:szCs w:val="24"/>
              </w:rPr>
              <w:t xml:space="preserve">Формирование графика перекачки (сдачи) нефти </w:t>
            </w:r>
          </w:p>
        </w:tc>
      </w:tr>
      <w:tr w:rsidR="00C36A5F" w:rsidRPr="00F21AA0" w14:paraId="6A9D046A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6BCC4811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99" w:type="pct"/>
          </w:tcPr>
          <w:p w14:paraId="16F5B13C" w14:textId="77777777" w:rsidR="00C36A5F" w:rsidRPr="000F3D59" w:rsidRDefault="00C36A5F" w:rsidP="005628C1">
            <w:pPr>
              <w:tabs>
                <w:tab w:val="left" w:pos="312"/>
              </w:tabs>
              <w:suppressAutoHyphens/>
              <w:jc w:val="both"/>
              <w:rPr>
                <w:rFonts w:cs="Times New Roman"/>
                <w:szCs w:val="24"/>
              </w:rPr>
            </w:pPr>
            <w:r w:rsidRPr="000F3D59">
              <w:rPr>
                <w:rFonts w:cs="Times New Roman"/>
                <w:szCs w:val="24"/>
              </w:rPr>
              <w:t>Разработка плана мероприятий по выводу из эксплуатации в консервацию и демонтажу бездействующего оборудования по подготовке нефти, газа, газового конденсата и подтоварной воды, технологических трубопроводов</w:t>
            </w:r>
          </w:p>
        </w:tc>
      </w:tr>
      <w:tr w:rsidR="00C36A5F" w:rsidRPr="00F21AA0" w14:paraId="7C089397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24BF4A80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99" w:type="pct"/>
          </w:tcPr>
          <w:p w14:paraId="5999CADE" w14:textId="77777777" w:rsidR="00C36A5F" w:rsidRPr="000F3D59" w:rsidRDefault="00C36A5F" w:rsidP="005628C1">
            <w:pPr>
              <w:tabs>
                <w:tab w:val="left" w:pos="312"/>
              </w:tabs>
              <w:suppressAutoHyphens/>
              <w:jc w:val="both"/>
              <w:rPr>
                <w:rFonts w:cs="Times New Roman"/>
                <w:szCs w:val="24"/>
              </w:rPr>
            </w:pPr>
            <w:r w:rsidRPr="000F3D59">
              <w:rPr>
                <w:rFonts w:cs="Times New Roman"/>
                <w:szCs w:val="24"/>
              </w:rPr>
              <w:t>Контроль разработки нормативов технологических потерь углеводородного сырья при подготовке нефти, газа, газового конденсата и подтоварной воды в соответствии с принят</w:t>
            </w:r>
            <w:r>
              <w:rPr>
                <w:rFonts w:cs="Times New Roman"/>
                <w:szCs w:val="24"/>
              </w:rPr>
              <w:t>ыми</w:t>
            </w:r>
            <w:r w:rsidRPr="000F3D59">
              <w:rPr>
                <w:rFonts w:cs="Times New Roman"/>
                <w:szCs w:val="24"/>
              </w:rPr>
              <w:t xml:space="preserve"> схемой и технологией</w:t>
            </w:r>
          </w:p>
        </w:tc>
      </w:tr>
      <w:tr w:rsidR="00C36A5F" w:rsidRPr="00F21AA0" w14:paraId="72C729B1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70130C1A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99" w:type="pct"/>
          </w:tcPr>
          <w:p w14:paraId="25C43237" w14:textId="77777777" w:rsidR="00C36A5F" w:rsidRPr="000F3D59" w:rsidRDefault="00C36A5F" w:rsidP="005628C1">
            <w:pPr>
              <w:tabs>
                <w:tab w:val="left" w:pos="312"/>
              </w:tabs>
              <w:suppressAutoHyphens/>
              <w:jc w:val="both"/>
              <w:rPr>
                <w:rFonts w:cs="Times New Roman"/>
                <w:szCs w:val="24"/>
              </w:rPr>
            </w:pPr>
            <w:r w:rsidRPr="000F3D59">
              <w:rPr>
                <w:rFonts w:cs="Times New Roman"/>
                <w:szCs w:val="24"/>
              </w:rPr>
              <w:t xml:space="preserve">Разработка производственно-технической документации, направленной на организацию выполнения плановых заданий по подготовке нефти, газа, газового конденсата и подтоварной воды </w:t>
            </w:r>
          </w:p>
        </w:tc>
      </w:tr>
      <w:tr w:rsidR="00C36A5F" w:rsidRPr="00F21AA0" w14:paraId="3196B36A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5D97509A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99" w:type="pct"/>
          </w:tcPr>
          <w:p w14:paraId="10FC13F7" w14:textId="77777777" w:rsidR="00C36A5F" w:rsidRPr="000F3D59" w:rsidRDefault="00C36A5F" w:rsidP="005628C1">
            <w:pPr>
              <w:tabs>
                <w:tab w:val="left" w:pos="312"/>
              </w:tabs>
              <w:suppressAutoHyphens/>
              <w:jc w:val="both"/>
              <w:rPr>
                <w:rFonts w:cs="Times New Roman"/>
                <w:szCs w:val="24"/>
              </w:rPr>
            </w:pPr>
            <w:r w:rsidRPr="000F3D59">
              <w:rPr>
                <w:rFonts w:cs="Times New Roman"/>
                <w:szCs w:val="24"/>
              </w:rPr>
              <w:t>Составление технологических карт показателей технологического режима оборудования по подготовке нефти, газа, газового конденсата и подтоварной воды</w:t>
            </w:r>
          </w:p>
        </w:tc>
      </w:tr>
      <w:tr w:rsidR="00C36A5F" w:rsidRPr="00F21AA0" w14:paraId="00C36406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7D6DA453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99" w:type="pct"/>
          </w:tcPr>
          <w:p w14:paraId="7245F48B" w14:textId="77777777" w:rsidR="00C36A5F" w:rsidRPr="000F3D59" w:rsidRDefault="00C36A5F" w:rsidP="005628C1">
            <w:pPr>
              <w:tabs>
                <w:tab w:val="left" w:pos="312"/>
              </w:tabs>
              <w:suppressAutoHyphens/>
              <w:jc w:val="both"/>
              <w:rPr>
                <w:rFonts w:cs="Times New Roman"/>
                <w:szCs w:val="24"/>
                <w:highlight w:val="red"/>
              </w:rPr>
            </w:pPr>
            <w:r w:rsidRPr="000F3D59">
              <w:rPr>
                <w:rFonts w:cs="Times New Roman"/>
                <w:szCs w:val="24"/>
              </w:rPr>
              <w:t>Разработка технологического регламента процесса подготовки нефти, газа, газового конденсата и подтоварной воды</w:t>
            </w:r>
          </w:p>
        </w:tc>
      </w:tr>
      <w:tr w:rsidR="00C36A5F" w:rsidRPr="00F21AA0" w14:paraId="4FD36C7D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62E0E077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99" w:type="pct"/>
          </w:tcPr>
          <w:p w14:paraId="68102E77" w14:textId="77777777" w:rsidR="00C36A5F" w:rsidRPr="000F3D59" w:rsidRDefault="00C36A5F" w:rsidP="005628C1">
            <w:pPr>
              <w:tabs>
                <w:tab w:val="left" w:pos="312"/>
              </w:tabs>
              <w:suppressAutoHyphens/>
              <w:jc w:val="both"/>
              <w:rPr>
                <w:rFonts w:cs="Times New Roman"/>
                <w:szCs w:val="24"/>
              </w:rPr>
            </w:pPr>
            <w:r w:rsidRPr="000F3D59">
              <w:rPr>
                <w:rFonts w:cs="Times New Roman"/>
                <w:szCs w:val="24"/>
              </w:rPr>
              <w:t xml:space="preserve">Разработка и актуализация технологических схем, технической документации </w:t>
            </w:r>
            <w:r>
              <w:rPr>
                <w:rFonts w:cs="Times New Roman"/>
                <w:szCs w:val="24"/>
              </w:rPr>
              <w:t xml:space="preserve">для </w:t>
            </w:r>
            <w:r w:rsidRPr="000F3D59">
              <w:rPr>
                <w:rFonts w:cs="Times New Roman"/>
                <w:szCs w:val="24"/>
              </w:rPr>
              <w:t>оборудования по подготовке нефти, газа, газового конденсата и подтоварной воды, технологических трубопроводов</w:t>
            </w:r>
          </w:p>
        </w:tc>
      </w:tr>
      <w:tr w:rsidR="00C36A5F" w:rsidRPr="00F21AA0" w14:paraId="789D4906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7CF5C867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99" w:type="pct"/>
          </w:tcPr>
          <w:p w14:paraId="7C16252E" w14:textId="77777777" w:rsidR="00C36A5F" w:rsidRPr="000F3D59" w:rsidRDefault="00C36A5F" w:rsidP="005628C1">
            <w:pPr>
              <w:tabs>
                <w:tab w:val="left" w:pos="312"/>
              </w:tabs>
              <w:suppressAutoHyphens/>
              <w:jc w:val="both"/>
              <w:rPr>
                <w:rFonts w:cs="Times New Roman"/>
                <w:szCs w:val="24"/>
              </w:rPr>
            </w:pPr>
            <w:r w:rsidRPr="000F3D59">
              <w:rPr>
                <w:rFonts w:cs="Times New Roman"/>
                <w:szCs w:val="24"/>
              </w:rPr>
              <w:t>Разработка мероприятий по подготовке оборудования к работе в осенне-зимний период и период весеннего паводка</w:t>
            </w:r>
          </w:p>
        </w:tc>
      </w:tr>
      <w:tr w:rsidR="00C36A5F" w:rsidRPr="00F21AA0" w14:paraId="1B40200F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45075A00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99" w:type="pct"/>
          </w:tcPr>
          <w:p w14:paraId="46147E5A" w14:textId="77777777" w:rsidR="00C36A5F" w:rsidRPr="000F3D59" w:rsidRDefault="00C36A5F" w:rsidP="005628C1">
            <w:pPr>
              <w:tabs>
                <w:tab w:val="left" w:pos="312"/>
              </w:tabs>
              <w:suppressAutoHyphens/>
              <w:jc w:val="both"/>
              <w:rPr>
                <w:rFonts w:cs="Times New Roman"/>
                <w:szCs w:val="24"/>
              </w:rPr>
            </w:pPr>
            <w:r w:rsidRPr="000F3D59">
              <w:rPr>
                <w:rFonts w:cs="Times New Roman"/>
                <w:szCs w:val="24"/>
              </w:rPr>
              <w:t xml:space="preserve">Разработка мероприятий по оптимизации схем применения реагентов-деэмульгаторов, химических реагентов, снижению их удельных расходов </w:t>
            </w:r>
          </w:p>
        </w:tc>
      </w:tr>
      <w:tr w:rsidR="00C36A5F" w:rsidRPr="00F21AA0" w14:paraId="00A68BCF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061A9F5E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99" w:type="pct"/>
          </w:tcPr>
          <w:p w14:paraId="46608A4D" w14:textId="5B2CE0C7" w:rsidR="00C36A5F" w:rsidRPr="001662A4" w:rsidRDefault="001926F1" w:rsidP="005628C1">
            <w:pPr>
              <w:tabs>
                <w:tab w:val="left" w:pos="312"/>
              </w:tabs>
              <w:suppressAutoHyphens/>
              <w:jc w:val="both"/>
              <w:rPr>
                <w:rFonts w:cs="Times New Roman"/>
                <w:szCs w:val="24"/>
              </w:rPr>
            </w:pPr>
            <w:r w:rsidRPr="001662A4">
              <w:rPr>
                <w:rFonts w:cs="Times New Roman"/>
                <w:szCs w:val="24"/>
              </w:rPr>
              <w:t>Контроль</w:t>
            </w:r>
            <w:r w:rsidR="00C36A5F" w:rsidRPr="001662A4">
              <w:rPr>
                <w:rFonts w:cs="Times New Roman"/>
                <w:szCs w:val="24"/>
              </w:rPr>
              <w:t xml:space="preserve"> ведения эксплуатационной и технической документации на технологическое оборудование по подготовке нефти, газа, газового конденсата и подтоварной воды, технологические трубопроводы и формирования отчетности</w:t>
            </w:r>
          </w:p>
        </w:tc>
      </w:tr>
      <w:tr w:rsidR="00C36A5F" w:rsidRPr="00F21AA0" w14:paraId="7E9D3D00" w14:textId="77777777" w:rsidTr="005628C1">
        <w:trPr>
          <w:trHeight w:val="20"/>
          <w:jc w:val="center"/>
        </w:trPr>
        <w:tc>
          <w:tcPr>
            <w:tcW w:w="901" w:type="pct"/>
            <w:vMerge w:val="restart"/>
          </w:tcPr>
          <w:p w14:paraId="5E1AC72D" w14:textId="77777777" w:rsidR="00C36A5F" w:rsidRPr="009E665B" w:rsidRDefault="00C36A5F" w:rsidP="005628C1">
            <w:pPr>
              <w:suppressAutoHyphens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4099" w:type="pct"/>
          </w:tcPr>
          <w:p w14:paraId="4457FD4D" w14:textId="34507FB8" w:rsidR="00C36A5F" w:rsidRPr="001662A4" w:rsidRDefault="00C36A5F" w:rsidP="005628C1">
            <w:pPr>
              <w:jc w:val="both"/>
              <w:rPr>
                <w:rFonts w:cs="Times New Roman"/>
                <w:szCs w:val="24"/>
              </w:rPr>
            </w:pPr>
            <w:r w:rsidRPr="001662A4">
              <w:rPr>
                <w:rFonts w:cs="Times New Roman"/>
                <w:szCs w:val="24"/>
              </w:rPr>
              <w:t>Составлять проекты планов подготовки нефти, газа, газового конденсата и подтоварной воды</w:t>
            </w:r>
          </w:p>
        </w:tc>
      </w:tr>
      <w:tr w:rsidR="00C36A5F" w:rsidRPr="00F21AA0" w14:paraId="0ACF00D4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713A1485" w14:textId="77777777" w:rsidR="00C36A5F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99" w:type="pct"/>
          </w:tcPr>
          <w:p w14:paraId="5C322554" w14:textId="77777777" w:rsidR="00C36A5F" w:rsidRPr="001662A4" w:rsidRDefault="00C36A5F" w:rsidP="005628C1">
            <w:pPr>
              <w:jc w:val="both"/>
              <w:rPr>
                <w:rFonts w:cs="Times New Roman"/>
                <w:szCs w:val="24"/>
              </w:rPr>
            </w:pPr>
            <w:r w:rsidRPr="001662A4">
              <w:rPr>
                <w:rFonts w:cs="Times New Roman"/>
                <w:szCs w:val="24"/>
              </w:rPr>
              <w:t>Составлять плановые задания по подготовке нефти, газа, газового конденсата и подтоварной воды</w:t>
            </w:r>
          </w:p>
        </w:tc>
      </w:tr>
      <w:tr w:rsidR="00C36A5F" w:rsidRPr="00F21AA0" w14:paraId="177B4F8B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425F7B6A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99" w:type="pct"/>
          </w:tcPr>
          <w:p w14:paraId="640E6666" w14:textId="77777777" w:rsidR="00C36A5F" w:rsidRPr="000F3D59" w:rsidRDefault="00C36A5F" w:rsidP="005628C1">
            <w:pPr>
              <w:jc w:val="both"/>
              <w:rPr>
                <w:rFonts w:cs="Times New Roman"/>
                <w:szCs w:val="24"/>
              </w:rPr>
            </w:pPr>
            <w:r w:rsidRPr="000F3D59">
              <w:rPr>
                <w:rFonts w:cs="Times New Roman"/>
                <w:szCs w:val="24"/>
              </w:rPr>
              <w:t>Нормировать производственные запасы МТР, химических реагентов</w:t>
            </w:r>
          </w:p>
        </w:tc>
      </w:tr>
      <w:tr w:rsidR="00C36A5F" w:rsidRPr="00F21AA0" w14:paraId="57733B27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70A73DF7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99" w:type="pct"/>
          </w:tcPr>
          <w:p w14:paraId="5B012EF4" w14:textId="77777777" w:rsidR="00C36A5F" w:rsidRPr="000F3D59" w:rsidRDefault="00C36A5F" w:rsidP="005628C1">
            <w:pPr>
              <w:jc w:val="both"/>
              <w:rPr>
                <w:rFonts w:cs="Times New Roman"/>
                <w:szCs w:val="24"/>
              </w:rPr>
            </w:pPr>
            <w:r w:rsidRPr="000F3D59">
              <w:rPr>
                <w:rFonts w:cs="Times New Roman"/>
                <w:szCs w:val="24"/>
              </w:rPr>
              <w:t xml:space="preserve">Формировать график перекачки (сдачи) нефти </w:t>
            </w:r>
          </w:p>
        </w:tc>
      </w:tr>
      <w:tr w:rsidR="00C36A5F" w:rsidRPr="00F21AA0" w14:paraId="1C4D7E44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7AB13250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99" w:type="pct"/>
          </w:tcPr>
          <w:p w14:paraId="7AE41D85" w14:textId="77777777" w:rsidR="00C36A5F" w:rsidRPr="000F3D59" w:rsidRDefault="00C36A5F" w:rsidP="005628C1">
            <w:pPr>
              <w:jc w:val="both"/>
              <w:rPr>
                <w:rFonts w:cs="Times New Roman"/>
                <w:szCs w:val="24"/>
              </w:rPr>
            </w:pPr>
            <w:r w:rsidRPr="000F3D59">
              <w:rPr>
                <w:rFonts w:cs="Times New Roman"/>
                <w:szCs w:val="24"/>
              </w:rPr>
              <w:t xml:space="preserve">Разрабатывать план мероприятий по выводу из эксплуатации в консервацию и демонтажу бездействующего оборудования по подготовке нефти, газа, газового </w:t>
            </w:r>
            <w:r w:rsidRPr="000F3D59">
              <w:rPr>
                <w:rFonts w:cs="Times New Roman"/>
                <w:szCs w:val="24"/>
              </w:rPr>
              <w:lastRenderedPageBreak/>
              <w:t>конденсата и подтоварной воды, технологических трубопроводов</w:t>
            </w:r>
          </w:p>
        </w:tc>
      </w:tr>
      <w:tr w:rsidR="00C36A5F" w:rsidRPr="00F21AA0" w14:paraId="3ECA1556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63F1AF6C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99" w:type="pct"/>
          </w:tcPr>
          <w:p w14:paraId="49E3AF54" w14:textId="77777777" w:rsidR="00C36A5F" w:rsidRPr="000F3D59" w:rsidRDefault="00C36A5F" w:rsidP="005628C1">
            <w:pPr>
              <w:jc w:val="both"/>
              <w:rPr>
                <w:rFonts w:cs="Times New Roman"/>
                <w:szCs w:val="24"/>
              </w:rPr>
            </w:pPr>
            <w:r w:rsidRPr="000F3D59">
              <w:rPr>
                <w:rFonts w:cs="Times New Roman"/>
                <w:szCs w:val="24"/>
              </w:rPr>
              <w:t>Рассчитывать технологические потери углеводородного сырья при подготовке нефти, газа, газового конденсата и подтоварной воды в соответствии с принят</w:t>
            </w:r>
            <w:r>
              <w:rPr>
                <w:rFonts w:cs="Times New Roman"/>
                <w:szCs w:val="24"/>
              </w:rPr>
              <w:t>ыми</w:t>
            </w:r>
            <w:r w:rsidRPr="000F3D59">
              <w:rPr>
                <w:rFonts w:cs="Times New Roman"/>
                <w:szCs w:val="24"/>
              </w:rPr>
              <w:t xml:space="preserve"> схемой и технологией</w:t>
            </w:r>
          </w:p>
        </w:tc>
      </w:tr>
      <w:tr w:rsidR="00C36A5F" w:rsidRPr="00F21AA0" w14:paraId="024A950C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69A16CB1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99" w:type="pct"/>
          </w:tcPr>
          <w:p w14:paraId="70D3A414" w14:textId="77777777" w:rsidR="00C36A5F" w:rsidRPr="000F3D59" w:rsidRDefault="00C36A5F" w:rsidP="005628C1">
            <w:pPr>
              <w:jc w:val="both"/>
              <w:rPr>
                <w:rFonts w:cs="Times New Roman"/>
                <w:szCs w:val="24"/>
              </w:rPr>
            </w:pPr>
            <w:r w:rsidRPr="000F3D59">
              <w:rPr>
                <w:rFonts w:cs="Times New Roman"/>
                <w:szCs w:val="24"/>
              </w:rPr>
              <w:t>Оценивать потребность объектов подготовки нефти, газа и газового конденсата в производственной документации</w:t>
            </w:r>
          </w:p>
        </w:tc>
      </w:tr>
      <w:tr w:rsidR="00C36A5F" w:rsidRPr="00F21AA0" w14:paraId="16028834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0244918E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99" w:type="pct"/>
          </w:tcPr>
          <w:p w14:paraId="1B909DCD" w14:textId="77777777" w:rsidR="00C36A5F" w:rsidRPr="000F3D59" w:rsidRDefault="00C36A5F" w:rsidP="005628C1">
            <w:pPr>
              <w:jc w:val="both"/>
              <w:rPr>
                <w:rFonts w:cs="Times New Roman"/>
                <w:szCs w:val="24"/>
              </w:rPr>
            </w:pPr>
            <w:r w:rsidRPr="000F3D59">
              <w:rPr>
                <w:rFonts w:cs="Times New Roman"/>
                <w:szCs w:val="24"/>
              </w:rPr>
              <w:t xml:space="preserve">Разрабатывать производственно-техническую документацию по выполнению плановых заданий по подготовке нефти, газа, газового конденсата и подтоварной воды </w:t>
            </w:r>
          </w:p>
        </w:tc>
      </w:tr>
      <w:tr w:rsidR="00C36A5F" w:rsidRPr="00F21AA0" w14:paraId="4A9AE797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7A2FF0B4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99" w:type="pct"/>
          </w:tcPr>
          <w:p w14:paraId="1C3223FA" w14:textId="77777777" w:rsidR="00C36A5F" w:rsidRPr="000F3D59" w:rsidRDefault="00C36A5F" w:rsidP="005628C1">
            <w:pPr>
              <w:jc w:val="both"/>
              <w:rPr>
                <w:rFonts w:cs="Times New Roman"/>
                <w:szCs w:val="24"/>
              </w:rPr>
            </w:pPr>
            <w:r w:rsidRPr="000F3D59">
              <w:rPr>
                <w:rFonts w:cs="Times New Roman"/>
                <w:szCs w:val="24"/>
              </w:rPr>
              <w:t>Описывать технологический процесс подготовки нефти, газа, газового конденсата и подтоварной воды</w:t>
            </w:r>
          </w:p>
        </w:tc>
      </w:tr>
      <w:tr w:rsidR="00C36A5F" w:rsidRPr="00F21AA0" w14:paraId="21E5531E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33B3676B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99" w:type="pct"/>
          </w:tcPr>
          <w:p w14:paraId="04934C5E" w14:textId="77777777" w:rsidR="00C36A5F" w:rsidRPr="000F3D59" w:rsidRDefault="00C36A5F" w:rsidP="005628C1">
            <w:pPr>
              <w:jc w:val="both"/>
              <w:rPr>
                <w:rFonts w:cs="Times New Roman"/>
                <w:szCs w:val="24"/>
              </w:rPr>
            </w:pPr>
            <w:r w:rsidRPr="000F3D59">
              <w:rPr>
                <w:rFonts w:cs="Times New Roman"/>
                <w:szCs w:val="24"/>
              </w:rPr>
              <w:t>Формировать технологические карты показателей технологического режима оборудования по подготовке нефти, газа, газового конденсата и подтоварной воды</w:t>
            </w:r>
          </w:p>
        </w:tc>
      </w:tr>
      <w:tr w:rsidR="00C36A5F" w:rsidRPr="00F21AA0" w14:paraId="4B4BD5CB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75B27CBD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99" w:type="pct"/>
          </w:tcPr>
          <w:p w14:paraId="5B684C81" w14:textId="77777777" w:rsidR="00C36A5F" w:rsidRPr="000F3D59" w:rsidRDefault="00C36A5F" w:rsidP="005628C1">
            <w:pPr>
              <w:jc w:val="both"/>
              <w:rPr>
                <w:rFonts w:cs="Times New Roman"/>
                <w:szCs w:val="24"/>
              </w:rPr>
            </w:pPr>
            <w:r w:rsidRPr="000F3D59">
              <w:rPr>
                <w:rFonts w:cs="Times New Roman"/>
                <w:szCs w:val="24"/>
              </w:rPr>
              <w:t>Составлять планы мероприятий по подготовке оборудования к работе в осенне-зимний период и период весеннего паводка</w:t>
            </w:r>
          </w:p>
        </w:tc>
      </w:tr>
      <w:tr w:rsidR="00C36A5F" w:rsidRPr="00F21AA0" w14:paraId="6F7F2F1F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375599EC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99" w:type="pct"/>
          </w:tcPr>
          <w:p w14:paraId="69FED005" w14:textId="77777777" w:rsidR="00C36A5F" w:rsidRPr="000F3D59" w:rsidRDefault="00C36A5F" w:rsidP="005628C1">
            <w:pPr>
              <w:jc w:val="both"/>
              <w:rPr>
                <w:rFonts w:cs="Times New Roman"/>
                <w:szCs w:val="24"/>
              </w:rPr>
            </w:pPr>
            <w:r w:rsidRPr="000F3D59">
              <w:rPr>
                <w:rFonts w:cs="Times New Roman"/>
                <w:szCs w:val="24"/>
              </w:rPr>
              <w:t>Составлять планы мероприятий по оптимизации схем применения реагентов-деэмульгаторов, химических реагентов, снижению их удельных расходов</w:t>
            </w:r>
          </w:p>
        </w:tc>
      </w:tr>
      <w:tr w:rsidR="00C36A5F" w:rsidRPr="00F21AA0" w14:paraId="02720AA2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7D3FBA42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99" w:type="pct"/>
          </w:tcPr>
          <w:p w14:paraId="10D97BE0" w14:textId="77777777" w:rsidR="00C36A5F" w:rsidRPr="000F3D59" w:rsidRDefault="00C36A5F" w:rsidP="005628C1">
            <w:pPr>
              <w:jc w:val="both"/>
              <w:rPr>
                <w:rFonts w:cs="Times New Roman"/>
                <w:szCs w:val="24"/>
              </w:rPr>
            </w:pPr>
            <w:r w:rsidRPr="000F3D59">
              <w:rPr>
                <w:rFonts w:cs="Times New Roman"/>
                <w:szCs w:val="24"/>
              </w:rPr>
              <w:t>Анализировать эксплуатационную и техническую документацию по эксплуатации оборудования при подготовке нефти, газа, газового конденсата и подтоварной воды, технологических трубопроводов</w:t>
            </w:r>
          </w:p>
        </w:tc>
      </w:tr>
      <w:tr w:rsidR="00C36A5F" w:rsidRPr="00F21AA0" w14:paraId="0836A381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6C0E9C8D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99" w:type="pct"/>
          </w:tcPr>
          <w:p w14:paraId="0798B3CE" w14:textId="77777777" w:rsidR="00C36A5F" w:rsidRPr="000F3D59" w:rsidRDefault="00C36A5F" w:rsidP="005628C1">
            <w:pPr>
              <w:jc w:val="both"/>
              <w:rPr>
                <w:rFonts w:cs="Times New Roman"/>
                <w:szCs w:val="24"/>
              </w:rPr>
            </w:pPr>
            <w:r w:rsidRPr="000F3D59">
              <w:rPr>
                <w:rFonts w:cs="Times New Roman"/>
                <w:szCs w:val="24"/>
              </w:rPr>
              <w:t>Читать технологические схемы, схемы обозначения и техническую документацию общего и специального назначения</w:t>
            </w:r>
          </w:p>
        </w:tc>
      </w:tr>
      <w:tr w:rsidR="00C36A5F" w:rsidRPr="00F21AA0" w14:paraId="047F55BE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332B5226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99" w:type="pct"/>
          </w:tcPr>
          <w:p w14:paraId="1FFB3DD2" w14:textId="77777777" w:rsidR="00C36A5F" w:rsidRPr="000F3D59" w:rsidRDefault="00C36A5F" w:rsidP="005628C1">
            <w:pPr>
              <w:jc w:val="both"/>
              <w:rPr>
                <w:rFonts w:cs="Times New Roman"/>
                <w:szCs w:val="24"/>
              </w:rPr>
            </w:pPr>
            <w:r w:rsidRPr="000F3D59">
              <w:rPr>
                <w:rFonts w:cs="Times New Roman"/>
                <w:szCs w:val="24"/>
              </w:rPr>
              <w:t>Оформлять технологические схемы, чертежи, паспорта оборудования по подготовке нефти, газа, газового конденсата и подтоварной воды</w:t>
            </w:r>
          </w:p>
        </w:tc>
      </w:tr>
      <w:tr w:rsidR="00C36A5F" w:rsidRPr="00F21AA0" w14:paraId="1F4F1611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24091332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99" w:type="pct"/>
          </w:tcPr>
          <w:p w14:paraId="0B322F59" w14:textId="77777777" w:rsidR="00C36A5F" w:rsidRPr="000F3D59" w:rsidRDefault="00C36A5F" w:rsidP="005628C1">
            <w:pPr>
              <w:jc w:val="both"/>
              <w:rPr>
                <w:rFonts w:cs="Times New Roman"/>
                <w:szCs w:val="24"/>
              </w:rPr>
            </w:pPr>
            <w:r w:rsidRPr="000F3D59">
              <w:rPr>
                <w:rFonts w:cs="Times New Roman"/>
                <w:szCs w:val="24"/>
              </w:rPr>
              <w:t>Контролировать проведение работ по ТОиР, ДО, модернизации и реконструкции оборудования по подготовке и сдаче нефти, подготовке газа, газового конденсата и подтоварной воды, технологических трубопроводов</w:t>
            </w:r>
          </w:p>
        </w:tc>
      </w:tr>
      <w:tr w:rsidR="00C36A5F" w:rsidRPr="00F21AA0" w14:paraId="0B035166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380E4E83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99" w:type="pct"/>
          </w:tcPr>
          <w:p w14:paraId="17E6C43F" w14:textId="77777777" w:rsidR="00C36A5F" w:rsidRPr="000F3D59" w:rsidRDefault="00C36A5F" w:rsidP="005628C1">
            <w:pPr>
              <w:jc w:val="both"/>
              <w:rPr>
                <w:rFonts w:cs="Times New Roman"/>
                <w:szCs w:val="24"/>
              </w:rPr>
            </w:pPr>
            <w:r w:rsidRPr="000F3D59">
              <w:rPr>
                <w:rFonts w:cs="Times New Roman"/>
                <w:szCs w:val="24"/>
              </w:rPr>
              <w:t>Анализировать мероприятия, включенные в графики ППР объектов подготовки нефти, газа и газового конденсата, графики и программы ТОиР, ДО оборудования по подготовке и сдаче нефти, подготовке газа и газового конденсата, технологических трубопроводов</w:t>
            </w:r>
          </w:p>
        </w:tc>
      </w:tr>
      <w:tr w:rsidR="00C36A5F" w:rsidRPr="00F21AA0" w14:paraId="44B96AF7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004EA050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99" w:type="pct"/>
          </w:tcPr>
          <w:p w14:paraId="6368C0CD" w14:textId="77777777" w:rsidR="00C36A5F" w:rsidRPr="000F3D59" w:rsidRDefault="00C36A5F" w:rsidP="005628C1">
            <w:pPr>
              <w:jc w:val="both"/>
              <w:rPr>
                <w:rFonts w:cs="Times New Roman"/>
                <w:szCs w:val="24"/>
              </w:rPr>
            </w:pPr>
            <w:r w:rsidRPr="000F3D59">
              <w:rPr>
                <w:rFonts w:cs="Times New Roman"/>
                <w:szCs w:val="24"/>
              </w:rPr>
              <w:t>Формировать отчетность в области подготовки нефти, газа, газового конденсата и подтоварной воды</w:t>
            </w:r>
          </w:p>
        </w:tc>
      </w:tr>
      <w:tr w:rsidR="00C36A5F" w:rsidRPr="00F21AA0" w14:paraId="7FECD4E0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18495C93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99" w:type="pct"/>
          </w:tcPr>
          <w:p w14:paraId="51713AE2" w14:textId="77777777" w:rsidR="00C36A5F" w:rsidRPr="000F3D59" w:rsidRDefault="00C36A5F" w:rsidP="005628C1">
            <w:pPr>
              <w:jc w:val="both"/>
              <w:rPr>
                <w:rFonts w:cs="Times New Roman"/>
                <w:szCs w:val="24"/>
              </w:rPr>
            </w:pPr>
            <w:r w:rsidRPr="000F3D59">
              <w:rPr>
                <w:rFonts w:cs="Times New Roman"/>
                <w:szCs w:val="24"/>
              </w:rPr>
              <w:t>Пользоваться специализированными программными продуктами в области подготовки нефти и газа, персональным компьютером и его периферийными устройствами, оргтехникой</w:t>
            </w:r>
          </w:p>
        </w:tc>
      </w:tr>
      <w:tr w:rsidR="00C36A5F" w:rsidRPr="00F21AA0" w14:paraId="72BA32E9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3BAFA157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99" w:type="pct"/>
          </w:tcPr>
          <w:p w14:paraId="5BCD6C22" w14:textId="77777777" w:rsidR="00C36A5F" w:rsidRPr="000F3D59" w:rsidRDefault="00C36A5F" w:rsidP="005628C1">
            <w:pPr>
              <w:jc w:val="both"/>
              <w:rPr>
                <w:rFonts w:cs="Times New Roman"/>
                <w:szCs w:val="24"/>
              </w:rPr>
            </w:pPr>
            <w:r w:rsidRPr="000F3D59">
              <w:rPr>
                <w:rFonts w:cs="Times New Roman"/>
                <w:szCs w:val="24"/>
              </w:rPr>
              <w:t>Применять средства индивидуальной и коллективной защиты</w:t>
            </w:r>
          </w:p>
        </w:tc>
      </w:tr>
      <w:tr w:rsidR="00C36A5F" w:rsidRPr="00F21AA0" w14:paraId="36140747" w14:textId="77777777" w:rsidTr="005628C1">
        <w:trPr>
          <w:trHeight w:val="20"/>
          <w:jc w:val="center"/>
        </w:trPr>
        <w:tc>
          <w:tcPr>
            <w:tcW w:w="901" w:type="pct"/>
            <w:vMerge w:val="restart"/>
          </w:tcPr>
          <w:p w14:paraId="6C3FF753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  <w:r w:rsidRPr="00F21AA0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4099" w:type="pct"/>
          </w:tcPr>
          <w:p w14:paraId="6D000D88" w14:textId="77777777" w:rsidR="00C36A5F" w:rsidRPr="000F3D59" w:rsidRDefault="00C36A5F" w:rsidP="005628C1">
            <w:pPr>
              <w:jc w:val="both"/>
              <w:rPr>
                <w:rFonts w:cs="Times New Roman"/>
                <w:szCs w:val="24"/>
              </w:rPr>
            </w:pPr>
            <w:r w:rsidRPr="000F3D59">
              <w:rPr>
                <w:rFonts w:cs="Times New Roman"/>
                <w:szCs w:val="24"/>
              </w:rPr>
              <w:t>Основы нормирования производственных МТР</w:t>
            </w:r>
          </w:p>
        </w:tc>
      </w:tr>
      <w:tr w:rsidR="00C36A5F" w:rsidRPr="00F21AA0" w14:paraId="734D3639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396805C9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99" w:type="pct"/>
          </w:tcPr>
          <w:p w14:paraId="66B2C570" w14:textId="77777777" w:rsidR="00C36A5F" w:rsidRPr="000F3D59" w:rsidRDefault="00C36A5F" w:rsidP="005628C1">
            <w:pPr>
              <w:jc w:val="both"/>
              <w:rPr>
                <w:rFonts w:cs="Times New Roman"/>
                <w:szCs w:val="24"/>
              </w:rPr>
            </w:pPr>
            <w:r w:rsidRPr="000F3D59">
              <w:rPr>
                <w:rFonts w:cs="Times New Roman"/>
                <w:szCs w:val="24"/>
              </w:rPr>
              <w:t>Нормы расхода химических реагентов</w:t>
            </w:r>
          </w:p>
        </w:tc>
      </w:tr>
      <w:tr w:rsidR="00C36A5F" w:rsidRPr="00F21AA0" w14:paraId="29F6BC5B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74260F0E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99" w:type="pct"/>
          </w:tcPr>
          <w:p w14:paraId="731C9115" w14:textId="77777777" w:rsidR="00C36A5F" w:rsidRPr="000F3D59" w:rsidRDefault="00C36A5F" w:rsidP="005628C1">
            <w:pPr>
              <w:jc w:val="both"/>
              <w:rPr>
                <w:rFonts w:cs="Times New Roman"/>
                <w:szCs w:val="24"/>
              </w:rPr>
            </w:pPr>
            <w:r w:rsidRPr="000F3D59">
              <w:rPr>
                <w:rFonts w:cs="Times New Roman"/>
                <w:szCs w:val="24"/>
              </w:rPr>
              <w:t>Назначение технических систем и устройств с измерительными функциями</w:t>
            </w:r>
          </w:p>
        </w:tc>
      </w:tr>
      <w:tr w:rsidR="00C36A5F" w:rsidRPr="00F21AA0" w14:paraId="4F1D2EF8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79A4ADEC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99" w:type="pct"/>
          </w:tcPr>
          <w:p w14:paraId="3DB11FC9" w14:textId="77777777" w:rsidR="00C36A5F" w:rsidRPr="000F3D59" w:rsidRDefault="00C36A5F" w:rsidP="005628C1">
            <w:pPr>
              <w:jc w:val="both"/>
              <w:rPr>
                <w:rFonts w:cs="Times New Roman"/>
                <w:szCs w:val="24"/>
              </w:rPr>
            </w:pPr>
            <w:r w:rsidRPr="000F3D59">
              <w:rPr>
                <w:rFonts w:cs="Times New Roman"/>
                <w:szCs w:val="24"/>
              </w:rPr>
              <w:t>Структурная и технологическая схем</w:t>
            </w:r>
            <w:r>
              <w:rPr>
                <w:rFonts w:cs="Times New Roman"/>
                <w:szCs w:val="24"/>
              </w:rPr>
              <w:t>ы</w:t>
            </w:r>
            <w:r w:rsidRPr="000F3D59">
              <w:rPr>
                <w:rFonts w:cs="Times New Roman"/>
                <w:szCs w:val="24"/>
              </w:rPr>
              <w:t xml:space="preserve"> технических систем и устройств с измерительными функциями</w:t>
            </w:r>
          </w:p>
        </w:tc>
      </w:tr>
      <w:tr w:rsidR="00C36A5F" w:rsidRPr="00F21AA0" w14:paraId="27916406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2D9FCED7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99" w:type="pct"/>
          </w:tcPr>
          <w:p w14:paraId="66CED369" w14:textId="77777777" w:rsidR="00C36A5F" w:rsidRPr="000F3D59" w:rsidRDefault="00C36A5F" w:rsidP="005628C1">
            <w:pPr>
              <w:jc w:val="both"/>
              <w:rPr>
                <w:rFonts w:cs="Times New Roman"/>
                <w:szCs w:val="24"/>
              </w:rPr>
            </w:pPr>
            <w:r w:rsidRPr="000F3D59">
              <w:rPr>
                <w:rFonts w:cs="Times New Roman"/>
                <w:szCs w:val="24"/>
              </w:rPr>
              <w:t xml:space="preserve">Требования, предъявляемые к содержанию и формированию графика перекачки (сдачи) нефти </w:t>
            </w:r>
          </w:p>
        </w:tc>
      </w:tr>
      <w:tr w:rsidR="00C36A5F" w:rsidRPr="00F21AA0" w14:paraId="5DAB8629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0FB6FDD8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99" w:type="pct"/>
          </w:tcPr>
          <w:p w14:paraId="7A34FBC4" w14:textId="77777777" w:rsidR="00C36A5F" w:rsidRPr="000F3D59" w:rsidRDefault="00C36A5F" w:rsidP="005628C1">
            <w:pPr>
              <w:jc w:val="both"/>
              <w:rPr>
                <w:rFonts w:cs="Times New Roman"/>
                <w:szCs w:val="24"/>
              </w:rPr>
            </w:pPr>
            <w:r w:rsidRPr="000F3D59">
              <w:rPr>
                <w:rFonts w:cs="Times New Roman"/>
                <w:szCs w:val="24"/>
              </w:rPr>
              <w:t>Нормативы технологических потерь углеводородного сырья при подготовке нефти, газа, газового конденсата и подтоварной воды</w:t>
            </w:r>
          </w:p>
        </w:tc>
      </w:tr>
      <w:tr w:rsidR="00C36A5F" w:rsidRPr="00F21AA0" w14:paraId="74FC3737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1846CBC2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99" w:type="pct"/>
          </w:tcPr>
          <w:p w14:paraId="6F03846D" w14:textId="77777777" w:rsidR="00C36A5F" w:rsidRPr="000F3D59" w:rsidRDefault="00C36A5F" w:rsidP="005628C1">
            <w:pPr>
              <w:jc w:val="both"/>
              <w:rPr>
                <w:rFonts w:cs="Times New Roman"/>
                <w:szCs w:val="24"/>
              </w:rPr>
            </w:pPr>
            <w:r w:rsidRPr="000F3D59">
              <w:rPr>
                <w:rFonts w:cs="Times New Roman"/>
                <w:szCs w:val="24"/>
              </w:rPr>
              <w:t>Порядок расчета технологических потерь углеводородного сырья при подготовке нефти, газа, газового конденсата и подтоварной воды</w:t>
            </w:r>
          </w:p>
        </w:tc>
      </w:tr>
      <w:tr w:rsidR="00C36A5F" w:rsidRPr="00F21AA0" w14:paraId="65156C14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0ADF2F4C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99" w:type="pct"/>
          </w:tcPr>
          <w:p w14:paraId="2F2622E5" w14:textId="77777777" w:rsidR="00C36A5F" w:rsidRPr="000F3D59" w:rsidRDefault="00C36A5F" w:rsidP="005628C1">
            <w:pPr>
              <w:jc w:val="both"/>
              <w:rPr>
                <w:rFonts w:cs="Times New Roman"/>
                <w:szCs w:val="24"/>
              </w:rPr>
            </w:pPr>
            <w:r w:rsidRPr="000F3D59">
              <w:rPr>
                <w:rFonts w:cs="Times New Roman"/>
                <w:szCs w:val="24"/>
              </w:rPr>
              <w:t>Физико-химические свойства нефти, газа, газового конденсата и подтоварной воды</w:t>
            </w:r>
          </w:p>
        </w:tc>
      </w:tr>
      <w:tr w:rsidR="00C36A5F" w:rsidRPr="00F21AA0" w14:paraId="5ADAC13C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01E020A6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99" w:type="pct"/>
          </w:tcPr>
          <w:p w14:paraId="0E512A91" w14:textId="77777777" w:rsidR="00C36A5F" w:rsidRPr="000F3D59" w:rsidRDefault="00C36A5F" w:rsidP="005628C1">
            <w:pPr>
              <w:jc w:val="both"/>
              <w:rPr>
                <w:rFonts w:cs="Times New Roman"/>
                <w:szCs w:val="24"/>
              </w:rPr>
            </w:pPr>
            <w:r w:rsidRPr="000F3D59">
              <w:rPr>
                <w:rFonts w:cs="Times New Roman"/>
                <w:szCs w:val="24"/>
              </w:rPr>
              <w:t>Стандарты, технические условия, руководящие документы по разработке и оформлению технической документации</w:t>
            </w:r>
          </w:p>
        </w:tc>
      </w:tr>
      <w:tr w:rsidR="00C36A5F" w:rsidRPr="00F21AA0" w14:paraId="289E8F07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1534135C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99" w:type="pct"/>
          </w:tcPr>
          <w:p w14:paraId="09D76DDE" w14:textId="77777777" w:rsidR="00C36A5F" w:rsidRPr="000F3D59" w:rsidRDefault="00C36A5F" w:rsidP="005628C1">
            <w:pPr>
              <w:jc w:val="both"/>
              <w:rPr>
                <w:rFonts w:cs="Times New Roman"/>
                <w:szCs w:val="24"/>
              </w:rPr>
            </w:pPr>
            <w:r w:rsidRPr="000F3D59">
              <w:rPr>
                <w:rFonts w:cs="Times New Roman"/>
                <w:szCs w:val="24"/>
              </w:rPr>
              <w:t>Порядок оформления исполнительной документации</w:t>
            </w:r>
          </w:p>
        </w:tc>
      </w:tr>
      <w:tr w:rsidR="00C36A5F" w:rsidRPr="00F21AA0" w14:paraId="43AE4B8C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65E1CDEA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99" w:type="pct"/>
          </w:tcPr>
          <w:p w14:paraId="22A58A10" w14:textId="77777777" w:rsidR="00C36A5F" w:rsidRPr="000F3D59" w:rsidRDefault="00C36A5F" w:rsidP="005628C1">
            <w:pPr>
              <w:jc w:val="both"/>
              <w:rPr>
                <w:rFonts w:cs="Times New Roman"/>
                <w:szCs w:val="24"/>
              </w:rPr>
            </w:pPr>
            <w:r w:rsidRPr="000F3D59">
              <w:rPr>
                <w:rFonts w:cs="Times New Roman"/>
                <w:szCs w:val="24"/>
              </w:rPr>
              <w:t>Требования к составлению проектной документации</w:t>
            </w:r>
          </w:p>
        </w:tc>
      </w:tr>
      <w:tr w:rsidR="00C36A5F" w:rsidRPr="00F21AA0" w14:paraId="6894300B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10951B7F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99" w:type="pct"/>
          </w:tcPr>
          <w:p w14:paraId="434C7E40" w14:textId="77777777" w:rsidR="00C36A5F" w:rsidRPr="001662A4" w:rsidRDefault="00C36A5F" w:rsidP="005628C1">
            <w:pPr>
              <w:jc w:val="both"/>
              <w:rPr>
                <w:rFonts w:cs="Times New Roman"/>
                <w:szCs w:val="24"/>
              </w:rPr>
            </w:pPr>
            <w:r w:rsidRPr="001662A4">
              <w:rPr>
                <w:rFonts w:cs="Times New Roman"/>
                <w:szCs w:val="24"/>
              </w:rPr>
              <w:t>Виды, методы и технологии выполнения ТОиР оборудования по подготовке и сдаче нефти, подготовке газа, газового конденсата и подтоварной воды, технологических трубопроводов</w:t>
            </w:r>
          </w:p>
        </w:tc>
      </w:tr>
      <w:tr w:rsidR="00C36A5F" w:rsidRPr="00F21AA0" w14:paraId="720BD3FD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18040B30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99" w:type="pct"/>
          </w:tcPr>
          <w:p w14:paraId="6E2DE735" w14:textId="31E85D42" w:rsidR="00C36A5F" w:rsidRPr="001662A4" w:rsidRDefault="00974534" w:rsidP="005628C1">
            <w:pPr>
              <w:jc w:val="both"/>
              <w:rPr>
                <w:rFonts w:cs="Times New Roman"/>
                <w:szCs w:val="24"/>
              </w:rPr>
            </w:pPr>
            <w:r w:rsidRPr="001662A4">
              <w:rPr>
                <w:rFonts w:cs="Times New Roman"/>
                <w:szCs w:val="24"/>
              </w:rPr>
              <w:t>Н</w:t>
            </w:r>
            <w:r w:rsidR="00C36A5F" w:rsidRPr="001662A4">
              <w:rPr>
                <w:rFonts w:cs="Times New Roman"/>
                <w:szCs w:val="24"/>
              </w:rPr>
              <w:t>ормативны</w:t>
            </w:r>
            <w:r w:rsidRPr="001662A4">
              <w:rPr>
                <w:rFonts w:cs="Times New Roman"/>
                <w:szCs w:val="24"/>
              </w:rPr>
              <w:t>е</w:t>
            </w:r>
            <w:r w:rsidR="00C36A5F" w:rsidRPr="001662A4">
              <w:rPr>
                <w:rFonts w:cs="Times New Roman"/>
                <w:szCs w:val="24"/>
              </w:rPr>
              <w:t xml:space="preserve"> правовы</w:t>
            </w:r>
            <w:r w:rsidRPr="001662A4">
              <w:rPr>
                <w:rFonts w:cs="Times New Roman"/>
                <w:szCs w:val="24"/>
              </w:rPr>
              <w:t>е</w:t>
            </w:r>
            <w:r w:rsidR="00C36A5F" w:rsidRPr="001662A4">
              <w:rPr>
                <w:rFonts w:cs="Times New Roman"/>
                <w:szCs w:val="24"/>
              </w:rPr>
              <w:t xml:space="preserve"> акт</w:t>
            </w:r>
            <w:r w:rsidRPr="001662A4">
              <w:rPr>
                <w:rFonts w:cs="Times New Roman"/>
                <w:szCs w:val="24"/>
              </w:rPr>
              <w:t>ы</w:t>
            </w:r>
            <w:r w:rsidR="00C36A5F" w:rsidRPr="001662A4">
              <w:rPr>
                <w:rFonts w:cs="Times New Roman"/>
                <w:szCs w:val="24"/>
              </w:rPr>
              <w:t xml:space="preserve"> Российской Федерации, локальны</w:t>
            </w:r>
            <w:r w:rsidRPr="001662A4">
              <w:rPr>
                <w:rFonts w:cs="Times New Roman"/>
                <w:szCs w:val="24"/>
              </w:rPr>
              <w:t>е</w:t>
            </w:r>
            <w:r w:rsidR="00C36A5F" w:rsidRPr="001662A4">
              <w:rPr>
                <w:rFonts w:cs="Times New Roman"/>
                <w:szCs w:val="24"/>
              </w:rPr>
              <w:t xml:space="preserve"> нормативны</w:t>
            </w:r>
            <w:r w:rsidRPr="001662A4">
              <w:rPr>
                <w:rFonts w:cs="Times New Roman"/>
                <w:szCs w:val="24"/>
              </w:rPr>
              <w:t>е</w:t>
            </w:r>
            <w:r w:rsidR="00C36A5F" w:rsidRPr="001662A4">
              <w:rPr>
                <w:rFonts w:cs="Times New Roman"/>
                <w:szCs w:val="24"/>
              </w:rPr>
              <w:t xml:space="preserve"> акт</w:t>
            </w:r>
            <w:r w:rsidRPr="001662A4">
              <w:rPr>
                <w:rFonts w:cs="Times New Roman"/>
                <w:szCs w:val="24"/>
              </w:rPr>
              <w:t>ы</w:t>
            </w:r>
            <w:r w:rsidR="00C36A5F" w:rsidRPr="001662A4">
              <w:rPr>
                <w:rFonts w:cs="Times New Roman"/>
                <w:szCs w:val="24"/>
              </w:rPr>
              <w:t>, распорядительны</w:t>
            </w:r>
            <w:r w:rsidRPr="001662A4">
              <w:rPr>
                <w:rFonts w:cs="Times New Roman"/>
                <w:szCs w:val="24"/>
              </w:rPr>
              <w:t>е</w:t>
            </w:r>
            <w:r w:rsidR="00C36A5F" w:rsidRPr="001662A4">
              <w:rPr>
                <w:rFonts w:cs="Times New Roman"/>
                <w:szCs w:val="24"/>
              </w:rPr>
              <w:t xml:space="preserve"> документ</w:t>
            </w:r>
            <w:r w:rsidRPr="001662A4">
              <w:rPr>
                <w:rFonts w:cs="Times New Roman"/>
                <w:szCs w:val="24"/>
              </w:rPr>
              <w:t>ы</w:t>
            </w:r>
            <w:r w:rsidR="00C36A5F" w:rsidRPr="001662A4">
              <w:rPr>
                <w:rFonts w:cs="Times New Roman"/>
                <w:szCs w:val="24"/>
              </w:rPr>
              <w:t xml:space="preserve"> и техническ</w:t>
            </w:r>
            <w:r w:rsidRPr="001662A4">
              <w:rPr>
                <w:rFonts w:cs="Times New Roman"/>
                <w:szCs w:val="24"/>
              </w:rPr>
              <w:t>ая</w:t>
            </w:r>
            <w:r w:rsidR="00C36A5F" w:rsidRPr="001662A4">
              <w:rPr>
                <w:rFonts w:cs="Times New Roman"/>
                <w:szCs w:val="24"/>
              </w:rPr>
              <w:t xml:space="preserve"> документаци</w:t>
            </w:r>
            <w:r w:rsidRPr="001662A4">
              <w:rPr>
                <w:rFonts w:cs="Times New Roman"/>
                <w:szCs w:val="24"/>
              </w:rPr>
              <w:t>я</w:t>
            </w:r>
            <w:r w:rsidR="00C36A5F" w:rsidRPr="001662A4">
              <w:rPr>
                <w:rFonts w:cs="Times New Roman"/>
                <w:szCs w:val="24"/>
              </w:rPr>
              <w:t xml:space="preserve"> в области подготовки нефти, газа, газового конденсата и подтоварной воды</w:t>
            </w:r>
          </w:p>
        </w:tc>
      </w:tr>
      <w:tr w:rsidR="00C36A5F" w:rsidRPr="00F21AA0" w14:paraId="6CF33E9F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4AD074F0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99" w:type="pct"/>
          </w:tcPr>
          <w:p w14:paraId="3A2307E9" w14:textId="77777777" w:rsidR="00C36A5F" w:rsidRPr="000F3D59" w:rsidRDefault="00C36A5F" w:rsidP="005628C1">
            <w:pPr>
              <w:jc w:val="both"/>
              <w:rPr>
                <w:rFonts w:cs="Times New Roman"/>
                <w:szCs w:val="24"/>
              </w:rPr>
            </w:pPr>
            <w:r w:rsidRPr="000F3D59">
              <w:rPr>
                <w:rFonts w:cs="Times New Roman"/>
                <w:szCs w:val="24"/>
              </w:rPr>
              <w:t xml:space="preserve">Технологический регламент объекта подготовки нефти, газа и газового конденсата </w:t>
            </w:r>
          </w:p>
        </w:tc>
      </w:tr>
      <w:tr w:rsidR="00C36A5F" w:rsidRPr="00F21AA0" w14:paraId="7A2B0B44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4AB656D1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99" w:type="pct"/>
          </w:tcPr>
          <w:p w14:paraId="502D6FE9" w14:textId="77777777" w:rsidR="00C36A5F" w:rsidRPr="000F3D59" w:rsidRDefault="00C36A5F" w:rsidP="005628C1">
            <w:pPr>
              <w:jc w:val="both"/>
              <w:rPr>
                <w:rFonts w:cs="Times New Roman"/>
                <w:szCs w:val="24"/>
              </w:rPr>
            </w:pPr>
            <w:r w:rsidRPr="000F3D59">
              <w:rPr>
                <w:rFonts w:cs="Times New Roman"/>
                <w:szCs w:val="24"/>
              </w:rPr>
              <w:t>Основы черчения и составления схем в специализированном программном обеспечении</w:t>
            </w:r>
          </w:p>
        </w:tc>
      </w:tr>
      <w:tr w:rsidR="00C36A5F" w:rsidRPr="00F21AA0" w14:paraId="74FD5FD7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605C36CC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99" w:type="pct"/>
          </w:tcPr>
          <w:p w14:paraId="4CAF1D21" w14:textId="77777777" w:rsidR="00C36A5F" w:rsidRPr="000F3D59" w:rsidRDefault="00C36A5F" w:rsidP="005628C1">
            <w:pPr>
              <w:jc w:val="both"/>
              <w:rPr>
                <w:rFonts w:cs="Times New Roman"/>
                <w:szCs w:val="24"/>
              </w:rPr>
            </w:pPr>
            <w:r w:rsidRPr="000F3D59">
              <w:rPr>
                <w:rFonts w:cs="Times New Roman"/>
                <w:szCs w:val="24"/>
              </w:rPr>
              <w:t>Назначение, устройство и принцип действия оборудования по подготовке нефти, газа, газового конденсата и подтоварной воды</w:t>
            </w:r>
          </w:p>
        </w:tc>
      </w:tr>
      <w:tr w:rsidR="00C36A5F" w:rsidRPr="00F21AA0" w14:paraId="48F6716B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3752A7AD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99" w:type="pct"/>
          </w:tcPr>
          <w:p w14:paraId="78F77954" w14:textId="77777777" w:rsidR="00C36A5F" w:rsidRPr="000F3D59" w:rsidRDefault="00C36A5F" w:rsidP="005628C1">
            <w:pPr>
              <w:jc w:val="both"/>
              <w:rPr>
                <w:rFonts w:cs="Times New Roman"/>
                <w:szCs w:val="24"/>
              </w:rPr>
            </w:pPr>
            <w:r w:rsidRPr="000F3D59">
              <w:rPr>
                <w:rFonts w:cs="Times New Roman"/>
                <w:szCs w:val="24"/>
              </w:rPr>
              <w:t>Технологические процессы подготовки нефти, газа, газового конденсата и подтоварной воды</w:t>
            </w:r>
          </w:p>
        </w:tc>
      </w:tr>
      <w:tr w:rsidR="00C36A5F" w:rsidRPr="00F21AA0" w14:paraId="232BBF06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3169F0E9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99" w:type="pct"/>
          </w:tcPr>
          <w:p w14:paraId="484BE8B8" w14:textId="77777777" w:rsidR="00C36A5F" w:rsidRPr="000F3D59" w:rsidRDefault="00C36A5F" w:rsidP="005628C1">
            <w:pPr>
              <w:jc w:val="both"/>
              <w:rPr>
                <w:rFonts w:cs="Times New Roman"/>
                <w:szCs w:val="24"/>
              </w:rPr>
            </w:pPr>
            <w:r w:rsidRPr="000F3D59">
              <w:rPr>
                <w:rFonts w:cs="Times New Roman"/>
                <w:szCs w:val="24"/>
              </w:rPr>
              <w:t>Техническая документация по эксплуатации оборудования по подготовке нефти, газа, газового конденсата и подтоварной воды, технологических трубопроводов</w:t>
            </w:r>
          </w:p>
        </w:tc>
      </w:tr>
      <w:tr w:rsidR="00C36A5F" w:rsidRPr="00F21AA0" w14:paraId="1290B701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604C1D66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99" w:type="pct"/>
          </w:tcPr>
          <w:p w14:paraId="6310B230" w14:textId="77777777" w:rsidR="00C36A5F" w:rsidRPr="000F3D59" w:rsidRDefault="00C36A5F" w:rsidP="005628C1">
            <w:pPr>
              <w:jc w:val="both"/>
              <w:rPr>
                <w:rFonts w:cs="Times New Roman"/>
                <w:szCs w:val="24"/>
              </w:rPr>
            </w:pPr>
            <w:r w:rsidRPr="000F3D59">
              <w:rPr>
                <w:rFonts w:cs="Times New Roman"/>
                <w:szCs w:val="24"/>
              </w:rPr>
              <w:t>Структура и методы формирования отчетности</w:t>
            </w:r>
          </w:p>
        </w:tc>
      </w:tr>
      <w:tr w:rsidR="00C36A5F" w:rsidRPr="00F21AA0" w14:paraId="4A0072A6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54C9537D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99" w:type="pct"/>
          </w:tcPr>
          <w:p w14:paraId="4A94D01B" w14:textId="77777777" w:rsidR="00C36A5F" w:rsidRPr="000F3D59" w:rsidRDefault="00C36A5F" w:rsidP="005628C1">
            <w:pPr>
              <w:jc w:val="both"/>
              <w:rPr>
                <w:rFonts w:cs="Times New Roman"/>
                <w:szCs w:val="24"/>
              </w:rPr>
            </w:pPr>
            <w:r w:rsidRPr="000F3D59">
              <w:rPr>
                <w:rFonts w:cs="Times New Roman"/>
                <w:szCs w:val="24"/>
              </w:rPr>
              <w:t>План мероприятий по локализации и ликвидации последствий аварий</w:t>
            </w:r>
          </w:p>
        </w:tc>
      </w:tr>
      <w:tr w:rsidR="00C36A5F" w:rsidRPr="00F21AA0" w14:paraId="5FFEAFBB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0E3B3827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99" w:type="pct"/>
          </w:tcPr>
          <w:p w14:paraId="10E5EE96" w14:textId="77777777" w:rsidR="00C36A5F" w:rsidRPr="000F3D59" w:rsidRDefault="00C36A5F" w:rsidP="005628C1">
            <w:pPr>
              <w:jc w:val="both"/>
              <w:rPr>
                <w:rFonts w:cs="Times New Roman"/>
                <w:color w:val="FF0000"/>
                <w:szCs w:val="24"/>
              </w:rPr>
            </w:pPr>
            <w:r w:rsidRPr="000F3D59">
              <w:rPr>
                <w:rFonts w:cs="Times New Roman"/>
                <w:szCs w:val="24"/>
              </w:rPr>
              <w:t>Порядок действий персонала при авариях и инцидентах</w:t>
            </w:r>
          </w:p>
        </w:tc>
      </w:tr>
      <w:tr w:rsidR="00C36A5F" w:rsidRPr="00F21AA0" w14:paraId="71755F47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48A87E76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99" w:type="pct"/>
          </w:tcPr>
          <w:p w14:paraId="0308536E" w14:textId="77777777" w:rsidR="00C36A5F" w:rsidRPr="000F3D59" w:rsidRDefault="00C36A5F" w:rsidP="005628C1">
            <w:pPr>
              <w:jc w:val="both"/>
              <w:rPr>
                <w:rFonts w:cs="Times New Roman"/>
                <w:szCs w:val="24"/>
              </w:rPr>
            </w:pPr>
            <w:r w:rsidRPr="000F3D59">
              <w:rPr>
                <w:rFonts w:cs="Times New Roman"/>
                <w:szCs w:val="24"/>
              </w:rPr>
              <w:t>Предельно допустимое содержание вредных веществ в воздухе рабочей зоны и их воздействие на человека</w:t>
            </w:r>
          </w:p>
        </w:tc>
      </w:tr>
      <w:tr w:rsidR="00C36A5F" w:rsidRPr="00F21AA0" w14:paraId="3FF1BBE2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3ED5091A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99" w:type="pct"/>
          </w:tcPr>
          <w:p w14:paraId="0DCB00FE" w14:textId="77777777" w:rsidR="00C36A5F" w:rsidRPr="000F3D59" w:rsidRDefault="00C36A5F" w:rsidP="005628C1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Правила работы на персональном компьютере, используемое программное обеспечение</w:t>
            </w:r>
          </w:p>
        </w:tc>
      </w:tr>
      <w:tr w:rsidR="00C36A5F" w:rsidRPr="00F21AA0" w14:paraId="73C7290F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37C19C00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99" w:type="pct"/>
          </w:tcPr>
          <w:p w14:paraId="198A901B" w14:textId="77777777" w:rsidR="00C36A5F" w:rsidRPr="000F3D59" w:rsidRDefault="00C36A5F" w:rsidP="005628C1">
            <w:pPr>
              <w:jc w:val="both"/>
              <w:rPr>
                <w:rFonts w:cs="Times New Roman"/>
                <w:szCs w:val="24"/>
              </w:rPr>
            </w:pPr>
            <w:r w:rsidRPr="000F3D59">
              <w:rPr>
                <w:rFonts w:cs="Times New Roman"/>
                <w:szCs w:val="24"/>
              </w:rPr>
              <w:t>Порядок применения и периодичность испытания средств индивидуальной и коллективной защиты</w:t>
            </w:r>
          </w:p>
        </w:tc>
      </w:tr>
      <w:tr w:rsidR="00C36A5F" w:rsidRPr="00F21AA0" w14:paraId="10BE1586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3A7F08B4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99" w:type="pct"/>
          </w:tcPr>
          <w:p w14:paraId="367DBCBB" w14:textId="77777777" w:rsidR="00C36A5F" w:rsidRPr="000F3D59" w:rsidRDefault="00C36A5F" w:rsidP="005628C1">
            <w:pPr>
              <w:jc w:val="both"/>
              <w:rPr>
                <w:rFonts w:cs="Times New Roman"/>
                <w:szCs w:val="24"/>
              </w:rPr>
            </w:pPr>
            <w:r w:rsidRPr="000F3D59">
              <w:rPr>
                <w:rFonts w:cs="Times New Roman"/>
                <w:szCs w:val="24"/>
              </w:rPr>
              <w:t>Требования охраны труда, промышленной, пожарной и экологической безопасности</w:t>
            </w:r>
          </w:p>
        </w:tc>
      </w:tr>
      <w:tr w:rsidR="00C36A5F" w:rsidRPr="00F21AA0" w14:paraId="44BFBA3F" w14:textId="77777777" w:rsidTr="005628C1">
        <w:trPr>
          <w:trHeight w:val="20"/>
          <w:jc w:val="center"/>
        </w:trPr>
        <w:tc>
          <w:tcPr>
            <w:tcW w:w="901" w:type="pct"/>
          </w:tcPr>
          <w:p w14:paraId="674C6302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  <w:r w:rsidRPr="00F21AA0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4099" w:type="pct"/>
          </w:tcPr>
          <w:p w14:paraId="787F3FCE" w14:textId="77777777" w:rsidR="00C36A5F" w:rsidRPr="000F3D59" w:rsidRDefault="00C36A5F" w:rsidP="005628C1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F3D59">
              <w:rPr>
                <w:rFonts w:cs="Times New Roman"/>
                <w:szCs w:val="24"/>
              </w:rPr>
              <w:t>-</w:t>
            </w:r>
          </w:p>
        </w:tc>
      </w:tr>
    </w:tbl>
    <w:p w14:paraId="0A58D8D5" w14:textId="77777777" w:rsidR="00C36A5F" w:rsidRDefault="00C36A5F" w:rsidP="00C36A5F">
      <w:pPr>
        <w:rPr>
          <w:b/>
        </w:rPr>
      </w:pPr>
    </w:p>
    <w:p w14:paraId="0D8323F8" w14:textId="77777777" w:rsidR="00C36A5F" w:rsidRPr="00F21AA0" w:rsidRDefault="00C36A5F" w:rsidP="00C36A5F">
      <w:pPr>
        <w:rPr>
          <w:b/>
        </w:rPr>
      </w:pPr>
      <w:r w:rsidRPr="00F21AA0">
        <w:rPr>
          <w:b/>
        </w:rPr>
        <w:t>3.3.3. Трудовая функция</w:t>
      </w:r>
    </w:p>
    <w:p w14:paraId="7B07AA98" w14:textId="77777777" w:rsidR="00C36A5F" w:rsidRPr="00F21AA0" w:rsidRDefault="00C36A5F" w:rsidP="00C36A5F">
      <w:pPr>
        <w:rPr>
          <w:b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518"/>
        <w:gridCol w:w="5433"/>
        <w:gridCol w:w="552"/>
        <w:gridCol w:w="863"/>
        <w:gridCol w:w="1447"/>
        <w:gridCol w:w="387"/>
      </w:tblGrid>
      <w:tr w:rsidR="00C36A5F" w:rsidRPr="00F21AA0" w14:paraId="2E09DA25" w14:textId="77777777" w:rsidTr="005628C1">
        <w:trPr>
          <w:jc w:val="center"/>
        </w:trPr>
        <w:tc>
          <w:tcPr>
            <w:tcW w:w="835" w:type="pct"/>
            <w:tcBorders>
              <w:right w:val="single" w:sz="4" w:space="0" w:color="808080"/>
            </w:tcBorders>
            <w:vAlign w:val="center"/>
          </w:tcPr>
          <w:p w14:paraId="702890B0" w14:textId="77777777" w:rsidR="00C36A5F" w:rsidRPr="00F21AA0" w:rsidRDefault="00C36A5F" w:rsidP="005628C1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F21AA0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75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F43995C" w14:textId="77777777" w:rsidR="00C36A5F" w:rsidRPr="00140B57" w:rsidRDefault="00C36A5F" w:rsidP="005628C1">
            <w:pPr>
              <w:suppressAutoHyphens/>
              <w:rPr>
                <w:rFonts w:cs="Times New Roman"/>
                <w:szCs w:val="24"/>
              </w:rPr>
            </w:pPr>
            <w:r w:rsidRPr="00BC45CC">
              <w:rPr>
                <w:rFonts w:cs="Times New Roman"/>
                <w:szCs w:val="24"/>
              </w:rPr>
              <w:t>Разработка и внедрение мероприятий по повышению эффективности технологических процессов подготовки нефти, газа, газового конденсата и подтоварной воды</w:t>
            </w:r>
          </w:p>
        </w:tc>
        <w:tc>
          <w:tcPr>
            <w:tcW w:w="204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3F5F4E24" w14:textId="77777777" w:rsidR="00C36A5F" w:rsidRPr="00F21AA0" w:rsidRDefault="00C36A5F" w:rsidP="005628C1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F21AA0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34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6458E40" w14:textId="77777777" w:rsidR="00C36A5F" w:rsidRPr="00F21AA0" w:rsidRDefault="00C36A5F" w:rsidP="005628C1">
            <w:pPr>
              <w:suppressAutoHyphens/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C</w:t>
            </w:r>
            <w:r w:rsidRPr="00F21AA0">
              <w:rPr>
                <w:rFonts w:cs="Times New Roman"/>
                <w:szCs w:val="24"/>
              </w:rPr>
              <w:t>/03.</w:t>
            </w:r>
            <w:r w:rsidRPr="00F21AA0">
              <w:rPr>
                <w:rFonts w:cs="Times New Roman"/>
                <w:szCs w:val="24"/>
                <w:lang w:val="en-US"/>
              </w:rPr>
              <w:t>6</w:t>
            </w:r>
          </w:p>
        </w:tc>
        <w:tc>
          <w:tcPr>
            <w:tcW w:w="587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756EF88D" w14:textId="77777777" w:rsidR="00C36A5F" w:rsidRPr="00F21AA0" w:rsidRDefault="00C36A5F" w:rsidP="005628C1">
            <w:pPr>
              <w:suppressAutoHyphens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F21AA0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8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D42281E" w14:textId="77777777" w:rsidR="00C36A5F" w:rsidRPr="00F21AA0" w:rsidRDefault="00C36A5F" w:rsidP="005628C1">
            <w:pPr>
              <w:suppressAutoHyphens/>
              <w:jc w:val="center"/>
              <w:rPr>
                <w:rFonts w:cs="Times New Roman"/>
                <w:szCs w:val="24"/>
                <w:lang w:val="en-US"/>
              </w:rPr>
            </w:pPr>
            <w:r w:rsidRPr="00F21AA0">
              <w:rPr>
                <w:rFonts w:cs="Times New Roman"/>
                <w:szCs w:val="24"/>
                <w:lang w:val="en-US"/>
              </w:rPr>
              <w:t>6</w:t>
            </w:r>
          </w:p>
        </w:tc>
      </w:tr>
    </w:tbl>
    <w:p w14:paraId="4B028FB6" w14:textId="77777777" w:rsidR="00C36A5F" w:rsidRPr="00F21AA0" w:rsidRDefault="00C36A5F" w:rsidP="00C36A5F">
      <w:pPr>
        <w:rPr>
          <w:b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837"/>
        <w:gridCol w:w="8358"/>
      </w:tblGrid>
      <w:tr w:rsidR="00C36A5F" w:rsidRPr="00F21AA0" w14:paraId="16A6CB88" w14:textId="77777777" w:rsidTr="005628C1">
        <w:trPr>
          <w:trHeight w:val="20"/>
          <w:jc w:val="center"/>
        </w:trPr>
        <w:tc>
          <w:tcPr>
            <w:tcW w:w="901" w:type="pct"/>
            <w:vMerge w:val="restart"/>
          </w:tcPr>
          <w:p w14:paraId="3C5023E4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  <w:r w:rsidRPr="00F21AA0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4099" w:type="pct"/>
          </w:tcPr>
          <w:p w14:paraId="697DB572" w14:textId="77777777" w:rsidR="00C36A5F" w:rsidRPr="005B3789" w:rsidRDefault="00C36A5F" w:rsidP="005628C1">
            <w:pPr>
              <w:tabs>
                <w:tab w:val="left" w:pos="312"/>
              </w:tabs>
              <w:suppressAutoHyphens/>
              <w:jc w:val="both"/>
              <w:rPr>
                <w:rFonts w:cs="Times New Roman"/>
                <w:szCs w:val="24"/>
              </w:rPr>
            </w:pPr>
            <w:r w:rsidRPr="005B3789">
              <w:rPr>
                <w:rFonts w:cs="Times New Roman"/>
                <w:szCs w:val="24"/>
              </w:rPr>
              <w:t>Разработка мероприятий по оптимизации затрат на подготовку нефти, газа, газового конденсата и подтоварной воды</w:t>
            </w:r>
          </w:p>
        </w:tc>
      </w:tr>
      <w:tr w:rsidR="00C36A5F" w:rsidRPr="00F21AA0" w14:paraId="03367EAE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17DAD037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99" w:type="pct"/>
          </w:tcPr>
          <w:p w14:paraId="40727D1C" w14:textId="77777777" w:rsidR="00C36A5F" w:rsidRPr="005B3789" w:rsidRDefault="00C36A5F" w:rsidP="005628C1">
            <w:pPr>
              <w:tabs>
                <w:tab w:val="left" w:pos="312"/>
              </w:tabs>
              <w:suppressAutoHyphens/>
              <w:jc w:val="both"/>
              <w:rPr>
                <w:rFonts w:cs="Times New Roman"/>
                <w:szCs w:val="24"/>
              </w:rPr>
            </w:pPr>
            <w:r w:rsidRPr="005B3789">
              <w:rPr>
                <w:rFonts w:cs="Times New Roman"/>
                <w:szCs w:val="24"/>
              </w:rPr>
              <w:t>Разработка мероприятий по улучшению качества очистки подтоварных вод, качества регенерируемого метанола</w:t>
            </w:r>
          </w:p>
        </w:tc>
      </w:tr>
      <w:tr w:rsidR="00C36A5F" w:rsidRPr="00F21AA0" w14:paraId="30955DD2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5CA69514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99" w:type="pct"/>
          </w:tcPr>
          <w:p w14:paraId="7DB1FF20" w14:textId="77777777" w:rsidR="00C36A5F" w:rsidRPr="005B3789" w:rsidRDefault="00C36A5F" w:rsidP="005628C1">
            <w:pPr>
              <w:tabs>
                <w:tab w:val="left" w:pos="312"/>
              </w:tabs>
              <w:suppressAutoHyphens/>
              <w:jc w:val="both"/>
              <w:rPr>
                <w:rFonts w:cs="Times New Roman"/>
                <w:szCs w:val="24"/>
              </w:rPr>
            </w:pPr>
            <w:r w:rsidRPr="005B3789">
              <w:rPr>
                <w:rFonts w:cs="Times New Roman"/>
                <w:szCs w:val="24"/>
              </w:rPr>
              <w:t>Формирование предложений по сокращению потерь химических реагентов, использованию газа на собственные нужды и улавливанию паров нефти с помощью систем УЛФ углеводородов</w:t>
            </w:r>
          </w:p>
        </w:tc>
      </w:tr>
      <w:tr w:rsidR="00C36A5F" w:rsidRPr="00F21AA0" w14:paraId="63BEE7DC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6D3D0A0B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99" w:type="pct"/>
          </w:tcPr>
          <w:p w14:paraId="59B73025" w14:textId="77777777" w:rsidR="00C36A5F" w:rsidRPr="005B3789" w:rsidRDefault="00C36A5F" w:rsidP="005628C1">
            <w:pPr>
              <w:tabs>
                <w:tab w:val="left" w:pos="312"/>
              </w:tabs>
              <w:suppressAutoHyphens/>
              <w:jc w:val="both"/>
              <w:rPr>
                <w:rFonts w:cs="Times New Roman"/>
                <w:szCs w:val="24"/>
              </w:rPr>
            </w:pPr>
            <w:r w:rsidRPr="005B3789">
              <w:rPr>
                <w:rFonts w:cs="Times New Roman"/>
                <w:szCs w:val="24"/>
              </w:rPr>
              <w:t xml:space="preserve">Разработка мероприятий по оптимизации технологических процессов и повышению эффективности и надежности работы оборудования по подготовке </w:t>
            </w:r>
            <w:r w:rsidRPr="005B3789">
              <w:rPr>
                <w:rFonts w:cs="Times New Roman"/>
                <w:szCs w:val="24"/>
              </w:rPr>
              <w:lastRenderedPageBreak/>
              <w:t>нефти, газа, газового конденсата и подтоварной воды, технологических трубопроводов</w:t>
            </w:r>
          </w:p>
        </w:tc>
      </w:tr>
      <w:tr w:rsidR="00C36A5F" w:rsidRPr="00F21AA0" w14:paraId="3BCD584B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2DD1DCC2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99" w:type="pct"/>
          </w:tcPr>
          <w:p w14:paraId="670EBF4A" w14:textId="77777777" w:rsidR="00C36A5F" w:rsidRPr="005B3789" w:rsidRDefault="00C36A5F" w:rsidP="005628C1">
            <w:pPr>
              <w:tabs>
                <w:tab w:val="left" w:pos="312"/>
              </w:tabs>
              <w:suppressAutoHyphens/>
              <w:jc w:val="both"/>
              <w:rPr>
                <w:rFonts w:cs="Times New Roman"/>
                <w:szCs w:val="24"/>
              </w:rPr>
            </w:pPr>
            <w:r w:rsidRPr="005B3789">
              <w:rPr>
                <w:rFonts w:cs="Times New Roman"/>
                <w:szCs w:val="24"/>
              </w:rPr>
              <w:t>Формирование предложений по внедрению новых технологий в работу оборудования, методов и приемов труда в работу персонала</w:t>
            </w:r>
          </w:p>
        </w:tc>
      </w:tr>
      <w:tr w:rsidR="00C36A5F" w:rsidRPr="00F21AA0" w14:paraId="61428295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4FC109FD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99" w:type="pct"/>
          </w:tcPr>
          <w:p w14:paraId="3BA91975" w14:textId="77777777" w:rsidR="00C36A5F" w:rsidRPr="005B3789" w:rsidRDefault="00C36A5F" w:rsidP="005628C1">
            <w:pPr>
              <w:tabs>
                <w:tab w:val="left" w:pos="312"/>
              </w:tabs>
              <w:suppressAutoHyphens/>
              <w:jc w:val="both"/>
              <w:rPr>
                <w:rFonts w:cs="Times New Roman"/>
                <w:szCs w:val="24"/>
              </w:rPr>
            </w:pPr>
            <w:r w:rsidRPr="005B3789">
              <w:rPr>
                <w:rFonts w:cs="Times New Roman"/>
                <w:szCs w:val="24"/>
              </w:rPr>
              <w:t>Формирование предложений для разработки проектов планов внедрения нов</w:t>
            </w:r>
            <w:r>
              <w:rPr>
                <w:rFonts w:cs="Times New Roman"/>
                <w:szCs w:val="24"/>
              </w:rPr>
              <w:t>ых</w:t>
            </w:r>
            <w:r w:rsidRPr="005B3789">
              <w:rPr>
                <w:rFonts w:cs="Times New Roman"/>
                <w:szCs w:val="24"/>
              </w:rPr>
              <w:t xml:space="preserve"> техники, технологий, НИОКР, направленных на повышение надежности работы оборудования по подготовке нефти, газа, газового конденсата и подтоварной воды</w:t>
            </w:r>
          </w:p>
        </w:tc>
      </w:tr>
      <w:tr w:rsidR="00C36A5F" w:rsidRPr="00F21AA0" w14:paraId="15F54EBD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4F98693E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99" w:type="pct"/>
          </w:tcPr>
          <w:p w14:paraId="250A4492" w14:textId="77777777" w:rsidR="00C36A5F" w:rsidRPr="005B3789" w:rsidRDefault="00C36A5F" w:rsidP="005628C1">
            <w:pPr>
              <w:tabs>
                <w:tab w:val="left" w:pos="312"/>
              </w:tabs>
              <w:suppressAutoHyphens/>
              <w:jc w:val="both"/>
              <w:rPr>
                <w:rFonts w:cs="Times New Roman"/>
                <w:szCs w:val="24"/>
              </w:rPr>
            </w:pPr>
            <w:r w:rsidRPr="005B3789">
              <w:rPr>
                <w:rFonts w:cs="Times New Roman"/>
                <w:szCs w:val="24"/>
              </w:rPr>
              <w:t>Проведение мероприятий по снижению потерь нефти</w:t>
            </w:r>
          </w:p>
        </w:tc>
      </w:tr>
      <w:tr w:rsidR="00C36A5F" w:rsidRPr="00F21AA0" w14:paraId="6B28C701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7EDA56E3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99" w:type="pct"/>
          </w:tcPr>
          <w:p w14:paraId="19444571" w14:textId="77777777" w:rsidR="00C36A5F" w:rsidRPr="005B3789" w:rsidRDefault="00C36A5F" w:rsidP="005628C1">
            <w:pPr>
              <w:tabs>
                <w:tab w:val="left" w:pos="312"/>
              </w:tabs>
              <w:suppressAutoHyphens/>
              <w:jc w:val="both"/>
              <w:rPr>
                <w:rFonts w:cs="Times New Roman"/>
                <w:szCs w:val="24"/>
              </w:rPr>
            </w:pPr>
            <w:r w:rsidRPr="005B3789">
              <w:rPr>
                <w:rFonts w:cs="Times New Roman"/>
                <w:szCs w:val="24"/>
              </w:rPr>
              <w:t>Проведение мероприятий по снижению уноса окклюдированного газа с нефтью, уноса нефти с газом, потерь газа и газового конденсата</w:t>
            </w:r>
          </w:p>
        </w:tc>
      </w:tr>
      <w:tr w:rsidR="00C36A5F" w:rsidRPr="00F21AA0" w14:paraId="600669B2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16677218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99" w:type="pct"/>
          </w:tcPr>
          <w:p w14:paraId="1990B898" w14:textId="77777777" w:rsidR="00C36A5F" w:rsidRPr="005B3789" w:rsidRDefault="00C36A5F" w:rsidP="005628C1">
            <w:pPr>
              <w:tabs>
                <w:tab w:val="left" w:pos="312"/>
              </w:tabs>
              <w:suppressAutoHyphens/>
              <w:jc w:val="both"/>
              <w:rPr>
                <w:rFonts w:cs="Times New Roman"/>
                <w:szCs w:val="24"/>
              </w:rPr>
            </w:pPr>
            <w:r w:rsidRPr="005B3789">
              <w:rPr>
                <w:rFonts w:cs="Times New Roman"/>
                <w:szCs w:val="24"/>
              </w:rPr>
              <w:t xml:space="preserve">Формирование материальных балансов объектов подготовки нефти, газа и газового конденсата </w:t>
            </w:r>
          </w:p>
        </w:tc>
      </w:tr>
      <w:tr w:rsidR="00C36A5F" w:rsidRPr="00F21AA0" w14:paraId="1C221754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7111C0A1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99" w:type="pct"/>
          </w:tcPr>
          <w:p w14:paraId="5117E111" w14:textId="77777777" w:rsidR="00C36A5F" w:rsidRPr="005B3789" w:rsidRDefault="00C36A5F" w:rsidP="005628C1">
            <w:pPr>
              <w:tabs>
                <w:tab w:val="left" w:pos="312"/>
              </w:tabs>
              <w:suppressAutoHyphens/>
              <w:jc w:val="both"/>
              <w:rPr>
                <w:rFonts w:cs="Times New Roman"/>
                <w:szCs w:val="24"/>
              </w:rPr>
            </w:pPr>
            <w:r w:rsidRPr="005B3789">
              <w:rPr>
                <w:rFonts w:cs="Times New Roman"/>
                <w:szCs w:val="24"/>
              </w:rPr>
              <w:t>Формирование предложений к программе внедрения энергосберегающих технологий</w:t>
            </w:r>
          </w:p>
        </w:tc>
      </w:tr>
      <w:tr w:rsidR="00C36A5F" w:rsidRPr="00F21AA0" w14:paraId="17FE2B0D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62E5B64C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99" w:type="pct"/>
          </w:tcPr>
          <w:p w14:paraId="218F7813" w14:textId="77777777" w:rsidR="00C36A5F" w:rsidRPr="005B3789" w:rsidRDefault="00C36A5F" w:rsidP="005628C1">
            <w:pPr>
              <w:tabs>
                <w:tab w:val="left" w:pos="312"/>
              </w:tabs>
              <w:suppressAutoHyphens/>
              <w:jc w:val="both"/>
              <w:rPr>
                <w:rFonts w:cs="Times New Roman"/>
                <w:szCs w:val="24"/>
              </w:rPr>
            </w:pPr>
            <w:r w:rsidRPr="005B3789">
              <w:rPr>
                <w:rFonts w:cs="Times New Roman"/>
                <w:szCs w:val="24"/>
              </w:rPr>
              <w:t>Разработка совместно с организациями</w:t>
            </w:r>
            <w:r>
              <w:rPr>
                <w:rFonts w:cs="Times New Roman"/>
                <w:szCs w:val="24"/>
              </w:rPr>
              <w:t xml:space="preserve"> – </w:t>
            </w:r>
            <w:r w:rsidRPr="005B3789">
              <w:rPr>
                <w:rFonts w:cs="Times New Roman"/>
                <w:szCs w:val="24"/>
              </w:rPr>
              <w:t>изготовителями оборудования по подготовке нефти, газа, газового конденсата и подтоварной воды предложений и заключений по вопросам модернизации оборудования</w:t>
            </w:r>
          </w:p>
        </w:tc>
      </w:tr>
      <w:tr w:rsidR="00C36A5F" w:rsidRPr="00F21AA0" w14:paraId="080A9B8B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0CC64367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99" w:type="pct"/>
          </w:tcPr>
          <w:p w14:paraId="2D148A4E" w14:textId="77777777" w:rsidR="00C36A5F" w:rsidRPr="005B3789" w:rsidRDefault="00C36A5F" w:rsidP="005628C1">
            <w:pPr>
              <w:tabs>
                <w:tab w:val="left" w:pos="312"/>
              </w:tabs>
              <w:suppressAutoHyphens/>
              <w:jc w:val="both"/>
              <w:rPr>
                <w:rFonts w:cs="Times New Roman"/>
                <w:szCs w:val="24"/>
              </w:rPr>
            </w:pPr>
            <w:r w:rsidRPr="005B3789">
              <w:rPr>
                <w:rFonts w:cs="Times New Roman"/>
                <w:szCs w:val="24"/>
              </w:rPr>
              <w:t>Подготовка исходных данных, обоснований для разработки программ модернизации и реконструкции оборудования по подготовке нефти, газа, газового конденсата и подтоварной воды, разработка программ испытаний оборудования по подготовке нефти, газа, газового конденсата и подтоварной воды</w:t>
            </w:r>
          </w:p>
        </w:tc>
      </w:tr>
      <w:tr w:rsidR="00C36A5F" w:rsidRPr="00F21AA0" w14:paraId="7DCF3376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19FDE8BC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99" w:type="pct"/>
          </w:tcPr>
          <w:p w14:paraId="3CD6217B" w14:textId="77777777" w:rsidR="00C36A5F" w:rsidRPr="005B3789" w:rsidRDefault="00C36A5F" w:rsidP="005628C1">
            <w:pPr>
              <w:tabs>
                <w:tab w:val="left" w:pos="312"/>
              </w:tabs>
              <w:suppressAutoHyphens/>
              <w:jc w:val="both"/>
              <w:rPr>
                <w:rFonts w:cs="Times New Roman"/>
                <w:szCs w:val="24"/>
              </w:rPr>
            </w:pPr>
            <w:r w:rsidRPr="005B3789">
              <w:rPr>
                <w:rFonts w:cs="Times New Roman"/>
                <w:szCs w:val="24"/>
              </w:rPr>
              <w:t>Координация рационализаторской деятельности в области повышения эффективности процесса подготовки нефти, газа, газового конденсата и подтоварной воды и работы оборудования по подготовке нефти, газа, газового конденсата и подтоварной воды, технологических трубопроводов</w:t>
            </w:r>
          </w:p>
        </w:tc>
      </w:tr>
      <w:tr w:rsidR="00C36A5F" w:rsidRPr="00F21AA0" w14:paraId="3427A639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10F63686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99" w:type="pct"/>
          </w:tcPr>
          <w:p w14:paraId="50966182" w14:textId="77777777" w:rsidR="00C36A5F" w:rsidRPr="005B3789" w:rsidRDefault="00C36A5F" w:rsidP="005628C1">
            <w:pPr>
              <w:tabs>
                <w:tab w:val="left" w:pos="312"/>
              </w:tabs>
              <w:suppressAutoHyphens/>
              <w:jc w:val="both"/>
              <w:rPr>
                <w:rFonts w:cs="Times New Roman"/>
                <w:szCs w:val="24"/>
              </w:rPr>
            </w:pPr>
            <w:r w:rsidRPr="005B3789">
              <w:rPr>
                <w:rFonts w:cs="Times New Roman"/>
                <w:szCs w:val="24"/>
              </w:rPr>
              <w:t>Выдача заключений по рационализаторским предложениям и изобретениям, по вопросам совершенствования оборудования по подготовке нефти, газа, газового конденсата и подтоварной воды, технологических трубопроводов</w:t>
            </w:r>
          </w:p>
        </w:tc>
      </w:tr>
      <w:tr w:rsidR="00C36A5F" w:rsidRPr="00F21AA0" w14:paraId="6C43A4A0" w14:textId="77777777" w:rsidTr="005628C1">
        <w:trPr>
          <w:trHeight w:val="20"/>
          <w:jc w:val="center"/>
        </w:trPr>
        <w:tc>
          <w:tcPr>
            <w:tcW w:w="901" w:type="pct"/>
            <w:vMerge w:val="restart"/>
          </w:tcPr>
          <w:p w14:paraId="7020A50E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  <w:r w:rsidRPr="00F21AA0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4099" w:type="pct"/>
          </w:tcPr>
          <w:p w14:paraId="2F690DD0" w14:textId="77777777" w:rsidR="00C36A5F" w:rsidRPr="005B3789" w:rsidRDefault="00C36A5F" w:rsidP="005628C1">
            <w:pPr>
              <w:jc w:val="both"/>
              <w:rPr>
                <w:rFonts w:cs="Times New Roman"/>
                <w:szCs w:val="24"/>
              </w:rPr>
            </w:pPr>
            <w:r w:rsidRPr="005B3789">
              <w:rPr>
                <w:rFonts w:cs="Times New Roman"/>
                <w:szCs w:val="24"/>
              </w:rPr>
              <w:t>Собирать, анализировать и систематизировать данные для разработки мероприятий по оптимизации затрат на подготовку нефти, газа, газового конденсата и подтоварной воды</w:t>
            </w:r>
          </w:p>
        </w:tc>
      </w:tr>
      <w:tr w:rsidR="00C36A5F" w:rsidRPr="00F21AA0" w14:paraId="349F65AD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7A0F7393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99" w:type="pct"/>
          </w:tcPr>
          <w:p w14:paraId="3DD1CC82" w14:textId="77777777" w:rsidR="00C36A5F" w:rsidRPr="005B3789" w:rsidRDefault="00C36A5F" w:rsidP="005628C1">
            <w:pPr>
              <w:jc w:val="both"/>
              <w:rPr>
                <w:rFonts w:cs="Times New Roman"/>
                <w:szCs w:val="24"/>
              </w:rPr>
            </w:pPr>
            <w:r w:rsidRPr="005B3789">
              <w:rPr>
                <w:rFonts w:cs="Times New Roman"/>
                <w:szCs w:val="24"/>
              </w:rPr>
              <w:t>Разрабатывать мероприятия по улучшению качества очистки подтоварных вод, качества регенерируемого метанола</w:t>
            </w:r>
          </w:p>
        </w:tc>
      </w:tr>
      <w:tr w:rsidR="00C36A5F" w:rsidRPr="00F21AA0" w14:paraId="75531A1C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620C7E81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99" w:type="pct"/>
          </w:tcPr>
          <w:p w14:paraId="145E00D8" w14:textId="77777777" w:rsidR="00C36A5F" w:rsidRPr="005B3789" w:rsidRDefault="00C36A5F" w:rsidP="005628C1">
            <w:pPr>
              <w:jc w:val="both"/>
              <w:rPr>
                <w:rFonts w:cs="Times New Roman"/>
                <w:szCs w:val="24"/>
              </w:rPr>
            </w:pPr>
            <w:r w:rsidRPr="005B3789">
              <w:rPr>
                <w:rFonts w:cs="Times New Roman"/>
                <w:szCs w:val="24"/>
              </w:rPr>
              <w:t>Разрабатывать мероприятия по сокращению потерь химических реагентов, использованию газа на собственные нужды и улавливанию паров нефти с помощью систем УЛФ углеводородов</w:t>
            </w:r>
          </w:p>
        </w:tc>
      </w:tr>
      <w:tr w:rsidR="00C36A5F" w:rsidRPr="00F21AA0" w14:paraId="10C8AB4D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101D947E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99" w:type="pct"/>
          </w:tcPr>
          <w:p w14:paraId="59D6640A" w14:textId="77777777" w:rsidR="00C36A5F" w:rsidRPr="005B3789" w:rsidRDefault="00C36A5F" w:rsidP="005628C1">
            <w:pPr>
              <w:jc w:val="both"/>
              <w:rPr>
                <w:rFonts w:cs="Times New Roman"/>
                <w:szCs w:val="24"/>
              </w:rPr>
            </w:pPr>
            <w:r w:rsidRPr="005B3789">
              <w:rPr>
                <w:rFonts w:cs="Times New Roman"/>
                <w:szCs w:val="24"/>
              </w:rPr>
              <w:t xml:space="preserve">Анализировать и </w:t>
            </w:r>
            <w:r w:rsidRPr="00445A3F">
              <w:rPr>
                <w:rFonts w:cs="Times New Roman"/>
                <w:szCs w:val="24"/>
              </w:rPr>
              <w:t>оценивать повышение эффективности</w:t>
            </w:r>
            <w:r w:rsidRPr="005B3789">
              <w:rPr>
                <w:rFonts w:cs="Times New Roman"/>
                <w:szCs w:val="24"/>
              </w:rPr>
              <w:t xml:space="preserve"> работы основного и вспомогательного оборудования по подготовке нефти, газа, газового конденсата и подтоварной воды, технологических трубопроводов </w:t>
            </w:r>
            <w:r w:rsidRPr="00587C20">
              <w:rPr>
                <w:rFonts w:cs="Times New Roman"/>
                <w:szCs w:val="24"/>
              </w:rPr>
              <w:t>на основе внедрения новых техники и технологий</w:t>
            </w:r>
          </w:p>
        </w:tc>
      </w:tr>
      <w:tr w:rsidR="00C36A5F" w:rsidRPr="00F21AA0" w14:paraId="38B51115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7D607060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99" w:type="pct"/>
          </w:tcPr>
          <w:p w14:paraId="77C4170C" w14:textId="77777777" w:rsidR="00C36A5F" w:rsidRPr="005B3789" w:rsidRDefault="00C36A5F" w:rsidP="005628C1">
            <w:pPr>
              <w:jc w:val="both"/>
              <w:rPr>
                <w:rFonts w:cs="Times New Roman"/>
                <w:szCs w:val="24"/>
              </w:rPr>
            </w:pPr>
            <w:r w:rsidRPr="005B3789">
              <w:rPr>
                <w:rFonts w:cs="Times New Roman"/>
                <w:szCs w:val="24"/>
              </w:rPr>
              <w:t>Формировать предложения по повышению эффективности работы оборудования по подготовке нефти, газа, газового конденсата и подтоварной воды, технологических трубопроводов</w:t>
            </w:r>
          </w:p>
        </w:tc>
      </w:tr>
      <w:tr w:rsidR="00C36A5F" w:rsidRPr="00F21AA0" w14:paraId="6527EE79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155D37DC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99" w:type="pct"/>
          </w:tcPr>
          <w:p w14:paraId="3434B59C" w14:textId="77777777" w:rsidR="00C36A5F" w:rsidRPr="005B3789" w:rsidRDefault="00C36A5F" w:rsidP="005628C1">
            <w:pPr>
              <w:jc w:val="both"/>
              <w:rPr>
                <w:rFonts w:cs="Times New Roman"/>
                <w:szCs w:val="24"/>
              </w:rPr>
            </w:pPr>
            <w:r w:rsidRPr="005B3789">
              <w:rPr>
                <w:rFonts w:cs="Times New Roman"/>
                <w:szCs w:val="24"/>
              </w:rPr>
              <w:t>Применять передовой опыт внедрени</w:t>
            </w:r>
            <w:r>
              <w:rPr>
                <w:rFonts w:cs="Times New Roman"/>
                <w:szCs w:val="24"/>
              </w:rPr>
              <w:t>я</w:t>
            </w:r>
            <w:r w:rsidRPr="005B3789">
              <w:rPr>
                <w:rFonts w:cs="Times New Roman"/>
                <w:szCs w:val="24"/>
              </w:rPr>
              <w:t xml:space="preserve"> новых технологий в работу оборудования, методов и приемов труда</w:t>
            </w:r>
          </w:p>
        </w:tc>
      </w:tr>
      <w:tr w:rsidR="00C36A5F" w:rsidRPr="00F21AA0" w14:paraId="3F8DF9E1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47F478C4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99" w:type="pct"/>
          </w:tcPr>
          <w:p w14:paraId="08C9C4C2" w14:textId="77777777" w:rsidR="00C36A5F" w:rsidRPr="005B3789" w:rsidRDefault="00C36A5F" w:rsidP="005628C1">
            <w:pPr>
              <w:jc w:val="both"/>
              <w:rPr>
                <w:rFonts w:cs="Times New Roman"/>
                <w:szCs w:val="24"/>
              </w:rPr>
            </w:pPr>
            <w:r w:rsidRPr="005B3789">
              <w:rPr>
                <w:rFonts w:cs="Times New Roman"/>
                <w:szCs w:val="24"/>
              </w:rPr>
              <w:t>Выявлять факторы, снижающие эффективность работы эксплуатационного оборудования</w:t>
            </w:r>
          </w:p>
        </w:tc>
      </w:tr>
      <w:tr w:rsidR="00C36A5F" w:rsidRPr="00F21AA0" w14:paraId="70096D29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44B7F771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99" w:type="pct"/>
          </w:tcPr>
          <w:p w14:paraId="609C878F" w14:textId="77777777" w:rsidR="00C36A5F" w:rsidRPr="005B3789" w:rsidRDefault="00C36A5F" w:rsidP="005628C1">
            <w:pPr>
              <w:jc w:val="both"/>
              <w:rPr>
                <w:rFonts w:cs="Times New Roman"/>
                <w:szCs w:val="24"/>
              </w:rPr>
            </w:pPr>
            <w:r w:rsidRPr="005B3789">
              <w:rPr>
                <w:rFonts w:cs="Times New Roman"/>
                <w:szCs w:val="24"/>
              </w:rPr>
              <w:t xml:space="preserve">Формировать предложения по увеличению </w:t>
            </w:r>
            <w:r w:rsidRPr="00587C20">
              <w:rPr>
                <w:rFonts w:cs="Times New Roman"/>
                <w:szCs w:val="24"/>
              </w:rPr>
              <w:t>производительности работы оборудования</w:t>
            </w:r>
            <w:r w:rsidRPr="005B3789">
              <w:rPr>
                <w:rFonts w:cs="Times New Roman"/>
                <w:szCs w:val="24"/>
              </w:rPr>
              <w:t xml:space="preserve"> по подготовке нефти, газа, газового конденсата и подтоварной воды</w:t>
            </w:r>
          </w:p>
        </w:tc>
      </w:tr>
      <w:tr w:rsidR="00C36A5F" w:rsidRPr="00F21AA0" w14:paraId="0C7BB0AA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34ADB388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99" w:type="pct"/>
          </w:tcPr>
          <w:p w14:paraId="06CD4924" w14:textId="77777777" w:rsidR="00C36A5F" w:rsidRPr="005B3789" w:rsidRDefault="00C36A5F" w:rsidP="005628C1">
            <w:pPr>
              <w:jc w:val="both"/>
              <w:rPr>
                <w:rFonts w:cs="Times New Roman"/>
                <w:szCs w:val="24"/>
              </w:rPr>
            </w:pPr>
            <w:r w:rsidRPr="005B3789">
              <w:rPr>
                <w:rFonts w:cs="Times New Roman"/>
                <w:szCs w:val="24"/>
              </w:rPr>
              <w:t>Разрабатывать мероприятия по снижению потерь нефти</w:t>
            </w:r>
          </w:p>
        </w:tc>
      </w:tr>
      <w:tr w:rsidR="00C36A5F" w:rsidRPr="00F21AA0" w14:paraId="74BC2314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00352149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99" w:type="pct"/>
          </w:tcPr>
          <w:p w14:paraId="114A917D" w14:textId="77777777" w:rsidR="00C36A5F" w:rsidRPr="005B3789" w:rsidRDefault="00C36A5F" w:rsidP="005628C1">
            <w:pPr>
              <w:jc w:val="both"/>
              <w:rPr>
                <w:rFonts w:cs="Times New Roman"/>
                <w:szCs w:val="24"/>
              </w:rPr>
            </w:pPr>
            <w:r w:rsidRPr="005B3789">
              <w:rPr>
                <w:rFonts w:cs="Times New Roman"/>
                <w:szCs w:val="24"/>
              </w:rPr>
              <w:t>Разрабатывать мероприятия по снижению уноса окклюдированного газа с нефтью, уноса нефти с газом, потерь газа и газового конденсата</w:t>
            </w:r>
          </w:p>
        </w:tc>
      </w:tr>
      <w:tr w:rsidR="00C36A5F" w:rsidRPr="00F21AA0" w14:paraId="099B9AF3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709AA716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99" w:type="pct"/>
          </w:tcPr>
          <w:p w14:paraId="7808EDE6" w14:textId="77777777" w:rsidR="00C36A5F" w:rsidRPr="005B3789" w:rsidRDefault="00C36A5F" w:rsidP="005628C1">
            <w:pPr>
              <w:jc w:val="both"/>
              <w:rPr>
                <w:rFonts w:cs="Times New Roman"/>
                <w:szCs w:val="24"/>
              </w:rPr>
            </w:pPr>
            <w:r w:rsidRPr="005B3789">
              <w:rPr>
                <w:rFonts w:cs="Times New Roman"/>
                <w:szCs w:val="24"/>
              </w:rPr>
              <w:t xml:space="preserve">Рассчитывать материальные балансы объектов подготовки нефти, газа и газового конденсата </w:t>
            </w:r>
          </w:p>
        </w:tc>
      </w:tr>
      <w:tr w:rsidR="00C36A5F" w:rsidRPr="00F21AA0" w14:paraId="2605A4DC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319422A3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99" w:type="pct"/>
          </w:tcPr>
          <w:p w14:paraId="1B019033" w14:textId="77777777" w:rsidR="00C36A5F" w:rsidRPr="005B3789" w:rsidRDefault="00C36A5F" w:rsidP="005628C1">
            <w:pPr>
              <w:jc w:val="both"/>
              <w:rPr>
                <w:rFonts w:cs="Times New Roman"/>
                <w:szCs w:val="24"/>
              </w:rPr>
            </w:pPr>
            <w:r w:rsidRPr="005B3789">
              <w:rPr>
                <w:rFonts w:cs="Times New Roman"/>
                <w:szCs w:val="24"/>
              </w:rPr>
              <w:t>Применять новые энергосберегающие технологии в рамках своих компетенций</w:t>
            </w:r>
          </w:p>
        </w:tc>
      </w:tr>
      <w:tr w:rsidR="00C36A5F" w:rsidRPr="00F21AA0" w14:paraId="79D8231A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41924578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99" w:type="pct"/>
          </w:tcPr>
          <w:p w14:paraId="237FD341" w14:textId="77777777" w:rsidR="00C36A5F" w:rsidRPr="005B3789" w:rsidRDefault="00C36A5F" w:rsidP="005628C1">
            <w:pPr>
              <w:jc w:val="both"/>
              <w:rPr>
                <w:rFonts w:cs="Times New Roman"/>
                <w:szCs w:val="24"/>
              </w:rPr>
            </w:pPr>
            <w:r w:rsidRPr="005B3789">
              <w:rPr>
                <w:rFonts w:cs="Times New Roman"/>
                <w:szCs w:val="24"/>
              </w:rPr>
              <w:t>Оценивать возможные риски и ожидаемый эффект от внедрения новой техники, рационализаторских предложений и изобретений, изменений организационно-технических условий рабочего места</w:t>
            </w:r>
          </w:p>
        </w:tc>
      </w:tr>
      <w:tr w:rsidR="00C36A5F" w:rsidRPr="00F21AA0" w14:paraId="5E0199CD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73C78903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99" w:type="pct"/>
          </w:tcPr>
          <w:p w14:paraId="48E03FEF" w14:textId="77777777" w:rsidR="00C36A5F" w:rsidRPr="005B3789" w:rsidRDefault="00C36A5F" w:rsidP="005628C1">
            <w:pPr>
              <w:jc w:val="both"/>
              <w:rPr>
                <w:rFonts w:cs="Times New Roman"/>
                <w:szCs w:val="24"/>
              </w:rPr>
            </w:pPr>
            <w:r w:rsidRPr="005B3789">
              <w:rPr>
                <w:rFonts w:cs="Times New Roman"/>
                <w:szCs w:val="24"/>
              </w:rPr>
              <w:t>Применять передовой опыт в области эксплуатации оборудования по подготовке нефти, газа, газового конденсата и подтоварной воды, технологических трубопроводов</w:t>
            </w:r>
          </w:p>
        </w:tc>
      </w:tr>
      <w:tr w:rsidR="00C36A5F" w:rsidRPr="00F21AA0" w14:paraId="344A90D8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7E762F7A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99" w:type="pct"/>
          </w:tcPr>
          <w:p w14:paraId="17084BA4" w14:textId="77777777" w:rsidR="00C36A5F" w:rsidRPr="005B3789" w:rsidRDefault="00C36A5F" w:rsidP="005628C1">
            <w:pPr>
              <w:jc w:val="both"/>
              <w:rPr>
                <w:rFonts w:cs="Times New Roman"/>
                <w:szCs w:val="24"/>
              </w:rPr>
            </w:pPr>
            <w:r w:rsidRPr="005B3789">
              <w:rPr>
                <w:rFonts w:cs="Times New Roman"/>
                <w:szCs w:val="24"/>
              </w:rPr>
              <w:t>Подготавливать предложения по модернизации и реконструкции эксплуатируемого оборудования по подготовке нефти, газа, газового конденсата и подтоварной воды, технологических трубопроводов, разрабатывать программы испытаний оборудования по подготовке нефти, газа, газового конденсата и подтоварной воды</w:t>
            </w:r>
          </w:p>
        </w:tc>
      </w:tr>
      <w:tr w:rsidR="00C36A5F" w:rsidRPr="00F21AA0" w14:paraId="14D3E713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2BA38623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99" w:type="pct"/>
          </w:tcPr>
          <w:p w14:paraId="3B5DB41F" w14:textId="77777777" w:rsidR="00C36A5F" w:rsidRPr="005B3789" w:rsidRDefault="00C36A5F" w:rsidP="005628C1">
            <w:pPr>
              <w:jc w:val="both"/>
              <w:rPr>
                <w:rFonts w:cs="Times New Roman"/>
                <w:szCs w:val="24"/>
              </w:rPr>
            </w:pPr>
            <w:r w:rsidRPr="005B3789">
              <w:rPr>
                <w:rFonts w:cs="Times New Roman"/>
                <w:szCs w:val="24"/>
              </w:rPr>
              <w:t>Читать технологические схемы, чертежи и техническую документацию общего и специального назначения</w:t>
            </w:r>
          </w:p>
        </w:tc>
      </w:tr>
      <w:tr w:rsidR="00C36A5F" w:rsidRPr="00F21AA0" w14:paraId="5CF795DA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20548744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99" w:type="pct"/>
          </w:tcPr>
          <w:p w14:paraId="65D5FA7E" w14:textId="77777777" w:rsidR="00C36A5F" w:rsidRPr="005B3789" w:rsidRDefault="00C36A5F" w:rsidP="005628C1">
            <w:pPr>
              <w:jc w:val="both"/>
              <w:rPr>
                <w:rFonts w:cs="Times New Roman"/>
                <w:szCs w:val="24"/>
              </w:rPr>
            </w:pPr>
            <w:r w:rsidRPr="005B3789">
              <w:rPr>
                <w:rFonts w:cs="Times New Roman"/>
                <w:szCs w:val="24"/>
              </w:rPr>
              <w:t>Пользоваться специализированными программными продуктами в области подготовки нефти и газа, персональным компьютером и его периферийными устройствами, оргтехникой</w:t>
            </w:r>
          </w:p>
        </w:tc>
      </w:tr>
      <w:tr w:rsidR="00C36A5F" w:rsidRPr="00F21AA0" w14:paraId="0CD71DF9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213CC37C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99" w:type="pct"/>
          </w:tcPr>
          <w:p w14:paraId="3324261E" w14:textId="77777777" w:rsidR="00C36A5F" w:rsidRPr="005B3789" w:rsidRDefault="00C36A5F" w:rsidP="005628C1">
            <w:pPr>
              <w:jc w:val="both"/>
              <w:rPr>
                <w:rFonts w:cs="Times New Roman"/>
                <w:szCs w:val="24"/>
              </w:rPr>
            </w:pPr>
            <w:r w:rsidRPr="005B3789">
              <w:rPr>
                <w:rFonts w:cs="Times New Roman"/>
                <w:szCs w:val="24"/>
              </w:rPr>
              <w:t>Применять средства индивидуальной и коллективной защиты</w:t>
            </w:r>
          </w:p>
        </w:tc>
      </w:tr>
      <w:tr w:rsidR="00C36A5F" w:rsidRPr="00F21AA0" w14:paraId="748AFD91" w14:textId="77777777" w:rsidTr="005628C1">
        <w:trPr>
          <w:trHeight w:val="20"/>
          <w:jc w:val="center"/>
        </w:trPr>
        <w:tc>
          <w:tcPr>
            <w:tcW w:w="901" w:type="pct"/>
            <w:vMerge w:val="restart"/>
          </w:tcPr>
          <w:p w14:paraId="33A5A177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  <w:r w:rsidRPr="00F21AA0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4099" w:type="pct"/>
          </w:tcPr>
          <w:p w14:paraId="74301B0F" w14:textId="77777777" w:rsidR="00C36A5F" w:rsidRPr="005B3789" w:rsidRDefault="00C36A5F" w:rsidP="005628C1">
            <w:pPr>
              <w:jc w:val="both"/>
              <w:rPr>
                <w:rFonts w:cs="Times New Roman"/>
                <w:szCs w:val="24"/>
              </w:rPr>
            </w:pPr>
            <w:r w:rsidRPr="005B3789">
              <w:rPr>
                <w:rFonts w:cs="Times New Roman"/>
                <w:szCs w:val="24"/>
              </w:rPr>
              <w:t>Научно-технические достижения, передовой отечественный и зарубежный опыт в области подготовки нефти, газа, газового конденсата и подтоварной воды</w:t>
            </w:r>
          </w:p>
        </w:tc>
      </w:tr>
      <w:tr w:rsidR="00C36A5F" w:rsidRPr="00F21AA0" w14:paraId="264DD865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132E8BE7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99" w:type="pct"/>
          </w:tcPr>
          <w:p w14:paraId="7BB9E9DE" w14:textId="77777777" w:rsidR="00C36A5F" w:rsidRPr="005B3789" w:rsidRDefault="00C36A5F" w:rsidP="005628C1">
            <w:pPr>
              <w:jc w:val="both"/>
              <w:rPr>
                <w:rFonts w:cs="Times New Roman"/>
                <w:szCs w:val="24"/>
              </w:rPr>
            </w:pPr>
            <w:r w:rsidRPr="005B3789">
              <w:rPr>
                <w:rFonts w:cs="Times New Roman"/>
                <w:szCs w:val="24"/>
              </w:rPr>
              <w:t>Порядок расчета и разработки мероприятий по оптимизации затрат на подготовку нефти, газа, газового конденсата и подтоварной воды</w:t>
            </w:r>
          </w:p>
        </w:tc>
      </w:tr>
      <w:tr w:rsidR="00C36A5F" w:rsidRPr="00F21AA0" w14:paraId="472AF165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13736027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99" w:type="pct"/>
          </w:tcPr>
          <w:p w14:paraId="4C3C7A41" w14:textId="77777777" w:rsidR="00C36A5F" w:rsidRPr="005B3789" w:rsidRDefault="00C36A5F" w:rsidP="005628C1">
            <w:pPr>
              <w:jc w:val="both"/>
              <w:rPr>
                <w:rFonts w:cs="Times New Roman"/>
                <w:szCs w:val="24"/>
              </w:rPr>
            </w:pPr>
            <w:r w:rsidRPr="005B3789">
              <w:rPr>
                <w:rFonts w:cs="Times New Roman"/>
                <w:szCs w:val="24"/>
              </w:rPr>
              <w:t>Требования, предъявляемые к качеству подтоварных вод</w:t>
            </w:r>
          </w:p>
        </w:tc>
      </w:tr>
      <w:tr w:rsidR="00C36A5F" w:rsidRPr="00F21AA0" w14:paraId="789BA05B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557B8B1A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99" w:type="pct"/>
          </w:tcPr>
          <w:p w14:paraId="7F94555C" w14:textId="77777777" w:rsidR="00C36A5F" w:rsidRPr="005B3789" w:rsidRDefault="00C36A5F" w:rsidP="005628C1">
            <w:pPr>
              <w:jc w:val="both"/>
              <w:rPr>
                <w:rFonts w:cs="Times New Roman"/>
                <w:szCs w:val="24"/>
              </w:rPr>
            </w:pPr>
            <w:r w:rsidRPr="005B3789">
              <w:rPr>
                <w:rFonts w:cs="Times New Roman"/>
                <w:szCs w:val="24"/>
              </w:rPr>
              <w:t>Технологии очистки подтоварной воды</w:t>
            </w:r>
          </w:p>
        </w:tc>
      </w:tr>
      <w:tr w:rsidR="00C36A5F" w:rsidRPr="00F21AA0" w14:paraId="091D589A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0563BFAB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99" w:type="pct"/>
          </w:tcPr>
          <w:p w14:paraId="5EBCB94B" w14:textId="77777777" w:rsidR="00C36A5F" w:rsidRPr="005B3789" w:rsidRDefault="00C36A5F" w:rsidP="005628C1">
            <w:pPr>
              <w:jc w:val="both"/>
              <w:rPr>
                <w:rFonts w:cs="Times New Roman"/>
                <w:szCs w:val="24"/>
              </w:rPr>
            </w:pPr>
            <w:r w:rsidRPr="005B3789">
              <w:rPr>
                <w:rFonts w:cs="Times New Roman"/>
                <w:szCs w:val="24"/>
              </w:rPr>
              <w:t>Правила эксплуатации установки УЛФ углеводородов</w:t>
            </w:r>
          </w:p>
        </w:tc>
      </w:tr>
      <w:tr w:rsidR="00C36A5F" w:rsidRPr="00F21AA0" w14:paraId="4C1B39E4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45DCC411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99" w:type="pct"/>
          </w:tcPr>
          <w:p w14:paraId="415A9BE3" w14:textId="77777777" w:rsidR="00C36A5F" w:rsidRPr="005B3789" w:rsidRDefault="00C36A5F" w:rsidP="005628C1">
            <w:pPr>
              <w:jc w:val="both"/>
              <w:rPr>
                <w:rFonts w:cs="Times New Roman"/>
                <w:szCs w:val="24"/>
              </w:rPr>
            </w:pPr>
            <w:r w:rsidRPr="005B3789">
              <w:rPr>
                <w:rFonts w:cs="Times New Roman"/>
                <w:szCs w:val="24"/>
              </w:rPr>
              <w:t>Способы оценки повышения эффективности работы оборудования по подготовке нефти, газа, газового конденсата и подтоварной воды, технологических трубопроводов</w:t>
            </w:r>
          </w:p>
        </w:tc>
      </w:tr>
      <w:tr w:rsidR="00C36A5F" w:rsidRPr="00F21AA0" w14:paraId="3778B030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4B88C548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99" w:type="pct"/>
          </w:tcPr>
          <w:p w14:paraId="590532BF" w14:textId="77777777" w:rsidR="00C36A5F" w:rsidRPr="005B3789" w:rsidRDefault="00C36A5F" w:rsidP="005628C1">
            <w:pPr>
              <w:jc w:val="both"/>
              <w:rPr>
                <w:rFonts w:cs="Times New Roman"/>
                <w:szCs w:val="24"/>
              </w:rPr>
            </w:pPr>
            <w:r w:rsidRPr="005B3789">
              <w:rPr>
                <w:rFonts w:cs="Times New Roman"/>
                <w:szCs w:val="24"/>
              </w:rPr>
              <w:t>Методы устранения (предотвращения) вредного влияния факторов на работу оборудования по подготовке нефти, газа, газового конденсата и подтоварной воды, технологических трубопроводов</w:t>
            </w:r>
          </w:p>
        </w:tc>
      </w:tr>
      <w:tr w:rsidR="00C36A5F" w:rsidRPr="00F21AA0" w14:paraId="266DEED0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2C0C035F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99" w:type="pct"/>
          </w:tcPr>
          <w:p w14:paraId="63EA167F" w14:textId="77777777" w:rsidR="00C36A5F" w:rsidRPr="005B3789" w:rsidRDefault="00C36A5F" w:rsidP="005628C1">
            <w:pPr>
              <w:jc w:val="both"/>
              <w:rPr>
                <w:rFonts w:cs="Times New Roman"/>
                <w:szCs w:val="24"/>
              </w:rPr>
            </w:pPr>
            <w:r w:rsidRPr="005B3789">
              <w:rPr>
                <w:rFonts w:cs="Times New Roman"/>
                <w:szCs w:val="24"/>
              </w:rPr>
              <w:t>Отраслевые документы, регламентирующие внедрение нов</w:t>
            </w:r>
            <w:r>
              <w:rPr>
                <w:rFonts w:cs="Times New Roman"/>
                <w:szCs w:val="24"/>
              </w:rPr>
              <w:t>ых</w:t>
            </w:r>
            <w:r w:rsidRPr="005B3789">
              <w:rPr>
                <w:rFonts w:cs="Times New Roman"/>
                <w:szCs w:val="24"/>
              </w:rPr>
              <w:t xml:space="preserve"> техники, технологий, разработок </w:t>
            </w:r>
            <w:r w:rsidRPr="00587C20">
              <w:rPr>
                <w:rFonts w:cs="Times New Roman"/>
                <w:szCs w:val="24"/>
              </w:rPr>
              <w:t>по НИОКР</w:t>
            </w:r>
          </w:p>
        </w:tc>
      </w:tr>
      <w:tr w:rsidR="00C36A5F" w:rsidRPr="00F21AA0" w14:paraId="4D61F3A1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626F71E2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99" w:type="pct"/>
          </w:tcPr>
          <w:p w14:paraId="6870E083" w14:textId="77777777" w:rsidR="00C36A5F" w:rsidRPr="005B3789" w:rsidRDefault="00C36A5F" w:rsidP="005628C1">
            <w:pPr>
              <w:jc w:val="both"/>
              <w:rPr>
                <w:rFonts w:cs="Times New Roman"/>
                <w:szCs w:val="24"/>
              </w:rPr>
            </w:pPr>
            <w:r w:rsidRPr="005B3789">
              <w:rPr>
                <w:rFonts w:cs="Times New Roman"/>
                <w:szCs w:val="24"/>
              </w:rPr>
              <w:t>Новые энергосберегающие технологии при эксплуатации оборудования по подготовке нефти, газа, газового конденсата и подтоварной воды</w:t>
            </w:r>
          </w:p>
        </w:tc>
      </w:tr>
      <w:tr w:rsidR="00C36A5F" w:rsidRPr="00F21AA0" w14:paraId="7977A63D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41CC52DC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99" w:type="pct"/>
          </w:tcPr>
          <w:p w14:paraId="5693A6ED" w14:textId="77777777" w:rsidR="00C36A5F" w:rsidRPr="005B3789" w:rsidRDefault="00C36A5F" w:rsidP="005628C1">
            <w:pPr>
              <w:jc w:val="both"/>
              <w:rPr>
                <w:rFonts w:cs="Times New Roman"/>
                <w:szCs w:val="24"/>
              </w:rPr>
            </w:pPr>
            <w:r w:rsidRPr="005B3789">
              <w:rPr>
                <w:rFonts w:cs="Times New Roman"/>
                <w:szCs w:val="24"/>
              </w:rPr>
              <w:t xml:space="preserve">Методика расчета материальных балансов объектов подготовки нефти, газа и газового конденсата </w:t>
            </w:r>
          </w:p>
        </w:tc>
      </w:tr>
      <w:tr w:rsidR="00C36A5F" w:rsidRPr="00F21AA0" w14:paraId="300507B2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7E3171AF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99" w:type="pct"/>
          </w:tcPr>
          <w:p w14:paraId="49E34CC5" w14:textId="77777777" w:rsidR="00C36A5F" w:rsidRPr="001662A4" w:rsidRDefault="00C36A5F" w:rsidP="005628C1">
            <w:pPr>
              <w:jc w:val="both"/>
              <w:rPr>
                <w:rFonts w:cs="Times New Roman"/>
                <w:szCs w:val="24"/>
              </w:rPr>
            </w:pPr>
            <w:r w:rsidRPr="001662A4">
              <w:rPr>
                <w:rFonts w:cs="Times New Roman"/>
                <w:szCs w:val="24"/>
              </w:rPr>
              <w:t>Методы проведения технических расчетов и определения эффективности эксплуатации оборудования по подготовке нефти, газа, газового конденсата и подтоварной воды</w:t>
            </w:r>
          </w:p>
        </w:tc>
      </w:tr>
      <w:tr w:rsidR="00C36A5F" w:rsidRPr="00F21AA0" w14:paraId="5E4AC5E2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4C05013E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99" w:type="pct"/>
          </w:tcPr>
          <w:p w14:paraId="770D8F99" w14:textId="77777777" w:rsidR="00C36A5F" w:rsidRPr="001662A4" w:rsidRDefault="00C36A5F" w:rsidP="005628C1">
            <w:pPr>
              <w:jc w:val="both"/>
              <w:rPr>
                <w:rFonts w:cs="Times New Roman"/>
                <w:szCs w:val="24"/>
              </w:rPr>
            </w:pPr>
            <w:r w:rsidRPr="001662A4">
              <w:rPr>
                <w:rFonts w:cs="Times New Roman"/>
                <w:szCs w:val="24"/>
              </w:rPr>
              <w:t>Основы изобретательской и рационализаторской деятельности</w:t>
            </w:r>
          </w:p>
        </w:tc>
      </w:tr>
      <w:tr w:rsidR="00C36A5F" w:rsidRPr="00F21AA0" w14:paraId="3EE72EE2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75965F1E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99" w:type="pct"/>
          </w:tcPr>
          <w:p w14:paraId="24CBF0F2" w14:textId="34148AFE" w:rsidR="00C36A5F" w:rsidRPr="001662A4" w:rsidRDefault="00974534" w:rsidP="005628C1">
            <w:pPr>
              <w:jc w:val="both"/>
              <w:rPr>
                <w:rFonts w:cs="Times New Roman"/>
                <w:szCs w:val="24"/>
              </w:rPr>
            </w:pPr>
            <w:r w:rsidRPr="001662A4">
              <w:rPr>
                <w:rFonts w:cs="Times New Roman"/>
                <w:szCs w:val="24"/>
              </w:rPr>
              <w:t>Н</w:t>
            </w:r>
            <w:r w:rsidR="00C36A5F" w:rsidRPr="001662A4">
              <w:rPr>
                <w:rFonts w:cs="Times New Roman"/>
                <w:szCs w:val="24"/>
              </w:rPr>
              <w:t>ормативны</w:t>
            </w:r>
            <w:r w:rsidRPr="001662A4">
              <w:rPr>
                <w:rFonts w:cs="Times New Roman"/>
                <w:szCs w:val="24"/>
              </w:rPr>
              <w:t>е</w:t>
            </w:r>
            <w:r w:rsidR="00C36A5F" w:rsidRPr="001662A4">
              <w:rPr>
                <w:rFonts w:cs="Times New Roman"/>
                <w:szCs w:val="24"/>
              </w:rPr>
              <w:t xml:space="preserve"> правовы</w:t>
            </w:r>
            <w:r w:rsidRPr="001662A4">
              <w:rPr>
                <w:rFonts w:cs="Times New Roman"/>
                <w:szCs w:val="24"/>
              </w:rPr>
              <w:t>е</w:t>
            </w:r>
            <w:r w:rsidR="00C36A5F" w:rsidRPr="001662A4">
              <w:rPr>
                <w:rFonts w:cs="Times New Roman"/>
                <w:szCs w:val="24"/>
              </w:rPr>
              <w:t xml:space="preserve"> акт</w:t>
            </w:r>
            <w:r w:rsidRPr="001662A4">
              <w:rPr>
                <w:rFonts w:cs="Times New Roman"/>
                <w:szCs w:val="24"/>
              </w:rPr>
              <w:t>ы</w:t>
            </w:r>
            <w:r w:rsidR="00C36A5F" w:rsidRPr="001662A4">
              <w:rPr>
                <w:rFonts w:cs="Times New Roman"/>
                <w:szCs w:val="24"/>
              </w:rPr>
              <w:t xml:space="preserve"> Российской Федерации, локальны</w:t>
            </w:r>
            <w:r w:rsidRPr="001662A4">
              <w:rPr>
                <w:rFonts w:cs="Times New Roman"/>
                <w:szCs w:val="24"/>
              </w:rPr>
              <w:t>е</w:t>
            </w:r>
            <w:r w:rsidR="00C36A5F" w:rsidRPr="001662A4">
              <w:rPr>
                <w:rFonts w:cs="Times New Roman"/>
                <w:szCs w:val="24"/>
              </w:rPr>
              <w:t xml:space="preserve"> нормативны</w:t>
            </w:r>
            <w:r w:rsidRPr="001662A4">
              <w:rPr>
                <w:rFonts w:cs="Times New Roman"/>
                <w:szCs w:val="24"/>
              </w:rPr>
              <w:t>е</w:t>
            </w:r>
            <w:r w:rsidR="00C36A5F" w:rsidRPr="001662A4">
              <w:rPr>
                <w:rFonts w:cs="Times New Roman"/>
                <w:szCs w:val="24"/>
              </w:rPr>
              <w:t xml:space="preserve"> акт</w:t>
            </w:r>
            <w:r w:rsidRPr="001662A4">
              <w:rPr>
                <w:rFonts w:cs="Times New Roman"/>
                <w:szCs w:val="24"/>
              </w:rPr>
              <w:t>ы</w:t>
            </w:r>
            <w:r w:rsidR="00C36A5F" w:rsidRPr="001662A4">
              <w:rPr>
                <w:rFonts w:cs="Times New Roman"/>
                <w:szCs w:val="24"/>
              </w:rPr>
              <w:t>, распорядительны</w:t>
            </w:r>
            <w:r w:rsidRPr="001662A4">
              <w:rPr>
                <w:rFonts w:cs="Times New Roman"/>
                <w:szCs w:val="24"/>
              </w:rPr>
              <w:t>е</w:t>
            </w:r>
            <w:r w:rsidR="00C36A5F" w:rsidRPr="001662A4">
              <w:rPr>
                <w:rFonts w:cs="Times New Roman"/>
                <w:szCs w:val="24"/>
              </w:rPr>
              <w:t xml:space="preserve"> документ</w:t>
            </w:r>
            <w:r w:rsidRPr="001662A4">
              <w:rPr>
                <w:rFonts w:cs="Times New Roman"/>
                <w:szCs w:val="24"/>
              </w:rPr>
              <w:t>ы</w:t>
            </w:r>
            <w:r w:rsidR="00C36A5F" w:rsidRPr="001662A4">
              <w:rPr>
                <w:rFonts w:cs="Times New Roman"/>
                <w:szCs w:val="24"/>
              </w:rPr>
              <w:t xml:space="preserve"> и техническ</w:t>
            </w:r>
            <w:r w:rsidRPr="001662A4">
              <w:rPr>
                <w:rFonts w:cs="Times New Roman"/>
                <w:szCs w:val="24"/>
              </w:rPr>
              <w:t xml:space="preserve">ая </w:t>
            </w:r>
            <w:r w:rsidR="00C36A5F" w:rsidRPr="001662A4">
              <w:rPr>
                <w:rFonts w:cs="Times New Roman"/>
                <w:szCs w:val="24"/>
              </w:rPr>
              <w:t>документаци</w:t>
            </w:r>
            <w:r w:rsidRPr="001662A4">
              <w:rPr>
                <w:rFonts w:cs="Times New Roman"/>
                <w:szCs w:val="24"/>
              </w:rPr>
              <w:t>я</w:t>
            </w:r>
            <w:r w:rsidR="00C36A5F" w:rsidRPr="001662A4">
              <w:rPr>
                <w:rFonts w:cs="Times New Roman"/>
                <w:szCs w:val="24"/>
              </w:rPr>
              <w:t xml:space="preserve"> в области подготовки нефти, газа, газового конденсата и подтоварной воды</w:t>
            </w:r>
          </w:p>
        </w:tc>
      </w:tr>
      <w:tr w:rsidR="00C36A5F" w:rsidRPr="00F21AA0" w14:paraId="18B274D5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45FE6C11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99" w:type="pct"/>
          </w:tcPr>
          <w:p w14:paraId="4C84AB75" w14:textId="77777777" w:rsidR="00C36A5F" w:rsidRPr="005B3789" w:rsidRDefault="00C36A5F" w:rsidP="005628C1">
            <w:pPr>
              <w:jc w:val="both"/>
              <w:rPr>
                <w:rFonts w:cs="Times New Roman"/>
                <w:szCs w:val="24"/>
              </w:rPr>
            </w:pPr>
            <w:r w:rsidRPr="005B3789">
              <w:rPr>
                <w:rFonts w:cs="Times New Roman"/>
                <w:szCs w:val="24"/>
              </w:rPr>
              <w:t xml:space="preserve">Новые технологии в работе оборудования по подготовке нефти, газа, газового </w:t>
            </w:r>
            <w:r w:rsidRPr="005B3789">
              <w:rPr>
                <w:rFonts w:cs="Times New Roman"/>
                <w:szCs w:val="24"/>
              </w:rPr>
              <w:lastRenderedPageBreak/>
              <w:t xml:space="preserve">конденсата и подтоварной воды, технологических трубопроводов, новые методы и приемы </w:t>
            </w:r>
            <w:r w:rsidRPr="00587C20">
              <w:rPr>
                <w:rFonts w:cs="Times New Roman"/>
                <w:szCs w:val="24"/>
              </w:rPr>
              <w:t xml:space="preserve">труда </w:t>
            </w:r>
            <w:r w:rsidRPr="005B3789">
              <w:rPr>
                <w:rFonts w:cs="Times New Roman"/>
                <w:szCs w:val="24"/>
              </w:rPr>
              <w:t>персонала</w:t>
            </w:r>
          </w:p>
        </w:tc>
      </w:tr>
      <w:tr w:rsidR="00C36A5F" w:rsidRPr="00F21AA0" w14:paraId="5B763075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1138D43E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99" w:type="pct"/>
          </w:tcPr>
          <w:p w14:paraId="4C32FF3A" w14:textId="77777777" w:rsidR="00C36A5F" w:rsidRPr="005B3789" w:rsidRDefault="00C36A5F" w:rsidP="005628C1">
            <w:pPr>
              <w:jc w:val="both"/>
              <w:rPr>
                <w:rFonts w:cs="Times New Roman"/>
                <w:szCs w:val="24"/>
              </w:rPr>
            </w:pPr>
            <w:r w:rsidRPr="005B3789">
              <w:rPr>
                <w:rFonts w:cs="Times New Roman"/>
                <w:szCs w:val="24"/>
              </w:rPr>
              <w:t>Назначение, устройство и принцип действия оборудования по подготовке нефти, газа, газового конденсата и подтоварной воды</w:t>
            </w:r>
          </w:p>
        </w:tc>
      </w:tr>
      <w:tr w:rsidR="00C36A5F" w:rsidRPr="00F21AA0" w14:paraId="2687D00C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602DD0EB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99" w:type="pct"/>
          </w:tcPr>
          <w:p w14:paraId="58B4AE19" w14:textId="77777777" w:rsidR="00C36A5F" w:rsidRPr="005B3789" w:rsidRDefault="00C36A5F" w:rsidP="005628C1">
            <w:pPr>
              <w:jc w:val="both"/>
              <w:rPr>
                <w:rFonts w:cs="Times New Roman"/>
                <w:szCs w:val="24"/>
              </w:rPr>
            </w:pPr>
            <w:r w:rsidRPr="005B3789">
              <w:rPr>
                <w:rFonts w:cs="Times New Roman"/>
                <w:szCs w:val="24"/>
              </w:rPr>
              <w:t>Технологические процессы подготовки нефти, газа, газового конденсата и подтоварной воды</w:t>
            </w:r>
          </w:p>
        </w:tc>
      </w:tr>
      <w:tr w:rsidR="00C36A5F" w:rsidRPr="00F21AA0" w14:paraId="7E79593F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43452377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99" w:type="pct"/>
          </w:tcPr>
          <w:p w14:paraId="4E6E7488" w14:textId="77777777" w:rsidR="00C36A5F" w:rsidRPr="005B3789" w:rsidRDefault="00C36A5F" w:rsidP="005628C1">
            <w:pPr>
              <w:jc w:val="both"/>
              <w:rPr>
                <w:rFonts w:cs="Times New Roman"/>
                <w:szCs w:val="24"/>
              </w:rPr>
            </w:pPr>
            <w:r w:rsidRPr="005B3789">
              <w:rPr>
                <w:rFonts w:cs="Times New Roman"/>
                <w:szCs w:val="24"/>
              </w:rPr>
              <w:t>Физико-химические свойства химических реагентов, нефти, газа, газового конденсата и подтоварной воды</w:t>
            </w:r>
          </w:p>
        </w:tc>
      </w:tr>
      <w:tr w:rsidR="00C36A5F" w:rsidRPr="00F21AA0" w14:paraId="0E0EFF5B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1061CFE8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99" w:type="pct"/>
          </w:tcPr>
          <w:p w14:paraId="1371C13D" w14:textId="77777777" w:rsidR="00C36A5F" w:rsidRPr="005B3789" w:rsidRDefault="00C36A5F" w:rsidP="005628C1">
            <w:pPr>
              <w:jc w:val="both"/>
              <w:rPr>
                <w:rFonts w:cs="Times New Roman"/>
                <w:szCs w:val="24"/>
              </w:rPr>
            </w:pPr>
            <w:r w:rsidRPr="005B3789">
              <w:rPr>
                <w:rFonts w:cs="Times New Roman"/>
                <w:szCs w:val="24"/>
              </w:rPr>
              <w:t>Технологические схемы подготовк</w:t>
            </w:r>
            <w:r>
              <w:rPr>
                <w:rFonts w:cs="Times New Roman"/>
                <w:szCs w:val="24"/>
              </w:rPr>
              <w:t>и</w:t>
            </w:r>
            <w:r w:rsidRPr="005B3789">
              <w:rPr>
                <w:rFonts w:cs="Times New Roman"/>
                <w:szCs w:val="24"/>
              </w:rPr>
              <w:t xml:space="preserve"> нефти и газа</w:t>
            </w:r>
          </w:p>
        </w:tc>
      </w:tr>
      <w:tr w:rsidR="00C36A5F" w:rsidRPr="00F21AA0" w14:paraId="699127C7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7066F064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99" w:type="pct"/>
          </w:tcPr>
          <w:p w14:paraId="38211E38" w14:textId="77777777" w:rsidR="00C36A5F" w:rsidRPr="005B3789" w:rsidRDefault="00C36A5F" w:rsidP="005628C1">
            <w:pPr>
              <w:jc w:val="both"/>
              <w:rPr>
                <w:rFonts w:cs="Times New Roman"/>
                <w:szCs w:val="24"/>
              </w:rPr>
            </w:pPr>
            <w:r w:rsidRPr="005B3789">
              <w:rPr>
                <w:rFonts w:cs="Times New Roman"/>
                <w:szCs w:val="24"/>
              </w:rPr>
              <w:t>Процесс сепарации газа и методы оценки возможных потерь углеводородов</w:t>
            </w:r>
          </w:p>
        </w:tc>
      </w:tr>
      <w:tr w:rsidR="00C36A5F" w:rsidRPr="00F21AA0" w14:paraId="6F53B240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00AFEA8B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99" w:type="pct"/>
          </w:tcPr>
          <w:p w14:paraId="77C58386" w14:textId="77777777" w:rsidR="00C36A5F" w:rsidRPr="005B3789" w:rsidRDefault="00C36A5F" w:rsidP="005628C1">
            <w:pPr>
              <w:jc w:val="both"/>
              <w:rPr>
                <w:rFonts w:cs="Times New Roman"/>
                <w:szCs w:val="24"/>
              </w:rPr>
            </w:pPr>
            <w:r w:rsidRPr="005B3789">
              <w:rPr>
                <w:rFonts w:cs="Times New Roman"/>
                <w:szCs w:val="24"/>
              </w:rPr>
              <w:t xml:space="preserve">Технологический регламент объекта подготовки нефти, газа и газового конденсата </w:t>
            </w:r>
          </w:p>
        </w:tc>
      </w:tr>
      <w:tr w:rsidR="00C36A5F" w:rsidRPr="00F21AA0" w14:paraId="13135B5C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78EA2F51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99" w:type="pct"/>
          </w:tcPr>
          <w:p w14:paraId="4B26302F" w14:textId="77777777" w:rsidR="00C36A5F" w:rsidRPr="005B3789" w:rsidRDefault="00C36A5F" w:rsidP="005628C1">
            <w:pPr>
              <w:jc w:val="both"/>
              <w:rPr>
                <w:rFonts w:cs="Times New Roman"/>
                <w:szCs w:val="24"/>
              </w:rPr>
            </w:pPr>
            <w:r w:rsidRPr="005B3789">
              <w:rPr>
                <w:rFonts w:cs="Times New Roman"/>
                <w:szCs w:val="24"/>
              </w:rPr>
              <w:t>План мероприятий по локализации и ликвидации последствий аварий</w:t>
            </w:r>
          </w:p>
        </w:tc>
      </w:tr>
      <w:tr w:rsidR="00C36A5F" w:rsidRPr="00F21AA0" w14:paraId="6065A59B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68A49B8E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99" w:type="pct"/>
          </w:tcPr>
          <w:p w14:paraId="0DF08D33" w14:textId="77777777" w:rsidR="00C36A5F" w:rsidRPr="005B3789" w:rsidRDefault="00C36A5F" w:rsidP="005628C1">
            <w:pPr>
              <w:jc w:val="both"/>
              <w:rPr>
                <w:rFonts w:cs="Times New Roman"/>
                <w:szCs w:val="24"/>
              </w:rPr>
            </w:pPr>
            <w:r w:rsidRPr="005B3789">
              <w:rPr>
                <w:rFonts w:cs="Times New Roman"/>
                <w:szCs w:val="24"/>
              </w:rPr>
              <w:t>Порядок действий персонала при авариях и инцидентах</w:t>
            </w:r>
          </w:p>
        </w:tc>
      </w:tr>
      <w:tr w:rsidR="00C36A5F" w:rsidRPr="00F21AA0" w14:paraId="2C3F0062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368F2179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99" w:type="pct"/>
          </w:tcPr>
          <w:p w14:paraId="2C03E398" w14:textId="77777777" w:rsidR="00C36A5F" w:rsidRPr="005B3789" w:rsidRDefault="00C36A5F" w:rsidP="005628C1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Правила работы на персональном компьютере, используемое программное обеспечение</w:t>
            </w:r>
          </w:p>
        </w:tc>
      </w:tr>
      <w:tr w:rsidR="00C36A5F" w:rsidRPr="00F21AA0" w14:paraId="745E6BD1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07FE71FE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99" w:type="pct"/>
          </w:tcPr>
          <w:p w14:paraId="4767CE34" w14:textId="77777777" w:rsidR="00C36A5F" w:rsidRPr="005B3789" w:rsidRDefault="00C36A5F" w:rsidP="005628C1">
            <w:pPr>
              <w:jc w:val="both"/>
              <w:rPr>
                <w:rFonts w:cs="Times New Roman"/>
                <w:szCs w:val="24"/>
              </w:rPr>
            </w:pPr>
            <w:r w:rsidRPr="005B3789">
              <w:rPr>
                <w:rFonts w:cs="Times New Roman"/>
                <w:szCs w:val="24"/>
              </w:rPr>
              <w:t>Порядок применения и периодичность испытания средств индивидуальной и коллективной защиты</w:t>
            </w:r>
          </w:p>
        </w:tc>
      </w:tr>
      <w:tr w:rsidR="00C36A5F" w:rsidRPr="00F21AA0" w14:paraId="47B940C6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655B2357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99" w:type="pct"/>
          </w:tcPr>
          <w:p w14:paraId="7467A887" w14:textId="77777777" w:rsidR="00C36A5F" w:rsidRPr="005B3789" w:rsidRDefault="00C36A5F" w:rsidP="005628C1">
            <w:pPr>
              <w:jc w:val="both"/>
              <w:rPr>
                <w:rFonts w:cs="Times New Roman"/>
                <w:szCs w:val="24"/>
              </w:rPr>
            </w:pPr>
            <w:r w:rsidRPr="005B3789">
              <w:rPr>
                <w:rFonts w:cs="Times New Roman"/>
                <w:szCs w:val="24"/>
              </w:rPr>
              <w:t>Требования охраны труда, промышленной, пожарной и экологической безопасности</w:t>
            </w:r>
          </w:p>
        </w:tc>
      </w:tr>
      <w:tr w:rsidR="00C36A5F" w:rsidRPr="00F21AA0" w14:paraId="49F840EC" w14:textId="77777777" w:rsidTr="005628C1">
        <w:trPr>
          <w:trHeight w:val="20"/>
          <w:jc w:val="center"/>
        </w:trPr>
        <w:tc>
          <w:tcPr>
            <w:tcW w:w="901" w:type="pct"/>
          </w:tcPr>
          <w:p w14:paraId="28F6BDFA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  <w:r w:rsidRPr="00F21AA0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4099" w:type="pct"/>
          </w:tcPr>
          <w:p w14:paraId="1CE2F5B1" w14:textId="77777777" w:rsidR="00C36A5F" w:rsidRPr="005B3789" w:rsidRDefault="00C36A5F" w:rsidP="005628C1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B3789">
              <w:rPr>
                <w:rFonts w:cs="Times New Roman"/>
                <w:szCs w:val="24"/>
              </w:rPr>
              <w:t>-</w:t>
            </w:r>
          </w:p>
        </w:tc>
      </w:tr>
    </w:tbl>
    <w:p w14:paraId="53DF6B5C" w14:textId="77777777" w:rsidR="00C36A5F" w:rsidRDefault="00C36A5F" w:rsidP="00C36A5F"/>
    <w:p w14:paraId="3D268928" w14:textId="77777777" w:rsidR="00C36A5F" w:rsidRPr="00F21AA0" w:rsidRDefault="00C36A5F" w:rsidP="00C36A5F">
      <w:pPr>
        <w:pStyle w:val="2"/>
      </w:pPr>
      <w:bookmarkStart w:id="27" w:name="_Toc523911049"/>
      <w:bookmarkStart w:id="28" w:name="_Toc187927545"/>
      <w:bookmarkStart w:id="29" w:name="_Toc195117999"/>
      <w:r w:rsidRPr="00F21AA0">
        <w:t>3.4. Обобщенная трудовая функция</w:t>
      </w:r>
      <w:bookmarkEnd w:id="27"/>
      <w:bookmarkEnd w:id="28"/>
      <w:bookmarkEnd w:id="29"/>
    </w:p>
    <w:p w14:paraId="0A688A1E" w14:textId="77777777" w:rsidR="00C36A5F" w:rsidRPr="00F21AA0" w:rsidRDefault="00C36A5F" w:rsidP="00C36A5F">
      <w:pPr>
        <w:spacing w:line="276" w:lineRule="auto"/>
        <w:rPr>
          <w:sz w:val="28"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541"/>
        <w:gridCol w:w="4659"/>
        <w:gridCol w:w="889"/>
        <w:gridCol w:w="1037"/>
        <w:gridCol w:w="1542"/>
        <w:gridCol w:w="532"/>
      </w:tblGrid>
      <w:tr w:rsidR="00C36A5F" w:rsidRPr="00F21AA0" w14:paraId="08D8CDF7" w14:textId="77777777" w:rsidTr="005628C1">
        <w:trPr>
          <w:jc w:val="center"/>
        </w:trPr>
        <w:tc>
          <w:tcPr>
            <w:tcW w:w="1575" w:type="dxa"/>
            <w:tcBorders>
              <w:right w:val="single" w:sz="4" w:space="0" w:color="808080"/>
            </w:tcBorders>
            <w:vAlign w:val="center"/>
          </w:tcPr>
          <w:p w14:paraId="6787586B" w14:textId="77777777" w:rsidR="00C36A5F" w:rsidRPr="00F21AA0" w:rsidRDefault="00C36A5F" w:rsidP="005628C1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F21AA0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7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E57F190" w14:textId="77777777" w:rsidR="00C36A5F" w:rsidRPr="00140B57" w:rsidRDefault="00C36A5F" w:rsidP="005628C1">
            <w:pPr>
              <w:suppressAutoHyphens/>
              <w:rPr>
                <w:rFonts w:cs="Times New Roman"/>
                <w:szCs w:val="24"/>
              </w:rPr>
            </w:pPr>
            <w:r w:rsidRPr="00BC45CC">
              <w:rPr>
                <w:rFonts w:cs="Times New Roman"/>
                <w:szCs w:val="24"/>
              </w:rPr>
              <w:t>Организация работ по подготовке нефти, газа, газового конденсата и подтоварной воды</w:t>
            </w:r>
          </w:p>
        </w:tc>
        <w:tc>
          <w:tcPr>
            <w:tcW w:w="905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1EDB0259" w14:textId="77777777" w:rsidR="00C36A5F" w:rsidRPr="00F21AA0" w:rsidRDefault="00C36A5F" w:rsidP="005628C1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F21AA0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10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2F5CC6C" w14:textId="77777777" w:rsidR="00C36A5F" w:rsidRPr="00F21AA0" w:rsidRDefault="00C36A5F" w:rsidP="005628C1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F21AA0">
              <w:rPr>
                <w:rFonts w:cs="Times New Roman"/>
                <w:szCs w:val="24"/>
                <w:lang w:val="en-US"/>
              </w:rPr>
              <w:t>D</w:t>
            </w:r>
          </w:p>
        </w:tc>
        <w:tc>
          <w:tcPr>
            <w:tcW w:w="1575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3AB03F00" w14:textId="77777777" w:rsidR="00C36A5F" w:rsidRPr="00F21AA0" w:rsidRDefault="00C36A5F" w:rsidP="005628C1">
            <w:pPr>
              <w:suppressAutoHyphens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F21AA0">
              <w:rPr>
                <w:rFonts w:cs="Times New Roman"/>
                <w:sz w:val="20"/>
                <w:szCs w:val="20"/>
              </w:rPr>
              <w:t>Уровень квалификации</w:t>
            </w:r>
          </w:p>
        </w:tc>
        <w:tc>
          <w:tcPr>
            <w:tcW w:w="5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66DAED5" w14:textId="77777777" w:rsidR="00C36A5F" w:rsidRPr="00F21AA0" w:rsidRDefault="00C36A5F" w:rsidP="005628C1">
            <w:pPr>
              <w:suppressAutoHyphens/>
              <w:jc w:val="center"/>
              <w:rPr>
                <w:rFonts w:cs="Times New Roman"/>
                <w:szCs w:val="24"/>
                <w:lang w:val="en-US"/>
              </w:rPr>
            </w:pPr>
            <w:r w:rsidRPr="00F21AA0">
              <w:rPr>
                <w:rFonts w:cs="Times New Roman"/>
                <w:szCs w:val="24"/>
                <w:lang w:val="en-US"/>
              </w:rPr>
              <w:t>7</w:t>
            </w:r>
          </w:p>
        </w:tc>
      </w:tr>
    </w:tbl>
    <w:p w14:paraId="00623322" w14:textId="77777777" w:rsidR="00C36A5F" w:rsidRDefault="00C36A5F" w:rsidP="00C36A5F"/>
    <w:p w14:paraId="52504DE2" w14:textId="77777777" w:rsidR="00C36A5F" w:rsidRPr="00F21AA0" w:rsidRDefault="00C36A5F" w:rsidP="00C36A5F">
      <w:pPr>
        <w:rPr>
          <w:sz w:val="4"/>
          <w:szCs w:val="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837"/>
        <w:gridCol w:w="8358"/>
      </w:tblGrid>
      <w:tr w:rsidR="00C36A5F" w:rsidRPr="00F21AA0" w14:paraId="0D93937E" w14:textId="77777777" w:rsidTr="005628C1">
        <w:trPr>
          <w:trHeight w:val="20"/>
          <w:jc w:val="center"/>
        </w:trPr>
        <w:tc>
          <w:tcPr>
            <w:tcW w:w="901" w:type="pct"/>
          </w:tcPr>
          <w:p w14:paraId="6DC8A939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  <w:r w:rsidRPr="00F21AA0">
              <w:rPr>
                <w:rFonts w:cs="Times New Roman"/>
                <w:szCs w:val="24"/>
              </w:rPr>
              <w:t>Возможные наименования должностей, профессий</w:t>
            </w:r>
            <w:r>
              <w:rPr>
                <w:rFonts w:cs="Times New Roman"/>
                <w:szCs w:val="24"/>
              </w:rPr>
              <w:t xml:space="preserve"> рабочих</w:t>
            </w:r>
          </w:p>
        </w:tc>
        <w:tc>
          <w:tcPr>
            <w:tcW w:w="4099" w:type="pct"/>
          </w:tcPr>
          <w:p w14:paraId="4610DAEE" w14:textId="77777777" w:rsidR="00C36A5F" w:rsidRDefault="00C36A5F" w:rsidP="005628C1">
            <w:pPr>
              <w:suppressAutoHyphens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Начальник пункта</w:t>
            </w:r>
          </w:p>
          <w:p w14:paraId="0FABB39B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  <w:r w:rsidRPr="00F21AA0">
              <w:rPr>
                <w:rFonts w:cs="Times New Roman"/>
                <w:szCs w:val="24"/>
              </w:rPr>
              <w:t>Начальник установки</w:t>
            </w:r>
          </w:p>
          <w:p w14:paraId="4915FE4D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  <w:r w:rsidRPr="00F21AA0">
              <w:rPr>
                <w:rFonts w:cs="Times New Roman"/>
                <w:szCs w:val="24"/>
              </w:rPr>
              <w:t>Начальник резервуарного (товарного) парка</w:t>
            </w:r>
          </w:p>
          <w:p w14:paraId="6BC9A444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  <w:r w:rsidRPr="00F21AA0">
              <w:rPr>
                <w:rFonts w:cs="Times New Roman"/>
                <w:szCs w:val="24"/>
              </w:rPr>
              <w:t>Начальник цеха</w:t>
            </w:r>
          </w:p>
          <w:p w14:paraId="31AFABCE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  <w:r w:rsidRPr="00F21AA0">
              <w:rPr>
                <w:rFonts w:cs="Times New Roman"/>
                <w:szCs w:val="24"/>
              </w:rPr>
              <w:t>Начальник площадки</w:t>
            </w:r>
          </w:p>
          <w:p w14:paraId="3B5ED547" w14:textId="77777777" w:rsidR="00C36A5F" w:rsidRPr="00BC45CC" w:rsidRDefault="00C36A5F" w:rsidP="005628C1">
            <w:pPr>
              <w:suppressAutoHyphens/>
              <w:rPr>
                <w:rFonts w:cs="Times New Roman"/>
                <w:szCs w:val="24"/>
              </w:rPr>
            </w:pPr>
            <w:r w:rsidRPr="00BC45CC">
              <w:rPr>
                <w:rFonts w:cs="Times New Roman"/>
                <w:szCs w:val="24"/>
              </w:rPr>
              <w:t>Начальник участка</w:t>
            </w:r>
          </w:p>
          <w:p w14:paraId="4028DDA9" w14:textId="77777777" w:rsidR="00C36A5F" w:rsidRPr="00BC45CC" w:rsidRDefault="00C36A5F" w:rsidP="005628C1">
            <w:pPr>
              <w:suppressAutoHyphens/>
              <w:rPr>
                <w:rFonts w:cs="Times New Roman"/>
                <w:szCs w:val="24"/>
              </w:rPr>
            </w:pPr>
            <w:r w:rsidRPr="00BC45CC">
              <w:rPr>
                <w:rFonts w:cs="Times New Roman"/>
                <w:szCs w:val="24"/>
              </w:rPr>
              <w:t xml:space="preserve">Начальник промысла </w:t>
            </w:r>
          </w:p>
          <w:p w14:paraId="7ACC6034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  <w:r w:rsidRPr="00BC45CC">
              <w:rPr>
                <w:rFonts w:cs="Times New Roman"/>
                <w:szCs w:val="24"/>
              </w:rPr>
              <w:t>Начальник газового промысла</w:t>
            </w:r>
          </w:p>
        </w:tc>
      </w:tr>
    </w:tbl>
    <w:p w14:paraId="718E1220" w14:textId="77777777" w:rsidR="00C36A5F" w:rsidRDefault="00C36A5F" w:rsidP="00C36A5F"/>
    <w:p w14:paraId="725A4F28" w14:textId="77777777" w:rsidR="00C36A5F" w:rsidRDefault="00C36A5F" w:rsidP="00C36A5F">
      <w:r>
        <w:t>Пути достижения квалификации</w:t>
      </w:r>
    </w:p>
    <w:p w14:paraId="0D9BA35A" w14:textId="77777777" w:rsidR="00C36A5F" w:rsidRPr="00F21AA0" w:rsidRDefault="00C36A5F" w:rsidP="00C36A5F"/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837"/>
        <w:gridCol w:w="8358"/>
      </w:tblGrid>
      <w:tr w:rsidR="00C36A5F" w:rsidRPr="00F21AA0" w14:paraId="10BC3963" w14:textId="77777777" w:rsidTr="005628C1">
        <w:trPr>
          <w:trHeight w:val="20"/>
          <w:jc w:val="center"/>
        </w:trPr>
        <w:tc>
          <w:tcPr>
            <w:tcW w:w="901" w:type="pct"/>
          </w:tcPr>
          <w:p w14:paraId="26D663E0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Образование и обучение</w:t>
            </w:r>
          </w:p>
        </w:tc>
        <w:tc>
          <w:tcPr>
            <w:tcW w:w="4099" w:type="pct"/>
          </w:tcPr>
          <w:p w14:paraId="09C25A5A" w14:textId="77777777" w:rsidR="00C36A5F" w:rsidRPr="00B75757" w:rsidRDefault="00C36A5F" w:rsidP="005628C1">
            <w:pPr>
              <w:rPr>
                <w:rFonts w:cs="Times New Roman"/>
                <w:szCs w:val="24"/>
              </w:rPr>
            </w:pPr>
            <w:r w:rsidRPr="00B75757">
              <w:rPr>
                <w:rFonts w:cs="Times New Roman"/>
                <w:szCs w:val="24"/>
              </w:rPr>
              <w:t xml:space="preserve">Высшее образование </w:t>
            </w:r>
            <w:r>
              <w:rPr>
                <w:rFonts w:cs="Times New Roman"/>
                <w:szCs w:val="24"/>
              </w:rPr>
              <w:t>–</w:t>
            </w:r>
            <w:r w:rsidRPr="00B75757">
              <w:rPr>
                <w:rFonts w:cs="Times New Roman"/>
                <w:szCs w:val="24"/>
              </w:rPr>
              <w:t xml:space="preserve"> специалитет и</w:t>
            </w:r>
            <w:r>
              <w:rPr>
                <w:rFonts w:cs="Times New Roman"/>
                <w:szCs w:val="24"/>
              </w:rPr>
              <w:t>ли магистратура и</w:t>
            </w:r>
            <w:r w:rsidRPr="00B75757">
              <w:rPr>
                <w:rFonts w:cs="Times New Roman"/>
                <w:szCs w:val="24"/>
              </w:rPr>
              <w:t xml:space="preserve"> дополнительное профессиональное образование </w:t>
            </w:r>
            <w:r>
              <w:rPr>
                <w:rFonts w:cs="Times New Roman"/>
                <w:szCs w:val="24"/>
              </w:rPr>
              <w:t>–</w:t>
            </w:r>
            <w:r w:rsidRPr="00B75757">
              <w:rPr>
                <w:rFonts w:cs="Times New Roman"/>
                <w:szCs w:val="24"/>
              </w:rPr>
              <w:t xml:space="preserve"> программы повышения квалификации</w:t>
            </w:r>
          </w:p>
          <w:p w14:paraId="0010D73C" w14:textId="77777777" w:rsidR="00C36A5F" w:rsidRPr="00B75757" w:rsidRDefault="00C36A5F" w:rsidP="005628C1">
            <w:pPr>
              <w:rPr>
                <w:rFonts w:cs="Times New Roman"/>
                <w:szCs w:val="24"/>
              </w:rPr>
            </w:pPr>
            <w:r w:rsidRPr="00B75757">
              <w:rPr>
                <w:rFonts w:cs="Times New Roman"/>
                <w:szCs w:val="24"/>
              </w:rPr>
              <w:t>или</w:t>
            </w:r>
          </w:p>
          <w:p w14:paraId="211DD68A" w14:textId="77777777" w:rsidR="00C36A5F" w:rsidRPr="00F21AA0" w:rsidRDefault="00C36A5F" w:rsidP="005628C1">
            <w:pPr>
              <w:rPr>
                <w:rFonts w:cs="Times New Roman"/>
                <w:szCs w:val="24"/>
              </w:rPr>
            </w:pPr>
            <w:r w:rsidRPr="00B75757">
              <w:rPr>
                <w:rFonts w:cs="Times New Roman"/>
                <w:szCs w:val="24"/>
              </w:rPr>
              <w:t xml:space="preserve">Высшее (техническое) образование </w:t>
            </w:r>
            <w:r>
              <w:rPr>
                <w:rFonts w:cs="Times New Roman"/>
                <w:szCs w:val="24"/>
              </w:rPr>
              <w:t>–</w:t>
            </w:r>
            <w:r w:rsidRPr="00B75757">
              <w:rPr>
                <w:rFonts w:cs="Times New Roman"/>
                <w:szCs w:val="24"/>
              </w:rPr>
              <w:t xml:space="preserve"> специалитет </w:t>
            </w:r>
            <w:r>
              <w:rPr>
                <w:rFonts w:cs="Times New Roman"/>
                <w:szCs w:val="24"/>
              </w:rPr>
              <w:t>или магистратура,</w:t>
            </w:r>
            <w:r w:rsidRPr="00B75757">
              <w:rPr>
                <w:rFonts w:cs="Times New Roman"/>
                <w:szCs w:val="24"/>
              </w:rPr>
              <w:t xml:space="preserve"> дополнительное профессиональное образование </w:t>
            </w:r>
            <w:r>
              <w:rPr>
                <w:rFonts w:cs="Times New Roman"/>
                <w:szCs w:val="24"/>
              </w:rPr>
              <w:t>–</w:t>
            </w:r>
            <w:r w:rsidRPr="00B75757">
              <w:rPr>
                <w:rFonts w:cs="Times New Roman"/>
                <w:szCs w:val="24"/>
              </w:rPr>
              <w:t xml:space="preserve"> программы профессиональной переподготовки в области, соответствующей виду профессиональной деятельности, для непрофильного образования и программы повышения квалификации</w:t>
            </w:r>
          </w:p>
        </w:tc>
      </w:tr>
      <w:tr w:rsidR="00C36A5F" w:rsidRPr="00F21AA0" w14:paraId="54BAC780" w14:textId="77777777" w:rsidTr="005628C1">
        <w:trPr>
          <w:trHeight w:val="20"/>
          <w:jc w:val="center"/>
        </w:trPr>
        <w:tc>
          <w:tcPr>
            <w:tcW w:w="901" w:type="pct"/>
          </w:tcPr>
          <w:p w14:paraId="1FF2567F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Опыт</w:t>
            </w:r>
            <w:r w:rsidRPr="00F21AA0">
              <w:rPr>
                <w:rFonts w:cs="Times New Roman"/>
                <w:szCs w:val="24"/>
              </w:rPr>
              <w:t xml:space="preserve"> практической работы</w:t>
            </w:r>
          </w:p>
        </w:tc>
        <w:tc>
          <w:tcPr>
            <w:tcW w:w="4099" w:type="pct"/>
          </w:tcPr>
          <w:p w14:paraId="2EECFD36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  <w:r w:rsidRPr="00B75757">
              <w:rPr>
                <w:rFonts w:cs="Times New Roman"/>
                <w:szCs w:val="24"/>
              </w:rPr>
              <w:t>Не менее трех лет на инженерно-технических должностях</w:t>
            </w:r>
            <w:r>
              <w:rPr>
                <w:rFonts w:cs="Times New Roman"/>
                <w:szCs w:val="24"/>
              </w:rPr>
              <w:t xml:space="preserve"> в области подготовки нефти и газа</w:t>
            </w:r>
          </w:p>
        </w:tc>
      </w:tr>
    </w:tbl>
    <w:p w14:paraId="1C844CE6" w14:textId="77777777" w:rsidR="00C36A5F" w:rsidRDefault="00C36A5F" w:rsidP="00C36A5F"/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837"/>
        <w:gridCol w:w="8358"/>
      </w:tblGrid>
      <w:tr w:rsidR="00C36A5F" w:rsidRPr="00F21AA0" w14:paraId="1D7B9C7A" w14:textId="77777777" w:rsidTr="005628C1">
        <w:trPr>
          <w:trHeight w:val="20"/>
          <w:jc w:val="center"/>
        </w:trPr>
        <w:tc>
          <w:tcPr>
            <w:tcW w:w="901" w:type="pct"/>
          </w:tcPr>
          <w:p w14:paraId="1A86CD67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  <w:r w:rsidRPr="00F21AA0">
              <w:rPr>
                <w:rFonts w:cs="Times New Roman"/>
                <w:szCs w:val="24"/>
              </w:rPr>
              <w:t>Особые условия допуска к работе</w:t>
            </w:r>
          </w:p>
        </w:tc>
        <w:tc>
          <w:tcPr>
            <w:tcW w:w="4099" w:type="pct"/>
          </w:tcPr>
          <w:p w14:paraId="4082A496" w14:textId="77777777" w:rsidR="00C36A5F" w:rsidRDefault="00C36A5F" w:rsidP="005628C1">
            <w:pPr>
              <w:suppressAutoHyphens/>
              <w:rPr>
                <w:rFonts w:cs="Times New Roman"/>
                <w:szCs w:val="24"/>
              </w:rPr>
            </w:pPr>
            <w:r w:rsidRPr="006E0BA4">
              <w:rPr>
                <w:rFonts w:cs="Times New Roman"/>
                <w:szCs w:val="24"/>
              </w:rPr>
              <w:t>Прохождение обязательных предварительных и периодических медицинских осмотров</w:t>
            </w:r>
          </w:p>
          <w:p w14:paraId="6EF0E2DC" w14:textId="77777777" w:rsidR="00C36A5F" w:rsidRDefault="00C36A5F" w:rsidP="005628C1">
            <w:pPr>
              <w:suppressAutoHyphens/>
              <w:rPr>
                <w:rFonts w:cs="Times New Roman"/>
                <w:szCs w:val="24"/>
              </w:rPr>
            </w:pPr>
            <w:r w:rsidRPr="003E0017">
              <w:rPr>
                <w:rFonts w:cs="Times New Roman"/>
                <w:szCs w:val="24"/>
              </w:rPr>
              <w:t>Прохождение обязательного психиатрического освидетельствования</w:t>
            </w:r>
          </w:p>
          <w:p w14:paraId="2A3BFFFE" w14:textId="77777777" w:rsidR="00C36A5F" w:rsidRPr="00213CB3" w:rsidRDefault="00C36A5F" w:rsidP="005628C1">
            <w:pPr>
              <w:suppressAutoHyphens/>
              <w:rPr>
                <w:rFonts w:cs="Times New Roman"/>
                <w:szCs w:val="24"/>
              </w:rPr>
            </w:pPr>
            <w:r w:rsidRPr="00213CB3">
              <w:rPr>
                <w:rFonts w:cs="Times New Roman"/>
                <w:szCs w:val="24"/>
              </w:rPr>
              <w:t>Прохождение обучения мерам пожарной безопасности</w:t>
            </w:r>
          </w:p>
          <w:p w14:paraId="5AD886AB" w14:textId="77777777" w:rsidR="00C36A5F" w:rsidRPr="00740170" w:rsidRDefault="00C36A5F" w:rsidP="005628C1">
            <w:pPr>
              <w:suppressAutoHyphens/>
              <w:rPr>
                <w:rFonts w:cs="Times New Roman"/>
                <w:szCs w:val="24"/>
              </w:rPr>
            </w:pPr>
            <w:r w:rsidRPr="00740170">
              <w:rPr>
                <w:rFonts w:cs="Times New Roman"/>
                <w:szCs w:val="24"/>
              </w:rPr>
              <w:t>Прохождение обучения по охране труда и проверки знания требований охраны труда</w:t>
            </w:r>
          </w:p>
          <w:p w14:paraId="3FB32E54" w14:textId="77777777" w:rsidR="00C36A5F" w:rsidRDefault="00C36A5F" w:rsidP="005628C1">
            <w:pPr>
              <w:suppressAutoHyphens/>
              <w:rPr>
                <w:rFonts w:cs="Times New Roman"/>
                <w:szCs w:val="24"/>
              </w:rPr>
            </w:pPr>
            <w:r w:rsidRPr="00740170">
              <w:rPr>
                <w:rFonts w:cs="Times New Roman"/>
                <w:szCs w:val="24"/>
              </w:rPr>
              <w:t>Прохождение подготовки и аттестации в области промышленной безопасности</w:t>
            </w:r>
          </w:p>
          <w:p w14:paraId="58052F0C" w14:textId="77777777" w:rsidR="00C36A5F" w:rsidRDefault="00C36A5F" w:rsidP="005628C1">
            <w:pPr>
              <w:suppressAutoHyphens/>
              <w:rPr>
                <w:rFonts w:cs="Times New Roman"/>
                <w:szCs w:val="24"/>
              </w:rPr>
            </w:pPr>
            <w:r w:rsidRPr="009440C7">
              <w:rPr>
                <w:rFonts w:cs="Times New Roman"/>
                <w:szCs w:val="24"/>
              </w:rPr>
              <w:t>Лица не моложе 18 лет</w:t>
            </w:r>
          </w:p>
          <w:p w14:paraId="59EAB3BA" w14:textId="77777777" w:rsidR="00C36A5F" w:rsidRPr="008C3A87" w:rsidRDefault="00C36A5F" w:rsidP="005628C1">
            <w:pPr>
              <w:suppressAutoHyphens/>
              <w:rPr>
                <w:rFonts w:cs="Times New Roman"/>
                <w:szCs w:val="24"/>
              </w:rPr>
            </w:pPr>
            <w:r w:rsidRPr="008C3A87">
              <w:rPr>
                <w:rFonts w:cs="Times New Roman"/>
                <w:szCs w:val="24"/>
              </w:rPr>
              <w:t xml:space="preserve">Прохождение инструктажа, проверки знаний в форме устного опроса и (при необходимости) проверки приобретенных </w:t>
            </w:r>
            <w:r w:rsidRPr="00587C20">
              <w:rPr>
                <w:rFonts w:cs="Times New Roman"/>
                <w:szCs w:val="24"/>
              </w:rPr>
              <w:t>навыков безопасных способов работы</w:t>
            </w:r>
            <w:r w:rsidRPr="008C3A87">
              <w:rPr>
                <w:rFonts w:cs="Times New Roman"/>
                <w:szCs w:val="24"/>
              </w:rPr>
              <w:t xml:space="preserve"> или оказания первой помощи при поражении электрическим током в объеме I группы по электробезопасности для неэлектротехнологического персонала</w:t>
            </w:r>
          </w:p>
          <w:p w14:paraId="1BFDD4A4" w14:textId="77777777" w:rsidR="00C36A5F" w:rsidRPr="008C3A87" w:rsidRDefault="00C36A5F" w:rsidP="005628C1">
            <w:pPr>
              <w:suppressAutoHyphens/>
              <w:rPr>
                <w:rFonts w:cs="Times New Roman"/>
                <w:szCs w:val="24"/>
              </w:rPr>
            </w:pPr>
            <w:r w:rsidRPr="00587C20">
              <w:rPr>
                <w:rFonts w:cs="Times New Roman"/>
                <w:szCs w:val="24"/>
              </w:rPr>
              <w:t>Прохождение обучения</w:t>
            </w:r>
            <w:r w:rsidRPr="008C3A87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 xml:space="preserve">работе </w:t>
            </w:r>
            <w:r w:rsidRPr="008C3A87">
              <w:rPr>
                <w:rFonts w:cs="Times New Roman"/>
                <w:szCs w:val="24"/>
              </w:rPr>
              <w:t>и проверки знаний правил работы в электроустановках в объеме II группы по электробезопасности (до 1000 В) (при необходимости)</w:t>
            </w:r>
          </w:p>
          <w:p w14:paraId="73D36AE5" w14:textId="77777777" w:rsidR="00C36A5F" w:rsidRPr="008C3A87" w:rsidRDefault="00C36A5F" w:rsidP="005628C1">
            <w:pPr>
              <w:suppressAutoHyphens/>
              <w:rPr>
                <w:rFonts w:cs="Times New Roman"/>
                <w:szCs w:val="24"/>
              </w:rPr>
            </w:pPr>
            <w:r w:rsidRPr="008C3A87">
              <w:rPr>
                <w:rFonts w:cs="Times New Roman"/>
                <w:szCs w:val="24"/>
              </w:rPr>
              <w:t>Прохождение обучения и проверки знаний требований промышленной безопасности при использовании оборудования, работающего под избыточным давлением</w:t>
            </w:r>
          </w:p>
          <w:p w14:paraId="10B8D2CC" w14:textId="77777777" w:rsidR="00C36A5F" w:rsidRPr="00F21AA0" w:rsidRDefault="00C36A5F" w:rsidP="005628C1">
            <w:pPr>
              <w:suppressAutoHyphens/>
              <w:rPr>
                <w:rFonts w:cs="Times New Roman"/>
                <w:color w:val="FF0000"/>
                <w:szCs w:val="24"/>
              </w:rPr>
            </w:pPr>
            <w:r w:rsidRPr="008C3A87">
              <w:rPr>
                <w:rFonts w:cs="Times New Roman"/>
                <w:szCs w:val="24"/>
              </w:rPr>
              <w:t>Наличие специального допуска для выполнения работ на высоте 1,8 м и более (при необходимости)</w:t>
            </w:r>
          </w:p>
        </w:tc>
      </w:tr>
      <w:tr w:rsidR="00C36A5F" w:rsidRPr="00F21AA0" w14:paraId="09AC1C69" w14:textId="77777777" w:rsidTr="005628C1">
        <w:trPr>
          <w:trHeight w:val="20"/>
          <w:jc w:val="center"/>
        </w:trPr>
        <w:tc>
          <w:tcPr>
            <w:tcW w:w="901" w:type="pct"/>
          </w:tcPr>
          <w:p w14:paraId="2A2EA8EC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  <w:r w:rsidRPr="00F21AA0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4099" w:type="pct"/>
          </w:tcPr>
          <w:p w14:paraId="5B132CD7" w14:textId="77777777" w:rsidR="00C36A5F" w:rsidRPr="00F21AA0" w:rsidRDefault="00C36A5F" w:rsidP="005628C1">
            <w:pPr>
              <w:suppressAutoHyphens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</w:tr>
    </w:tbl>
    <w:p w14:paraId="2ACA95A1" w14:textId="77777777" w:rsidR="00C36A5F" w:rsidRPr="00F21AA0" w:rsidRDefault="00C36A5F" w:rsidP="00C36A5F"/>
    <w:p w14:paraId="38DAFEC8" w14:textId="77777777" w:rsidR="00C36A5F" w:rsidRPr="00F21AA0" w:rsidRDefault="00C36A5F" w:rsidP="00C36A5F">
      <w:r>
        <w:t>Справочная информация</w:t>
      </w:r>
    </w:p>
    <w:p w14:paraId="446D0876" w14:textId="77777777" w:rsidR="00C36A5F" w:rsidRPr="00F21AA0" w:rsidRDefault="00C36A5F" w:rsidP="00C36A5F"/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830"/>
        <w:gridCol w:w="1056"/>
        <w:gridCol w:w="7309"/>
      </w:tblGrid>
      <w:tr w:rsidR="00C36A5F" w:rsidRPr="00F21AA0" w14:paraId="0F2C5E6B" w14:textId="77777777" w:rsidTr="005628C1">
        <w:trPr>
          <w:trHeight w:val="20"/>
          <w:jc w:val="center"/>
        </w:trPr>
        <w:tc>
          <w:tcPr>
            <w:tcW w:w="901" w:type="pct"/>
            <w:vAlign w:val="center"/>
          </w:tcPr>
          <w:p w14:paraId="25EA6D7C" w14:textId="77777777" w:rsidR="00C36A5F" w:rsidRPr="00F21AA0" w:rsidRDefault="00C36A5F" w:rsidP="005628C1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F21AA0">
              <w:rPr>
                <w:rFonts w:cs="Times New Roman"/>
                <w:szCs w:val="24"/>
              </w:rPr>
              <w:t>Наименование документа</w:t>
            </w:r>
          </w:p>
        </w:tc>
        <w:tc>
          <w:tcPr>
            <w:tcW w:w="511" w:type="pct"/>
            <w:vAlign w:val="center"/>
          </w:tcPr>
          <w:p w14:paraId="2D7706FD" w14:textId="77777777" w:rsidR="00C36A5F" w:rsidRPr="00F21AA0" w:rsidRDefault="00C36A5F" w:rsidP="005628C1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F21AA0">
              <w:rPr>
                <w:rFonts w:cs="Times New Roman"/>
                <w:szCs w:val="24"/>
              </w:rPr>
              <w:t>Код</w:t>
            </w:r>
          </w:p>
        </w:tc>
        <w:tc>
          <w:tcPr>
            <w:tcW w:w="3588" w:type="pct"/>
            <w:vAlign w:val="center"/>
          </w:tcPr>
          <w:p w14:paraId="4A53E2B0" w14:textId="77777777" w:rsidR="00C36A5F" w:rsidRPr="00F21AA0" w:rsidRDefault="00C36A5F" w:rsidP="005628C1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B04016">
              <w:rPr>
                <w:rFonts w:cs="Times New Roman"/>
              </w:rPr>
              <w:t>Наименование начальной группы, должности, профессии или специальности, направления подготовки</w:t>
            </w:r>
          </w:p>
        </w:tc>
      </w:tr>
      <w:tr w:rsidR="00C36A5F" w:rsidRPr="00F21AA0" w14:paraId="0AD13B90" w14:textId="77777777" w:rsidTr="005628C1">
        <w:trPr>
          <w:trHeight w:val="20"/>
          <w:jc w:val="center"/>
        </w:trPr>
        <w:tc>
          <w:tcPr>
            <w:tcW w:w="901" w:type="pct"/>
          </w:tcPr>
          <w:p w14:paraId="342EF89A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  <w:vertAlign w:val="superscript"/>
              </w:rPr>
            </w:pPr>
            <w:r w:rsidRPr="00F21AA0">
              <w:rPr>
                <w:rFonts w:cs="Times New Roman"/>
                <w:szCs w:val="24"/>
              </w:rPr>
              <w:t>ОКЗ</w:t>
            </w:r>
          </w:p>
        </w:tc>
        <w:tc>
          <w:tcPr>
            <w:tcW w:w="511" w:type="pct"/>
          </w:tcPr>
          <w:p w14:paraId="0903FB99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1322</w:t>
            </w:r>
          </w:p>
        </w:tc>
        <w:tc>
          <w:tcPr>
            <w:tcW w:w="3588" w:type="pct"/>
          </w:tcPr>
          <w:p w14:paraId="78D7D347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  <w:r w:rsidRPr="002B7D3F">
              <w:rPr>
                <w:rFonts w:cs="Times New Roman"/>
                <w:szCs w:val="24"/>
              </w:rPr>
              <w:t>Руководители подразделений (управляющие) в добывающей промышленности</w:t>
            </w:r>
          </w:p>
        </w:tc>
      </w:tr>
      <w:tr w:rsidR="00C36A5F" w:rsidRPr="00F21AA0" w14:paraId="1F9E2413" w14:textId="77777777" w:rsidTr="005628C1">
        <w:trPr>
          <w:trHeight w:val="20"/>
          <w:jc w:val="center"/>
        </w:trPr>
        <w:tc>
          <w:tcPr>
            <w:tcW w:w="901" w:type="pct"/>
            <w:vMerge w:val="restart"/>
          </w:tcPr>
          <w:p w14:paraId="17E6C507" w14:textId="77777777" w:rsidR="00C36A5F" w:rsidRDefault="00C36A5F" w:rsidP="005628C1">
            <w:pPr>
              <w:suppressAutoHyphens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Е</w:t>
            </w:r>
            <w:r w:rsidRPr="00F21AA0">
              <w:rPr>
                <w:rFonts w:cs="Times New Roman"/>
                <w:szCs w:val="24"/>
              </w:rPr>
              <w:t>КС</w:t>
            </w:r>
          </w:p>
        </w:tc>
        <w:tc>
          <w:tcPr>
            <w:tcW w:w="511" w:type="pct"/>
          </w:tcPr>
          <w:p w14:paraId="0B215C7C" w14:textId="77777777" w:rsidR="00C36A5F" w:rsidRDefault="00C36A5F" w:rsidP="005628C1">
            <w:pPr>
              <w:suppressAutoHyphens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3588" w:type="pct"/>
          </w:tcPr>
          <w:p w14:paraId="19E5CAB4" w14:textId="77777777" w:rsidR="00C36A5F" w:rsidRPr="00FF08EF" w:rsidRDefault="00C36A5F" w:rsidP="005628C1">
            <w:pPr>
              <w:suppressAutoHyphens/>
              <w:rPr>
                <w:rFonts w:cs="Times New Roman"/>
              </w:rPr>
            </w:pPr>
            <w:r w:rsidRPr="00ED7122">
              <w:rPr>
                <w:rFonts w:cs="Times New Roman"/>
              </w:rPr>
              <w:t>Начальник пункта (в промышленности)</w:t>
            </w:r>
          </w:p>
        </w:tc>
      </w:tr>
      <w:tr w:rsidR="00C36A5F" w:rsidRPr="00F21AA0" w14:paraId="76E7D95D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10DAA7B9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  <w:vertAlign w:val="superscript"/>
              </w:rPr>
            </w:pPr>
          </w:p>
        </w:tc>
        <w:tc>
          <w:tcPr>
            <w:tcW w:w="511" w:type="pct"/>
          </w:tcPr>
          <w:p w14:paraId="2F612E3D" w14:textId="77777777" w:rsidR="00C36A5F" w:rsidRPr="00F21AA0" w:rsidRDefault="00C36A5F" w:rsidP="005628C1">
            <w:pPr>
              <w:suppressAutoHyphens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3588" w:type="pct"/>
          </w:tcPr>
          <w:p w14:paraId="3E379F52" w14:textId="77777777" w:rsidR="00C36A5F" w:rsidRPr="00F21AA0" w:rsidRDefault="00C36A5F" w:rsidP="005628C1">
            <w:pPr>
              <w:suppressAutoHyphens/>
              <w:rPr>
                <w:rFonts w:cs="Times New Roman"/>
              </w:rPr>
            </w:pPr>
            <w:r w:rsidRPr="00FF08EF">
              <w:rPr>
                <w:rFonts w:cs="Times New Roman"/>
              </w:rPr>
              <w:t>Начальник цеха (участка)</w:t>
            </w:r>
          </w:p>
        </w:tc>
      </w:tr>
      <w:tr w:rsidR="00C36A5F" w:rsidRPr="00F21AA0" w14:paraId="1723E0B8" w14:textId="77777777" w:rsidTr="005628C1">
        <w:trPr>
          <w:trHeight w:val="20"/>
          <w:jc w:val="center"/>
        </w:trPr>
        <w:tc>
          <w:tcPr>
            <w:tcW w:w="901" w:type="pct"/>
            <w:vMerge w:val="restart"/>
          </w:tcPr>
          <w:p w14:paraId="378AB70D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  <w:vertAlign w:val="superscript"/>
              </w:rPr>
            </w:pPr>
            <w:r w:rsidRPr="00F21AA0">
              <w:rPr>
                <w:rFonts w:cs="Times New Roman"/>
                <w:szCs w:val="24"/>
              </w:rPr>
              <w:t>ОКПДТР</w:t>
            </w:r>
          </w:p>
        </w:tc>
        <w:tc>
          <w:tcPr>
            <w:tcW w:w="511" w:type="pct"/>
          </w:tcPr>
          <w:p w14:paraId="5F9D47B6" w14:textId="538FD8A5" w:rsidR="00C36A5F" w:rsidRPr="00393E89" w:rsidRDefault="00336E24" w:rsidP="005628C1">
            <w:pPr>
              <w:suppressAutoHyphens/>
              <w:rPr>
                <w:rFonts w:cs="Times New Roman"/>
              </w:rPr>
            </w:pPr>
            <w:r w:rsidRPr="00393E89">
              <w:rPr>
                <w:rFonts w:cs="Times New Roman"/>
              </w:rPr>
              <w:t>202579</w:t>
            </w:r>
          </w:p>
        </w:tc>
        <w:tc>
          <w:tcPr>
            <w:tcW w:w="3588" w:type="pct"/>
          </w:tcPr>
          <w:p w14:paraId="2FD4F0BA" w14:textId="11F4B2B1" w:rsidR="00C36A5F" w:rsidRPr="00393E89" w:rsidRDefault="00C36A5F" w:rsidP="005628C1">
            <w:pPr>
              <w:suppressAutoHyphens/>
              <w:rPr>
                <w:rFonts w:cs="Times New Roman"/>
              </w:rPr>
            </w:pPr>
            <w:r w:rsidRPr="00393E89">
              <w:rPr>
                <w:rFonts w:cs="Times New Roman"/>
              </w:rPr>
              <w:t>Начальник парка (машинного, понтонного, резервуарного и др</w:t>
            </w:r>
            <w:r w:rsidR="006548D7" w:rsidRPr="00393E89">
              <w:rPr>
                <w:rFonts w:cs="Times New Roman"/>
              </w:rPr>
              <w:t>угих</w:t>
            </w:r>
            <w:r w:rsidRPr="00393E89">
              <w:rPr>
                <w:rFonts w:cs="Times New Roman"/>
              </w:rPr>
              <w:t>)</w:t>
            </w:r>
          </w:p>
        </w:tc>
      </w:tr>
      <w:tr w:rsidR="00C36A5F" w:rsidRPr="00F21AA0" w14:paraId="304D859E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5670C1D1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511" w:type="pct"/>
          </w:tcPr>
          <w:p w14:paraId="3EC85A00" w14:textId="36774F43" w:rsidR="00C36A5F" w:rsidRPr="00393E89" w:rsidRDefault="008D3D10" w:rsidP="005628C1">
            <w:pPr>
              <w:suppressAutoHyphens/>
              <w:rPr>
                <w:rFonts w:cs="Times New Roman"/>
              </w:rPr>
            </w:pPr>
            <w:r w:rsidRPr="00393E89">
              <w:rPr>
                <w:rFonts w:cs="Times New Roman"/>
              </w:rPr>
              <w:t>202588</w:t>
            </w:r>
          </w:p>
        </w:tc>
        <w:tc>
          <w:tcPr>
            <w:tcW w:w="3588" w:type="pct"/>
          </w:tcPr>
          <w:p w14:paraId="27317B22" w14:textId="72789417" w:rsidR="00C36A5F" w:rsidRPr="00393E89" w:rsidRDefault="00C36A5F" w:rsidP="005628C1">
            <w:pPr>
              <w:suppressAutoHyphens/>
              <w:rPr>
                <w:rFonts w:cs="Times New Roman"/>
              </w:rPr>
            </w:pPr>
            <w:r w:rsidRPr="00393E89">
              <w:rPr>
                <w:rFonts w:cs="Times New Roman"/>
              </w:rPr>
              <w:t xml:space="preserve">Начальник площадки (в </w:t>
            </w:r>
            <w:r w:rsidR="008D3D10" w:rsidRPr="00393E89">
              <w:rPr>
                <w:rFonts w:cs="Times New Roman"/>
              </w:rPr>
              <w:t xml:space="preserve">добывающей </w:t>
            </w:r>
            <w:r w:rsidRPr="00393E89">
              <w:rPr>
                <w:rFonts w:cs="Times New Roman"/>
              </w:rPr>
              <w:t>промышленности)</w:t>
            </w:r>
          </w:p>
        </w:tc>
      </w:tr>
      <w:tr w:rsidR="00C36A5F" w:rsidRPr="00F21AA0" w14:paraId="1AFA06EA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290BD611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511" w:type="pct"/>
          </w:tcPr>
          <w:p w14:paraId="46201195" w14:textId="7CE67531" w:rsidR="00C36A5F" w:rsidRPr="00393E89" w:rsidRDefault="008D3D10" w:rsidP="005628C1">
            <w:pPr>
              <w:suppressAutoHyphens/>
              <w:rPr>
                <w:rFonts w:cs="Times New Roman"/>
              </w:rPr>
            </w:pPr>
            <w:r w:rsidRPr="00393E89">
              <w:rPr>
                <w:rFonts w:cs="Times New Roman"/>
              </w:rPr>
              <w:t>202616</w:t>
            </w:r>
          </w:p>
        </w:tc>
        <w:tc>
          <w:tcPr>
            <w:tcW w:w="3588" w:type="pct"/>
          </w:tcPr>
          <w:p w14:paraId="574F5EF0" w14:textId="10A50F4B" w:rsidR="00C36A5F" w:rsidRPr="00393E89" w:rsidRDefault="00C36A5F" w:rsidP="005628C1">
            <w:pPr>
              <w:suppressAutoHyphens/>
              <w:rPr>
                <w:rFonts w:cs="Times New Roman"/>
              </w:rPr>
            </w:pPr>
            <w:r w:rsidRPr="00393E89">
              <w:rPr>
                <w:rFonts w:cs="Times New Roman"/>
              </w:rPr>
              <w:t xml:space="preserve">Начальник производства (в </w:t>
            </w:r>
            <w:r w:rsidR="008D3D10" w:rsidRPr="00393E89">
              <w:rPr>
                <w:rFonts w:cs="Times New Roman"/>
              </w:rPr>
              <w:t xml:space="preserve">добывающей </w:t>
            </w:r>
            <w:r w:rsidRPr="00393E89">
              <w:rPr>
                <w:rFonts w:cs="Times New Roman"/>
              </w:rPr>
              <w:t>промышленности)</w:t>
            </w:r>
          </w:p>
        </w:tc>
      </w:tr>
      <w:tr w:rsidR="00C36A5F" w:rsidRPr="00F21AA0" w14:paraId="425D26A4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04E7FDCD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511" w:type="pct"/>
          </w:tcPr>
          <w:p w14:paraId="53005D31" w14:textId="5C7CDEC1" w:rsidR="00C36A5F" w:rsidRPr="00393E89" w:rsidRDefault="008D3D10" w:rsidP="005628C1">
            <w:pPr>
              <w:suppressAutoHyphens/>
              <w:rPr>
                <w:rFonts w:cs="Times New Roman"/>
              </w:rPr>
            </w:pPr>
            <w:r w:rsidRPr="00393E89">
              <w:rPr>
                <w:rFonts w:cs="Times New Roman"/>
              </w:rPr>
              <w:t>202623</w:t>
            </w:r>
          </w:p>
        </w:tc>
        <w:tc>
          <w:tcPr>
            <w:tcW w:w="3588" w:type="pct"/>
          </w:tcPr>
          <w:p w14:paraId="5003F1B9" w14:textId="3BB94907" w:rsidR="00C36A5F" w:rsidRPr="00393E89" w:rsidRDefault="00C36A5F" w:rsidP="005628C1">
            <w:pPr>
              <w:suppressAutoHyphens/>
              <w:rPr>
                <w:rFonts w:cs="Times New Roman"/>
              </w:rPr>
            </w:pPr>
            <w:r w:rsidRPr="00393E89">
              <w:rPr>
                <w:rFonts w:cs="Times New Roman"/>
              </w:rPr>
              <w:t xml:space="preserve">Начальник пункта (в </w:t>
            </w:r>
            <w:r w:rsidR="008D3D10" w:rsidRPr="00393E89">
              <w:rPr>
                <w:rFonts w:cs="Times New Roman"/>
              </w:rPr>
              <w:t xml:space="preserve">добывающей </w:t>
            </w:r>
            <w:r w:rsidRPr="00393E89">
              <w:rPr>
                <w:rFonts w:cs="Times New Roman"/>
              </w:rPr>
              <w:t>промышленности)</w:t>
            </w:r>
          </w:p>
        </w:tc>
      </w:tr>
      <w:tr w:rsidR="00C36A5F" w:rsidRPr="00F21AA0" w14:paraId="350A54F8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0AA032A7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511" w:type="pct"/>
          </w:tcPr>
          <w:p w14:paraId="3EC3F8AD" w14:textId="24C76B58" w:rsidR="00C36A5F" w:rsidRPr="00393E89" w:rsidRDefault="006548D7" w:rsidP="005628C1">
            <w:pPr>
              <w:suppressAutoHyphens/>
              <w:rPr>
                <w:rFonts w:cs="Times New Roman"/>
              </w:rPr>
            </w:pPr>
            <w:r w:rsidRPr="00393E89">
              <w:rPr>
                <w:rFonts w:cs="Times New Roman"/>
              </w:rPr>
              <w:t>202793</w:t>
            </w:r>
          </w:p>
        </w:tc>
        <w:tc>
          <w:tcPr>
            <w:tcW w:w="3588" w:type="pct"/>
          </w:tcPr>
          <w:p w14:paraId="7F27CDAD" w14:textId="2C8EAFC8" w:rsidR="00C36A5F" w:rsidRPr="00393E89" w:rsidRDefault="00C36A5F" w:rsidP="005628C1">
            <w:pPr>
              <w:suppressAutoHyphens/>
              <w:rPr>
                <w:rFonts w:cs="Times New Roman"/>
              </w:rPr>
            </w:pPr>
            <w:r w:rsidRPr="00393E89">
              <w:rPr>
                <w:rFonts w:cs="Times New Roman"/>
              </w:rPr>
              <w:t>Начальник установки (буровой, газодобывающей, кислородной, обогатительной, регенерационной, углекислотной и др</w:t>
            </w:r>
            <w:r w:rsidR="006548D7" w:rsidRPr="00393E89">
              <w:rPr>
                <w:rFonts w:cs="Times New Roman"/>
              </w:rPr>
              <w:t>угих</w:t>
            </w:r>
            <w:r w:rsidRPr="00393E89">
              <w:rPr>
                <w:rFonts w:cs="Times New Roman"/>
              </w:rPr>
              <w:t>)</w:t>
            </w:r>
          </w:p>
        </w:tc>
      </w:tr>
      <w:tr w:rsidR="00C36A5F" w:rsidRPr="00F21AA0" w14:paraId="390D5A62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686A6FF4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511" w:type="pct"/>
          </w:tcPr>
          <w:p w14:paraId="5655D6E1" w14:textId="63A99F0C" w:rsidR="00C36A5F" w:rsidRPr="00393E89" w:rsidRDefault="008D3D10" w:rsidP="005628C1">
            <w:pPr>
              <w:suppressAutoHyphens/>
              <w:rPr>
                <w:rFonts w:cs="Times New Roman"/>
              </w:rPr>
            </w:pPr>
            <w:r w:rsidRPr="00393E89">
              <w:rPr>
                <w:rFonts w:cs="Times New Roman"/>
              </w:rPr>
              <w:t>202794</w:t>
            </w:r>
          </w:p>
        </w:tc>
        <w:tc>
          <w:tcPr>
            <w:tcW w:w="3588" w:type="pct"/>
          </w:tcPr>
          <w:p w14:paraId="36215D84" w14:textId="141E1855" w:rsidR="00C36A5F" w:rsidRPr="00393E89" w:rsidRDefault="00C36A5F" w:rsidP="005628C1">
            <w:pPr>
              <w:suppressAutoHyphens/>
              <w:rPr>
                <w:rFonts w:cs="Times New Roman"/>
              </w:rPr>
            </w:pPr>
            <w:r w:rsidRPr="00393E89">
              <w:rPr>
                <w:rFonts w:cs="Times New Roman"/>
              </w:rPr>
              <w:t xml:space="preserve">Начальник участка (в </w:t>
            </w:r>
            <w:r w:rsidR="008D3D10" w:rsidRPr="00393E89">
              <w:rPr>
                <w:rFonts w:cs="Times New Roman"/>
              </w:rPr>
              <w:t xml:space="preserve">добывающей </w:t>
            </w:r>
            <w:r w:rsidRPr="00393E89">
              <w:rPr>
                <w:rFonts w:cs="Times New Roman"/>
              </w:rPr>
              <w:t>промышленности)</w:t>
            </w:r>
          </w:p>
        </w:tc>
      </w:tr>
      <w:tr w:rsidR="00C36A5F" w:rsidRPr="00F21AA0" w14:paraId="3587ED9F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50513BBD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511" w:type="pct"/>
          </w:tcPr>
          <w:p w14:paraId="576DAF34" w14:textId="163769EF" w:rsidR="00C36A5F" w:rsidRPr="00393E89" w:rsidRDefault="008D3D10" w:rsidP="005628C1">
            <w:pPr>
              <w:suppressAutoHyphens/>
              <w:rPr>
                <w:rFonts w:cs="Times New Roman"/>
              </w:rPr>
            </w:pPr>
            <w:r w:rsidRPr="00393E89">
              <w:rPr>
                <w:rFonts w:cs="Times New Roman"/>
              </w:rPr>
              <w:t>202852</w:t>
            </w:r>
          </w:p>
        </w:tc>
        <w:tc>
          <w:tcPr>
            <w:tcW w:w="3588" w:type="pct"/>
          </w:tcPr>
          <w:p w14:paraId="25E74D29" w14:textId="7DB70078" w:rsidR="00C36A5F" w:rsidRPr="00393E89" w:rsidRDefault="00C36A5F" w:rsidP="005628C1">
            <w:pPr>
              <w:suppressAutoHyphens/>
              <w:rPr>
                <w:rFonts w:cs="Times New Roman"/>
              </w:rPr>
            </w:pPr>
            <w:r w:rsidRPr="00393E89">
              <w:rPr>
                <w:rFonts w:cs="Times New Roman"/>
              </w:rPr>
              <w:t>Начальник цеха</w:t>
            </w:r>
            <w:r w:rsidR="008D3D10" w:rsidRPr="00393E89">
              <w:rPr>
                <w:rFonts w:cs="Times New Roman"/>
              </w:rPr>
              <w:t xml:space="preserve"> (в добывающей промышленности)</w:t>
            </w:r>
          </w:p>
        </w:tc>
      </w:tr>
      <w:tr w:rsidR="00C36A5F" w:rsidRPr="00F21AA0" w14:paraId="7FB0A05D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3AB3AA6E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511" w:type="pct"/>
          </w:tcPr>
          <w:p w14:paraId="199E043F" w14:textId="372E3AEF" w:rsidR="00C36A5F" w:rsidRPr="00393E89" w:rsidRDefault="008D3D10" w:rsidP="005628C1">
            <w:pPr>
              <w:suppressAutoHyphens/>
              <w:rPr>
                <w:rFonts w:cs="Times New Roman"/>
              </w:rPr>
            </w:pPr>
            <w:r w:rsidRPr="00393E89">
              <w:rPr>
                <w:rFonts w:cs="Times New Roman"/>
              </w:rPr>
              <w:t>203330</w:t>
            </w:r>
          </w:p>
        </w:tc>
        <w:tc>
          <w:tcPr>
            <w:tcW w:w="3588" w:type="pct"/>
          </w:tcPr>
          <w:p w14:paraId="5E15A6E6" w14:textId="76470EFD" w:rsidR="00C36A5F" w:rsidRPr="00393E89" w:rsidRDefault="00C36A5F" w:rsidP="005628C1">
            <w:pPr>
              <w:suppressAutoHyphens/>
              <w:rPr>
                <w:rFonts w:cs="Times New Roman"/>
              </w:rPr>
            </w:pPr>
            <w:r w:rsidRPr="00393E89">
              <w:rPr>
                <w:rFonts w:cs="Times New Roman"/>
              </w:rPr>
              <w:t xml:space="preserve">Руководитель группы (в </w:t>
            </w:r>
            <w:r w:rsidR="008D3D10" w:rsidRPr="00393E89">
              <w:rPr>
                <w:rFonts w:cs="Times New Roman"/>
              </w:rPr>
              <w:t xml:space="preserve">добывающей </w:t>
            </w:r>
            <w:r w:rsidRPr="00393E89">
              <w:rPr>
                <w:rFonts w:cs="Times New Roman"/>
              </w:rPr>
              <w:t>промышленности)</w:t>
            </w:r>
          </w:p>
        </w:tc>
      </w:tr>
      <w:tr w:rsidR="00C36A5F" w:rsidRPr="00F21AA0" w14:paraId="4B396CFE" w14:textId="77777777" w:rsidTr="005628C1">
        <w:trPr>
          <w:trHeight w:val="20"/>
          <w:jc w:val="center"/>
        </w:trPr>
        <w:tc>
          <w:tcPr>
            <w:tcW w:w="901" w:type="pct"/>
            <w:vMerge w:val="restart"/>
          </w:tcPr>
          <w:p w14:paraId="360515AF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Перечни ВО</w:t>
            </w:r>
          </w:p>
        </w:tc>
        <w:tc>
          <w:tcPr>
            <w:tcW w:w="511" w:type="pct"/>
          </w:tcPr>
          <w:p w14:paraId="7C1DA4D3" w14:textId="77777777" w:rsidR="00C36A5F" w:rsidRPr="00F21AA0" w:rsidRDefault="00C36A5F" w:rsidP="005628C1">
            <w:pPr>
              <w:suppressAutoHyphens/>
              <w:rPr>
                <w:rFonts w:cs="Times New Roman"/>
              </w:rPr>
            </w:pPr>
            <w:r w:rsidRPr="00E27B0F">
              <w:rPr>
                <w:rFonts w:cs="Times New Roman"/>
              </w:rPr>
              <w:t>15.04.02</w:t>
            </w:r>
          </w:p>
        </w:tc>
        <w:tc>
          <w:tcPr>
            <w:tcW w:w="3588" w:type="pct"/>
          </w:tcPr>
          <w:p w14:paraId="18493315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  <w:r w:rsidRPr="00E27B0F">
              <w:rPr>
                <w:rFonts w:cs="Times New Roman"/>
              </w:rPr>
              <w:t>Технологические машины и оборудование</w:t>
            </w:r>
          </w:p>
        </w:tc>
      </w:tr>
      <w:tr w:rsidR="00C36A5F" w:rsidRPr="00F21AA0" w14:paraId="2CCA3515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7517273C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511" w:type="pct"/>
          </w:tcPr>
          <w:p w14:paraId="14491645" w14:textId="77777777" w:rsidR="00C36A5F" w:rsidRPr="00D53548" w:rsidRDefault="00C36A5F" w:rsidP="005628C1">
            <w:pPr>
              <w:suppressAutoHyphens/>
              <w:rPr>
                <w:rFonts w:cs="Times New Roman"/>
              </w:rPr>
            </w:pPr>
            <w:r w:rsidRPr="00D53548">
              <w:rPr>
                <w:rFonts w:cs="Times New Roman"/>
              </w:rPr>
              <w:t>18.04.01</w:t>
            </w:r>
          </w:p>
        </w:tc>
        <w:tc>
          <w:tcPr>
            <w:tcW w:w="3588" w:type="pct"/>
          </w:tcPr>
          <w:p w14:paraId="52E81714" w14:textId="77777777" w:rsidR="00C36A5F" w:rsidRPr="00D53548" w:rsidRDefault="00C36A5F" w:rsidP="005628C1">
            <w:pPr>
              <w:suppressAutoHyphens/>
              <w:rPr>
                <w:rFonts w:cs="Times New Roman"/>
              </w:rPr>
            </w:pPr>
            <w:r w:rsidRPr="00D53548">
              <w:rPr>
                <w:rFonts w:cs="Times New Roman"/>
              </w:rPr>
              <w:t>Химическая технология</w:t>
            </w:r>
          </w:p>
        </w:tc>
      </w:tr>
      <w:tr w:rsidR="00C36A5F" w:rsidRPr="00F21AA0" w14:paraId="7B6AA589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64631FCC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511" w:type="pct"/>
          </w:tcPr>
          <w:p w14:paraId="49C7C5A7" w14:textId="77777777" w:rsidR="00C36A5F" w:rsidRPr="00E27B0F" w:rsidRDefault="00C36A5F" w:rsidP="005628C1">
            <w:pPr>
              <w:suppressAutoHyphens/>
              <w:rPr>
                <w:rFonts w:cs="Times New Roman"/>
              </w:rPr>
            </w:pPr>
            <w:r w:rsidRPr="00D53548">
              <w:rPr>
                <w:rFonts w:cs="Times New Roman"/>
              </w:rPr>
              <w:t>21.04.01</w:t>
            </w:r>
          </w:p>
        </w:tc>
        <w:tc>
          <w:tcPr>
            <w:tcW w:w="3588" w:type="pct"/>
          </w:tcPr>
          <w:p w14:paraId="0FF66AC4" w14:textId="77777777" w:rsidR="00C36A5F" w:rsidRPr="00E27B0F" w:rsidRDefault="00C36A5F" w:rsidP="005628C1">
            <w:pPr>
              <w:suppressAutoHyphens/>
              <w:rPr>
                <w:rFonts w:cs="Times New Roman"/>
              </w:rPr>
            </w:pPr>
            <w:r w:rsidRPr="00D53548">
              <w:rPr>
                <w:rFonts w:cs="Times New Roman"/>
              </w:rPr>
              <w:t>Нефтегазовое дело</w:t>
            </w:r>
          </w:p>
        </w:tc>
      </w:tr>
      <w:tr w:rsidR="00C36A5F" w:rsidRPr="00F21AA0" w14:paraId="428D66AB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455D6BC9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511" w:type="pct"/>
          </w:tcPr>
          <w:p w14:paraId="2BFCD0F7" w14:textId="77777777" w:rsidR="00C36A5F" w:rsidRPr="00E27B0F" w:rsidRDefault="00C36A5F" w:rsidP="005628C1">
            <w:pPr>
              <w:suppressAutoHyphens/>
              <w:rPr>
                <w:rFonts w:cs="Times New Roman"/>
              </w:rPr>
            </w:pPr>
            <w:r>
              <w:rPr>
                <w:rFonts w:cs="Times New Roman"/>
              </w:rPr>
              <w:t>18.05.01</w:t>
            </w:r>
          </w:p>
        </w:tc>
        <w:tc>
          <w:tcPr>
            <w:tcW w:w="3588" w:type="pct"/>
          </w:tcPr>
          <w:p w14:paraId="1CE9707F" w14:textId="77777777" w:rsidR="00C36A5F" w:rsidRPr="00E27B0F" w:rsidRDefault="00C36A5F" w:rsidP="005628C1">
            <w:pPr>
              <w:suppressAutoHyphens/>
              <w:rPr>
                <w:rFonts w:cs="Times New Roman"/>
              </w:rPr>
            </w:pPr>
            <w:r w:rsidRPr="005A5F39">
              <w:rPr>
                <w:rFonts w:cs="Times New Roman"/>
              </w:rPr>
              <w:t>Химическая технология энергонасыщенных материалов и изделий</w:t>
            </w:r>
          </w:p>
        </w:tc>
      </w:tr>
      <w:tr w:rsidR="00C36A5F" w:rsidRPr="00F21AA0" w14:paraId="20BDCEAC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45A8803E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511" w:type="pct"/>
          </w:tcPr>
          <w:p w14:paraId="6C4CA75B" w14:textId="77777777" w:rsidR="00C36A5F" w:rsidRPr="00E27B0F" w:rsidRDefault="00C36A5F" w:rsidP="005628C1">
            <w:pPr>
              <w:suppressAutoHyphens/>
              <w:rPr>
                <w:rFonts w:cs="Times New Roman"/>
              </w:rPr>
            </w:pPr>
            <w:r>
              <w:rPr>
                <w:rFonts w:cs="Times New Roman"/>
              </w:rPr>
              <w:t>18.05.02</w:t>
            </w:r>
          </w:p>
        </w:tc>
        <w:tc>
          <w:tcPr>
            <w:tcW w:w="3588" w:type="pct"/>
          </w:tcPr>
          <w:p w14:paraId="53BD5048" w14:textId="77777777" w:rsidR="00C36A5F" w:rsidRPr="00E27B0F" w:rsidRDefault="00C36A5F" w:rsidP="005628C1">
            <w:pPr>
              <w:suppressAutoHyphens/>
              <w:rPr>
                <w:rFonts w:cs="Times New Roman"/>
              </w:rPr>
            </w:pPr>
            <w:r w:rsidRPr="005A5F39">
              <w:rPr>
                <w:rFonts w:cs="Times New Roman"/>
              </w:rPr>
              <w:t>Химическая технология материалов современной энергетики</w:t>
            </w:r>
          </w:p>
        </w:tc>
      </w:tr>
      <w:tr w:rsidR="00C36A5F" w:rsidRPr="00F21AA0" w14:paraId="4DAB5A3E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2CAE6145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511" w:type="pct"/>
          </w:tcPr>
          <w:p w14:paraId="38D6642A" w14:textId="77777777" w:rsidR="00C36A5F" w:rsidRPr="00704255" w:rsidRDefault="00C36A5F" w:rsidP="005628C1">
            <w:pPr>
              <w:suppressAutoHyphens/>
              <w:rPr>
                <w:rFonts w:cs="Times New Roman"/>
              </w:rPr>
            </w:pPr>
            <w:r w:rsidRPr="00704255">
              <w:rPr>
                <w:rFonts w:cs="Times New Roman"/>
              </w:rPr>
              <w:t>21.05.05</w:t>
            </w:r>
          </w:p>
        </w:tc>
        <w:tc>
          <w:tcPr>
            <w:tcW w:w="3588" w:type="pct"/>
          </w:tcPr>
          <w:p w14:paraId="13CD7FC5" w14:textId="77777777" w:rsidR="00C36A5F" w:rsidRPr="00704255" w:rsidRDefault="00C36A5F" w:rsidP="005628C1">
            <w:pPr>
              <w:suppressAutoHyphens/>
              <w:rPr>
                <w:rFonts w:cs="Times New Roman"/>
              </w:rPr>
            </w:pPr>
            <w:r w:rsidRPr="00704255">
              <w:rPr>
                <w:rFonts w:cs="Times New Roman"/>
                <w:szCs w:val="24"/>
              </w:rPr>
              <w:t>Физические процессы горного или нефтегазового производства</w:t>
            </w:r>
          </w:p>
        </w:tc>
      </w:tr>
      <w:tr w:rsidR="00C36A5F" w:rsidRPr="00F21AA0" w14:paraId="6B0EAFD2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41B1E6C6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511" w:type="pct"/>
          </w:tcPr>
          <w:p w14:paraId="60EF0322" w14:textId="77777777" w:rsidR="00C36A5F" w:rsidRPr="00704255" w:rsidRDefault="00C36A5F" w:rsidP="005628C1">
            <w:pPr>
              <w:suppressAutoHyphens/>
              <w:rPr>
                <w:rFonts w:cs="Times New Roman"/>
              </w:rPr>
            </w:pPr>
            <w:r w:rsidRPr="00704255">
              <w:rPr>
                <w:rFonts w:cs="Times New Roman"/>
              </w:rPr>
              <w:t>21.05.06</w:t>
            </w:r>
          </w:p>
        </w:tc>
        <w:tc>
          <w:tcPr>
            <w:tcW w:w="3588" w:type="pct"/>
          </w:tcPr>
          <w:p w14:paraId="4C581AF3" w14:textId="77777777" w:rsidR="00C36A5F" w:rsidRPr="00704255" w:rsidRDefault="00C36A5F" w:rsidP="005628C1">
            <w:pPr>
              <w:suppressAutoHyphens/>
              <w:rPr>
                <w:rFonts w:cs="Times New Roman"/>
              </w:rPr>
            </w:pPr>
            <w:r w:rsidRPr="00704255">
              <w:rPr>
                <w:rFonts w:cs="Times New Roman"/>
              </w:rPr>
              <w:t>Нефтегазовые техника и технологии</w:t>
            </w:r>
          </w:p>
        </w:tc>
      </w:tr>
    </w:tbl>
    <w:p w14:paraId="2D7BF96F" w14:textId="77777777" w:rsidR="00C36A5F" w:rsidRDefault="00C36A5F" w:rsidP="00C36A5F"/>
    <w:p w14:paraId="081CF1C4" w14:textId="77777777" w:rsidR="00C36A5F" w:rsidRPr="00F21AA0" w:rsidRDefault="00C36A5F" w:rsidP="00C36A5F">
      <w:pPr>
        <w:rPr>
          <w:b/>
        </w:rPr>
      </w:pPr>
      <w:r w:rsidRPr="00F21AA0">
        <w:rPr>
          <w:b/>
        </w:rPr>
        <w:lastRenderedPageBreak/>
        <w:t>3.4.1. Трудовая функция</w:t>
      </w:r>
    </w:p>
    <w:p w14:paraId="5973A8E5" w14:textId="77777777" w:rsidR="00C36A5F" w:rsidRPr="00F21AA0" w:rsidRDefault="00C36A5F" w:rsidP="00C36A5F">
      <w:pPr>
        <w:rPr>
          <w:b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704"/>
        <w:gridCol w:w="4512"/>
        <w:gridCol w:w="572"/>
        <w:gridCol w:w="1137"/>
        <w:gridCol w:w="1703"/>
        <w:gridCol w:w="572"/>
      </w:tblGrid>
      <w:tr w:rsidR="00C36A5F" w:rsidRPr="00F21AA0" w14:paraId="278D1E2B" w14:textId="77777777" w:rsidTr="005628C1">
        <w:trPr>
          <w:trHeight w:val="543"/>
          <w:jc w:val="center"/>
        </w:trPr>
        <w:tc>
          <w:tcPr>
            <w:tcW w:w="1741" w:type="dxa"/>
            <w:tcBorders>
              <w:right w:val="single" w:sz="4" w:space="0" w:color="808080"/>
            </w:tcBorders>
            <w:vAlign w:val="center"/>
          </w:tcPr>
          <w:p w14:paraId="452337FA" w14:textId="77777777" w:rsidR="00C36A5F" w:rsidRPr="00F21AA0" w:rsidRDefault="00C36A5F" w:rsidP="005628C1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F21AA0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327430A" w14:textId="77777777" w:rsidR="00C36A5F" w:rsidRPr="00140B57" w:rsidRDefault="00C36A5F" w:rsidP="005628C1">
            <w:pPr>
              <w:suppressAutoHyphens/>
              <w:rPr>
                <w:rFonts w:cs="Times New Roman"/>
                <w:szCs w:val="24"/>
              </w:rPr>
            </w:pPr>
            <w:r w:rsidRPr="00C11322">
              <w:rPr>
                <w:rFonts w:cs="Times New Roman"/>
                <w:szCs w:val="24"/>
              </w:rPr>
              <w:t>Организация технологическ</w:t>
            </w:r>
            <w:r>
              <w:rPr>
                <w:rFonts w:cs="Times New Roman"/>
                <w:szCs w:val="24"/>
              </w:rPr>
              <w:t xml:space="preserve">ого процесса подготовки </w:t>
            </w:r>
            <w:r w:rsidRPr="00BC45CC">
              <w:rPr>
                <w:rFonts w:cs="Times New Roman"/>
                <w:szCs w:val="24"/>
              </w:rPr>
              <w:t>нефти, газа, газового конденсата и подтоварной воды</w:t>
            </w:r>
          </w:p>
        </w:tc>
        <w:tc>
          <w:tcPr>
            <w:tcW w:w="58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4443D2F0" w14:textId="77777777" w:rsidR="00C36A5F" w:rsidRPr="00F21AA0" w:rsidRDefault="00C36A5F" w:rsidP="005628C1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F21AA0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1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9002836" w14:textId="77777777" w:rsidR="00C36A5F" w:rsidRPr="00F21AA0" w:rsidRDefault="00C36A5F" w:rsidP="005628C1">
            <w:pPr>
              <w:suppressAutoHyphens/>
              <w:jc w:val="center"/>
              <w:rPr>
                <w:rFonts w:cs="Times New Roman"/>
                <w:szCs w:val="24"/>
                <w:lang w:val="en-US"/>
              </w:rPr>
            </w:pPr>
            <w:r w:rsidRPr="00F21AA0">
              <w:rPr>
                <w:rFonts w:cs="Times New Roman"/>
                <w:szCs w:val="24"/>
                <w:lang w:val="en-US"/>
              </w:rPr>
              <w:t>D</w:t>
            </w:r>
            <w:r w:rsidRPr="00F21AA0">
              <w:rPr>
                <w:rFonts w:cs="Times New Roman"/>
                <w:szCs w:val="24"/>
              </w:rPr>
              <w:t>/01.</w:t>
            </w:r>
            <w:r w:rsidRPr="00F21AA0">
              <w:rPr>
                <w:rFonts w:cs="Times New Roman"/>
                <w:szCs w:val="24"/>
                <w:lang w:val="en-US"/>
              </w:rPr>
              <w:t>7</w:t>
            </w:r>
          </w:p>
        </w:tc>
        <w:tc>
          <w:tcPr>
            <w:tcW w:w="174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16139675" w14:textId="77777777" w:rsidR="00C36A5F" w:rsidRPr="00F21AA0" w:rsidRDefault="00C36A5F" w:rsidP="005628C1">
            <w:pPr>
              <w:suppressAutoHyphens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F21AA0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87FBD48" w14:textId="77777777" w:rsidR="00C36A5F" w:rsidRPr="00F21AA0" w:rsidRDefault="00C36A5F" w:rsidP="005628C1">
            <w:pPr>
              <w:suppressAutoHyphens/>
              <w:jc w:val="center"/>
              <w:rPr>
                <w:rFonts w:cs="Times New Roman"/>
                <w:szCs w:val="24"/>
                <w:lang w:val="en-US"/>
              </w:rPr>
            </w:pPr>
            <w:r w:rsidRPr="00F21AA0">
              <w:rPr>
                <w:rFonts w:cs="Times New Roman"/>
                <w:szCs w:val="24"/>
                <w:lang w:val="en-US"/>
              </w:rPr>
              <w:t>7</w:t>
            </w:r>
          </w:p>
        </w:tc>
      </w:tr>
    </w:tbl>
    <w:p w14:paraId="6BCB1523" w14:textId="77777777" w:rsidR="00C36A5F" w:rsidRPr="00F21AA0" w:rsidRDefault="00C36A5F" w:rsidP="00C36A5F">
      <w:pPr>
        <w:rPr>
          <w:b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837"/>
        <w:gridCol w:w="8358"/>
      </w:tblGrid>
      <w:tr w:rsidR="00C36A5F" w:rsidRPr="00F21AA0" w14:paraId="1D5CF643" w14:textId="77777777" w:rsidTr="005628C1">
        <w:trPr>
          <w:trHeight w:val="20"/>
          <w:jc w:val="center"/>
        </w:trPr>
        <w:tc>
          <w:tcPr>
            <w:tcW w:w="901" w:type="pct"/>
            <w:vMerge w:val="restart"/>
          </w:tcPr>
          <w:p w14:paraId="68F6BE6C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  <w:r w:rsidRPr="00A00DA7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4099" w:type="pct"/>
          </w:tcPr>
          <w:p w14:paraId="5CF425DA" w14:textId="77777777" w:rsidR="00C36A5F" w:rsidRPr="00C16131" w:rsidRDefault="00C36A5F" w:rsidP="005628C1">
            <w:pPr>
              <w:tabs>
                <w:tab w:val="left" w:pos="312"/>
              </w:tabs>
              <w:suppressAutoHyphens/>
              <w:jc w:val="both"/>
              <w:rPr>
                <w:rFonts w:cs="Times New Roman"/>
                <w:szCs w:val="24"/>
              </w:rPr>
            </w:pPr>
            <w:r w:rsidRPr="00C16131">
              <w:rPr>
                <w:rFonts w:cs="Times New Roman"/>
                <w:szCs w:val="24"/>
              </w:rPr>
              <w:t>Формирование предложений по разработке планов и заданий по подготовке нефти, газа, газового конденсата и подтоварной воды</w:t>
            </w:r>
          </w:p>
        </w:tc>
      </w:tr>
      <w:tr w:rsidR="00C36A5F" w:rsidRPr="00F21AA0" w14:paraId="48850262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1260288E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99" w:type="pct"/>
          </w:tcPr>
          <w:p w14:paraId="0E009C9E" w14:textId="77777777" w:rsidR="00C36A5F" w:rsidRPr="00C16131" w:rsidRDefault="00C36A5F" w:rsidP="005628C1">
            <w:pPr>
              <w:tabs>
                <w:tab w:val="left" w:pos="312"/>
              </w:tabs>
              <w:suppressAutoHyphens/>
              <w:jc w:val="both"/>
              <w:rPr>
                <w:rFonts w:cs="Times New Roman"/>
                <w:szCs w:val="24"/>
              </w:rPr>
            </w:pPr>
            <w:r w:rsidRPr="00C16131">
              <w:rPr>
                <w:rFonts w:cs="Times New Roman"/>
                <w:szCs w:val="24"/>
              </w:rPr>
              <w:t>Контроль выполнения планов и заданий по подготовке нефти, газа, газового конденсата и подтоварной воды</w:t>
            </w:r>
          </w:p>
        </w:tc>
      </w:tr>
      <w:tr w:rsidR="00C36A5F" w:rsidRPr="00F21AA0" w14:paraId="01B99F98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31B95127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99" w:type="pct"/>
          </w:tcPr>
          <w:p w14:paraId="2D6B200F" w14:textId="77777777" w:rsidR="00C36A5F" w:rsidRPr="00C16131" w:rsidRDefault="00C36A5F" w:rsidP="005628C1">
            <w:pPr>
              <w:tabs>
                <w:tab w:val="left" w:pos="312"/>
              </w:tabs>
              <w:suppressAutoHyphens/>
              <w:jc w:val="both"/>
              <w:rPr>
                <w:rFonts w:cs="Times New Roman"/>
                <w:szCs w:val="24"/>
              </w:rPr>
            </w:pPr>
            <w:r w:rsidRPr="00C16131">
              <w:rPr>
                <w:rFonts w:cs="Times New Roman"/>
                <w:szCs w:val="24"/>
              </w:rPr>
              <w:t>Оперативный контроль соблюдения технологии подготовки нефти, газа, газового конденсата и подтоварной воды</w:t>
            </w:r>
          </w:p>
        </w:tc>
      </w:tr>
      <w:tr w:rsidR="00C36A5F" w:rsidRPr="00F21AA0" w14:paraId="3C4E4B80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492C29EA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99" w:type="pct"/>
          </w:tcPr>
          <w:p w14:paraId="3E50C97B" w14:textId="77777777" w:rsidR="00C36A5F" w:rsidRPr="00C16131" w:rsidRDefault="00C36A5F" w:rsidP="005628C1">
            <w:pPr>
              <w:tabs>
                <w:tab w:val="left" w:pos="312"/>
              </w:tabs>
              <w:suppressAutoHyphens/>
              <w:jc w:val="both"/>
              <w:rPr>
                <w:rFonts w:cs="Times New Roman"/>
                <w:szCs w:val="24"/>
              </w:rPr>
            </w:pPr>
            <w:r w:rsidRPr="00C16131">
              <w:rPr>
                <w:rFonts w:cs="Times New Roman"/>
                <w:szCs w:val="24"/>
              </w:rPr>
              <w:t>Контроль соблюдения технологии процесса сепарации газа из нефти в оптимальных термобарических условиях (пластовое давление и температура)</w:t>
            </w:r>
          </w:p>
        </w:tc>
      </w:tr>
      <w:tr w:rsidR="00C36A5F" w:rsidRPr="00F21AA0" w14:paraId="04AAF9BF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22B342D8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99" w:type="pct"/>
          </w:tcPr>
          <w:p w14:paraId="52182E09" w14:textId="77777777" w:rsidR="00C36A5F" w:rsidRPr="00C16131" w:rsidRDefault="00C36A5F" w:rsidP="005628C1">
            <w:pPr>
              <w:tabs>
                <w:tab w:val="left" w:pos="312"/>
              </w:tabs>
              <w:suppressAutoHyphens/>
              <w:jc w:val="both"/>
              <w:rPr>
                <w:rFonts w:cs="Times New Roman"/>
                <w:szCs w:val="24"/>
              </w:rPr>
            </w:pPr>
            <w:r w:rsidRPr="00C16131">
              <w:rPr>
                <w:rFonts w:cs="Times New Roman"/>
                <w:szCs w:val="24"/>
              </w:rPr>
              <w:t>Осуществление работ по перекачке нефти от объектов подготовки нефти, газа и газового конденсата до объектов передачи нефти на транспортировку</w:t>
            </w:r>
          </w:p>
        </w:tc>
      </w:tr>
      <w:tr w:rsidR="00C36A5F" w:rsidRPr="00F21AA0" w14:paraId="41E33629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2E3BCC23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99" w:type="pct"/>
          </w:tcPr>
          <w:p w14:paraId="47131396" w14:textId="77777777" w:rsidR="00C36A5F" w:rsidRPr="00C16131" w:rsidRDefault="00C36A5F" w:rsidP="005628C1">
            <w:pPr>
              <w:tabs>
                <w:tab w:val="left" w:pos="312"/>
              </w:tabs>
              <w:suppressAutoHyphens/>
              <w:jc w:val="both"/>
              <w:rPr>
                <w:rFonts w:cs="Times New Roman"/>
                <w:szCs w:val="24"/>
              </w:rPr>
            </w:pPr>
            <w:r w:rsidRPr="00C16131">
              <w:rPr>
                <w:rFonts w:cs="Times New Roman"/>
                <w:szCs w:val="24"/>
              </w:rPr>
              <w:t xml:space="preserve">Контроль товарно-учетных операций с использованием технических систем и устройств с измерительными функциями </w:t>
            </w:r>
          </w:p>
        </w:tc>
      </w:tr>
      <w:tr w:rsidR="00C36A5F" w:rsidRPr="00F21AA0" w14:paraId="25752E45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44A1A679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99" w:type="pct"/>
          </w:tcPr>
          <w:p w14:paraId="087C5929" w14:textId="77777777" w:rsidR="00C36A5F" w:rsidRPr="00C16131" w:rsidRDefault="00C36A5F" w:rsidP="005628C1">
            <w:pPr>
              <w:tabs>
                <w:tab w:val="left" w:pos="312"/>
              </w:tabs>
              <w:suppressAutoHyphens/>
              <w:jc w:val="both"/>
              <w:rPr>
                <w:rFonts w:cs="Times New Roman"/>
                <w:szCs w:val="24"/>
              </w:rPr>
            </w:pPr>
            <w:r w:rsidRPr="00C16131">
              <w:rPr>
                <w:rFonts w:cs="Times New Roman"/>
                <w:szCs w:val="24"/>
              </w:rPr>
              <w:t>Контроль соответствия работы системы УЛФ углеводородов технологической карте</w:t>
            </w:r>
          </w:p>
        </w:tc>
      </w:tr>
      <w:tr w:rsidR="00C36A5F" w:rsidRPr="00F21AA0" w14:paraId="1DCA18E4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1B7CE5A2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99" w:type="pct"/>
          </w:tcPr>
          <w:p w14:paraId="21824627" w14:textId="77777777" w:rsidR="00C36A5F" w:rsidRPr="00C16131" w:rsidRDefault="00C36A5F" w:rsidP="005628C1">
            <w:pPr>
              <w:tabs>
                <w:tab w:val="left" w:pos="312"/>
              </w:tabs>
              <w:suppressAutoHyphens/>
              <w:jc w:val="both"/>
              <w:rPr>
                <w:rFonts w:cs="Times New Roman"/>
                <w:szCs w:val="24"/>
              </w:rPr>
            </w:pPr>
            <w:r w:rsidRPr="00C16131">
              <w:rPr>
                <w:rFonts w:cs="Times New Roman"/>
                <w:szCs w:val="24"/>
              </w:rPr>
              <w:t xml:space="preserve">Контроль обеспечения рабочих мест актуальной технологической документацией </w:t>
            </w:r>
          </w:p>
        </w:tc>
      </w:tr>
      <w:tr w:rsidR="00C36A5F" w:rsidRPr="00F21AA0" w14:paraId="1475A887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6D29AAAF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99" w:type="pct"/>
          </w:tcPr>
          <w:p w14:paraId="7285DCD4" w14:textId="77777777" w:rsidR="00C36A5F" w:rsidRPr="00C16131" w:rsidRDefault="00C36A5F" w:rsidP="005628C1">
            <w:pPr>
              <w:tabs>
                <w:tab w:val="left" w:pos="312"/>
              </w:tabs>
              <w:suppressAutoHyphens/>
              <w:jc w:val="both"/>
              <w:rPr>
                <w:rFonts w:cs="Times New Roman"/>
                <w:szCs w:val="24"/>
              </w:rPr>
            </w:pPr>
            <w:r w:rsidRPr="00C16131">
              <w:rPr>
                <w:rFonts w:cs="Times New Roman"/>
                <w:szCs w:val="24"/>
              </w:rPr>
              <w:t xml:space="preserve">Контроль соблюдения периодичности проведения лабораторных исследований углеводородного сырья в соответствии с графиками </w:t>
            </w:r>
          </w:p>
        </w:tc>
      </w:tr>
      <w:tr w:rsidR="00C36A5F" w:rsidRPr="00F21AA0" w14:paraId="4FC78410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00CF1219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99" w:type="pct"/>
          </w:tcPr>
          <w:p w14:paraId="22F5EE66" w14:textId="77777777" w:rsidR="00C36A5F" w:rsidRPr="00C16131" w:rsidRDefault="00C36A5F" w:rsidP="005628C1">
            <w:pPr>
              <w:tabs>
                <w:tab w:val="left" w:pos="312"/>
              </w:tabs>
              <w:suppressAutoHyphens/>
              <w:jc w:val="both"/>
              <w:rPr>
                <w:rFonts w:cs="Times New Roman"/>
                <w:szCs w:val="24"/>
              </w:rPr>
            </w:pPr>
            <w:r w:rsidRPr="00C16131">
              <w:rPr>
                <w:rFonts w:cs="Times New Roman"/>
                <w:szCs w:val="24"/>
              </w:rPr>
              <w:t xml:space="preserve">Контроль ведения технической документации на объектах подготовки нефти, газа и газового конденсата </w:t>
            </w:r>
          </w:p>
        </w:tc>
      </w:tr>
      <w:tr w:rsidR="00C36A5F" w:rsidRPr="00F21AA0" w14:paraId="1F9D15FD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34224A52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99" w:type="pct"/>
          </w:tcPr>
          <w:p w14:paraId="2289E82F" w14:textId="77777777" w:rsidR="00C36A5F" w:rsidRPr="00C16131" w:rsidRDefault="00C36A5F" w:rsidP="005628C1">
            <w:pPr>
              <w:tabs>
                <w:tab w:val="left" w:pos="312"/>
              </w:tabs>
              <w:suppressAutoHyphens/>
              <w:jc w:val="both"/>
              <w:rPr>
                <w:rFonts w:cs="Times New Roman"/>
                <w:szCs w:val="24"/>
              </w:rPr>
            </w:pPr>
            <w:r w:rsidRPr="00C16131">
              <w:rPr>
                <w:rFonts w:cs="Times New Roman"/>
                <w:szCs w:val="24"/>
              </w:rPr>
              <w:t>Контроль разработки технологических регламентов, технических карт, инструкций и форм первичного учета параметров технологического процесса подготовки нефти, газа, газового конденсата и подтоварной воды</w:t>
            </w:r>
          </w:p>
        </w:tc>
      </w:tr>
      <w:tr w:rsidR="00C36A5F" w:rsidRPr="00F21AA0" w14:paraId="4AFC0E20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68614640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99" w:type="pct"/>
          </w:tcPr>
          <w:p w14:paraId="76D1000E" w14:textId="77777777" w:rsidR="00C36A5F" w:rsidRPr="00C16131" w:rsidRDefault="00C36A5F" w:rsidP="005628C1">
            <w:pPr>
              <w:tabs>
                <w:tab w:val="left" w:pos="312"/>
              </w:tabs>
              <w:suppressAutoHyphens/>
              <w:jc w:val="both"/>
              <w:rPr>
                <w:rFonts w:cs="Times New Roman"/>
                <w:szCs w:val="24"/>
              </w:rPr>
            </w:pPr>
            <w:r w:rsidRPr="00C16131">
              <w:rPr>
                <w:rFonts w:cs="Times New Roman"/>
                <w:szCs w:val="24"/>
              </w:rPr>
              <w:t xml:space="preserve">Контроль актуализации плана мероприятий по локализации и ликвидации последствий аварий </w:t>
            </w:r>
          </w:p>
        </w:tc>
      </w:tr>
      <w:tr w:rsidR="00C36A5F" w:rsidRPr="00F21AA0" w14:paraId="01FBAF9E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42B6B0F9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99" w:type="pct"/>
          </w:tcPr>
          <w:p w14:paraId="75B02801" w14:textId="77777777" w:rsidR="00C36A5F" w:rsidRPr="00C16131" w:rsidRDefault="00C36A5F" w:rsidP="005628C1">
            <w:pPr>
              <w:tabs>
                <w:tab w:val="left" w:pos="312"/>
              </w:tabs>
              <w:suppressAutoHyphens/>
              <w:jc w:val="both"/>
              <w:rPr>
                <w:rFonts w:cs="Times New Roman"/>
                <w:szCs w:val="24"/>
              </w:rPr>
            </w:pPr>
            <w:r w:rsidRPr="00C16131">
              <w:rPr>
                <w:rFonts w:cs="Times New Roman"/>
                <w:szCs w:val="24"/>
              </w:rPr>
              <w:t>Контроль проведения учебно-тренировочных занятий с подчиненным персоналом по плану мероприятий по локализации и ликвидации последствий аварий на опасных производственных объектах с привлечением смежных подразделений, подразделений подрядных организаций</w:t>
            </w:r>
          </w:p>
        </w:tc>
      </w:tr>
      <w:tr w:rsidR="00C36A5F" w:rsidRPr="00F21AA0" w14:paraId="4A6ED02A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2F8D009D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99" w:type="pct"/>
          </w:tcPr>
          <w:p w14:paraId="4F5D5410" w14:textId="77777777" w:rsidR="00C36A5F" w:rsidRPr="00C16131" w:rsidRDefault="00C36A5F" w:rsidP="005628C1">
            <w:pPr>
              <w:tabs>
                <w:tab w:val="left" w:pos="312"/>
              </w:tabs>
              <w:suppressAutoHyphens/>
              <w:jc w:val="both"/>
              <w:rPr>
                <w:rFonts w:cs="Times New Roman"/>
                <w:szCs w:val="24"/>
                <w:highlight w:val="cyan"/>
              </w:rPr>
            </w:pPr>
            <w:r w:rsidRPr="00C16131">
              <w:rPr>
                <w:rFonts w:cs="Times New Roman"/>
                <w:szCs w:val="24"/>
              </w:rPr>
              <w:t xml:space="preserve">Обеспечение подчиненного персонала МТР, исправными средствами индивидуальной и коллективной защиты </w:t>
            </w:r>
          </w:p>
        </w:tc>
      </w:tr>
      <w:tr w:rsidR="00C36A5F" w:rsidRPr="00F21AA0" w14:paraId="109ED7BA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1834B9BF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99" w:type="pct"/>
          </w:tcPr>
          <w:p w14:paraId="39C689BD" w14:textId="77777777" w:rsidR="00C36A5F" w:rsidRPr="00C16131" w:rsidRDefault="00C36A5F" w:rsidP="005628C1">
            <w:pPr>
              <w:tabs>
                <w:tab w:val="left" w:pos="312"/>
              </w:tabs>
              <w:suppressAutoHyphens/>
              <w:jc w:val="both"/>
              <w:rPr>
                <w:rFonts w:cs="Times New Roman"/>
                <w:szCs w:val="24"/>
              </w:rPr>
            </w:pPr>
            <w:r w:rsidRPr="00C16131">
              <w:rPr>
                <w:rFonts w:cs="Times New Roman"/>
                <w:szCs w:val="24"/>
              </w:rPr>
              <w:t xml:space="preserve">Планирование пожарно-профилактической работы на объекте подготовки нефти, газа и газового конденсата </w:t>
            </w:r>
          </w:p>
        </w:tc>
      </w:tr>
      <w:tr w:rsidR="00C36A5F" w:rsidRPr="00F21AA0" w14:paraId="73E82D58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38C6B9A9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99" w:type="pct"/>
          </w:tcPr>
          <w:p w14:paraId="3ACD5FFD" w14:textId="77777777" w:rsidR="00C36A5F" w:rsidRPr="00C16131" w:rsidRDefault="00C36A5F" w:rsidP="005628C1">
            <w:pPr>
              <w:tabs>
                <w:tab w:val="left" w:pos="312"/>
              </w:tabs>
              <w:suppressAutoHyphens/>
              <w:jc w:val="both"/>
              <w:rPr>
                <w:rFonts w:cs="Times New Roman"/>
                <w:szCs w:val="24"/>
              </w:rPr>
            </w:pPr>
            <w:r w:rsidRPr="00C16131">
              <w:rPr>
                <w:rFonts w:cs="Times New Roman"/>
                <w:szCs w:val="24"/>
              </w:rPr>
              <w:t xml:space="preserve">Контроль выполнения предписаний органов контроля и надзора </w:t>
            </w:r>
          </w:p>
        </w:tc>
      </w:tr>
      <w:tr w:rsidR="00C36A5F" w:rsidRPr="00F21AA0" w14:paraId="0331487D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2D209144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99" w:type="pct"/>
          </w:tcPr>
          <w:p w14:paraId="5571A0C3" w14:textId="77777777" w:rsidR="00C36A5F" w:rsidRPr="00C16131" w:rsidRDefault="00C36A5F" w:rsidP="005628C1">
            <w:pPr>
              <w:tabs>
                <w:tab w:val="left" w:pos="312"/>
              </w:tabs>
              <w:suppressAutoHyphens/>
              <w:jc w:val="both"/>
              <w:rPr>
                <w:rFonts w:cs="Times New Roman"/>
                <w:szCs w:val="24"/>
              </w:rPr>
            </w:pPr>
            <w:r w:rsidRPr="00C16131">
              <w:rPr>
                <w:rFonts w:cs="Times New Roman"/>
                <w:szCs w:val="24"/>
              </w:rPr>
              <w:t>Контроль подготовки отчетности по подготовке нефти, газа, газового конденсата и подтоварной воды</w:t>
            </w:r>
          </w:p>
        </w:tc>
      </w:tr>
      <w:tr w:rsidR="00C36A5F" w:rsidRPr="00F21AA0" w14:paraId="02E46B03" w14:textId="77777777" w:rsidTr="005628C1">
        <w:trPr>
          <w:trHeight w:val="20"/>
          <w:jc w:val="center"/>
        </w:trPr>
        <w:tc>
          <w:tcPr>
            <w:tcW w:w="901" w:type="pct"/>
            <w:vMerge w:val="restart"/>
          </w:tcPr>
          <w:p w14:paraId="14B68940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  <w:r w:rsidRPr="00F21AA0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4099" w:type="pct"/>
          </w:tcPr>
          <w:p w14:paraId="39BC2BAD" w14:textId="77777777" w:rsidR="00C36A5F" w:rsidRPr="00C16131" w:rsidRDefault="00C36A5F" w:rsidP="005628C1">
            <w:pPr>
              <w:jc w:val="both"/>
              <w:rPr>
                <w:rFonts w:cs="Times New Roman"/>
                <w:szCs w:val="24"/>
              </w:rPr>
            </w:pPr>
            <w:r w:rsidRPr="00C16131">
              <w:rPr>
                <w:rFonts w:cs="Times New Roman"/>
                <w:szCs w:val="24"/>
              </w:rPr>
              <w:t>Формировать предложения по разработке планов и заданий по подготовке нефти, газа, газового конденсата и подтоварной воды</w:t>
            </w:r>
          </w:p>
        </w:tc>
      </w:tr>
      <w:tr w:rsidR="00C36A5F" w:rsidRPr="00F21AA0" w14:paraId="4E4F0D70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0FE9F96E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99" w:type="pct"/>
          </w:tcPr>
          <w:p w14:paraId="1E12B24E" w14:textId="77777777" w:rsidR="00C36A5F" w:rsidRPr="00C16131" w:rsidRDefault="00C36A5F" w:rsidP="005628C1">
            <w:pPr>
              <w:jc w:val="both"/>
              <w:rPr>
                <w:rFonts w:cs="Times New Roman"/>
                <w:szCs w:val="24"/>
              </w:rPr>
            </w:pPr>
            <w:r w:rsidRPr="00C16131">
              <w:rPr>
                <w:rFonts w:cs="Times New Roman"/>
                <w:szCs w:val="24"/>
              </w:rPr>
              <w:t>Контролировать выполнение планов и заданий по подготовке нефти, газа, газового конденсата и подтоварной воды</w:t>
            </w:r>
          </w:p>
        </w:tc>
      </w:tr>
      <w:tr w:rsidR="00C36A5F" w:rsidRPr="00F21AA0" w14:paraId="32756FA6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49C356E1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99" w:type="pct"/>
          </w:tcPr>
          <w:p w14:paraId="65E8E3BB" w14:textId="77777777" w:rsidR="00C36A5F" w:rsidRPr="00C16131" w:rsidRDefault="00C36A5F" w:rsidP="005628C1">
            <w:pPr>
              <w:jc w:val="both"/>
              <w:rPr>
                <w:rFonts w:cs="Times New Roman"/>
                <w:szCs w:val="24"/>
              </w:rPr>
            </w:pPr>
            <w:r w:rsidRPr="00C16131">
              <w:rPr>
                <w:rFonts w:cs="Times New Roman"/>
                <w:szCs w:val="24"/>
              </w:rPr>
              <w:t>Соблюдать технологии подготовки нефти, газа, газового конденсата и подтоварной воды</w:t>
            </w:r>
          </w:p>
        </w:tc>
      </w:tr>
      <w:tr w:rsidR="00C36A5F" w:rsidRPr="00F21AA0" w14:paraId="126CA0CA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5E4910AA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99" w:type="pct"/>
          </w:tcPr>
          <w:p w14:paraId="34113009" w14:textId="77777777" w:rsidR="00C36A5F" w:rsidRPr="00C16131" w:rsidRDefault="00C36A5F" w:rsidP="005628C1">
            <w:pPr>
              <w:jc w:val="both"/>
              <w:rPr>
                <w:rFonts w:cs="Times New Roman"/>
                <w:szCs w:val="24"/>
              </w:rPr>
            </w:pPr>
            <w:r w:rsidRPr="00C16131">
              <w:rPr>
                <w:rFonts w:cs="Times New Roman"/>
                <w:szCs w:val="24"/>
              </w:rPr>
              <w:t>Вести процесс перекачки нефти от объектов подготовки нефти, газа и газового конденсата до объектов передачи нефти на транспортировку с использованием технических систем и устройств с измерительными функциями</w:t>
            </w:r>
          </w:p>
        </w:tc>
      </w:tr>
      <w:tr w:rsidR="00C36A5F" w:rsidRPr="00F21AA0" w14:paraId="6B909502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6C611EDA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99" w:type="pct"/>
          </w:tcPr>
          <w:p w14:paraId="64E9773F" w14:textId="77777777" w:rsidR="00C36A5F" w:rsidRPr="00C16131" w:rsidRDefault="00C36A5F" w:rsidP="005628C1">
            <w:pPr>
              <w:jc w:val="both"/>
              <w:rPr>
                <w:rFonts w:cs="Times New Roman"/>
                <w:szCs w:val="24"/>
              </w:rPr>
            </w:pPr>
            <w:r w:rsidRPr="00C16131">
              <w:rPr>
                <w:rFonts w:cs="Times New Roman"/>
                <w:szCs w:val="24"/>
              </w:rPr>
              <w:t>Использовать технические системы и устройства с измерительными функциями при проведении товарно-учетных операций</w:t>
            </w:r>
          </w:p>
        </w:tc>
      </w:tr>
      <w:tr w:rsidR="00C36A5F" w:rsidRPr="00F21AA0" w14:paraId="699CD156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24B167DD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99" w:type="pct"/>
          </w:tcPr>
          <w:p w14:paraId="44EA3FC2" w14:textId="77777777" w:rsidR="00C36A5F" w:rsidRPr="00C16131" w:rsidRDefault="00C36A5F" w:rsidP="005628C1">
            <w:pPr>
              <w:jc w:val="both"/>
              <w:rPr>
                <w:rFonts w:cs="Times New Roman"/>
                <w:szCs w:val="24"/>
              </w:rPr>
            </w:pPr>
            <w:r w:rsidRPr="00C16131">
              <w:rPr>
                <w:rFonts w:cs="Times New Roman"/>
                <w:szCs w:val="24"/>
              </w:rPr>
              <w:t>Контролировать работу системы УЛФ углеводородов согласно технологической карте</w:t>
            </w:r>
          </w:p>
        </w:tc>
      </w:tr>
      <w:tr w:rsidR="00C36A5F" w:rsidRPr="00F21AA0" w14:paraId="6D0405A8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4017C49B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99" w:type="pct"/>
          </w:tcPr>
          <w:p w14:paraId="6ADE4B84" w14:textId="77777777" w:rsidR="00C36A5F" w:rsidRPr="001662A4" w:rsidRDefault="00C36A5F" w:rsidP="005628C1">
            <w:pPr>
              <w:jc w:val="both"/>
              <w:rPr>
                <w:rFonts w:cs="Times New Roman"/>
                <w:szCs w:val="24"/>
              </w:rPr>
            </w:pPr>
            <w:r w:rsidRPr="001662A4">
              <w:rPr>
                <w:rFonts w:cs="Times New Roman"/>
                <w:szCs w:val="24"/>
              </w:rPr>
              <w:t>Заполнять техническую документацию на оборудование по подготовке нефти, газа, газового конденсата и подтоварной воды, технологические трубопроводы</w:t>
            </w:r>
          </w:p>
        </w:tc>
      </w:tr>
      <w:tr w:rsidR="00C36A5F" w:rsidRPr="00F21AA0" w14:paraId="0F23A517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4E59DDDD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99" w:type="pct"/>
          </w:tcPr>
          <w:p w14:paraId="68A14D69" w14:textId="04494F9D" w:rsidR="00C36A5F" w:rsidRPr="001662A4" w:rsidRDefault="00C36A5F" w:rsidP="005628C1">
            <w:pPr>
              <w:jc w:val="both"/>
              <w:rPr>
                <w:rFonts w:cs="Times New Roman"/>
                <w:szCs w:val="24"/>
              </w:rPr>
            </w:pPr>
            <w:r w:rsidRPr="001662A4">
              <w:rPr>
                <w:rFonts w:cs="Times New Roman"/>
                <w:szCs w:val="24"/>
              </w:rPr>
              <w:t>Производить проверку проектов технологических регламентов, технических карт, инструкций и форм первичного учета параметров технологического процесса подготовки нефти, газа, газового конденсата и подтоварной воды</w:t>
            </w:r>
          </w:p>
        </w:tc>
      </w:tr>
      <w:tr w:rsidR="00C36A5F" w:rsidRPr="00F21AA0" w14:paraId="60385256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65812511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99" w:type="pct"/>
          </w:tcPr>
          <w:p w14:paraId="2677E27B" w14:textId="77777777" w:rsidR="00C36A5F" w:rsidRPr="001662A4" w:rsidRDefault="00C36A5F" w:rsidP="005628C1">
            <w:pPr>
              <w:jc w:val="both"/>
              <w:rPr>
                <w:rFonts w:cs="Times New Roman"/>
                <w:szCs w:val="24"/>
              </w:rPr>
            </w:pPr>
            <w:r w:rsidRPr="001662A4">
              <w:rPr>
                <w:rFonts w:cs="Times New Roman"/>
                <w:szCs w:val="24"/>
              </w:rPr>
              <w:t>Контролировать проведение учебно-тренировочных занятий с подчиненным персоналом по плану мероприятий по локализации и ликвидации последствий аварий на опасных производственных объектах с привлечением смежных подразделений, подразделений подрядных организаций</w:t>
            </w:r>
          </w:p>
        </w:tc>
      </w:tr>
      <w:tr w:rsidR="00C36A5F" w:rsidRPr="00F21AA0" w14:paraId="784E2C7E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6BBB9C49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99" w:type="pct"/>
          </w:tcPr>
          <w:p w14:paraId="17677DB4" w14:textId="77777777" w:rsidR="00C36A5F" w:rsidRPr="00C16131" w:rsidRDefault="00C36A5F" w:rsidP="005628C1">
            <w:pPr>
              <w:jc w:val="both"/>
              <w:rPr>
                <w:rFonts w:cs="Times New Roman"/>
                <w:szCs w:val="24"/>
              </w:rPr>
            </w:pPr>
            <w:r w:rsidRPr="00C16131">
              <w:rPr>
                <w:rFonts w:cs="Times New Roman"/>
                <w:szCs w:val="24"/>
              </w:rPr>
              <w:t>Про</w:t>
            </w:r>
            <w:r>
              <w:rPr>
                <w:rFonts w:cs="Times New Roman"/>
                <w:szCs w:val="24"/>
              </w:rPr>
              <w:t>из</w:t>
            </w:r>
            <w:r w:rsidRPr="00C16131">
              <w:rPr>
                <w:rFonts w:cs="Times New Roman"/>
                <w:szCs w:val="24"/>
              </w:rPr>
              <w:t xml:space="preserve">водить пожарно-профилактическую работу на объекте подготовки нефти, газа и газового конденсата </w:t>
            </w:r>
          </w:p>
        </w:tc>
      </w:tr>
      <w:tr w:rsidR="00C36A5F" w:rsidRPr="00F21AA0" w14:paraId="02C9B62D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6A0DD043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99" w:type="pct"/>
          </w:tcPr>
          <w:p w14:paraId="2EFB8929" w14:textId="77777777" w:rsidR="00C36A5F" w:rsidRPr="00C16131" w:rsidRDefault="00C36A5F" w:rsidP="005628C1">
            <w:pPr>
              <w:jc w:val="both"/>
              <w:rPr>
                <w:rFonts w:cs="Times New Roman"/>
                <w:szCs w:val="24"/>
              </w:rPr>
            </w:pPr>
            <w:r w:rsidRPr="00C16131">
              <w:rPr>
                <w:rFonts w:cs="Times New Roman"/>
                <w:szCs w:val="24"/>
              </w:rPr>
              <w:t>Выполнять предписания органов контроля и надзора</w:t>
            </w:r>
          </w:p>
        </w:tc>
      </w:tr>
      <w:tr w:rsidR="00C36A5F" w:rsidRPr="00F21AA0" w14:paraId="54085093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0F5E8C61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99" w:type="pct"/>
          </w:tcPr>
          <w:p w14:paraId="393C2947" w14:textId="77777777" w:rsidR="00C36A5F" w:rsidRPr="00C16131" w:rsidRDefault="00C36A5F" w:rsidP="005628C1">
            <w:pPr>
              <w:jc w:val="both"/>
              <w:rPr>
                <w:rFonts w:cs="Times New Roman"/>
                <w:szCs w:val="24"/>
              </w:rPr>
            </w:pPr>
            <w:r w:rsidRPr="00C16131">
              <w:rPr>
                <w:rFonts w:cs="Times New Roman"/>
                <w:szCs w:val="24"/>
              </w:rPr>
              <w:t>Ранжировать эксплуатационные задачи с учетом приоритетности их выполнения</w:t>
            </w:r>
          </w:p>
        </w:tc>
      </w:tr>
      <w:tr w:rsidR="00C36A5F" w:rsidRPr="00F21AA0" w14:paraId="501437E6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5E07F1B0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99" w:type="pct"/>
          </w:tcPr>
          <w:p w14:paraId="71CFE86B" w14:textId="77777777" w:rsidR="00C36A5F" w:rsidRPr="00C16131" w:rsidRDefault="00C36A5F" w:rsidP="005628C1">
            <w:pPr>
              <w:jc w:val="both"/>
              <w:rPr>
                <w:rFonts w:cs="Times New Roman"/>
                <w:szCs w:val="24"/>
              </w:rPr>
            </w:pPr>
            <w:r w:rsidRPr="00C16131">
              <w:rPr>
                <w:rFonts w:cs="Times New Roman"/>
                <w:szCs w:val="24"/>
              </w:rPr>
              <w:t>Производить подбор и внедрение новых технологий мониторинга подготовки нефти, газа, газового конденсата и подтоварной воды</w:t>
            </w:r>
          </w:p>
        </w:tc>
      </w:tr>
      <w:tr w:rsidR="00C36A5F" w:rsidRPr="00F21AA0" w14:paraId="16AFCEBC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32B1431B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99" w:type="pct"/>
          </w:tcPr>
          <w:p w14:paraId="55682066" w14:textId="77777777" w:rsidR="00C36A5F" w:rsidRPr="00C16131" w:rsidRDefault="00C36A5F" w:rsidP="005628C1">
            <w:pPr>
              <w:jc w:val="both"/>
              <w:rPr>
                <w:rFonts w:cs="Times New Roman"/>
                <w:szCs w:val="24"/>
              </w:rPr>
            </w:pPr>
            <w:r w:rsidRPr="00C16131">
              <w:rPr>
                <w:rFonts w:cs="Times New Roman"/>
                <w:szCs w:val="24"/>
              </w:rPr>
              <w:t>Пользоваться специализированными программными продуктами в области подготовки нефти и газа, персональным компьютером и его периферийными устройствами, оргтехникой</w:t>
            </w:r>
          </w:p>
        </w:tc>
      </w:tr>
      <w:tr w:rsidR="00C36A5F" w:rsidRPr="00F21AA0" w14:paraId="7FB7722E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719AC86D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99" w:type="pct"/>
          </w:tcPr>
          <w:p w14:paraId="5A07FE66" w14:textId="77777777" w:rsidR="00C36A5F" w:rsidRPr="00C16131" w:rsidRDefault="00C36A5F" w:rsidP="005628C1">
            <w:pPr>
              <w:jc w:val="both"/>
              <w:rPr>
                <w:rFonts w:cs="Times New Roman"/>
                <w:szCs w:val="24"/>
              </w:rPr>
            </w:pPr>
            <w:r w:rsidRPr="00C16131">
              <w:rPr>
                <w:rFonts w:cs="Times New Roman"/>
                <w:szCs w:val="24"/>
              </w:rPr>
              <w:t>Применять средства индивидуальной и коллективной защиты, обеспечивать их работоспособное состояние</w:t>
            </w:r>
          </w:p>
        </w:tc>
      </w:tr>
      <w:tr w:rsidR="00C36A5F" w:rsidRPr="00F21AA0" w14:paraId="6870C8F4" w14:textId="77777777" w:rsidTr="005628C1">
        <w:trPr>
          <w:trHeight w:val="20"/>
          <w:jc w:val="center"/>
        </w:trPr>
        <w:tc>
          <w:tcPr>
            <w:tcW w:w="901" w:type="pct"/>
            <w:vMerge w:val="restart"/>
          </w:tcPr>
          <w:p w14:paraId="3BA45AD4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  <w:r w:rsidRPr="00F21AA0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4099" w:type="pct"/>
          </w:tcPr>
          <w:p w14:paraId="2B3D4445" w14:textId="77777777" w:rsidR="00C36A5F" w:rsidRPr="00C16131" w:rsidRDefault="00C36A5F" w:rsidP="005628C1">
            <w:pPr>
              <w:jc w:val="both"/>
              <w:rPr>
                <w:rFonts w:cs="Times New Roman"/>
                <w:szCs w:val="24"/>
              </w:rPr>
            </w:pPr>
            <w:r w:rsidRPr="00C16131">
              <w:rPr>
                <w:rFonts w:cs="Times New Roman"/>
                <w:szCs w:val="24"/>
              </w:rPr>
              <w:t>Технологический процесс сепарации нефти, газа и подтоварной воды</w:t>
            </w:r>
          </w:p>
        </w:tc>
      </w:tr>
      <w:tr w:rsidR="00C36A5F" w:rsidRPr="00F21AA0" w14:paraId="503E1880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49DA3A31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99" w:type="pct"/>
          </w:tcPr>
          <w:p w14:paraId="53F745D0" w14:textId="77777777" w:rsidR="00C36A5F" w:rsidRPr="00C16131" w:rsidRDefault="00C36A5F" w:rsidP="005628C1">
            <w:pPr>
              <w:jc w:val="both"/>
              <w:rPr>
                <w:rFonts w:cs="Times New Roman"/>
                <w:szCs w:val="24"/>
              </w:rPr>
            </w:pPr>
            <w:r w:rsidRPr="00C16131">
              <w:rPr>
                <w:rFonts w:cs="Times New Roman"/>
                <w:szCs w:val="24"/>
              </w:rPr>
              <w:t>Классификация и конструктивные особенности сепараторов</w:t>
            </w:r>
          </w:p>
        </w:tc>
      </w:tr>
      <w:tr w:rsidR="00C36A5F" w:rsidRPr="00F21AA0" w14:paraId="1021E95E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793EBB77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99" w:type="pct"/>
          </w:tcPr>
          <w:p w14:paraId="76AAC3AE" w14:textId="77777777" w:rsidR="00C36A5F" w:rsidRPr="00C16131" w:rsidRDefault="00C36A5F" w:rsidP="005628C1">
            <w:pPr>
              <w:jc w:val="both"/>
              <w:rPr>
                <w:rFonts w:cs="Times New Roman"/>
                <w:szCs w:val="24"/>
              </w:rPr>
            </w:pPr>
            <w:r w:rsidRPr="00C16131">
              <w:rPr>
                <w:rFonts w:cs="Times New Roman"/>
                <w:szCs w:val="24"/>
              </w:rPr>
              <w:t>Назначение технических систем и устройств с измерительными функциями</w:t>
            </w:r>
          </w:p>
        </w:tc>
      </w:tr>
      <w:tr w:rsidR="00C36A5F" w:rsidRPr="00F21AA0" w14:paraId="1371A6BA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00027812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99" w:type="pct"/>
          </w:tcPr>
          <w:p w14:paraId="79C4F180" w14:textId="77777777" w:rsidR="00C36A5F" w:rsidRPr="00C16131" w:rsidRDefault="00C36A5F" w:rsidP="005628C1">
            <w:pPr>
              <w:jc w:val="both"/>
              <w:rPr>
                <w:rFonts w:cs="Times New Roman"/>
                <w:szCs w:val="24"/>
              </w:rPr>
            </w:pPr>
            <w:r w:rsidRPr="00C16131">
              <w:rPr>
                <w:rFonts w:cs="Times New Roman"/>
                <w:szCs w:val="24"/>
              </w:rPr>
              <w:t>Структурная и технологическая схем</w:t>
            </w:r>
            <w:r>
              <w:rPr>
                <w:rFonts w:cs="Times New Roman"/>
                <w:szCs w:val="24"/>
              </w:rPr>
              <w:t>ы</w:t>
            </w:r>
            <w:r w:rsidRPr="00C16131">
              <w:rPr>
                <w:rFonts w:cs="Times New Roman"/>
                <w:szCs w:val="24"/>
              </w:rPr>
              <w:t xml:space="preserve"> технических систем и устройств с измерительными функциями</w:t>
            </w:r>
          </w:p>
        </w:tc>
      </w:tr>
      <w:tr w:rsidR="00C36A5F" w:rsidRPr="00F21AA0" w14:paraId="4CD1531D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0A15EC24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99" w:type="pct"/>
          </w:tcPr>
          <w:p w14:paraId="0610C7E5" w14:textId="77777777" w:rsidR="00C36A5F" w:rsidRPr="00C16131" w:rsidRDefault="00C36A5F" w:rsidP="005628C1">
            <w:pPr>
              <w:jc w:val="both"/>
              <w:rPr>
                <w:rFonts w:cs="Times New Roman"/>
                <w:szCs w:val="24"/>
              </w:rPr>
            </w:pPr>
            <w:r w:rsidRPr="00C16131">
              <w:rPr>
                <w:rFonts w:cs="Times New Roman"/>
                <w:szCs w:val="24"/>
              </w:rPr>
              <w:t>Правила и инструкции по технической эксплуатации технических систем и устройств с измерительными функциями</w:t>
            </w:r>
          </w:p>
        </w:tc>
      </w:tr>
      <w:tr w:rsidR="00C36A5F" w:rsidRPr="00F21AA0" w14:paraId="2228CB45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156E5ED9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99" w:type="pct"/>
          </w:tcPr>
          <w:p w14:paraId="4639601B" w14:textId="77777777" w:rsidR="00C36A5F" w:rsidRPr="00C16131" w:rsidRDefault="00C36A5F" w:rsidP="005628C1">
            <w:pPr>
              <w:jc w:val="both"/>
              <w:rPr>
                <w:rFonts w:cs="Times New Roman"/>
                <w:szCs w:val="24"/>
              </w:rPr>
            </w:pPr>
            <w:r w:rsidRPr="00C16131">
              <w:rPr>
                <w:rFonts w:cs="Times New Roman"/>
                <w:szCs w:val="24"/>
              </w:rPr>
              <w:t>Порядок перекачки нефти от объектов подготовки нефти, газа и газового конденсата до объектов передачи нефти на транспортировку</w:t>
            </w:r>
          </w:p>
        </w:tc>
      </w:tr>
      <w:tr w:rsidR="00C36A5F" w:rsidRPr="00F21AA0" w14:paraId="0290470E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120AD948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99" w:type="pct"/>
          </w:tcPr>
          <w:p w14:paraId="453E5002" w14:textId="77777777" w:rsidR="00C36A5F" w:rsidRPr="00C16131" w:rsidRDefault="00C36A5F" w:rsidP="005628C1">
            <w:pPr>
              <w:jc w:val="both"/>
              <w:rPr>
                <w:rFonts w:cs="Times New Roman"/>
                <w:szCs w:val="24"/>
              </w:rPr>
            </w:pPr>
            <w:r w:rsidRPr="00C16131">
              <w:rPr>
                <w:rFonts w:cs="Times New Roman"/>
                <w:szCs w:val="24"/>
              </w:rPr>
              <w:t>Принцип работы установки УЛФ углеводородов</w:t>
            </w:r>
          </w:p>
        </w:tc>
      </w:tr>
      <w:tr w:rsidR="00C36A5F" w:rsidRPr="00F21AA0" w14:paraId="28B7980C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74028DE5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99" w:type="pct"/>
          </w:tcPr>
          <w:p w14:paraId="210A71AC" w14:textId="77777777" w:rsidR="00C36A5F" w:rsidRPr="00C16131" w:rsidRDefault="00C36A5F" w:rsidP="005628C1">
            <w:pPr>
              <w:jc w:val="both"/>
              <w:rPr>
                <w:rFonts w:cs="Times New Roman"/>
                <w:szCs w:val="24"/>
              </w:rPr>
            </w:pPr>
            <w:r w:rsidRPr="00C16131">
              <w:rPr>
                <w:rFonts w:cs="Times New Roman"/>
                <w:szCs w:val="24"/>
              </w:rPr>
              <w:t>Технологическая схема установки УЛФ углеводородов</w:t>
            </w:r>
          </w:p>
        </w:tc>
      </w:tr>
      <w:tr w:rsidR="00C36A5F" w:rsidRPr="00F21AA0" w14:paraId="37EC7CA3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2650BF8E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99" w:type="pct"/>
          </w:tcPr>
          <w:p w14:paraId="02D17119" w14:textId="77777777" w:rsidR="00C36A5F" w:rsidRPr="00C16131" w:rsidRDefault="00C36A5F" w:rsidP="005628C1">
            <w:pPr>
              <w:jc w:val="both"/>
              <w:rPr>
                <w:rFonts w:cs="Times New Roman"/>
                <w:szCs w:val="24"/>
              </w:rPr>
            </w:pPr>
            <w:r w:rsidRPr="00C16131">
              <w:rPr>
                <w:rFonts w:cs="Times New Roman"/>
                <w:szCs w:val="24"/>
              </w:rPr>
              <w:t>Методы лабораторных исследований углеводородного сырья</w:t>
            </w:r>
          </w:p>
        </w:tc>
      </w:tr>
      <w:tr w:rsidR="00C36A5F" w:rsidRPr="00F21AA0" w14:paraId="0B22B1C9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067647AC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99" w:type="pct"/>
          </w:tcPr>
          <w:p w14:paraId="02A83C6C" w14:textId="77777777" w:rsidR="00C36A5F" w:rsidRPr="00C16131" w:rsidRDefault="00C36A5F" w:rsidP="005628C1">
            <w:pPr>
              <w:jc w:val="both"/>
              <w:rPr>
                <w:rFonts w:cs="Times New Roman"/>
                <w:szCs w:val="24"/>
              </w:rPr>
            </w:pPr>
            <w:r w:rsidRPr="00C16131">
              <w:rPr>
                <w:rFonts w:cs="Times New Roman"/>
                <w:szCs w:val="24"/>
              </w:rPr>
              <w:t>Требования к выполнению лабораторных исследований углеводородного сырья</w:t>
            </w:r>
          </w:p>
        </w:tc>
      </w:tr>
      <w:tr w:rsidR="00C36A5F" w:rsidRPr="00F21AA0" w14:paraId="3905C9C1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4D0B287D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99" w:type="pct"/>
          </w:tcPr>
          <w:p w14:paraId="401D2449" w14:textId="77777777" w:rsidR="00C36A5F" w:rsidRPr="00C16131" w:rsidRDefault="00C36A5F" w:rsidP="005628C1">
            <w:pPr>
              <w:jc w:val="both"/>
              <w:rPr>
                <w:rFonts w:cs="Times New Roman"/>
                <w:szCs w:val="24"/>
              </w:rPr>
            </w:pPr>
            <w:r w:rsidRPr="00C16131">
              <w:rPr>
                <w:rFonts w:cs="Times New Roman"/>
                <w:szCs w:val="24"/>
              </w:rPr>
              <w:t>План мероприятий по локализации и ликвидации последствий аварий</w:t>
            </w:r>
          </w:p>
        </w:tc>
      </w:tr>
      <w:tr w:rsidR="00C36A5F" w:rsidRPr="00F21AA0" w14:paraId="13DC4BA4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2E19C4A9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99" w:type="pct"/>
          </w:tcPr>
          <w:p w14:paraId="2D9A4F2D" w14:textId="77777777" w:rsidR="00C36A5F" w:rsidRPr="00C16131" w:rsidRDefault="00C36A5F" w:rsidP="005628C1">
            <w:pPr>
              <w:jc w:val="both"/>
              <w:rPr>
                <w:rFonts w:cs="Times New Roman"/>
                <w:szCs w:val="24"/>
              </w:rPr>
            </w:pPr>
            <w:r w:rsidRPr="00C16131">
              <w:rPr>
                <w:rFonts w:cs="Times New Roman"/>
                <w:szCs w:val="24"/>
              </w:rPr>
              <w:t>Порядок проведения учебно-тренировочных занятий с подчиненным персоналом по плану мероприятий по локализации и ликвидации последствий аварий на опасных производственных объектах</w:t>
            </w:r>
          </w:p>
        </w:tc>
      </w:tr>
      <w:tr w:rsidR="00C36A5F" w:rsidRPr="00F21AA0" w14:paraId="209214C2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054E8156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99" w:type="pct"/>
          </w:tcPr>
          <w:p w14:paraId="2FC480E8" w14:textId="77777777" w:rsidR="00C36A5F" w:rsidRPr="00C16131" w:rsidRDefault="00C36A5F" w:rsidP="005628C1">
            <w:pPr>
              <w:jc w:val="both"/>
              <w:rPr>
                <w:rFonts w:cs="Times New Roman"/>
                <w:szCs w:val="24"/>
              </w:rPr>
            </w:pPr>
            <w:r w:rsidRPr="00C16131">
              <w:rPr>
                <w:rFonts w:cs="Times New Roman"/>
                <w:szCs w:val="24"/>
              </w:rPr>
              <w:t>Виды отчетности по подготовке нефти, газа, газового конденсата и подтоварной воды</w:t>
            </w:r>
          </w:p>
        </w:tc>
      </w:tr>
      <w:tr w:rsidR="00C36A5F" w:rsidRPr="00F21AA0" w14:paraId="4BD9E0DC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1F330D1A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99" w:type="pct"/>
          </w:tcPr>
          <w:p w14:paraId="048A61E2" w14:textId="77777777" w:rsidR="00C36A5F" w:rsidRPr="00C16131" w:rsidRDefault="00C36A5F" w:rsidP="005628C1">
            <w:pPr>
              <w:jc w:val="both"/>
              <w:rPr>
                <w:rFonts w:cs="Times New Roman"/>
                <w:szCs w:val="24"/>
              </w:rPr>
            </w:pPr>
            <w:r w:rsidRPr="00C16131">
              <w:rPr>
                <w:rFonts w:cs="Times New Roman"/>
                <w:szCs w:val="24"/>
              </w:rPr>
              <w:t xml:space="preserve">Технологический регламент объекта подготовки нефти, газа и газового конденсата </w:t>
            </w:r>
          </w:p>
        </w:tc>
      </w:tr>
      <w:tr w:rsidR="00C36A5F" w:rsidRPr="00F21AA0" w14:paraId="538A55F7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009435E3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99" w:type="pct"/>
          </w:tcPr>
          <w:p w14:paraId="50E3F066" w14:textId="77777777" w:rsidR="00C36A5F" w:rsidRPr="00C16131" w:rsidRDefault="00C36A5F" w:rsidP="005628C1">
            <w:pPr>
              <w:jc w:val="both"/>
              <w:rPr>
                <w:rFonts w:cs="Times New Roman"/>
                <w:szCs w:val="24"/>
              </w:rPr>
            </w:pPr>
            <w:r w:rsidRPr="00C16131">
              <w:rPr>
                <w:rFonts w:cs="Times New Roman"/>
                <w:szCs w:val="24"/>
              </w:rPr>
              <w:t>Назначение, устройство, принцип действия оборудования по подготовке нефти, газа, газового конденсата и подтоварной воды</w:t>
            </w:r>
          </w:p>
        </w:tc>
      </w:tr>
      <w:tr w:rsidR="00C36A5F" w:rsidRPr="00F21AA0" w14:paraId="06B0E3BD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7D10D306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99" w:type="pct"/>
          </w:tcPr>
          <w:p w14:paraId="097C7569" w14:textId="77777777" w:rsidR="00C36A5F" w:rsidRPr="001662A4" w:rsidRDefault="00C36A5F" w:rsidP="005628C1">
            <w:pPr>
              <w:jc w:val="both"/>
              <w:rPr>
                <w:rFonts w:cs="Times New Roman"/>
                <w:szCs w:val="24"/>
              </w:rPr>
            </w:pPr>
            <w:r w:rsidRPr="001662A4">
              <w:rPr>
                <w:rFonts w:cs="Times New Roman"/>
                <w:szCs w:val="24"/>
              </w:rPr>
              <w:t>Правила и порядок хранения, учета и складирования нефти</w:t>
            </w:r>
          </w:p>
        </w:tc>
      </w:tr>
      <w:tr w:rsidR="00C36A5F" w:rsidRPr="00F21AA0" w14:paraId="436543D4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4B1D6BAD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99" w:type="pct"/>
          </w:tcPr>
          <w:p w14:paraId="42B8B785" w14:textId="40746B1C" w:rsidR="00C36A5F" w:rsidRPr="001662A4" w:rsidRDefault="00974534" w:rsidP="005628C1">
            <w:pPr>
              <w:jc w:val="both"/>
              <w:rPr>
                <w:rFonts w:cs="Times New Roman"/>
                <w:szCs w:val="24"/>
              </w:rPr>
            </w:pPr>
            <w:r w:rsidRPr="001662A4">
              <w:rPr>
                <w:rFonts w:cs="Times New Roman"/>
                <w:szCs w:val="24"/>
              </w:rPr>
              <w:t>Н</w:t>
            </w:r>
            <w:r w:rsidR="00C36A5F" w:rsidRPr="001662A4">
              <w:rPr>
                <w:rFonts w:cs="Times New Roman"/>
                <w:szCs w:val="24"/>
              </w:rPr>
              <w:t>ормативны</w:t>
            </w:r>
            <w:r w:rsidRPr="001662A4">
              <w:rPr>
                <w:rFonts w:cs="Times New Roman"/>
                <w:szCs w:val="24"/>
              </w:rPr>
              <w:t>е</w:t>
            </w:r>
            <w:r w:rsidR="00C36A5F" w:rsidRPr="001662A4">
              <w:rPr>
                <w:rFonts w:cs="Times New Roman"/>
                <w:szCs w:val="24"/>
              </w:rPr>
              <w:t xml:space="preserve"> правовы</w:t>
            </w:r>
            <w:r w:rsidRPr="001662A4">
              <w:rPr>
                <w:rFonts w:cs="Times New Roman"/>
                <w:szCs w:val="24"/>
              </w:rPr>
              <w:t>е</w:t>
            </w:r>
            <w:r w:rsidR="00C36A5F" w:rsidRPr="001662A4">
              <w:rPr>
                <w:rFonts w:cs="Times New Roman"/>
                <w:szCs w:val="24"/>
              </w:rPr>
              <w:t xml:space="preserve"> акт</w:t>
            </w:r>
            <w:r w:rsidRPr="001662A4">
              <w:rPr>
                <w:rFonts w:cs="Times New Roman"/>
                <w:szCs w:val="24"/>
              </w:rPr>
              <w:t>ы</w:t>
            </w:r>
            <w:r w:rsidR="00C36A5F" w:rsidRPr="001662A4">
              <w:rPr>
                <w:rFonts w:cs="Times New Roman"/>
                <w:szCs w:val="24"/>
              </w:rPr>
              <w:t xml:space="preserve"> Российской Федерации, локальны</w:t>
            </w:r>
            <w:r w:rsidRPr="001662A4">
              <w:rPr>
                <w:rFonts w:cs="Times New Roman"/>
                <w:szCs w:val="24"/>
              </w:rPr>
              <w:t>е</w:t>
            </w:r>
            <w:r w:rsidR="00C36A5F" w:rsidRPr="001662A4">
              <w:rPr>
                <w:rFonts w:cs="Times New Roman"/>
                <w:szCs w:val="24"/>
              </w:rPr>
              <w:t xml:space="preserve"> нормативны</w:t>
            </w:r>
            <w:r w:rsidRPr="001662A4">
              <w:rPr>
                <w:rFonts w:cs="Times New Roman"/>
                <w:szCs w:val="24"/>
              </w:rPr>
              <w:t>е</w:t>
            </w:r>
            <w:r w:rsidR="00C36A5F" w:rsidRPr="001662A4">
              <w:rPr>
                <w:rFonts w:cs="Times New Roman"/>
                <w:szCs w:val="24"/>
              </w:rPr>
              <w:t xml:space="preserve"> акт</w:t>
            </w:r>
            <w:r w:rsidRPr="001662A4">
              <w:rPr>
                <w:rFonts w:cs="Times New Roman"/>
                <w:szCs w:val="24"/>
              </w:rPr>
              <w:t>ы</w:t>
            </w:r>
            <w:r w:rsidR="00C36A5F" w:rsidRPr="001662A4">
              <w:rPr>
                <w:rFonts w:cs="Times New Roman"/>
                <w:szCs w:val="24"/>
              </w:rPr>
              <w:t>, распорядительны</w:t>
            </w:r>
            <w:r w:rsidRPr="001662A4">
              <w:rPr>
                <w:rFonts w:cs="Times New Roman"/>
                <w:szCs w:val="24"/>
              </w:rPr>
              <w:t>е</w:t>
            </w:r>
            <w:r w:rsidR="00C36A5F" w:rsidRPr="001662A4">
              <w:rPr>
                <w:rFonts w:cs="Times New Roman"/>
                <w:szCs w:val="24"/>
              </w:rPr>
              <w:t xml:space="preserve"> документ</w:t>
            </w:r>
            <w:r w:rsidRPr="001662A4">
              <w:rPr>
                <w:rFonts w:cs="Times New Roman"/>
                <w:szCs w:val="24"/>
              </w:rPr>
              <w:t>ы</w:t>
            </w:r>
            <w:r w:rsidR="00C36A5F" w:rsidRPr="001662A4">
              <w:rPr>
                <w:rFonts w:cs="Times New Roman"/>
                <w:szCs w:val="24"/>
              </w:rPr>
              <w:t xml:space="preserve"> и техническ</w:t>
            </w:r>
            <w:r w:rsidRPr="001662A4">
              <w:rPr>
                <w:rFonts w:cs="Times New Roman"/>
                <w:szCs w:val="24"/>
              </w:rPr>
              <w:t>ая</w:t>
            </w:r>
            <w:r w:rsidR="00C36A5F" w:rsidRPr="001662A4">
              <w:rPr>
                <w:rFonts w:cs="Times New Roman"/>
                <w:szCs w:val="24"/>
              </w:rPr>
              <w:t xml:space="preserve"> документаци</w:t>
            </w:r>
            <w:r w:rsidRPr="001662A4">
              <w:rPr>
                <w:rFonts w:cs="Times New Roman"/>
                <w:szCs w:val="24"/>
              </w:rPr>
              <w:t>я</w:t>
            </w:r>
            <w:r w:rsidR="00C36A5F" w:rsidRPr="001662A4">
              <w:rPr>
                <w:rFonts w:cs="Times New Roman"/>
                <w:szCs w:val="24"/>
              </w:rPr>
              <w:t xml:space="preserve"> в области </w:t>
            </w:r>
            <w:r w:rsidR="00C36A5F" w:rsidRPr="001662A4">
              <w:rPr>
                <w:rFonts w:cs="Times New Roman"/>
                <w:szCs w:val="24"/>
              </w:rPr>
              <w:lastRenderedPageBreak/>
              <w:t>подготовки нефти, газа, газового конденсата и подтоварной воды</w:t>
            </w:r>
          </w:p>
        </w:tc>
      </w:tr>
      <w:tr w:rsidR="00C36A5F" w:rsidRPr="00F21AA0" w14:paraId="1B459D35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1EE8060B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99" w:type="pct"/>
          </w:tcPr>
          <w:p w14:paraId="463C884C" w14:textId="77777777" w:rsidR="00C36A5F" w:rsidRPr="001662A4" w:rsidRDefault="00C36A5F" w:rsidP="005628C1">
            <w:pPr>
              <w:jc w:val="both"/>
              <w:rPr>
                <w:rFonts w:cs="Times New Roman"/>
                <w:szCs w:val="24"/>
              </w:rPr>
            </w:pPr>
            <w:r w:rsidRPr="001662A4">
              <w:rPr>
                <w:rFonts w:cs="Times New Roman"/>
                <w:szCs w:val="24"/>
              </w:rPr>
              <w:t>Технологические процессы подготовки нефти, газа, газового конденсата и подтоварной воды</w:t>
            </w:r>
          </w:p>
        </w:tc>
      </w:tr>
      <w:tr w:rsidR="00C36A5F" w:rsidRPr="00F21AA0" w14:paraId="1EC9D88B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58ACCCAD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99" w:type="pct"/>
          </w:tcPr>
          <w:p w14:paraId="7834DB31" w14:textId="77777777" w:rsidR="00C36A5F" w:rsidRPr="00C16131" w:rsidRDefault="00C36A5F" w:rsidP="005628C1">
            <w:pPr>
              <w:jc w:val="both"/>
              <w:rPr>
                <w:rFonts w:cs="Times New Roman"/>
                <w:szCs w:val="24"/>
              </w:rPr>
            </w:pPr>
            <w:r w:rsidRPr="00C16131">
              <w:rPr>
                <w:rFonts w:cs="Times New Roman"/>
                <w:szCs w:val="24"/>
              </w:rPr>
              <w:t>Порядок моделирования технологического процесса подготовки нефти, газа, газового конденсата и подтоварной воды</w:t>
            </w:r>
          </w:p>
        </w:tc>
      </w:tr>
      <w:tr w:rsidR="00C36A5F" w:rsidRPr="00F21AA0" w14:paraId="7E6EE343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40851C25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99" w:type="pct"/>
          </w:tcPr>
          <w:p w14:paraId="4D959480" w14:textId="77777777" w:rsidR="00C36A5F" w:rsidRPr="00C16131" w:rsidRDefault="00C36A5F" w:rsidP="005628C1">
            <w:pPr>
              <w:jc w:val="both"/>
              <w:rPr>
                <w:rFonts w:cs="Times New Roman"/>
                <w:szCs w:val="24"/>
              </w:rPr>
            </w:pPr>
            <w:r w:rsidRPr="00C16131">
              <w:rPr>
                <w:rFonts w:cs="Times New Roman"/>
                <w:szCs w:val="24"/>
              </w:rPr>
              <w:t>Порядок действий персонала при авариях и инцидентах</w:t>
            </w:r>
          </w:p>
        </w:tc>
      </w:tr>
      <w:tr w:rsidR="00C36A5F" w:rsidRPr="00F21AA0" w14:paraId="4EE80F6C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7F118FB3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99" w:type="pct"/>
          </w:tcPr>
          <w:p w14:paraId="5FC2CAB9" w14:textId="77777777" w:rsidR="00C36A5F" w:rsidRPr="00C16131" w:rsidRDefault="00C36A5F" w:rsidP="005628C1">
            <w:pPr>
              <w:jc w:val="both"/>
              <w:rPr>
                <w:rFonts w:cs="Times New Roman"/>
                <w:szCs w:val="24"/>
              </w:rPr>
            </w:pPr>
            <w:r w:rsidRPr="00C16131">
              <w:rPr>
                <w:rFonts w:cs="Times New Roman"/>
                <w:szCs w:val="24"/>
              </w:rPr>
              <w:t>Предельно допустимое содержание вредных веществ в воздухе рабочей зоны и их воздействие на человека</w:t>
            </w:r>
          </w:p>
        </w:tc>
      </w:tr>
      <w:tr w:rsidR="00C36A5F" w:rsidRPr="00F21AA0" w14:paraId="29F8AC36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37A47182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99" w:type="pct"/>
          </w:tcPr>
          <w:p w14:paraId="3AA368CF" w14:textId="77777777" w:rsidR="00C36A5F" w:rsidRPr="00C16131" w:rsidRDefault="00C36A5F" w:rsidP="005628C1">
            <w:pPr>
              <w:jc w:val="both"/>
              <w:rPr>
                <w:rFonts w:cs="Times New Roman"/>
                <w:szCs w:val="24"/>
              </w:rPr>
            </w:pPr>
            <w:r w:rsidRPr="00C16131">
              <w:rPr>
                <w:rFonts w:cs="Times New Roman"/>
                <w:szCs w:val="24"/>
              </w:rPr>
              <w:t>Структура АСУТП</w:t>
            </w:r>
            <w:r>
              <w:rPr>
                <w:rFonts w:cs="Times New Roman"/>
                <w:szCs w:val="24"/>
              </w:rPr>
              <w:t>,</w:t>
            </w:r>
            <w:r w:rsidRPr="00C16131">
              <w:rPr>
                <w:rFonts w:cs="Times New Roman"/>
                <w:szCs w:val="24"/>
              </w:rPr>
              <w:t xml:space="preserve"> взаимодействие АСУТП, телемеханики, систем автоматического управления оборудованием по подготовке нефти, газа, газового конденсата и подтоварной воды и способы управления ими</w:t>
            </w:r>
          </w:p>
        </w:tc>
      </w:tr>
      <w:tr w:rsidR="00C36A5F" w:rsidRPr="00F21AA0" w14:paraId="7357ECC9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43F35362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99" w:type="pct"/>
          </w:tcPr>
          <w:p w14:paraId="68D2A02E" w14:textId="77777777" w:rsidR="00C36A5F" w:rsidRPr="00C16131" w:rsidRDefault="00C36A5F" w:rsidP="005628C1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Правила работы на персональном компьютере, используемое программное обеспечение</w:t>
            </w:r>
          </w:p>
        </w:tc>
      </w:tr>
      <w:tr w:rsidR="00C36A5F" w:rsidRPr="00F21AA0" w14:paraId="399D42E1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0F23C053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99" w:type="pct"/>
          </w:tcPr>
          <w:p w14:paraId="6995F9CE" w14:textId="77777777" w:rsidR="00C36A5F" w:rsidRPr="00C16131" w:rsidRDefault="00C36A5F" w:rsidP="005628C1">
            <w:pPr>
              <w:jc w:val="both"/>
              <w:rPr>
                <w:rFonts w:cs="Times New Roman"/>
                <w:szCs w:val="24"/>
              </w:rPr>
            </w:pPr>
            <w:r w:rsidRPr="00C16131">
              <w:rPr>
                <w:rFonts w:cs="Times New Roman"/>
                <w:szCs w:val="24"/>
              </w:rPr>
              <w:t>Порядок применения и периодичность испытания средств индивидуальной и коллективной защиты</w:t>
            </w:r>
          </w:p>
        </w:tc>
      </w:tr>
      <w:tr w:rsidR="00C36A5F" w:rsidRPr="00F21AA0" w14:paraId="28E1F15D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611B92EB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99" w:type="pct"/>
          </w:tcPr>
          <w:p w14:paraId="79E031C3" w14:textId="77777777" w:rsidR="00C36A5F" w:rsidRPr="00C16131" w:rsidRDefault="00C36A5F" w:rsidP="005628C1">
            <w:pPr>
              <w:jc w:val="both"/>
              <w:rPr>
                <w:rFonts w:cs="Times New Roman"/>
                <w:szCs w:val="24"/>
              </w:rPr>
            </w:pPr>
            <w:r w:rsidRPr="00C16131">
              <w:rPr>
                <w:rFonts w:cs="Times New Roman"/>
                <w:szCs w:val="24"/>
              </w:rPr>
              <w:t>Требования охраны труда, промышленной, пожарной и экологической безопасности</w:t>
            </w:r>
          </w:p>
        </w:tc>
      </w:tr>
      <w:tr w:rsidR="00C36A5F" w:rsidRPr="00F21AA0" w14:paraId="1660E3E5" w14:textId="77777777" w:rsidTr="005628C1">
        <w:trPr>
          <w:trHeight w:val="20"/>
          <w:jc w:val="center"/>
        </w:trPr>
        <w:tc>
          <w:tcPr>
            <w:tcW w:w="901" w:type="pct"/>
          </w:tcPr>
          <w:p w14:paraId="7EF5496F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  <w:r w:rsidRPr="00F21AA0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4099" w:type="pct"/>
          </w:tcPr>
          <w:p w14:paraId="230F208F" w14:textId="77777777" w:rsidR="00C36A5F" w:rsidRPr="00C16131" w:rsidRDefault="00C36A5F" w:rsidP="005628C1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16131">
              <w:rPr>
                <w:rFonts w:cs="Times New Roman"/>
                <w:szCs w:val="24"/>
              </w:rPr>
              <w:t>-</w:t>
            </w:r>
          </w:p>
        </w:tc>
      </w:tr>
    </w:tbl>
    <w:p w14:paraId="1E1388C8" w14:textId="77777777" w:rsidR="00C36A5F" w:rsidRDefault="00C36A5F" w:rsidP="00C36A5F">
      <w:pPr>
        <w:rPr>
          <w:b/>
        </w:rPr>
      </w:pPr>
    </w:p>
    <w:p w14:paraId="6E732A29" w14:textId="77777777" w:rsidR="00C36A5F" w:rsidRPr="00F21AA0" w:rsidRDefault="00C36A5F" w:rsidP="00C36A5F">
      <w:pPr>
        <w:rPr>
          <w:b/>
        </w:rPr>
      </w:pPr>
      <w:r w:rsidRPr="00F21AA0">
        <w:rPr>
          <w:b/>
        </w:rPr>
        <w:t>3.4.</w:t>
      </w:r>
      <w:r>
        <w:rPr>
          <w:b/>
        </w:rPr>
        <w:t>2</w:t>
      </w:r>
      <w:r w:rsidRPr="00F21AA0">
        <w:rPr>
          <w:b/>
        </w:rPr>
        <w:t>. Трудовая функция</w:t>
      </w:r>
    </w:p>
    <w:p w14:paraId="53254800" w14:textId="77777777" w:rsidR="00C36A5F" w:rsidRPr="001662A4" w:rsidRDefault="00C36A5F" w:rsidP="00C36A5F">
      <w:pPr>
        <w:rPr>
          <w:b/>
          <w:sz w:val="16"/>
          <w:szCs w:val="16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467"/>
        <w:gridCol w:w="5522"/>
        <w:gridCol w:w="552"/>
        <w:gridCol w:w="876"/>
        <w:gridCol w:w="1447"/>
        <w:gridCol w:w="336"/>
      </w:tblGrid>
      <w:tr w:rsidR="00C36A5F" w:rsidRPr="001662A4" w14:paraId="15E9065F" w14:textId="77777777" w:rsidTr="005628C1">
        <w:trPr>
          <w:jc w:val="center"/>
        </w:trPr>
        <w:tc>
          <w:tcPr>
            <w:tcW w:w="835" w:type="pct"/>
            <w:tcBorders>
              <w:right w:val="single" w:sz="4" w:space="0" w:color="808080"/>
            </w:tcBorders>
            <w:vAlign w:val="center"/>
          </w:tcPr>
          <w:p w14:paraId="5848116C" w14:textId="77777777" w:rsidR="00C36A5F" w:rsidRPr="001662A4" w:rsidRDefault="00C36A5F" w:rsidP="005628C1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1662A4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82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FD14BE0" w14:textId="77777777" w:rsidR="00C36A5F" w:rsidRPr="001662A4" w:rsidRDefault="00C36A5F" w:rsidP="005628C1">
            <w:pPr>
              <w:suppressAutoHyphens/>
              <w:rPr>
                <w:rFonts w:cs="Times New Roman"/>
                <w:szCs w:val="24"/>
              </w:rPr>
            </w:pPr>
            <w:r w:rsidRPr="001662A4">
              <w:rPr>
                <w:rFonts w:cs="Times New Roman"/>
                <w:szCs w:val="24"/>
              </w:rPr>
              <w:t>Контроль работы оборудования по подготовке нефти, газа, газового конденсата и подтоварной воды, технологических трубопроводов</w:t>
            </w:r>
          </w:p>
        </w:tc>
        <w:tc>
          <w:tcPr>
            <w:tcW w:w="204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7B58C2F0" w14:textId="77777777" w:rsidR="00C36A5F" w:rsidRPr="001662A4" w:rsidRDefault="00C36A5F" w:rsidP="005628C1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1662A4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27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73B66FA" w14:textId="77777777" w:rsidR="00C36A5F" w:rsidRPr="001662A4" w:rsidRDefault="00C36A5F" w:rsidP="005628C1">
            <w:pPr>
              <w:suppressAutoHyphens/>
              <w:jc w:val="center"/>
              <w:rPr>
                <w:rFonts w:cs="Times New Roman"/>
                <w:szCs w:val="24"/>
                <w:lang w:val="en-US"/>
              </w:rPr>
            </w:pPr>
            <w:r w:rsidRPr="001662A4">
              <w:rPr>
                <w:rFonts w:cs="Times New Roman"/>
                <w:szCs w:val="24"/>
                <w:lang w:val="en-US"/>
              </w:rPr>
              <w:t>D</w:t>
            </w:r>
            <w:r w:rsidRPr="001662A4">
              <w:rPr>
                <w:rFonts w:cs="Times New Roman"/>
                <w:szCs w:val="24"/>
              </w:rPr>
              <w:t>/02.</w:t>
            </w:r>
            <w:r w:rsidRPr="001662A4">
              <w:rPr>
                <w:rFonts w:cs="Times New Roman"/>
                <w:szCs w:val="24"/>
                <w:lang w:val="en-US"/>
              </w:rPr>
              <w:t>7</w:t>
            </w:r>
          </w:p>
        </w:tc>
        <w:tc>
          <w:tcPr>
            <w:tcW w:w="589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5CEA4CFA" w14:textId="77777777" w:rsidR="00C36A5F" w:rsidRPr="001662A4" w:rsidRDefault="00C36A5F" w:rsidP="005628C1">
            <w:pPr>
              <w:suppressAutoHyphens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1662A4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397E997" w14:textId="77777777" w:rsidR="00C36A5F" w:rsidRPr="001662A4" w:rsidRDefault="00C36A5F" w:rsidP="005628C1">
            <w:pPr>
              <w:suppressAutoHyphens/>
              <w:jc w:val="center"/>
              <w:rPr>
                <w:rFonts w:cs="Times New Roman"/>
                <w:szCs w:val="24"/>
                <w:lang w:val="en-US"/>
              </w:rPr>
            </w:pPr>
            <w:r w:rsidRPr="001662A4">
              <w:rPr>
                <w:rFonts w:cs="Times New Roman"/>
                <w:szCs w:val="24"/>
                <w:lang w:val="en-US"/>
              </w:rPr>
              <w:t>7</w:t>
            </w:r>
          </w:p>
        </w:tc>
      </w:tr>
    </w:tbl>
    <w:p w14:paraId="27A62D0D" w14:textId="77777777" w:rsidR="00C36A5F" w:rsidRPr="001662A4" w:rsidRDefault="00C36A5F" w:rsidP="00C36A5F">
      <w:pPr>
        <w:rPr>
          <w:b/>
          <w:sz w:val="16"/>
          <w:szCs w:val="16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837"/>
        <w:gridCol w:w="8358"/>
      </w:tblGrid>
      <w:tr w:rsidR="00C36A5F" w:rsidRPr="001662A4" w14:paraId="0E4B724D" w14:textId="77777777" w:rsidTr="005628C1">
        <w:trPr>
          <w:trHeight w:val="20"/>
          <w:jc w:val="center"/>
        </w:trPr>
        <w:tc>
          <w:tcPr>
            <w:tcW w:w="901" w:type="pct"/>
            <w:vMerge w:val="restart"/>
          </w:tcPr>
          <w:p w14:paraId="2D1B0A97" w14:textId="77777777" w:rsidR="00C36A5F" w:rsidRPr="001662A4" w:rsidRDefault="00C36A5F" w:rsidP="005628C1">
            <w:pPr>
              <w:suppressAutoHyphens/>
              <w:rPr>
                <w:rFonts w:cs="Times New Roman"/>
                <w:szCs w:val="24"/>
              </w:rPr>
            </w:pPr>
            <w:r w:rsidRPr="001662A4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4099" w:type="pct"/>
          </w:tcPr>
          <w:p w14:paraId="0172058C" w14:textId="7D048043" w:rsidR="00C36A5F" w:rsidRPr="001662A4" w:rsidRDefault="00C36A5F" w:rsidP="005628C1">
            <w:pPr>
              <w:tabs>
                <w:tab w:val="left" w:pos="312"/>
              </w:tabs>
              <w:suppressAutoHyphens/>
              <w:jc w:val="both"/>
              <w:rPr>
                <w:rFonts w:cs="Times New Roman"/>
                <w:szCs w:val="24"/>
              </w:rPr>
            </w:pPr>
            <w:r w:rsidRPr="001662A4">
              <w:rPr>
                <w:rFonts w:cs="Times New Roman"/>
                <w:szCs w:val="24"/>
              </w:rPr>
              <w:t xml:space="preserve">Контроль соблюдения заданного режима работы оборудования по подготовке нефти, газа, газового конденсата и подтоварной воды  </w:t>
            </w:r>
          </w:p>
        </w:tc>
      </w:tr>
      <w:tr w:rsidR="00C36A5F" w:rsidRPr="001662A4" w14:paraId="58DEA142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7F6CAE6A" w14:textId="77777777" w:rsidR="00C36A5F" w:rsidRPr="001662A4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99" w:type="pct"/>
          </w:tcPr>
          <w:p w14:paraId="076C17ED" w14:textId="77777777" w:rsidR="00C36A5F" w:rsidRPr="001662A4" w:rsidRDefault="00C36A5F" w:rsidP="005628C1">
            <w:pPr>
              <w:tabs>
                <w:tab w:val="left" w:pos="312"/>
              </w:tabs>
              <w:suppressAutoHyphens/>
              <w:jc w:val="both"/>
              <w:rPr>
                <w:rFonts w:cs="Times New Roman"/>
                <w:szCs w:val="24"/>
              </w:rPr>
            </w:pPr>
            <w:r w:rsidRPr="001662A4">
              <w:rPr>
                <w:rFonts w:cs="Times New Roman"/>
                <w:szCs w:val="24"/>
              </w:rPr>
              <w:t xml:space="preserve">Контроль выполнения подчиненным персоналом операций по запуску и отключению оборудования по </w:t>
            </w:r>
            <w:r w:rsidRPr="001662A4">
              <w:rPr>
                <w:szCs w:val="24"/>
              </w:rPr>
              <w:t>подготовке нефти, газа, газового конденсата и подтоварной воды, технологических трубопроводов</w:t>
            </w:r>
          </w:p>
        </w:tc>
      </w:tr>
      <w:tr w:rsidR="00C36A5F" w:rsidRPr="001662A4" w14:paraId="2E9F584A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6FDD49B9" w14:textId="77777777" w:rsidR="00C36A5F" w:rsidRPr="001662A4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99" w:type="pct"/>
          </w:tcPr>
          <w:p w14:paraId="17623BDD" w14:textId="77777777" w:rsidR="00C36A5F" w:rsidRPr="001662A4" w:rsidRDefault="00C36A5F" w:rsidP="005628C1">
            <w:pPr>
              <w:tabs>
                <w:tab w:val="left" w:pos="312"/>
              </w:tabs>
              <w:suppressAutoHyphens/>
              <w:jc w:val="both"/>
              <w:rPr>
                <w:rFonts w:cs="Times New Roman"/>
                <w:szCs w:val="24"/>
              </w:rPr>
            </w:pPr>
            <w:r w:rsidRPr="001662A4">
              <w:rPr>
                <w:rFonts w:cs="Times New Roman"/>
                <w:szCs w:val="24"/>
              </w:rPr>
              <w:t>Контроль эксплуатации оборудования по подготовке нефти, газа, газового конденсата и подтоварной воды, технологических трубопроводов</w:t>
            </w:r>
          </w:p>
        </w:tc>
      </w:tr>
      <w:tr w:rsidR="00C36A5F" w:rsidRPr="001662A4" w14:paraId="3A353714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320AE1E8" w14:textId="77777777" w:rsidR="00C36A5F" w:rsidRPr="001662A4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99" w:type="pct"/>
          </w:tcPr>
          <w:p w14:paraId="66893EA5" w14:textId="77777777" w:rsidR="00C36A5F" w:rsidRPr="001662A4" w:rsidRDefault="00C36A5F" w:rsidP="005628C1">
            <w:pPr>
              <w:tabs>
                <w:tab w:val="left" w:pos="312"/>
              </w:tabs>
              <w:suppressAutoHyphens/>
              <w:jc w:val="both"/>
              <w:rPr>
                <w:rFonts w:cs="Times New Roman"/>
                <w:szCs w:val="24"/>
              </w:rPr>
            </w:pPr>
            <w:r w:rsidRPr="001662A4">
              <w:rPr>
                <w:rFonts w:cs="Times New Roman"/>
                <w:szCs w:val="24"/>
              </w:rPr>
              <w:t>Мониторинг и контроль технического состояния и работоспособности технических систем и устройств с измерительными функциями</w:t>
            </w:r>
          </w:p>
        </w:tc>
      </w:tr>
      <w:tr w:rsidR="00C36A5F" w:rsidRPr="001662A4" w14:paraId="1EC17BCA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268ECCC3" w14:textId="77777777" w:rsidR="00C36A5F" w:rsidRPr="001662A4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99" w:type="pct"/>
          </w:tcPr>
          <w:p w14:paraId="4F522E27" w14:textId="77777777" w:rsidR="00C36A5F" w:rsidRPr="001662A4" w:rsidRDefault="00C36A5F" w:rsidP="005628C1">
            <w:pPr>
              <w:tabs>
                <w:tab w:val="left" w:pos="312"/>
              </w:tabs>
              <w:suppressAutoHyphens/>
              <w:jc w:val="both"/>
              <w:rPr>
                <w:rFonts w:cs="Times New Roman"/>
                <w:szCs w:val="24"/>
              </w:rPr>
            </w:pPr>
            <w:r w:rsidRPr="001662A4">
              <w:rPr>
                <w:rFonts w:cs="Times New Roman"/>
                <w:szCs w:val="24"/>
              </w:rPr>
              <w:t xml:space="preserve">Мониторинг отказов оборудования по подготовке нефти, газа, газового конденсата и подтоварной воды, технологических трубопроводов </w:t>
            </w:r>
          </w:p>
        </w:tc>
      </w:tr>
      <w:tr w:rsidR="00C36A5F" w:rsidRPr="001662A4" w14:paraId="418E893F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7FB6C441" w14:textId="77777777" w:rsidR="00C36A5F" w:rsidRPr="001662A4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99" w:type="pct"/>
          </w:tcPr>
          <w:p w14:paraId="2193E395" w14:textId="77777777" w:rsidR="00C36A5F" w:rsidRPr="001662A4" w:rsidRDefault="00C36A5F" w:rsidP="005628C1">
            <w:pPr>
              <w:tabs>
                <w:tab w:val="left" w:pos="312"/>
              </w:tabs>
              <w:suppressAutoHyphens/>
              <w:jc w:val="both"/>
              <w:rPr>
                <w:rFonts w:cs="Times New Roman"/>
                <w:szCs w:val="24"/>
              </w:rPr>
            </w:pPr>
            <w:r w:rsidRPr="001662A4">
              <w:rPr>
                <w:rFonts w:cs="Times New Roman"/>
                <w:szCs w:val="24"/>
              </w:rPr>
              <w:t xml:space="preserve">Контроль проведения работ по локализации и ликвидации последствий аварий и инцидентов на оборудовании по </w:t>
            </w:r>
            <w:r w:rsidRPr="001662A4">
              <w:rPr>
                <w:szCs w:val="24"/>
              </w:rPr>
              <w:t>подготовке нефти, газа, газового конденсата и подтоварной воды, технологических трубопроводах</w:t>
            </w:r>
          </w:p>
        </w:tc>
      </w:tr>
      <w:tr w:rsidR="00C36A5F" w:rsidRPr="001662A4" w14:paraId="62F4496B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1433FF9F" w14:textId="77777777" w:rsidR="00C36A5F" w:rsidRPr="001662A4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99" w:type="pct"/>
          </w:tcPr>
          <w:p w14:paraId="29E2200D" w14:textId="14D1624C" w:rsidR="00C36A5F" w:rsidRPr="001662A4" w:rsidRDefault="00C36A5F" w:rsidP="005628C1">
            <w:pPr>
              <w:tabs>
                <w:tab w:val="left" w:pos="312"/>
              </w:tabs>
              <w:suppressAutoHyphens/>
              <w:jc w:val="both"/>
              <w:rPr>
                <w:rFonts w:cs="Times New Roman"/>
                <w:szCs w:val="24"/>
              </w:rPr>
            </w:pPr>
            <w:r w:rsidRPr="001662A4">
              <w:rPr>
                <w:rFonts w:cs="Times New Roman"/>
                <w:szCs w:val="24"/>
              </w:rPr>
              <w:t xml:space="preserve">Контроль проведения освидетельствования и испытания оборудования по </w:t>
            </w:r>
            <w:r w:rsidRPr="001662A4">
              <w:rPr>
                <w:szCs w:val="24"/>
              </w:rPr>
              <w:t>подготовке нефти, газа, газового конденсата и подтоварной воды, технологических трубопроводов</w:t>
            </w:r>
          </w:p>
        </w:tc>
      </w:tr>
      <w:tr w:rsidR="00C36A5F" w:rsidRPr="001662A4" w14:paraId="69A4EB50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50B17EA3" w14:textId="77777777" w:rsidR="00C36A5F" w:rsidRPr="001662A4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99" w:type="pct"/>
          </w:tcPr>
          <w:p w14:paraId="44541B37" w14:textId="77777777" w:rsidR="00C36A5F" w:rsidRPr="001662A4" w:rsidRDefault="00C36A5F" w:rsidP="005628C1">
            <w:pPr>
              <w:tabs>
                <w:tab w:val="left" w:pos="312"/>
              </w:tabs>
              <w:suppressAutoHyphens/>
              <w:jc w:val="both"/>
              <w:rPr>
                <w:rFonts w:cs="Times New Roman"/>
                <w:szCs w:val="24"/>
              </w:rPr>
            </w:pPr>
            <w:r w:rsidRPr="001662A4">
              <w:rPr>
                <w:rFonts w:cs="Times New Roman"/>
                <w:szCs w:val="24"/>
              </w:rPr>
              <w:t>Мониторинг технического состояния оборудования по подготовке нефти, газа, газового конденсата и подтоварной воды, технологических трубопроводов</w:t>
            </w:r>
          </w:p>
        </w:tc>
      </w:tr>
      <w:tr w:rsidR="00C36A5F" w:rsidRPr="001662A4" w14:paraId="17B299F2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76E45033" w14:textId="77777777" w:rsidR="00C36A5F" w:rsidRPr="001662A4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99" w:type="pct"/>
          </w:tcPr>
          <w:p w14:paraId="2FE5A333" w14:textId="77777777" w:rsidR="00C36A5F" w:rsidRPr="001662A4" w:rsidRDefault="00C36A5F" w:rsidP="005628C1">
            <w:pPr>
              <w:tabs>
                <w:tab w:val="left" w:pos="312"/>
              </w:tabs>
              <w:suppressAutoHyphens/>
              <w:jc w:val="both"/>
              <w:rPr>
                <w:rFonts w:cs="Times New Roman"/>
                <w:szCs w:val="24"/>
              </w:rPr>
            </w:pPr>
            <w:r w:rsidRPr="001662A4">
              <w:rPr>
                <w:rFonts w:cs="Times New Roman"/>
                <w:szCs w:val="24"/>
              </w:rPr>
              <w:t>Контроль разработки инструкций по эксплуатации оборудования по подготовке нефти, газа, газового конденсата и подтоварной воды, технологических трубопроводов</w:t>
            </w:r>
          </w:p>
        </w:tc>
      </w:tr>
      <w:tr w:rsidR="00C36A5F" w:rsidRPr="00F21AA0" w14:paraId="17BB8C3A" w14:textId="77777777" w:rsidTr="005628C1">
        <w:trPr>
          <w:trHeight w:val="20"/>
          <w:jc w:val="center"/>
        </w:trPr>
        <w:tc>
          <w:tcPr>
            <w:tcW w:w="901" w:type="pct"/>
            <w:vMerge w:val="restart"/>
          </w:tcPr>
          <w:p w14:paraId="39C89827" w14:textId="77777777" w:rsidR="00C36A5F" w:rsidRPr="001662A4" w:rsidRDefault="00C36A5F" w:rsidP="005628C1">
            <w:pPr>
              <w:suppressAutoHyphens/>
              <w:rPr>
                <w:rFonts w:cs="Times New Roman"/>
                <w:szCs w:val="24"/>
              </w:rPr>
            </w:pPr>
            <w:r w:rsidRPr="001662A4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4099" w:type="pct"/>
          </w:tcPr>
          <w:p w14:paraId="5F81F5B2" w14:textId="77777777" w:rsidR="00C36A5F" w:rsidRPr="00BC45CC" w:rsidRDefault="00C36A5F" w:rsidP="005628C1">
            <w:pPr>
              <w:jc w:val="both"/>
            </w:pPr>
            <w:r w:rsidRPr="001662A4">
              <w:rPr>
                <w:rFonts w:cs="Times New Roman"/>
              </w:rPr>
              <w:t>Контролировать выполнение операций по запуску и отключению оборудования по подготовке нефти, газа, газового конденсата и подтоварной воды, технологических трубопроводов</w:t>
            </w:r>
          </w:p>
        </w:tc>
      </w:tr>
      <w:tr w:rsidR="00C36A5F" w:rsidRPr="00F21AA0" w14:paraId="59CE65E5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10FF4964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99" w:type="pct"/>
          </w:tcPr>
          <w:p w14:paraId="2CAF3D46" w14:textId="77777777" w:rsidR="00C36A5F" w:rsidRPr="001662A4" w:rsidRDefault="00C36A5F" w:rsidP="005628C1">
            <w:pPr>
              <w:jc w:val="both"/>
              <w:rPr>
                <w:rFonts w:cs="Times New Roman"/>
              </w:rPr>
            </w:pPr>
            <w:r w:rsidRPr="001662A4">
              <w:rPr>
                <w:rFonts w:cs="Times New Roman"/>
              </w:rPr>
              <w:t xml:space="preserve">Осуществлять мониторинг и контроль эксплуатации оборудования по </w:t>
            </w:r>
            <w:r w:rsidRPr="001662A4">
              <w:rPr>
                <w:rFonts w:cs="Times New Roman"/>
              </w:rPr>
              <w:lastRenderedPageBreak/>
              <w:t>подготовке нефти, газа, газового конденсата и подтоварной воды, технологических трубопроводов, технических систем и устройств с измерительными функциями</w:t>
            </w:r>
          </w:p>
        </w:tc>
      </w:tr>
      <w:tr w:rsidR="00C36A5F" w:rsidRPr="00F21AA0" w14:paraId="575C5D93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5E27D642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99" w:type="pct"/>
          </w:tcPr>
          <w:p w14:paraId="39539A89" w14:textId="77777777" w:rsidR="00C36A5F" w:rsidRPr="001662A4" w:rsidRDefault="00C36A5F" w:rsidP="005628C1">
            <w:pPr>
              <w:jc w:val="both"/>
              <w:rPr>
                <w:rFonts w:cs="Times New Roman"/>
              </w:rPr>
            </w:pPr>
            <w:r w:rsidRPr="001662A4">
              <w:rPr>
                <w:rFonts w:cs="Times New Roman"/>
              </w:rPr>
              <w:t>Анализировать проведенные работы по локализации и ликвидации аварий и инцидентов и принимать меры по их совершенствованию и корректировке</w:t>
            </w:r>
          </w:p>
        </w:tc>
      </w:tr>
      <w:tr w:rsidR="00C36A5F" w:rsidRPr="00F21AA0" w14:paraId="1C86689E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0D7EA826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99" w:type="pct"/>
          </w:tcPr>
          <w:p w14:paraId="4F0561D1" w14:textId="408DFE07" w:rsidR="00C36A5F" w:rsidRPr="001662A4" w:rsidRDefault="00C36A5F" w:rsidP="005628C1">
            <w:pPr>
              <w:jc w:val="both"/>
              <w:rPr>
                <w:rFonts w:cs="Times New Roman"/>
              </w:rPr>
            </w:pPr>
            <w:r w:rsidRPr="001662A4">
              <w:rPr>
                <w:rFonts w:cs="Times New Roman"/>
              </w:rPr>
              <w:t>Анализировать проведенную работу по освидетельствованию и испытанию оборудования по подготовке нефти, газа, газового конденсата и подтоварной воды, технологических трубопроводов</w:t>
            </w:r>
          </w:p>
        </w:tc>
      </w:tr>
      <w:tr w:rsidR="00C36A5F" w:rsidRPr="00F21AA0" w14:paraId="6999C718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6B683922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99" w:type="pct"/>
          </w:tcPr>
          <w:p w14:paraId="1864AEFC" w14:textId="77777777" w:rsidR="00C36A5F" w:rsidRPr="001662A4" w:rsidRDefault="00C36A5F" w:rsidP="005628C1">
            <w:pPr>
              <w:jc w:val="both"/>
              <w:rPr>
                <w:rFonts w:cs="Times New Roman"/>
              </w:rPr>
            </w:pPr>
            <w:r w:rsidRPr="001662A4">
              <w:rPr>
                <w:rFonts w:cs="Times New Roman"/>
              </w:rPr>
              <w:t>Анализировать данные по эксплуатации и отказам оборудования по подготовке нефти, газа, газового конденсата и подтоварной воды, технологических трубопроводов</w:t>
            </w:r>
          </w:p>
        </w:tc>
      </w:tr>
      <w:tr w:rsidR="00C36A5F" w:rsidRPr="00F21AA0" w14:paraId="55095347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4B77E3D9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99" w:type="pct"/>
          </w:tcPr>
          <w:p w14:paraId="516CC689" w14:textId="77777777" w:rsidR="00C36A5F" w:rsidRPr="00BC45CC" w:rsidRDefault="00C36A5F" w:rsidP="005628C1">
            <w:pPr>
              <w:jc w:val="both"/>
              <w:rPr>
                <w:rFonts w:cs="Times New Roman"/>
              </w:rPr>
            </w:pPr>
            <w:r w:rsidRPr="00BC45CC">
              <w:rPr>
                <w:rFonts w:cs="Times New Roman"/>
              </w:rPr>
              <w:t>Про</w:t>
            </w:r>
            <w:r>
              <w:rPr>
                <w:rFonts w:cs="Times New Roman"/>
              </w:rPr>
              <w:t>из</w:t>
            </w:r>
            <w:r w:rsidRPr="00BC45CC">
              <w:rPr>
                <w:rFonts w:cs="Times New Roman"/>
              </w:rPr>
              <w:t>водить оценку остаточного ресурса оборудования по подготовке нефти, газа, газового конденсата и подтоварной воды, технологических трубопроводов</w:t>
            </w:r>
          </w:p>
        </w:tc>
      </w:tr>
      <w:tr w:rsidR="00C36A5F" w:rsidRPr="00F21AA0" w14:paraId="54BD0395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61CCBF01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99" w:type="pct"/>
          </w:tcPr>
          <w:p w14:paraId="06C87F01" w14:textId="77777777" w:rsidR="00C36A5F" w:rsidRPr="00BC45CC" w:rsidRDefault="00C36A5F" w:rsidP="005628C1">
            <w:pPr>
              <w:jc w:val="both"/>
              <w:rPr>
                <w:rFonts w:cs="Times New Roman"/>
              </w:rPr>
            </w:pPr>
            <w:r w:rsidRPr="00BC45CC">
              <w:rPr>
                <w:rFonts w:cs="Times New Roman"/>
              </w:rPr>
              <w:t>Проверять содержание</w:t>
            </w:r>
            <w:r>
              <w:rPr>
                <w:rFonts w:cs="Times New Roman"/>
              </w:rPr>
              <w:t xml:space="preserve"> инструкций</w:t>
            </w:r>
            <w:r w:rsidRPr="00BC45CC">
              <w:rPr>
                <w:rFonts w:cs="Times New Roman"/>
              </w:rPr>
              <w:t xml:space="preserve">, полноту и правильность описания </w:t>
            </w:r>
            <w:r>
              <w:rPr>
                <w:rFonts w:cs="Times New Roman"/>
              </w:rPr>
              <w:t xml:space="preserve">в </w:t>
            </w:r>
            <w:r w:rsidRPr="00BC45CC">
              <w:rPr>
                <w:rFonts w:cs="Times New Roman"/>
              </w:rPr>
              <w:t>инструкци</w:t>
            </w:r>
            <w:r>
              <w:rPr>
                <w:rFonts w:cs="Times New Roman"/>
              </w:rPr>
              <w:t>ях</w:t>
            </w:r>
            <w:r w:rsidRPr="00BC45CC">
              <w:rPr>
                <w:rFonts w:cs="Times New Roman"/>
              </w:rPr>
              <w:t xml:space="preserve"> по эксплуатации оборудования по подготовке нефти, газа, газового конденсата и подтоварной воды, технологических трубопроводов</w:t>
            </w:r>
          </w:p>
        </w:tc>
      </w:tr>
      <w:tr w:rsidR="00C36A5F" w:rsidRPr="00F21AA0" w14:paraId="456F5620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723F4A23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99" w:type="pct"/>
          </w:tcPr>
          <w:p w14:paraId="010C06D9" w14:textId="77777777" w:rsidR="00C36A5F" w:rsidRPr="00BC45CC" w:rsidRDefault="00C36A5F" w:rsidP="005628C1">
            <w:pPr>
              <w:jc w:val="both"/>
              <w:rPr>
                <w:rFonts w:cs="Times New Roman"/>
              </w:rPr>
            </w:pPr>
            <w:r w:rsidRPr="00BC45CC">
              <w:rPr>
                <w:rFonts w:cs="Times New Roman"/>
              </w:rPr>
              <w:t>Выявлять и устранять отклонения в работе оборудования по подготовке нефти, газа, газового конденсата и подтоварной воды, технологических трубопроводов</w:t>
            </w:r>
          </w:p>
        </w:tc>
      </w:tr>
      <w:tr w:rsidR="00C36A5F" w:rsidRPr="00F21AA0" w14:paraId="79B9138E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5B47D24E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99" w:type="pct"/>
          </w:tcPr>
          <w:p w14:paraId="6D5BE6FB" w14:textId="77777777" w:rsidR="00C36A5F" w:rsidRPr="00D50B54" w:rsidRDefault="00C36A5F" w:rsidP="005628C1">
            <w:pPr>
              <w:jc w:val="both"/>
            </w:pPr>
            <w:r w:rsidRPr="00D50B54">
              <w:rPr>
                <w:rFonts w:cs="Times New Roman"/>
              </w:rPr>
              <w:t>Применять средства индивидуальной и коллективной защиты, обеспечивать их работоспособное состояние</w:t>
            </w:r>
          </w:p>
        </w:tc>
      </w:tr>
      <w:tr w:rsidR="00C36A5F" w:rsidRPr="00F21AA0" w14:paraId="1CC715D1" w14:textId="77777777" w:rsidTr="005628C1">
        <w:trPr>
          <w:trHeight w:val="20"/>
          <w:jc w:val="center"/>
        </w:trPr>
        <w:tc>
          <w:tcPr>
            <w:tcW w:w="901" w:type="pct"/>
            <w:vMerge w:val="restart"/>
          </w:tcPr>
          <w:p w14:paraId="4C302FD6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  <w:r w:rsidRPr="00F21AA0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4099" w:type="pct"/>
          </w:tcPr>
          <w:p w14:paraId="6FA80B51" w14:textId="77777777" w:rsidR="00C36A5F" w:rsidRPr="00BC45CC" w:rsidRDefault="00C36A5F" w:rsidP="005628C1">
            <w:pPr>
              <w:jc w:val="both"/>
              <w:rPr>
                <w:rFonts w:cs="Times New Roman"/>
              </w:rPr>
            </w:pPr>
            <w:r w:rsidRPr="00BC45CC">
              <w:rPr>
                <w:rFonts w:cs="Times New Roman"/>
              </w:rPr>
              <w:t>Назначение, устройство и принцип действия оборудования по подготовке нефти, газа, газового конденсата и подтоварной воды</w:t>
            </w:r>
          </w:p>
        </w:tc>
      </w:tr>
      <w:tr w:rsidR="00C36A5F" w:rsidRPr="00F21AA0" w14:paraId="5BD81E12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1C9CC247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99" w:type="pct"/>
          </w:tcPr>
          <w:p w14:paraId="44D5DEFB" w14:textId="77777777" w:rsidR="00C36A5F" w:rsidRPr="00BC45CC" w:rsidRDefault="00C36A5F" w:rsidP="005628C1">
            <w:pPr>
              <w:jc w:val="both"/>
              <w:rPr>
                <w:rFonts w:cs="Times New Roman"/>
              </w:rPr>
            </w:pPr>
            <w:r w:rsidRPr="00BC45CC">
              <w:rPr>
                <w:rFonts w:cs="Times New Roman"/>
              </w:rPr>
              <w:t>Назначение технических систем и устройств с измерительными функциями</w:t>
            </w:r>
          </w:p>
        </w:tc>
      </w:tr>
      <w:tr w:rsidR="00C36A5F" w:rsidRPr="00F21AA0" w14:paraId="5A30DF8E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0D067F0B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99" w:type="pct"/>
          </w:tcPr>
          <w:p w14:paraId="4D448F0E" w14:textId="77777777" w:rsidR="00C36A5F" w:rsidRPr="00BC45CC" w:rsidRDefault="00C36A5F" w:rsidP="005628C1">
            <w:pPr>
              <w:jc w:val="both"/>
              <w:rPr>
                <w:rFonts w:cs="Times New Roman"/>
              </w:rPr>
            </w:pPr>
            <w:r w:rsidRPr="00BC45CC">
              <w:rPr>
                <w:rFonts w:cs="Times New Roman"/>
              </w:rPr>
              <w:t>Правила и инструкции по технической эксплуатации технических систем и устройств с измерительными функциями</w:t>
            </w:r>
          </w:p>
        </w:tc>
      </w:tr>
      <w:tr w:rsidR="00C36A5F" w:rsidRPr="00F21AA0" w14:paraId="52C33FFE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1FFD31C4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99" w:type="pct"/>
          </w:tcPr>
          <w:p w14:paraId="4F6AE440" w14:textId="77777777" w:rsidR="00C36A5F" w:rsidRPr="00BC45CC" w:rsidRDefault="00C36A5F" w:rsidP="005628C1">
            <w:pPr>
              <w:jc w:val="both"/>
              <w:rPr>
                <w:rFonts w:cs="Times New Roman"/>
              </w:rPr>
            </w:pPr>
            <w:r w:rsidRPr="00BC45CC">
              <w:rPr>
                <w:rFonts w:cs="Times New Roman"/>
              </w:rPr>
              <w:t>Структурная и технологическая схема технических систем и устройств с измерительными функциями</w:t>
            </w:r>
          </w:p>
        </w:tc>
      </w:tr>
      <w:tr w:rsidR="00C36A5F" w:rsidRPr="00F21AA0" w14:paraId="27A73F43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277ADDD3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99" w:type="pct"/>
          </w:tcPr>
          <w:p w14:paraId="2F9CA65E" w14:textId="77777777" w:rsidR="00C36A5F" w:rsidRPr="00BC45CC" w:rsidRDefault="00C36A5F" w:rsidP="005628C1">
            <w:pPr>
              <w:jc w:val="both"/>
              <w:rPr>
                <w:rFonts w:cs="Times New Roman"/>
              </w:rPr>
            </w:pPr>
            <w:r w:rsidRPr="00BC45CC">
              <w:rPr>
                <w:rFonts w:cs="Times New Roman"/>
              </w:rPr>
              <w:t>Порядок запуска и отключения оборудования по подготовке нефти, газа, газового конденсата и подтоварной воды, технологических трубопроводов</w:t>
            </w:r>
          </w:p>
        </w:tc>
      </w:tr>
      <w:tr w:rsidR="00C36A5F" w:rsidRPr="00F21AA0" w14:paraId="70776CFC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5632C262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99" w:type="pct"/>
          </w:tcPr>
          <w:p w14:paraId="745809A8" w14:textId="77777777" w:rsidR="00C36A5F" w:rsidRPr="00BC45CC" w:rsidRDefault="00C36A5F" w:rsidP="005628C1">
            <w:pPr>
              <w:jc w:val="both"/>
              <w:rPr>
                <w:rFonts w:cs="Times New Roman"/>
              </w:rPr>
            </w:pPr>
            <w:r w:rsidRPr="00BC45CC">
              <w:rPr>
                <w:rFonts w:cs="Times New Roman"/>
              </w:rPr>
              <w:t>Порядок освидетельствования и испытания оборудования по подготовке нефти, газа, газового конденсата и подтоварной воды, технологических трубопроводов</w:t>
            </w:r>
          </w:p>
        </w:tc>
      </w:tr>
      <w:tr w:rsidR="00C36A5F" w:rsidRPr="00F21AA0" w14:paraId="58A0B257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309D0299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99" w:type="pct"/>
          </w:tcPr>
          <w:p w14:paraId="12797596" w14:textId="77777777" w:rsidR="00C36A5F" w:rsidRPr="00BC45CC" w:rsidRDefault="00C36A5F" w:rsidP="005628C1">
            <w:pPr>
              <w:jc w:val="both"/>
              <w:rPr>
                <w:rFonts w:cs="Times New Roman"/>
              </w:rPr>
            </w:pPr>
            <w:r w:rsidRPr="00BC45CC">
              <w:rPr>
                <w:rFonts w:cs="Times New Roman"/>
              </w:rPr>
              <w:t>Методика оценки остаточного ресурса оборудования</w:t>
            </w:r>
            <w:r w:rsidRPr="00BC45CC">
              <w:t xml:space="preserve"> </w:t>
            </w:r>
            <w:r w:rsidRPr="00BC45CC">
              <w:rPr>
                <w:rFonts w:cs="Times New Roman"/>
              </w:rPr>
              <w:t>по подготовке нефти, газа, газового конденсата и подтоварной воды, технологических трубопроводов</w:t>
            </w:r>
          </w:p>
        </w:tc>
      </w:tr>
      <w:tr w:rsidR="00C36A5F" w:rsidRPr="00F21AA0" w14:paraId="04D47F93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27E68BF3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99" w:type="pct"/>
          </w:tcPr>
          <w:p w14:paraId="5293A2AC" w14:textId="77777777" w:rsidR="00C36A5F" w:rsidRPr="00BC45CC" w:rsidRDefault="00C36A5F" w:rsidP="005628C1">
            <w:pPr>
              <w:jc w:val="both"/>
              <w:rPr>
                <w:rFonts w:cs="Times New Roman"/>
              </w:rPr>
            </w:pPr>
            <w:r w:rsidRPr="00BC45CC">
              <w:rPr>
                <w:rFonts w:cs="Times New Roman"/>
              </w:rPr>
              <w:t>План мероприятий по локализации и ликвидации последствий аварий</w:t>
            </w:r>
          </w:p>
        </w:tc>
      </w:tr>
      <w:tr w:rsidR="00C36A5F" w:rsidRPr="00F21AA0" w14:paraId="0B2B656B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672ECAC5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99" w:type="pct"/>
          </w:tcPr>
          <w:p w14:paraId="0925D364" w14:textId="77777777" w:rsidR="00C36A5F" w:rsidRPr="00BC45CC" w:rsidRDefault="00C36A5F" w:rsidP="005628C1">
            <w:pPr>
              <w:jc w:val="both"/>
              <w:rPr>
                <w:rFonts w:cs="Times New Roman"/>
              </w:rPr>
            </w:pPr>
            <w:r w:rsidRPr="00BC45CC">
              <w:rPr>
                <w:rFonts w:cs="Times New Roman"/>
              </w:rPr>
              <w:t>Порядок действий персонала при авариях и инцидентах</w:t>
            </w:r>
          </w:p>
        </w:tc>
      </w:tr>
      <w:tr w:rsidR="00C36A5F" w:rsidRPr="00F21AA0" w14:paraId="20C1F52A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1ADE754B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99" w:type="pct"/>
          </w:tcPr>
          <w:p w14:paraId="6346734B" w14:textId="77777777" w:rsidR="00C36A5F" w:rsidRPr="001662A4" w:rsidRDefault="00C36A5F" w:rsidP="005628C1">
            <w:pPr>
              <w:jc w:val="both"/>
              <w:rPr>
                <w:rFonts w:cs="Times New Roman"/>
              </w:rPr>
            </w:pPr>
            <w:r w:rsidRPr="001662A4">
              <w:rPr>
                <w:rFonts w:cs="Times New Roman"/>
              </w:rPr>
              <w:t xml:space="preserve">Технологический регламент объекта подготовки нефти, газа и газового конденсата </w:t>
            </w:r>
          </w:p>
        </w:tc>
      </w:tr>
      <w:tr w:rsidR="00C36A5F" w:rsidRPr="00F21AA0" w14:paraId="7B6A407B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4BE71BD5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99" w:type="pct"/>
          </w:tcPr>
          <w:p w14:paraId="7C239078" w14:textId="1BECDB47" w:rsidR="00C36A5F" w:rsidRPr="001662A4" w:rsidRDefault="00974534" w:rsidP="005628C1">
            <w:pPr>
              <w:jc w:val="both"/>
              <w:rPr>
                <w:rFonts w:cs="Times New Roman"/>
              </w:rPr>
            </w:pPr>
            <w:r w:rsidRPr="001662A4">
              <w:rPr>
                <w:rFonts w:cs="Times New Roman"/>
              </w:rPr>
              <w:t>Н</w:t>
            </w:r>
            <w:r w:rsidR="00C36A5F" w:rsidRPr="001662A4">
              <w:rPr>
                <w:rFonts w:cs="Times New Roman"/>
              </w:rPr>
              <w:t>ормативны</w:t>
            </w:r>
            <w:r w:rsidRPr="001662A4">
              <w:rPr>
                <w:rFonts w:cs="Times New Roman"/>
              </w:rPr>
              <w:t>е</w:t>
            </w:r>
            <w:r w:rsidR="00C36A5F" w:rsidRPr="001662A4">
              <w:rPr>
                <w:rFonts w:cs="Times New Roman"/>
              </w:rPr>
              <w:t xml:space="preserve"> правовы</w:t>
            </w:r>
            <w:r w:rsidRPr="001662A4">
              <w:rPr>
                <w:rFonts w:cs="Times New Roman"/>
              </w:rPr>
              <w:t>е</w:t>
            </w:r>
            <w:r w:rsidR="00C36A5F" w:rsidRPr="001662A4">
              <w:rPr>
                <w:rFonts w:cs="Times New Roman"/>
              </w:rPr>
              <w:t xml:space="preserve"> акт</w:t>
            </w:r>
            <w:r w:rsidRPr="001662A4">
              <w:rPr>
                <w:rFonts w:cs="Times New Roman"/>
              </w:rPr>
              <w:t>ы</w:t>
            </w:r>
            <w:r w:rsidR="00C36A5F" w:rsidRPr="001662A4">
              <w:rPr>
                <w:rFonts w:cs="Times New Roman"/>
              </w:rPr>
              <w:t xml:space="preserve"> Российской Федерации, локальны</w:t>
            </w:r>
            <w:r w:rsidRPr="001662A4">
              <w:rPr>
                <w:rFonts w:cs="Times New Roman"/>
              </w:rPr>
              <w:t>е</w:t>
            </w:r>
            <w:r w:rsidR="00C36A5F" w:rsidRPr="001662A4">
              <w:rPr>
                <w:rFonts w:cs="Times New Roman"/>
              </w:rPr>
              <w:t xml:space="preserve"> нормативны</w:t>
            </w:r>
            <w:r w:rsidRPr="001662A4">
              <w:rPr>
                <w:rFonts w:cs="Times New Roman"/>
              </w:rPr>
              <w:t>е</w:t>
            </w:r>
            <w:r w:rsidR="00C36A5F" w:rsidRPr="001662A4">
              <w:rPr>
                <w:rFonts w:cs="Times New Roman"/>
              </w:rPr>
              <w:t xml:space="preserve"> акт</w:t>
            </w:r>
            <w:r w:rsidRPr="001662A4">
              <w:rPr>
                <w:rFonts w:cs="Times New Roman"/>
              </w:rPr>
              <w:t>ы</w:t>
            </w:r>
            <w:r w:rsidR="00C36A5F" w:rsidRPr="001662A4">
              <w:rPr>
                <w:rFonts w:cs="Times New Roman"/>
              </w:rPr>
              <w:t>, распорядительны</w:t>
            </w:r>
            <w:r w:rsidRPr="001662A4">
              <w:rPr>
                <w:rFonts w:cs="Times New Roman"/>
              </w:rPr>
              <w:t>е</w:t>
            </w:r>
            <w:r w:rsidR="00C36A5F" w:rsidRPr="001662A4">
              <w:rPr>
                <w:rFonts w:cs="Times New Roman"/>
              </w:rPr>
              <w:t xml:space="preserve"> документ</w:t>
            </w:r>
            <w:r w:rsidRPr="001662A4">
              <w:rPr>
                <w:rFonts w:cs="Times New Roman"/>
              </w:rPr>
              <w:t>ы</w:t>
            </w:r>
            <w:r w:rsidR="00C36A5F" w:rsidRPr="001662A4">
              <w:rPr>
                <w:rFonts w:cs="Times New Roman"/>
              </w:rPr>
              <w:t xml:space="preserve"> и техническ</w:t>
            </w:r>
            <w:r w:rsidRPr="001662A4">
              <w:rPr>
                <w:rFonts w:cs="Times New Roman"/>
              </w:rPr>
              <w:t>ая</w:t>
            </w:r>
            <w:r w:rsidR="00C36A5F" w:rsidRPr="001662A4">
              <w:rPr>
                <w:rFonts w:cs="Times New Roman"/>
              </w:rPr>
              <w:t xml:space="preserve"> документаци</w:t>
            </w:r>
            <w:r w:rsidRPr="001662A4">
              <w:rPr>
                <w:rFonts w:cs="Times New Roman"/>
              </w:rPr>
              <w:t>я</w:t>
            </w:r>
            <w:r w:rsidR="00C36A5F" w:rsidRPr="001662A4">
              <w:rPr>
                <w:rFonts w:cs="Times New Roman"/>
              </w:rPr>
              <w:t xml:space="preserve"> в области подготовки нефти, газа, газового конденсата и подтоварной воды</w:t>
            </w:r>
          </w:p>
        </w:tc>
      </w:tr>
      <w:tr w:rsidR="00C36A5F" w:rsidRPr="00F21AA0" w14:paraId="619BA7D6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3638964F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99" w:type="pct"/>
          </w:tcPr>
          <w:p w14:paraId="33EB36A2" w14:textId="77777777" w:rsidR="00C36A5F" w:rsidRPr="001662A4" w:rsidRDefault="00C36A5F" w:rsidP="005628C1">
            <w:pPr>
              <w:jc w:val="both"/>
              <w:rPr>
                <w:rFonts w:cs="Times New Roman"/>
              </w:rPr>
            </w:pPr>
            <w:r w:rsidRPr="001662A4">
              <w:rPr>
                <w:rFonts w:cs="Times New Roman"/>
              </w:rPr>
              <w:t>Предельно допустимое содержание вредных веществ в воздухе рабочей зоны и их воздействие на человека</w:t>
            </w:r>
          </w:p>
        </w:tc>
      </w:tr>
      <w:tr w:rsidR="00C36A5F" w:rsidRPr="00F21AA0" w14:paraId="7529AF36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2B82A56B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99" w:type="pct"/>
          </w:tcPr>
          <w:p w14:paraId="4E10CA32" w14:textId="77777777" w:rsidR="00C36A5F" w:rsidRPr="00BC45CC" w:rsidRDefault="00C36A5F" w:rsidP="005628C1">
            <w:pPr>
              <w:jc w:val="both"/>
              <w:rPr>
                <w:rFonts w:cs="Times New Roman"/>
              </w:rPr>
            </w:pPr>
            <w:r w:rsidRPr="00BC45CC">
              <w:rPr>
                <w:rFonts w:cs="Times New Roman"/>
              </w:rPr>
              <w:t>Структура АСУТП</w:t>
            </w:r>
            <w:r>
              <w:rPr>
                <w:rFonts w:cs="Times New Roman"/>
              </w:rPr>
              <w:t>,</w:t>
            </w:r>
            <w:r w:rsidRPr="00BC45CC">
              <w:rPr>
                <w:rFonts w:cs="Times New Roman"/>
              </w:rPr>
              <w:t xml:space="preserve"> взаимодействие АСУТП, телемеханики, систем автоматического управления оборудованием по подготовке нефти, газа, газового конденсата и подтоварной воды и способы управления ими</w:t>
            </w:r>
          </w:p>
        </w:tc>
      </w:tr>
      <w:tr w:rsidR="00C36A5F" w:rsidRPr="00F21AA0" w14:paraId="393A482A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5B339CA8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99" w:type="pct"/>
          </w:tcPr>
          <w:p w14:paraId="660DC48D" w14:textId="77777777" w:rsidR="00C36A5F" w:rsidRPr="00BC45CC" w:rsidRDefault="00C36A5F" w:rsidP="005628C1">
            <w:pPr>
              <w:jc w:val="both"/>
              <w:rPr>
                <w:rFonts w:cs="Times New Roman"/>
              </w:rPr>
            </w:pPr>
            <w:r w:rsidRPr="00BC45CC">
              <w:rPr>
                <w:rFonts w:cs="Times New Roman"/>
              </w:rPr>
              <w:t>Порядок применения и периодичность испытания средств индивидуальной и коллективной защиты</w:t>
            </w:r>
          </w:p>
        </w:tc>
      </w:tr>
      <w:tr w:rsidR="00C36A5F" w:rsidRPr="00F21AA0" w14:paraId="44219AD7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0BEF3F2A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99" w:type="pct"/>
          </w:tcPr>
          <w:p w14:paraId="7456E1CE" w14:textId="77777777" w:rsidR="00C36A5F" w:rsidRPr="00BC45CC" w:rsidRDefault="00C36A5F" w:rsidP="005628C1">
            <w:pPr>
              <w:jc w:val="both"/>
              <w:rPr>
                <w:rFonts w:cs="Times New Roman"/>
              </w:rPr>
            </w:pPr>
            <w:r w:rsidRPr="00BC45CC">
              <w:rPr>
                <w:rFonts w:cs="Times New Roman"/>
              </w:rPr>
              <w:t>Требования охраны труда, промышленной, пожарной и экологической безопасности</w:t>
            </w:r>
          </w:p>
        </w:tc>
      </w:tr>
      <w:tr w:rsidR="00C36A5F" w:rsidRPr="00F21AA0" w14:paraId="3A7C7E71" w14:textId="77777777" w:rsidTr="005628C1">
        <w:trPr>
          <w:trHeight w:val="20"/>
          <w:jc w:val="center"/>
        </w:trPr>
        <w:tc>
          <w:tcPr>
            <w:tcW w:w="901" w:type="pct"/>
          </w:tcPr>
          <w:p w14:paraId="583DFF73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  <w:r w:rsidRPr="00F21AA0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4099" w:type="pct"/>
          </w:tcPr>
          <w:p w14:paraId="5D7DB458" w14:textId="77777777" w:rsidR="00C36A5F" w:rsidRPr="00F21AA0" w:rsidRDefault="00C36A5F" w:rsidP="005628C1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F21AA0">
              <w:rPr>
                <w:rFonts w:cs="Times New Roman"/>
                <w:szCs w:val="24"/>
              </w:rPr>
              <w:t>-</w:t>
            </w:r>
          </w:p>
        </w:tc>
      </w:tr>
    </w:tbl>
    <w:p w14:paraId="550B9329" w14:textId="77777777" w:rsidR="00C36A5F" w:rsidRPr="001662A4" w:rsidRDefault="00C36A5F" w:rsidP="00C36A5F">
      <w:pPr>
        <w:rPr>
          <w:b/>
          <w:color w:val="FF0000"/>
          <w:sz w:val="16"/>
          <w:szCs w:val="16"/>
        </w:rPr>
      </w:pPr>
    </w:p>
    <w:p w14:paraId="38196B21" w14:textId="77777777" w:rsidR="00C36A5F" w:rsidRPr="00F21AA0" w:rsidRDefault="00C36A5F" w:rsidP="00C36A5F">
      <w:pPr>
        <w:rPr>
          <w:b/>
        </w:rPr>
      </w:pPr>
      <w:r w:rsidRPr="00F21AA0">
        <w:rPr>
          <w:b/>
        </w:rPr>
        <w:lastRenderedPageBreak/>
        <w:t>3.4.</w:t>
      </w:r>
      <w:r>
        <w:rPr>
          <w:b/>
        </w:rPr>
        <w:t>3</w:t>
      </w:r>
      <w:r w:rsidRPr="00F21AA0">
        <w:rPr>
          <w:b/>
        </w:rPr>
        <w:t>. Трудовая функция</w:t>
      </w:r>
    </w:p>
    <w:p w14:paraId="422FA5A8" w14:textId="77777777" w:rsidR="00C36A5F" w:rsidRPr="00F21AA0" w:rsidRDefault="00C36A5F" w:rsidP="00C36A5F">
      <w:pPr>
        <w:rPr>
          <w:b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476"/>
        <w:gridCol w:w="5504"/>
        <w:gridCol w:w="552"/>
        <w:gridCol w:w="876"/>
        <w:gridCol w:w="1447"/>
        <w:gridCol w:w="345"/>
      </w:tblGrid>
      <w:tr w:rsidR="00C36A5F" w:rsidRPr="00F21AA0" w14:paraId="2057011B" w14:textId="77777777" w:rsidTr="005628C1">
        <w:trPr>
          <w:jc w:val="center"/>
        </w:trPr>
        <w:tc>
          <w:tcPr>
            <w:tcW w:w="732" w:type="pct"/>
            <w:tcBorders>
              <w:right w:val="single" w:sz="4" w:space="0" w:color="808080"/>
            </w:tcBorders>
            <w:vAlign w:val="center"/>
          </w:tcPr>
          <w:p w14:paraId="38F3019D" w14:textId="77777777" w:rsidR="00C36A5F" w:rsidRPr="00F21AA0" w:rsidRDefault="00C36A5F" w:rsidP="005628C1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F21AA0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70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D91A6DF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  <w:highlight w:val="yellow"/>
              </w:rPr>
            </w:pPr>
            <w:r w:rsidRPr="00BC45CC">
              <w:rPr>
                <w:rFonts w:cs="Times New Roman"/>
                <w:szCs w:val="24"/>
              </w:rPr>
              <w:t>Организация ТОиР, ДО оборудования по подготовке нефти, газа, газового конденсата и подтоварной воды,</w:t>
            </w:r>
            <w:r>
              <w:rPr>
                <w:rFonts w:cs="Times New Roman"/>
                <w:szCs w:val="24"/>
              </w:rPr>
              <w:t xml:space="preserve"> </w:t>
            </w:r>
            <w:r w:rsidRPr="00BC45CC">
              <w:rPr>
                <w:rFonts w:cs="Times New Roman"/>
                <w:szCs w:val="24"/>
              </w:rPr>
              <w:t>технологических трубопроводов</w:t>
            </w:r>
          </w:p>
        </w:tc>
        <w:tc>
          <w:tcPr>
            <w:tcW w:w="270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37BB93C0" w14:textId="77777777" w:rsidR="00C36A5F" w:rsidRPr="00F21AA0" w:rsidRDefault="00C36A5F" w:rsidP="005628C1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F21AA0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42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2200551" w14:textId="77777777" w:rsidR="00C36A5F" w:rsidRPr="00F21AA0" w:rsidRDefault="00C36A5F" w:rsidP="005628C1">
            <w:pPr>
              <w:suppressAutoHyphens/>
              <w:jc w:val="center"/>
              <w:rPr>
                <w:rFonts w:cs="Times New Roman"/>
                <w:szCs w:val="24"/>
                <w:lang w:val="en-US"/>
              </w:rPr>
            </w:pPr>
            <w:r w:rsidRPr="00F21AA0">
              <w:rPr>
                <w:rFonts w:cs="Times New Roman"/>
                <w:szCs w:val="24"/>
                <w:lang w:val="en-US"/>
              </w:rPr>
              <w:t>D</w:t>
            </w:r>
            <w:r w:rsidRPr="00F21AA0">
              <w:rPr>
                <w:rFonts w:cs="Times New Roman"/>
                <w:szCs w:val="24"/>
              </w:rPr>
              <w:t>/0</w:t>
            </w:r>
            <w:r>
              <w:rPr>
                <w:rFonts w:cs="Times New Roman"/>
                <w:szCs w:val="24"/>
              </w:rPr>
              <w:t>3</w:t>
            </w:r>
            <w:r w:rsidRPr="00F21AA0">
              <w:rPr>
                <w:rFonts w:cs="Times New Roman"/>
                <w:szCs w:val="24"/>
              </w:rPr>
              <w:t>.</w:t>
            </w:r>
            <w:r w:rsidRPr="00F21AA0">
              <w:rPr>
                <w:rFonts w:cs="Times New Roman"/>
                <w:szCs w:val="24"/>
                <w:lang w:val="en-US"/>
              </w:rPr>
              <w:t>7</w:t>
            </w:r>
          </w:p>
        </w:tc>
        <w:tc>
          <w:tcPr>
            <w:tcW w:w="694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1178C2BB" w14:textId="77777777" w:rsidR="00C36A5F" w:rsidRPr="00F21AA0" w:rsidRDefault="00C36A5F" w:rsidP="005628C1">
            <w:pPr>
              <w:suppressAutoHyphens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F21AA0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17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0D32C4A" w14:textId="77777777" w:rsidR="00C36A5F" w:rsidRPr="00F21AA0" w:rsidRDefault="00C36A5F" w:rsidP="005628C1">
            <w:pPr>
              <w:suppressAutoHyphens/>
              <w:jc w:val="center"/>
              <w:rPr>
                <w:rFonts w:cs="Times New Roman"/>
                <w:szCs w:val="24"/>
                <w:lang w:val="en-US"/>
              </w:rPr>
            </w:pPr>
            <w:r w:rsidRPr="00F21AA0">
              <w:rPr>
                <w:rFonts w:cs="Times New Roman"/>
                <w:szCs w:val="24"/>
                <w:lang w:val="en-US"/>
              </w:rPr>
              <w:t>7</w:t>
            </w:r>
          </w:p>
        </w:tc>
      </w:tr>
    </w:tbl>
    <w:p w14:paraId="44D223B4" w14:textId="77777777" w:rsidR="00C36A5F" w:rsidRPr="00F21AA0" w:rsidRDefault="00C36A5F" w:rsidP="00C36A5F">
      <w:pPr>
        <w:rPr>
          <w:b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837"/>
        <w:gridCol w:w="8358"/>
      </w:tblGrid>
      <w:tr w:rsidR="00C36A5F" w:rsidRPr="00F21AA0" w14:paraId="570ED519" w14:textId="77777777" w:rsidTr="005628C1">
        <w:trPr>
          <w:trHeight w:val="20"/>
          <w:jc w:val="center"/>
        </w:trPr>
        <w:tc>
          <w:tcPr>
            <w:tcW w:w="901" w:type="pct"/>
            <w:vMerge w:val="restart"/>
          </w:tcPr>
          <w:p w14:paraId="4CB08163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  <w:r w:rsidRPr="00F21AA0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4099" w:type="pct"/>
          </w:tcPr>
          <w:p w14:paraId="2A609A5E" w14:textId="77777777" w:rsidR="00C36A5F" w:rsidRPr="00BC45CC" w:rsidRDefault="00C36A5F" w:rsidP="005628C1">
            <w:pPr>
              <w:tabs>
                <w:tab w:val="left" w:pos="312"/>
              </w:tabs>
              <w:suppressAutoHyphens/>
              <w:jc w:val="both"/>
              <w:rPr>
                <w:rFonts w:cs="Times New Roman"/>
                <w:szCs w:val="24"/>
              </w:rPr>
            </w:pPr>
            <w:r w:rsidRPr="00BC45CC">
              <w:rPr>
                <w:rFonts w:cs="Times New Roman"/>
                <w:szCs w:val="24"/>
              </w:rPr>
              <w:t>Подготовка</w:t>
            </w:r>
            <w:r w:rsidRPr="00BC45CC">
              <w:rPr>
                <w:rFonts w:cs="Times New Roman"/>
                <w:color w:val="FF0000"/>
                <w:szCs w:val="24"/>
              </w:rPr>
              <w:t xml:space="preserve"> </w:t>
            </w:r>
            <w:r w:rsidRPr="00BC45CC">
              <w:rPr>
                <w:rFonts w:cs="Times New Roman"/>
                <w:szCs w:val="24"/>
              </w:rPr>
              <w:t>информации и разработка технических заданий на капитальный ремонт и проектирование вновь строящихся и реконструируемых объектов</w:t>
            </w:r>
            <w:r w:rsidRPr="00BC45CC">
              <w:rPr>
                <w:rFonts w:cs="Times New Roman"/>
              </w:rPr>
              <w:t xml:space="preserve"> </w:t>
            </w:r>
            <w:r w:rsidRPr="00BC45CC">
              <w:rPr>
                <w:rFonts w:cs="Times New Roman"/>
                <w:szCs w:val="24"/>
              </w:rPr>
              <w:t xml:space="preserve">подготовки нефти, газа и газового конденсата </w:t>
            </w:r>
          </w:p>
        </w:tc>
      </w:tr>
      <w:tr w:rsidR="00C36A5F" w:rsidRPr="00F21AA0" w14:paraId="12466ABE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6F120ED3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99" w:type="pct"/>
          </w:tcPr>
          <w:p w14:paraId="22CFA054" w14:textId="77777777" w:rsidR="00C36A5F" w:rsidRPr="002A5EC7" w:rsidRDefault="00C36A5F" w:rsidP="005628C1">
            <w:pPr>
              <w:tabs>
                <w:tab w:val="left" w:pos="312"/>
              </w:tabs>
              <w:suppressAutoHyphens/>
              <w:jc w:val="both"/>
              <w:rPr>
                <w:rFonts w:cs="Times New Roman"/>
                <w:szCs w:val="24"/>
              </w:rPr>
            </w:pPr>
            <w:r w:rsidRPr="0072205C">
              <w:rPr>
                <w:rFonts w:cs="Times New Roman"/>
                <w:szCs w:val="24"/>
              </w:rPr>
              <w:t>Контроль работ по формированию графиков ППР, ТОиР, ДО оборудования по подготовке и сдаче нефти, подготовке газа, газового конденсата и подтоварной воды, технологических трубопроводов</w:t>
            </w:r>
          </w:p>
        </w:tc>
      </w:tr>
      <w:tr w:rsidR="00C36A5F" w:rsidRPr="00F21AA0" w14:paraId="19B0DF97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3279C5A7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99" w:type="pct"/>
          </w:tcPr>
          <w:p w14:paraId="04A06E37" w14:textId="77777777" w:rsidR="00C36A5F" w:rsidRPr="00BC45CC" w:rsidRDefault="00C36A5F" w:rsidP="005628C1">
            <w:pPr>
              <w:tabs>
                <w:tab w:val="left" w:pos="312"/>
              </w:tabs>
              <w:suppressAutoHyphens/>
              <w:jc w:val="both"/>
              <w:rPr>
                <w:rFonts w:cs="Times New Roman"/>
                <w:szCs w:val="24"/>
              </w:rPr>
            </w:pPr>
            <w:r w:rsidRPr="00BC45CC">
              <w:rPr>
                <w:rFonts w:cs="Times New Roman"/>
                <w:szCs w:val="24"/>
              </w:rPr>
              <w:t>Контроль составления ведомостей дефектов, актов обследования оборудования по подготовке и сдаче нефти, подготовке газа, газового конденсата и подтоварной воды, технологических трубопроводов</w:t>
            </w:r>
          </w:p>
        </w:tc>
      </w:tr>
      <w:tr w:rsidR="00C36A5F" w:rsidRPr="00F21AA0" w14:paraId="72974398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317E72C2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99" w:type="pct"/>
          </w:tcPr>
          <w:p w14:paraId="5B053A37" w14:textId="77777777" w:rsidR="00C36A5F" w:rsidRPr="007E624E" w:rsidRDefault="00C36A5F" w:rsidP="005628C1">
            <w:pPr>
              <w:tabs>
                <w:tab w:val="left" w:pos="312"/>
              </w:tabs>
              <w:suppressAutoHyphens/>
              <w:jc w:val="both"/>
              <w:rPr>
                <w:rFonts w:cs="Times New Roman"/>
                <w:szCs w:val="24"/>
                <w:highlight w:val="cyan"/>
              </w:rPr>
            </w:pPr>
            <w:r w:rsidRPr="006602D0">
              <w:rPr>
                <w:rFonts w:cs="Times New Roman"/>
                <w:szCs w:val="24"/>
              </w:rPr>
              <w:t>Контроль передачи оборудования по подготовке и сдаче нефти, подготовке газа, газового конденсата и подтоварной воды, технологических трубопроводов подрядной организации для проведения ТОиР, ДО</w:t>
            </w:r>
          </w:p>
        </w:tc>
      </w:tr>
      <w:tr w:rsidR="00C36A5F" w:rsidRPr="00F21AA0" w14:paraId="6A74A231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30090279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99" w:type="pct"/>
          </w:tcPr>
          <w:p w14:paraId="64B0B74B" w14:textId="77777777" w:rsidR="00C36A5F" w:rsidRPr="00BC45CC" w:rsidRDefault="00C36A5F" w:rsidP="005628C1">
            <w:pPr>
              <w:tabs>
                <w:tab w:val="left" w:pos="312"/>
              </w:tabs>
              <w:suppressAutoHyphens/>
              <w:jc w:val="both"/>
              <w:rPr>
                <w:rFonts w:cs="Times New Roman"/>
                <w:szCs w:val="24"/>
              </w:rPr>
            </w:pPr>
            <w:r w:rsidRPr="006602D0">
              <w:rPr>
                <w:rFonts w:cs="Times New Roman"/>
                <w:szCs w:val="24"/>
              </w:rPr>
              <w:t>Контроль качества выполнения работ сервисны</w:t>
            </w:r>
            <w:r>
              <w:rPr>
                <w:rFonts w:cs="Times New Roman"/>
                <w:szCs w:val="24"/>
              </w:rPr>
              <w:t>ми</w:t>
            </w:r>
            <w:r w:rsidRPr="006602D0">
              <w:rPr>
                <w:rFonts w:cs="Times New Roman"/>
                <w:szCs w:val="24"/>
              </w:rPr>
              <w:t xml:space="preserve"> организаци</w:t>
            </w:r>
            <w:r>
              <w:rPr>
                <w:rFonts w:cs="Times New Roman"/>
                <w:szCs w:val="24"/>
              </w:rPr>
              <w:t>ями</w:t>
            </w:r>
            <w:r w:rsidRPr="006602D0">
              <w:rPr>
                <w:rFonts w:cs="Times New Roman"/>
                <w:szCs w:val="24"/>
              </w:rPr>
              <w:t xml:space="preserve"> и сторонни</w:t>
            </w:r>
            <w:r>
              <w:rPr>
                <w:rFonts w:cs="Times New Roman"/>
                <w:szCs w:val="24"/>
              </w:rPr>
              <w:t>ми</w:t>
            </w:r>
            <w:r w:rsidRPr="006602D0">
              <w:rPr>
                <w:rFonts w:cs="Times New Roman"/>
                <w:szCs w:val="24"/>
              </w:rPr>
              <w:t xml:space="preserve"> организаци</w:t>
            </w:r>
            <w:r>
              <w:rPr>
                <w:rFonts w:cs="Times New Roman"/>
                <w:szCs w:val="24"/>
              </w:rPr>
              <w:t>ями</w:t>
            </w:r>
            <w:r w:rsidRPr="006602D0">
              <w:rPr>
                <w:rFonts w:cs="Times New Roman"/>
                <w:szCs w:val="24"/>
              </w:rPr>
              <w:t>, осуществляющи</w:t>
            </w:r>
            <w:r>
              <w:rPr>
                <w:rFonts w:cs="Times New Roman"/>
                <w:szCs w:val="24"/>
              </w:rPr>
              <w:t>ми</w:t>
            </w:r>
            <w:r w:rsidRPr="006602D0">
              <w:rPr>
                <w:rFonts w:cs="Times New Roman"/>
                <w:szCs w:val="24"/>
              </w:rPr>
              <w:t xml:space="preserve"> диагностику, наладку, ремонт оборудования по подготовке нефти, газа, газового конденсата и подтоварной воды, технологических трубопроводов</w:t>
            </w:r>
          </w:p>
        </w:tc>
      </w:tr>
      <w:tr w:rsidR="00C36A5F" w:rsidRPr="00F21AA0" w14:paraId="31CEA1A0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177F2BDD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99" w:type="pct"/>
          </w:tcPr>
          <w:p w14:paraId="04C26CA5" w14:textId="77777777" w:rsidR="00C36A5F" w:rsidRPr="00196457" w:rsidRDefault="00C36A5F" w:rsidP="005628C1">
            <w:pPr>
              <w:tabs>
                <w:tab w:val="left" w:pos="312"/>
              </w:tabs>
              <w:suppressAutoHyphens/>
              <w:jc w:val="both"/>
              <w:rPr>
                <w:rFonts w:cs="Times New Roman"/>
                <w:szCs w:val="24"/>
              </w:rPr>
            </w:pPr>
            <w:r w:rsidRPr="006602D0">
              <w:rPr>
                <w:rFonts w:cs="Times New Roman"/>
                <w:szCs w:val="24"/>
              </w:rPr>
              <w:t xml:space="preserve">Контроль работ по устранению (предотвращению) образования коррозии </w:t>
            </w:r>
            <w:r>
              <w:rPr>
                <w:rFonts w:cs="Times New Roman"/>
                <w:szCs w:val="24"/>
              </w:rPr>
              <w:t xml:space="preserve">на </w:t>
            </w:r>
            <w:r w:rsidRPr="006602D0">
              <w:rPr>
                <w:rFonts w:cs="Times New Roman"/>
                <w:szCs w:val="24"/>
              </w:rPr>
              <w:t>оборудовани</w:t>
            </w:r>
            <w:r>
              <w:rPr>
                <w:rFonts w:cs="Times New Roman"/>
                <w:szCs w:val="24"/>
              </w:rPr>
              <w:t>и</w:t>
            </w:r>
            <w:r w:rsidRPr="006602D0">
              <w:rPr>
                <w:rFonts w:cs="Times New Roman"/>
                <w:szCs w:val="24"/>
              </w:rPr>
              <w:t xml:space="preserve"> по подготовке и сдаче нефти, подготовке газа, газового конденсата и подтоварной воды, технологических трубопровод</w:t>
            </w:r>
            <w:r>
              <w:rPr>
                <w:rFonts w:cs="Times New Roman"/>
                <w:szCs w:val="24"/>
              </w:rPr>
              <w:t>ах</w:t>
            </w:r>
          </w:p>
        </w:tc>
      </w:tr>
      <w:tr w:rsidR="00C36A5F" w:rsidRPr="00F21AA0" w14:paraId="13C28D9B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5F1B4CFE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99" w:type="pct"/>
          </w:tcPr>
          <w:p w14:paraId="35658C42" w14:textId="77777777" w:rsidR="00C36A5F" w:rsidRPr="00BC45CC" w:rsidRDefault="00C36A5F" w:rsidP="005628C1">
            <w:pPr>
              <w:tabs>
                <w:tab w:val="left" w:pos="312"/>
              </w:tabs>
              <w:suppressAutoHyphens/>
              <w:jc w:val="both"/>
              <w:rPr>
                <w:rFonts w:cs="Times New Roman"/>
                <w:szCs w:val="24"/>
              </w:rPr>
            </w:pPr>
            <w:r w:rsidRPr="00BC45CC">
              <w:rPr>
                <w:rFonts w:cs="Times New Roman"/>
                <w:szCs w:val="24"/>
              </w:rPr>
              <w:t>Контроль приемки выполненных работ по ТОиР, ДО</w:t>
            </w:r>
            <w:r w:rsidRPr="00BC45CC">
              <w:t xml:space="preserve"> </w:t>
            </w:r>
            <w:r w:rsidRPr="00BC45CC">
              <w:rPr>
                <w:rFonts w:cs="Times New Roman"/>
                <w:szCs w:val="24"/>
              </w:rPr>
              <w:t>оборудования по подготовке и сдаче нефти, подготовке газа, газового конденсата и подтоварной воды, технологических трубопроводов</w:t>
            </w:r>
          </w:p>
        </w:tc>
      </w:tr>
      <w:tr w:rsidR="00C36A5F" w:rsidRPr="00F21AA0" w14:paraId="3AD173A2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29BF2DAE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99" w:type="pct"/>
          </w:tcPr>
          <w:p w14:paraId="264832CC" w14:textId="77777777" w:rsidR="00C36A5F" w:rsidRPr="00BC45CC" w:rsidRDefault="00C36A5F" w:rsidP="005628C1">
            <w:pPr>
              <w:tabs>
                <w:tab w:val="left" w:pos="312"/>
              </w:tabs>
              <w:suppressAutoHyphens/>
              <w:jc w:val="both"/>
              <w:rPr>
                <w:rFonts w:cs="Times New Roman"/>
                <w:szCs w:val="24"/>
              </w:rPr>
            </w:pPr>
            <w:r w:rsidRPr="00BC45CC">
              <w:rPr>
                <w:rFonts w:cs="Times New Roman"/>
                <w:szCs w:val="24"/>
              </w:rPr>
              <w:t>Решение оперативных вопросов по ТОиР, ДО оборудования по подготовке и сдаче нефти, подготовке газа, газового конденсата и подтоварной воды, технологических трубопроводов с персоналом подрядных организаций</w:t>
            </w:r>
          </w:p>
        </w:tc>
      </w:tr>
      <w:tr w:rsidR="00C36A5F" w:rsidRPr="00F21AA0" w14:paraId="4E2C847B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104DD82F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99" w:type="pct"/>
          </w:tcPr>
          <w:p w14:paraId="156B3DBF" w14:textId="77777777" w:rsidR="00C36A5F" w:rsidRPr="00196457" w:rsidRDefault="00C36A5F" w:rsidP="005628C1">
            <w:pPr>
              <w:tabs>
                <w:tab w:val="left" w:pos="312"/>
              </w:tabs>
              <w:suppressAutoHyphens/>
              <w:jc w:val="both"/>
              <w:rPr>
                <w:rFonts w:cs="Times New Roman"/>
                <w:szCs w:val="24"/>
                <w:highlight w:val="cyan"/>
              </w:rPr>
            </w:pPr>
            <w:r w:rsidRPr="00C92D04">
              <w:rPr>
                <w:rFonts w:cs="Times New Roman"/>
                <w:szCs w:val="24"/>
              </w:rPr>
              <w:t>Планирование остановочных комплексов</w:t>
            </w:r>
            <w:r w:rsidRPr="004C0EAD">
              <w:rPr>
                <w:rFonts w:cs="Times New Roman"/>
                <w:szCs w:val="24"/>
              </w:rPr>
              <w:t xml:space="preserve"> на объектах подготовки нефти, газа и газового конденсата </w:t>
            </w:r>
          </w:p>
        </w:tc>
      </w:tr>
      <w:tr w:rsidR="00C36A5F" w:rsidRPr="00F21AA0" w14:paraId="0C3F563D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1CE33016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99" w:type="pct"/>
          </w:tcPr>
          <w:p w14:paraId="52B887D2" w14:textId="77777777" w:rsidR="00C36A5F" w:rsidRPr="00BC45CC" w:rsidRDefault="00C36A5F" w:rsidP="005628C1">
            <w:pPr>
              <w:tabs>
                <w:tab w:val="left" w:pos="312"/>
              </w:tabs>
              <w:suppressAutoHyphens/>
              <w:jc w:val="both"/>
              <w:rPr>
                <w:rFonts w:cs="Times New Roman"/>
                <w:szCs w:val="24"/>
              </w:rPr>
            </w:pPr>
            <w:r w:rsidRPr="007651B4">
              <w:rPr>
                <w:rFonts w:cs="Times New Roman"/>
                <w:szCs w:val="24"/>
              </w:rPr>
              <w:t>Планирование подготовки оборудования по подготовке и сдаче нефти, подготовке газа, газового конденсата и подтоварной воды, технологических трубопроводов к эксплуатации в осенне-зимний период и период весеннего паводка</w:t>
            </w:r>
          </w:p>
        </w:tc>
      </w:tr>
      <w:tr w:rsidR="00C36A5F" w:rsidRPr="00F21AA0" w14:paraId="32F202AB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74DC188E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99" w:type="pct"/>
          </w:tcPr>
          <w:p w14:paraId="3AA6FAD8" w14:textId="77777777" w:rsidR="00C36A5F" w:rsidRPr="004C0EAD" w:rsidRDefault="00C36A5F" w:rsidP="005628C1">
            <w:pPr>
              <w:tabs>
                <w:tab w:val="left" w:pos="312"/>
              </w:tabs>
              <w:suppressAutoHyphens/>
              <w:jc w:val="both"/>
              <w:rPr>
                <w:rFonts w:cs="Times New Roman"/>
                <w:szCs w:val="24"/>
              </w:rPr>
            </w:pPr>
            <w:r w:rsidRPr="004C0EAD">
              <w:rPr>
                <w:rFonts w:cs="Times New Roman"/>
                <w:szCs w:val="24"/>
              </w:rPr>
              <w:t xml:space="preserve">Контроль безопасного проведения работ повышенной опасности на объектах подготовки нефти, газа и газового конденсата </w:t>
            </w:r>
          </w:p>
        </w:tc>
      </w:tr>
      <w:tr w:rsidR="00C36A5F" w:rsidRPr="00F21AA0" w14:paraId="4FAA3276" w14:textId="77777777" w:rsidTr="005628C1">
        <w:trPr>
          <w:trHeight w:val="20"/>
          <w:jc w:val="center"/>
        </w:trPr>
        <w:tc>
          <w:tcPr>
            <w:tcW w:w="901" w:type="pct"/>
            <w:vMerge w:val="restart"/>
          </w:tcPr>
          <w:p w14:paraId="095D1791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  <w:r w:rsidRPr="00F21AA0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4099" w:type="pct"/>
          </w:tcPr>
          <w:p w14:paraId="535DC70D" w14:textId="77777777" w:rsidR="00C36A5F" w:rsidRPr="00BC45CC" w:rsidRDefault="00C36A5F" w:rsidP="005628C1">
            <w:pPr>
              <w:jc w:val="both"/>
              <w:rPr>
                <w:rFonts w:cs="Times New Roman"/>
              </w:rPr>
            </w:pPr>
            <w:r w:rsidRPr="00BC45CC">
              <w:rPr>
                <w:rFonts w:cs="Times New Roman"/>
              </w:rPr>
              <w:t xml:space="preserve">Производить поиск необходимой информации и разрабатывать технические задания на капитальный ремонт и проектирование вновь строящихся и реконструируемых объектов подготовки нефти, газа и газового конденсата </w:t>
            </w:r>
          </w:p>
        </w:tc>
      </w:tr>
      <w:tr w:rsidR="00C36A5F" w:rsidRPr="00F21AA0" w14:paraId="129CAA35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4F5EB28E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99" w:type="pct"/>
          </w:tcPr>
          <w:p w14:paraId="7EF4DBAE" w14:textId="77777777" w:rsidR="00C36A5F" w:rsidRPr="00BC45CC" w:rsidRDefault="00C36A5F" w:rsidP="005628C1">
            <w:pPr>
              <w:jc w:val="both"/>
              <w:rPr>
                <w:rFonts w:cs="Times New Roman"/>
              </w:rPr>
            </w:pPr>
            <w:r w:rsidRPr="00BC45CC">
              <w:rPr>
                <w:rFonts w:cs="Times New Roman"/>
              </w:rPr>
              <w:t>Формировать графики ППР, ТОиР, ДО оборудования по подготовке и сдаче нефти, подготовке газа, газового конденсата и подтоварной воды, технологических трубопроводов</w:t>
            </w:r>
          </w:p>
        </w:tc>
      </w:tr>
      <w:tr w:rsidR="00C36A5F" w:rsidRPr="00F21AA0" w14:paraId="2CC436A6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1F3A80CF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99" w:type="pct"/>
          </w:tcPr>
          <w:p w14:paraId="226C389A" w14:textId="77777777" w:rsidR="00C36A5F" w:rsidRPr="00BC45CC" w:rsidRDefault="00C36A5F" w:rsidP="005628C1">
            <w:pPr>
              <w:jc w:val="both"/>
              <w:rPr>
                <w:rFonts w:cs="Times New Roman"/>
              </w:rPr>
            </w:pPr>
            <w:r w:rsidRPr="00BC45CC">
              <w:rPr>
                <w:rFonts w:cs="Times New Roman"/>
              </w:rPr>
              <w:t>Анализировать данные ведомостей дефектов, актов обследования оборудования по подготовке и сдаче нефти, подготовке газа, газового конденсата и подтоварной воды, технологических трубопроводов</w:t>
            </w:r>
          </w:p>
        </w:tc>
      </w:tr>
      <w:tr w:rsidR="00C36A5F" w:rsidRPr="00F21AA0" w14:paraId="62FB57A4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7E715BD0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99" w:type="pct"/>
          </w:tcPr>
          <w:p w14:paraId="5DDC2EC6" w14:textId="77777777" w:rsidR="00C36A5F" w:rsidRPr="00BC45CC" w:rsidRDefault="00C36A5F" w:rsidP="005628C1">
            <w:pPr>
              <w:jc w:val="both"/>
              <w:rPr>
                <w:rFonts w:cs="Times New Roman"/>
              </w:rPr>
            </w:pPr>
            <w:r w:rsidRPr="00BC45CC">
              <w:rPr>
                <w:rFonts w:cs="Times New Roman"/>
              </w:rPr>
              <w:t>Оценивать готовность оборудования по подготовке и сдаче нефти, подготовке газа, газового конденсата и подтоварной воды, технологических трубопроводов для передачи в ремонт и к выводу из ремонта</w:t>
            </w:r>
          </w:p>
        </w:tc>
      </w:tr>
      <w:tr w:rsidR="00C36A5F" w:rsidRPr="00F21AA0" w14:paraId="560AD9E0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5F5E1621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99" w:type="pct"/>
          </w:tcPr>
          <w:p w14:paraId="3783CAE1" w14:textId="77777777" w:rsidR="00C36A5F" w:rsidRPr="00BC45CC" w:rsidRDefault="00C36A5F" w:rsidP="005628C1">
            <w:pPr>
              <w:jc w:val="both"/>
              <w:rPr>
                <w:rFonts w:cs="Times New Roman"/>
              </w:rPr>
            </w:pPr>
            <w:r w:rsidRPr="00BC45CC">
              <w:rPr>
                <w:rFonts w:cs="Times New Roman"/>
              </w:rPr>
              <w:t>Определять объемы работ по ТОиР, ДО оборудования по подготовке и сдаче нефти, подготовке газа, газового конденсата и подтоварной воды, технологических трубопроводов</w:t>
            </w:r>
          </w:p>
        </w:tc>
      </w:tr>
      <w:tr w:rsidR="00C36A5F" w:rsidRPr="00F21AA0" w14:paraId="5A6C2817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795552CB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99" w:type="pct"/>
          </w:tcPr>
          <w:p w14:paraId="59562F94" w14:textId="77777777" w:rsidR="00C36A5F" w:rsidRPr="00BC45CC" w:rsidRDefault="00C36A5F" w:rsidP="005628C1">
            <w:pPr>
              <w:jc w:val="both"/>
              <w:rPr>
                <w:rFonts w:cs="Times New Roman"/>
              </w:rPr>
            </w:pPr>
            <w:r w:rsidRPr="00BC45CC">
              <w:rPr>
                <w:rFonts w:cs="Times New Roman"/>
              </w:rPr>
              <w:t xml:space="preserve">Контролировать работы по устранению (предотвращению) образования коррозии </w:t>
            </w:r>
            <w:r>
              <w:rPr>
                <w:rFonts w:cs="Times New Roman"/>
              </w:rPr>
              <w:t xml:space="preserve">на </w:t>
            </w:r>
            <w:r w:rsidRPr="00BC45CC">
              <w:rPr>
                <w:rFonts w:cs="Times New Roman"/>
              </w:rPr>
              <w:t>оборудовани</w:t>
            </w:r>
            <w:r>
              <w:rPr>
                <w:rFonts w:cs="Times New Roman"/>
              </w:rPr>
              <w:t>и</w:t>
            </w:r>
            <w:r w:rsidRPr="00BC45CC">
              <w:rPr>
                <w:rFonts w:cs="Times New Roman"/>
              </w:rPr>
              <w:t xml:space="preserve"> по подготовке и сдаче нефти, подготовке газа, газового конденсата и подтоварной воды, технологических трубопровод</w:t>
            </w:r>
            <w:r>
              <w:rPr>
                <w:rFonts w:cs="Times New Roman"/>
              </w:rPr>
              <w:t>ах</w:t>
            </w:r>
          </w:p>
        </w:tc>
      </w:tr>
      <w:tr w:rsidR="00C36A5F" w:rsidRPr="00F21AA0" w14:paraId="127C3D22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024AE6B5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99" w:type="pct"/>
          </w:tcPr>
          <w:p w14:paraId="0E8153E5" w14:textId="77777777" w:rsidR="00C36A5F" w:rsidRPr="00BC45CC" w:rsidRDefault="00C36A5F" w:rsidP="005628C1">
            <w:pPr>
              <w:jc w:val="both"/>
              <w:rPr>
                <w:rFonts w:cs="Times New Roman"/>
              </w:rPr>
            </w:pPr>
            <w:r w:rsidRPr="004C0EAD">
              <w:rPr>
                <w:rFonts w:cs="Times New Roman"/>
              </w:rPr>
              <w:t xml:space="preserve">Формировать планы по остановочным комплексам </w:t>
            </w:r>
          </w:p>
        </w:tc>
      </w:tr>
      <w:tr w:rsidR="00C36A5F" w:rsidRPr="00F21AA0" w14:paraId="758EA99D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4341E9AA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99" w:type="pct"/>
          </w:tcPr>
          <w:p w14:paraId="52ADEDF5" w14:textId="77777777" w:rsidR="00C36A5F" w:rsidRPr="00BC45CC" w:rsidRDefault="00C36A5F" w:rsidP="005628C1">
            <w:pPr>
              <w:jc w:val="both"/>
              <w:rPr>
                <w:rFonts w:cs="Times New Roman"/>
              </w:rPr>
            </w:pPr>
            <w:r w:rsidRPr="00BC45CC">
              <w:rPr>
                <w:rFonts w:cs="Times New Roman"/>
              </w:rPr>
              <w:t>Оценивать объем и качество выполнения работ по устранению выявленных дефектов</w:t>
            </w:r>
          </w:p>
        </w:tc>
      </w:tr>
      <w:tr w:rsidR="00C36A5F" w:rsidRPr="00F21AA0" w14:paraId="29CD3C28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7D0DF586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99" w:type="pct"/>
          </w:tcPr>
          <w:p w14:paraId="1B9121E0" w14:textId="77777777" w:rsidR="00C36A5F" w:rsidRPr="00377A89" w:rsidRDefault="00C36A5F" w:rsidP="005628C1">
            <w:pPr>
              <w:jc w:val="both"/>
              <w:rPr>
                <w:rFonts w:cs="Times New Roman"/>
                <w:highlight w:val="cyan"/>
              </w:rPr>
            </w:pPr>
            <w:r w:rsidRPr="007651B4">
              <w:rPr>
                <w:rFonts w:cs="Times New Roman"/>
              </w:rPr>
              <w:t>Планировать мероприятия по эксплуатации оборудования по подготовке и сдаче нефти, подготовке газа, газового конденсата и подтоварной воды, технологических трубопроводов в осенне-зимний период и период весеннего паводка</w:t>
            </w:r>
          </w:p>
        </w:tc>
      </w:tr>
      <w:tr w:rsidR="00C36A5F" w:rsidRPr="00F21AA0" w14:paraId="06A80574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4189A3B2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99" w:type="pct"/>
          </w:tcPr>
          <w:p w14:paraId="5859C359" w14:textId="77777777" w:rsidR="00C36A5F" w:rsidRPr="00BC45CC" w:rsidRDefault="00C36A5F" w:rsidP="005628C1">
            <w:pPr>
              <w:jc w:val="both"/>
              <w:rPr>
                <w:rFonts w:cs="Times New Roman"/>
              </w:rPr>
            </w:pPr>
            <w:r w:rsidRPr="00BC45CC">
              <w:rPr>
                <w:rFonts w:cs="Times New Roman"/>
              </w:rPr>
              <w:t>Оценивать риски выполнения работ на оборудовании по подготовке и сдаче нефти, подготовке газа, газового конденсата и подтоварной воды, технологических трубопроводах</w:t>
            </w:r>
          </w:p>
        </w:tc>
      </w:tr>
      <w:tr w:rsidR="00C36A5F" w:rsidRPr="00F21AA0" w14:paraId="6A788AF2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76E5D7A1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99" w:type="pct"/>
          </w:tcPr>
          <w:p w14:paraId="6A8E26EF" w14:textId="77777777" w:rsidR="00C36A5F" w:rsidRPr="00BC45CC" w:rsidRDefault="00C36A5F" w:rsidP="005628C1">
            <w:pPr>
              <w:jc w:val="both"/>
              <w:rPr>
                <w:rFonts w:cs="Times New Roman"/>
              </w:rPr>
            </w:pPr>
            <w:r w:rsidRPr="00BC45CC">
              <w:rPr>
                <w:rFonts w:cs="Times New Roman"/>
              </w:rPr>
              <w:t>Анализировать техническое состояние оборудования по подготовке и сдаче нефти, подготовке газа, газового конденсата и подтоварной воды, технологических трубопроводов</w:t>
            </w:r>
          </w:p>
        </w:tc>
      </w:tr>
      <w:tr w:rsidR="00C36A5F" w:rsidRPr="00F21AA0" w14:paraId="19A6D866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2D7743E0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99" w:type="pct"/>
          </w:tcPr>
          <w:p w14:paraId="5373B9AC" w14:textId="77777777" w:rsidR="00C36A5F" w:rsidRPr="00BC45CC" w:rsidRDefault="00C36A5F" w:rsidP="005628C1">
            <w:pPr>
              <w:jc w:val="both"/>
              <w:rPr>
                <w:rFonts w:cs="Times New Roman"/>
              </w:rPr>
            </w:pPr>
            <w:r w:rsidRPr="00BC45CC">
              <w:rPr>
                <w:rFonts w:cs="Times New Roman"/>
              </w:rPr>
              <w:t>Применять результаты диагностирования оборудования по подготовке и сдаче нефти, подготовке газа, газового конденсата и подтоварной воды, технологических трубопроводов</w:t>
            </w:r>
          </w:p>
        </w:tc>
      </w:tr>
      <w:tr w:rsidR="00C36A5F" w:rsidRPr="00F21AA0" w14:paraId="6BBA1688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30C87D86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99" w:type="pct"/>
          </w:tcPr>
          <w:p w14:paraId="16844790" w14:textId="77777777" w:rsidR="00C36A5F" w:rsidRPr="00BC45CC" w:rsidRDefault="00C36A5F" w:rsidP="005628C1">
            <w:pPr>
              <w:jc w:val="both"/>
              <w:rPr>
                <w:rFonts w:cs="Times New Roman"/>
              </w:rPr>
            </w:pPr>
            <w:r w:rsidRPr="00BC45CC">
              <w:rPr>
                <w:rFonts w:cs="Times New Roman"/>
              </w:rPr>
              <w:t>Контролировать проведение ТОиР, ДО оборудования по подготовке и сдаче нефти, подготовке газа, газового конденсата и подтоварной воды, технологических трубопроводов</w:t>
            </w:r>
          </w:p>
        </w:tc>
      </w:tr>
      <w:tr w:rsidR="00C36A5F" w:rsidRPr="00F21AA0" w14:paraId="68E313AE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5CFF5A96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99" w:type="pct"/>
          </w:tcPr>
          <w:p w14:paraId="4B431E02" w14:textId="77777777" w:rsidR="00C36A5F" w:rsidRPr="00BC45CC" w:rsidRDefault="00C36A5F" w:rsidP="005628C1">
            <w:pPr>
              <w:jc w:val="both"/>
              <w:rPr>
                <w:rFonts w:cs="Times New Roman"/>
              </w:rPr>
            </w:pPr>
            <w:r w:rsidRPr="004C0EAD">
              <w:rPr>
                <w:rFonts w:cs="Times New Roman"/>
              </w:rPr>
              <w:t xml:space="preserve">Соблюдать требования безопасности при проведении работ повышенной опасности </w:t>
            </w:r>
          </w:p>
        </w:tc>
      </w:tr>
      <w:tr w:rsidR="00C36A5F" w:rsidRPr="00F21AA0" w14:paraId="254285B2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6A76FC0F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99" w:type="pct"/>
          </w:tcPr>
          <w:p w14:paraId="71B0C355" w14:textId="77777777" w:rsidR="00C36A5F" w:rsidRPr="00BC45CC" w:rsidRDefault="00C36A5F" w:rsidP="005628C1">
            <w:pPr>
              <w:jc w:val="both"/>
              <w:rPr>
                <w:rFonts w:cs="Times New Roman"/>
              </w:rPr>
            </w:pPr>
            <w:r w:rsidRPr="00FF6B91">
              <w:rPr>
                <w:rFonts w:cs="Times New Roman"/>
              </w:rPr>
              <w:t>Координировать</w:t>
            </w:r>
            <w:r w:rsidRPr="00BC45CC">
              <w:rPr>
                <w:rFonts w:cs="Times New Roman"/>
              </w:rPr>
              <w:t xml:space="preserve"> и оптимально использовать имеющиеся ресурсы (человеческие, транспортные, материально-технические)</w:t>
            </w:r>
          </w:p>
        </w:tc>
      </w:tr>
      <w:tr w:rsidR="00C36A5F" w:rsidRPr="00F21AA0" w14:paraId="1283CAF9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040FD436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99" w:type="pct"/>
          </w:tcPr>
          <w:p w14:paraId="6E4CC739" w14:textId="77777777" w:rsidR="00C36A5F" w:rsidRPr="00BC45CC" w:rsidRDefault="00C36A5F" w:rsidP="005628C1">
            <w:pPr>
              <w:jc w:val="both"/>
              <w:rPr>
                <w:rFonts w:cs="Times New Roman"/>
              </w:rPr>
            </w:pPr>
            <w:r w:rsidRPr="00BC45CC">
              <w:rPr>
                <w:rFonts w:cs="Times New Roman"/>
              </w:rPr>
              <w:t>Читать технологические схемы, чертежи и техническую документацию общего и специального назначения</w:t>
            </w:r>
          </w:p>
        </w:tc>
      </w:tr>
      <w:tr w:rsidR="00C36A5F" w:rsidRPr="00F21AA0" w14:paraId="79AA1D6F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650E7045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99" w:type="pct"/>
          </w:tcPr>
          <w:p w14:paraId="75F601A5" w14:textId="77777777" w:rsidR="00C36A5F" w:rsidRPr="00BC45CC" w:rsidRDefault="00C36A5F" w:rsidP="005628C1">
            <w:pPr>
              <w:jc w:val="both"/>
              <w:rPr>
                <w:rFonts w:cs="Times New Roman"/>
              </w:rPr>
            </w:pPr>
            <w:r w:rsidRPr="00D50B54">
              <w:rPr>
                <w:rFonts w:cs="Times New Roman"/>
              </w:rPr>
              <w:t>Применять средства индивидуальной и коллективной защиты, обеспечивать их работоспособное состояние</w:t>
            </w:r>
          </w:p>
        </w:tc>
      </w:tr>
      <w:tr w:rsidR="00C36A5F" w:rsidRPr="00F21AA0" w14:paraId="6B67321D" w14:textId="77777777" w:rsidTr="005628C1">
        <w:trPr>
          <w:trHeight w:val="20"/>
          <w:jc w:val="center"/>
        </w:trPr>
        <w:tc>
          <w:tcPr>
            <w:tcW w:w="901" w:type="pct"/>
            <w:vMerge w:val="restart"/>
          </w:tcPr>
          <w:p w14:paraId="0E382D54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  <w:r w:rsidRPr="00F21AA0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4099" w:type="pct"/>
          </w:tcPr>
          <w:p w14:paraId="1C2FA8B0" w14:textId="77777777" w:rsidR="00C36A5F" w:rsidRPr="001662A4" w:rsidRDefault="00C36A5F" w:rsidP="005628C1">
            <w:pPr>
              <w:jc w:val="both"/>
              <w:rPr>
                <w:rFonts w:cs="Times New Roman"/>
              </w:rPr>
            </w:pPr>
            <w:r w:rsidRPr="001662A4">
              <w:rPr>
                <w:rFonts w:cs="Times New Roman"/>
              </w:rPr>
              <w:t xml:space="preserve">Порядок разработки технических заданий на капитальный ремонт и проектирование вновь строящихся и реконструируемых объектов подготовки нефти, газа и газового конденсата </w:t>
            </w:r>
          </w:p>
        </w:tc>
      </w:tr>
      <w:tr w:rsidR="00C36A5F" w:rsidRPr="00F21AA0" w14:paraId="744F620D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70FA7BFE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99" w:type="pct"/>
          </w:tcPr>
          <w:p w14:paraId="5473AA0C" w14:textId="75C0AA9A" w:rsidR="00C36A5F" w:rsidRPr="001662A4" w:rsidRDefault="003D7A43" w:rsidP="005628C1">
            <w:pPr>
              <w:jc w:val="both"/>
              <w:rPr>
                <w:rFonts w:cs="Times New Roman"/>
              </w:rPr>
            </w:pPr>
            <w:r w:rsidRPr="001662A4">
              <w:rPr>
                <w:rFonts w:cs="Times New Roman"/>
              </w:rPr>
              <w:t>Н</w:t>
            </w:r>
            <w:r w:rsidR="00C36A5F" w:rsidRPr="001662A4">
              <w:rPr>
                <w:rFonts w:cs="Times New Roman"/>
              </w:rPr>
              <w:t>ормативны</w:t>
            </w:r>
            <w:r w:rsidRPr="001662A4">
              <w:rPr>
                <w:rFonts w:cs="Times New Roman"/>
              </w:rPr>
              <w:t>е</w:t>
            </w:r>
            <w:r w:rsidR="00C36A5F" w:rsidRPr="001662A4">
              <w:rPr>
                <w:rFonts w:cs="Times New Roman"/>
              </w:rPr>
              <w:t xml:space="preserve"> правовы</w:t>
            </w:r>
            <w:r w:rsidRPr="001662A4">
              <w:rPr>
                <w:rFonts w:cs="Times New Roman"/>
              </w:rPr>
              <w:t>е</w:t>
            </w:r>
            <w:r w:rsidR="00C36A5F" w:rsidRPr="001662A4">
              <w:rPr>
                <w:rFonts w:cs="Times New Roman"/>
              </w:rPr>
              <w:t xml:space="preserve"> акт</w:t>
            </w:r>
            <w:r w:rsidRPr="001662A4">
              <w:rPr>
                <w:rFonts w:cs="Times New Roman"/>
              </w:rPr>
              <w:t>ы</w:t>
            </w:r>
            <w:r w:rsidR="00C36A5F" w:rsidRPr="001662A4">
              <w:rPr>
                <w:rFonts w:cs="Times New Roman"/>
              </w:rPr>
              <w:t xml:space="preserve"> Российской Федерации, локальны</w:t>
            </w:r>
            <w:r w:rsidRPr="001662A4">
              <w:rPr>
                <w:rFonts w:cs="Times New Roman"/>
              </w:rPr>
              <w:t>е</w:t>
            </w:r>
            <w:r w:rsidR="00C36A5F" w:rsidRPr="001662A4">
              <w:rPr>
                <w:rFonts w:cs="Times New Roman"/>
              </w:rPr>
              <w:t xml:space="preserve"> нормативны</w:t>
            </w:r>
            <w:r w:rsidRPr="001662A4">
              <w:rPr>
                <w:rFonts w:cs="Times New Roman"/>
              </w:rPr>
              <w:t>е</w:t>
            </w:r>
            <w:r w:rsidR="00C36A5F" w:rsidRPr="001662A4">
              <w:rPr>
                <w:rFonts w:cs="Times New Roman"/>
              </w:rPr>
              <w:t xml:space="preserve"> акт</w:t>
            </w:r>
            <w:r w:rsidRPr="001662A4">
              <w:rPr>
                <w:rFonts w:cs="Times New Roman"/>
              </w:rPr>
              <w:t>ы</w:t>
            </w:r>
            <w:r w:rsidR="00C36A5F" w:rsidRPr="001662A4">
              <w:rPr>
                <w:rFonts w:cs="Times New Roman"/>
              </w:rPr>
              <w:t>, распорядительны</w:t>
            </w:r>
            <w:r w:rsidRPr="001662A4">
              <w:rPr>
                <w:rFonts w:cs="Times New Roman"/>
              </w:rPr>
              <w:t>е</w:t>
            </w:r>
            <w:r w:rsidR="00C36A5F" w:rsidRPr="001662A4">
              <w:rPr>
                <w:rFonts w:cs="Times New Roman"/>
              </w:rPr>
              <w:t xml:space="preserve"> документ</w:t>
            </w:r>
            <w:r w:rsidRPr="001662A4">
              <w:rPr>
                <w:rFonts w:cs="Times New Roman"/>
              </w:rPr>
              <w:t>ы</w:t>
            </w:r>
            <w:r w:rsidR="00C36A5F" w:rsidRPr="001662A4">
              <w:rPr>
                <w:rFonts w:cs="Times New Roman"/>
              </w:rPr>
              <w:t xml:space="preserve"> и техническ</w:t>
            </w:r>
            <w:r w:rsidRPr="001662A4">
              <w:rPr>
                <w:rFonts w:cs="Times New Roman"/>
              </w:rPr>
              <w:t>ая</w:t>
            </w:r>
            <w:r w:rsidR="00C36A5F" w:rsidRPr="001662A4">
              <w:rPr>
                <w:rFonts w:cs="Times New Roman"/>
              </w:rPr>
              <w:t xml:space="preserve"> документаци</w:t>
            </w:r>
            <w:r w:rsidRPr="001662A4">
              <w:rPr>
                <w:rFonts w:cs="Times New Roman"/>
              </w:rPr>
              <w:t>я</w:t>
            </w:r>
            <w:r w:rsidR="00C36A5F" w:rsidRPr="001662A4">
              <w:rPr>
                <w:rFonts w:cs="Times New Roman"/>
              </w:rPr>
              <w:t xml:space="preserve"> в области организации и проведения ТОиР, ДО оборудования по подготовке и сдаче нефти, подготовке газа, газового конденсата и подтоварной воды, технологических трубопроводов</w:t>
            </w:r>
          </w:p>
        </w:tc>
      </w:tr>
      <w:tr w:rsidR="00C36A5F" w:rsidRPr="00F21AA0" w14:paraId="5CB96BF8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247188CE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99" w:type="pct"/>
          </w:tcPr>
          <w:p w14:paraId="329A18E2" w14:textId="77777777" w:rsidR="00C36A5F" w:rsidRPr="001662A4" w:rsidRDefault="00C36A5F" w:rsidP="005628C1">
            <w:pPr>
              <w:jc w:val="both"/>
              <w:rPr>
                <w:rFonts w:cs="Times New Roman"/>
              </w:rPr>
            </w:pPr>
            <w:r w:rsidRPr="001662A4">
              <w:rPr>
                <w:rFonts w:cs="Times New Roman"/>
              </w:rPr>
              <w:t>Виды аварийных ситуаций при выполнении работ по ТОиР, ДО оборудования по подготовке и сдаче нефти, подготовке газа, газового конденсата и подтоварной воды, технологических трубопроводов, причины их возникновения и способы предупреждения и устранения</w:t>
            </w:r>
          </w:p>
        </w:tc>
      </w:tr>
      <w:tr w:rsidR="00C36A5F" w:rsidRPr="00F21AA0" w14:paraId="0C12687D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1F1612F9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99" w:type="pct"/>
          </w:tcPr>
          <w:p w14:paraId="2CE298F3" w14:textId="77777777" w:rsidR="00C36A5F" w:rsidRPr="001662A4" w:rsidRDefault="00C36A5F" w:rsidP="005628C1">
            <w:pPr>
              <w:jc w:val="both"/>
              <w:rPr>
                <w:rFonts w:cs="Times New Roman"/>
              </w:rPr>
            </w:pPr>
            <w:r w:rsidRPr="001662A4">
              <w:rPr>
                <w:rFonts w:cs="Times New Roman"/>
              </w:rPr>
              <w:t>Виды дефектов оборудования по подготовке и сдаче нефти, подготовке газа, газового конденсата и подтоварной воды, технологических трубопроводов и способы их устранения</w:t>
            </w:r>
          </w:p>
        </w:tc>
      </w:tr>
      <w:tr w:rsidR="00C36A5F" w:rsidRPr="00F21AA0" w14:paraId="5821030F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393F3E74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99" w:type="pct"/>
          </w:tcPr>
          <w:p w14:paraId="4A4BC713" w14:textId="0954CBF2" w:rsidR="003D7A43" w:rsidRPr="001662A4" w:rsidRDefault="003D7A43" w:rsidP="005628C1">
            <w:pPr>
              <w:jc w:val="both"/>
              <w:rPr>
                <w:rFonts w:cs="Times New Roman"/>
              </w:rPr>
            </w:pPr>
            <w:r w:rsidRPr="001662A4">
              <w:rPr>
                <w:rFonts w:cs="Times New Roman"/>
              </w:rPr>
              <w:t>Н</w:t>
            </w:r>
            <w:r w:rsidR="00C36A5F" w:rsidRPr="001662A4">
              <w:rPr>
                <w:rFonts w:cs="Times New Roman"/>
              </w:rPr>
              <w:t>ормативны</w:t>
            </w:r>
            <w:r w:rsidRPr="001662A4">
              <w:rPr>
                <w:rFonts w:cs="Times New Roman"/>
              </w:rPr>
              <w:t xml:space="preserve">е </w:t>
            </w:r>
            <w:r w:rsidR="00C36A5F" w:rsidRPr="001662A4">
              <w:rPr>
                <w:rFonts w:cs="Times New Roman"/>
              </w:rPr>
              <w:t>правовы</w:t>
            </w:r>
            <w:r w:rsidRPr="001662A4">
              <w:rPr>
                <w:rFonts w:cs="Times New Roman"/>
              </w:rPr>
              <w:t>е</w:t>
            </w:r>
            <w:r w:rsidR="00C36A5F" w:rsidRPr="001662A4">
              <w:rPr>
                <w:rFonts w:cs="Times New Roman"/>
              </w:rPr>
              <w:t xml:space="preserve"> акт</w:t>
            </w:r>
            <w:r w:rsidRPr="001662A4">
              <w:rPr>
                <w:rFonts w:cs="Times New Roman"/>
              </w:rPr>
              <w:t>ы</w:t>
            </w:r>
            <w:r w:rsidR="00C36A5F" w:rsidRPr="001662A4">
              <w:rPr>
                <w:rFonts w:cs="Times New Roman"/>
              </w:rPr>
              <w:t xml:space="preserve"> Российской Федерации, локальны</w:t>
            </w:r>
            <w:r w:rsidRPr="001662A4">
              <w:rPr>
                <w:rFonts w:cs="Times New Roman"/>
              </w:rPr>
              <w:t>е</w:t>
            </w:r>
            <w:r w:rsidR="00C36A5F" w:rsidRPr="001662A4">
              <w:rPr>
                <w:rFonts w:cs="Times New Roman"/>
              </w:rPr>
              <w:t xml:space="preserve"> нормативны</w:t>
            </w:r>
            <w:r w:rsidRPr="001662A4">
              <w:rPr>
                <w:rFonts w:cs="Times New Roman"/>
              </w:rPr>
              <w:t>е</w:t>
            </w:r>
            <w:r w:rsidR="00C36A5F" w:rsidRPr="001662A4">
              <w:rPr>
                <w:rFonts w:cs="Times New Roman"/>
              </w:rPr>
              <w:t xml:space="preserve"> акт</w:t>
            </w:r>
            <w:r w:rsidRPr="001662A4">
              <w:rPr>
                <w:rFonts w:cs="Times New Roman"/>
              </w:rPr>
              <w:t>ы</w:t>
            </w:r>
            <w:r w:rsidR="00C36A5F" w:rsidRPr="001662A4">
              <w:rPr>
                <w:rFonts w:cs="Times New Roman"/>
              </w:rPr>
              <w:t>, распорядительны</w:t>
            </w:r>
            <w:r w:rsidRPr="001662A4">
              <w:rPr>
                <w:rFonts w:cs="Times New Roman"/>
              </w:rPr>
              <w:t>е</w:t>
            </w:r>
            <w:r w:rsidR="00C36A5F" w:rsidRPr="001662A4">
              <w:rPr>
                <w:rFonts w:cs="Times New Roman"/>
              </w:rPr>
              <w:t xml:space="preserve"> документ</w:t>
            </w:r>
            <w:r w:rsidRPr="001662A4">
              <w:rPr>
                <w:rFonts w:cs="Times New Roman"/>
              </w:rPr>
              <w:t>ы</w:t>
            </w:r>
            <w:r w:rsidR="00C36A5F" w:rsidRPr="001662A4">
              <w:rPr>
                <w:rFonts w:cs="Times New Roman"/>
              </w:rPr>
              <w:t xml:space="preserve"> </w:t>
            </w:r>
            <w:r w:rsidRPr="001662A4">
              <w:rPr>
                <w:rFonts w:cs="Times New Roman"/>
              </w:rPr>
              <w:t>по</w:t>
            </w:r>
            <w:r w:rsidR="00C36A5F" w:rsidRPr="001662A4">
              <w:rPr>
                <w:rFonts w:cs="Times New Roman"/>
              </w:rPr>
              <w:t xml:space="preserve"> проведению </w:t>
            </w:r>
            <w:r w:rsidR="00AE3B0D" w:rsidRPr="001662A4">
              <w:rPr>
                <w:rFonts w:cs="Times New Roman"/>
              </w:rPr>
              <w:t>работ повышенной опасности</w:t>
            </w:r>
          </w:p>
        </w:tc>
      </w:tr>
      <w:tr w:rsidR="00C36A5F" w:rsidRPr="00F21AA0" w14:paraId="4AD2DEB5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057F4A84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99" w:type="pct"/>
          </w:tcPr>
          <w:p w14:paraId="7F5A6B49" w14:textId="77777777" w:rsidR="00C36A5F" w:rsidRPr="001662A4" w:rsidRDefault="00C36A5F" w:rsidP="005628C1">
            <w:pPr>
              <w:jc w:val="both"/>
              <w:rPr>
                <w:rFonts w:cs="Times New Roman"/>
              </w:rPr>
            </w:pPr>
            <w:r w:rsidRPr="001662A4">
              <w:rPr>
                <w:rFonts w:cs="Times New Roman"/>
              </w:rPr>
              <w:t>Методы статистической обработки научно-технической информации</w:t>
            </w:r>
          </w:p>
        </w:tc>
      </w:tr>
      <w:tr w:rsidR="00C36A5F" w:rsidRPr="00F21AA0" w14:paraId="61F3E4A8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16B6A417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99" w:type="pct"/>
          </w:tcPr>
          <w:p w14:paraId="77C1D421" w14:textId="27FFD388" w:rsidR="00C36A5F" w:rsidRPr="001662A4" w:rsidRDefault="003D7A43" w:rsidP="005628C1">
            <w:pPr>
              <w:jc w:val="both"/>
              <w:rPr>
                <w:rFonts w:cs="Times New Roman"/>
              </w:rPr>
            </w:pPr>
            <w:r w:rsidRPr="001662A4">
              <w:rPr>
                <w:rFonts w:cs="Times New Roman"/>
              </w:rPr>
              <w:t>Н</w:t>
            </w:r>
            <w:r w:rsidR="00C36A5F" w:rsidRPr="001662A4">
              <w:rPr>
                <w:rFonts w:cs="Times New Roman"/>
              </w:rPr>
              <w:t>ормативны</w:t>
            </w:r>
            <w:r w:rsidRPr="001662A4">
              <w:rPr>
                <w:rFonts w:cs="Times New Roman"/>
              </w:rPr>
              <w:t>е</w:t>
            </w:r>
            <w:r w:rsidR="00C36A5F" w:rsidRPr="001662A4">
              <w:rPr>
                <w:rFonts w:cs="Times New Roman"/>
              </w:rPr>
              <w:t xml:space="preserve"> правовы</w:t>
            </w:r>
            <w:r w:rsidRPr="001662A4">
              <w:rPr>
                <w:rFonts w:cs="Times New Roman"/>
              </w:rPr>
              <w:t>е</w:t>
            </w:r>
            <w:r w:rsidR="00C36A5F" w:rsidRPr="001662A4">
              <w:rPr>
                <w:rFonts w:cs="Times New Roman"/>
              </w:rPr>
              <w:t xml:space="preserve"> акт</w:t>
            </w:r>
            <w:r w:rsidRPr="001662A4">
              <w:rPr>
                <w:rFonts w:cs="Times New Roman"/>
              </w:rPr>
              <w:t xml:space="preserve">ы </w:t>
            </w:r>
            <w:r w:rsidR="00C36A5F" w:rsidRPr="001662A4">
              <w:rPr>
                <w:rFonts w:cs="Times New Roman"/>
              </w:rPr>
              <w:t>Российской Федерации, локальны</w:t>
            </w:r>
            <w:r w:rsidRPr="001662A4">
              <w:rPr>
                <w:rFonts w:cs="Times New Roman"/>
              </w:rPr>
              <w:t>е</w:t>
            </w:r>
            <w:r w:rsidR="00C36A5F" w:rsidRPr="001662A4">
              <w:rPr>
                <w:rFonts w:cs="Times New Roman"/>
              </w:rPr>
              <w:t xml:space="preserve"> нормативны</w:t>
            </w:r>
            <w:r w:rsidRPr="001662A4">
              <w:rPr>
                <w:rFonts w:cs="Times New Roman"/>
              </w:rPr>
              <w:t>е</w:t>
            </w:r>
            <w:r w:rsidR="00C36A5F" w:rsidRPr="001662A4">
              <w:rPr>
                <w:rFonts w:cs="Times New Roman"/>
              </w:rPr>
              <w:t xml:space="preserve"> акт</w:t>
            </w:r>
            <w:r w:rsidRPr="001662A4">
              <w:rPr>
                <w:rFonts w:cs="Times New Roman"/>
              </w:rPr>
              <w:t>ы</w:t>
            </w:r>
            <w:r w:rsidR="00C36A5F" w:rsidRPr="001662A4">
              <w:rPr>
                <w:rFonts w:cs="Times New Roman"/>
              </w:rPr>
              <w:t>, распорядительны</w:t>
            </w:r>
            <w:r w:rsidRPr="001662A4">
              <w:rPr>
                <w:rFonts w:cs="Times New Roman"/>
              </w:rPr>
              <w:t>е</w:t>
            </w:r>
            <w:r w:rsidR="00C36A5F" w:rsidRPr="001662A4">
              <w:rPr>
                <w:rFonts w:cs="Times New Roman"/>
              </w:rPr>
              <w:t xml:space="preserve"> документ</w:t>
            </w:r>
            <w:r w:rsidRPr="001662A4">
              <w:rPr>
                <w:rFonts w:cs="Times New Roman"/>
              </w:rPr>
              <w:t>ы</w:t>
            </w:r>
            <w:r w:rsidR="00C36A5F" w:rsidRPr="001662A4">
              <w:rPr>
                <w:rFonts w:cs="Times New Roman"/>
              </w:rPr>
              <w:t xml:space="preserve"> и техническ</w:t>
            </w:r>
            <w:r w:rsidRPr="001662A4">
              <w:rPr>
                <w:rFonts w:cs="Times New Roman"/>
              </w:rPr>
              <w:t>ая</w:t>
            </w:r>
            <w:r w:rsidR="00C36A5F" w:rsidRPr="001662A4">
              <w:rPr>
                <w:rFonts w:cs="Times New Roman"/>
              </w:rPr>
              <w:t xml:space="preserve"> документаци</w:t>
            </w:r>
            <w:r w:rsidRPr="001662A4">
              <w:rPr>
                <w:rFonts w:cs="Times New Roman"/>
              </w:rPr>
              <w:t>я</w:t>
            </w:r>
            <w:r w:rsidR="00C36A5F" w:rsidRPr="001662A4">
              <w:rPr>
                <w:rFonts w:cs="Times New Roman"/>
              </w:rPr>
              <w:t xml:space="preserve"> в области подготовки нефти, газа, газового конденсата и подтоварной воды</w:t>
            </w:r>
          </w:p>
        </w:tc>
      </w:tr>
      <w:tr w:rsidR="00C36A5F" w:rsidRPr="00F21AA0" w14:paraId="792F6CFF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6497E5CF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99" w:type="pct"/>
          </w:tcPr>
          <w:p w14:paraId="32581BCE" w14:textId="77777777" w:rsidR="00C36A5F" w:rsidRPr="00BC45CC" w:rsidRDefault="00C36A5F" w:rsidP="005628C1">
            <w:pPr>
              <w:jc w:val="both"/>
              <w:rPr>
                <w:rFonts w:cs="Times New Roman"/>
              </w:rPr>
            </w:pPr>
            <w:r w:rsidRPr="00BC45CC">
              <w:rPr>
                <w:rFonts w:cs="Times New Roman"/>
              </w:rPr>
              <w:t>Технологические процессы подготовки нефти, газа, газового конденсата и подтоварной воды</w:t>
            </w:r>
          </w:p>
        </w:tc>
      </w:tr>
      <w:tr w:rsidR="00C36A5F" w:rsidRPr="00F21AA0" w14:paraId="2F974189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2B757790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99" w:type="pct"/>
          </w:tcPr>
          <w:p w14:paraId="54788BC7" w14:textId="77777777" w:rsidR="00C36A5F" w:rsidRPr="00BC45CC" w:rsidRDefault="00C36A5F" w:rsidP="005628C1">
            <w:pPr>
              <w:jc w:val="both"/>
              <w:rPr>
                <w:rFonts w:cs="Times New Roman"/>
              </w:rPr>
            </w:pPr>
            <w:r w:rsidRPr="00BC45CC">
              <w:rPr>
                <w:rFonts w:cs="Times New Roman"/>
              </w:rPr>
              <w:t>Физико-химические свойства химических реагентов, нефти, газа, газового конденсата и подтоварной воды</w:t>
            </w:r>
          </w:p>
        </w:tc>
      </w:tr>
      <w:tr w:rsidR="00C36A5F" w:rsidRPr="00F21AA0" w14:paraId="5CFB4FE4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58BA025B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99" w:type="pct"/>
          </w:tcPr>
          <w:p w14:paraId="72F931E0" w14:textId="77777777" w:rsidR="00C36A5F" w:rsidRPr="00BC45CC" w:rsidRDefault="00C36A5F" w:rsidP="005628C1">
            <w:pPr>
              <w:jc w:val="both"/>
              <w:rPr>
                <w:rFonts w:cs="Times New Roman"/>
              </w:rPr>
            </w:pPr>
            <w:r w:rsidRPr="00BC45CC">
              <w:rPr>
                <w:rFonts w:cs="Times New Roman"/>
              </w:rPr>
              <w:t>Назначение, устройство и принцип действия оборудования по подготовке и сдаче нефти, подготовке газа, газового конденсата и подтоварной воды, технологических трубопроводов</w:t>
            </w:r>
          </w:p>
        </w:tc>
      </w:tr>
      <w:tr w:rsidR="00C36A5F" w:rsidRPr="00F21AA0" w14:paraId="54CEB6A3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3034BEDD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99" w:type="pct"/>
          </w:tcPr>
          <w:p w14:paraId="728AE060" w14:textId="77777777" w:rsidR="00C36A5F" w:rsidRPr="00BC45CC" w:rsidRDefault="00C36A5F" w:rsidP="005628C1">
            <w:pPr>
              <w:jc w:val="both"/>
              <w:rPr>
                <w:rFonts w:cs="Times New Roman"/>
              </w:rPr>
            </w:pPr>
            <w:r w:rsidRPr="00BC45CC">
              <w:rPr>
                <w:rFonts w:cs="Times New Roman"/>
              </w:rPr>
              <w:t>Порядок оформления исполнительной документации</w:t>
            </w:r>
          </w:p>
        </w:tc>
      </w:tr>
      <w:tr w:rsidR="00C36A5F" w:rsidRPr="00F21AA0" w14:paraId="0AE5133A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19417D7C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99" w:type="pct"/>
          </w:tcPr>
          <w:p w14:paraId="0077B19A" w14:textId="77777777" w:rsidR="00C36A5F" w:rsidRPr="00BC45CC" w:rsidRDefault="00C36A5F" w:rsidP="005628C1">
            <w:pPr>
              <w:jc w:val="both"/>
              <w:rPr>
                <w:rFonts w:cs="Times New Roman"/>
              </w:rPr>
            </w:pPr>
            <w:r w:rsidRPr="00BC45CC">
              <w:rPr>
                <w:rFonts w:cs="Times New Roman"/>
              </w:rPr>
              <w:t>Методы технического диагностирования и прогнозирования технического состояния оборудования по подготовке и сдаче нефти, подготовке газа, газового конденсата и подтоварной воды, технологических трубопроводов</w:t>
            </w:r>
          </w:p>
        </w:tc>
      </w:tr>
      <w:tr w:rsidR="00C36A5F" w:rsidRPr="00F21AA0" w14:paraId="36933A9D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111F46FB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99" w:type="pct"/>
          </w:tcPr>
          <w:p w14:paraId="77F2BEEB" w14:textId="77777777" w:rsidR="00C36A5F" w:rsidRPr="00BC45CC" w:rsidRDefault="00C36A5F" w:rsidP="005628C1">
            <w:pPr>
              <w:jc w:val="both"/>
              <w:rPr>
                <w:rFonts w:cs="Times New Roman"/>
              </w:rPr>
            </w:pPr>
            <w:r w:rsidRPr="00BC45CC">
              <w:rPr>
                <w:rFonts w:cs="Times New Roman"/>
              </w:rPr>
              <w:t xml:space="preserve">Технологический регламент объекта подготовки нефти, газа и газового конденсата </w:t>
            </w:r>
          </w:p>
        </w:tc>
      </w:tr>
      <w:tr w:rsidR="00C36A5F" w:rsidRPr="00F21AA0" w14:paraId="082E1C69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493C7738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99" w:type="pct"/>
          </w:tcPr>
          <w:p w14:paraId="2FB6858C" w14:textId="77777777" w:rsidR="00C36A5F" w:rsidRPr="00C02A96" w:rsidRDefault="00C36A5F" w:rsidP="005628C1">
            <w:pPr>
              <w:jc w:val="both"/>
              <w:rPr>
                <w:rFonts w:cs="Times New Roman"/>
              </w:rPr>
            </w:pPr>
            <w:r w:rsidRPr="00C02A96">
              <w:rPr>
                <w:rFonts w:cs="Times New Roman"/>
              </w:rPr>
              <w:t>План мероприятий по локализации и ликвидации последствий аварий</w:t>
            </w:r>
          </w:p>
        </w:tc>
      </w:tr>
      <w:tr w:rsidR="00C36A5F" w:rsidRPr="00F21AA0" w14:paraId="6A19F707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6C04A5BC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99" w:type="pct"/>
          </w:tcPr>
          <w:p w14:paraId="095702FA" w14:textId="77777777" w:rsidR="00C36A5F" w:rsidRPr="00C02A96" w:rsidRDefault="00C36A5F" w:rsidP="005628C1">
            <w:pPr>
              <w:jc w:val="both"/>
              <w:rPr>
                <w:rFonts w:cs="Times New Roman"/>
              </w:rPr>
            </w:pPr>
            <w:r w:rsidRPr="00C02A96">
              <w:rPr>
                <w:rFonts w:cs="Times New Roman"/>
              </w:rPr>
              <w:t>Порядок действий персонала при авариях и инцидентах</w:t>
            </w:r>
          </w:p>
        </w:tc>
      </w:tr>
      <w:tr w:rsidR="00C36A5F" w:rsidRPr="00F21AA0" w14:paraId="163463C8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0126A8F4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99" w:type="pct"/>
          </w:tcPr>
          <w:p w14:paraId="432C5136" w14:textId="77777777" w:rsidR="00C36A5F" w:rsidRPr="00C02A96" w:rsidRDefault="00C36A5F" w:rsidP="005628C1">
            <w:pPr>
              <w:jc w:val="both"/>
              <w:rPr>
                <w:rFonts w:cs="Times New Roman"/>
              </w:rPr>
            </w:pPr>
            <w:r w:rsidRPr="00C02A96">
              <w:rPr>
                <w:rFonts w:cs="Times New Roman"/>
              </w:rPr>
              <w:t>Предельно допустимое содержание вредных веществ в воздухе рабочей зоны и их воздействие на человека</w:t>
            </w:r>
          </w:p>
        </w:tc>
      </w:tr>
      <w:tr w:rsidR="00C36A5F" w:rsidRPr="00F21AA0" w14:paraId="57AD03A1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72E4A274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99" w:type="pct"/>
          </w:tcPr>
          <w:p w14:paraId="48394230" w14:textId="77777777" w:rsidR="00C36A5F" w:rsidRPr="00C02A96" w:rsidRDefault="00C36A5F" w:rsidP="005628C1">
            <w:pPr>
              <w:jc w:val="both"/>
              <w:rPr>
                <w:rFonts w:cs="Times New Roman"/>
              </w:rPr>
            </w:pPr>
            <w:r w:rsidRPr="00C02A96">
              <w:rPr>
                <w:rFonts w:cs="Times New Roman"/>
              </w:rPr>
              <w:t>Порядок применения и периодичность испытания средств индивидуальной и коллективной защиты</w:t>
            </w:r>
          </w:p>
        </w:tc>
      </w:tr>
      <w:tr w:rsidR="00C36A5F" w:rsidRPr="00F21AA0" w14:paraId="1DA3E987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23710950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99" w:type="pct"/>
          </w:tcPr>
          <w:p w14:paraId="427F0307" w14:textId="77777777" w:rsidR="00C36A5F" w:rsidRPr="00C02A96" w:rsidRDefault="00C36A5F" w:rsidP="005628C1">
            <w:pPr>
              <w:jc w:val="both"/>
              <w:rPr>
                <w:rFonts w:cs="Times New Roman"/>
              </w:rPr>
            </w:pPr>
            <w:r w:rsidRPr="00C02A96">
              <w:rPr>
                <w:rFonts w:cs="Times New Roman"/>
              </w:rPr>
              <w:t>Требования охраны труда, промышленной, пожарной и экологической безопасности</w:t>
            </w:r>
          </w:p>
        </w:tc>
      </w:tr>
      <w:tr w:rsidR="00C36A5F" w:rsidRPr="00F21AA0" w14:paraId="0E1CB8C9" w14:textId="77777777" w:rsidTr="005628C1">
        <w:trPr>
          <w:trHeight w:val="20"/>
          <w:jc w:val="center"/>
        </w:trPr>
        <w:tc>
          <w:tcPr>
            <w:tcW w:w="901" w:type="pct"/>
          </w:tcPr>
          <w:p w14:paraId="3442AC8C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  <w:r w:rsidRPr="00F21AA0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4099" w:type="pct"/>
          </w:tcPr>
          <w:p w14:paraId="7CE23BCA" w14:textId="77777777" w:rsidR="00C36A5F" w:rsidRPr="00140B57" w:rsidRDefault="00C36A5F" w:rsidP="005628C1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140B57">
              <w:rPr>
                <w:rFonts w:cs="Times New Roman"/>
                <w:szCs w:val="24"/>
              </w:rPr>
              <w:t>-</w:t>
            </w:r>
          </w:p>
        </w:tc>
      </w:tr>
    </w:tbl>
    <w:p w14:paraId="7EE9A8FE" w14:textId="77777777" w:rsidR="00C36A5F" w:rsidRDefault="00C36A5F" w:rsidP="00C36A5F">
      <w:pPr>
        <w:suppressAutoHyphens/>
        <w:rPr>
          <w:rFonts w:cs="Times New Roman"/>
          <w:b/>
          <w:szCs w:val="24"/>
        </w:rPr>
      </w:pPr>
      <w:bookmarkStart w:id="30" w:name="_Toc523911050"/>
    </w:p>
    <w:p w14:paraId="65051E65" w14:textId="77777777" w:rsidR="00C36A5F" w:rsidRPr="00F21AA0" w:rsidRDefault="00C36A5F" w:rsidP="00C36A5F">
      <w:pPr>
        <w:suppressAutoHyphens/>
        <w:rPr>
          <w:rFonts w:cs="Times New Roman"/>
          <w:b/>
          <w:szCs w:val="24"/>
        </w:rPr>
      </w:pPr>
      <w:r w:rsidRPr="00F21AA0">
        <w:rPr>
          <w:rFonts w:cs="Times New Roman"/>
          <w:b/>
          <w:szCs w:val="24"/>
        </w:rPr>
        <w:t>3.</w:t>
      </w:r>
      <w:r w:rsidRPr="00F21AA0">
        <w:rPr>
          <w:rFonts w:cs="Times New Roman"/>
          <w:b/>
          <w:szCs w:val="24"/>
          <w:lang w:val="en-US"/>
        </w:rPr>
        <w:t>4</w:t>
      </w:r>
      <w:r w:rsidRPr="00F21AA0">
        <w:rPr>
          <w:rFonts w:cs="Times New Roman"/>
          <w:b/>
          <w:szCs w:val="24"/>
        </w:rPr>
        <w:t>.</w:t>
      </w:r>
      <w:r>
        <w:rPr>
          <w:rFonts w:cs="Times New Roman"/>
          <w:b/>
          <w:szCs w:val="24"/>
        </w:rPr>
        <w:t>4</w:t>
      </w:r>
      <w:r w:rsidRPr="00F21AA0">
        <w:rPr>
          <w:rFonts w:cs="Times New Roman"/>
          <w:b/>
          <w:szCs w:val="24"/>
        </w:rPr>
        <w:t>. Трудовая функция</w:t>
      </w:r>
    </w:p>
    <w:p w14:paraId="106BE7EE" w14:textId="77777777" w:rsidR="00C36A5F" w:rsidRPr="001662A4" w:rsidRDefault="00C36A5F" w:rsidP="00C36A5F">
      <w:pPr>
        <w:suppressAutoHyphens/>
        <w:rPr>
          <w:rFonts w:cs="Times New Roman"/>
          <w:b/>
          <w:sz w:val="16"/>
          <w:szCs w:val="16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537"/>
        <w:gridCol w:w="5452"/>
        <w:gridCol w:w="552"/>
        <w:gridCol w:w="876"/>
        <w:gridCol w:w="1447"/>
        <w:gridCol w:w="336"/>
      </w:tblGrid>
      <w:tr w:rsidR="00C36A5F" w:rsidRPr="00F21AA0" w14:paraId="1460C6EB" w14:textId="77777777" w:rsidTr="005628C1">
        <w:trPr>
          <w:trHeight w:val="528"/>
          <w:jc w:val="center"/>
        </w:trPr>
        <w:tc>
          <w:tcPr>
            <w:tcW w:w="835" w:type="pct"/>
            <w:tcBorders>
              <w:right w:val="single" w:sz="4" w:space="0" w:color="808080"/>
            </w:tcBorders>
            <w:vAlign w:val="center"/>
          </w:tcPr>
          <w:p w14:paraId="16AD43C5" w14:textId="77777777" w:rsidR="00C36A5F" w:rsidRPr="00F21AA0" w:rsidRDefault="00C36A5F" w:rsidP="005628C1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F21AA0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75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00D99C9" w14:textId="77777777" w:rsidR="00C36A5F" w:rsidRPr="00BC45CC" w:rsidRDefault="00C36A5F" w:rsidP="005628C1">
            <w:pPr>
              <w:suppressAutoHyphens/>
              <w:rPr>
                <w:rFonts w:cs="Times New Roman"/>
                <w:szCs w:val="24"/>
              </w:rPr>
            </w:pPr>
            <w:r w:rsidRPr="00BC45CC">
              <w:rPr>
                <w:rFonts w:cs="Times New Roman"/>
                <w:szCs w:val="24"/>
              </w:rPr>
              <w:t>Организация работ по повышению эффективности технологических процессов подготовки нефти, газа, газового конденсата и подтоварной воды и работы оборудования по подготовке нефти, газа, газового конденсата и подтоварной воды</w:t>
            </w:r>
          </w:p>
        </w:tc>
        <w:tc>
          <w:tcPr>
            <w:tcW w:w="272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74D176DA" w14:textId="77777777" w:rsidR="00C36A5F" w:rsidRPr="00F21AA0" w:rsidRDefault="00C36A5F" w:rsidP="005628C1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F21AA0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34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2C98A4D" w14:textId="77777777" w:rsidR="00C36A5F" w:rsidRPr="00F21AA0" w:rsidRDefault="00C36A5F" w:rsidP="005628C1">
            <w:pPr>
              <w:suppressAutoHyphens/>
              <w:jc w:val="center"/>
              <w:rPr>
                <w:rFonts w:cs="Times New Roman"/>
                <w:szCs w:val="24"/>
                <w:lang w:val="en-US"/>
              </w:rPr>
            </w:pPr>
            <w:r w:rsidRPr="00F21AA0">
              <w:rPr>
                <w:rFonts w:cs="Times New Roman"/>
                <w:szCs w:val="24"/>
                <w:lang w:val="en-US"/>
              </w:rPr>
              <w:t>D</w:t>
            </w:r>
            <w:r w:rsidRPr="00F21AA0">
              <w:rPr>
                <w:rFonts w:cs="Times New Roman"/>
                <w:szCs w:val="24"/>
              </w:rPr>
              <w:t>/0</w:t>
            </w:r>
            <w:r>
              <w:rPr>
                <w:rFonts w:cs="Times New Roman"/>
                <w:szCs w:val="24"/>
              </w:rPr>
              <w:t>4</w:t>
            </w:r>
            <w:r w:rsidRPr="00F21AA0">
              <w:rPr>
                <w:rFonts w:cs="Times New Roman"/>
                <w:szCs w:val="24"/>
              </w:rPr>
              <w:t>.</w:t>
            </w:r>
            <w:r w:rsidRPr="00F21AA0">
              <w:rPr>
                <w:rFonts w:cs="Times New Roman"/>
                <w:szCs w:val="24"/>
                <w:lang w:val="en-US"/>
              </w:rPr>
              <w:t>7</w:t>
            </w:r>
          </w:p>
        </w:tc>
        <w:tc>
          <w:tcPr>
            <w:tcW w:w="680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28CB5E40" w14:textId="77777777" w:rsidR="00C36A5F" w:rsidRPr="00F21AA0" w:rsidRDefault="00C36A5F" w:rsidP="005628C1">
            <w:pPr>
              <w:suppressAutoHyphens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F21AA0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11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CEB9285" w14:textId="77777777" w:rsidR="00C36A5F" w:rsidRPr="00F21AA0" w:rsidRDefault="00C36A5F" w:rsidP="005628C1">
            <w:pPr>
              <w:suppressAutoHyphens/>
              <w:jc w:val="center"/>
              <w:rPr>
                <w:rFonts w:cs="Times New Roman"/>
                <w:szCs w:val="24"/>
                <w:lang w:val="en-US"/>
              </w:rPr>
            </w:pPr>
            <w:r w:rsidRPr="00F21AA0">
              <w:rPr>
                <w:rFonts w:cs="Times New Roman"/>
                <w:szCs w:val="24"/>
                <w:lang w:val="en-US"/>
              </w:rPr>
              <w:t>7</w:t>
            </w:r>
          </w:p>
        </w:tc>
      </w:tr>
    </w:tbl>
    <w:p w14:paraId="5FBBED9A" w14:textId="77777777" w:rsidR="00C36A5F" w:rsidRPr="001662A4" w:rsidRDefault="00C36A5F" w:rsidP="00C36A5F">
      <w:pPr>
        <w:suppressAutoHyphens/>
        <w:rPr>
          <w:rFonts w:cs="Times New Roman"/>
          <w:b/>
          <w:sz w:val="16"/>
          <w:szCs w:val="16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831"/>
        <w:gridCol w:w="8364"/>
      </w:tblGrid>
      <w:tr w:rsidR="00C36A5F" w:rsidRPr="00F21AA0" w14:paraId="6EAFC801" w14:textId="77777777" w:rsidTr="005628C1">
        <w:trPr>
          <w:trHeight w:val="20"/>
          <w:jc w:val="center"/>
        </w:trPr>
        <w:tc>
          <w:tcPr>
            <w:tcW w:w="832" w:type="pct"/>
            <w:vMerge w:val="restart"/>
          </w:tcPr>
          <w:p w14:paraId="47970AAE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  <w:r w:rsidRPr="00F21AA0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4168" w:type="pct"/>
          </w:tcPr>
          <w:p w14:paraId="088197F8" w14:textId="77777777" w:rsidR="00C36A5F" w:rsidRPr="00610A41" w:rsidRDefault="00C36A5F" w:rsidP="005628C1">
            <w:pPr>
              <w:tabs>
                <w:tab w:val="left" w:pos="312"/>
              </w:tabs>
              <w:suppressAutoHyphens/>
              <w:jc w:val="both"/>
              <w:rPr>
                <w:rFonts w:cs="Times New Roman"/>
                <w:szCs w:val="24"/>
                <w:highlight w:val="cyan"/>
              </w:rPr>
            </w:pPr>
            <w:r w:rsidRPr="007651B4">
              <w:rPr>
                <w:rFonts w:cs="Times New Roman"/>
                <w:szCs w:val="24"/>
              </w:rPr>
              <w:t xml:space="preserve">Контроль разработки мероприятий, направленных на повышение эффективности работы оборудования по подготовке нефти, газа, газового конденсата и подтоварной воды, технологических трубопроводов и процесса подготовки нефти, газа, газового конденсата и подтоварной воды </w:t>
            </w:r>
          </w:p>
        </w:tc>
      </w:tr>
      <w:tr w:rsidR="00C36A5F" w:rsidRPr="00F21AA0" w14:paraId="678C7038" w14:textId="77777777" w:rsidTr="005628C1">
        <w:trPr>
          <w:trHeight w:val="20"/>
          <w:jc w:val="center"/>
        </w:trPr>
        <w:tc>
          <w:tcPr>
            <w:tcW w:w="832" w:type="pct"/>
            <w:vMerge/>
          </w:tcPr>
          <w:p w14:paraId="6898B011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168" w:type="pct"/>
          </w:tcPr>
          <w:p w14:paraId="44A776FC" w14:textId="77777777" w:rsidR="00C36A5F" w:rsidRPr="00BC45CC" w:rsidRDefault="00C36A5F" w:rsidP="005628C1">
            <w:pPr>
              <w:tabs>
                <w:tab w:val="left" w:pos="312"/>
              </w:tabs>
              <w:suppressAutoHyphens/>
              <w:jc w:val="both"/>
              <w:rPr>
                <w:rFonts w:cs="Times New Roman"/>
                <w:szCs w:val="24"/>
              </w:rPr>
            </w:pPr>
            <w:r w:rsidRPr="007651B4">
              <w:rPr>
                <w:rFonts w:cs="Times New Roman"/>
                <w:szCs w:val="24"/>
              </w:rPr>
              <w:t>Внедрение мероприятий по повышению эффективности работы оборудования по подготовке нефти, газа, газового конденсата и подтоварной</w:t>
            </w:r>
            <w:r>
              <w:rPr>
                <w:rFonts w:cs="Times New Roman"/>
                <w:szCs w:val="24"/>
              </w:rPr>
              <w:t xml:space="preserve"> </w:t>
            </w:r>
            <w:r w:rsidRPr="007651B4">
              <w:rPr>
                <w:rFonts w:cs="Times New Roman"/>
                <w:szCs w:val="24"/>
              </w:rPr>
              <w:t>воды и процесса подготовки нефти, газа, газового конденсата и подтоварной воды</w:t>
            </w:r>
          </w:p>
        </w:tc>
      </w:tr>
      <w:tr w:rsidR="00C36A5F" w:rsidRPr="00F21AA0" w14:paraId="077F4E53" w14:textId="77777777" w:rsidTr="005628C1">
        <w:trPr>
          <w:trHeight w:val="20"/>
          <w:jc w:val="center"/>
        </w:trPr>
        <w:tc>
          <w:tcPr>
            <w:tcW w:w="832" w:type="pct"/>
            <w:vMerge/>
          </w:tcPr>
          <w:p w14:paraId="11BA09E9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168" w:type="pct"/>
          </w:tcPr>
          <w:p w14:paraId="291AE2E6" w14:textId="77777777" w:rsidR="00C36A5F" w:rsidRPr="00BC45CC" w:rsidRDefault="00C36A5F" w:rsidP="005628C1">
            <w:pPr>
              <w:tabs>
                <w:tab w:val="left" w:pos="312"/>
              </w:tabs>
              <w:suppressAutoHyphens/>
              <w:jc w:val="both"/>
              <w:rPr>
                <w:rFonts w:cs="Times New Roman"/>
                <w:szCs w:val="24"/>
              </w:rPr>
            </w:pPr>
            <w:r w:rsidRPr="007651B4">
              <w:rPr>
                <w:rFonts w:cs="Times New Roman"/>
                <w:szCs w:val="24"/>
              </w:rPr>
              <w:t>Контроль соблюдения норм расхода химических реагентов на объектах подготовки нефти, газа и газового конденсата</w:t>
            </w:r>
            <w:r w:rsidRPr="00BC45CC">
              <w:rPr>
                <w:rFonts w:cs="Times New Roman"/>
                <w:szCs w:val="24"/>
              </w:rPr>
              <w:t xml:space="preserve"> </w:t>
            </w:r>
          </w:p>
        </w:tc>
      </w:tr>
      <w:tr w:rsidR="00C36A5F" w:rsidRPr="00F21AA0" w14:paraId="4826ADE6" w14:textId="77777777" w:rsidTr="005628C1">
        <w:trPr>
          <w:trHeight w:val="20"/>
          <w:jc w:val="center"/>
        </w:trPr>
        <w:tc>
          <w:tcPr>
            <w:tcW w:w="832" w:type="pct"/>
            <w:vMerge/>
          </w:tcPr>
          <w:p w14:paraId="39EC858B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168" w:type="pct"/>
          </w:tcPr>
          <w:p w14:paraId="41CBF299" w14:textId="77777777" w:rsidR="00C36A5F" w:rsidRPr="00610A41" w:rsidRDefault="00C36A5F" w:rsidP="005628C1">
            <w:pPr>
              <w:tabs>
                <w:tab w:val="left" w:pos="312"/>
              </w:tabs>
              <w:suppressAutoHyphens/>
              <w:jc w:val="both"/>
              <w:rPr>
                <w:rFonts w:cs="Times New Roman"/>
                <w:szCs w:val="24"/>
                <w:highlight w:val="cyan"/>
              </w:rPr>
            </w:pPr>
            <w:r w:rsidRPr="007651B4">
              <w:rPr>
                <w:rFonts w:cs="Times New Roman"/>
                <w:szCs w:val="24"/>
              </w:rPr>
              <w:t>Выполнение инвестиционной программы по адресной замене оборудования, капитальному строительству (реконструкции и модернизации) опасных производственных объектов, целевой программы по капитальному ремонту оборудования</w:t>
            </w:r>
          </w:p>
        </w:tc>
      </w:tr>
      <w:tr w:rsidR="00C36A5F" w:rsidRPr="00F21AA0" w14:paraId="2A8C592E" w14:textId="77777777" w:rsidTr="005628C1">
        <w:trPr>
          <w:trHeight w:val="20"/>
          <w:jc w:val="center"/>
        </w:trPr>
        <w:tc>
          <w:tcPr>
            <w:tcW w:w="832" w:type="pct"/>
            <w:vMerge/>
          </w:tcPr>
          <w:p w14:paraId="0EEA33FD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168" w:type="pct"/>
          </w:tcPr>
          <w:p w14:paraId="49D925CF" w14:textId="77777777" w:rsidR="00C36A5F" w:rsidRPr="007F1BB3" w:rsidRDefault="00C36A5F" w:rsidP="005628C1">
            <w:pPr>
              <w:tabs>
                <w:tab w:val="left" w:pos="312"/>
              </w:tabs>
              <w:suppressAutoHyphens/>
              <w:jc w:val="both"/>
              <w:rPr>
                <w:rFonts w:cs="Times New Roman"/>
                <w:szCs w:val="24"/>
                <w:highlight w:val="red"/>
              </w:rPr>
            </w:pPr>
            <w:r w:rsidRPr="007F1BB3">
              <w:rPr>
                <w:rFonts w:cs="Times New Roman"/>
                <w:szCs w:val="24"/>
              </w:rPr>
              <w:t>Выполнение плана внедрения нов</w:t>
            </w:r>
            <w:r>
              <w:rPr>
                <w:rFonts w:cs="Times New Roman"/>
                <w:szCs w:val="24"/>
              </w:rPr>
              <w:t>ых</w:t>
            </w:r>
            <w:r w:rsidRPr="007F1BB3">
              <w:rPr>
                <w:rFonts w:cs="Times New Roman"/>
                <w:szCs w:val="24"/>
              </w:rPr>
              <w:t xml:space="preserve"> техники, технологий, НИОКР, направленных на повышение надежности работы оборудования по подготовке нефти, газа, газового конденсата и подтоварной воды</w:t>
            </w:r>
          </w:p>
        </w:tc>
      </w:tr>
      <w:tr w:rsidR="00C36A5F" w:rsidRPr="00F21AA0" w14:paraId="4C0ED488" w14:textId="77777777" w:rsidTr="005628C1">
        <w:trPr>
          <w:trHeight w:val="20"/>
          <w:jc w:val="center"/>
        </w:trPr>
        <w:tc>
          <w:tcPr>
            <w:tcW w:w="832" w:type="pct"/>
            <w:vMerge/>
          </w:tcPr>
          <w:p w14:paraId="65461186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168" w:type="pct"/>
          </w:tcPr>
          <w:p w14:paraId="4C1B3D63" w14:textId="77777777" w:rsidR="00C36A5F" w:rsidRPr="00C02A96" w:rsidRDefault="00C36A5F" w:rsidP="005628C1">
            <w:pPr>
              <w:tabs>
                <w:tab w:val="left" w:pos="312"/>
              </w:tabs>
              <w:suppressAutoHyphens/>
              <w:jc w:val="both"/>
              <w:rPr>
                <w:rFonts w:cs="Times New Roman"/>
                <w:szCs w:val="24"/>
              </w:rPr>
            </w:pPr>
            <w:r w:rsidRPr="007651B4">
              <w:rPr>
                <w:rFonts w:cs="Times New Roman"/>
                <w:szCs w:val="24"/>
              </w:rPr>
              <w:t xml:space="preserve">Разработка и контроль выполнения мероприятий, направленных на </w:t>
            </w:r>
            <w:r w:rsidRPr="007651B4">
              <w:rPr>
                <w:rFonts w:cs="Times New Roman"/>
                <w:szCs w:val="24"/>
              </w:rPr>
              <w:lastRenderedPageBreak/>
              <w:t>предупреждение аварий, инцидентов, отказов оборудования по подготовке нефти, газа, газового конденсата и подтоварной воды, технологических трубопроводов</w:t>
            </w:r>
          </w:p>
        </w:tc>
      </w:tr>
      <w:tr w:rsidR="00C36A5F" w:rsidRPr="00F21AA0" w14:paraId="09A48C12" w14:textId="77777777" w:rsidTr="005628C1">
        <w:trPr>
          <w:trHeight w:val="20"/>
          <w:jc w:val="center"/>
        </w:trPr>
        <w:tc>
          <w:tcPr>
            <w:tcW w:w="832" w:type="pct"/>
            <w:vMerge w:val="restart"/>
            <w:tcBorders>
              <w:right w:val="single" w:sz="4" w:space="0" w:color="808080"/>
            </w:tcBorders>
          </w:tcPr>
          <w:p w14:paraId="6FFC4FE0" w14:textId="77777777" w:rsidR="00C36A5F" w:rsidRPr="00F21AA0" w:rsidRDefault="00C36A5F" w:rsidP="005628C1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F21AA0">
              <w:rPr>
                <w:rFonts w:cs="Times New Roman"/>
                <w:szCs w:val="24"/>
              </w:rPr>
              <w:lastRenderedPageBreak/>
              <w:t>Необходимые умения</w:t>
            </w:r>
          </w:p>
        </w:tc>
        <w:tc>
          <w:tcPr>
            <w:tcW w:w="416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3D9148D9" w14:textId="77777777" w:rsidR="00C36A5F" w:rsidRPr="00BC45CC" w:rsidRDefault="00C36A5F" w:rsidP="005628C1">
            <w:pPr>
              <w:jc w:val="both"/>
              <w:rPr>
                <w:rFonts w:cs="Times New Roman"/>
              </w:rPr>
            </w:pPr>
            <w:r w:rsidRPr="00BC45CC">
              <w:rPr>
                <w:rFonts w:cs="Times New Roman"/>
              </w:rPr>
              <w:t>Формировать предложения по повышению эффективности работы оборудования по подготовке нефти, газа, газового конденсата и подтоварной воды</w:t>
            </w:r>
            <w:r>
              <w:rPr>
                <w:rFonts w:cs="Times New Roman"/>
              </w:rPr>
              <w:t xml:space="preserve">, технологических трубопроводов и </w:t>
            </w:r>
            <w:r w:rsidRPr="007651B4">
              <w:rPr>
                <w:rFonts w:cs="Times New Roman"/>
              </w:rPr>
              <w:t>процесса подготовки нефти, газа, газового конденсата и подтоварной воды</w:t>
            </w:r>
          </w:p>
        </w:tc>
      </w:tr>
      <w:tr w:rsidR="00C36A5F" w:rsidRPr="00F21AA0" w14:paraId="0CD4CB90" w14:textId="77777777" w:rsidTr="005628C1">
        <w:trPr>
          <w:trHeight w:val="20"/>
          <w:jc w:val="center"/>
        </w:trPr>
        <w:tc>
          <w:tcPr>
            <w:tcW w:w="832" w:type="pct"/>
            <w:vMerge/>
            <w:tcBorders>
              <w:right w:val="single" w:sz="4" w:space="0" w:color="808080"/>
            </w:tcBorders>
          </w:tcPr>
          <w:p w14:paraId="089E3CD9" w14:textId="77777777" w:rsidR="00C36A5F" w:rsidRPr="00F21AA0" w:rsidRDefault="00C36A5F" w:rsidP="005628C1">
            <w:pPr>
              <w:suppressAutoHyphens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416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39910E0D" w14:textId="77777777" w:rsidR="00C36A5F" w:rsidRPr="00BC45CC" w:rsidRDefault="00C36A5F" w:rsidP="005628C1">
            <w:pPr>
              <w:jc w:val="both"/>
              <w:rPr>
                <w:rFonts w:cs="Times New Roman"/>
              </w:rPr>
            </w:pPr>
            <w:r w:rsidRPr="00BC45CC">
              <w:rPr>
                <w:rFonts w:cs="Times New Roman"/>
              </w:rPr>
              <w:t>Оценивать риски внедрения новой техники, рационализаторских предложений, изменений организационно-технических условий рабочего места</w:t>
            </w:r>
          </w:p>
        </w:tc>
      </w:tr>
      <w:tr w:rsidR="00C36A5F" w:rsidRPr="00F21AA0" w14:paraId="6F81FA29" w14:textId="77777777" w:rsidTr="005628C1">
        <w:trPr>
          <w:trHeight w:val="20"/>
          <w:jc w:val="center"/>
        </w:trPr>
        <w:tc>
          <w:tcPr>
            <w:tcW w:w="832" w:type="pct"/>
            <w:vMerge/>
            <w:tcBorders>
              <w:right w:val="single" w:sz="4" w:space="0" w:color="808080"/>
            </w:tcBorders>
          </w:tcPr>
          <w:p w14:paraId="5A9207B0" w14:textId="77777777" w:rsidR="00C36A5F" w:rsidRPr="00F21AA0" w:rsidRDefault="00C36A5F" w:rsidP="005628C1">
            <w:pPr>
              <w:suppressAutoHyphens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416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2F3DC381" w14:textId="77777777" w:rsidR="00C36A5F" w:rsidRPr="007651B4" w:rsidRDefault="00C36A5F" w:rsidP="005628C1">
            <w:pPr>
              <w:jc w:val="both"/>
              <w:rPr>
                <w:rFonts w:cs="Times New Roman"/>
              </w:rPr>
            </w:pPr>
            <w:r w:rsidRPr="007651B4">
              <w:rPr>
                <w:rFonts w:cs="Times New Roman"/>
              </w:rPr>
              <w:t xml:space="preserve">Соблюдать нормы расхода химических реагентов на объектах подготовки нефти, газа и газового конденсата </w:t>
            </w:r>
          </w:p>
        </w:tc>
      </w:tr>
      <w:tr w:rsidR="00C36A5F" w:rsidRPr="00F21AA0" w14:paraId="3F9FB8E4" w14:textId="77777777" w:rsidTr="005628C1">
        <w:trPr>
          <w:trHeight w:val="20"/>
          <w:jc w:val="center"/>
        </w:trPr>
        <w:tc>
          <w:tcPr>
            <w:tcW w:w="832" w:type="pct"/>
            <w:vMerge/>
            <w:tcBorders>
              <w:right w:val="single" w:sz="4" w:space="0" w:color="808080"/>
            </w:tcBorders>
          </w:tcPr>
          <w:p w14:paraId="6866EFFA" w14:textId="77777777" w:rsidR="00C36A5F" w:rsidRPr="00F21AA0" w:rsidRDefault="00C36A5F" w:rsidP="005628C1">
            <w:pPr>
              <w:suppressAutoHyphens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416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5011380A" w14:textId="77777777" w:rsidR="00C36A5F" w:rsidRPr="00610A41" w:rsidRDefault="00C36A5F" w:rsidP="005628C1">
            <w:pPr>
              <w:jc w:val="both"/>
              <w:rPr>
                <w:rFonts w:cs="Times New Roman"/>
                <w:highlight w:val="cyan"/>
              </w:rPr>
            </w:pPr>
            <w:r w:rsidRPr="007651B4">
              <w:rPr>
                <w:rFonts w:cs="Times New Roman"/>
              </w:rPr>
              <w:t>Выполнять инвестиционную программу по адресной замене оборудования, капитальному строительству (реконструкции и модернизации) опасных производственных объектов, целев</w:t>
            </w:r>
            <w:r>
              <w:rPr>
                <w:rFonts w:cs="Times New Roman"/>
              </w:rPr>
              <w:t>ую</w:t>
            </w:r>
            <w:r w:rsidRPr="007651B4">
              <w:rPr>
                <w:rFonts w:cs="Times New Roman"/>
              </w:rPr>
              <w:t xml:space="preserve"> программ</w:t>
            </w:r>
            <w:r>
              <w:rPr>
                <w:rFonts w:cs="Times New Roman"/>
              </w:rPr>
              <w:t>у</w:t>
            </w:r>
            <w:r w:rsidRPr="007651B4">
              <w:rPr>
                <w:rFonts w:cs="Times New Roman"/>
              </w:rPr>
              <w:t xml:space="preserve"> по капитальному ремонту оборудования</w:t>
            </w:r>
          </w:p>
        </w:tc>
      </w:tr>
      <w:tr w:rsidR="00C36A5F" w:rsidRPr="00F21AA0" w14:paraId="10303F0A" w14:textId="77777777" w:rsidTr="005628C1">
        <w:trPr>
          <w:trHeight w:val="20"/>
          <w:jc w:val="center"/>
        </w:trPr>
        <w:tc>
          <w:tcPr>
            <w:tcW w:w="832" w:type="pct"/>
            <w:vMerge/>
            <w:tcBorders>
              <w:right w:val="single" w:sz="4" w:space="0" w:color="808080"/>
            </w:tcBorders>
          </w:tcPr>
          <w:p w14:paraId="6D84D3D3" w14:textId="77777777" w:rsidR="00C36A5F" w:rsidRPr="00F21AA0" w:rsidRDefault="00C36A5F" w:rsidP="005628C1">
            <w:pPr>
              <w:suppressAutoHyphens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416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1BBF2D0E" w14:textId="77777777" w:rsidR="00C36A5F" w:rsidRPr="007F1BB3" w:rsidRDefault="00C36A5F" w:rsidP="005628C1">
            <w:pPr>
              <w:jc w:val="both"/>
              <w:rPr>
                <w:rFonts w:cs="Times New Roman"/>
                <w:highlight w:val="red"/>
              </w:rPr>
            </w:pPr>
            <w:r w:rsidRPr="007F1BB3">
              <w:rPr>
                <w:rFonts w:cs="Times New Roman"/>
              </w:rPr>
              <w:t>Реализовывать план внедрения нов</w:t>
            </w:r>
            <w:r>
              <w:rPr>
                <w:rFonts w:cs="Times New Roman"/>
              </w:rPr>
              <w:t>ых</w:t>
            </w:r>
            <w:r w:rsidRPr="007F1BB3">
              <w:rPr>
                <w:rFonts w:cs="Times New Roman"/>
              </w:rPr>
              <w:t xml:space="preserve"> техники, технологий, НИОКР, направленны</w:t>
            </w:r>
            <w:r>
              <w:rPr>
                <w:rFonts w:cs="Times New Roman"/>
              </w:rPr>
              <w:t>х</w:t>
            </w:r>
            <w:r w:rsidRPr="007F1BB3">
              <w:rPr>
                <w:rFonts w:cs="Times New Roman"/>
              </w:rPr>
              <w:t xml:space="preserve"> на повышение надежности работы оборудования по подготовке нефти, газа, газового конденсата и подтоварной воды</w:t>
            </w:r>
          </w:p>
        </w:tc>
      </w:tr>
      <w:tr w:rsidR="00C36A5F" w:rsidRPr="00F21AA0" w14:paraId="5B80FC5A" w14:textId="77777777" w:rsidTr="005628C1">
        <w:trPr>
          <w:trHeight w:val="20"/>
          <w:jc w:val="center"/>
        </w:trPr>
        <w:tc>
          <w:tcPr>
            <w:tcW w:w="832" w:type="pct"/>
            <w:vMerge/>
            <w:tcBorders>
              <w:right w:val="single" w:sz="4" w:space="0" w:color="808080"/>
            </w:tcBorders>
          </w:tcPr>
          <w:p w14:paraId="25EF2B04" w14:textId="77777777" w:rsidR="00C36A5F" w:rsidRPr="00F21AA0" w:rsidRDefault="00C36A5F" w:rsidP="005628C1">
            <w:pPr>
              <w:suppressAutoHyphens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416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6351FDC3" w14:textId="77777777" w:rsidR="00C36A5F" w:rsidRPr="00BC45CC" w:rsidRDefault="00C36A5F" w:rsidP="005628C1">
            <w:pPr>
              <w:jc w:val="both"/>
              <w:rPr>
                <w:rFonts w:cs="Times New Roman"/>
              </w:rPr>
            </w:pPr>
            <w:r w:rsidRPr="00BC45CC">
              <w:rPr>
                <w:rFonts w:cs="Times New Roman"/>
              </w:rPr>
              <w:t>Анализировать и обрабатывать технические параметры работы оборудования по подготовке нефти, газа, газового конденсата и подтоварной воды</w:t>
            </w:r>
          </w:p>
        </w:tc>
      </w:tr>
      <w:tr w:rsidR="00C36A5F" w:rsidRPr="00F21AA0" w14:paraId="1A6AE7FA" w14:textId="77777777" w:rsidTr="005628C1">
        <w:trPr>
          <w:trHeight w:val="20"/>
          <w:jc w:val="center"/>
        </w:trPr>
        <w:tc>
          <w:tcPr>
            <w:tcW w:w="832" w:type="pct"/>
            <w:vMerge/>
            <w:tcBorders>
              <w:right w:val="single" w:sz="4" w:space="0" w:color="808080"/>
            </w:tcBorders>
          </w:tcPr>
          <w:p w14:paraId="7E5DF2B7" w14:textId="77777777" w:rsidR="00C36A5F" w:rsidRPr="00F21AA0" w:rsidRDefault="00C36A5F" w:rsidP="005628C1">
            <w:pPr>
              <w:suppressAutoHyphens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416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75355781" w14:textId="77777777" w:rsidR="00C36A5F" w:rsidRPr="00BC45CC" w:rsidRDefault="00C36A5F" w:rsidP="005628C1">
            <w:pPr>
              <w:jc w:val="both"/>
              <w:rPr>
                <w:rFonts w:cs="Times New Roman"/>
              </w:rPr>
            </w:pPr>
            <w:r w:rsidRPr="00BC45CC">
              <w:rPr>
                <w:rFonts w:cs="Times New Roman"/>
              </w:rPr>
              <w:t>Оценивать эффективность внедрения новаций</w:t>
            </w:r>
          </w:p>
        </w:tc>
      </w:tr>
      <w:tr w:rsidR="00C36A5F" w:rsidRPr="00F21AA0" w14:paraId="19E8C7ED" w14:textId="77777777" w:rsidTr="005628C1">
        <w:trPr>
          <w:trHeight w:val="20"/>
          <w:jc w:val="center"/>
        </w:trPr>
        <w:tc>
          <w:tcPr>
            <w:tcW w:w="832" w:type="pct"/>
            <w:vMerge/>
            <w:tcBorders>
              <w:right w:val="single" w:sz="4" w:space="0" w:color="808080"/>
            </w:tcBorders>
          </w:tcPr>
          <w:p w14:paraId="12521BE5" w14:textId="77777777" w:rsidR="00C36A5F" w:rsidRPr="00F21AA0" w:rsidRDefault="00C36A5F" w:rsidP="005628C1">
            <w:pPr>
              <w:suppressAutoHyphens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416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7304CAE6" w14:textId="77777777" w:rsidR="00C36A5F" w:rsidRPr="00610A41" w:rsidRDefault="00C36A5F" w:rsidP="005628C1">
            <w:pPr>
              <w:jc w:val="both"/>
              <w:rPr>
                <w:rFonts w:cs="Times New Roman"/>
                <w:highlight w:val="cyan"/>
              </w:rPr>
            </w:pPr>
            <w:r w:rsidRPr="007651B4">
              <w:rPr>
                <w:rFonts w:cs="Times New Roman"/>
              </w:rPr>
              <w:t>Разрабатывать мероприятия, направленные на предупреждение аварий, инцидентов, отказов оборудования по подготовке нефти, газа, газового конденсата и подтоварной воды, технологических трубопроводов</w:t>
            </w:r>
          </w:p>
        </w:tc>
      </w:tr>
      <w:tr w:rsidR="00C36A5F" w:rsidRPr="00F21AA0" w14:paraId="3212E606" w14:textId="77777777" w:rsidTr="005628C1">
        <w:trPr>
          <w:trHeight w:val="20"/>
          <w:jc w:val="center"/>
        </w:trPr>
        <w:tc>
          <w:tcPr>
            <w:tcW w:w="832" w:type="pct"/>
            <w:vMerge w:val="restart"/>
            <w:tcBorders>
              <w:right w:val="single" w:sz="4" w:space="0" w:color="808080"/>
            </w:tcBorders>
          </w:tcPr>
          <w:p w14:paraId="124A9802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  <w:r w:rsidRPr="00F21AA0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416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52B62E16" w14:textId="77777777" w:rsidR="00C36A5F" w:rsidRPr="00BC45CC" w:rsidRDefault="00C36A5F" w:rsidP="005628C1">
            <w:pPr>
              <w:jc w:val="both"/>
              <w:rPr>
                <w:rFonts w:cs="Times New Roman"/>
              </w:rPr>
            </w:pPr>
            <w:r w:rsidRPr="00BC45CC">
              <w:rPr>
                <w:rFonts w:cs="Times New Roman"/>
              </w:rPr>
              <w:t xml:space="preserve">Технологический регламент объекта подготовки нефти, газа и газового конденсата </w:t>
            </w:r>
          </w:p>
        </w:tc>
      </w:tr>
      <w:tr w:rsidR="00C36A5F" w:rsidRPr="00F21AA0" w14:paraId="79638A55" w14:textId="77777777" w:rsidTr="005628C1">
        <w:trPr>
          <w:trHeight w:val="20"/>
          <w:jc w:val="center"/>
        </w:trPr>
        <w:tc>
          <w:tcPr>
            <w:tcW w:w="832" w:type="pct"/>
            <w:vMerge/>
            <w:tcBorders>
              <w:right w:val="single" w:sz="4" w:space="0" w:color="808080"/>
            </w:tcBorders>
          </w:tcPr>
          <w:p w14:paraId="1A0F3A77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16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5542A93E" w14:textId="77777777" w:rsidR="00C36A5F" w:rsidRPr="00BC45CC" w:rsidRDefault="00C36A5F" w:rsidP="005628C1">
            <w:pPr>
              <w:jc w:val="both"/>
              <w:rPr>
                <w:rFonts w:cs="Times New Roman"/>
              </w:rPr>
            </w:pPr>
            <w:r w:rsidRPr="00BC45CC">
              <w:rPr>
                <w:rFonts w:cs="Times New Roman"/>
              </w:rPr>
              <w:t>Технологические процессы подготовки нефти, газа, газового конденсата и подтоварной воды</w:t>
            </w:r>
          </w:p>
        </w:tc>
      </w:tr>
      <w:tr w:rsidR="00C36A5F" w:rsidRPr="00F21AA0" w14:paraId="36F98500" w14:textId="77777777" w:rsidTr="005628C1">
        <w:trPr>
          <w:trHeight w:val="20"/>
          <w:jc w:val="center"/>
        </w:trPr>
        <w:tc>
          <w:tcPr>
            <w:tcW w:w="832" w:type="pct"/>
            <w:vMerge/>
            <w:tcBorders>
              <w:right w:val="single" w:sz="4" w:space="0" w:color="808080"/>
            </w:tcBorders>
          </w:tcPr>
          <w:p w14:paraId="7ABEE4C6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16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085B708D" w14:textId="77777777" w:rsidR="00C36A5F" w:rsidRPr="001662A4" w:rsidRDefault="00C36A5F" w:rsidP="005628C1">
            <w:pPr>
              <w:jc w:val="both"/>
              <w:rPr>
                <w:rFonts w:cs="Times New Roman"/>
              </w:rPr>
            </w:pPr>
            <w:r w:rsidRPr="001662A4">
              <w:rPr>
                <w:rFonts w:cs="Times New Roman"/>
              </w:rPr>
              <w:t>Методы проведения технических расчетов и определения эффективности эксплуатации оборудования по подготовке нефти, газа, газового конденсата и подтоварной воды</w:t>
            </w:r>
          </w:p>
        </w:tc>
      </w:tr>
      <w:tr w:rsidR="00C36A5F" w:rsidRPr="00F21AA0" w14:paraId="2972EBE9" w14:textId="77777777" w:rsidTr="005628C1">
        <w:trPr>
          <w:trHeight w:val="20"/>
          <w:jc w:val="center"/>
        </w:trPr>
        <w:tc>
          <w:tcPr>
            <w:tcW w:w="832" w:type="pct"/>
            <w:vMerge/>
            <w:tcBorders>
              <w:right w:val="single" w:sz="4" w:space="0" w:color="808080"/>
            </w:tcBorders>
          </w:tcPr>
          <w:p w14:paraId="1D70182F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16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705C8BFA" w14:textId="77777777" w:rsidR="00C36A5F" w:rsidRPr="001662A4" w:rsidRDefault="00C36A5F" w:rsidP="005628C1">
            <w:pPr>
              <w:jc w:val="both"/>
              <w:rPr>
                <w:rFonts w:cs="Times New Roman"/>
              </w:rPr>
            </w:pPr>
            <w:r w:rsidRPr="001662A4">
              <w:rPr>
                <w:rFonts w:cs="Times New Roman"/>
              </w:rPr>
              <w:t>Основы изобретательской и рационализаторской деятельности</w:t>
            </w:r>
          </w:p>
        </w:tc>
      </w:tr>
      <w:tr w:rsidR="00C36A5F" w:rsidRPr="00F21AA0" w14:paraId="47546E58" w14:textId="77777777" w:rsidTr="005628C1">
        <w:trPr>
          <w:trHeight w:val="20"/>
          <w:jc w:val="center"/>
        </w:trPr>
        <w:tc>
          <w:tcPr>
            <w:tcW w:w="832" w:type="pct"/>
            <w:vMerge/>
            <w:tcBorders>
              <w:right w:val="single" w:sz="4" w:space="0" w:color="808080"/>
            </w:tcBorders>
          </w:tcPr>
          <w:p w14:paraId="38D10750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16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46124E58" w14:textId="4637F2C3" w:rsidR="00C36A5F" w:rsidRPr="001662A4" w:rsidRDefault="003D7A43" w:rsidP="005628C1">
            <w:pPr>
              <w:jc w:val="both"/>
              <w:rPr>
                <w:rFonts w:cs="Times New Roman"/>
              </w:rPr>
            </w:pPr>
            <w:r w:rsidRPr="001662A4">
              <w:rPr>
                <w:rFonts w:cs="Times New Roman"/>
              </w:rPr>
              <w:t>Н</w:t>
            </w:r>
            <w:r w:rsidR="00C36A5F" w:rsidRPr="001662A4">
              <w:rPr>
                <w:rFonts w:cs="Times New Roman"/>
              </w:rPr>
              <w:t>ормативны</w:t>
            </w:r>
            <w:r w:rsidRPr="001662A4">
              <w:rPr>
                <w:rFonts w:cs="Times New Roman"/>
              </w:rPr>
              <w:t>е</w:t>
            </w:r>
            <w:r w:rsidR="00C36A5F" w:rsidRPr="001662A4">
              <w:rPr>
                <w:rFonts w:cs="Times New Roman"/>
              </w:rPr>
              <w:t xml:space="preserve"> правовы</w:t>
            </w:r>
            <w:r w:rsidRPr="001662A4">
              <w:rPr>
                <w:rFonts w:cs="Times New Roman"/>
              </w:rPr>
              <w:t>е</w:t>
            </w:r>
            <w:r w:rsidR="00C36A5F" w:rsidRPr="001662A4">
              <w:rPr>
                <w:rFonts w:cs="Times New Roman"/>
              </w:rPr>
              <w:t xml:space="preserve"> акт</w:t>
            </w:r>
            <w:r w:rsidRPr="001662A4">
              <w:rPr>
                <w:rFonts w:cs="Times New Roman"/>
              </w:rPr>
              <w:t>ы</w:t>
            </w:r>
            <w:r w:rsidR="00C36A5F" w:rsidRPr="001662A4">
              <w:rPr>
                <w:rFonts w:cs="Times New Roman"/>
              </w:rPr>
              <w:t xml:space="preserve"> Российской Федерации, локальны</w:t>
            </w:r>
            <w:r w:rsidRPr="001662A4">
              <w:rPr>
                <w:rFonts w:cs="Times New Roman"/>
              </w:rPr>
              <w:t>е</w:t>
            </w:r>
            <w:r w:rsidR="00C36A5F" w:rsidRPr="001662A4">
              <w:rPr>
                <w:rFonts w:cs="Times New Roman"/>
              </w:rPr>
              <w:t xml:space="preserve"> нормативны</w:t>
            </w:r>
            <w:r w:rsidRPr="001662A4">
              <w:rPr>
                <w:rFonts w:cs="Times New Roman"/>
              </w:rPr>
              <w:t>е</w:t>
            </w:r>
            <w:r w:rsidR="00C36A5F" w:rsidRPr="001662A4">
              <w:rPr>
                <w:rFonts w:cs="Times New Roman"/>
              </w:rPr>
              <w:t xml:space="preserve"> акт</w:t>
            </w:r>
            <w:r w:rsidRPr="001662A4">
              <w:rPr>
                <w:rFonts w:cs="Times New Roman"/>
              </w:rPr>
              <w:t>ы</w:t>
            </w:r>
            <w:r w:rsidR="00C36A5F" w:rsidRPr="001662A4">
              <w:rPr>
                <w:rFonts w:cs="Times New Roman"/>
              </w:rPr>
              <w:t>, распорядительны</w:t>
            </w:r>
            <w:r w:rsidRPr="001662A4">
              <w:rPr>
                <w:rFonts w:cs="Times New Roman"/>
              </w:rPr>
              <w:t>е</w:t>
            </w:r>
            <w:r w:rsidR="00C36A5F" w:rsidRPr="001662A4">
              <w:rPr>
                <w:rFonts w:cs="Times New Roman"/>
              </w:rPr>
              <w:t xml:space="preserve"> документ</w:t>
            </w:r>
            <w:r w:rsidRPr="001662A4">
              <w:rPr>
                <w:rFonts w:cs="Times New Roman"/>
              </w:rPr>
              <w:t>ы</w:t>
            </w:r>
            <w:r w:rsidR="00C36A5F" w:rsidRPr="001662A4">
              <w:rPr>
                <w:rFonts w:cs="Times New Roman"/>
              </w:rPr>
              <w:t xml:space="preserve"> и техническ</w:t>
            </w:r>
            <w:r w:rsidRPr="001662A4">
              <w:rPr>
                <w:rFonts w:cs="Times New Roman"/>
              </w:rPr>
              <w:t>ая</w:t>
            </w:r>
            <w:r w:rsidR="00C36A5F" w:rsidRPr="001662A4">
              <w:rPr>
                <w:rFonts w:cs="Times New Roman"/>
              </w:rPr>
              <w:t xml:space="preserve"> документаци</w:t>
            </w:r>
            <w:r w:rsidRPr="001662A4">
              <w:rPr>
                <w:rFonts w:cs="Times New Roman"/>
              </w:rPr>
              <w:t>я</w:t>
            </w:r>
            <w:r w:rsidR="00C36A5F" w:rsidRPr="001662A4">
              <w:rPr>
                <w:rFonts w:cs="Times New Roman"/>
              </w:rPr>
              <w:t xml:space="preserve"> в области подготовки нефти, газа, газового конденсата и подтоварной воды</w:t>
            </w:r>
          </w:p>
        </w:tc>
      </w:tr>
      <w:tr w:rsidR="00C36A5F" w:rsidRPr="00F21AA0" w14:paraId="511E99FB" w14:textId="77777777" w:rsidTr="005628C1">
        <w:trPr>
          <w:trHeight w:val="20"/>
          <w:jc w:val="center"/>
        </w:trPr>
        <w:tc>
          <w:tcPr>
            <w:tcW w:w="832" w:type="pct"/>
            <w:vMerge/>
            <w:tcBorders>
              <w:right w:val="single" w:sz="4" w:space="0" w:color="808080"/>
            </w:tcBorders>
          </w:tcPr>
          <w:p w14:paraId="0D1A00C9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16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399CD831" w14:textId="77777777" w:rsidR="00C36A5F" w:rsidRPr="00BC45CC" w:rsidRDefault="00C36A5F" w:rsidP="005628C1">
            <w:pPr>
              <w:jc w:val="both"/>
              <w:rPr>
                <w:rFonts w:cs="Times New Roman"/>
              </w:rPr>
            </w:pPr>
            <w:r w:rsidRPr="00BC45CC">
              <w:rPr>
                <w:rFonts w:cs="Times New Roman"/>
              </w:rPr>
              <w:t>Нормы расхода химических реагентов</w:t>
            </w:r>
          </w:p>
        </w:tc>
      </w:tr>
      <w:tr w:rsidR="00C36A5F" w:rsidRPr="00F21AA0" w14:paraId="312D316D" w14:textId="77777777" w:rsidTr="005628C1">
        <w:trPr>
          <w:trHeight w:val="20"/>
          <w:jc w:val="center"/>
        </w:trPr>
        <w:tc>
          <w:tcPr>
            <w:tcW w:w="832" w:type="pct"/>
            <w:vMerge/>
            <w:tcBorders>
              <w:right w:val="single" w:sz="4" w:space="0" w:color="808080"/>
            </w:tcBorders>
          </w:tcPr>
          <w:p w14:paraId="1E060548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16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68055F7D" w14:textId="77777777" w:rsidR="00C36A5F" w:rsidRPr="00BC45CC" w:rsidRDefault="00C36A5F" w:rsidP="005628C1">
            <w:pPr>
              <w:jc w:val="both"/>
              <w:rPr>
                <w:rFonts w:cs="Times New Roman"/>
              </w:rPr>
            </w:pPr>
            <w:r w:rsidRPr="00BC45CC">
              <w:rPr>
                <w:rFonts w:cs="Times New Roman"/>
              </w:rPr>
              <w:t>Процедура формирования инвестиционной программы по капитальному строительству (реконструкции и модернизации) опасных производственных объектов</w:t>
            </w:r>
          </w:p>
        </w:tc>
      </w:tr>
      <w:tr w:rsidR="00C36A5F" w:rsidRPr="00F21AA0" w14:paraId="57E9F8FB" w14:textId="77777777" w:rsidTr="005628C1">
        <w:trPr>
          <w:trHeight w:val="20"/>
          <w:jc w:val="center"/>
        </w:trPr>
        <w:tc>
          <w:tcPr>
            <w:tcW w:w="832" w:type="pct"/>
            <w:vMerge/>
            <w:tcBorders>
              <w:right w:val="single" w:sz="4" w:space="0" w:color="808080"/>
            </w:tcBorders>
          </w:tcPr>
          <w:p w14:paraId="2DCDF578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16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514ED263" w14:textId="77777777" w:rsidR="00C36A5F" w:rsidRPr="00BC45CC" w:rsidRDefault="00C36A5F" w:rsidP="005628C1">
            <w:pPr>
              <w:jc w:val="both"/>
              <w:rPr>
                <w:rFonts w:cs="Times New Roman"/>
              </w:rPr>
            </w:pPr>
            <w:r w:rsidRPr="00BC45CC">
              <w:rPr>
                <w:rFonts w:cs="Times New Roman"/>
              </w:rPr>
              <w:t>Научно-технические достижения, передовой отечественный и зарубежный опыт в области подготовки нефти, газа, газового конденсата и подтоварной воды</w:t>
            </w:r>
          </w:p>
        </w:tc>
      </w:tr>
      <w:tr w:rsidR="00C36A5F" w:rsidRPr="00F21AA0" w14:paraId="416A9A65" w14:textId="77777777" w:rsidTr="005628C1">
        <w:trPr>
          <w:trHeight w:val="20"/>
          <w:jc w:val="center"/>
        </w:trPr>
        <w:tc>
          <w:tcPr>
            <w:tcW w:w="832" w:type="pct"/>
            <w:vMerge/>
            <w:tcBorders>
              <w:right w:val="single" w:sz="4" w:space="0" w:color="808080"/>
            </w:tcBorders>
          </w:tcPr>
          <w:p w14:paraId="460186EE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16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43A238D2" w14:textId="77777777" w:rsidR="00C36A5F" w:rsidRPr="00BC45CC" w:rsidRDefault="00C36A5F" w:rsidP="005628C1">
            <w:pPr>
              <w:jc w:val="both"/>
              <w:rPr>
                <w:rFonts w:cs="Times New Roman"/>
              </w:rPr>
            </w:pPr>
            <w:r w:rsidRPr="00BC45CC">
              <w:rPr>
                <w:rFonts w:cs="Times New Roman"/>
              </w:rPr>
              <w:t>Назначение, устройство и принцип действия оборудования по подготовке нефти, газа, газового конденсата и подтоварной воды</w:t>
            </w:r>
          </w:p>
        </w:tc>
      </w:tr>
      <w:tr w:rsidR="00C36A5F" w:rsidRPr="00F21AA0" w14:paraId="02C58BAB" w14:textId="77777777" w:rsidTr="005628C1">
        <w:trPr>
          <w:trHeight w:val="20"/>
          <w:jc w:val="center"/>
        </w:trPr>
        <w:tc>
          <w:tcPr>
            <w:tcW w:w="832" w:type="pct"/>
            <w:vMerge/>
            <w:tcBorders>
              <w:right w:val="single" w:sz="4" w:space="0" w:color="808080"/>
            </w:tcBorders>
          </w:tcPr>
          <w:p w14:paraId="31B1E0D2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16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100AA0BF" w14:textId="77777777" w:rsidR="00C36A5F" w:rsidRPr="00BC45CC" w:rsidRDefault="00C36A5F" w:rsidP="005628C1">
            <w:pPr>
              <w:jc w:val="both"/>
              <w:rPr>
                <w:rFonts w:cs="Times New Roman"/>
              </w:rPr>
            </w:pPr>
            <w:r w:rsidRPr="00BC45CC">
              <w:rPr>
                <w:rFonts w:cs="Times New Roman"/>
              </w:rPr>
              <w:t>Методы устранения (предотвращения) вредного влияния факторов на работу оборудования по подготовке нефти, газа, газового конденсата и подтоварной воды, технологических трубопроводов</w:t>
            </w:r>
          </w:p>
        </w:tc>
      </w:tr>
      <w:tr w:rsidR="00C36A5F" w:rsidRPr="00F21AA0" w14:paraId="7197EC1C" w14:textId="77777777" w:rsidTr="005628C1">
        <w:trPr>
          <w:trHeight w:val="20"/>
          <w:jc w:val="center"/>
        </w:trPr>
        <w:tc>
          <w:tcPr>
            <w:tcW w:w="832" w:type="pct"/>
            <w:vMerge/>
            <w:tcBorders>
              <w:right w:val="single" w:sz="4" w:space="0" w:color="808080"/>
            </w:tcBorders>
          </w:tcPr>
          <w:p w14:paraId="6F8BCF26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16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6196CF34" w14:textId="77777777" w:rsidR="00C36A5F" w:rsidRPr="00140B57" w:rsidRDefault="00C36A5F" w:rsidP="005628C1">
            <w:pPr>
              <w:jc w:val="both"/>
              <w:rPr>
                <w:rFonts w:cs="Times New Roman"/>
              </w:rPr>
            </w:pPr>
            <w:r w:rsidRPr="006550E8">
              <w:rPr>
                <w:rFonts w:cs="Times New Roman"/>
              </w:rPr>
              <w:t>Требования охраны труда, промышленной, пожарной и экологической безопасности</w:t>
            </w:r>
          </w:p>
        </w:tc>
      </w:tr>
      <w:tr w:rsidR="00C36A5F" w:rsidRPr="00F21AA0" w14:paraId="42EA8139" w14:textId="77777777" w:rsidTr="005628C1">
        <w:trPr>
          <w:trHeight w:val="20"/>
          <w:jc w:val="center"/>
        </w:trPr>
        <w:tc>
          <w:tcPr>
            <w:tcW w:w="832" w:type="pct"/>
          </w:tcPr>
          <w:p w14:paraId="6C49CF6D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  <w:r w:rsidRPr="00F21AA0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4168" w:type="pct"/>
          </w:tcPr>
          <w:p w14:paraId="66A7801B" w14:textId="77777777" w:rsidR="00C36A5F" w:rsidRPr="00F21AA0" w:rsidRDefault="00C36A5F" w:rsidP="005628C1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F21AA0">
              <w:rPr>
                <w:rFonts w:cs="Times New Roman"/>
                <w:szCs w:val="24"/>
              </w:rPr>
              <w:t>-</w:t>
            </w:r>
          </w:p>
        </w:tc>
      </w:tr>
    </w:tbl>
    <w:p w14:paraId="396C3363" w14:textId="77777777" w:rsidR="00C36A5F" w:rsidRPr="001662A4" w:rsidRDefault="00C36A5F" w:rsidP="00C36A5F">
      <w:pPr>
        <w:suppressAutoHyphens/>
        <w:rPr>
          <w:rFonts w:cs="Times New Roman"/>
          <w:b/>
          <w:sz w:val="16"/>
          <w:szCs w:val="16"/>
        </w:rPr>
      </w:pPr>
    </w:p>
    <w:p w14:paraId="06FC21FA" w14:textId="77777777" w:rsidR="00C36A5F" w:rsidRPr="00F21AA0" w:rsidRDefault="00C36A5F" w:rsidP="00C36A5F">
      <w:pPr>
        <w:suppressAutoHyphens/>
        <w:rPr>
          <w:rFonts w:cs="Times New Roman"/>
          <w:b/>
          <w:szCs w:val="24"/>
        </w:rPr>
      </w:pPr>
      <w:r w:rsidRPr="00F21AA0">
        <w:rPr>
          <w:rFonts w:cs="Times New Roman"/>
          <w:b/>
          <w:szCs w:val="24"/>
        </w:rPr>
        <w:lastRenderedPageBreak/>
        <w:t>3.</w:t>
      </w:r>
      <w:r w:rsidRPr="00F21AA0">
        <w:rPr>
          <w:rFonts w:cs="Times New Roman"/>
          <w:b/>
          <w:szCs w:val="24"/>
          <w:lang w:val="en-US"/>
        </w:rPr>
        <w:t>4</w:t>
      </w:r>
      <w:r w:rsidRPr="00F21AA0">
        <w:rPr>
          <w:rFonts w:cs="Times New Roman"/>
          <w:b/>
          <w:szCs w:val="24"/>
        </w:rPr>
        <w:t>.</w:t>
      </w:r>
      <w:r>
        <w:rPr>
          <w:rFonts w:cs="Times New Roman"/>
          <w:b/>
          <w:szCs w:val="24"/>
        </w:rPr>
        <w:t>5</w:t>
      </w:r>
      <w:r w:rsidRPr="00F21AA0">
        <w:rPr>
          <w:rFonts w:cs="Times New Roman"/>
          <w:b/>
          <w:szCs w:val="24"/>
        </w:rPr>
        <w:t>. Трудовая функция</w:t>
      </w:r>
    </w:p>
    <w:p w14:paraId="11B03277" w14:textId="77777777" w:rsidR="00C36A5F" w:rsidRPr="00F21AA0" w:rsidRDefault="00C36A5F" w:rsidP="00C36A5F">
      <w:pPr>
        <w:suppressAutoHyphens/>
        <w:rPr>
          <w:rFonts w:cs="Times New Roman"/>
          <w:b/>
          <w:szCs w:val="24"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704"/>
        <w:gridCol w:w="4512"/>
        <w:gridCol w:w="572"/>
        <w:gridCol w:w="1137"/>
        <w:gridCol w:w="1703"/>
        <w:gridCol w:w="572"/>
      </w:tblGrid>
      <w:tr w:rsidR="00C36A5F" w:rsidRPr="00F21AA0" w14:paraId="2BA6600E" w14:textId="77777777" w:rsidTr="005628C1">
        <w:trPr>
          <w:jc w:val="center"/>
        </w:trPr>
        <w:tc>
          <w:tcPr>
            <w:tcW w:w="1741" w:type="dxa"/>
            <w:tcBorders>
              <w:right w:val="single" w:sz="4" w:space="0" w:color="808080"/>
            </w:tcBorders>
            <w:vAlign w:val="center"/>
          </w:tcPr>
          <w:p w14:paraId="2F8CAD03" w14:textId="77777777" w:rsidR="00C36A5F" w:rsidRPr="00F21AA0" w:rsidRDefault="00C36A5F" w:rsidP="005628C1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F21AA0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2D62541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  <w:r w:rsidRPr="00BC45CC">
              <w:rPr>
                <w:rFonts w:cs="Times New Roman"/>
                <w:szCs w:val="24"/>
              </w:rPr>
              <w:t>Руководство персоналом подразделения по подготовке нефти, газа и газового конденсата</w:t>
            </w:r>
          </w:p>
        </w:tc>
        <w:tc>
          <w:tcPr>
            <w:tcW w:w="58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2C600E4C" w14:textId="77777777" w:rsidR="00C36A5F" w:rsidRPr="00F21AA0" w:rsidRDefault="00C36A5F" w:rsidP="005628C1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F21AA0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1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C1151B9" w14:textId="77777777" w:rsidR="00C36A5F" w:rsidRPr="00F21AA0" w:rsidRDefault="00C36A5F" w:rsidP="005628C1">
            <w:pPr>
              <w:suppressAutoHyphens/>
              <w:jc w:val="center"/>
              <w:rPr>
                <w:rFonts w:cs="Times New Roman"/>
                <w:szCs w:val="24"/>
                <w:lang w:val="en-US"/>
              </w:rPr>
            </w:pPr>
            <w:r w:rsidRPr="00F21AA0">
              <w:rPr>
                <w:rFonts w:cs="Times New Roman"/>
                <w:szCs w:val="24"/>
                <w:lang w:val="en-US"/>
              </w:rPr>
              <w:t>D</w:t>
            </w:r>
            <w:r w:rsidRPr="00F21AA0">
              <w:rPr>
                <w:rFonts w:cs="Times New Roman"/>
                <w:szCs w:val="24"/>
              </w:rPr>
              <w:t>/0</w:t>
            </w:r>
            <w:r>
              <w:rPr>
                <w:rFonts w:cs="Times New Roman"/>
                <w:szCs w:val="24"/>
              </w:rPr>
              <w:t>5</w:t>
            </w:r>
            <w:r w:rsidRPr="00F21AA0">
              <w:rPr>
                <w:rFonts w:cs="Times New Roman"/>
                <w:szCs w:val="24"/>
              </w:rPr>
              <w:t>.</w:t>
            </w:r>
            <w:r w:rsidRPr="00F21AA0">
              <w:rPr>
                <w:rFonts w:cs="Times New Roman"/>
                <w:szCs w:val="24"/>
                <w:lang w:val="en-US"/>
              </w:rPr>
              <w:t>7</w:t>
            </w:r>
          </w:p>
        </w:tc>
        <w:tc>
          <w:tcPr>
            <w:tcW w:w="174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3F79176D" w14:textId="77777777" w:rsidR="00C36A5F" w:rsidRPr="00F21AA0" w:rsidRDefault="00C36A5F" w:rsidP="005628C1">
            <w:pPr>
              <w:suppressAutoHyphens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F21AA0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38475C2" w14:textId="77777777" w:rsidR="00C36A5F" w:rsidRPr="00F21AA0" w:rsidRDefault="00C36A5F" w:rsidP="005628C1">
            <w:pPr>
              <w:suppressAutoHyphens/>
              <w:jc w:val="center"/>
              <w:rPr>
                <w:rFonts w:cs="Times New Roman"/>
                <w:szCs w:val="24"/>
                <w:lang w:val="en-US"/>
              </w:rPr>
            </w:pPr>
            <w:r w:rsidRPr="00F21AA0">
              <w:rPr>
                <w:rFonts w:cs="Times New Roman"/>
                <w:szCs w:val="24"/>
                <w:lang w:val="en-US"/>
              </w:rPr>
              <w:t>7</w:t>
            </w:r>
          </w:p>
        </w:tc>
      </w:tr>
    </w:tbl>
    <w:p w14:paraId="28BFC4FD" w14:textId="77777777" w:rsidR="00C36A5F" w:rsidRPr="00F21AA0" w:rsidRDefault="00C36A5F" w:rsidP="00C36A5F">
      <w:pPr>
        <w:suppressAutoHyphens/>
        <w:rPr>
          <w:rFonts w:cs="Times New Roman"/>
          <w:b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837"/>
        <w:gridCol w:w="8358"/>
      </w:tblGrid>
      <w:tr w:rsidR="00C36A5F" w:rsidRPr="00F21AA0" w14:paraId="0E9A3C85" w14:textId="77777777" w:rsidTr="005628C1">
        <w:trPr>
          <w:trHeight w:val="20"/>
          <w:jc w:val="center"/>
        </w:trPr>
        <w:tc>
          <w:tcPr>
            <w:tcW w:w="901" w:type="pct"/>
            <w:vMerge w:val="restart"/>
          </w:tcPr>
          <w:p w14:paraId="5FF4F7D3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  <w:r w:rsidRPr="00F21AA0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4099" w:type="pct"/>
          </w:tcPr>
          <w:p w14:paraId="53D4324B" w14:textId="77777777" w:rsidR="00C36A5F" w:rsidRPr="00BC45CC" w:rsidRDefault="00C36A5F" w:rsidP="005628C1">
            <w:pPr>
              <w:tabs>
                <w:tab w:val="left" w:pos="312"/>
              </w:tabs>
              <w:suppressAutoHyphens/>
              <w:jc w:val="both"/>
              <w:rPr>
                <w:rFonts w:cs="Times New Roman"/>
                <w:szCs w:val="24"/>
              </w:rPr>
            </w:pPr>
            <w:r w:rsidRPr="00BC45CC">
              <w:rPr>
                <w:rFonts w:cs="Times New Roman"/>
                <w:szCs w:val="24"/>
              </w:rPr>
              <w:t>Планирование деятельности подразделения по подготовке нефти, газа и газового конденсата с учетом рационального распределения работ и необходимости обеспечения выполнения производственных заданий</w:t>
            </w:r>
          </w:p>
        </w:tc>
      </w:tr>
      <w:tr w:rsidR="00C36A5F" w:rsidRPr="00F21AA0" w14:paraId="05FC94AA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4E10628D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99" w:type="pct"/>
          </w:tcPr>
          <w:p w14:paraId="65A1A9D1" w14:textId="77777777" w:rsidR="00C36A5F" w:rsidRPr="00BC45CC" w:rsidRDefault="00C36A5F" w:rsidP="005628C1">
            <w:pPr>
              <w:tabs>
                <w:tab w:val="left" w:pos="312"/>
              </w:tabs>
              <w:suppressAutoHyphens/>
              <w:jc w:val="both"/>
              <w:rPr>
                <w:rFonts w:cs="Times New Roman"/>
                <w:szCs w:val="24"/>
              </w:rPr>
            </w:pPr>
            <w:r w:rsidRPr="00BC45CC">
              <w:rPr>
                <w:rFonts w:cs="Times New Roman"/>
                <w:szCs w:val="24"/>
              </w:rPr>
              <w:t>Контроль ведения табеля уч</w:t>
            </w:r>
            <w:r>
              <w:rPr>
                <w:rFonts w:cs="Times New Roman"/>
                <w:szCs w:val="24"/>
              </w:rPr>
              <w:t>е</w:t>
            </w:r>
            <w:r w:rsidRPr="00BC45CC">
              <w:rPr>
                <w:rFonts w:cs="Times New Roman"/>
                <w:szCs w:val="24"/>
              </w:rPr>
              <w:t>та рабочего времени</w:t>
            </w:r>
          </w:p>
        </w:tc>
      </w:tr>
      <w:tr w:rsidR="00C36A5F" w:rsidRPr="00F21AA0" w14:paraId="724179F8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45DFFA26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99" w:type="pct"/>
          </w:tcPr>
          <w:p w14:paraId="3C8C6D14" w14:textId="77777777" w:rsidR="00C36A5F" w:rsidRPr="00BC45CC" w:rsidRDefault="00C36A5F" w:rsidP="005628C1">
            <w:pPr>
              <w:tabs>
                <w:tab w:val="left" w:pos="312"/>
              </w:tabs>
              <w:suppressAutoHyphens/>
              <w:jc w:val="both"/>
              <w:rPr>
                <w:rFonts w:cs="Times New Roman"/>
                <w:szCs w:val="24"/>
              </w:rPr>
            </w:pPr>
            <w:r w:rsidRPr="00BC45CC">
              <w:rPr>
                <w:rFonts w:cs="Times New Roman"/>
                <w:szCs w:val="24"/>
              </w:rPr>
              <w:t xml:space="preserve">Оценка эффективности деятельности подчиненного персонала </w:t>
            </w:r>
          </w:p>
        </w:tc>
      </w:tr>
      <w:tr w:rsidR="00C36A5F" w:rsidRPr="00F21AA0" w14:paraId="5D2A534A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54F119E6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99" w:type="pct"/>
          </w:tcPr>
          <w:p w14:paraId="407B81AB" w14:textId="77777777" w:rsidR="00C36A5F" w:rsidRPr="00BC45CC" w:rsidRDefault="00C36A5F" w:rsidP="005628C1">
            <w:pPr>
              <w:tabs>
                <w:tab w:val="left" w:pos="312"/>
              </w:tabs>
              <w:suppressAutoHyphens/>
              <w:jc w:val="both"/>
              <w:rPr>
                <w:rFonts w:cs="Times New Roman"/>
                <w:szCs w:val="24"/>
              </w:rPr>
            </w:pPr>
            <w:r w:rsidRPr="00BC45CC">
              <w:rPr>
                <w:rFonts w:cs="Times New Roman"/>
                <w:szCs w:val="24"/>
              </w:rPr>
              <w:t>Контроль соблюдения подчиненным персоналом дисциплины труда и исполнительской дисциплины, требований охраны труда, промышленной, пожарной, экологической безопасности</w:t>
            </w:r>
          </w:p>
        </w:tc>
      </w:tr>
      <w:tr w:rsidR="00C36A5F" w:rsidRPr="00F21AA0" w14:paraId="4F17C478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3BCA1360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99" w:type="pct"/>
          </w:tcPr>
          <w:p w14:paraId="52562D61" w14:textId="77777777" w:rsidR="00C36A5F" w:rsidRPr="00BC45CC" w:rsidRDefault="00C36A5F" w:rsidP="005628C1">
            <w:pPr>
              <w:tabs>
                <w:tab w:val="left" w:pos="312"/>
              </w:tabs>
              <w:suppressAutoHyphens/>
              <w:jc w:val="both"/>
              <w:rPr>
                <w:rFonts w:cs="Times New Roman"/>
                <w:szCs w:val="24"/>
              </w:rPr>
            </w:pPr>
            <w:r w:rsidRPr="00BC45CC">
              <w:rPr>
                <w:rFonts w:cs="Times New Roman"/>
                <w:szCs w:val="24"/>
              </w:rPr>
              <w:t xml:space="preserve">Разработка положения о подразделении по подготовке нефти, газа и газового конденсата, должностных и производственных (рабочих) инструкций </w:t>
            </w:r>
          </w:p>
        </w:tc>
      </w:tr>
      <w:tr w:rsidR="00C36A5F" w:rsidRPr="00F21AA0" w14:paraId="52729EB3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5DD90E74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99" w:type="pct"/>
          </w:tcPr>
          <w:p w14:paraId="6B0C5054" w14:textId="77777777" w:rsidR="00C36A5F" w:rsidRPr="00BC45CC" w:rsidRDefault="00C36A5F" w:rsidP="005628C1">
            <w:pPr>
              <w:tabs>
                <w:tab w:val="left" w:pos="312"/>
              </w:tabs>
              <w:suppressAutoHyphens/>
              <w:jc w:val="both"/>
              <w:rPr>
                <w:rFonts w:cs="Times New Roman"/>
                <w:szCs w:val="24"/>
              </w:rPr>
            </w:pPr>
            <w:r w:rsidRPr="00BC45CC">
              <w:rPr>
                <w:rFonts w:cs="Times New Roman"/>
                <w:szCs w:val="24"/>
              </w:rPr>
              <w:t>Определение совместно с руководителями объектов подготовки нефти, газа и газового конденсата оптимальной штатной численности подразделения по подготовке нефти, газа и газового конденсата</w:t>
            </w:r>
          </w:p>
        </w:tc>
      </w:tr>
      <w:tr w:rsidR="00C36A5F" w:rsidRPr="00F21AA0" w14:paraId="2D6CB780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123F205B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99" w:type="pct"/>
          </w:tcPr>
          <w:p w14:paraId="1AC9090B" w14:textId="77777777" w:rsidR="00C36A5F" w:rsidRPr="001B79CD" w:rsidRDefault="00C36A5F" w:rsidP="005628C1">
            <w:pPr>
              <w:tabs>
                <w:tab w:val="left" w:pos="312"/>
              </w:tabs>
              <w:suppressAutoHyphens/>
              <w:jc w:val="both"/>
              <w:rPr>
                <w:rFonts w:cs="Times New Roman"/>
                <w:szCs w:val="24"/>
              </w:rPr>
            </w:pPr>
            <w:r w:rsidRPr="001B79CD">
              <w:rPr>
                <w:rFonts w:cs="Times New Roman"/>
                <w:szCs w:val="24"/>
              </w:rPr>
              <w:t xml:space="preserve">Контроль периодичности обязательного обучения подчиненного персонала </w:t>
            </w:r>
          </w:p>
        </w:tc>
      </w:tr>
      <w:tr w:rsidR="00C36A5F" w:rsidRPr="00F21AA0" w14:paraId="2C667FB0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3EC86E6F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99" w:type="pct"/>
          </w:tcPr>
          <w:p w14:paraId="2A41765C" w14:textId="77777777" w:rsidR="00C36A5F" w:rsidRPr="001B79CD" w:rsidRDefault="00C36A5F" w:rsidP="005628C1">
            <w:pPr>
              <w:tabs>
                <w:tab w:val="left" w:pos="312"/>
              </w:tabs>
              <w:suppressAutoHyphens/>
              <w:jc w:val="both"/>
              <w:rPr>
                <w:rFonts w:cs="Times New Roman"/>
                <w:szCs w:val="24"/>
              </w:rPr>
            </w:pPr>
            <w:r w:rsidRPr="001B79CD">
              <w:rPr>
                <w:rFonts w:cs="Times New Roman"/>
                <w:szCs w:val="24"/>
              </w:rPr>
              <w:t xml:space="preserve">Составление заявок на обучение подчиненного персонала </w:t>
            </w:r>
          </w:p>
        </w:tc>
      </w:tr>
      <w:tr w:rsidR="00C36A5F" w:rsidRPr="00F21AA0" w14:paraId="322085A7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733D5BBA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99" w:type="pct"/>
          </w:tcPr>
          <w:p w14:paraId="13F4D1C7" w14:textId="77777777" w:rsidR="00C36A5F" w:rsidRPr="007651B4" w:rsidRDefault="00C36A5F" w:rsidP="005628C1">
            <w:pPr>
              <w:tabs>
                <w:tab w:val="left" w:pos="312"/>
              </w:tabs>
              <w:suppressAutoHyphens/>
              <w:jc w:val="both"/>
              <w:rPr>
                <w:rFonts w:cs="Times New Roman"/>
                <w:szCs w:val="24"/>
              </w:rPr>
            </w:pPr>
            <w:r w:rsidRPr="007651B4">
              <w:rPr>
                <w:rFonts w:cs="Times New Roman"/>
                <w:szCs w:val="24"/>
              </w:rPr>
              <w:t xml:space="preserve">Проведение обучения с подчиненным персоналом </w:t>
            </w:r>
          </w:p>
        </w:tc>
      </w:tr>
      <w:tr w:rsidR="00C36A5F" w:rsidRPr="00F21AA0" w14:paraId="3DF7548C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24B420A6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99" w:type="pct"/>
          </w:tcPr>
          <w:p w14:paraId="2D555700" w14:textId="77777777" w:rsidR="00C36A5F" w:rsidRPr="007651B4" w:rsidRDefault="00C36A5F" w:rsidP="005628C1">
            <w:pPr>
              <w:tabs>
                <w:tab w:val="left" w:pos="312"/>
              </w:tabs>
              <w:suppressAutoHyphens/>
              <w:jc w:val="both"/>
              <w:rPr>
                <w:rFonts w:cs="Times New Roman"/>
                <w:szCs w:val="24"/>
              </w:rPr>
            </w:pPr>
            <w:r w:rsidRPr="007651B4">
              <w:rPr>
                <w:rFonts w:cs="Times New Roman"/>
                <w:szCs w:val="24"/>
              </w:rPr>
              <w:t>Обеспечение безопасных условий труда подчиненного персонала</w:t>
            </w:r>
            <w:r w:rsidRPr="007651B4">
              <w:t xml:space="preserve"> </w:t>
            </w:r>
          </w:p>
        </w:tc>
      </w:tr>
      <w:tr w:rsidR="00C36A5F" w:rsidRPr="00F21AA0" w14:paraId="33047468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54734584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99" w:type="pct"/>
          </w:tcPr>
          <w:p w14:paraId="653EBDCE" w14:textId="77777777" w:rsidR="00C36A5F" w:rsidRPr="007651B4" w:rsidRDefault="00C36A5F" w:rsidP="005628C1">
            <w:pPr>
              <w:tabs>
                <w:tab w:val="left" w:pos="312"/>
              </w:tabs>
              <w:suppressAutoHyphens/>
              <w:jc w:val="both"/>
              <w:rPr>
                <w:rFonts w:cs="Times New Roman"/>
                <w:szCs w:val="24"/>
              </w:rPr>
            </w:pPr>
            <w:r w:rsidRPr="007651B4">
              <w:rPr>
                <w:rFonts w:cs="Times New Roman"/>
                <w:szCs w:val="24"/>
              </w:rPr>
              <w:t>Контроль применения подчин</w:t>
            </w:r>
            <w:r>
              <w:rPr>
                <w:rFonts w:cs="Times New Roman"/>
                <w:szCs w:val="24"/>
              </w:rPr>
              <w:t>е</w:t>
            </w:r>
            <w:r w:rsidRPr="007651B4">
              <w:rPr>
                <w:rFonts w:cs="Times New Roman"/>
                <w:szCs w:val="24"/>
              </w:rPr>
              <w:t>нным персоналом</w:t>
            </w:r>
            <w:r w:rsidRPr="007651B4">
              <w:t xml:space="preserve"> </w:t>
            </w:r>
            <w:r w:rsidRPr="007651B4">
              <w:rPr>
                <w:rFonts w:cs="Times New Roman"/>
                <w:szCs w:val="24"/>
              </w:rPr>
              <w:t>средств индивидуальной и коллективной защиты</w:t>
            </w:r>
          </w:p>
        </w:tc>
      </w:tr>
      <w:tr w:rsidR="00C36A5F" w:rsidRPr="00F21AA0" w14:paraId="17AF9EAC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4CF29B30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99" w:type="pct"/>
          </w:tcPr>
          <w:p w14:paraId="12385F60" w14:textId="77777777" w:rsidR="00C36A5F" w:rsidRPr="007651B4" w:rsidRDefault="00C36A5F" w:rsidP="005628C1">
            <w:pPr>
              <w:tabs>
                <w:tab w:val="left" w:pos="312"/>
              </w:tabs>
              <w:suppressAutoHyphens/>
              <w:jc w:val="both"/>
              <w:rPr>
                <w:rFonts w:cs="Times New Roman"/>
                <w:szCs w:val="24"/>
              </w:rPr>
            </w:pPr>
            <w:r w:rsidRPr="007651B4">
              <w:rPr>
                <w:rFonts w:cs="Times New Roman"/>
                <w:szCs w:val="24"/>
              </w:rPr>
              <w:t>Проведение совместно с работниками кадровой службы организации мероприятий по подбору персонала на замещение вакантных штатных единиц объектов</w:t>
            </w:r>
            <w:r w:rsidRPr="007651B4">
              <w:rPr>
                <w:rFonts w:cs="Times New Roman"/>
              </w:rPr>
              <w:t xml:space="preserve"> </w:t>
            </w:r>
            <w:r w:rsidRPr="007651B4">
              <w:rPr>
                <w:rFonts w:cs="Times New Roman"/>
                <w:szCs w:val="24"/>
              </w:rPr>
              <w:t xml:space="preserve">подготовки нефти, газа и газового конденсата </w:t>
            </w:r>
          </w:p>
        </w:tc>
      </w:tr>
      <w:tr w:rsidR="00C36A5F" w:rsidRPr="00F21AA0" w14:paraId="03C1C8C2" w14:textId="77777777" w:rsidTr="005628C1">
        <w:trPr>
          <w:trHeight w:val="20"/>
          <w:jc w:val="center"/>
        </w:trPr>
        <w:tc>
          <w:tcPr>
            <w:tcW w:w="901" w:type="pct"/>
            <w:vMerge w:val="restart"/>
          </w:tcPr>
          <w:p w14:paraId="4766FA2F" w14:textId="77777777" w:rsidR="00C36A5F" w:rsidRPr="00F21AA0" w:rsidRDefault="00C36A5F" w:rsidP="005628C1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F21AA0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4099" w:type="pct"/>
          </w:tcPr>
          <w:p w14:paraId="5498C4C6" w14:textId="77777777" w:rsidR="00C36A5F" w:rsidRPr="007651B4" w:rsidRDefault="00C36A5F" w:rsidP="005628C1">
            <w:pPr>
              <w:jc w:val="both"/>
              <w:rPr>
                <w:rFonts w:cs="Times New Roman"/>
              </w:rPr>
            </w:pPr>
            <w:r w:rsidRPr="007651B4">
              <w:rPr>
                <w:rFonts w:cs="Times New Roman"/>
              </w:rPr>
              <w:t>Составлять планы работ подчиненного персонала</w:t>
            </w:r>
            <w:r w:rsidRPr="007651B4">
              <w:t xml:space="preserve"> </w:t>
            </w:r>
          </w:p>
        </w:tc>
      </w:tr>
      <w:tr w:rsidR="00C36A5F" w:rsidRPr="00F21AA0" w14:paraId="2F156D01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3C3F7260" w14:textId="77777777" w:rsidR="00C36A5F" w:rsidRPr="00F21AA0" w:rsidRDefault="00C36A5F" w:rsidP="005628C1">
            <w:pPr>
              <w:suppressAutoHyphens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4099" w:type="pct"/>
          </w:tcPr>
          <w:p w14:paraId="691393AE" w14:textId="77777777" w:rsidR="00C36A5F" w:rsidRPr="007651B4" w:rsidRDefault="00C36A5F" w:rsidP="005628C1">
            <w:pPr>
              <w:jc w:val="both"/>
              <w:rPr>
                <w:rFonts w:cs="Times New Roman"/>
              </w:rPr>
            </w:pPr>
            <w:r w:rsidRPr="007651B4">
              <w:rPr>
                <w:rFonts w:cs="Times New Roman"/>
              </w:rPr>
              <w:t>Анализировать табель уч</w:t>
            </w:r>
            <w:r>
              <w:rPr>
                <w:rFonts w:cs="Times New Roman"/>
              </w:rPr>
              <w:t>е</w:t>
            </w:r>
            <w:r w:rsidRPr="007651B4">
              <w:rPr>
                <w:rFonts w:cs="Times New Roman"/>
              </w:rPr>
              <w:t>та рабочего времени</w:t>
            </w:r>
          </w:p>
        </w:tc>
      </w:tr>
      <w:tr w:rsidR="00C36A5F" w:rsidRPr="00F21AA0" w14:paraId="183D5B61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64037D54" w14:textId="77777777" w:rsidR="00C36A5F" w:rsidRPr="00F21AA0" w:rsidRDefault="00C36A5F" w:rsidP="005628C1">
            <w:pPr>
              <w:suppressAutoHyphens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4099" w:type="pct"/>
          </w:tcPr>
          <w:p w14:paraId="74EBE1AB" w14:textId="77777777" w:rsidR="00C36A5F" w:rsidRPr="007651B4" w:rsidRDefault="00C36A5F" w:rsidP="005628C1">
            <w:pPr>
              <w:jc w:val="both"/>
              <w:rPr>
                <w:rFonts w:cs="Times New Roman"/>
              </w:rPr>
            </w:pPr>
            <w:r w:rsidRPr="007651B4">
              <w:rPr>
                <w:rFonts w:cs="Times New Roman"/>
              </w:rPr>
              <w:t>Оценивать качество выполненных подчиненным персоналом работ</w:t>
            </w:r>
          </w:p>
        </w:tc>
      </w:tr>
      <w:tr w:rsidR="00C36A5F" w:rsidRPr="00F21AA0" w14:paraId="28382AD7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04E74E44" w14:textId="77777777" w:rsidR="00C36A5F" w:rsidRPr="00F21AA0" w:rsidRDefault="00C36A5F" w:rsidP="005628C1">
            <w:pPr>
              <w:suppressAutoHyphens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4099" w:type="pct"/>
          </w:tcPr>
          <w:p w14:paraId="38B238C2" w14:textId="77777777" w:rsidR="00C36A5F" w:rsidRPr="007651B4" w:rsidRDefault="00C36A5F" w:rsidP="005628C1">
            <w:pPr>
              <w:jc w:val="both"/>
              <w:rPr>
                <w:rFonts w:cs="Times New Roman"/>
              </w:rPr>
            </w:pPr>
            <w:r w:rsidRPr="007651B4">
              <w:rPr>
                <w:rFonts w:cs="Times New Roman"/>
              </w:rPr>
              <w:t>Анализировать эффективность деятельности подчиненного персонала и вносить коррективы в случае необходимости</w:t>
            </w:r>
          </w:p>
        </w:tc>
      </w:tr>
      <w:tr w:rsidR="00C36A5F" w:rsidRPr="00F21AA0" w14:paraId="4E0E543E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0DD05512" w14:textId="77777777" w:rsidR="00C36A5F" w:rsidRPr="00F21AA0" w:rsidRDefault="00C36A5F" w:rsidP="005628C1">
            <w:pPr>
              <w:suppressAutoHyphens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4099" w:type="pct"/>
          </w:tcPr>
          <w:p w14:paraId="0C5C5AA6" w14:textId="77777777" w:rsidR="00C36A5F" w:rsidRPr="007651B4" w:rsidRDefault="00C36A5F" w:rsidP="005628C1">
            <w:pPr>
              <w:jc w:val="both"/>
              <w:rPr>
                <w:rFonts w:cs="Times New Roman"/>
              </w:rPr>
            </w:pPr>
            <w:r w:rsidRPr="007651B4">
              <w:rPr>
                <w:rFonts w:cs="Times New Roman"/>
              </w:rPr>
              <w:t>Разрабатывать положение о подразделении по подготовке нефти, газа и газового конденсата, должностные и производственные (рабочие) инструкции</w:t>
            </w:r>
          </w:p>
        </w:tc>
      </w:tr>
      <w:tr w:rsidR="00C36A5F" w:rsidRPr="00F21AA0" w14:paraId="63594FA3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16C2A25F" w14:textId="77777777" w:rsidR="00C36A5F" w:rsidRPr="00F21AA0" w:rsidRDefault="00C36A5F" w:rsidP="005628C1">
            <w:pPr>
              <w:suppressAutoHyphens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4099" w:type="pct"/>
          </w:tcPr>
          <w:p w14:paraId="43DBD3CE" w14:textId="77777777" w:rsidR="00C36A5F" w:rsidRPr="007651B4" w:rsidRDefault="00C36A5F" w:rsidP="005628C1">
            <w:pPr>
              <w:jc w:val="both"/>
              <w:rPr>
                <w:rFonts w:cs="Times New Roman"/>
              </w:rPr>
            </w:pPr>
            <w:r w:rsidRPr="007651B4">
              <w:rPr>
                <w:rFonts w:cs="Times New Roman"/>
              </w:rPr>
              <w:t>Определять потребность в персонале необходимой квалификации</w:t>
            </w:r>
          </w:p>
        </w:tc>
      </w:tr>
      <w:tr w:rsidR="00C36A5F" w:rsidRPr="00F21AA0" w14:paraId="4F7736A9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74511D31" w14:textId="77777777" w:rsidR="00C36A5F" w:rsidRPr="00F21AA0" w:rsidRDefault="00C36A5F" w:rsidP="005628C1">
            <w:pPr>
              <w:suppressAutoHyphens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4099" w:type="pct"/>
          </w:tcPr>
          <w:p w14:paraId="66D9E01A" w14:textId="77777777" w:rsidR="00C36A5F" w:rsidRPr="007651B4" w:rsidRDefault="00C36A5F" w:rsidP="005628C1">
            <w:pPr>
              <w:jc w:val="both"/>
              <w:rPr>
                <w:rFonts w:cs="Times New Roman"/>
              </w:rPr>
            </w:pPr>
            <w:r w:rsidRPr="007651B4">
              <w:rPr>
                <w:rFonts w:cs="Times New Roman"/>
              </w:rPr>
              <w:t>Контролировать периодичность обязательного обучения подчиненного персонала</w:t>
            </w:r>
            <w:r w:rsidRPr="007651B4">
              <w:t xml:space="preserve"> </w:t>
            </w:r>
          </w:p>
        </w:tc>
      </w:tr>
      <w:tr w:rsidR="00C36A5F" w:rsidRPr="00F21AA0" w14:paraId="2E1E9F4A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2B78DCD8" w14:textId="77777777" w:rsidR="00C36A5F" w:rsidRPr="00F21AA0" w:rsidRDefault="00C36A5F" w:rsidP="005628C1">
            <w:pPr>
              <w:suppressAutoHyphens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4099" w:type="pct"/>
          </w:tcPr>
          <w:p w14:paraId="56BD1013" w14:textId="77777777" w:rsidR="00C36A5F" w:rsidRPr="007651B4" w:rsidRDefault="00C36A5F" w:rsidP="005628C1">
            <w:pPr>
              <w:jc w:val="both"/>
              <w:rPr>
                <w:rFonts w:cs="Times New Roman"/>
              </w:rPr>
            </w:pPr>
            <w:r w:rsidRPr="007651B4">
              <w:rPr>
                <w:rFonts w:cs="Times New Roman"/>
              </w:rPr>
              <w:t xml:space="preserve">Составлять планы, программы технической учебы </w:t>
            </w:r>
            <w:r>
              <w:rPr>
                <w:rFonts w:cs="Times New Roman"/>
              </w:rPr>
              <w:t xml:space="preserve">для </w:t>
            </w:r>
            <w:r w:rsidRPr="007651B4">
              <w:rPr>
                <w:rFonts w:cs="Times New Roman"/>
              </w:rPr>
              <w:t>подчиненного персонала</w:t>
            </w:r>
            <w:r w:rsidRPr="007651B4">
              <w:t xml:space="preserve"> </w:t>
            </w:r>
          </w:p>
        </w:tc>
      </w:tr>
      <w:tr w:rsidR="00C36A5F" w:rsidRPr="00F21AA0" w14:paraId="26179691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67D1B36C" w14:textId="77777777" w:rsidR="00C36A5F" w:rsidRPr="00F21AA0" w:rsidRDefault="00C36A5F" w:rsidP="005628C1">
            <w:pPr>
              <w:suppressAutoHyphens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4099" w:type="pct"/>
          </w:tcPr>
          <w:p w14:paraId="72DD1265" w14:textId="77777777" w:rsidR="00C36A5F" w:rsidRPr="007651B4" w:rsidRDefault="00C36A5F" w:rsidP="005628C1">
            <w:pPr>
              <w:jc w:val="both"/>
              <w:rPr>
                <w:rFonts w:cs="Times New Roman"/>
              </w:rPr>
            </w:pPr>
            <w:r w:rsidRPr="007651B4">
              <w:rPr>
                <w:rFonts w:cs="Times New Roman"/>
              </w:rPr>
              <w:t xml:space="preserve">Проводить обучение, инструктажи, проверку знаний </w:t>
            </w:r>
            <w:r>
              <w:rPr>
                <w:rFonts w:cs="Times New Roman"/>
              </w:rPr>
              <w:t>по</w:t>
            </w:r>
            <w:r w:rsidRPr="007651B4">
              <w:rPr>
                <w:rFonts w:cs="Times New Roman"/>
              </w:rPr>
              <w:t xml:space="preserve"> охран</w:t>
            </w:r>
            <w:r>
              <w:rPr>
                <w:rFonts w:cs="Times New Roman"/>
              </w:rPr>
              <w:t>е</w:t>
            </w:r>
            <w:r w:rsidRPr="007651B4">
              <w:rPr>
                <w:rFonts w:cs="Times New Roman"/>
              </w:rPr>
              <w:t xml:space="preserve"> труда, промышленной, пожарной безопасности</w:t>
            </w:r>
          </w:p>
        </w:tc>
      </w:tr>
      <w:tr w:rsidR="00C36A5F" w:rsidRPr="00445A3F" w14:paraId="67E69189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71F80579" w14:textId="77777777" w:rsidR="00C36A5F" w:rsidRPr="00445A3F" w:rsidRDefault="00C36A5F" w:rsidP="005628C1">
            <w:pPr>
              <w:suppressAutoHyphens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4099" w:type="pct"/>
          </w:tcPr>
          <w:p w14:paraId="52F6FA20" w14:textId="77777777" w:rsidR="00C36A5F" w:rsidRPr="00445A3F" w:rsidRDefault="00C36A5F" w:rsidP="005628C1">
            <w:pPr>
              <w:jc w:val="both"/>
              <w:rPr>
                <w:rFonts w:cs="Times New Roman"/>
              </w:rPr>
            </w:pPr>
            <w:r w:rsidRPr="00445A3F">
              <w:rPr>
                <w:rFonts w:cs="Times New Roman"/>
              </w:rPr>
              <w:t>Оформлять заявки на обучение подчиненного персонала</w:t>
            </w:r>
          </w:p>
        </w:tc>
      </w:tr>
      <w:tr w:rsidR="00C36A5F" w:rsidRPr="00445A3F" w14:paraId="71D48F7C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136A34E6" w14:textId="77777777" w:rsidR="00C36A5F" w:rsidRPr="00445A3F" w:rsidRDefault="00C36A5F" w:rsidP="005628C1">
            <w:pPr>
              <w:suppressAutoHyphens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4099" w:type="pct"/>
          </w:tcPr>
          <w:p w14:paraId="6C7C2641" w14:textId="77777777" w:rsidR="00C36A5F" w:rsidRPr="00445A3F" w:rsidRDefault="00C36A5F" w:rsidP="005628C1">
            <w:pPr>
              <w:jc w:val="both"/>
              <w:rPr>
                <w:rFonts w:cs="Times New Roman"/>
              </w:rPr>
            </w:pPr>
            <w:r w:rsidRPr="00445A3F">
              <w:rPr>
                <w:rFonts w:cs="Times New Roman"/>
              </w:rPr>
              <w:t>Формировать целевые показатели для оценки деятельности</w:t>
            </w:r>
          </w:p>
        </w:tc>
      </w:tr>
      <w:tr w:rsidR="00C36A5F" w:rsidRPr="00445A3F" w14:paraId="4770787E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02917C44" w14:textId="77777777" w:rsidR="00C36A5F" w:rsidRPr="00445A3F" w:rsidRDefault="00C36A5F" w:rsidP="005628C1">
            <w:pPr>
              <w:suppressAutoHyphens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4099" w:type="pct"/>
          </w:tcPr>
          <w:p w14:paraId="2258E5B1" w14:textId="77777777" w:rsidR="00C36A5F" w:rsidRPr="00445A3F" w:rsidRDefault="00C36A5F" w:rsidP="005628C1">
            <w:pPr>
              <w:jc w:val="both"/>
            </w:pPr>
            <w:r w:rsidRPr="00445A3F">
              <w:rPr>
                <w:rFonts w:cs="Times New Roman"/>
              </w:rPr>
              <w:t>Контролировать соблюдение подчиненным персоналом дисциплины труда и исполнительской дисциплины, требований охраны труда, промышленной, пожарной, экологической безопасности</w:t>
            </w:r>
          </w:p>
        </w:tc>
      </w:tr>
      <w:tr w:rsidR="00C36A5F" w:rsidRPr="00445A3F" w14:paraId="7ECE1B06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40CB454D" w14:textId="77777777" w:rsidR="00C36A5F" w:rsidRPr="00445A3F" w:rsidRDefault="00C36A5F" w:rsidP="005628C1">
            <w:pPr>
              <w:suppressAutoHyphens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4099" w:type="pct"/>
          </w:tcPr>
          <w:p w14:paraId="512E7868" w14:textId="77777777" w:rsidR="00C36A5F" w:rsidRPr="00445A3F" w:rsidRDefault="00C36A5F" w:rsidP="005628C1">
            <w:pPr>
              <w:jc w:val="both"/>
              <w:rPr>
                <w:rFonts w:cs="Times New Roman"/>
              </w:rPr>
            </w:pPr>
            <w:r w:rsidRPr="00445A3F">
              <w:rPr>
                <w:rFonts w:cs="Times New Roman"/>
              </w:rPr>
              <w:t>Применять методы системного и стратегического анализа</w:t>
            </w:r>
          </w:p>
        </w:tc>
      </w:tr>
      <w:tr w:rsidR="00C36A5F" w:rsidRPr="00445A3F" w14:paraId="586C9E17" w14:textId="77777777" w:rsidTr="005628C1">
        <w:trPr>
          <w:trHeight w:val="319"/>
          <w:jc w:val="center"/>
        </w:trPr>
        <w:tc>
          <w:tcPr>
            <w:tcW w:w="901" w:type="pct"/>
            <w:vMerge/>
          </w:tcPr>
          <w:p w14:paraId="43EFAEF0" w14:textId="77777777" w:rsidR="00C36A5F" w:rsidRPr="00445A3F" w:rsidRDefault="00C36A5F" w:rsidP="005628C1">
            <w:pPr>
              <w:suppressAutoHyphens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4099" w:type="pct"/>
          </w:tcPr>
          <w:p w14:paraId="5D170D78" w14:textId="77777777" w:rsidR="00C36A5F" w:rsidRPr="00445A3F" w:rsidRDefault="00C36A5F" w:rsidP="005628C1">
            <w:pPr>
              <w:jc w:val="both"/>
              <w:rPr>
                <w:rFonts w:cs="Times New Roman"/>
              </w:rPr>
            </w:pPr>
            <w:r w:rsidRPr="00445A3F">
              <w:rPr>
                <w:rFonts w:cs="Times New Roman"/>
              </w:rPr>
              <w:t>Оценивать профессиональные качества подчиненного персонала</w:t>
            </w:r>
            <w:r w:rsidRPr="00445A3F">
              <w:t xml:space="preserve"> </w:t>
            </w:r>
          </w:p>
        </w:tc>
      </w:tr>
      <w:tr w:rsidR="00C36A5F" w:rsidRPr="00F21AA0" w14:paraId="2A5D3626" w14:textId="77777777" w:rsidTr="005628C1">
        <w:trPr>
          <w:trHeight w:val="20"/>
          <w:jc w:val="center"/>
        </w:trPr>
        <w:tc>
          <w:tcPr>
            <w:tcW w:w="901" w:type="pct"/>
            <w:vMerge w:val="restart"/>
          </w:tcPr>
          <w:p w14:paraId="59F9CEF7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  <w:r w:rsidRPr="00F21AA0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4099" w:type="pct"/>
          </w:tcPr>
          <w:p w14:paraId="5F85C82C" w14:textId="77777777" w:rsidR="00C36A5F" w:rsidRPr="00BC45CC" w:rsidRDefault="00C36A5F" w:rsidP="005628C1">
            <w:pPr>
              <w:jc w:val="both"/>
              <w:rPr>
                <w:rFonts w:cs="Times New Roman"/>
              </w:rPr>
            </w:pPr>
            <w:r w:rsidRPr="00BC45CC">
              <w:rPr>
                <w:rFonts w:cs="Times New Roman"/>
              </w:rPr>
              <w:t>Плановые показатели и показатели результативности деятельности подразделения по подготовке нефти, газа и газового конденсата</w:t>
            </w:r>
          </w:p>
        </w:tc>
      </w:tr>
      <w:tr w:rsidR="00C36A5F" w:rsidRPr="00F21AA0" w14:paraId="71C3015D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54F31470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99" w:type="pct"/>
          </w:tcPr>
          <w:p w14:paraId="0C63F537" w14:textId="77777777" w:rsidR="00C36A5F" w:rsidRPr="00BC45CC" w:rsidRDefault="00C36A5F" w:rsidP="005628C1">
            <w:pPr>
              <w:jc w:val="both"/>
              <w:rPr>
                <w:rFonts w:cs="Times New Roman"/>
              </w:rPr>
            </w:pPr>
            <w:r w:rsidRPr="00BC45CC">
              <w:rPr>
                <w:rFonts w:cs="Times New Roman"/>
              </w:rPr>
              <w:t xml:space="preserve">Квалификационные требования к должностям руководителей, специалистов, </w:t>
            </w:r>
            <w:r w:rsidRPr="00BC45CC">
              <w:rPr>
                <w:rFonts w:cs="Times New Roman"/>
              </w:rPr>
              <w:lastRenderedPageBreak/>
              <w:t>служащих и профессиям рабочих подразделения по подготовке нефти, газа и газового конденсата</w:t>
            </w:r>
          </w:p>
        </w:tc>
      </w:tr>
      <w:tr w:rsidR="00C36A5F" w:rsidRPr="00F21AA0" w14:paraId="3F2B981B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61184A70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99" w:type="pct"/>
          </w:tcPr>
          <w:p w14:paraId="7BEC9C0D" w14:textId="77777777" w:rsidR="00C36A5F" w:rsidRPr="001662A4" w:rsidRDefault="00C36A5F" w:rsidP="005628C1">
            <w:pPr>
              <w:jc w:val="both"/>
              <w:rPr>
                <w:rFonts w:cs="Times New Roman"/>
              </w:rPr>
            </w:pPr>
            <w:r w:rsidRPr="001662A4">
              <w:rPr>
                <w:rFonts w:cs="Times New Roman"/>
              </w:rPr>
              <w:t>Отраслевые документы с характеристиками работ по должностям служащих, профессиям рабочих в области подготовки нефти, газа, газового конденсата и подтоварной воды</w:t>
            </w:r>
          </w:p>
        </w:tc>
      </w:tr>
      <w:tr w:rsidR="00C36A5F" w:rsidRPr="00F21AA0" w14:paraId="1366FBC8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0677278B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99" w:type="pct"/>
          </w:tcPr>
          <w:p w14:paraId="2434A9E8" w14:textId="208E9F81" w:rsidR="00C36A5F" w:rsidRPr="001662A4" w:rsidRDefault="003D7A43" w:rsidP="005628C1">
            <w:pPr>
              <w:jc w:val="both"/>
              <w:rPr>
                <w:rFonts w:cs="Times New Roman"/>
              </w:rPr>
            </w:pPr>
            <w:r w:rsidRPr="001662A4">
              <w:rPr>
                <w:rFonts w:cs="Times New Roman"/>
              </w:rPr>
              <w:t>Н</w:t>
            </w:r>
            <w:r w:rsidR="00C36A5F" w:rsidRPr="001662A4">
              <w:rPr>
                <w:rFonts w:cs="Times New Roman"/>
              </w:rPr>
              <w:t>ормативны</w:t>
            </w:r>
            <w:r w:rsidRPr="001662A4">
              <w:rPr>
                <w:rFonts w:cs="Times New Roman"/>
              </w:rPr>
              <w:t>е</w:t>
            </w:r>
            <w:r w:rsidR="00C36A5F" w:rsidRPr="001662A4">
              <w:rPr>
                <w:rFonts w:cs="Times New Roman"/>
              </w:rPr>
              <w:t xml:space="preserve"> правовы</w:t>
            </w:r>
            <w:r w:rsidRPr="001662A4">
              <w:rPr>
                <w:rFonts w:cs="Times New Roman"/>
              </w:rPr>
              <w:t>е</w:t>
            </w:r>
            <w:r w:rsidR="00C36A5F" w:rsidRPr="001662A4">
              <w:rPr>
                <w:rFonts w:cs="Times New Roman"/>
              </w:rPr>
              <w:t xml:space="preserve"> акт</w:t>
            </w:r>
            <w:r w:rsidRPr="001662A4">
              <w:rPr>
                <w:rFonts w:cs="Times New Roman"/>
              </w:rPr>
              <w:t>ы</w:t>
            </w:r>
            <w:r w:rsidR="00C36A5F" w:rsidRPr="001662A4">
              <w:rPr>
                <w:rFonts w:cs="Times New Roman"/>
              </w:rPr>
              <w:t xml:space="preserve"> Российской Федерации, локальны</w:t>
            </w:r>
            <w:r w:rsidRPr="001662A4">
              <w:rPr>
                <w:rFonts w:cs="Times New Roman"/>
              </w:rPr>
              <w:t>е</w:t>
            </w:r>
            <w:r w:rsidR="00C36A5F" w:rsidRPr="001662A4">
              <w:rPr>
                <w:rFonts w:cs="Times New Roman"/>
              </w:rPr>
              <w:t xml:space="preserve"> нормативны</w:t>
            </w:r>
            <w:r w:rsidRPr="001662A4">
              <w:rPr>
                <w:rFonts w:cs="Times New Roman"/>
              </w:rPr>
              <w:t>е</w:t>
            </w:r>
            <w:r w:rsidR="00C36A5F" w:rsidRPr="001662A4">
              <w:rPr>
                <w:rFonts w:cs="Times New Roman"/>
              </w:rPr>
              <w:t xml:space="preserve"> акт</w:t>
            </w:r>
            <w:r w:rsidRPr="001662A4">
              <w:rPr>
                <w:rFonts w:cs="Times New Roman"/>
              </w:rPr>
              <w:t>ы</w:t>
            </w:r>
            <w:r w:rsidR="00C36A5F" w:rsidRPr="001662A4">
              <w:rPr>
                <w:rFonts w:cs="Times New Roman"/>
              </w:rPr>
              <w:t xml:space="preserve"> и методически</w:t>
            </w:r>
            <w:r w:rsidRPr="001662A4">
              <w:rPr>
                <w:rFonts w:cs="Times New Roman"/>
              </w:rPr>
              <w:t>е</w:t>
            </w:r>
            <w:r w:rsidR="00C36A5F" w:rsidRPr="001662A4">
              <w:rPr>
                <w:rFonts w:cs="Times New Roman"/>
              </w:rPr>
              <w:t xml:space="preserve"> документ</w:t>
            </w:r>
            <w:r w:rsidRPr="001662A4">
              <w:rPr>
                <w:rFonts w:cs="Times New Roman"/>
              </w:rPr>
              <w:t>ы</w:t>
            </w:r>
            <w:r w:rsidR="00C36A5F" w:rsidRPr="001662A4">
              <w:rPr>
                <w:rFonts w:cs="Times New Roman"/>
              </w:rPr>
              <w:t>, регулирующи</w:t>
            </w:r>
            <w:r w:rsidRPr="001662A4">
              <w:rPr>
                <w:rFonts w:cs="Times New Roman"/>
              </w:rPr>
              <w:t>е</w:t>
            </w:r>
            <w:r w:rsidR="00C36A5F" w:rsidRPr="001662A4">
              <w:rPr>
                <w:rFonts w:cs="Times New Roman"/>
              </w:rPr>
              <w:t xml:space="preserve"> трудовые отношения</w:t>
            </w:r>
          </w:p>
        </w:tc>
      </w:tr>
      <w:tr w:rsidR="00C36A5F" w:rsidRPr="00F21AA0" w14:paraId="74F6CF68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70D5DA9B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99" w:type="pct"/>
          </w:tcPr>
          <w:p w14:paraId="573059ED" w14:textId="77777777" w:rsidR="00C36A5F" w:rsidRPr="001662A4" w:rsidRDefault="00C36A5F" w:rsidP="005628C1">
            <w:pPr>
              <w:jc w:val="both"/>
              <w:rPr>
                <w:rFonts w:cs="Times New Roman"/>
              </w:rPr>
            </w:pPr>
            <w:r w:rsidRPr="001662A4">
              <w:rPr>
                <w:rFonts w:cs="Times New Roman"/>
              </w:rPr>
              <w:t>Периодичность обучения и состав программ технической учебы по профессиям рабочих в области подготовки нефти, газа, газового конденсата и подтоварной воды</w:t>
            </w:r>
          </w:p>
        </w:tc>
      </w:tr>
      <w:tr w:rsidR="00C36A5F" w:rsidRPr="00F21AA0" w14:paraId="7BE70714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3B7FC1B7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99" w:type="pct"/>
          </w:tcPr>
          <w:p w14:paraId="2F3769EA" w14:textId="77777777" w:rsidR="00C36A5F" w:rsidRPr="001662A4" w:rsidRDefault="00C36A5F" w:rsidP="005628C1">
            <w:pPr>
              <w:jc w:val="both"/>
              <w:rPr>
                <w:rFonts w:cs="Times New Roman"/>
              </w:rPr>
            </w:pPr>
            <w:r w:rsidRPr="001662A4">
              <w:rPr>
                <w:rFonts w:cs="Times New Roman"/>
              </w:rPr>
              <w:t>Порядок проведения и состав вводных, первичных, периодических, целевых и внеплановых инструктажей</w:t>
            </w:r>
          </w:p>
        </w:tc>
      </w:tr>
      <w:tr w:rsidR="00C36A5F" w:rsidRPr="00F21AA0" w14:paraId="000F4AFD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690778A2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99" w:type="pct"/>
          </w:tcPr>
          <w:p w14:paraId="5EABCE1E" w14:textId="7E07157A" w:rsidR="00C36A5F" w:rsidRPr="001662A4" w:rsidRDefault="00036292" w:rsidP="005628C1">
            <w:pPr>
              <w:jc w:val="both"/>
              <w:rPr>
                <w:rFonts w:cs="Times New Roman"/>
              </w:rPr>
            </w:pPr>
            <w:r w:rsidRPr="001662A4">
              <w:rPr>
                <w:rFonts w:cs="Times New Roman"/>
              </w:rPr>
              <w:t>Л</w:t>
            </w:r>
            <w:r w:rsidR="00C36A5F" w:rsidRPr="001662A4">
              <w:rPr>
                <w:rFonts w:cs="Times New Roman"/>
              </w:rPr>
              <w:t>окальны</w:t>
            </w:r>
            <w:r w:rsidRPr="001662A4">
              <w:rPr>
                <w:rFonts w:cs="Times New Roman"/>
              </w:rPr>
              <w:t>е</w:t>
            </w:r>
            <w:r w:rsidR="00C36A5F" w:rsidRPr="001662A4">
              <w:rPr>
                <w:rFonts w:cs="Times New Roman"/>
              </w:rPr>
              <w:t xml:space="preserve"> нормативны</w:t>
            </w:r>
            <w:r w:rsidRPr="001662A4">
              <w:rPr>
                <w:rFonts w:cs="Times New Roman"/>
              </w:rPr>
              <w:t>е</w:t>
            </w:r>
            <w:r w:rsidR="00C36A5F" w:rsidRPr="001662A4">
              <w:rPr>
                <w:rFonts w:cs="Times New Roman"/>
              </w:rPr>
              <w:t xml:space="preserve"> акт</w:t>
            </w:r>
            <w:r w:rsidRPr="001662A4">
              <w:rPr>
                <w:rFonts w:cs="Times New Roman"/>
              </w:rPr>
              <w:t>ы</w:t>
            </w:r>
            <w:r w:rsidR="00C36A5F" w:rsidRPr="001662A4">
              <w:rPr>
                <w:rFonts w:cs="Times New Roman"/>
              </w:rPr>
              <w:t>, распорядительны</w:t>
            </w:r>
            <w:r w:rsidRPr="001662A4">
              <w:rPr>
                <w:rFonts w:cs="Times New Roman"/>
              </w:rPr>
              <w:t>е</w:t>
            </w:r>
            <w:r w:rsidR="00C36A5F" w:rsidRPr="001662A4">
              <w:rPr>
                <w:rFonts w:cs="Times New Roman"/>
              </w:rPr>
              <w:t xml:space="preserve"> документ</w:t>
            </w:r>
            <w:r w:rsidRPr="001662A4">
              <w:rPr>
                <w:rFonts w:cs="Times New Roman"/>
              </w:rPr>
              <w:t>ы</w:t>
            </w:r>
            <w:r w:rsidR="00C36A5F" w:rsidRPr="001662A4">
              <w:rPr>
                <w:rFonts w:cs="Times New Roman"/>
              </w:rPr>
              <w:t xml:space="preserve"> </w:t>
            </w:r>
            <w:r w:rsidRPr="001662A4">
              <w:rPr>
                <w:rFonts w:cs="Times New Roman"/>
              </w:rPr>
              <w:t>по</w:t>
            </w:r>
            <w:r w:rsidR="00C36A5F" w:rsidRPr="001662A4">
              <w:rPr>
                <w:rFonts w:cs="Times New Roman"/>
              </w:rPr>
              <w:t xml:space="preserve"> организации обучения персонала</w:t>
            </w:r>
          </w:p>
        </w:tc>
      </w:tr>
      <w:tr w:rsidR="00C36A5F" w:rsidRPr="00F21AA0" w14:paraId="7025F75E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65BC8993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99" w:type="pct"/>
          </w:tcPr>
          <w:p w14:paraId="0CF6B90E" w14:textId="77777777" w:rsidR="00C36A5F" w:rsidRPr="0056695C" w:rsidRDefault="00C36A5F" w:rsidP="005628C1">
            <w:pPr>
              <w:jc w:val="both"/>
              <w:rPr>
                <w:rFonts w:cs="Times New Roman"/>
              </w:rPr>
            </w:pPr>
            <w:r w:rsidRPr="00140B57">
              <w:rPr>
                <w:rFonts w:cs="Times New Roman"/>
              </w:rPr>
              <w:t>Основы работы по подбору персонала</w:t>
            </w:r>
          </w:p>
        </w:tc>
      </w:tr>
      <w:tr w:rsidR="00C36A5F" w:rsidRPr="00F21AA0" w14:paraId="014EE7A8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7B8FD492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99" w:type="pct"/>
          </w:tcPr>
          <w:p w14:paraId="57DAD5F4" w14:textId="77777777" w:rsidR="00C36A5F" w:rsidRPr="00140B57" w:rsidRDefault="00C36A5F" w:rsidP="005628C1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Основы </w:t>
            </w:r>
            <w:r w:rsidRPr="002810C8">
              <w:rPr>
                <w:rFonts w:cs="Times New Roman"/>
              </w:rPr>
              <w:t>трудового</w:t>
            </w:r>
            <w:r>
              <w:rPr>
                <w:rFonts w:cs="Times New Roman"/>
              </w:rPr>
              <w:t xml:space="preserve"> законодательства</w:t>
            </w:r>
            <w:r w:rsidRPr="00140B57">
              <w:rPr>
                <w:rFonts w:cs="Times New Roman"/>
              </w:rPr>
              <w:t xml:space="preserve"> Российской Федерации</w:t>
            </w:r>
          </w:p>
        </w:tc>
      </w:tr>
      <w:tr w:rsidR="00C36A5F" w:rsidRPr="00F21AA0" w14:paraId="3E2624B5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4B19CEBB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99" w:type="pct"/>
          </w:tcPr>
          <w:p w14:paraId="381CA657" w14:textId="77777777" w:rsidR="00C36A5F" w:rsidRPr="00140B57" w:rsidRDefault="00C36A5F" w:rsidP="005628C1">
            <w:pPr>
              <w:jc w:val="both"/>
              <w:rPr>
                <w:rFonts w:cs="Times New Roman"/>
              </w:rPr>
            </w:pPr>
            <w:r w:rsidRPr="00140B57">
              <w:rPr>
                <w:rFonts w:cs="Times New Roman"/>
              </w:rPr>
              <w:t>Табельный учет рабочего времени</w:t>
            </w:r>
          </w:p>
        </w:tc>
      </w:tr>
      <w:tr w:rsidR="00C36A5F" w:rsidRPr="00F21AA0" w14:paraId="4BD6005B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585B0A12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99" w:type="pct"/>
          </w:tcPr>
          <w:p w14:paraId="379E37F8" w14:textId="77777777" w:rsidR="00C36A5F" w:rsidRPr="00140B57" w:rsidRDefault="00C36A5F" w:rsidP="005628C1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Локальные нормативные акты организации в области управления персоналом</w:t>
            </w:r>
          </w:p>
        </w:tc>
      </w:tr>
      <w:tr w:rsidR="00C36A5F" w:rsidRPr="00F21AA0" w14:paraId="122CE220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6BD88609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99" w:type="pct"/>
          </w:tcPr>
          <w:p w14:paraId="6C9B0572" w14:textId="77777777" w:rsidR="00C36A5F" w:rsidRPr="00140B57" w:rsidRDefault="00C36A5F" w:rsidP="005628C1">
            <w:pPr>
              <w:jc w:val="both"/>
              <w:rPr>
                <w:rFonts w:cs="Times New Roman"/>
              </w:rPr>
            </w:pPr>
            <w:r w:rsidRPr="00140B57">
              <w:rPr>
                <w:rFonts w:cs="Times New Roman"/>
              </w:rPr>
              <w:t>Требования охраны труда, промышленной, пожарной и экологической безопасности</w:t>
            </w:r>
          </w:p>
        </w:tc>
      </w:tr>
      <w:tr w:rsidR="00C36A5F" w:rsidRPr="00F21AA0" w14:paraId="69D6CA69" w14:textId="77777777" w:rsidTr="005628C1">
        <w:trPr>
          <w:trHeight w:val="20"/>
          <w:jc w:val="center"/>
        </w:trPr>
        <w:tc>
          <w:tcPr>
            <w:tcW w:w="901" w:type="pct"/>
          </w:tcPr>
          <w:p w14:paraId="5EEB94E7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  <w:r w:rsidRPr="00F21AA0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4099" w:type="pct"/>
          </w:tcPr>
          <w:p w14:paraId="0EBC535D" w14:textId="77777777" w:rsidR="00C36A5F" w:rsidRPr="00F21AA0" w:rsidRDefault="00C36A5F" w:rsidP="005628C1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F21AA0">
              <w:rPr>
                <w:rFonts w:cs="Times New Roman"/>
                <w:szCs w:val="24"/>
              </w:rPr>
              <w:t>-</w:t>
            </w:r>
          </w:p>
        </w:tc>
      </w:tr>
    </w:tbl>
    <w:p w14:paraId="701FFDC0" w14:textId="77777777" w:rsidR="00C36A5F" w:rsidRDefault="00C36A5F" w:rsidP="00C36A5F">
      <w:pPr>
        <w:pStyle w:val="2"/>
      </w:pPr>
      <w:bookmarkStart w:id="31" w:name="_Toc187927546"/>
      <w:bookmarkStart w:id="32" w:name="_Toc195118000"/>
    </w:p>
    <w:p w14:paraId="1656A643" w14:textId="77777777" w:rsidR="00C36A5F" w:rsidRPr="00F21AA0" w:rsidRDefault="00C36A5F" w:rsidP="00C36A5F">
      <w:pPr>
        <w:pStyle w:val="2"/>
      </w:pPr>
      <w:r w:rsidRPr="00F21AA0">
        <w:t>3.5. Обобщенная трудовая функция</w:t>
      </w:r>
      <w:bookmarkEnd w:id="31"/>
      <w:bookmarkEnd w:id="32"/>
    </w:p>
    <w:p w14:paraId="15352764" w14:textId="77777777" w:rsidR="00C36A5F" w:rsidRPr="00F21AA0" w:rsidRDefault="00C36A5F" w:rsidP="00C36A5F">
      <w:pPr>
        <w:spacing w:line="276" w:lineRule="auto"/>
        <w:rPr>
          <w:sz w:val="28"/>
        </w:rPr>
      </w:pPr>
    </w:p>
    <w:tbl>
      <w:tblPr>
        <w:tblW w:w="4977" w:type="pct"/>
        <w:jc w:val="center"/>
        <w:tblLayout w:type="fixed"/>
        <w:tblLook w:val="01E0" w:firstRow="1" w:lastRow="1" w:firstColumn="1" w:lastColumn="1" w:noHBand="0" w:noVBand="0"/>
      </w:tblPr>
      <w:tblGrid>
        <w:gridCol w:w="1534"/>
        <w:gridCol w:w="4638"/>
        <w:gridCol w:w="885"/>
        <w:gridCol w:w="1032"/>
        <w:gridCol w:w="1535"/>
        <w:gridCol w:w="529"/>
      </w:tblGrid>
      <w:tr w:rsidR="00C36A5F" w:rsidRPr="00F21AA0" w14:paraId="2C3EA225" w14:textId="77777777" w:rsidTr="005628C1">
        <w:trPr>
          <w:trHeight w:val="525"/>
          <w:jc w:val="center"/>
        </w:trPr>
        <w:tc>
          <w:tcPr>
            <w:tcW w:w="1534" w:type="dxa"/>
            <w:tcBorders>
              <w:right w:val="single" w:sz="4" w:space="0" w:color="808080"/>
            </w:tcBorders>
            <w:vAlign w:val="center"/>
          </w:tcPr>
          <w:p w14:paraId="3334F302" w14:textId="77777777" w:rsidR="00C36A5F" w:rsidRPr="00F21AA0" w:rsidRDefault="00C36A5F" w:rsidP="005628C1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F21AA0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6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15B58BD" w14:textId="77777777" w:rsidR="00C36A5F" w:rsidRPr="00140B57" w:rsidRDefault="00C36A5F" w:rsidP="005628C1">
            <w:pPr>
              <w:suppressAutoHyphens/>
              <w:rPr>
                <w:rFonts w:cs="Times New Roman"/>
                <w:szCs w:val="24"/>
              </w:rPr>
            </w:pPr>
            <w:r w:rsidRPr="00BC45CC">
              <w:rPr>
                <w:rFonts w:cs="Times New Roman"/>
                <w:szCs w:val="24"/>
              </w:rPr>
              <w:t>Управление технологическими процессами подготовки нефти, газа, газового конденсата и подтоварной воды</w:t>
            </w:r>
          </w:p>
        </w:tc>
        <w:tc>
          <w:tcPr>
            <w:tcW w:w="885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7868094C" w14:textId="77777777" w:rsidR="00C36A5F" w:rsidRPr="00F21AA0" w:rsidRDefault="00C36A5F" w:rsidP="005628C1">
            <w:pPr>
              <w:suppressAutoHyphens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F21AA0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103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A39A31E" w14:textId="77777777" w:rsidR="00C36A5F" w:rsidRPr="00F21AA0" w:rsidRDefault="00C36A5F" w:rsidP="005628C1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F21AA0">
              <w:rPr>
                <w:rFonts w:cs="Times New Roman"/>
                <w:szCs w:val="24"/>
                <w:lang w:val="en-US"/>
              </w:rPr>
              <w:t>E</w:t>
            </w:r>
          </w:p>
        </w:tc>
        <w:tc>
          <w:tcPr>
            <w:tcW w:w="1535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20338F24" w14:textId="77777777" w:rsidR="00C36A5F" w:rsidRPr="00F21AA0" w:rsidRDefault="00C36A5F" w:rsidP="005628C1">
            <w:pPr>
              <w:suppressAutoHyphens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F21AA0">
              <w:rPr>
                <w:rFonts w:cs="Times New Roman"/>
                <w:sz w:val="20"/>
                <w:szCs w:val="20"/>
              </w:rPr>
              <w:t>Уровень квалификации</w:t>
            </w:r>
          </w:p>
        </w:tc>
        <w:tc>
          <w:tcPr>
            <w:tcW w:w="52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507185D" w14:textId="77777777" w:rsidR="00C36A5F" w:rsidRPr="00F21AA0" w:rsidRDefault="00C36A5F" w:rsidP="005628C1">
            <w:pPr>
              <w:suppressAutoHyphens/>
              <w:jc w:val="center"/>
              <w:rPr>
                <w:rFonts w:cs="Times New Roman"/>
                <w:szCs w:val="24"/>
                <w:lang w:val="en-US"/>
              </w:rPr>
            </w:pPr>
            <w:r w:rsidRPr="00F21AA0">
              <w:rPr>
                <w:rFonts w:cs="Times New Roman"/>
                <w:szCs w:val="24"/>
                <w:lang w:val="en-US"/>
              </w:rPr>
              <w:t>7</w:t>
            </w:r>
          </w:p>
        </w:tc>
      </w:tr>
    </w:tbl>
    <w:p w14:paraId="79DF30BE" w14:textId="77777777" w:rsidR="00C36A5F" w:rsidRPr="00F21AA0" w:rsidRDefault="00C36A5F" w:rsidP="00C36A5F"/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837"/>
        <w:gridCol w:w="8358"/>
      </w:tblGrid>
      <w:tr w:rsidR="00C36A5F" w:rsidRPr="00F21AA0" w14:paraId="31FE9399" w14:textId="77777777" w:rsidTr="005628C1">
        <w:trPr>
          <w:trHeight w:val="20"/>
          <w:jc w:val="center"/>
        </w:trPr>
        <w:tc>
          <w:tcPr>
            <w:tcW w:w="901" w:type="pct"/>
          </w:tcPr>
          <w:p w14:paraId="025DD7EC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  <w:r w:rsidRPr="00F21AA0">
              <w:rPr>
                <w:rFonts w:cs="Times New Roman"/>
                <w:szCs w:val="24"/>
              </w:rPr>
              <w:t>Возможные наименования должностей, профессий</w:t>
            </w:r>
            <w:r>
              <w:rPr>
                <w:rFonts w:cs="Times New Roman"/>
                <w:szCs w:val="24"/>
              </w:rPr>
              <w:t xml:space="preserve"> рабочих</w:t>
            </w:r>
          </w:p>
        </w:tc>
        <w:tc>
          <w:tcPr>
            <w:tcW w:w="4099" w:type="pct"/>
          </w:tcPr>
          <w:p w14:paraId="6531259D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  <w:r w:rsidRPr="00F21AA0">
              <w:rPr>
                <w:rFonts w:cs="Times New Roman"/>
                <w:szCs w:val="24"/>
              </w:rPr>
              <w:t>Начальник службы</w:t>
            </w:r>
          </w:p>
          <w:p w14:paraId="297CF0AC" w14:textId="77777777" w:rsidR="00C36A5F" w:rsidRDefault="00C36A5F" w:rsidP="005628C1">
            <w:pPr>
              <w:suppressAutoHyphens/>
              <w:rPr>
                <w:rFonts w:cs="Times New Roman"/>
                <w:szCs w:val="24"/>
              </w:rPr>
            </w:pPr>
            <w:r w:rsidRPr="00F21AA0">
              <w:rPr>
                <w:rFonts w:cs="Times New Roman"/>
                <w:szCs w:val="24"/>
              </w:rPr>
              <w:t>Начальник отдела</w:t>
            </w:r>
          </w:p>
          <w:p w14:paraId="3929D1E6" w14:textId="77777777" w:rsidR="00C36A5F" w:rsidRDefault="00C36A5F" w:rsidP="005628C1">
            <w:pPr>
              <w:suppressAutoHyphens/>
              <w:rPr>
                <w:rFonts w:cs="Times New Roman"/>
                <w:szCs w:val="24"/>
              </w:rPr>
            </w:pPr>
            <w:r w:rsidRPr="00BC45CC">
              <w:rPr>
                <w:rFonts w:cs="Times New Roman"/>
                <w:szCs w:val="24"/>
              </w:rPr>
              <w:t>Начальник производственного отдела</w:t>
            </w:r>
          </w:p>
          <w:p w14:paraId="14662F1C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  <w:r w:rsidRPr="00141BAB">
              <w:rPr>
                <w:rFonts w:cs="Times New Roman"/>
                <w:szCs w:val="24"/>
              </w:rPr>
              <w:t>Начальник управления</w:t>
            </w:r>
          </w:p>
          <w:p w14:paraId="2F2A14BF" w14:textId="77777777" w:rsidR="00C36A5F" w:rsidRDefault="00C36A5F" w:rsidP="005628C1">
            <w:pPr>
              <w:suppressAutoHyphens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Главный технолог</w:t>
            </w:r>
          </w:p>
          <w:p w14:paraId="7C6AB97A" w14:textId="77777777" w:rsidR="00C36A5F" w:rsidRDefault="00C36A5F" w:rsidP="005628C1">
            <w:pPr>
              <w:suppressAutoHyphens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Руководитель направления по подготовке нефти и газа</w:t>
            </w:r>
          </w:p>
          <w:p w14:paraId="255A7236" w14:textId="77777777" w:rsidR="00C36A5F" w:rsidRDefault="00C36A5F" w:rsidP="005628C1">
            <w:pPr>
              <w:suppressAutoHyphens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Руководитель программ подготовки и сдачи нефти</w:t>
            </w:r>
          </w:p>
          <w:p w14:paraId="19DC42E2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Руководитель группы</w:t>
            </w:r>
          </w:p>
        </w:tc>
      </w:tr>
    </w:tbl>
    <w:p w14:paraId="0E71109A" w14:textId="77777777" w:rsidR="00C36A5F" w:rsidRDefault="00C36A5F" w:rsidP="00C36A5F"/>
    <w:p w14:paraId="2296AA61" w14:textId="77777777" w:rsidR="00C36A5F" w:rsidRDefault="00C36A5F" w:rsidP="00C36A5F">
      <w:r>
        <w:t>Пути достижения квалификации</w:t>
      </w:r>
    </w:p>
    <w:p w14:paraId="09131B31" w14:textId="77777777" w:rsidR="00C36A5F" w:rsidRPr="00F21AA0" w:rsidRDefault="00C36A5F" w:rsidP="00C36A5F"/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837"/>
        <w:gridCol w:w="8358"/>
      </w:tblGrid>
      <w:tr w:rsidR="00C36A5F" w:rsidRPr="00F21AA0" w14:paraId="462D78DF" w14:textId="77777777" w:rsidTr="005628C1">
        <w:trPr>
          <w:trHeight w:val="20"/>
          <w:jc w:val="center"/>
        </w:trPr>
        <w:tc>
          <w:tcPr>
            <w:tcW w:w="901" w:type="pct"/>
          </w:tcPr>
          <w:p w14:paraId="3D06D302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Образование и обучение</w:t>
            </w:r>
          </w:p>
        </w:tc>
        <w:tc>
          <w:tcPr>
            <w:tcW w:w="4099" w:type="pct"/>
          </w:tcPr>
          <w:p w14:paraId="49D9D402" w14:textId="77777777" w:rsidR="00C36A5F" w:rsidRPr="002E79EB" w:rsidRDefault="00C36A5F" w:rsidP="005628C1">
            <w:pPr>
              <w:rPr>
                <w:rFonts w:cs="Times New Roman"/>
                <w:szCs w:val="24"/>
              </w:rPr>
            </w:pPr>
            <w:r w:rsidRPr="002E79EB">
              <w:rPr>
                <w:rFonts w:cs="Times New Roman"/>
                <w:szCs w:val="24"/>
              </w:rPr>
              <w:t xml:space="preserve">Высшее образование </w:t>
            </w:r>
            <w:r>
              <w:rPr>
                <w:rFonts w:cs="Times New Roman"/>
                <w:szCs w:val="24"/>
              </w:rPr>
              <w:t>–</w:t>
            </w:r>
            <w:r w:rsidRPr="002E79EB">
              <w:rPr>
                <w:rFonts w:cs="Times New Roman"/>
                <w:szCs w:val="24"/>
              </w:rPr>
              <w:t xml:space="preserve"> специалитет и</w:t>
            </w:r>
            <w:r>
              <w:rPr>
                <w:rFonts w:cs="Times New Roman"/>
                <w:szCs w:val="24"/>
              </w:rPr>
              <w:t>ли магистратура и</w:t>
            </w:r>
            <w:r w:rsidRPr="002E79EB">
              <w:rPr>
                <w:rFonts w:cs="Times New Roman"/>
                <w:szCs w:val="24"/>
              </w:rPr>
              <w:t xml:space="preserve"> дополнительное профессиональное образование </w:t>
            </w:r>
            <w:r>
              <w:rPr>
                <w:rFonts w:cs="Times New Roman"/>
                <w:szCs w:val="24"/>
              </w:rPr>
              <w:t>–</w:t>
            </w:r>
            <w:r w:rsidRPr="002E79EB">
              <w:rPr>
                <w:rFonts w:cs="Times New Roman"/>
                <w:szCs w:val="24"/>
              </w:rPr>
              <w:t xml:space="preserve"> программы повышения квалификации</w:t>
            </w:r>
          </w:p>
          <w:p w14:paraId="44A73A3A" w14:textId="77777777" w:rsidR="00C36A5F" w:rsidRPr="002E79EB" w:rsidRDefault="00C36A5F" w:rsidP="005628C1">
            <w:pPr>
              <w:rPr>
                <w:rFonts w:cs="Times New Roman"/>
                <w:szCs w:val="24"/>
              </w:rPr>
            </w:pPr>
            <w:r w:rsidRPr="002E79EB">
              <w:rPr>
                <w:rFonts w:cs="Times New Roman"/>
                <w:szCs w:val="24"/>
              </w:rPr>
              <w:t>или</w:t>
            </w:r>
          </w:p>
          <w:p w14:paraId="5E719351" w14:textId="77777777" w:rsidR="00C36A5F" w:rsidRPr="00F21AA0" w:rsidRDefault="00C36A5F" w:rsidP="005628C1">
            <w:pPr>
              <w:rPr>
                <w:rFonts w:cs="Times New Roman"/>
                <w:szCs w:val="24"/>
              </w:rPr>
            </w:pPr>
            <w:r w:rsidRPr="002E79EB">
              <w:rPr>
                <w:rFonts w:cs="Times New Roman"/>
                <w:szCs w:val="24"/>
              </w:rPr>
              <w:t xml:space="preserve">Высшее (техническое) образование </w:t>
            </w:r>
            <w:r>
              <w:rPr>
                <w:rFonts w:cs="Times New Roman"/>
                <w:szCs w:val="24"/>
              </w:rPr>
              <w:t>–</w:t>
            </w:r>
            <w:r w:rsidRPr="002E79EB">
              <w:rPr>
                <w:rFonts w:cs="Times New Roman"/>
                <w:szCs w:val="24"/>
              </w:rPr>
              <w:t xml:space="preserve"> специалитет </w:t>
            </w:r>
            <w:r>
              <w:rPr>
                <w:rFonts w:cs="Times New Roman"/>
                <w:szCs w:val="24"/>
              </w:rPr>
              <w:t>или магистратура,</w:t>
            </w:r>
            <w:r w:rsidRPr="002E79EB">
              <w:rPr>
                <w:rFonts w:cs="Times New Roman"/>
                <w:szCs w:val="24"/>
              </w:rPr>
              <w:t xml:space="preserve"> дополнительное профессиональное образование </w:t>
            </w:r>
            <w:r>
              <w:rPr>
                <w:rFonts w:cs="Times New Roman"/>
                <w:szCs w:val="24"/>
              </w:rPr>
              <w:t>–</w:t>
            </w:r>
            <w:r w:rsidRPr="002E79EB">
              <w:rPr>
                <w:rFonts w:cs="Times New Roman"/>
                <w:szCs w:val="24"/>
              </w:rPr>
              <w:t xml:space="preserve"> программы профессиональной переподготовки в области, соответствующей виду профессиональной деятельности, для непрофильного образования и программы повышения квалификации</w:t>
            </w:r>
          </w:p>
        </w:tc>
      </w:tr>
      <w:tr w:rsidR="00C36A5F" w:rsidRPr="00F21AA0" w14:paraId="0A6B78B1" w14:textId="77777777" w:rsidTr="005628C1">
        <w:trPr>
          <w:trHeight w:val="20"/>
          <w:jc w:val="center"/>
        </w:trPr>
        <w:tc>
          <w:tcPr>
            <w:tcW w:w="901" w:type="pct"/>
          </w:tcPr>
          <w:p w14:paraId="5982D2CF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</w:t>
            </w:r>
            <w:r w:rsidRPr="00F21AA0">
              <w:rPr>
                <w:rFonts w:cs="Times New Roman"/>
                <w:szCs w:val="24"/>
              </w:rPr>
              <w:t>пыт практической работы</w:t>
            </w:r>
          </w:p>
        </w:tc>
        <w:tc>
          <w:tcPr>
            <w:tcW w:w="4099" w:type="pct"/>
          </w:tcPr>
          <w:p w14:paraId="0ADE3A33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Не менее пяти </w:t>
            </w:r>
            <w:r w:rsidRPr="002E79EB">
              <w:rPr>
                <w:rFonts w:cs="Times New Roman"/>
                <w:szCs w:val="24"/>
              </w:rPr>
              <w:t>лет на инженерно-технических должностях</w:t>
            </w:r>
            <w:r>
              <w:rPr>
                <w:rFonts w:cs="Times New Roman"/>
                <w:szCs w:val="24"/>
              </w:rPr>
              <w:t xml:space="preserve"> в области подготовки нефти и газа</w:t>
            </w:r>
          </w:p>
        </w:tc>
      </w:tr>
    </w:tbl>
    <w:p w14:paraId="5801E0B0" w14:textId="77777777" w:rsidR="00C36A5F" w:rsidRDefault="00C36A5F" w:rsidP="00C36A5F"/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837"/>
        <w:gridCol w:w="8358"/>
      </w:tblGrid>
      <w:tr w:rsidR="00C36A5F" w:rsidRPr="00332B5F" w14:paraId="47953C6B" w14:textId="77777777" w:rsidTr="005628C1">
        <w:trPr>
          <w:trHeight w:val="20"/>
          <w:jc w:val="center"/>
        </w:trPr>
        <w:tc>
          <w:tcPr>
            <w:tcW w:w="901" w:type="pct"/>
          </w:tcPr>
          <w:p w14:paraId="5B15973A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  <w:r w:rsidRPr="00F21AA0">
              <w:rPr>
                <w:rFonts w:cs="Times New Roman"/>
                <w:szCs w:val="24"/>
              </w:rPr>
              <w:t>Особые условия допуска к работе</w:t>
            </w:r>
          </w:p>
        </w:tc>
        <w:tc>
          <w:tcPr>
            <w:tcW w:w="4099" w:type="pct"/>
          </w:tcPr>
          <w:p w14:paraId="66577D5C" w14:textId="77777777" w:rsidR="00C36A5F" w:rsidRDefault="00C36A5F" w:rsidP="005628C1">
            <w:pPr>
              <w:suppressAutoHyphens/>
              <w:rPr>
                <w:rFonts w:cs="Times New Roman"/>
                <w:szCs w:val="24"/>
              </w:rPr>
            </w:pPr>
            <w:r w:rsidRPr="006E0BA4">
              <w:rPr>
                <w:rFonts w:cs="Times New Roman"/>
                <w:szCs w:val="24"/>
              </w:rPr>
              <w:t>Прохождение обязательных предварительных и периодических медицинских осмотров</w:t>
            </w:r>
          </w:p>
          <w:p w14:paraId="457124D6" w14:textId="77777777" w:rsidR="00C36A5F" w:rsidRDefault="00C36A5F" w:rsidP="005628C1">
            <w:pPr>
              <w:suppressAutoHyphens/>
              <w:rPr>
                <w:rFonts w:cs="Times New Roman"/>
                <w:szCs w:val="24"/>
              </w:rPr>
            </w:pPr>
            <w:r w:rsidRPr="003E0017">
              <w:rPr>
                <w:rFonts w:cs="Times New Roman"/>
                <w:szCs w:val="24"/>
              </w:rPr>
              <w:t>Прохождение обязательного психиатрического освидетельствования</w:t>
            </w:r>
          </w:p>
          <w:p w14:paraId="209F0D98" w14:textId="77777777" w:rsidR="00C36A5F" w:rsidRPr="00213CB3" w:rsidRDefault="00C36A5F" w:rsidP="005628C1">
            <w:pPr>
              <w:suppressAutoHyphens/>
              <w:rPr>
                <w:rFonts w:cs="Times New Roman"/>
                <w:szCs w:val="24"/>
              </w:rPr>
            </w:pPr>
            <w:r w:rsidRPr="00213CB3">
              <w:rPr>
                <w:rFonts w:cs="Times New Roman"/>
                <w:szCs w:val="24"/>
              </w:rPr>
              <w:t>Прохождение обучения мерам пожарной безопасности</w:t>
            </w:r>
          </w:p>
          <w:p w14:paraId="10D9509F" w14:textId="77777777" w:rsidR="00C36A5F" w:rsidRDefault="00C36A5F" w:rsidP="005628C1">
            <w:pPr>
              <w:suppressAutoHyphens/>
              <w:rPr>
                <w:rFonts w:cs="Times New Roman"/>
                <w:szCs w:val="24"/>
              </w:rPr>
            </w:pPr>
            <w:r w:rsidRPr="00740170">
              <w:rPr>
                <w:rFonts w:cs="Times New Roman"/>
                <w:szCs w:val="24"/>
              </w:rPr>
              <w:t>Прохождение обучения по охране труда и проверки знания требований охраны труда</w:t>
            </w:r>
          </w:p>
          <w:p w14:paraId="7BF6936A" w14:textId="77777777" w:rsidR="00C36A5F" w:rsidRDefault="00C36A5F" w:rsidP="005628C1">
            <w:pPr>
              <w:suppressAutoHyphens/>
              <w:rPr>
                <w:rFonts w:cs="Times New Roman"/>
                <w:szCs w:val="24"/>
              </w:rPr>
            </w:pPr>
            <w:r w:rsidRPr="00740170">
              <w:rPr>
                <w:rFonts w:cs="Times New Roman"/>
                <w:szCs w:val="24"/>
              </w:rPr>
              <w:t>Прохождение подготовки и аттестации в области промышленной безопасности</w:t>
            </w:r>
          </w:p>
          <w:p w14:paraId="3D82376E" w14:textId="77777777" w:rsidR="00C36A5F" w:rsidRPr="00332B5F" w:rsidRDefault="00C36A5F" w:rsidP="005628C1">
            <w:pPr>
              <w:suppressAutoHyphens/>
              <w:rPr>
                <w:rFonts w:cs="Times New Roman"/>
                <w:szCs w:val="24"/>
              </w:rPr>
            </w:pPr>
            <w:r w:rsidRPr="009440C7">
              <w:rPr>
                <w:rFonts w:cs="Times New Roman"/>
                <w:szCs w:val="24"/>
              </w:rPr>
              <w:t>Лица не моложе 18 лет</w:t>
            </w:r>
          </w:p>
        </w:tc>
      </w:tr>
      <w:tr w:rsidR="00C36A5F" w:rsidRPr="00F21AA0" w14:paraId="1719C074" w14:textId="77777777" w:rsidTr="005628C1">
        <w:trPr>
          <w:trHeight w:val="20"/>
          <w:jc w:val="center"/>
        </w:trPr>
        <w:tc>
          <w:tcPr>
            <w:tcW w:w="901" w:type="pct"/>
          </w:tcPr>
          <w:p w14:paraId="433BBD52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  <w:r w:rsidRPr="00F21AA0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4099" w:type="pct"/>
          </w:tcPr>
          <w:p w14:paraId="65DAD492" w14:textId="77777777" w:rsidR="00C36A5F" w:rsidRPr="00F21AA0" w:rsidRDefault="00C36A5F" w:rsidP="005628C1">
            <w:pPr>
              <w:suppressAutoHyphens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</w:tr>
    </w:tbl>
    <w:p w14:paraId="51F8ECB2" w14:textId="77777777" w:rsidR="00C36A5F" w:rsidRDefault="00C36A5F" w:rsidP="00C36A5F"/>
    <w:p w14:paraId="559D383D" w14:textId="77777777" w:rsidR="00C36A5F" w:rsidRPr="00F21AA0" w:rsidRDefault="00C36A5F" w:rsidP="00C36A5F">
      <w:r>
        <w:t>Справочная информация</w:t>
      </w:r>
    </w:p>
    <w:p w14:paraId="0B835242" w14:textId="77777777" w:rsidR="00C36A5F" w:rsidRPr="00F21AA0" w:rsidRDefault="00C36A5F" w:rsidP="00C36A5F"/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837"/>
        <w:gridCol w:w="1419"/>
        <w:gridCol w:w="6939"/>
      </w:tblGrid>
      <w:tr w:rsidR="00C36A5F" w:rsidRPr="00F21AA0" w14:paraId="52BD7466" w14:textId="77777777" w:rsidTr="005628C1">
        <w:trPr>
          <w:trHeight w:val="20"/>
          <w:jc w:val="center"/>
        </w:trPr>
        <w:tc>
          <w:tcPr>
            <w:tcW w:w="901" w:type="pct"/>
            <w:vAlign w:val="center"/>
          </w:tcPr>
          <w:p w14:paraId="47F75623" w14:textId="77777777" w:rsidR="00C36A5F" w:rsidRPr="00F21AA0" w:rsidRDefault="00C36A5F" w:rsidP="005628C1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F21AA0">
              <w:rPr>
                <w:rFonts w:cs="Times New Roman"/>
                <w:szCs w:val="24"/>
              </w:rPr>
              <w:t>Наименование документа</w:t>
            </w:r>
          </w:p>
        </w:tc>
        <w:tc>
          <w:tcPr>
            <w:tcW w:w="696" w:type="pct"/>
            <w:vAlign w:val="center"/>
          </w:tcPr>
          <w:p w14:paraId="76B06456" w14:textId="77777777" w:rsidR="00C36A5F" w:rsidRPr="00F21AA0" w:rsidRDefault="00C36A5F" w:rsidP="005628C1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F21AA0">
              <w:rPr>
                <w:rFonts w:cs="Times New Roman"/>
                <w:szCs w:val="24"/>
              </w:rPr>
              <w:t>Код</w:t>
            </w:r>
          </w:p>
        </w:tc>
        <w:tc>
          <w:tcPr>
            <w:tcW w:w="3403" w:type="pct"/>
            <w:vAlign w:val="center"/>
          </w:tcPr>
          <w:p w14:paraId="68063F76" w14:textId="77777777" w:rsidR="00C36A5F" w:rsidRPr="00F21AA0" w:rsidRDefault="00C36A5F" w:rsidP="005628C1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B04016">
              <w:rPr>
                <w:rFonts w:cs="Times New Roman"/>
              </w:rPr>
              <w:t>Наименование начальной группы, должности, профессии или специальности, направления подготовки</w:t>
            </w:r>
          </w:p>
        </w:tc>
      </w:tr>
      <w:tr w:rsidR="00C36A5F" w:rsidRPr="00F21AA0" w14:paraId="2D50A746" w14:textId="77777777" w:rsidTr="005628C1">
        <w:trPr>
          <w:trHeight w:val="20"/>
          <w:jc w:val="center"/>
        </w:trPr>
        <w:tc>
          <w:tcPr>
            <w:tcW w:w="901" w:type="pct"/>
          </w:tcPr>
          <w:p w14:paraId="4927416C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  <w:vertAlign w:val="superscript"/>
              </w:rPr>
            </w:pPr>
            <w:r w:rsidRPr="00F21AA0">
              <w:rPr>
                <w:rFonts w:cs="Times New Roman"/>
                <w:szCs w:val="24"/>
              </w:rPr>
              <w:t>ОКЗ</w:t>
            </w:r>
          </w:p>
        </w:tc>
        <w:tc>
          <w:tcPr>
            <w:tcW w:w="696" w:type="pct"/>
          </w:tcPr>
          <w:p w14:paraId="0205BA4F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1322</w:t>
            </w:r>
          </w:p>
        </w:tc>
        <w:tc>
          <w:tcPr>
            <w:tcW w:w="3403" w:type="pct"/>
          </w:tcPr>
          <w:p w14:paraId="30C915A8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  <w:r w:rsidRPr="00F21AA0">
              <w:rPr>
                <w:rFonts w:cs="Times New Roman"/>
              </w:rPr>
              <w:t>Руководители подразделений (управляющие) в добывающей промышленности</w:t>
            </w:r>
          </w:p>
        </w:tc>
      </w:tr>
      <w:tr w:rsidR="00C36A5F" w:rsidRPr="00F21AA0" w14:paraId="2595880E" w14:textId="77777777" w:rsidTr="005628C1">
        <w:trPr>
          <w:trHeight w:val="20"/>
          <w:jc w:val="center"/>
        </w:trPr>
        <w:tc>
          <w:tcPr>
            <w:tcW w:w="901" w:type="pct"/>
            <w:vMerge w:val="restart"/>
          </w:tcPr>
          <w:p w14:paraId="0A2DFFBA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  <w:vertAlign w:val="superscript"/>
              </w:rPr>
            </w:pPr>
            <w:r>
              <w:rPr>
                <w:rFonts w:cs="Times New Roman"/>
                <w:szCs w:val="24"/>
              </w:rPr>
              <w:t>Е</w:t>
            </w:r>
            <w:r w:rsidRPr="00F21AA0">
              <w:rPr>
                <w:rFonts w:cs="Times New Roman"/>
                <w:szCs w:val="24"/>
              </w:rPr>
              <w:t>КС</w:t>
            </w:r>
          </w:p>
        </w:tc>
        <w:tc>
          <w:tcPr>
            <w:tcW w:w="696" w:type="pct"/>
          </w:tcPr>
          <w:p w14:paraId="21B82723" w14:textId="77777777" w:rsidR="00C36A5F" w:rsidRPr="00F21AA0" w:rsidRDefault="00C36A5F" w:rsidP="005628C1">
            <w:pPr>
              <w:suppressAutoHyphens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3403" w:type="pct"/>
          </w:tcPr>
          <w:p w14:paraId="30C235C5" w14:textId="77777777" w:rsidR="00C36A5F" w:rsidRPr="00F21AA0" w:rsidRDefault="00C36A5F" w:rsidP="005628C1">
            <w:pPr>
              <w:suppressAutoHyphens/>
              <w:rPr>
                <w:rFonts w:cs="Times New Roman"/>
              </w:rPr>
            </w:pPr>
            <w:r w:rsidRPr="005420DD">
              <w:rPr>
                <w:rFonts w:cs="Times New Roman"/>
              </w:rPr>
              <w:t xml:space="preserve">Начальник </w:t>
            </w:r>
            <w:r>
              <w:rPr>
                <w:rFonts w:cs="Times New Roman"/>
              </w:rPr>
              <w:t xml:space="preserve">производственного </w:t>
            </w:r>
            <w:r w:rsidRPr="005420DD">
              <w:rPr>
                <w:rFonts w:cs="Times New Roman"/>
              </w:rPr>
              <w:t>отдела</w:t>
            </w:r>
          </w:p>
        </w:tc>
      </w:tr>
      <w:tr w:rsidR="00C36A5F" w:rsidRPr="00F21AA0" w14:paraId="19D4B0AF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7491517B" w14:textId="77777777" w:rsidR="00C36A5F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696" w:type="pct"/>
          </w:tcPr>
          <w:p w14:paraId="05EFD812" w14:textId="77777777" w:rsidR="00C36A5F" w:rsidRDefault="00C36A5F" w:rsidP="005628C1">
            <w:pPr>
              <w:suppressAutoHyphens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3403" w:type="pct"/>
          </w:tcPr>
          <w:p w14:paraId="5D40CBBB" w14:textId="77777777" w:rsidR="00C36A5F" w:rsidRPr="004F51D1" w:rsidRDefault="00C36A5F" w:rsidP="005628C1">
            <w:pPr>
              <w:suppressAutoHyphens/>
              <w:rPr>
                <w:rFonts w:cs="Times New Roman"/>
              </w:rPr>
            </w:pPr>
            <w:r w:rsidRPr="004F51D1">
              <w:rPr>
                <w:rFonts w:cs="Times New Roman"/>
              </w:rPr>
              <w:t>Начальник службы (хозяйства) (в промышленности)</w:t>
            </w:r>
          </w:p>
        </w:tc>
      </w:tr>
      <w:tr w:rsidR="00C36A5F" w:rsidRPr="00F21AA0" w14:paraId="3EB4A989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0F8AE4B2" w14:textId="77777777" w:rsidR="00C36A5F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696" w:type="pct"/>
          </w:tcPr>
          <w:p w14:paraId="5E744034" w14:textId="77777777" w:rsidR="00C36A5F" w:rsidRDefault="00C36A5F" w:rsidP="005628C1">
            <w:pPr>
              <w:suppressAutoHyphens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3403" w:type="pct"/>
          </w:tcPr>
          <w:p w14:paraId="2CCFE5EE" w14:textId="77777777" w:rsidR="00C36A5F" w:rsidRPr="005420DD" w:rsidRDefault="00C36A5F" w:rsidP="005628C1">
            <w:pPr>
              <w:suppressAutoHyphens/>
              <w:rPr>
                <w:rFonts w:cs="Times New Roman"/>
              </w:rPr>
            </w:pPr>
            <w:r>
              <w:rPr>
                <w:rFonts w:cs="Times New Roman"/>
              </w:rPr>
              <w:t>Главный технолог</w:t>
            </w:r>
          </w:p>
        </w:tc>
      </w:tr>
      <w:tr w:rsidR="00C36A5F" w:rsidRPr="00F21AA0" w14:paraId="7E4A38A0" w14:textId="77777777" w:rsidTr="005628C1">
        <w:trPr>
          <w:trHeight w:val="20"/>
          <w:jc w:val="center"/>
        </w:trPr>
        <w:tc>
          <w:tcPr>
            <w:tcW w:w="901" w:type="pct"/>
            <w:vMerge w:val="restart"/>
          </w:tcPr>
          <w:p w14:paraId="33D8D0F3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  <w:vertAlign w:val="superscript"/>
              </w:rPr>
            </w:pPr>
            <w:r w:rsidRPr="00F21AA0">
              <w:rPr>
                <w:rFonts w:cs="Times New Roman"/>
                <w:szCs w:val="24"/>
              </w:rPr>
              <w:t>ОКПДТР</w:t>
            </w:r>
          </w:p>
        </w:tc>
        <w:tc>
          <w:tcPr>
            <w:tcW w:w="696" w:type="pct"/>
          </w:tcPr>
          <w:p w14:paraId="1FD4CE80" w14:textId="3BE9C1E7" w:rsidR="00C36A5F" w:rsidRPr="00393E89" w:rsidRDefault="008D3D10" w:rsidP="005628C1">
            <w:pPr>
              <w:suppressAutoHyphens/>
              <w:rPr>
                <w:rFonts w:cs="Times New Roman"/>
              </w:rPr>
            </w:pPr>
            <w:r w:rsidRPr="00393E89">
              <w:rPr>
                <w:rFonts w:cs="Times New Roman"/>
              </w:rPr>
              <w:t>200615</w:t>
            </w:r>
          </w:p>
        </w:tc>
        <w:tc>
          <w:tcPr>
            <w:tcW w:w="3403" w:type="pct"/>
          </w:tcPr>
          <w:p w14:paraId="4202BE45" w14:textId="7CAE0111" w:rsidR="00C36A5F" w:rsidRPr="00393E89" w:rsidRDefault="00C36A5F" w:rsidP="005628C1">
            <w:pPr>
              <w:suppressAutoHyphens/>
              <w:rPr>
                <w:rFonts w:cs="Times New Roman"/>
              </w:rPr>
            </w:pPr>
            <w:r w:rsidRPr="00393E89">
              <w:rPr>
                <w:rFonts w:cs="Times New Roman"/>
              </w:rPr>
              <w:t xml:space="preserve">Главный технолог (в </w:t>
            </w:r>
            <w:r w:rsidR="008D3D10" w:rsidRPr="00393E89">
              <w:rPr>
                <w:rFonts w:cs="Times New Roman"/>
              </w:rPr>
              <w:t xml:space="preserve">добывающей </w:t>
            </w:r>
            <w:r w:rsidRPr="00393E89">
              <w:rPr>
                <w:rFonts w:cs="Times New Roman"/>
              </w:rPr>
              <w:t>промышленности)</w:t>
            </w:r>
          </w:p>
        </w:tc>
      </w:tr>
      <w:tr w:rsidR="00C36A5F" w:rsidRPr="00F21AA0" w14:paraId="2EBC48FC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006B50FC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696" w:type="pct"/>
          </w:tcPr>
          <w:p w14:paraId="300E7497" w14:textId="6F773CF6" w:rsidR="00C36A5F" w:rsidRPr="00393E89" w:rsidRDefault="008D3D10" w:rsidP="005628C1">
            <w:pPr>
              <w:suppressAutoHyphens/>
              <w:rPr>
                <w:rFonts w:cs="Times New Roman"/>
              </w:rPr>
            </w:pPr>
            <w:r w:rsidRPr="00393E89">
              <w:rPr>
                <w:rFonts w:cs="Times New Roman"/>
              </w:rPr>
              <w:t>202475</w:t>
            </w:r>
          </w:p>
        </w:tc>
        <w:tc>
          <w:tcPr>
            <w:tcW w:w="3403" w:type="pct"/>
          </w:tcPr>
          <w:p w14:paraId="359BA2AB" w14:textId="38CABCCF" w:rsidR="00C36A5F" w:rsidRPr="00393E89" w:rsidRDefault="00C36A5F" w:rsidP="005628C1">
            <w:pPr>
              <w:suppressAutoHyphens/>
              <w:rPr>
                <w:rFonts w:cs="Times New Roman"/>
              </w:rPr>
            </w:pPr>
            <w:r w:rsidRPr="00393E89">
              <w:rPr>
                <w:rFonts w:cs="Times New Roman"/>
              </w:rPr>
              <w:t xml:space="preserve">Начальник отдела (в </w:t>
            </w:r>
            <w:r w:rsidR="008D3D10" w:rsidRPr="00393E89">
              <w:rPr>
                <w:rFonts w:cs="Times New Roman"/>
              </w:rPr>
              <w:t xml:space="preserve">добывающей </w:t>
            </w:r>
            <w:r w:rsidRPr="00393E89">
              <w:rPr>
                <w:rFonts w:cs="Times New Roman"/>
              </w:rPr>
              <w:t>промышленности)</w:t>
            </w:r>
          </w:p>
        </w:tc>
      </w:tr>
      <w:tr w:rsidR="00C36A5F" w:rsidRPr="00F21AA0" w14:paraId="0E37BD15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0848B907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696" w:type="pct"/>
          </w:tcPr>
          <w:p w14:paraId="68EEEDF9" w14:textId="2FC460DF" w:rsidR="00C36A5F" w:rsidRPr="00393E89" w:rsidRDefault="008D3D10" w:rsidP="005628C1">
            <w:pPr>
              <w:suppressAutoHyphens/>
              <w:rPr>
                <w:rFonts w:cs="Times New Roman"/>
              </w:rPr>
            </w:pPr>
            <w:r w:rsidRPr="00393E89">
              <w:rPr>
                <w:rFonts w:cs="Times New Roman"/>
              </w:rPr>
              <w:t>202681</w:t>
            </w:r>
          </w:p>
        </w:tc>
        <w:tc>
          <w:tcPr>
            <w:tcW w:w="3403" w:type="pct"/>
          </w:tcPr>
          <w:p w14:paraId="312C5EA5" w14:textId="23896B4E" w:rsidR="00C36A5F" w:rsidRPr="00393E89" w:rsidRDefault="00C36A5F" w:rsidP="005628C1">
            <w:pPr>
              <w:suppressAutoHyphens/>
              <w:rPr>
                <w:rFonts w:cs="Times New Roman"/>
              </w:rPr>
            </w:pPr>
            <w:r w:rsidRPr="00393E89">
              <w:rPr>
                <w:rFonts w:cs="Times New Roman"/>
              </w:rPr>
              <w:t xml:space="preserve">Начальник службы (в </w:t>
            </w:r>
            <w:r w:rsidR="008D3D10" w:rsidRPr="00393E89">
              <w:rPr>
                <w:rFonts w:cs="Times New Roman"/>
              </w:rPr>
              <w:t xml:space="preserve">добывающей </w:t>
            </w:r>
            <w:r w:rsidRPr="00393E89">
              <w:rPr>
                <w:rFonts w:cs="Times New Roman"/>
              </w:rPr>
              <w:t>промышленности)</w:t>
            </w:r>
          </w:p>
        </w:tc>
      </w:tr>
      <w:tr w:rsidR="00C36A5F" w:rsidRPr="00F21AA0" w14:paraId="28377737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0B5D79A4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696" w:type="pct"/>
          </w:tcPr>
          <w:p w14:paraId="1C104619" w14:textId="08B06104" w:rsidR="00C36A5F" w:rsidRPr="00393E89" w:rsidRDefault="008D3D10" w:rsidP="005628C1">
            <w:pPr>
              <w:suppressAutoHyphens/>
              <w:rPr>
                <w:rFonts w:cs="Times New Roman"/>
              </w:rPr>
            </w:pPr>
            <w:r w:rsidRPr="00393E89">
              <w:rPr>
                <w:rFonts w:cs="Times New Roman"/>
              </w:rPr>
              <w:t>202763</w:t>
            </w:r>
          </w:p>
        </w:tc>
        <w:tc>
          <w:tcPr>
            <w:tcW w:w="3403" w:type="pct"/>
          </w:tcPr>
          <w:p w14:paraId="375DE56E" w14:textId="6C2C0767" w:rsidR="00C36A5F" w:rsidRPr="00393E89" w:rsidRDefault="008D3D10" w:rsidP="005628C1">
            <w:pPr>
              <w:suppressAutoHyphens/>
              <w:rPr>
                <w:rFonts w:cs="Times New Roman"/>
              </w:rPr>
            </w:pPr>
            <w:r w:rsidRPr="00393E89">
              <w:rPr>
                <w:rFonts w:cs="Times New Roman"/>
              </w:rPr>
              <w:t>Начальник управления (в добывающей промышленности)</w:t>
            </w:r>
          </w:p>
        </w:tc>
      </w:tr>
      <w:tr w:rsidR="00C36A5F" w:rsidRPr="00F21AA0" w14:paraId="6259BA2E" w14:textId="77777777" w:rsidTr="005628C1">
        <w:trPr>
          <w:trHeight w:val="20"/>
          <w:jc w:val="center"/>
        </w:trPr>
        <w:tc>
          <w:tcPr>
            <w:tcW w:w="901" w:type="pct"/>
            <w:vMerge w:val="restart"/>
          </w:tcPr>
          <w:p w14:paraId="72E5530B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Перечни ВО</w:t>
            </w:r>
          </w:p>
        </w:tc>
        <w:tc>
          <w:tcPr>
            <w:tcW w:w="696" w:type="pct"/>
          </w:tcPr>
          <w:p w14:paraId="62AFB392" w14:textId="77777777" w:rsidR="00C36A5F" w:rsidRPr="00E27B0F" w:rsidRDefault="00C36A5F" w:rsidP="005628C1">
            <w:pPr>
              <w:suppressAutoHyphens/>
              <w:rPr>
                <w:rFonts w:cs="Times New Roman"/>
                <w:szCs w:val="24"/>
              </w:rPr>
            </w:pPr>
            <w:r w:rsidRPr="00E27B0F">
              <w:rPr>
                <w:rFonts w:cs="Times New Roman"/>
                <w:szCs w:val="24"/>
              </w:rPr>
              <w:t>15.04.02</w:t>
            </w:r>
          </w:p>
        </w:tc>
        <w:tc>
          <w:tcPr>
            <w:tcW w:w="3403" w:type="pct"/>
          </w:tcPr>
          <w:p w14:paraId="0988DB82" w14:textId="77777777" w:rsidR="00C36A5F" w:rsidRPr="00E27B0F" w:rsidRDefault="00C36A5F" w:rsidP="005628C1">
            <w:pPr>
              <w:suppressAutoHyphens/>
              <w:rPr>
                <w:rFonts w:cs="Times New Roman"/>
                <w:szCs w:val="24"/>
              </w:rPr>
            </w:pPr>
            <w:r w:rsidRPr="00E27B0F">
              <w:rPr>
                <w:rFonts w:cs="Times New Roman"/>
                <w:szCs w:val="24"/>
              </w:rPr>
              <w:t>Технологические машины и оборудование</w:t>
            </w:r>
          </w:p>
        </w:tc>
      </w:tr>
      <w:tr w:rsidR="00C36A5F" w:rsidRPr="00F21AA0" w14:paraId="3FE4104F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27485A25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696" w:type="pct"/>
          </w:tcPr>
          <w:p w14:paraId="1DB6F258" w14:textId="77777777" w:rsidR="00C36A5F" w:rsidRPr="00F21AA0" w:rsidRDefault="00C36A5F" w:rsidP="005628C1">
            <w:pPr>
              <w:suppressAutoHyphens/>
              <w:rPr>
                <w:rFonts w:cs="Times New Roman"/>
              </w:rPr>
            </w:pPr>
            <w:r w:rsidRPr="00E27B0F">
              <w:rPr>
                <w:rFonts w:cs="Times New Roman"/>
                <w:szCs w:val="24"/>
              </w:rPr>
              <w:t>18.04.01</w:t>
            </w:r>
          </w:p>
        </w:tc>
        <w:tc>
          <w:tcPr>
            <w:tcW w:w="3403" w:type="pct"/>
          </w:tcPr>
          <w:p w14:paraId="0E7BD697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  <w:r w:rsidRPr="00E27B0F">
              <w:rPr>
                <w:rFonts w:cs="Times New Roman"/>
                <w:szCs w:val="24"/>
              </w:rPr>
              <w:t>Химическая технология</w:t>
            </w:r>
          </w:p>
        </w:tc>
      </w:tr>
      <w:tr w:rsidR="00C36A5F" w:rsidRPr="00F21AA0" w14:paraId="4710C221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2B527C0B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696" w:type="pct"/>
          </w:tcPr>
          <w:p w14:paraId="166D8791" w14:textId="77777777" w:rsidR="00C36A5F" w:rsidRPr="00F21AA0" w:rsidRDefault="00C36A5F" w:rsidP="005628C1">
            <w:pPr>
              <w:suppressAutoHyphens/>
              <w:rPr>
                <w:rFonts w:cs="Times New Roman"/>
              </w:rPr>
            </w:pPr>
            <w:r w:rsidRPr="00E27B0F">
              <w:rPr>
                <w:rFonts w:cs="Times New Roman"/>
                <w:szCs w:val="24"/>
              </w:rPr>
              <w:t>21.04.01</w:t>
            </w:r>
          </w:p>
        </w:tc>
        <w:tc>
          <w:tcPr>
            <w:tcW w:w="3403" w:type="pct"/>
          </w:tcPr>
          <w:p w14:paraId="02F689CA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  <w:r w:rsidRPr="00E27B0F">
              <w:rPr>
                <w:rFonts w:cs="Times New Roman"/>
                <w:szCs w:val="24"/>
              </w:rPr>
              <w:t>Нефтегазовое дело</w:t>
            </w:r>
          </w:p>
        </w:tc>
      </w:tr>
      <w:tr w:rsidR="00C36A5F" w:rsidRPr="00F21AA0" w14:paraId="6323C3C6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68F44B39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696" w:type="pct"/>
          </w:tcPr>
          <w:p w14:paraId="7EF6B560" w14:textId="77777777" w:rsidR="00C36A5F" w:rsidRPr="00E27B0F" w:rsidRDefault="00C36A5F" w:rsidP="005628C1">
            <w:pPr>
              <w:suppressAutoHyphens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18.05.01</w:t>
            </w:r>
          </w:p>
        </w:tc>
        <w:tc>
          <w:tcPr>
            <w:tcW w:w="3403" w:type="pct"/>
          </w:tcPr>
          <w:p w14:paraId="599924C0" w14:textId="77777777" w:rsidR="00C36A5F" w:rsidRPr="00E27B0F" w:rsidRDefault="00C36A5F" w:rsidP="005628C1">
            <w:pPr>
              <w:suppressAutoHyphens/>
              <w:rPr>
                <w:rFonts w:cs="Times New Roman"/>
                <w:szCs w:val="24"/>
              </w:rPr>
            </w:pPr>
            <w:r w:rsidRPr="00610B19">
              <w:rPr>
                <w:rFonts w:cs="Times New Roman"/>
                <w:szCs w:val="24"/>
              </w:rPr>
              <w:t>Химическая технология энергонасыщенных материалов и изделий</w:t>
            </w:r>
          </w:p>
        </w:tc>
      </w:tr>
      <w:tr w:rsidR="00C36A5F" w:rsidRPr="00F21AA0" w14:paraId="6BD4458C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6E1A5D97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696" w:type="pct"/>
          </w:tcPr>
          <w:p w14:paraId="048561D2" w14:textId="77777777" w:rsidR="00C36A5F" w:rsidRPr="00E27B0F" w:rsidRDefault="00C36A5F" w:rsidP="005628C1">
            <w:pPr>
              <w:suppressAutoHyphens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18.05.02</w:t>
            </w:r>
          </w:p>
        </w:tc>
        <w:tc>
          <w:tcPr>
            <w:tcW w:w="3403" w:type="pct"/>
          </w:tcPr>
          <w:p w14:paraId="0C06616D" w14:textId="77777777" w:rsidR="00C36A5F" w:rsidRPr="00E27B0F" w:rsidRDefault="00C36A5F" w:rsidP="005628C1">
            <w:pPr>
              <w:suppressAutoHyphens/>
              <w:rPr>
                <w:rFonts w:cs="Times New Roman"/>
                <w:szCs w:val="24"/>
              </w:rPr>
            </w:pPr>
            <w:r w:rsidRPr="00610B19">
              <w:rPr>
                <w:rFonts w:cs="Times New Roman"/>
                <w:szCs w:val="24"/>
              </w:rPr>
              <w:t>Химическая технология материалов современной энергетики</w:t>
            </w:r>
          </w:p>
        </w:tc>
      </w:tr>
      <w:tr w:rsidR="00C36A5F" w:rsidRPr="00F21AA0" w14:paraId="6493AF84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497CF97B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696" w:type="pct"/>
          </w:tcPr>
          <w:p w14:paraId="5A7BB3A1" w14:textId="77777777" w:rsidR="00C36A5F" w:rsidRPr="003534B2" w:rsidRDefault="00C36A5F" w:rsidP="005628C1">
            <w:pPr>
              <w:suppressAutoHyphens/>
              <w:rPr>
                <w:rFonts w:cs="Times New Roman"/>
              </w:rPr>
            </w:pPr>
            <w:r w:rsidRPr="00704255">
              <w:rPr>
                <w:rFonts w:cs="Times New Roman"/>
              </w:rPr>
              <w:t>21.05.05</w:t>
            </w:r>
          </w:p>
        </w:tc>
        <w:tc>
          <w:tcPr>
            <w:tcW w:w="3403" w:type="pct"/>
          </w:tcPr>
          <w:p w14:paraId="56A7206C" w14:textId="77777777" w:rsidR="00C36A5F" w:rsidRPr="003534B2" w:rsidRDefault="00C36A5F" w:rsidP="005628C1">
            <w:pPr>
              <w:suppressAutoHyphens/>
              <w:rPr>
                <w:rFonts w:cs="Times New Roman"/>
                <w:szCs w:val="24"/>
              </w:rPr>
            </w:pPr>
            <w:r w:rsidRPr="00704255">
              <w:rPr>
                <w:rFonts w:cs="Times New Roman"/>
                <w:szCs w:val="24"/>
              </w:rPr>
              <w:t>Физические процессы горного или нефтегазового производства</w:t>
            </w:r>
          </w:p>
        </w:tc>
      </w:tr>
      <w:tr w:rsidR="00C36A5F" w:rsidRPr="00F21AA0" w14:paraId="53D055F1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10C14475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696" w:type="pct"/>
          </w:tcPr>
          <w:p w14:paraId="616BE663" w14:textId="77777777" w:rsidR="00C36A5F" w:rsidRPr="003534B2" w:rsidRDefault="00C36A5F" w:rsidP="005628C1">
            <w:pPr>
              <w:suppressAutoHyphens/>
              <w:rPr>
                <w:rFonts w:cs="Times New Roman"/>
              </w:rPr>
            </w:pPr>
            <w:r w:rsidRPr="003534B2">
              <w:rPr>
                <w:rFonts w:cs="Times New Roman"/>
              </w:rPr>
              <w:t>21.05.06</w:t>
            </w:r>
          </w:p>
        </w:tc>
        <w:tc>
          <w:tcPr>
            <w:tcW w:w="3403" w:type="pct"/>
          </w:tcPr>
          <w:p w14:paraId="0372526A" w14:textId="77777777" w:rsidR="00C36A5F" w:rsidRPr="003534B2" w:rsidRDefault="00C36A5F" w:rsidP="005628C1">
            <w:pPr>
              <w:suppressAutoHyphens/>
              <w:rPr>
                <w:rFonts w:cs="Times New Roman"/>
                <w:szCs w:val="24"/>
              </w:rPr>
            </w:pPr>
            <w:r w:rsidRPr="003534B2">
              <w:rPr>
                <w:rFonts w:cs="Times New Roman"/>
                <w:szCs w:val="24"/>
              </w:rPr>
              <w:t>Нефтегазовые техника и технологии</w:t>
            </w:r>
          </w:p>
        </w:tc>
      </w:tr>
    </w:tbl>
    <w:p w14:paraId="7A7DE98C" w14:textId="77777777" w:rsidR="00C36A5F" w:rsidRDefault="00C36A5F" w:rsidP="00C36A5F">
      <w:pPr>
        <w:rPr>
          <w:b/>
        </w:rPr>
      </w:pPr>
    </w:p>
    <w:p w14:paraId="4B758862" w14:textId="77777777" w:rsidR="00C36A5F" w:rsidRPr="00F21AA0" w:rsidRDefault="00C36A5F" w:rsidP="00C36A5F">
      <w:pPr>
        <w:rPr>
          <w:b/>
        </w:rPr>
      </w:pPr>
      <w:r w:rsidRPr="00F21AA0">
        <w:rPr>
          <w:b/>
        </w:rPr>
        <w:t>3.</w:t>
      </w:r>
      <w:r w:rsidRPr="00F21AA0">
        <w:rPr>
          <w:b/>
          <w:lang w:val="en-US"/>
        </w:rPr>
        <w:t>5</w:t>
      </w:r>
      <w:r w:rsidRPr="00F21AA0">
        <w:rPr>
          <w:b/>
        </w:rPr>
        <w:t>.1. Трудовая функция</w:t>
      </w:r>
    </w:p>
    <w:p w14:paraId="76FE006C" w14:textId="77777777" w:rsidR="00C36A5F" w:rsidRPr="00F21AA0" w:rsidRDefault="00C36A5F" w:rsidP="00C36A5F">
      <w:pPr>
        <w:rPr>
          <w:b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704"/>
        <w:gridCol w:w="4512"/>
        <w:gridCol w:w="572"/>
        <w:gridCol w:w="1137"/>
        <w:gridCol w:w="1703"/>
        <w:gridCol w:w="572"/>
      </w:tblGrid>
      <w:tr w:rsidR="00C36A5F" w:rsidRPr="00F21AA0" w14:paraId="6F1BC2DE" w14:textId="77777777" w:rsidTr="005628C1">
        <w:trPr>
          <w:jc w:val="center"/>
        </w:trPr>
        <w:tc>
          <w:tcPr>
            <w:tcW w:w="1741" w:type="dxa"/>
            <w:tcBorders>
              <w:right w:val="single" w:sz="4" w:space="0" w:color="808080"/>
            </w:tcBorders>
            <w:vAlign w:val="center"/>
          </w:tcPr>
          <w:p w14:paraId="096333DC" w14:textId="77777777" w:rsidR="00C36A5F" w:rsidRPr="00F21AA0" w:rsidRDefault="00C36A5F" w:rsidP="005628C1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F21AA0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DC945E1" w14:textId="77777777" w:rsidR="00C36A5F" w:rsidRPr="00140B57" w:rsidRDefault="00C36A5F" w:rsidP="005628C1">
            <w:pPr>
              <w:suppressAutoHyphens/>
              <w:rPr>
                <w:rFonts w:cs="Times New Roman"/>
                <w:szCs w:val="24"/>
              </w:rPr>
            </w:pPr>
            <w:r w:rsidRPr="00F21AA0">
              <w:rPr>
                <w:rFonts w:cs="Times New Roman"/>
                <w:szCs w:val="24"/>
              </w:rPr>
              <w:t>Руководство организацией процесса подготовки нефти</w:t>
            </w:r>
            <w:r w:rsidRPr="00BC45CC">
              <w:rPr>
                <w:rFonts w:cs="Times New Roman"/>
                <w:szCs w:val="24"/>
              </w:rPr>
              <w:t>, газа, газового конденсата и подтоварной воды</w:t>
            </w:r>
          </w:p>
        </w:tc>
        <w:tc>
          <w:tcPr>
            <w:tcW w:w="58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6D8AA319" w14:textId="77777777" w:rsidR="00C36A5F" w:rsidRPr="00F21AA0" w:rsidRDefault="00C36A5F" w:rsidP="005628C1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F21AA0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1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A9FF887" w14:textId="77777777" w:rsidR="00C36A5F" w:rsidRPr="00F21AA0" w:rsidRDefault="00C36A5F" w:rsidP="005628C1">
            <w:pPr>
              <w:suppressAutoHyphens/>
              <w:jc w:val="center"/>
              <w:rPr>
                <w:rFonts w:cs="Times New Roman"/>
                <w:szCs w:val="24"/>
                <w:lang w:val="en-US"/>
              </w:rPr>
            </w:pPr>
            <w:r w:rsidRPr="00F21AA0">
              <w:rPr>
                <w:rFonts w:cs="Times New Roman"/>
                <w:szCs w:val="24"/>
                <w:lang w:val="en-US"/>
              </w:rPr>
              <w:t>E</w:t>
            </w:r>
            <w:r w:rsidRPr="00F21AA0">
              <w:rPr>
                <w:rFonts w:cs="Times New Roman"/>
                <w:szCs w:val="24"/>
              </w:rPr>
              <w:t>/01.</w:t>
            </w:r>
            <w:r w:rsidRPr="00F21AA0">
              <w:rPr>
                <w:rFonts w:cs="Times New Roman"/>
                <w:szCs w:val="24"/>
                <w:lang w:val="en-US"/>
              </w:rPr>
              <w:t>7</w:t>
            </w:r>
          </w:p>
        </w:tc>
        <w:tc>
          <w:tcPr>
            <w:tcW w:w="174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660E5C62" w14:textId="77777777" w:rsidR="00C36A5F" w:rsidRPr="00F21AA0" w:rsidRDefault="00C36A5F" w:rsidP="005628C1">
            <w:pPr>
              <w:suppressAutoHyphens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F21AA0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FFB19DB" w14:textId="77777777" w:rsidR="00C36A5F" w:rsidRPr="00F21AA0" w:rsidRDefault="00C36A5F" w:rsidP="005628C1">
            <w:pPr>
              <w:suppressAutoHyphens/>
              <w:jc w:val="center"/>
              <w:rPr>
                <w:rFonts w:cs="Times New Roman"/>
                <w:szCs w:val="24"/>
                <w:lang w:val="en-US"/>
              </w:rPr>
            </w:pPr>
            <w:r w:rsidRPr="00F21AA0">
              <w:rPr>
                <w:rFonts w:cs="Times New Roman"/>
                <w:szCs w:val="24"/>
                <w:lang w:val="en-US"/>
              </w:rPr>
              <w:t>7</w:t>
            </w:r>
          </w:p>
        </w:tc>
      </w:tr>
    </w:tbl>
    <w:p w14:paraId="170FB676" w14:textId="77777777" w:rsidR="00C36A5F" w:rsidRPr="00F21AA0" w:rsidRDefault="00C36A5F" w:rsidP="00C36A5F">
      <w:pPr>
        <w:rPr>
          <w:b/>
        </w:rPr>
      </w:pPr>
    </w:p>
    <w:tbl>
      <w:tblPr>
        <w:tblW w:w="5002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838"/>
        <w:gridCol w:w="8361"/>
      </w:tblGrid>
      <w:tr w:rsidR="00C36A5F" w:rsidRPr="00F21AA0" w14:paraId="1927990B" w14:textId="77777777" w:rsidTr="005628C1">
        <w:trPr>
          <w:trHeight w:val="20"/>
          <w:jc w:val="center"/>
        </w:trPr>
        <w:tc>
          <w:tcPr>
            <w:tcW w:w="901" w:type="pct"/>
            <w:vMerge w:val="restart"/>
          </w:tcPr>
          <w:p w14:paraId="50D7916D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  <w:r w:rsidRPr="00F21AA0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4099" w:type="pct"/>
          </w:tcPr>
          <w:p w14:paraId="78F2E427" w14:textId="77777777" w:rsidR="00C36A5F" w:rsidRPr="00535C76" w:rsidRDefault="00C36A5F" w:rsidP="005628C1">
            <w:pPr>
              <w:tabs>
                <w:tab w:val="left" w:pos="312"/>
              </w:tabs>
              <w:suppressAutoHyphens/>
              <w:jc w:val="both"/>
              <w:rPr>
                <w:rFonts w:cs="Times New Roman"/>
                <w:szCs w:val="24"/>
              </w:rPr>
            </w:pPr>
            <w:r w:rsidRPr="00535C76">
              <w:rPr>
                <w:rFonts w:cs="Times New Roman"/>
                <w:szCs w:val="24"/>
              </w:rPr>
              <w:t>Разработка и контроль выполнения планов и заданий по подготовке нефти, газа, газового конденсата и подтоварной воды</w:t>
            </w:r>
          </w:p>
        </w:tc>
      </w:tr>
      <w:tr w:rsidR="00C36A5F" w:rsidRPr="00F21AA0" w14:paraId="74486708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1F26EBA0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99" w:type="pct"/>
          </w:tcPr>
          <w:p w14:paraId="332A2E8B" w14:textId="77777777" w:rsidR="00C36A5F" w:rsidRPr="00535C76" w:rsidRDefault="00C36A5F" w:rsidP="005628C1">
            <w:pPr>
              <w:tabs>
                <w:tab w:val="left" w:pos="312"/>
              </w:tabs>
              <w:suppressAutoHyphens/>
              <w:jc w:val="both"/>
              <w:rPr>
                <w:rFonts w:cs="Times New Roman"/>
                <w:szCs w:val="24"/>
              </w:rPr>
            </w:pPr>
            <w:r w:rsidRPr="00535C76">
              <w:rPr>
                <w:rFonts w:cs="Times New Roman"/>
                <w:szCs w:val="24"/>
              </w:rPr>
              <w:t>Контроль соблюдения технологии подготовки нефти, газа, газового конденсата и подтоварной воды, технологического режима работы оборудования по подготовке нефти, газа, газового конденсата и подтоварной воды</w:t>
            </w:r>
          </w:p>
        </w:tc>
      </w:tr>
      <w:tr w:rsidR="00C36A5F" w:rsidRPr="00F21AA0" w14:paraId="5B9D6852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18A58443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99" w:type="pct"/>
          </w:tcPr>
          <w:p w14:paraId="20CFB69D" w14:textId="77777777" w:rsidR="00C36A5F" w:rsidRPr="00535C76" w:rsidRDefault="00C36A5F" w:rsidP="005628C1">
            <w:pPr>
              <w:tabs>
                <w:tab w:val="left" w:pos="312"/>
              </w:tabs>
              <w:suppressAutoHyphens/>
              <w:jc w:val="both"/>
              <w:rPr>
                <w:rFonts w:cs="Times New Roman"/>
                <w:szCs w:val="24"/>
              </w:rPr>
            </w:pPr>
            <w:r w:rsidRPr="00535C76">
              <w:rPr>
                <w:rFonts w:cs="Times New Roman"/>
                <w:szCs w:val="24"/>
              </w:rPr>
              <w:t>Согласование перечня организационно-технических мероприятий по обеспечению выполнения заданий по подготовке нефти, газа, газового конденсата и подтоварной воды</w:t>
            </w:r>
          </w:p>
        </w:tc>
      </w:tr>
      <w:tr w:rsidR="00C36A5F" w:rsidRPr="00F21AA0" w14:paraId="5D4568F1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40B7EFF9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99" w:type="pct"/>
          </w:tcPr>
          <w:p w14:paraId="6B7E09A8" w14:textId="77777777" w:rsidR="00C36A5F" w:rsidRPr="00535C76" w:rsidRDefault="00C36A5F" w:rsidP="005628C1">
            <w:pPr>
              <w:tabs>
                <w:tab w:val="left" w:pos="312"/>
              </w:tabs>
              <w:suppressAutoHyphens/>
              <w:jc w:val="both"/>
              <w:rPr>
                <w:rFonts w:cs="Times New Roman"/>
                <w:szCs w:val="24"/>
              </w:rPr>
            </w:pPr>
            <w:r w:rsidRPr="00535C76">
              <w:rPr>
                <w:rFonts w:cs="Times New Roman"/>
                <w:szCs w:val="24"/>
              </w:rPr>
              <w:t>Мониторинг показателей работы оборудования по подготовке нефти, газа, газового конденсата и подтоварной воды</w:t>
            </w:r>
          </w:p>
        </w:tc>
      </w:tr>
      <w:tr w:rsidR="00C36A5F" w:rsidRPr="00F21AA0" w14:paraId="368AE785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4AD7C994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99" w:type="pct"/>
          </w:tcPr>
          <w:p w14:paraId="535D1F69" w14:textId="77777777" w:rsidR="00C36A5F" w:rsidRPr="00535C76" w:rsidRDefault="00C36A5F" w:rsidP="005628C1">
            <w:pPr>
              <w:tabs>
                <w:tab w:val="left" w:pos="312"/>
              </w:tabs>
              <w:suppressAutoHyphens/>
              <w:jc w:val="both"/>
              <w:rPr>
                <w:rFonts w:cs="Times New Roman"/>
                <w:szCs w:val="24"/>
              </w:rPr>
            </w:pPr>
            <w:r w:rsidRPr="00535C76">
              <w:rPr>
                <w:rFonts w:cs="Times New Roman"/>
                <w:szCs w:val="24"/>
              </w:rPr>
              <w:t xml:space="preserve">Контроль качества сдаваемой нефти и газа в центральные пункты сбора </w:t>
            </w:r>
          </w:p>
        </w:tc>
      </w:tr>
      <w:tr w:rsidR="00C36A5F" w:rsidRPr="00F21AA0" w14:paraId="07F11FDD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09E0B422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99" w:type="pct"/>
          </w:tcPr>
          <w:p w14:paraId="0C6B3586" w14:textId="77777777" w:rsidR="00C36A5F" w:rsidRPr="00535C76" w:rsidRDefault="00C36A5F" w:rsidP="005628C1">
            <w:pPr>
              <w:tabs>
                <w:tab w:val="left" w:pos="312"/>
              </w:tabs>
              <w:suppressAutoHyphens/>
              <w:jc w:val="both"/>
              <w:rPr>
                <w:rFonts w:cs="Times New Roman"/>
                <w:szCs w:val="24"/>
              </w:rPr>
            </w:pPr>
            <w:r w:rsidRPr="00535C76">
              <w:rPr>
                <w:rFonts w:cs="Times New Roman"/>
                <w:szCs w:val="24"/>
              </w:rPr>
              <w:t xml:space="preserve">Соблюдение планов перекачки и сдачи нефти и газа с объектов подготовки нефти, газа и газового конденсата до центрального пункта сбора и объекта передачи нефти и газа на транспортировку </w:t>
            </w:r>
          </w:p>
        </w:tc>
      </w:tr>
      <w:tr w:rsidR="00C36A5F" w:rsidRPr="00F21AA0" w14:paraId="205496D2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48600E04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99" w:type="pct"/>
          </w:tcPr>
          <w:p w14:paraId="28069A27" w14:textId="77777777" w:rsidR="00C36A5F" w:rsidRPr="00535C76" w:rsidRDefault="00C36A5F" w:rsidP="005628C1">
            <w:pPr>
              <w:tabs>
                <w:tab w:val="left" w:pos="312"/>
              </w:tabs>
              <w:suppressAutoHyphens/>
              <w:jc w:val="both"/>
              <w:rPr>
                <w:rFonts w:cs="Times New Roman"/>
                <w:szCs w:val="24"/>
              </w:rPr>
            </w:pPr>
            <w:r w:rsidRPr="00535C76">
              <w:rPr>
                <w:rFonts w:cs="Times New Roman"/>
                <w:szCs w:val="24"/>
              </w:rPr>
              <w:t>Согласование перечней огневых и газоопасных работ на объектах подготовки нефти, газа и газового конденсата, инструкций по охране труда, промышленной, радиационной, экологической и пожарной безопасности</w:t>
            </w:r>
          </w:p>
        </w:tc>
      </w:tr>
      <w:tr w:rsidR="00C36A5F" w:rsidRPr="00F21AA0" w14:paraId="1924DBF4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682AC928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99" w:type="pct"/>
          </w:tcPr>
          <w:p w14:paraId="4C73FFB0" w14:textId="77777777" w:rsidR="00C36A5F" w:rsidRPr="00535C76" w:rsidRDefault="00C36A5F" w:rsidP="005628C1">
            <w:pPr>
              <w:tabs>
                <w:tab w:val="left" w:pos="312"/>
              </w:tabs>
              <w:suppressAutoHyphens/>
              <w:jc w:val="both"/>
              <w:rPr>
                <w:rFonts w:cs="Times New Roman"/>
                <w:szCs w:val="24"/>
              </w:rPr>
            </w:pPr>
            <w:r w:rsidRPr="00535C76">
              <w:rPr>
                <w:rFonts w:cs="Times New Roman"/>
                <w:szCs w:val="24"/>
              </w:rPr>
              <w:t>Проверка состояния объектов подготовки нефти, газа и газового конденсата и уровня организации работ</w:t>
            </w:r>
          </w:p>
        </w:tc>
      </w:tr>
      <w:tr w:rsidR="00C36A5F" w:rsidRPr="00F21AA0" w14:paraId="481E9142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3616F163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99" w:type="pct"/>
          </w:tcPr>
          <w:p w14:paraId="29374353" w14:textId="77777777" w:rsidR="00C36A5F" w:rsidRPr="00535C76" w:rsidRDefault="00C36A5F" w:rsidP="005628C1">
            <w:pPr>
              <w:tabs>
                <w:tab w:val="left" w:pos="312"/>
              </w:tabs>
              <w:suppressAutoHyphens/>
              <w:jc w:val="both"/>
              <w:rPr>
                <w:rFonts w:cs="Times New Roman"/>
                <w:szCs w:val="24"/>
                <w:highlight w:val="yellow"/>
              </w:rPr>
            </w:pPr>
            <w:r w:rsidRPr="00535C76">
              <w:rPr>
                <w:rFonts w:cs="Times New Roman"/>
                <w:szCs w:val="24"/>
              </w:rPr>
              <w:t>Определение потребности разработки и ведения регламентирующей и отчетной документации по эксплуатации оборудования по подготовке нефти, газа, газового конденсата и подтоварной воды</w:t>
            </w:r>
          </w:p>
        </w:tc>
      </w:tr>
      <w:tr w:rsidR="00C36A5F" w:rsidRPr="00F21AA0" w14:paraId="114D05FC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57B75D1A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99" w:type="pct"/>
          </w:tcPr>
          <w:p w14:paraId="307B9D44" w14:textId="77777777" w:rsidR="00C36A5F" w:rsidRPr="00535C76" w:rsidRDefault="00C36A5F" w:rsidP="005628C1">
            <w:pPr>
              <w:tabs>
                <w:tab w:val="left" w:pos="312"/>
              </w:tabs>
              <w:suppressAutoHyphens/>
              <w:jc w:val="both"/>
              <w:rPr>
                <w:rFonts w:cs="Times New Roman"/>
                <w:szCs w:val="24"/>
              </w:rPr>
            </w:pPr>
            <w:r w:rsidRPr="00535C76">
              <w:rPr>
                <w:rFonts w:cs="Times New Roman"/>
                <w:szCs w:val="24"/>
              </w:rPr>
              <w:t>Реализация программы мероприятий по ТОиР, ДО оборудования по подготовке и сдаче нефти, подготовке газа, газового конденсата и подтоварной воды, технологических трубопроводов</w:t>
            </w:r>
          </w:p>
        </w:tc>
      </w:tr>
      <w:tr w:rsidR="00C36A5F" w:rsidRPr="00F21AA0" w14:paraId="2E8F809E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52EB4493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99" w:type="pct"/>
          </w:tcPr>
          <w:p w14:paraId="26B2A5CD" w14:textId="77777777" w:rsidR="00C36A5F" w:rsidRPr="00535C76" w:rsidRDefault="00C36A5F" w:rsidP="005628C1">
            <w:pPr>
              <w:tabs>
                <w:tab w:val="left" w:pos="312"/>
              </w:tabs>
              <w:suppressAutoHyphens/>
              <w:jc w:val="both"/>
              <w:rPr>
                <w:rFonts w:cs="Times New Roman"/>
                <w:szCs w:val="24"/>
              </w:rPr>
            </w:pPr>
            <w:r w:rsidRPr="00535C76">
              <w:rPr>
                <w:rFonts w:cs="Times New Roman"/>
                <w:szCs w:val="24"/>
              </w:rPr>
              <w:t>Согласование технических вопросов, связанных с эксплуатацией, ремонтом, доработкой и модернизацией оборудования по подготовке нефти, газа, газового конденсата и подтоварной воды, с разработчиками и организациями-изготовителями</w:t>
            </w:r>
          </w:p>
        </w:tc>
      </w:tr>
      <w:tr w:rsidR="00C36A5F" w:rsidRPr="00F21AA0" w14:paraId="61C604DC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5245EA64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99" w:type="pct"/>
          </w:tcPr>
          <w:p w14:paraId="5F3DD29F" w14:textId="77777777" w:rsidR="00C36A5F" w:rsidRPr="00535C76" w:rsidRDefault="00C36A5F" w:rsidP="005628C1">
            <w:pPr>
              <w:tabs>
                <w:tab w:val="left" w:pos="312"/>
              </w:tabs>
              <w:suppressAutoHyphens/>
              <w:jc w:val="both"/>
              <w:rPr>
                <w:rFonts w:cs="Times New Roman"/>
                <w:szCs w:val="24"/>
              </w:rPr>
            </w:pPr>
            <w:r w:rsidRPr="00535C76">
              <w:rPr>
                <w:rFonts w:cs="Times New Roman"/>
                <w:szCs w:val="24"/>
              </w:rPr>
              <w:t>Расследование несчастных случаев, происшествий, инцидентов, аварий, произошедших при ведении технологического процесса подготовки нефти, газа, газового конденсата и подтоварной воды</w:t>
            </w:r>
            <w:r>
              <w:rPr>
                <w:rFonts w:cs="Times New Roman"/>
                <w:szCs w:val="24"/>
              </w:rPr>
              <w:t>,</w:t>
            </w:r>
            <w:r w:rsidRPr="00535C76">
              <w:rPr>
                <w:rFonts w:cs="Times New Roman"/>
                <w:szCs w:val="24"/>
              </w:rPr>
              <w:t xml:space="preserve"> в составе комиссий по расследованию </w:t>
            </w:r>
          </w:p>
        </w:tc>
      </w:tr>
      <w:tr w:rsidR="00C36A5F" w:rsidRPr="00F21AA0" w14:paraId="7C2CD57F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04B569BB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99" w:type="pct"/>
          </w:tcPr>
          <w:p w14:paraId="3EA5DD70" w14:textId="77777777" w:rsidR="00C36A5F" w:rsidRPr="00535C76" w:rsidRDefault="00C36A5F" w:rsidP="005628C1">
            <w:pPr>
              <w:tabs>
                <w:tab w:val="left" w:pos="312"/>
              </w:tabs>
              <w:suppressAutoHyphens/>
              <w:jc w:val="both"/>
              <w:rPr>
                <w:rFonts w:cs="Times New Roman"/>
                <w:szCs w:val="24"/>
              </w:rPr>
            </w:pPr>
            <w:r w:rsidRPr="00535C76">
              <w:rPr>
                <w:rFonts w:cs="Times New Roman"/>
                <w:szCs w:val="24"/>
              </w:rPr>
              <w:t>Реализация программы мероприятий, направленных на предупреждение аварий, инцидентов, отказов оборудования по подготовке нефти, газа, газового конденсата и подтоварной воды, технологических трубопроводов</w:t>
            </w:r>
            <w:r w:rsidRPr="00535C76">
              <w:rPr>
                <w:rFonts w:cs="Times New Roman"/>
                <w:strike/>
                <w:szCs w:val="24"/>
              </w:rPr>
              <w:t xml:space="preserve"> </w:t>
            </w:r>
          </w:p>
        </w:tc>
      </w:tr>
      <w:tr w:rsidR="00C36A5F" w:rsidRPr="00F21AA0" w14:paraId="05B031A1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5F0751BC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99" w:type="pct"/>
          </w:tcPr>
          <w:p w14:paraId="36D78904" w14:textId="77777777" w:rsidR="00C36A5F" w:rsidRPr="00535C76" w:rsidRDefault="00C36A5F" w:rsidP="005628C1">
            <w:pPr>
              <w:tabs>
                <w:tab w:val="left" w:pos="312"/>
              </w:tabs>
              <w:suppressAutoHyphens/>
              <w:jc w:val="both"/>
              <w:rPr>
                <w:rFonts w:cs="Times New Roman"/>
                <w:szCs w:val="24"/>
              </w:rPr>
            </w:pPr>
            <w:r w:rsidRPr="00535C76">
              <w:rPr>
                <w:rFonts w:cs="Times New Roman"/>
                <w:szCs w:val="24"/>
              </w:rPr>
              <w:t>Контроль разработки и реализации мероприятий по обеспечению готовности оборудования по подготовке нефти, газа, газового конденсата и подтоварной воды, технологических трубопроводов к эксплуатации в осенне-зимний период и период весеннего паводка</w:t>
            </w:r>
          </w:p>
        </w:tc>
      </w:tr>
      <w:tr w:rsidR="00C36A5F" w:rsidRPr="00F21AA0" w14:paraId="62E20B04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536C926D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99" w:type="pct"/>
          </w:tcPr>
          <w:p w14:paraId="073A4E7F" w14:textId="77777777" w:rsidR="00C36A5F" w:rsidRPr="00535C76" w:rsidRDefault="00C36A5F" w:rsidP="005628C1">
            <w:pPr>
              <w:tabs>
                <w:tab w:val="left" w:pos="312"/>
              </w:tabs>
              <w:suppressAutoHyphens/>
              <w:jc w:val="both"/>
              <w:rPr>
                <w:rFonts w:cs="Times New Roman"/>
                <w:szCs w:val="24"/>
              </w:rPr>
            </w:pPr>
            <w:r w:rsidRPr="00535C76">
              <w:rPr>
                <w:rFonts w:cs="Times New Roman"/>
                <w:szCs w:val="24"/>
              </w:rPr>
              <w:t xml:space="preserve">Производственный контроль объектов подготовки нефти, газа и газового конденсата </w:t>
            </w:r>
          </w:p>
        </w:tc>
      </w:tr>
      <w:tr w:rsidR="00C36A5F" w:rsidRPr="00F21AA0" w14:paraId="2085A9D3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14CD9117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99" w:type="pct"/>
          </w:tcPr>
          <w:p w14:paraId="2D43E3C4" w14:textId="77777777" w:rsidR="00C36A5F" w:rsidRPr="00535C76" w:rsidRDefault="00C36A5F" w:rsidP="005628C1">
            <w:pPr>
              <w:tabs>
                <w:tab w:val="left" w:pos="312"/>
              </w:tabs>
              <w:suppressAutoHyphens/>
              <w:jc w:val="both"/>
              <w:rPr>
                <w:rFonts w:cs="Times New Roman"/>
                <w:szCs w:val="24"/>
              </w:rPr>
            </w:pPr>
            <w:r w:rsidRPr="00535C76">
              <w:rPr>
                <w:rFonts w:cs="Times New Roman"/>
                <w:szCs w:val="24"/>
              </w:rPr>
              <w:t>Согласование планов-графиков и объемов работ ТОиР, ДО оборудования по подготовке и сдаче нефти, подготовке газа, газового конденсата и подтоварной воды, планирование планово-профилактических остановок оборудования по подготовке нефти, газа, газового конденсата и подтоварной воды, технологических трубопроводов</w:t>
            </w:r>
          </w:p>
        </w:tc>
      </w:tr>
      <w:tr w:rsidR="00C36A5F" w:rsidRPr="00F21AA0" w14:paraId="75A542FB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42D0D267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99" w:type="pct"/>
          </w:tcPr>
          <w:p w14:paraId="60248F95" w14:textId="77777777" w:rsidR="00C36A5F" w:rsidRPr="00535C76" w:rsidRDefault="00C36A5F" w:rsidP="005628C1">
            <w:pPr>
              <w:tabs>
                <w:tab w:val="left" w:pos="312"/>
              </w:tabs>
              <w:suppressAutoHyphens/>
              <w:jc w:val="both"/>
              <w:rPr>
                <w:rFonts w:cs="Times New Roman"/>
                <w:szCs w:val="24"/>
              </w:rPr>
            </w:pPr>
            <w:r w:rsidRPr="00535C76">
              <w:rPr>
                <w:rFonts w:cs="Times New Roman"/>
                <w:szCs w:val="24"/>
              </w:rPr>
              <w:t>Контроль выполнения планов капитального ремонта оборудования по подготовке нефти, газа, газового конденсата и подтоварной воды, технологических трубопроводов</w:t>
            </w:r>
          </w:p>
        </w:tc>
      </w:tr>
      <w:tr w:rsidR="00C36A5F" w:rsidRPr="00F21AA0" w14:paraId="49E6DC80" w14:textId="77777777" w:rsidTr="005628C1">
        <w:trPr>
          <w:trHeight w:val="20"/>
          <w:jc w:val="center"/>
        </w:trPr>
        <w:tc>
          <w:tcPr>
            <w:tcW w:w="901" w:type="pct"/>
            <w:vMerge w:val="restart"/>
          </w:tcPr>
          <w:p w14:paraId="6007A10D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  <w:r w:rsidRPr="00F21AA0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4099" w:type="pct"/>
          </w:tcPr>
          <w:p w14:paraId="1FBA51F5" w14:textId="77777777" w:rsidR="00C36A5F" w:rsidRPr="00535C76" w:rsidRDefault="00C36A5F" w:rsidP="005628C1">
            <w:pPr>
              <w:jc w:val="both"/>
              <w:rPr>
                <w:rFonts w:cs="Times New Roman"/>
                <w:szCs w:val="24"/>
              </w:rPr>
            </w:pPr>
            <w:r w:rsidRPr="00535C76">
              <w:rPr>
                <w:rFonts w:cs="Times New Roman"/>
                <w:szCs w:val="24"/>
              </w:rPr>
              <w:t>Разрабатывать планы и задания по подготовке нефти, газа, газового конденсата и подтоварной воды и контролировать их выполнение</w:t>
            </w:r>
          </w:p>
        </w:tc>
      </w:tr>
      <w:tr w:rsidR="00C36A5F" w:rsidRPr="00F21AA0" w14:paraId="5B618696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38A5F2B1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99" w:type="pct"/>
          </w:tcPr>
          <w:p w14:paraId="515C421F" w14:textId="77777777" w:rsidR="00C36A5F" w:rsidRPr="00535C76" w:rsidRDefault="00C36A5F" w:rsidP="005628C1">
            <w:pPr>
              <w:jc w:val="both"/>
              <w:rPr>
                <w:rFonts w:cs="Times New Roman"/>
                <w:szCs w:val="24"/>
              </w:rPr>
            </w:pPr>
            <w:r w:rsidRPr="00535C76">
              <w:rPr>
                <w:rFonts w:cs="Times New Roman"/>
                <w:szCs w:val="24"/>
              </w:rPr>
              <w:t>Анализировать показатели работы оборудования по подготовке нефти, газа, газового конденсата и подтоварной воды</w:t>
            </w:r>
          </w:p>
        </w:tc>
      </w:tr>
      <w:tr w:rsidR="00C36A5F" w:rsidRPr="00F21AA0" w14:paraId="1FC74D9C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477514D7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99" w:type="pct"/>
          </w:tcPr>
          <w:p w14:paraId="71AD489B" w14:textId="77777777" w:rsidR="00C36A5F" w:rsidRPr="00535C76" w:rsidRDefault="00C36A5F" w:rsidP="005628C1">
            <w:pPr>
              <w:jc w:val="both"/>
              <w:rPr>
                <w:rFonts w:cs="Times New Roman"/>
                <w:szCs w:val="24"/>
              </w:rPr>
            </w:pPr>
            <w:r w:rsidRPr="00535C76">
              <w:rPr>
                <w:rFonts w:cs="Times New Roman"/>
                <w:szCs w:val="24"/>
              </w:rPr>
              <w:t>Анализировать показатели качества сдаваем</w:t>
            </w:r>
            <w:r>
              <w:rPr>
                <w:rFonts w:cs="Times New Roman"/>
                <w:szCs w:val="24"/>
              </w:rPr>
              <w:t>ых</w:t>
            </w:r>
            <w:r w:rsidRPr="00535C76">
              <w:rPr>
                <w:rFonts w:cs="Times New Roman"/>
                <w:szCs w:val="24"/>
              </w:rPr>
              <w:t xml:space="preserve"> нефти и газа в центральные пункты сбора </w:t>
            </w:r>
          </w:p>
        </w:tc>
      </w:tr>
      <w:tr w:rsidR="00C36A5F" w:rsidRPr="00F21AA0" w14:paraId="77D61795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3BF91158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99" w:type="pct"/>
          </w:tcPr>
          <w:p w14:paraId="5D1B353C" w14:textId="77777777" w:rsidR="00C36A5F" w:rsidRPr="001662A4" w:rsidRDefault="00C36A5F" w:rsidP="005628C1">
            <w:pPr>
              <w:jc w:val="both"/>
              <w:rPr>
                <w:rFonts w:cs="Times New Roman"/>
                <w:szCs w:val="24"/>
              </w:rPr>
            </w:pPr>
            <w:r w:rsidRPr="001662A4">
              <w:rPr>
                <w:rFonts w:cs="Times New Roman"/>
                <w:szCs w:val="24"/>
              </w:rPr>
              <w:t>Определять отклонения технологических параметров работы оборудования по подготовке нефти, газа, газового конденсата и подтоварной воды от нормируемых параметров технологического режима</w:t>
            </w:r>
          </w:p>
        </w:tc>
      </w:tr>
      <w:tr w:rsidR="00C36A5F" w:rsidRPr="00F21AA0" w14:paraId="34C7AC05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6B53B8B2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99" w:type="pct"/>
          </w:tcPr>
          <w:p w14:paraId="05E17164" w14:textId="153480E3" w:rsidR="00C36A5F" w:rsidRPr="001662A4" w:rsidRDefault="00C36A5F" w:rsidP="005628C1">
            <w:pPr>
              <w:jc w:val="both"/>
              <w:rPr>
                <w:rFonts w:cs="Times New Roman"/>
                <w:szCs w:val="24"/>
              </w:rPr>
            </w:pPr>
            <w:r w:rsidRPr="001662A4">
              <w:rPr>
                <w:rFonts w:cs="Times New Roman"/>
                <w:szCs w:val="24"/>
              </w:rPr>
              <w:t>Использовать результаты экспертизы промышленной безопасности для проверки состояния объектов подготовки нефти, газа и газового конденсата и уровня организации работ</w:t>
            </w:r>
          </w:p>
        </w:tc>
      </w:tr>
      <w:tr w:rsidR="00C36A5F" w:rsidRPr="00F21AA0" w14:paraId="4C98AE47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6B1F1979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99" w:type="pct"/>
          </w:tcPr>
          <w:p w14:paraId="2321391C" w14:textId="77777777" w:rsidR="00C36A5F" w:rsidRPr="00535C76" w:rsidRDefault="00C36A5F" w:rsidP="005628C1">
            <w:pPr>
              <w:jc w:val="both"/>
              <w:rPr>
                <w:rFonts w:cs="Times New Roman"/>
                <w:szCs w:val="24"/>
              </w:rPr>
            </w:pPr>
            <w:r w:rsidRPr="00535C76">
              <w:rPr>
                <w:rFonts w:cs="Times New Roman"/>
                <w:szCs w:val="24"/>
              </w:rPr>
              <w:t>Анализировать необходимость в проведении ТОиР, ДО оборудования по подготовке и сдаче нефти, подготовке газа, газового конденсата и подтоварной воды, технологических трубопроводов</w:t>
            </w:r>
          </w:p>
        </w:tc>
      </w:tr>
      <w:tr w:rsidR="00C36A5F" w:rsidRPr="00F21AA0" w14:paraId="2CE605F8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1862C219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99" w:type="pct"/>
          </w:tcPr>
          <w:p w14:paraId="1FBCE691" w14:textId="77777777" w:rsidR="00C36A5F" w:rsidRPr="00535C76" w:rsidRDefault="00C36A5F" w:rsidP="005628C1">
            <w:pPr>
              <w:jc w:val="both"/>
              <w:rPr>
                <w:rFonts w:cs="Times New Roman"/>
                <w:szCs w:val="24"/>
              </w:rPr>
            </w:pPr>
            <w:r w:rsidRPr="00535C76">
              <w:rPr>
                <w:rFonts w:cs="Times New Roman"/>
                <w:szCs w:val="24"/>
              </w:rPr>
              <w:t>Выбирать оптимальные решения при планировании ТОиР, ДО оборудования по подготовке и сдаче нефти, подготовке газа, газового конденсата и подтоварной воды, технологических трубопроводов</w:t>
            </w:r>
          </w:p>
        </w:tc>
      </w:tr>
      <w:tr w:rsidR="00C36A5F" w:rsidRPr="00F21AA0" w14:paraId="3BDBAAED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0F7FC4E7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99" w:type="pct"/>
          </w:tcPr>
          <w:p w14:paraId="33B1822C" w14:textId="77777777" w:rsidR="00C36A5F" w:rsidRPr="00535C76" w:rsidRDefault="00C36A5F" w:rsidP="005628C1">
            <w:pPr>
              <w:jc w:val="both"/>
              <w:rPr>
                <w:rFonts w:cs="Times New Roman"/>
                <w:szCs w:val="24"/>
              </w:rPr>
            </w:pPr>
            <w:r w:rsidRPr="00535C76">
              <w:rPr>
                <w:rFonts w:cs="Times New Roman"/>
                <w:szCs w:val="24"/>
              </w:rPr>
              <w:t>Пользоваться новыми методами расчета режимов работы оборудования по подготовке нефти, газа, газового конденсата и подтоварной воды</w:t>
            </w:r>
          </w:p>
        </w:tc>
      </w:tr>
      <w:tr w:rsidR="00C36A5F" w:rsidRPr="00F21AA0" w14:paraId="7B09AC5C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753910E0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99" w:type="pct"/>
          </w:tcPr>
          <w:p w14:paraId="294945DB" w14:textId="77777777" w:rsidR="00C36A5F" w:rsidRPr="00535C76" w:rsidRDefault="00C36A5F" w:rsidP="005628C1">
            <w:pPr>
              <w:jc w:val="both"/>
              <w:rPr>
                <w:rFonts w:cs="Times New Roman"/>
                <w:szCs w:val="24"/>
              </w:rPr>
            </w:pPr>
            <w:r w:rsidRPr="00535C76">
              <w:rPr>
                <w:rFonts w:cs="Times New Roman"/>
                <w:szCs w:val="24"/>
              </w:rPr>
              <w:t>Принимать рациональные решения по оптимизации режимов работы и форм обслуживания оборудования по подготовке нефти, газа, газового конденсата и подтоварной воды</w:t>
            </w:r>
          </w:p>
        </w:tc>
      </w:tr>
      <w:tr w:rsidR="00C36A5F" w:rsidRPr="00F21AA0" w14:paraId="26D48E34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3D264267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99" w:type="pct"/>
          </w:tcPr>
          <w:p w14:paraId="7FCE425B" w14:textId="77777777" w:rsidR="00C36A5F" w:rsidRPr="00535C76" w:rsidRDefault="00C36A5F" w:rsidP="005628C1">
            <w:pPr>
              <w:jc w:val="both"/>
              <w:rPr>
                <w:rFonts w:cs="Times New Roman"/>
                <w:szCs w:val="24"/>
              </w:rPr>
            </w:pPr>
            <w:r w:rsidRPr="00535C76">
              <w:rPr>
                <w:rFonts w:cs="Times New Roman"/>
                <w:szCs w:val="24"/>
              </w:rPr>
              <w:t>Оценивать необходимость внедрения, корректировки или замены традиционных методов эксплуатации оборудования по подготовке нефти, газа, газового конденсата и подтоварной воды</w:t>
            </w:r>
          </w:p>
        </w:tc>
      </w:tr>
      <w:tr w:rsidR="00C36A5F" w:rsidRPr="00F21AA0" w14:paraId="3B0B80EF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43601F28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99" w:type="pct"/>
          </w:tcPr>
          <w:p w14:paraId="59981932" w14:textId="77777777" w:rsidR="00C36A5F" w:rsidRPr="00535C76" w:rsidRDefault="00C36A5F" w:rsidP="005628C1">
            <w:pPr>
              <w:jc w:val="both"/>
              <w:rPr>
                <w:rFonts w:cs="Times New Roman"/>
                <w:szCs w:val="24"/>
              </w:rPr>
            </w:pPr>
            <w:r w:rsidRPr="00535C76">
              <w:rPr>
                <w:rFonts w:cs="Times New Roman"/>
                <w:szCs w:val="24"/>
              </w:rPr>
              <w:t>Работать с базами данных о работе оборудования по подготовке нефти, газа, газового конденсата и подтоварной воды, технологических трубопроводов</w:t>
            </w:r>
          </w:p>
        </w:tc>
      </w:tr>
      <w:tr w:rsidR="00C36A5F" w:rsidRPr="00F21AA0" w14:paraId="3BAD7A8E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435E2EA2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99" w:type="pct"/>
          </w:tcPr>
          <w:p w14:paraId="0F2FE694" w14:textId="77777777" w:rsidR="00C36A5F" w:rsidRPr="00535C76" w:rsidRDefault="00C36A5F" w:rsidP="005628C1">
            <w:pPr>
              <w:jc w:val="both"/>
              <w:rPr>
                <w:rFonts w:cs="Times New Roman"/>
                <w:szCs w:val="24"/>
              </w:rPr>
            </w:pPr>
            <w:r w:rsidRPr="00535C76">
              <w:rPr>
                <w:rFonts w:cs="Times New Roman"/>
                <w:szCs w:val="24"/>
              </w:rPr>
              <w:t>Работать с автоматизированными системами по формированию отчетной документации</w:t>
            </w:r>
          </w:p>
        </w:tc>
      </w:tr>
      <w:tr w:rsidR="00C36A5F" w:rsidRPr="00F21AA0" w14:paraId="0996266F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09437BAC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99" w:type="pct"/>
          </w:tcPr>
          <w:p w14:paraId="7CEC200A" w14:textId="77777777" w:rsidR="00C36A5F" w:rsidRPr="00535C76" w:rsidRDefault="00C36A5F" w:rsidP="005628C1">
            <w:pPr>
              <w:jc w:val="both"/>
              <w:rPr>
                <w:rFonts w:cs="Times New Roman"/>
                <w:szCs w:val="24"/>
              </w:rPr>
            </w:pPr>
            <w:r w:rsidRPr="00535C76">
              <w:rPr>
                <w:rFonts w:cs="Times New Roman"/>
                <w:szCs w:val="24"/>
              </w:rPr>
              <w:t>Составлять отчетную документацию по направлению деятельности</w:t>
            </w:r>
          </w:p>
        </w:tc>
      </w:tr>
      <w:tr w:rsidR="00C36A5F" w:rsidRPr="00F21AA0" w14:paraId="24DF0684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604D1B1B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99" w:type="pct"/>
          </w:tcPr>
          <w:p w14:paraId="0915D026" w14:textId="77777777" w:rsidR="00C36A5F" w:rsidRPr="00535C76" w:rsidRDefault="00C36A5F" w:rsidP="005628C1">
            <w:pPr>
              <w:jc w:val="both"/>
              <w:rPr>
                <w:rFonts w:cs="Times New Roman"/>
                <w:szCs w:val="24"/>
              </w:rPr>
            </w:pPr>
            <w:r w:rsidRPr="00535C76">
              <w:rPr>
                <w:rFonts w:cs="Times New Roman"/>
                <w:szCs w:val="24"/>
              </w:rPr>
              <w:t>Составлять перспективные и текущие планы организации всех видов ремонт</w:t>
            </w:r>
            <w:r>
              <w:rPr>
                <w:rFonts w:cs="Times New Roman"/>
                <w:szCs w:val="24"/>
              </w:rPr>
              <w:t>а</w:t>
            </w:r>
            <w:r w:rsidRPr="00535C76">
              <w:rPr>
                <w:rFonts w:cs="Times New Roman"/>
                <w:szCs w:val="24"/>
              </w:rPr>
              <w:t xml:space="preserve"> оборудования по подготовке нефти, газа, газового конденсата и подтоварной воды, технологических трубопроводов</w:t>
            </w:r>
          </w:p>
        </w:tc>
      </w:tr>
      <w:tr w:rsidR="00C36A5F" w:rsidRPr="00F21AA0" w14:paraId="3F1054A5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1B09BF16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99" w:type="pct"/>
          </w:tcPr>
          <w:p w14:paraId="5FF46D42" w14:textId="77777777" w:rsidR="00C36A5F" w:rsidRPr="00535C76" w:rsidRDefault="00C36A5F" w:rsidP="005628C1">
            <w:pPr>
              <w:jc w:val="both"/>
              <w:rPr>
                <w:rFonts w:cs="Times New Roman"/>
                <w:szCs w:val="24"/>
              </w:rPr>
            </w:pPr>
            <w:r w:rsidRPr="00535C76">
              <w:rPr>
                <w:rFonts w:cs="Times New Roman"/>
                <w:szCs w:val="24"/>
              </w:rPr>
              <w:t>Выявлять причины несчастных случаев, происшествий, инцидентов, аварий, произошедших при ведении технологического процесса подготовки нефти, газа, газового конденсата и подтоварной воды</w:t>
            </w:r>
            <w:r>
              <w:rPr>
                <w:rFonts w:cs="Times New Roman"/>
                <w:szCs w:val="24"/>
              </w:rPr>
              <w:t>,</w:t>
            </w:r>
            <w:r w:rsidRPr="00535C76">
              <w:rPr>
                <w:rFonts w:cs="Times New Roman"/>
                <w:szCs w:val="24"/>
              </w:rPr>
              <w:t xml:space="preserve"> в составе комиссий по расследованию </w:t>
            </w:r>
          </w:p>
        </w:tc>
      </w:tr>
      <w:tr w:rsidR="00C36A5F" w:rsidRPr="00F21AA0" w14:paraId="4FF01FCD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708C0558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99" w:type="pct"/>
          </w:tcPr>
          <w:p w14:paraId="46B60524" w14:textId="77777777" w:rsidR="00C36A5F" w:rsidRPr="00535C76" w:rsidRDefault="00C36A5F" w:rsidP="005628C1">
            <w:pPr>
              <w:jc w:val="both"/>
              <w:rPr>
                <w:rFonts w:cs="Times New Roman"/>
                <w:szCs w:val="24"/>
              </w:rPr>
            </w:pPr>
            <w:r w:rsidRPr="00535C76">
              <w:rPr>
                <w:rFonts w:cs="Times New Roman"/>
                <w:szCs w:val="24"/>
              </w:rPr>
              <w:t>Разрабатывать меры по предупреждению и устранению аварий и инцидентов</w:t>
            </w:r>
          </w:p>
        </w:tc>
      </w:tr>
      <w:tr w:rsidR="00C36A5F" w:rsidRPr="00F21AA0" w14:paraId="50308E2D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4A00E0A0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99" w:type="pct"/>
          </w:tcPr>
          <w:p w14:paraId="1EB63C35" w14:textId="77777777" w:rsidR="00C36A5F" w:rsidRPr="00535C76" w:rsidRDefault="00C36A5F" w:rsidP="005628C1">
            <w:pPr>
              <w:jc w:val="both"/>
              <w:rPr>
                <w:rFonts w:cs="Times New Roman"/>
                <w:szCs w:val="24"/>
              </w:rPr>
            </w:pPr>
            <w:r w:rsidRPr="00535C76">
              <w:rPr>
                <w:rFonts w:cs="Times New Roman"/>
                <w:szCs w:val="24"/>
              </w:rPr>
              <w:t>Взаимодействовать с заказчиком, подрядными, сервисными организациями, службами материально-технического снабжения</w:t>
            </w:r>
          </w:p>
        </w:tc>
      </w:tr>
      <w:tr w:rsidR="00C36A5F" w:rsidRPr="00F21AA0" w14:paraId="7D79A716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71CB34C7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99" w:type="pct"/>
          </w:tcPr>
          <w:p w14:paraId="1BB4ADBB" w14:textId="77777777" w:rsidR="00C36A5F" w:rsidRPr="00535C76" w:rsidRDefault="00C36A5F" w:rsidP="005628C1">
            <w:pPr>
              <w:jc w:val="both"/>
              <w:rPr>
                <w:rFonts w:cs="Times New Roman"/>
                <w:szCs w:val="24"/>
              </w:rPr>
            </w:pPr>
            <w:r w:rsidRPr="00535C76">
              <w:rPr>
                <w:rFonts w:cs="Times New Roman"/>
                <w:szCs w:val="24"/>
              </w:rPr>
              <w:t>Пользоваться специализированными программными продуктами в области подготовки нефти и газа, персональным компьютером и его периферийными устройствами, оргтехникой</w:t>
            </w:r>
          </w:p>
        </w:tc>
      </w:tr>
      <w:tr w:rsidR="00C36A5F" w:rsidRPr="00F21AA0" w14:paraId="6AC6575A" w14:textId="77777777" w:rsidTr="005628C1">
        <w:trPr>
          <w:trHeight w:val="20"/>
          <w:jc w:val="center"/>
        </w:trPr>
        <w:tc>
          <w:tcPr>
            <w:tcW w:w="901" w:type="pct"/>
            <w:vMerge w:val="restart"/>
          </w:tcPr>
          <w:p w14:paraId="3F0BF41F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  <w:r w:rsidRPr="00F21AA0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4099" w:type="pct"/>
          </w:tcPr>
          <w:p w14:paraId="48A1304A" w14:textId="77777777" w:rsidR="00C36A5F" w:rsidRPr="00535C76" w:rsidRDefault="00C36A5F" w:rsidP="005628C1">
            <w:pPr>
              <w:jc w:val="both"/>
              <w:rPr>
                <w:rFonts w:cs="Times New Roman"/>
                <w:szCs w:val="24"/>
              </w:rPr>
            </w:pPr>
            <w:r w:rsidRPr="00535C76">
              <w:rPr>
                <w:rFonts w:cs="Times New Roman"/>
                <w:szCs w:val="24"/>
              </w:rPr>
              <w:t>Способы устранения выявленных отклонений и недостатков в работе оборудования по подготовке нефти, газа, газового конденсата и подтоварной воды, технологических трубопроводов</w:t>
            </w:r>
          </w:p>
        </w:tc>
      </w:tr>
      <w:tr w:rsidR="00C36A5F" w:rsidRPr="00F21AA0" w14:paraId="2FD85DBD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56121B0B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99" w:type="pct"/>
          </w:tcPr>
          <w:p w14:paraId="0FA45EDF" w14:textId="77777777" w:rsidR="00C36A5F" w:rsidRPr="00535C76" w:rsidRDefault="00C36A5F" w:rsidP="005628C1">
            <w:pPr>
              <w:jc w:val="both"/>
              <w:rPr>
                <w:rFonts w:cs="Times New Roman"/>
                <w:szCs w:val="24"/>
              </w:rPr>
            </w:pPr>
            <w:r w:rsidRPr="00535C76">
              <w:rPr>
                <w:rFonts w:cs="Times New Roman"/>
                <w:szCs w:val="24"/>
              </w:rPr>
              <w:t>Назначение технических систем и устройств с измерительными функциями</w:t>
            </w:r>
          </w:p>
        </w:tc>
      </w:tr>
      <w:tr w:rsidR="00C36A5F" w:rsidRPr="00F21AA0" w14:paraId="6164CE5F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1A90F580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99" w:type="pct"/>
          </w:tcPr>
          <w:p w14:paraId="4627012C" w14:textId="77777777" w:rsidR="00C36A5F" w:rsidRPr="00535C76" w:rsidRDefault="00C36A5F" w:rsidP="005628C1">
            <w:pPr>
              <w:jc w:val="both"/>
              <w:rPr>
                <w:rFonts w:cs="Times New Roman"/>
                <w:szCs w:val="24"/>
              </w:rPr>
            </w:pPr>
            <w:r w:rsidRPr="00535C76">
              <w:rPr>
                <w:rFonts w:cs="Times New Roman"/>
                <w:szCs w:val="24"/>
              </w:rPr>
              <w:t>Структурная и технологическая схем</w:t>
            </w:r>
            <w:r>
              <w:rPr>
                <w:rFonts w:cs="Times New Roman"/>
                <w:szCs w:val="24"/>
              </w:rPr>
              <w:t>ы</w:t>
            </w:r>
            <w:r w:rsidRPr="00535C76">
              <w:rPr>
                <w:rFonts w:cs="Times New Roman"/>
                <w:szCs w:val="24"/>
              </w:rPr>
              <w:t xml:space="preserve"> технических систем и устройств с измерительными функциями</w:t>
            </w:r>
          </w:p>
        </w:tc>
      </w:tr>
      <w:tr w:rsidR="00C36A5F" w:rsidRPr="00F21AA0" w14:paraId="46D93C94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734E0719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99" w:type="pct"/>
          </w:tcPr>
          <w:p w14:paraId="13733C33" w14:textId="77777777" w:rsidR="00C36A5F" w:rsidRPr="00535C76" w:rsidRDefault="00C36A5F" w:rsidP="005628C1">
            <w:pPr>
              <w:jc w:val="both"/>
              <w:rPr>
                <w:rFonts w:cs="Times New Roman"/>
                <w:szCs w:val="24"/>
              </w:rPr>
            </w:pPr>
            <w:r w:rsidRPr="00535C76">
              <w:rPr>
                <w:rFonts w:cs="Times New Roman"/>
                <w:szCs w:val="24"/>
              </w:rPr>
              <w:t xml:space="preserve">Порядок и последовательность перекачки и сдачи нефти и газа на центральные пункты сбора </w:t>
            </w:r>
          </w:p>
        </w:tc>
      </w:tr>
      <w:tr w:rsidR="00C36A5F" w:rsidRPr="00F21AA0" w14:paraId="4F257A20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16F5E19E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99" w:type="pct"/>
          </w:tcPr>
          <w:p w14:paraId="71DD3ACB" w14:textId="77777777" w:rsidR="00C36A5F" w:rsidRPr="00535C76" w:rsidRDefault="00C36A5F" w:rsidP="005628C1">
            <w:pPr>
              <w:jc w:val="both"/>
              <w:rPr>
                <w:rFonts w:cs="Times New Roman"/>
                <w:szCs w:val="24"/>
              </w:rPr>
            </w:pPr>
            <w:r w:rsidRPr="00535C76">
              <w:rPr>
                <w:rFonts w:cs="Times New Roman"/>
                <w:szCs w:val="24"/>
              </w:rPr>
              <w:t>Номенклатура материалов и запасных частей</w:t>
            </w:r>
          </w:p>
        </w:tc>
      </w:tr>
      <w:tr w:rsidR="00C36A5F" w:rsidRPr="00F21AA0" w14:paraId="37638F28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6BCB0B8B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99" w:type="pct"/>
          </w:tcPr>
          <w:p w14:paraId="6786BF3E" w14:textId="77777777" w:rsidR="00C36A5F" w:rsidRPr="00535C76" w:rsidRDefault="00C36A5F" w:rsidP="005628C1">
            <w:pPr>
              <w:jc w:val="both"/>
              <w:rPr>
                <w:rFonts w:cs="Times New Roman"/>
                <w:szCs w:val="24"/>
              </w:rPr>
            </w:pPr>
            <w:r w:rsidRPr="00535C76">
              <w:rPr>
                <w:rFonts w:cs="Times New Roman"/>
                <w:szCs w:val="24"/>
              </w:rPr>
              <w:t>Стандарты, технические условия, руководящие документы по разработке и оформлению технической документации</w:t>
            </w:r>
          </w:p>
        </w:tc>
      </w:tr>
      <w:tr w:rsidR="00C36A5F" w:rsidRPr="00F21AA0" w14:paraId="71871D81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0177BF03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99" w:type="pct"/>
          </w:tcPr>
          <w:p w14:paraId="69E78285" w14:textId="77777777" w:rsidR="00C36A5F" w:rsidRPr="00535C76" w:rsidRDefault="00C36A5F" w:rsidP="005628C1">
            <w:pPr>
              <w:jc w:val="both"/>
              <w:rPr>
                <w:rFonts w:cs="Times New Roman"/>
                <w:szCs w:val="24"/>
              </w:rPr>
            </w:pPr>
            <w:r w:rsidRPr="00535C76">
              <w:rPr>
                <w:rFonts w:cs="Times New Roman"/>
                <w:szCs w:val="24"/>
              </w:rPr>
              <w:t>Структура и методы формирования отчетности</w:t>
            </w:r>
          </w:p>
        </w:tc>
      </w:tr>
      <w:tr w:rsidR="00C36A5F" w:rsidRPr="00F21AA0" w14:paraId="4A5B29AA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6783C676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99" w:type="pct"/>
          </w:tcPr>
          <w:p w14:paraId="45618C96" w14:textId="77777777" w:rsidR="00C36A5F" w:rsidRPr="00535C76" w:rsidRDefault="00C36A5F" w:rsidP="005628C1">
            <w:pPr>
              <w:jc w:val="both"/>
              <w:rPr>
                <w:rFonts w:cs="Times New Roman"/>
                <w:szCs w:val="24"/>
              </w:rPr>
            </w:pPr>
            <w:r w:rsidRPr="00535C76">
              <w:rPr>
                <w:rFonts w:cs="Times New Roman"/>
                <w:szCs w:val="24"/>
              </w:rPr>
              <w:t xml:space="preserve">Технологический регламент объекта подготовки нефти, газа и газового конденсата </w:t>
            </w:r>
          </w:p>
        </w:tc>
      </w:tr>
      <w:tr w:rsidR="00C36A5F" w:rsidRPr="00F21AA0" w14:paraId="343EB337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265A2A10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99" w:type="pct"/>
          </w:tcPr>
          <w:p w14:paraId="6C0C7057" w14:textId="77777777" w:rsidR="00C36A5F" w:rsidRPr="001662A4" w:rsidRDefault="00C36A5F" w:rsidP="005628C1">
            <w:pPr>
              <w:jc w:val="both"/>
              <w:rPr>
                <w:rFonts w:cs="Times New Roman"/>
                <w:szCs w:val="24"/>
              </w:rPr>
            </w:pPr>
            <w:r w:rsidRPr="001662A4">
              <w:rPr>
                <w:rFonts w:cs="Times New Roman"/>
                <w:szCs w:val="24"/>
              </w:rPr>
              <w:t>Порядок проведения мониторинга эксплуатации оборудования по подготовке нефти, газа, газового конденсата и подтоварной воды, технологических трубопроводов</w:t>
            </w:r>
          </w:p>
        </w:tc>
      </w:tr>
      <w:tr w:rsidR="00C36A5F" w:rsidRPr="00F21AA0" w14:paraId="02386CB2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646E1753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99" w:type="pct"/>
          </w:tcPr>
          <w:p w14:paraId="6E81BCE4" w14:textId="2BA290D0" w:rsidR="00C36A5F" w:rsidRPr="001662A4" w:rsidRDefault="003D7A43" w:rsidP="005628C1">
            <w:pPr>
              <w:jc w:val="both"/>
              <w:rPr>
                <w:rFonts w:cs="Times New Roman"/>
                <w:szCs w:val="24"/>
              </w:rPr>
            </w:pPr>
            <w:r w:rsidRPr="001662A4">
              <w:rPr>
                <w:rFonts w:cs="Times New Roman"/>
                <w:szCs w:val="24"/>
              </w:rPr>
              <w:t>Н</w:t>
            </w:r>
            <w:r w:rsidR="00C36A5F" w:rsidRPr="001662A4">
              <w:rPr>
                <w:rFonts w:cs="Times New Roman"/>
                <w:szCs w:val="24"/>
              </w:rPr>
              <w:t>ормативны</w:t>
            </w:r>
            <w:r w:rsidRPr="001662A4">
              <w:rPr>
                <w:rFonts w:cs="Times New Roman"/>
                <w:szCs w:val="24"/>
              </w:rPr>
              <w:t>е</w:t>
            </w:r>
            <w:r w:rsidR="00C36A5F" w:rsidRPr="001662A4">
              <w:rPr>
                <w:rFonts w:cs="Times New Roman"/>
                <w:szCs w:val="24"/>
              </w:rPr>
              <w:t xml:space="preserve"> правовы</w:t>
            </w:r>
            <w:r w:rsidRPr="001662A4">
              <w:rPr>
                <w:rFonts w:cs="Times New Roman"/>
                <w:szCs w:val="24"/>
              </w:rPr>
              <w:t>е</w:t>
            </w:r>
            <w:r w:rsidR="00C36A5F" w:rsidRPr="001662A4">
              <w:rPr>
                <w:rFonts w:cs="Times New Roman"/>
                <w:szCs w:val="24"/>
              </w:rPr>
              <w:t xml:space="preserve"> акт</w:t>
            </w:r>
            <w:r w:rsidRPr="001662A4">
              <w:rPr>
                <w:rFonts w:cs="Times New Roman"/>
                <w:szCs w:val="24"/>
              </w:rPr>
              <w:t>ы</w:t>
            </w:r>
            <w:r w:rsidR="00C36A5F" w:rsidRPr="001662A4">
              <w:rPr>
                <w:rFonts w:cs="Times New Roman"/>
                <w:szCs w:val="24"/>
              </w:rPr>
              <w:t xml:space="preserve"> Российской Федерации, локальны</w:t>
            </w:r>
            <w:r w:rsidRPr="001662A4">
              <w:rPr>
                <w:rFonts w:cs="Times New Roman"/>
                <w:szCs w:val="24"/>
              </w:rPr>
              <w:t>е</w:t>
            </w:r>
            <w:r w:rsidR="00C36A5F" w:rsidRPr="001662A4">
              <w:rPr>
                <w:rFonts w:cs="Times New Roman"/>
                <w:szCs w:val="24"/>
              </w:rPr>
              <w:t xml:space="preserve"> нормативны</w:t>
            </w:r>
            <w:r w:rsidRPr="001662A4">
              <w:rPr>
                <w:rFonts w:cs="Times New Roman"/>
                <w:szCs w:val="24"/>
              </w:rPr>
              <w:t>е</w:t>
            </w:r>
            <w:r w:rsidR="00C36A5F" w:rsidRPr="001662A4">
              <w:rPr>
                <w:rFonts w:cs="Times New Roman"/>
                <w:szCs w:val="24"/>
              </w:rPr>
              <w:t xml:space="preserve"> акт</w:t>
            </w:r>
            <w:r w:rsidRPr="001662A4">
              <w:rPr>
                <w:rFonts w:cs="Times New Roman"/>
                <w:szCs w:val="24"/>
              </w:rPr>
              <w:t>ы</w:t>
            </w:r>
            <w:r w:rsidR="00C36A5F" w:rsidRPr="001662A4">
              <w:rPr>
                <w:rFonts w:cs="Times New Roman"/>
                <w:szCs w:val="24"/>
              </w:rPr>
              <w:t>, распорядительны</w:t>
            </w:r>
            <w:r w:rsidRPr="001662A4">
              <w:rPr>
                <w:rFonts w:cs="Times New Roman"/>
                <w:szCs w:val="24"/>
              </w:rPr>
              <w:t>е</w:t>
            </w:r>
            <w:r w:rsidR="00C36A5F" w:rsidRPr="001662A4">
              <w:rPr>
                <w:rFonts w:cs="Times New Roman"/>
                <w:szCs w:val="24"/>
              </w:rPr>
              <w:t xml:space="preserve"> документ</w:t>
            </w:r>
            <w:r w:rsidRPr="001662A4">
              <w:rPr>
                <w:rFonts w:cs="Times New Roman"/>
                <w:szCs w:val="24"/>
              </w:rPr>
              <w:t>ы</w:t>
            </w:r>
            <w:r w:rsidR="00C36A5F" w:rsidRPr="001662A4">
              <w:rPr>
                <w:rFonts w:cs="Times New Roman"/>
                <w:szCs w:val="24"/>
              </w:rPr>
              <w:t xml:space="preserve"> и техническ</w:t>
            </w:r>
            <w:r w:rsidRPr="001662A4">
              <w:rPr>
                <w:rFonts w:cs="Times New Roman"/>
                <w:szCs w:val="24"/>
              </w:rPr>
              <w:t>ая</w:t>
            </w:r>
            <w:r w:rsidR="00C36A5F" w:rsidRPr="001662A4">
              <w:rPr>
                <w:rFonts w:cs="Times New Roman"/>
                <w:szCs w:val="24"/>
              </w:rPr>
              <w:t xml:space="preserve"> документаци</w:t>
            </w:r>
            <w:r w:rsidRPr="001662A4">
              <w:rPr>
                <w:rFonts w:cs="Times New Roman"/>
                <w:szCs w:val="24"/>
              </w:rPr>
              <w:t>я</w:t>
            </w:r>
            <w:r w:rsidR="00C36A5F" w:rsidRPr="001662A4">
              <w:rPr>
                <w:rFonts w:cs="Times New Roman"/>
                <w:szCs w:val="24"/>
              </w:rPr>
              <w:t xml:space="preserve"> в области </w:t>
            </w:r>
            <w:r w:rsidR="00C36A5F" w:rsidRPr="001662A4">
              <w:rPr>
                <w:rFonts w:cs="Times New Roman"/>
                <w:szCs w:val="24"/>
              </w:rPr>
              <w:lastRenderedPageBreak/>
              <w:t>организации и проведения ТОиР, ДО оборудования по подготовке и сдаче нефти, подготовке газа, газового конденсата и подтоварной воды, технологических трубопроводов</w:t>
            </w:r>
          </w:p>
        </w:tc>
      </w:tr>
      <w:tr w:rsidR="00C36A5F" w:rsidRPr="00F21AA0" w14:paraId="210113AC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49AE9180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99" w:type="pct"/>
          </w:tcPr>
          <w:p w14:paraId="4910B51E" w14:textId="77777777" w:rsidR="00C36A5F" w:rsidRPr="001662A4" w:rsidRDefault="00C36A5F" w:rsidP="005628C1">
            <w:pPr>
              <w:jc w:val="both"/>
              <w:rPr>
                <w:rFonts w:cs="Times New Roman"/>
                <w:szCs w:val="24"/>
              </w:rPr>
            </w:pPr>
            <w:r w:rsidRPr="001662A4">
              <w:rPr>
                <w:rFonts w:cs="Times New Roman"/>
                <w:szCs w:val="24"/>
              </w:rPr>
              <w:t>Виды аварийных ситуаций при эксплуатации оборудования по подготовке нефти, газа, газового конденсата и подтоварной воды, технологических трубопроводов, причины их возникновения и способы предупреждения и устранения</w:t>
            </w:r>
          </w:p>
        </w:tc>
      </w:tr>
      <w:tr w:rsidR="00C36A5F" w:rsidRPr="00F21AA0" w14:paraId="5EF003DE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415C63CF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99" w:type="pct"/>
          </w:tcPr>
          <w:p w14:paraId="106DCA21" w14:textId="77777777" w:rsidR="00C36A5F" w:rsidRPr="001662A4" w:rsidRDefault="00C36A5F" w:rsidP="005628C1">
            <w:pPr>
              <w:jc w:val="both"/>
              <w:rPr>
                <w:rFonts w:cs="Times New Roman"/>
                <w:szCs w:val="24"/>
              </w:rPr>
            </w:pPr>
            <w:r w:rsidRPr="001662A4">
              <w:rPr>
                <w:rFonts w:cs="Times New Roman"/>
                <w:szCs w:val="24"/>
              </w:rPr>
              <w:t>План мероприятий по локализации и ликвидации последствий аварий</w:t>
            </w:r>
          </w:p>
        </w:tc>
      </w:tr>
      <w:tr w:rsidR="00C36A5F" w:rsidRPr="00F21AA0" w14:paraId="53784F31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38D1381C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99" w:type="pct"/>
          </w:tcPr>
          <w:p w14:paraId="4D62698E" w14:textId="77777777" w:rsidR="00C36A5F" w:rsidRPr="001662A4" w:rsidRDefault="00C36A5F" w:rsidP="005628C1">
            <w:pPr>
              <w:jc w:val="both"/>
              <w:rPr>
                <w:rFonts w:cs="Times New Roman"/>
                <w:szCs w:val="24"/>
              </w:rPr>
            </w:pPr>
            <w:r w:rsidRPr="001662A4">
              <w:rPr>
                <w:rFonts w:cs="Times New Roman"/>
                <w:szCs w:val="24"/>
              </w:rPr>
              <w:t>Порядок действий персонала при авариях и инцидентах</w:t>
            </w:r>
          </w:p>
        </w:tc>
      </w:tr>
      <w:tr w:rsidR="00C36A5F" w:rsidRPr="00F21AA0" w14:paraId="18436B75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4982E623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99" w:type="pct"/>
          </w:tcPr>
          <w:p w14:paraId="3DC3B6AA" w14:textId="231883F4" w:rsidR="00BF1051" w:rsidRPr="001662A4" w:rsidRDefault="00BF1051" w:rsidP="005628C1">
            <w:pPr>
              <w:jc w:val="both"/>
              <w:rPr>
                <w:rFonts w:cs="Times New Roman"/>
                <w:szCs w:val="24"/>
              </w:rPr>
            </w:pPr>
            <w:r w:rsidRPr="001662A4">
              <w:rPr>
                <w:rFonts w:cs="Times New Roman"/>
                <w:szCs w:val="24"/>
              </w:rPr>
              <w:t>Эксплуатационная и ремонтная документация производителей оборудования по подготовке нефти, газа, газового конденсата и подтоварной воды</w:t>
            </w:r>
          </w:p>
        </w:tc>
      </w:tr>
      <w:tr w:rsidR="00C36A5F" w:rsidRPr="00F21AA0" w14:paraId="3EE74B09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6D7E16DB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99" w:type="pct"/>
          </w:tcPr>
          <w:p w14:paraId="193FC7F9" w14:textId="77777777" w:rsidR="00C36A5F" w:rsidRPr="001662A4" w:rsidRDefault="00C36A5F" w:rsidP="005628C1">
            <w:pPr>
              <w:jc w:val="both"/>
              <w:rPr>
                <w:rFonts w:cs="Times New Roman"/>
                <w:szCs w:val="24"/>
              </w:rPr>
            </w:pPr>
            <w:r w:rsidRPr="001662A4">
              <w:rPr>
                <w:rFonts w:cs="Times New Roman"/>
                <w:szCs w:val="24"/>
              </w:rPr>
              <w:t>Методы организации и технология проведения ТОиР, ДО оборудования по подготовке и сдаче нефти, подготовке газа, газового конденсата и подтоварной воды, технологических трубопроводов</w:t>
            </w:r>
          </w:p>
        </w:tc>
      </w:tr>
      <w:tr w:rsidR="00C36A5F" w:rsidRPr="00F21AA0" w14:paraId="5DD933B9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4A367F39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99" w:type="pct"/>
          </w:tcPr>
          <w:p w14:paraId="27BB7737" w14:textId="58CC46CA" w:rsidR="00C36A5F" w:rsidRPr="001662A4" w:rsidRDefault="003D7A43" w:rsidP="005628C1">
            <w:pPr>
              <w:jc w:val="both"/>
              <w:rPr>
                <w:rFonts w:cs="Times New Roman"/>
                <w:szCs w:val="24"/>
              </w:rPr>
            </w:pPr>
            <w:r w:rsidRPr="001662A4">
              <w:rPr>
                <w:rFonts w:cs="Times New Roman"/>
                <w:szCs w:val="24"/>
              </w:rPr>
              <w:t>Н</w:t>
            </w:r>
            <w:r w:rsidR="00C36A5F" w:rsidRPr="001662A4">
              <w:rPr>
                <w:rFonts w:cs="Times New Roman"/>
                <w:szCs w:val="24"/>
              </w:rPr>
              <w:t>ормативны</w:t>
            </w:r>
            <w:r w:rsidRPr="001662A4">
              <w:rPr>
                <w:rFonts w:cs="Times New Roman"/>
                <w:szCs w:val="24"/>
              </w:rPr>
              <w:t>е</w:t>
            </w:r>
            <w:r w:rsidR="00C36A5F" w:rsidRPr="001662A4">
              <w:rPr>
                <w:rFonts w:cs="Times New Roman"/>
                <w:szCs w:val="24"/>
              </w:rPr>
              <w:t xml:space="preserve"> правовы</w:t>
            </w:r>
            <w:r w:rsidRPr="001662A4">
              <w:rPr>
                <w:rFonts w:cs="Times New Roman"/>
                <w:szCs w:val="24"/>
              </w:rPr>
              <w:t>е</w:t>
            </w:r>
            <w:r w:rsidR="00C36A5F" w:rsidRPr="001662A4">
              <w:rPr>
                <w:rFonts w:cs="Times New Roman"/>
                <w:szCs w:val="24"/>
              </w:rPr>
              <w:t xml:space="preserve"> акт</w:t>
            </w:r>
            <w:r w:rsidRPr="001662A4">
              <w:rPr>
                <w:rFonts w:cs="Times New Roman"/>
                <w:szCs w:val="24"/>
              </w:rPr>
              <w:t>ы</w:t>
            </w:r>
            <w:r w:rsidR="00C36A5F" w:rsidRPr="001662A4">
              <w:rPr>
                <w:rFonts w:cs="Times New Roman"/>
                <w:szCs w:val="24"/>
              </w:rPr>
              <w:t xml:space="preserve"> Российской Федерации, локальны</w:t>
            </w:r>
            <w:r w:rsidRPr="001662A4">
              <w:rPr>
                <w:rFonts w:cs="Times New Roman"/>
                <w:szCs w:val="24"/>
              </w:rPr>
              <w:t>е</w:t>
            </w:r>
            <w:r w:rsidR="00C36A5F" w:rsidRPr="001662A4">
              <w:rPr>
                <w:rFonts w:cs="Times New Roman"/>
                <w:szCs w:val="24"/>
              </w:rPr>
              <w:t xml:space="preserve"> нормативны</w:t>
            </w:r>
            <w:r w:rsidRPr="001662A4">
              <w:rPr>
                <w:rFonts w:cs="Times New Roman"/>
                <w:szCs w:val="24"/>
              </w:rPr>
              <w:t>е</w:t>
            </w:r>
            <w:r w:rsidR="00C36A5F" w:rsidRPr="001662A4">
              <w:rPr>
                <w:rFonts w:cs="Times New Roman"/>
                <w:szCs w:val="24"/>
              </w:rPr>
              <w:t xml:space="preserve"> акт</w:t>
            </w:r>
            <w:r w:rsidRPr="001662A4">
              <w:rPr>
                <w:rFonts w:cs="Times New Roman"/>
                <w:szCs w:val="24"/>
              </w:rPr>
              <w:t>ы</w:t>
            </w:r>
            <w:r w:rsidR="00C36A5F" w:rsidRPr="001662A4">
              <w:rPr>
                <w:rFonts w:cs="Times New Roman"/>
                <w:szCs w:val="24"/>
              </w:rPr>
              <w:t>, распорядительны</w:t>
            </w:r>
            <w:r w:rsidRPr="001662A4">
              <w:rPr>
                <w:rFonts w:cs="Times New Roman"/>
                <w:szCs w:val="24"/>
              </w:rPr>
              <w:t>е</w:t>
            </w:r>
            <w:r w:rsidR="00C36A5F" w:rsidRPr="001662A4">
              <w:rPr>
                <w:rFonts w:cs="Times New Roman"/>
                <w:szCs w:val="24"/>
              </w:rPr>
              <w:t xml:space="preserve"> документ</w:t>
            </w:r>
            <w:r w:rsidRPr="001662A4">
              <w:rPr>
                <w:rFonts w:cs="Times New Roman"/>
                <w:szCs w:val="24"/>
              </w:rPr>
              <w:t>ы</w:t>
            </w:r>
            <w:r w:rsidR="00C36A5F" w:rsidRPr="001662A4">
              <w:rPr>
                <w:rFonts w:cs="Times New Roman"/>
                <w:szCs w:val="24"/>
              </w:rPr>
              <w:t xml:space="preserve"> и техническ</w:t>
            </w:r>
            <w:r w:rsidRPr="001662A4">
              <w:rPr>
                <w:rFonts w:cs="Times New Roman"/>
                <w:szCs w:val="24"/>
              </w:rPr>
              <w:t>ая</w:t>
            </w:r>
            <w:r w:rsidR="00C36A5F" w:rsidRPr="001662A4">
              <w:rPr>
                <w:rFonts w:cs="Times New Roman"/>
                <w:szCs w:val="24"/>
              </w:rPr>
              <w:t xml:space="preserve"> документаци</w:t>
            </w:r>
            <w:r w:rsidRPr="001662A4">
              <w:rPr>
                <w:rFonts w:cs="Times New Roman"/>
                <w:szCs w:val="24"/>
              </w:rPr>
              <w:t>я</w:t>
            </w:r>
            <w:r w:rsidR="00C36A5F" w:rsidRPr="001662A4">
              <w:rPr>
                <w:rFonts w:cs="Times New Roman"/>
                <w:szCs w:val="24"/>
              </w:rPr>
              <w:t xml:space="preserve"> в области подготовки нефти, газа, газового конденсата и подтоварной воды</w:t>
            </w:r>
          </w:p>
        </w:tc>
      </w:tr>
      <w:tr w:rsidR="00C36A5F" w:rsidRPr="00F21AA0" w14:paraId="367FE5B4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70A229A1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99" w:type="pct"/>
          </w:tcPr>
          <w:p w14:paraId="1823F522" w14:textId="77777777" w:rsidR="00C36A5F" w:rsidRPr="001662A4" w:rsidRDefault="00C36A5F" w:rsidP="005628C1">
            <w:pPr>
              <w:jc w:val="both"/>
              <w:rPr>
                <w:rFonts w:cs="Times New Roman"/>
                <w:szCs w:val="24"/>
              </w:rPr>
            </w:pPr>
            <w:r w:rsidRPr="001662A4">
              <w:rPr>
                <w:rFonts w:cs="Times New Roman"/>
                <w:szCs w:val="24"/>
              </w:rPr>
              <w:t>Технологические процессы подготовки нефти, газа, газового конденсата и подтоварной воды</w:t>
            </w:r>
          </w:p>
        </w:tc>
      </w:tr>
      <w:tr w:rsidR="00C36A5F" w:rsidRPr="00F21AA0" w14:paraId="4865DF0F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639C07C0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99" w:type="pct"/>
          </w:tcPr>
          <w:p w14:paraId="73E23706" w14:textId="77777777" w:rsidR="00C36A5F" w:rsidRPr="00535C76" w:rsidRDefault="00C36A5F" w:rsidP="005628C1">
            <w:pPr>
              <w:jc w:val="both"/>
              <w:rPr>
                <w:rFonts w:cs="Times New Roman"/>
                <w:szCs w:val="24"/>
              </w:rPr>
            </w:pPr>
            <w:r w:rsidRPr="00535C76">
              <w:rPr>
                <w:rFonts w:cs="Times New Roman"/>
                <w:szCs w:val="24"/>
              </w:rPr>
              <w:t>Физико-химические свойства нефти, газа, газового конденсата и подтоварной воды</w:t>
            </w:r>
          </w:p>
        </w:tc>
      </w:tr>
      <w:tr w:rsidR="00C36A5F" w:rsidRPr="00F21AA0" w14:paraId="4DC77C3A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072B2249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99" w:type="pct"/>
          </w:tcPr>
          <w:p w14:paraId="1CCF0A36" w14:textId="77777777" w:rsidR="00C36A5F" w:rsidRPr="00535C76" w:rsidRDefault="00C36A5F" w:rsidP="005628C1">
            <w:pPr>
              <w:jc w:val="both"/>
              <w:rPr>
                <w:rFonts w:cs="Times New Roman"/>
                <w:szCs w:val="24"/>
              </w:rPr>
            </w:pPr>
            <w:r w:rsidRPr="00535C76">
              <w:rPr>
                <w:rFonts w:cs="Times New Roman"/>
                <w:szCs w:val="24"/>
              </w:rPr>
              <w:t>Назначение, устройство и принцип действия оборудования по подготовке нефти, газа, газового конденсата и подтоварной воды</w:t>
            </w:r>
          </w:p>
        </w:tc>
      </w:tr>
      <w:tr w:rsidR="00C36A5F" w:rsidRPr="00F21AA0" w14:paraId="4D4C661A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78F5A943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99" w:type="pct"/>
          </w:tcPr>
          <w:p w14:paraId="036B7AA3" w14:textId="77777777" w:rsidR="00C36A5F" w:rsidRPr="00535C76" w:rsidRDefault="00C36A5F" w:rsidP="005628C1">
            <w:pPr>
              <w:jc w:val="both"/>
              <w:rPr>
                <w:rFonts w:cs="Times New Roman"/>
                <w:szCs w:val="24"/>
              </w:rPr>
            </w:pPr>
            <w:r w:rsidRPr="00535C76">
              <w:rPr>
                <w:rFonts w:cs="Times New Roman"/>
                <w:szCs w:val="24"/>
              </w:rPr>
              <w:t>Виды дефектов оборудования по подготовке нефти, газа, газового конденсата и подтоварной воды, технологических трубопроводов и способы их устранения</w:t>
            </w:r>
          </w:p>
        </w:tc>
      </w:tr>
      <w:tr w:rsidR="00C36A5F" w:rsidRPr="00F21AA0" w14:paraId="3C141EFE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06F5D7B4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99" w:type="pct"/>
          </w:tcPr>
          <w:p w14:paraId="2060C938" w14:textId="77777777" w:rsidR="00C36A5F" w:rsidRPr="00535C76" w:rsidRDefault="00C36A5F" w:rsidP="005628C1">
            <w:pPr>
              <w:jc w:val="both"/>
              <w:rPr>
                <w:rFonts w:cs="Times New Roman"/>
                <w:szCs w:val="24"/>
              </w:rPr>
            </w:pPr>
            <w:r w:rsidRPr="00535C76">
              <w:rPr>
                <w:rFonts w:cs="Times New Roman"/>
                <w:szCs w:val="24"/>
              </w:rPr>
              <w:t>Методы повышения надежности и безопасности оборудования по подготовке нефти, газа, газового конденсата и подтоварной воды, технологических трубопроводов</w:t>
            </w:r>
          </w:p>
        </w:tc>
      </w:tr>
      <w:tr w:rsidR="00C36A5F" w:rsidRPr="00F21AA0" w14:paraId="31D0F1BC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6AF5D235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99" w:type="pct"/>
          </w:tcPr>
          <w:p w14:paraId="738E3695" w14:textId="77777777" w:rsidR="00C36A5F" w:rsidRPr="00535C76" w:rsidRDefault="00C36A5F" w:rsidP="005628C1">
            <w:pPr>
              <w:jc w:val="both"/>
              <w:rPr>
                <w:rFonts w:cs="Times New Roman"/>
                <w:szCs w:val="24"/>
              </w:rPr>
            </w:pPr>
            <w:r w:rsidRPr="00535C76">
              <w:rPr>
                <w:rFonts w:cs="Times New Roman"/>
                <w:szCs w:val="24"/>
              </w:rPr>
              <w:t>Структура АСУТП</w:t>
            </w:r>
            <w:r>
              <w:rPr>
                <w:rFonts w:cs="Times New Roman"/>
                <w:szCs w:val="24"/>
              </w:rPr>
              <w:t>,</w:t>
            </w:r>
            <w:r w:rsidRPr="00535C76">
              <w:rPr>
                <w:rFonts w:cs="Times New Roman"/>
                <w:szCs w:val="24"/>
              </w:rPr>
              <w:t xml:space="preserve"> взаимодействие АСУТП, телемеханики, систем автоматического управления оборудованием по подготовке нефти, газа, газового конденсата и подтоварной воды и способы управления ими</w:t>
            </w:r>
          </w:p>
        </w:tc>
      </w:tr>
      <w:tr w:rsidR="00C36A5F" w:rsidRPr="00F21AA0" w14:paraId="18874788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37D679A9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99" w:type="pct"/>
          </w:tcPr>
          <w:p w14:paraId="3A06235C" w14:textId="77777777" w:rsidR="00C36A5F" w:rsidRPr="00535C76" w:rsidRDefault="00C36A5F" w:rsidP="005628C1">
            <w:pPr>
              <w:jc w:val="both"/>
              <w:rPr>
                <w:rFonts w:cs="Times New Roman"/>
                <w:szCs w:val="24"/>
              </w:rPr>
            </w:pPr>
            <w:r w:rsidRPr="00535C76">
              <w:rPr>
                <w:rFonts w:cs="Times New Roman"/>
                <w:szCs w:val="24"/>
              </w:rPr>
              <w:t>Предельно допустимое содержание вредных веществ в воздухе рабочей зоны и их воздействие на человека</w:t>
            </w:r>
          </w:p>
        </w:tc>
      </w:tr>
      <w:tr w:rsidR="00C36A5F" w:rsidRPr="00F21AA0" w14:paraId="60090437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18CFEE59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99" w:type="pct"/>
          </w:tcPr>
          <w:p w14:paraId="7BF779CF" w14:textId="77777777" w:rsidR="00C36A5F" w:rsidRPr="00535C76" w:rsidRDefault="00C36A5F" w:rsidP="005628C1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Правила работы на персональном компьютере, используемое программное обеспечение</w:t>
            </w:r>
          </w:p>
        </w:tc>
      </w:tr>
      <w:tr w:rsidR="00C36A5F" w:rsidRPr="00F21AA0" w14:paraId="7D7975F4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54F3A24C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99" w:type="pct"/>
          </w:tcPr>
          <w:p w14:paraId="21A6222A" w14:textId="77777777" w:rsidR="00C36A5F" w:rsidRPr="00535C76" w:rsidRDefault="00C36A5F" w:rsidP="005628C1">
            <w:pPr>
              <w:jc w:val="both"/>
              <w:rPr>
                <w:rFonts w:cs="Times New Roman"/>
                <w:szCs w:val="24"/>
              </w:rPr>
            </w:pPr>
            <w:r w:rsidRPr="00535C76">
              <w:rPr>
                <w:rFonts w:cs="Times New Roman"/>
                <w:szCs w:val="24"/>
              </w:rPr>
              <w:t>Требования охраны труда, промышленной, пожарной и экологической безопасности</w:t>
            </w:r>
          </w:p>
        </w:tc>
      </w:tr>
      <w:tr w:rsidR="00C36A5F" w:rsidRPr="00F21AA0" w14:paraId="1015065B" w14:textId="77777777" w:rsidTr="005628C1">
        <w:trPr>
          <w:trHeight w:val="20"/>
          <w:jc w:val="center"/>
        </w:trPr>
        <w:tc>
          <w:tcPr>
            <w:tcW w:w="901" w:type="pct"/>
          </w:tcPr>
          <w:p w14:paraId="37AF0388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  <w:r w:rsidRPr="00F21AA0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4099" w:type="pct"/>
          </w:tcPr>
          <w:p w14:paraId="502755D7" w14:textId="77777777" w:rsidR="00C36A5F" w:rsidRPr="00535C76" w:rsidRDefault="00C36A5F" w:rsidP="005628C1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35C76">
              <w:rPr>
                <w:rFonts w:cs="Times New Roman"/>
                <w:szCs w:val="24"/>
              </w:rPr>
              <w:t>-</w:t>
            </w:r>
          </w:p>
        </w:tc>
      </w:tr>
    </w:tbl>
    <w:p w14:paraId="11A17E18" w14:textId="7F1B79E5" w:rsidR="00C36A5F" w:rsidRDefault="00C36A5F" w:rsidP="00C36A5F">
      <w:pPr>
        <w:rPr>
          <w:b/>
        </w:rPr>
      </w:pPr>
    </w:p>
    <w:p w14:paraId="7B6F188F" w14:textId="77777777" w:rsidR="00C36A5F" w:rsidRPr="00F21AA0" w:rsidRDefault="00C36A5F" w:rsidP="00C36A5F">
      <w:pPr>
        <w:rPr>
          <w:b/>
        </w:rPr>
      </w:pPr>
      <w:r w:rsidRPr="00F21AA0">
        <w:rPr>
          <w:b/>
        </w:rPr>
        <w:t>3.</w:t>
      </w:r>
      <w:r w:rsidRPr="00F21AA0">
        <w:rPr>
          <w:b/>
          <w:lang w:val="en-US"/>
        </w:rPr>
        <w:t>5</w:t>
      </w:r>
      <w:r w:rsidRPr="00F21AA0">
        <w:rPr>
          <w:b/>
        </w:rPr>
        <w:t>.2. Трудовая функция</w:t>
      </w:r>
    </w:p>
    <w:p w14:paraId="700E2ED7" w14:textId="77777777" w:rsidR="00C36A5F" w:rsidRPr="00F21AA0" w:rsidRDefault="00C36A5F" w:rsidP="00C36A5F">
      <w:pPr>
        <w:rPr>
          <w:b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524"/>
        <w:gridCol w:w="5439"/>
        <w:gridCol w:w="552"/>
        <w:gridCol w:w="850"/>
        <w:gridCol w:w="1447"/>
        <w:gridCol w:w="388"/>
      </w:tblGrid>
      <w:tr w:rsidR="00C36A5F" w:rsidRPr="00F21AA0" w14:paraId="0BE1DD52" w14:textId="77777777" w:rsidTr="005628C1">
        <w:trPr>
          <w:jc w:val="center"/>
        </w:trPr>
        <w:tc>
          <w:tcPr>
            <w:tcW w:w="835" w:type="pct"/>
            <w:tcBorders>
              <w:right w:val="single" w:sz="4" w:space="0" w:color="808080"/>
            </w:tcBorders>
            <w:vAlign w:val="center"/>
          </w:tcPr>
          <w:p w14:paraId="6B27E8E9" w14:textId="77777777" w:rsidR="00C36A5F" w:rsidRPr="00F21AA0" w:rsidRDefault="00C36A5F" w:rsidP="005628C1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F21AA0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75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51F27C1" w14:textId="77777777" w:rsidR="00C36A5F" w:rsidRPr="00140B57" w:rsidRDefault="00C36A5F" w:rsidP="005628C1">
            <w:pPr>
              <w:suppressAutoHyphens/>
              <w:rPr>
                <w:rFonts w:cs="Times New Roman"/>
                <w:szCs w:val="24"/>
              </w:rPr>
            </w:pPr>
            <w:r w:rsidRPr="00F21AA0">
              <w:rPr>
                <w:rFonts w:cs="Times New Roman"/>
                <w:szCs w:val="24"/>
              </w:rPr>
              <w:t xml:space="preserve">Руководство работами по </w:t>
            </w:r>
            <w:r w:rsidRPr="00BC45CC">
              <w:rPr>
                <w:rFonts w:cs="Times New Roman"/>
                <w:szCs w:val="24"/>
              </w:rPr>
              <w:t>совершенствованию процессов подготовки нефти, газа, газового конденсата и подтоварной воды</w:t>
            </w:r>
          </w:p>
        </w:tc>
        <w:tc>
          <w:tcPr>
            <w:tcW w:w="204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474513B8" w14:textId="77777777" w:rsidR="00C36A5F" w:rsidRPr="00F21AA0" w:rsidRDefault="00C36A5F" w:rsidP="005628C1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F21AA0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40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0125661" w14:textId="77777777" w:rsidR="00C36A5F" w:rsidRPr="00F21AA0" w:rsidRDefault="00C36A5F" w:rsidP="005628C1">
            <w:pPr>
              <w:suppressAutoHyphens/>
              <w:jc w:val="center"/>
              <w:rPr>
                <w:rFonts w:cs="Times New Roman"/>
                <w:szCs w:val="24"/>
                <w:lang w:val="en-US"/>
              </w:rPr>
            </w:pPr>
            <w:r w:rsidRPr="00F21AA0">
              <w:rPr>
                <w:rFonts w:cs="Times New Roman"/>
                <w:szCs w:val="24"/>
                <w:lang w:val="en-US"/>
              </w:rPr>
              <w:t>E</w:t>
            </w:r>
            <w:r w:rsidRPr="00F21AA0">
              <w:rPr>
                <w:rFonts w:cs="Times New Roman"/>
                <w:szCs w:val="24"/>
              </w:rPr>
              <w:t>/02.</w:t>
            </w:r>
            <w:r w:rsidRPr="00F21AA0">
              <w:rPr>
                <w:rFonts w:cs="Times New Roman"/>
                <w:szCs w:val="24"/>
                <w:lang w:val="en-US"/>
              </w:rPr>
              <w:t>7</w:t>
            </w:r>
          </w:p>
        </w:tc>
        <w:tc>
          <w:tcPr>
            <w:tcW w:w="521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1A88AD98" w14:textId="77777777" w:rsidR="00C36A5F" w:rsidRPr="00F21AA0" w:rsidRDefault="00C36A5F" w:rsidP="005628C1">
            <w:pPr>
              <w:suppressAutoHyphens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F21AA0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8785858" w14:textId="77777777" w:rsidR="00C36A5F" w:rsidRPr="00F21AA0" w:rsidRDefault="00C36A5F" w:rsidP="005628C1">
            <w:pPr>
              <w:suppressAutoHyphens/>
              <w:jc w:val="center"/>
              <w:rPr>
                <w:rFonts w:cs="Times New Roman"/>
                <w:szCs w:val="24"/>
                <w:lang w:val="en-US"/>
              </w:rPr>
            </w:pPr>
            <w:r w:rsidRPr="00F21AA0">
              <w:rPr>
                <w:rFonts w:cs="Times New Roman"/>
                <w:szCs w:val="24"/>
                <w:lang w:val="en-US"/>
              </w:rPr>
              <w:t>7</w:t>
            </w:r>
          </w:p>
        </w:tc>
      </w:tr>
    </w:tbl>
    <w:p w14:paraId="72F452DA" w14:textId="77777777" w:rsidR="00C36A5F" w:rsidRPr="00F21AA0" w:rsidRDefault="00C36A5F" w:rsidP="00C36A5F">
      <w:pPr>
        <w:rPr>
          <w:b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837"/>
        <w:gridCol w:w="8358"/>
      </w:tblGrid>
      <w:tr w:rsidR="00C36A5F" w:rsidRPr="00F21AA0" w14:paraId="2FFE1CBC" w14:textId="77777777" w:rsidTr="005628C1">
        <w:trPr>
          <w:trHeight w:val="20"/>
          <w:jc w:val="center"/>
        </w:trPr>
        <w:tc>
          <w:tcPr>
            <w:tcW w:w="901" w:type="pct"/>
            <w:vMerge w:val="restart"/>
          </w:tcPr>
          <w:p w14:paraId="221B5AA6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  <w:r w:rsidRPr="00F21AA0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4099" w:type="pct"/>
          </w:tcPr>
          <w:p w14:paraId="0E716A0D" w14:textId="77777777" w:rsidR="00C36A5F" w:rsidRPr="007F1BB3" w:rsidRDefault="00C36A5F" w:rsidP="005628C1">
            <w:pPr>
              <w:tabs>
                <w:tab w:val="left" w:pos="312"/>
              </w:tabs>
              <w:suppressAutoHyphens/>
              <w:jc w:val="both"/>
              <w:rPr>
                <w:rFonts w:cs="Times New Roman"/>
                <w:szCs w:val="24"/>
              </w:rPr>
            </w:pPr>
            <w:r w:rsidRPr="007F1BB3">
              <w:rPr>
                <w:rFonts w:cs="Times New Roman"/>
                <w:szCs w:val="24"/>
              </w:rPr>
              <w:t xml:space="preserve">Совершенствование процесса повышения эффективности производства </w:t>
            </w:r>
          </w:p>
        </w:tc>
      </w:tr>
      <w:tr w:rsidR="00C36A5F" w:rsidRPr="00F21AA0" w14:paraId="62F8ED92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42A131FC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99" w:type="pct"/>
          </w:tcPr>
          <w:p w14:paraId="3D077AA5" w14:textId="77777777" w:rsidR="00C36A5F" w:rsidRPr="00BC45CC" w:rsidRDefault="00C36A5F" w:rsidP="005628C1">
            <w:pPr>
              <w:tabs>
                <w:tab w:val="left" w:pos="312"/>
              </w:tabs>
              <w:suppressAutoHyphens/>
              <w:jc w:val="both"/>
              <w:rPr>
                <w:rFonts w:cs="Times New Roman"/>
                <w:szCs w:val="24"/>
              </w:rPr>
            </w:pPr>
            <w:r w:rsidRPr="00BC45CC">
              <w:rPr>
                <w:rFonts w:cs="Times New Roman"/>
                <w:szCs w:val="24"/>
              </w:rPr>
              <w:t>Контроль реализации мероприятий, направленных на совершенствование технологического процесса подготовки нефти, газа, газового конденсата и подтоварной воды, внедрение нов</w:t>
            </w:r>
            <w:r>
              <w:rPr>
                <w:rFonts w:cs="Times New Roman"/>
                <w:szCs w:val="24"/>
              </w:rPr>
              <w:t>ых</w:t>
            </w:r>
            <w:r w:rsidRPr="00BC45CC">
              <w:rPr>
                <w:rFonts w:cs="Times New Roman"/>
                <w:szCs w:val="24"/>
              </w:rPr>
              <w:t xml:space="preserve"> техники и технологий</w:t>
            </w:r>
          </w:p>
        </w:tc>
      </w:tr>
      <w:tr w:rsidR="00C36A5F" w:rsidRPr="00F21AA0" w14:paraId="53668D98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02BEEDE2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99" w:type="pct"/>
          </w:tcPr>
          <w:p w14:paraId="71B8A388" w14:textId="77777777" w:rsidR="00C36A5F" w:rsidRPr="00BC45CC" w:rsidRDefault="00C36A5F" w:rsidP="005628C1">
            <w:pPr>
              <w:tabs>
                <w:tab w:val="left" w:pos="312"/>
              </w:tabs>
              <w:suppressAutoHyphens/>
              <w:jc w:val="both"/>
              <w:rPr>
                <w:rFonts w:cs="Times New Roman"/>
                <w:szCs w:val="24"/>
              </w:rPr>
            </w:pPr>
            <w:r w:rsidRPr="00BC45CC">
              <w:rPr>
                <w:rFonts w:cs="Times New Roman"/>
                <w:szCs w:val="24"/>
              </w:rPr>
              <w:t xml:space="preserve">Согласование планов работ по автоматизации процессов производства, </w:t>
            </w:r>
            <w:r w:rsidRPr="00BC45CC">
              <w:rPr>
                <w:rFonts w:cs="Times New Roman"/>
                <w:szCs w:val="24"/>
              </w:rPr>
              <w:lastRenderedPageBreak/>
              <w:t>обеспечивающих безопасную эксплуатацию оборудования по подготовке нефти, газа, газового конденсата и подтоварной воды</w:t>
            </w:r>
          </w:p>
        </w:tc>
      </w:tr>
      <w:tr w:rsidR="00C36A5F" w:rsidRPr="00F21AA0" w14:paraId="7EE16F29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2052F46F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99" w:type="pct"/>
          </w:tcPr>
          <w:p w14:paraId="2978159A" w14:textId="77777777" w:rsidR="00C36A5F" w:rsidRPr="00BC45CC" w:rsidRDefault="00C36A5F" w:rsidP="005628C1">
            <w:pPr>
              <w:tabs>
                <w:tab w:val="left" w:pos="312"/>
              </w:tabs>
              <w:suppressAutoHyphens/>
              <w:jc w:val="both"/>
              <w:rPr>
                <w:rFonts w:cs="Times New Roman"/>
                <w:szCs w:val="24"/>
              </w:rPr>
            </w:pPr>
            <w:r w:rsidRPr="00BC45CC">
              <w:rPr>
                <w:rFonts w:cs="Times New Roman"/>
                <w:szCs w:val="24"/>
              </w:rPr>
              <w:t>Оценка эффективности и подготовка экспертных оценок</w:t>
            </w:r>
            <w:r>
              <w:rPr>
                <w:rFonts w:cs="Times New Roman"/>
                <w:szCs w:val="24"/>
              </w:rPr>
              <w:t xml:space="preserve"> </w:t>
            </w:r>
            <w:r w:rsidRPr="00BC45CC">
              <w:rPr>
                <w:rFonts w:cs="Times New Roman"/>
                <w:szCs w:val="24"/>
              </w:rPr>
              <w:t>рационализаторских предложений, направленных на повышение надежности и эффективности работы оборудования по подготовке нефти, газа, газового конденсата и подтоварной воды, технологических трубопроводов</w:t>
            </w:r>
          </w:p>
        </w:tc>
      </w:tr>
      <w:tr w:rsidR="00C36A5F" w:rsidRPr="00F21AA0" w14:paraId="3400D7F6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29727D45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99" w:type="pct"/>
          </w:tcPr>
          <w:p w14:paraId="283C7FD5" w14:textId="77777777" w:rsidR="00C36A5F" w:rsidRPr="00BC45CC" w:rsidRDefault="00C36A5F" w:rsidP="005628C1">
            <w:pPr>
              <w:tabs>
                <w:tab w:val="left" w:pos="312"/>
              </w:tabs>
              <w:suppressAutoHyphens/>
              <w:jc w:val="both"/>
              <w:rPr>
                <w:rFonts w:cs="Times New Roman"/>
                <w:szCs w:val="24"/>
              </w:rPr>
            </w:pPr>
            <w:r w:rsidRPr="00BC45CC">
              <w:rPr>
                <w:rFonts w:cs="Times New Roman"/>
                <w:szCs w:val="24"/>
              </w:rPr>
              <w:t>Контроль выполнения мероприятий, направленных на обеспечение эффективности и надежности работы оборудования по подготовке нефти, газа, газового конденсата и подтоварной воды, технологических трубопроводов, сокращение затрат при эксплуатации</w:t>
            </w:r>
          </w:p>
        </w:tc>
      </w:tr>
      <w:tr w:rsidR="00C36A5F" w:rsidRPr="00F21AA0" w14:paraId="4A1588B1" w14:textId="77777777" w:rsidTr="005628C1">
        <w:trPr>
          <w:trHeight w:val="20"/>
          <w:jc w:val="center"/>
        </w:trPr>
        <w:tc>
          <w:tcPr>
            <w:tcW w:w="901" w:type="pct"/>
            <w:vMerge w:val="restart"/>
          </w:tcPr>
          <w:p w14:paraId="1F69BA15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  <w:r w:rsidRPr="00F21AA0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4099" w:type="pct"/>
          </w:tcPr>
          <w:p w14:paraId="36147692" w14:textId="77777777" w:rsidR="00C36A5F" w:rsidRPr="00BC45CC" w:rsidRDefault="00C36A5F" w:rsidP="005628C1">
            <w:pPr>
              <w:jc w:val="both"/>
              <w:rPr>
                <w:rFonts w:cs="Times New Roman"/>
              </w:rPr>
            </w:pPr>
            <w:r w:rsidRPr="007F1BB3">
              <w:rPr>
                <w:rFonts w:cs="Times New Roman"/>
              </w:rPr>
              <w:t>Повышать эффективность и надежность работы оборудования по подготовке нефти, газа, газового конденсата и подтоварной воды, технологических трубопроводов, в том числе с применением энергосберегающих технологий</w:t>
            </w:r>
          </w:p>
        </w:tc>
      </w:tr>
      <w:tr w:rsidR="00C36A5F" w:rsidRPr="00F21AA0" w14:paraId="6D185432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3729DD58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99" w:type="pct"/>
          </w:tcPr>
          <w:p w14:paraId="5C1D5A26" w14:textId="77777777" w:rsidR="00C36A5F" w:rsidRPr="00BC45CC" w:rsidRDefault="00C36A5F" w:rsidP="005628C1">
            <w:pPr>
              <w:jc w:val="both"/>
              <w:rPr>
                <w:rFonts w:cs="Times New Roman"/>
              </w:rPr>
            </w:pPr>
            <w:r w:rsidRPr="00BC45CC">
              <w:rPr>
                <w:rFonts w:cs="Times New Roman"/>
              </w:rPr>
              <w:t>Анализировать и обобщать передовой опыт разработки нов</w:t>
            </w:r>
            <w:r>
              <w:rPr>
                <w:rFonts w:cs="Times New Roman"/>
              </w:rPr>
              <w:t>ых</w:t>
            </w:r>
            <w:r w:rsidRPr="00BC45CC">
              <w:rPr>
                <w:rFonts w:cs="Times New Roman"/>
              </w:rPr>
              <w:t xml:space="preserve"> техники и технологий </w:t>
            </w:r>
            <w:r>
              <w:rPr>
                <w:rFonts w:cs="Times New Roman"/>
              </w:rPr>
              <w:t>в области</w:t>
            </w:r>
            <w:r w:rsidRPr="00BC45CC">
              <w:rPr>
                <w:rFonts w:cs="Times New Roman"/>
              </w:rPr>
              <w:t xml:space="preserve"> подготовк</w:t>
            </w:r>
            <w:r>
              <w:rPr>
                <w:rFonts w:cs="Times New Roman"/>
              </w:rPr>
              <w:t>и</w:t>
            </w:r>
            <w:r w:rsidRPr="00BC45CC">
              <w:rPr>
                <w:rFonts w:cs="Times New Roman"/>
              </w:rPr>
              <w:t xml:space="preserve"> нефти, газа, газового конденсата и подтоварной воды</w:t>
            </w:r>
          </w:p>
        </w:tc>
      </w:tr>
      <w:tr w:rsidR="00C36A5F" w:rsidRPr="00F21AA0" w14:paraId="538B84BA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5962EDAF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99" w:type="pct"/>
          </w:tcPr>
          <w:p w14:paraId="43454597" w14:textId="77777777" w:rsidR="00C36A5F" w:rsidRPr="00BC45CC" w:rsidRDefault="00C36A5F" w:rsidP="005628C1">
            <w:pPr>
              <w:jc w:val="both"/>
              <w:rPr>
                <w:rFonts w:cs="Times New Roman"/>
              </w:rPr>
            </w:pPr>
            <w:r w:rsidRPr="00BC45CC">
              <w:rPr>
                <w:rFonts w:cs="Times New Roman"/>
              </w:rPr>
              <w:t>Оценивать риски внедрения нов</w:t>
            </w:r>
            <w:r>
              <w:rPr>
                <w:rFonts w:cs="Times New Roman"/>
              </w:rPr>
              <w:t>ых</w:t>
            </w:r>
            <w:r w:rsidRPr="00BC45CC">
              <w:rPr>
                <w:rFonts w:cs="Times New Roman"/>
              </w:rPr>
              <w:t xml:space="preserve"> техники, технологий, инновационных предложений</w:t>
            </w:r>
          </w:p>
        </w:tc>
      </w:tr>
      <w:tr w:rsidR="00C36A5F" w:rsidRPr="00F21AA0" w14:paraId="4606E338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2A6FA95D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99" w:type="pct"/>
          </w:tcPr>
          <w:p w14:paraId="18C12DCD" w14:textId="77777777" w:rsidR="00C36A5F" w:rsidRPr="00BC45CC" w:rsidRDefault="00C36A5F" w:rsidP="005628C1">
            <w:pPr>
              <w:jc w:val="both"/>
              <w:rPr>
                <w:rFonts w:cs="Times New Roman"/>
              </w:rPr>
            </w:pPr>
            <w:r w:rsidRPr="00BC45CC">
              <w:rPr>
                <w:rFonts w:cs="Times New Roman"/>
              </w:rPr>
              <w:t>Давать оценку эффективности производственных процессов, получаемой в результате использования новаций</w:t>
            </w:r>
          </w:p>
        </w:tc>
      </w:tr>
      <w:tr w:rsidR="00C36A5F" w:rsidRPr="00F21AA0" w14:paraId="6AE47E43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1147BBB4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99" w:type="pct"/>
          </w:tcPr>
          <w:p w14:paraId="07F8B280" w14:textId="77777777" w:rsidR="00C36A5F" w:rsidRPr="00BC45CC" w:rsidRDefault="00C36A5F" w:rsidP="005628C1">
            <w:pPr>
              <w:jc w:val="both"/>
              <w:rPr>
                <w:rFonts w:cs="Times New Roman"/>
              </w:rPr>
            </w:pPr>
            <w:r w:rsidRPr="00BC45CC">
              <w:rPr>
                <w:rFonts w:cs="Times New Roman"/>
              </w:rPr>
              <w:t>Анализировать эффективность работы оборудования по подготовке нефти, газа, газового конденсата и подтоварной воды</w:t>
            </w:r>
          </w:p>
        </w:tc>
      </w:tr>
      <w:tr w:rsidR="00C36A5F" w:rsidRPr="00F21AA0" w14:paraId="3582D240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5ACCBF28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99" w:type="pct"/>
          </w:tcPr>
          <w:p w14:paraId="7BCE543E" w14:textId="77777777" w:rsidR="00C36A5F" w:rsidRPr="00BC45CC" w:rsidRDefault="00C36A5F" w:rsidP="005628C1">
            <w:pPr>
              <w:jc w:val="both"/>
              <w:rPr>
                <w:rFonts w:cs="Times New Roman"/>
              </w:rPr>
            </w:pPr>
            <w:r w:rsidRPr="00BC45CC">
              <w:rPr>
                <w:rFonts w:cs="Times New Roman"/>
              </w:rPr>
              <w:t>Планировать проведение работ по автоматизации процессов подготовки нефти, газа, газового конденсата и подтоварной воды</w:t>
            </w:r>
          </w:p>
        </w:tc>
      </w:tr>
      <w:tr w:rsidR="00C36A5F" w:rsidRPr="00F21AA0" w14:paraId="261A22B2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76C8A150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99" w:type="pct"/>
          </w:tcPr>
          <w:p w14:paraId="09E15F85" w14:textId="77777777" w:rsidR="00C36A5F" w:rsidRPr="00BC45CC" w:rsidRDefault="00C36A5F" w:rsidP="005628C1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BC45CC">
              <w:rPr>
                <w:rFonts w:cs="Times New Roman"/>
                <w:szCs w:val="24"/>
              </w:rPr>
              <w:t>Применять принципы стратегического планирования</w:t>
            </w:r>
          </w:p>
        </w:tc>
      </w:tr>
      <w:tr w:rsidR="00C36A5F" w:rsidRPr="00F21AA0" w14:paraId="7C66C5E2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53B1D50A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99" w:type="pct"/>
          </w:tcPr>
          <w:p w14:paraId="6846BA52" w14:textId="77777777" w:rsidR="00C36A5F" w:rsidRPr="00BC45CC" w:rsidRDefault="00C36A5F" w:rsidP="005628C1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BC45CC">
              <w:rPr>
                <w:rFonts w:cs="Times New Roman"/>
                <w:szCs w:val="24"/>
              </w:rPr>
              <w:t>Анализировать причины сбоев технологического процесса подготовки нефти, газа, газового конденсата и подтоварных вод</w:t>
            </w:r>
          </w:p>
        </w:tc>
      </w:tr>
      <w:tr w:rsidR="00C36A5F" w:rsidRPr="00F21AA0" w14:paraId="0D7A6B9E" w14:textId="77777777" w:rsidTr="005628C1">
        <w:trPr>
          <w:trHeight w:val="20"/>
          <w:jc w:val="center"/>
        </w:trPr>
        <w:tc>
          <w:tcPr>
            <w:tcW w:w="901" w:type="pct"/>
            <w:vMerge w:val="restart"/>
          </w:tcPr>
          <w:p w14:paraId="0DC2771A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  <w:r w:rsidRPr="00F21AA0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4099" w:type="pct"/>
          </w:tcPr>
          <w:p w14:paraId="785FC7A1" w14:textId="77777777" w:rsidR="00C36A5F" w:rsidRPr="00BC45CC" w:rsidRDefault="00C36A5F" w:rsidP="005628C1">
            <w:pPr>
              <w:jc w:val="both"/>
              <w:rPr>
                <w:rFonts w:cs="Times New Roman"/>
              </w:rPr>
            </w:pPr>
            <w:r w:rsidRPr="00BC45CC">
              <w:rPr>
                <w:rFonts w:cs="Times New Roman"/>
              </w:rPr>
              <w:t>Энергосберегающие технологии в работе оборудования по подготовке нефти, газа, газового конденсата и подтоварной воды</w:t>
            </w:r>
          </w:p>
        </w:tc>
      </w:tr>
      <w:tr w:rsidR="00C36A5F" w:rsidRPr="00F21AA0" w14:paraId="25D721A3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2C7F5741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99" w:type="pct"/>
          </w:tcPr>
          <w:p w14:paraId="2C431DB3" w14:textId="77777777" w:rsidR="00C36A5F" w:rsidRPr="00BC45CC" w:rsidRDefault="00C36A5F" w:rsidP="005628C1">
            <w:pPr>
              <w:jc w:val="both"/>
              <w:rPr>
                <w:rFonts w:cs="Times New Roman"/>
              </w:rPr>
            </w:pPr>
            <w:r w:rsidRPr="00BC45CC">
              <w:rPr>
                <w:rFonts w:cs="Times New Roman"/>
              </w:rPr>
              <w:t>Физико-химические свойства нефти, газа, газового конденсата и подтоварной воды</w:t>
            </w:r>
          </w:p>
        </w:tc>
      </w:tr>
      <w:tr w:rsidR="00C36A5F" w:rsidRPr="00F21AA0" w14:paraId="08F42231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49323A3D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99" w:type="pct"/>
          </w:tcPr>
          <w:p w14:paraId="26F10FB4" w14:textId="77777777" w:rsidR="00C36A5F" w:rsidRPr="00BC45CC" w:rsidRDefault="00C36A5F" w:rsidP="005628C1">
            <w:pPr>
              <w:jc w:val="both"/>
              <w:rPr>
                <w:rFonts w:cs="Times New Roman"/>
              </w:rPr>
            </w:pPr>
            <w:r w:rsidRPr="00BC45CC">
              <w:rPr>
                <w:rFonts w:cs="Times New Roman"/>
              </w:rPr>
              <w:t>Отраслевые документы, регламентирующие внедрение нов</w:t>
            </w:r>
            <w:r>
              <w:rPr>
                <w:rFonts w:cs="Times New Roman"/>
              </w:rPr>
              <w:t>ых</w:t>
            </w:r>
            <w:r w:rsidRPr="00BC45CC">
              <w:rPr>
                <w:rFonts w:cs="Times New Roman"/>
              </w:rPr>
              <w:t xml:space="preserve"> техники и технологий</w:t>
            </w:r>
          </w:p>
        </w:tc>
      </w:tr>
      <w:tr w:rsidR="00C36A5F" w:rsidRPr="00F21AA0" w14:paraId="4E0F0139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18D07550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99" w:type="pct"/>
          </w:tcPr>
          <w:p w14:paraId="10314ACB" w14:textId="77777777" w:rsidR="00C36A5F" w:rsidRPr="00BC45CC" w:rsidRDefault="00C36A5F" w:rsidP="005628C1">
            <w:pPr>
              <w:jc w:val="both"/>
              <w:rPr>
                <w:rFonts w:cs="Times New Roman"/>
              </w:rPr>
            </w:pPr>
            <w:r w:rsidRPr="00BC45CC">
              <w:rPr>
                <w:rFonts w:cs="Times New Roman"/>
              </w:rPr>
              <w:t>Порядок проведения мониторинга эксплуатации оборудования по подготовке нефти, газа, газового конденсата и подтоварной воды, технологических трубопроводов</w:t>
            </w:r>
          </w:p>
        </w:tc>
      </w:tr>
      <w:tr w:rsidR="00C36A5F" w:rsidRPr="00F21AA0" w14:paraId="4367C9B7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30AEB961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99" w:type="pct"/>
          </w:tcPr>
          <w:p w14:paraId="3A0A97A1" w14:textId="77777777" w:rsidR="00C36A5F" w:rsidRPr="00BC45CC" w:rsidRDefault="00C36A5F" w:rsidP="005628C1">
            <w:pPr>
              <w:jc w:val="both"/>
              <w:rPr>
                <w:rFonts w:cs="Times New Roman"/>
              </w:rPr>
            </w:pPr>
            <w:r w:rsidRPr="00BC45CC">
              <w:rPr>
                <w:rFonts w:cs="Times New Roman"/>
              </w:rPr>
              <w:t>Методы проведения технических расчетов и определения эффективности эксплуатации и модернизации оборудования по подготовке нефти, газа, газового конденсата и подтоварной воды</w:t>
            </w:r>
          </w:p>
        </w:tc>
      </w:tr>
      <w:tr w:rsidR="00C36A5F" w:rsidRPr="00F21AA0" w14:paraId="0AE576F7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7FB23D3B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99" w:type="pct"/>
          </w:tcPr>
          <w:p w14:paraId="73E3F2C5" w14:textId="77777777" w:rsidR="00C36A5F" w:rsidRPr="00BC45CC" w:rsidRDefault="00C36A5F" w:rsidP="005628C1">
            <w:pPr>
              <w:jc w:val="both"/>
              <w:rPr>
                <w:rFonts w:cs="Times New Roman"/>
              </w:rPr>
            </w:pPr>
            <w:r w:rsidRPr="00BC45CC">
              <w:rPr>
                <w:rFonts w:cs="Times New Roman"/>
              </w:rPr>
              <w:t>Научно-технические достижения, передовой отечественный и зарубежный опыт в области подготовки нефти, газа, газового конденсата и подтоварной воды</w:t>
            </w:r>
          </w:p>
        </w:tc>
      </w:tr>
      <w:tr w:rsidR="00C36A5F" w:rsidRPr="00F21AA0" w14:paraId="523DCFCE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20119DE6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99" w:type="pct"/>
          </w:tcPr>
          <w:p w14:paraId="5EE354EC" w14:textId="77777777" w:rsidR="00C36A5F" w:rsidRPr="00BC45CC" w:rsidRDefault="00C36A5F" w:rsidP="005628C1">
            <w:pPr>
              <w:jc w:val="both"/>
              <w:rPr>
                <w:rFonts w:cs="Times New Roman"/>
              </w:rPr>
            </w:pPr>
            <w:r w:rsidRPr="00BC45CC">
              <w:rPr>
                <w:rFonts w:cs="Times New Roman"/>
              </w:rPr>
              <w:t>Отраслевые стандарты в области рационализаторской и изобретательской деятельности</w:t>
            </w:r>
          </w:p>
        </w:tc>
      </w:tr>
      <w:tr w:rsidR="00C36A5F" w:rsidRPr="00F21AA0" w14:paraId="24925438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2859E528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99" w:type="pct"/>
          </w:tcPr>
          <w:p w14:paraId="1BB908C6" w14:textId="77777777" w:rsidR="00C36A5F" w:rsidRPr="001662A4" w:rsidRDefault="00C36A5F" w:rsidP="005628C1">
            <w:pPr>
              <w:jc w:val="both"/>
              <w:rPr>
                <w:rFonts w:cs="Times New Roman"/>
              </w:rPr>
            </w:pPr>
            <w:r w:rsidRPr="001662A4">
              <w:rPr>
                <w:rFonts w:cs="Times New Roman"/>
              </w:rPr>
              <w:t xml:space="preserve">Технологический регламент объекта подготовки нефти, газа и газового конденсата </w:t>
            </w:r>
          </w:p>
        </w:tc>
      </w:tr>
      <w:tr w:rsidR="00C36A5F" w:rsidRPr="00F21AA0" w14:paraId="4383734E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1CB5BC57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99" w:type="pct"/>
          </w:tcPr>
          <w:p w14:paraId="030720D6" w14:textId="466D2552" w:rsidR="00C36A5F" w:rsidRPr="001662A4" w:rsidRDefault="008E6C5D" w:rsidP="005628C1">
            <w:pPr>
              <w:jc w:val="both"/>
              <w:rPr>
                <w:rFonts w:cs="Times New Roman"/>
              </w:rPr>
            </w:pPr>
            <w:r w:rsidRPr="001662A4">
              <w:rPr>
                <w:rFonts w:cs="Times New Roman"/>
              </w:rPr>
              <w:t>Н</w:t>
            </w:r>
            <w:r w:rsidR="00C36A5F" w:rsidRPr="001662A4">
              <w:rPr>
                <w:rFonts w:cs="Times New Roman"/>
              </w:rPr>
              <w:t>ормативны</w:t>
            </w:r>
            <w:r w:rsidRPr="001662A4">
              <w:rPr>
                <w:rFonts w:cs="Times New Roman"/>
              </w:rPr>
              <w:t>е</w:t>
            </w:r>
            <w:r w:rsidR="00C36A5F" w:rsidRPr="001662A4">
              <w:rPr>
                <w:rFonts w:cs="Times New Roman"/>
              </w:rPr>
              <w:t xml:space="preserve"> правовы</w:t>
            </w:r>
            <w:r w:rsidRPr="001662A4">
              <w:rPr>
                <w:rFonts w:cs="Times New Roman"/>
              </w:rPr>
              <w:t>е</w:t>
            </w:r>
            <w:r w:rsidR="00C36A5F" w:rsidRPr="001662A4">
              <w:rPr>
                <w:rFonts w:cs="Times New Roman"/>
              </w:rPr>
              <w:t xml:space="preserve"> акт</w:t>
            </w:r>
            <w:r w:rsidRPr="001662A4">
              <w:rPr>
                <w:rFonts w:cs="Times New Roman"/>
              </w:rPr>
              <w:t>ы</w:t>
            </w:r>
            <w:r w:rsidR="00C36A5F" w:rsidRPr="001662A4">
              <w:rPr>
                <w:rFonts w:cs="Times New Roman"/>
              </w:rPr>
              <w:t xml:space="preserve"> Российской Федерации, локальны</w:t>
            </w:r>
            <w:r w:rsidRPr="001662A4">
              <w:rPr>
                <w:rFonts w:cs="Times New Roman"/>
              </w:rPr>
              <w:t>е</w:t>
            </w:r>
            <w:r w:rsidR="00C36A5F" w:rsidRPr="001662A4">
              <w:rPr>
                <w:rFonts w:cs="Times New Roman"/>
              </w:rPr>
              <w:t xml:space="preserve"> нормативны</w:t>
            </w:r>
            <w:r w:rsidRPr="001662A4">
              <w:rPr>
                <w:rFonts w:cs="Times New Roman"/>
              </w:rPr>
              <w:t>е</w:t>
            </w:r>
            <w:r w:rsidR="00C36A5F" w:rsidRPr="001662A4">
              <w:rPr>
                <w:rFonts w:cs="Times New Roman"/>
              </w:rPr>
              <w:t xml:space="preserve"> акт</w:t>
            </w:r>
            <w:r w:rsidRPr="001662A4">
              <w:rPr>
                <w:rFonts w:cs="Times New Roman"/>
              </w:rPr>
              <w:t>ы</w:t>
            </w:r>
            <w:r w:rsidR="00C36A5F" w:rsidRPr="001662A4">
              <w:rPr>
                <w:rFonts w:cs="Times New Roman"/>
              </w:rPr>
              <w:t>, распорядительны</w:t>
            </w:r>
            <w:r w:rsidRPr="001662A4">
              <w:rPr>
                <w:rFonts w:cs="Times New Roman"/>
              </w:rPr>
              <w:t>е</w:t>
            </w:r>
            <w:r w:rsidR="00C36A5F" w:rsidRPr="001662A4">
              <w:rPr>
                <w:rFonts w:cs="Times New Roman"/>
              </w:rPr>
              <w:t xml:space="preserve"> документ</w:t>
            </w:r>
            <w:r w:rsidRPr="001662A4">
              <w:rPr>
                <w:rFonts w:cs="Times New Roman"/>
              </w:rPr>
              <w:t>ы</w:t>
            </w:r>
            <w:r w:rsidR="00C36A5F" w:rsidRPr="001662A4">
              <w:rPr>
                <w:rFonts w:cs="Times New Roman"/>
              </w:rPr>
              <w:t xml:space="preserve"> и техническ</w:t>
            </w:r>
            <w:r w:rsidRPr="001662A4">
              <w:rPr>
                <w:rFonts w:cs="Times New Roman"/>
              </w:rPr>
              <w:t>ая</w:t>
            </w:r>
            <w:r w:rsidR="00C36A5F" w:rsidRPr="001662A4">
              <w:rPr>
                <w:rFonts w:cs="Times New Roman"/>
              </w:rPr>
              <w:t xml:space="preserve"> документаци</w:t>
            </w:r>
            <w:r w:rsidRPr="001662A4">
              <w:rPr>
                <w:rFonts w:cs="Times New Roman"/>
              </w:rPr>
              <w:t>я</w:t>
            </w:r>
            <w:r w:rsidR="00C36A5F" w:rsidRPr="001662A4">
              <w:rPr>
                <w:rFonts w:cs="Times New Roman"/>
              </w:rPr>
              <w:t xml:space="preserve"> в области подготовки нефти, газа, газового конденсата и подтоварной воды</w:t>
            </w:r>
          </w:p>
        </w:tc>
      </w:tr>
      <w:tr w:rsidR="00C36A5F" w:rsidRPr="00F21AA0" w14:paraId="4B77541C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24EB4EB5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99" w:type="pct"/>
          </w:tcPr>
          <w:p w14:paraId="7237384A" w14:textId="77777777" w:rsidR="00C36A5F" w:rsidRPr="001662A4" w:rsidRDefault="00C36A5F" w:rsidP="005628C1">
            <w:pPr>
              <w:jc w:val="both"/>
              <w:rPr>
                <w:rFonts w:cs="Times New Roman"/>
              </w:rPr>
            </w:pPr>
            <w:r w:rsidRPr="001662A4">
              <w:rPr>
                <w:rFonts w:cs="Times New Roman"/>
              </w:rPr>
              <w:t>Технологические процессы подготовки нефти, газа, газового конденсата и подтоварной воды</w:t>
            </w:r>
          </w:p>
        </w:tc>
      </w:tr>
      <w:tr w:rsidR="00C36A5F" w:rsidRPr="00F21AA0" w14:paraId="006337EE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3BE29F4C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99" w:type="pct"/>
          </w:tcPr>
          <w:p w14:paraId="0005FA62" w14:textId="77777777" w:rsidR="00C36A5F" w:rsidRPr="00BC45CC" w:rsidRDefault="00C36A5F" w:rsidP="005628C1">
            <w:pPr>
              <w:jc w:val="both"/>
              <w:rPr>
                <w:rFonts w:cs="Times New Roman"/>
              </w:rPr>
            </w:pPr>
            <w:r w:rsidRPr="00BC45CC">
              <w:rPr>
                <w:rFonts w:cs="Times New Roman"/>
              </w:rPr>
              <w:t>План мероприятий по локализации и ликвидации последствий аварий</w:t>
            </w:r>
          </w:p>
        </w:tc>
      </w:tr>
      <w:tr w:rsidR="00C36A5F" w:rsidRPr="00F21AA0" w14:paraId="0870AA44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79654D05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99" w:type="pct"/>
          </w:tcPr>
          <w:p w14:paraId="3E48C314" w14:textId="77777777" w:rsidR="00C36A5F" w:rsidRPr="00BC45CC" w:rsidRDefault="00C36A5F" w:rsidP="005628C1">
            <w:pPr>
              <w:jc w:val="both"/>
              <w:rPr>
                <w:rFonts w:cs="Times New Roman"/>
              </w:rPr>
            </w:pPr>
            <w:r w:rsidRPr="00BC45CC">
              <w:rPr>
                <w:rFonts w:cs="Times New Roman"/>
              </w:rPr>
              <w:t>Порядок действий персонала при авариях и инцидентах</w:t>
            </w:r>
          </w:p>
        </w:tc>
      </w:tr>
      <w:tr w:rsidR="00C36A5F" w:rsidRPr="00F21AA0" w14:paraId="72F6544F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65409791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99" w:type="pct"/>
          </w:tcPr>
          <w:p w14:paraId="7A037D99" w14:textId="77777777" w:rsidR="00C36A5F" w:rsidRPr="00BC45CC" w:rsidRDefault="00C36A5F" w:rsidP="005628C1">
            <w:pPr>
              <w:jc w:val="both"/>
              <w:rPr>
                <w:rFonts w:cs="Times New Roman"/>
              </w:rPr>
            </w:pPr>
            <w:r w:rsidRPr="00BC45CC">
              <w:rPr>
                <w:rFonts w:cs="Times New Roman"/>
              </w:rPr>
              <w:t>Предельно допустимое содержание вредных веществ в воздухе рабочей зоны и их воздействие на человека</w:t>
            </w:r>
          </w:p>
        </w:tc>
      </w:tr>
      <w:tr w:rsidR="00C36A5F" w:rsidRPr="00F21AA0" w14:paraId="6C2E528F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6F0D531B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99" w:type="pct"/>
          </w:tcPr>
          <w:p w14:paraId="6D3A2F1D" w14:textId="77777777" w:rsidR="00C36A5F" w:rsidRPr="00BC45CC" w:rsidRDefault="00C36A5F" w:rsidP="005628C1">
            <w:pPr>
              <w:jc w:val="both"/>
              <w:rPr>
                <w:rFonts w:cs="Times New Roman"/>
              </w:rPr>
            </w:pPr>
            <w:r w:rsidRPr="00BC45CC">
              <w:rPr>
                <w:rFonts w:cs="Times New Roman"/>
              </w:rPr>
              <w:t>Структура АСУТП</w:t>
            </w:r>
            <w:r>
              <w:rPr>
                <w:rFonts w:cs="Times New Roman"/>
              </w:rPr>
              <w:t>,</w:t>
            </w:r>
            <w:r w:rsidRPr="00BC45CC">
              <w:rPr>
                <w:rFonts w:cs="Times New Roman"/>
              </w:rPr>
              <w:t xml:space="preserve"> взаимодействие АСУТП, телемеханики, систем автоматического управления оборудованием по подготовке нефти, газа, газового конденсата и подтоварной воды и способы управления ими</w:t>
            </w:r>
          </w:p>
        </w:tc>
      </w:tr>
      <w:tr w:rsidR="00C36A5F" w:rsidRPr="00F21AA0" w14:paraId="7A2803EC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48222EDC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99" w:type="pct"/>
          </w:tcPr>
          <w:p w14:paraId="626C91F3" w14:textId="77777777" w:rsidR="00C36A5F" w:rsidRPr="00247B1F" w:rsidRDefault="00C36A5F" w:rsidP="005628C1">
            <w:pPr>
              <w:jc w:val="both"/>
              <w:rPr>
                <w:rFonts w:cs="Times New Roman"/>
              </w:rPr>
            </w:pPr>
            <w:r w:rsidRPr="004E5981">
              <w:rPr>
                <w:rFonts w:cs="Times New Roman"/>
              </w:rPr>
              <w:t>Основы экономики, организации п</w:t>
            </w:r>
            <w:r>
              <w:rPr>
                <w:rFonts w:cs="Times New Roman"/>
              </w:rPr>
              <w:t>роизводства, труда и управления</w:t>
            </w:r>
          </w:p>
        </w:tc>
      </w:tr>
      <w:tr w:rsidR="00C36A5F" w:rsidRPr="00F21AA0" w14:paraId="4CE3E407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6C2B5D1B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99" w:type="pct"/>
          </w:tcPr>
          <w:p w14:paraId="569FD60F" w14:textId="77777777" w:rsidR="00C36A5F" w:rsidRPr="004E5981" w:rsidRDefault="00C36A5F" w:rsidP="005628C1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  <w:szCs w:val="24"/>
              </w:rPr>
              <w:t>Правила работы на персональном компьютере, используемое программное обеспечение</w:t>
            </w:r>
          </w:p>
        </w:tc>
      </w:tr>
      <w:tr w:rsidR="00C36A5F" w:rsidRPr="00F21AA0" w14:paraId="717D8283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5DAFAD91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99" w:type="pct"/>
          </w:tcPr>
          <w:p w14:paraId="37A28964" w14:textId="77777777" w:rsidR="00C36A5F" w:rsidRPr="00140B57" w:rsidRDefault="00C36A5F" w:rsidP="005628C1">
            <w:pPr>
              <w:jc w:val="both"/>
              <w:rPr>
                <w:rFonts w:cs="Times New Roman"/>
              </w:rPr>
            </w:pPr>
            <w:r w:rsidRPr="00140B57">
              <w:rPr>
                <w:rFonts w:cs="Times New Roman"/>
              </w:rPr>
              <w:t>Требования охраны труда, промышленной, пожарной и экологической безопасности</w:t>
            </w:r>
          </w:p>
        </w:tc>
      </w:tr>
      <w:tr w:rsidR="00C36A5F" w:rsidRPr="00F21AA0" w14:paraId="5A3BA8AD" w14:textId="77777777" w:rsidTr="005628C1">
        <w:trPr>
          <w:trHeight w:val="20"/>
          <w:jc w:val="center"/>
        </w:trPr>
        <w:tc>
          <w:tcPr>
            <w:tcW w:w="901" w:type="pct"/>
          </w:tcPr>
          <w:p w14:paraId="7704DCD7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  <w:r w:rsidRPr="00F21AA0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4099" w:type="pct"/>
          </w:tcPr>
          <w:p w14:paraId="10990AAF" w14:textId="77777777" w:rsidR="00C36A5F" w:rsidRPr="00F21AA0" w:rsidRDefault="00C36A5F" w:rsidP="005628C1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F21AA0">
              <w:rPr>
                <w:rFonts w:cs="Times New Roman"/>
                <w:szCs w:val="24"/>
              </w:rPr>
              <w:t>-</w:t>
            </w:r>
          </w:p>
        </w:tc>
      </w:tr>
    </w:tbl>
    <w:p w14:paraId="3DC2CB2A" w14:textId="77777777" w:rsidR="00C36A5F" w:rsidRDefault="00C36A5F" w:rsidP="00C36A5F"/>
    <w:p w14:paraId="74F8EDAF" w14:textId="77777777" w:rsidR="00C36A5F" w:rsidRPr="00F21AA0" w:rsidRDefault="00C36A5F" w:rsidP="00C36A5F">
      <w:pPr>
        <w:suppressAutoHyphens/>
        <w:rPr>
          <w:rFonts w:cs="Times New Roman"/>
          <w:b/>
          <w:szCs w:val="24"/>
        </w:rPr>
      </w:pPr>
      <w:r w:rsidRPr="00F21AA0">
        <w:rPr>
          <w:rFonts w:cs="Times New Roman"/>
          <w:b/>
          <w:szCs w:val="24"/>
        </w:rPr>
        <w:t>3.</w:t>
      </w:r>
      <w:r w:rsidRPr="00F21AA0">
        <w:rPr>
          <w:rFonts w:cs="Times New Roman"/>
          <w:b/>
          <w:szCs w:val="24"/>
          <w:lang w:val="en-US"/>
        </w:rPr>
        <w:t>5</w:t>
      </w:r>
      <w:r w:rsidRPr="00F21AA0">
        <w:rPr>
          <w:rFonts w:cs="Times New Roman"/>
          <w:b/>
          <w:szCs w:val="24"/>
        </w:rPr>
        <w:t>.</w:t>
      </w:r>
      <w:r w:rsidRPr="00F21AA0">
        <w:rPr>
          <w:rFonts w:cs="Times New Roman"/>
          <w:b/>
          <w:szCs w:val="24"/>
          <w:lang w:val="en-US"/>
        </w:rPr>
        <w:t>3</w:t>
      </w:r>
      <w:r w:rsidRPr="00F21AA0">
        <w:rPr>
          <w:rFonts w:cs="Times New Roman"/>
          <w:b/>
          <w:szCs w:val="24"/>
        </w:rPr>
        <w:t>. Трудовая функция</w:t>
      </w:r>
    </w:p>
    <w:p w14:paraId="0CC35434" w14:textId="77777777" w:rsidR="00C36A5F" w:rsidRPr="00F21AA0" w:rsidRDefault="00C36A5F" w:rsidP="00C36A5F">
      <w:pPr>
        <w:suppressAutoHyphens/>
        <w:rPr>
          <w:rFonts w:cs="Times New Roman"/>
          <w:b/>
          <w:szCs w:val="24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602"/>
        <w:gridCol w:w="5379"/>
        <w:gridCol w:w="552"/>
        <w:gridCol w:w="850"/>
        <w:gridCol w:w="1447"/>
        <w:gridCol w:w="370"/>
      </w:tblGrid>
      <w:tr w:rsidR="00C36A5F" w:rsidRPr="00F21AA0" w14:paraId="7754B693" w14:textId="77777777" w:rsidTr="005628C1">
        <w:trPr>
          <w:jc w:val="center"/>
        </w:trPr>
        <w:tc>
          <w:tcPr>
            <w:tcW w:w="835" w:type="pct"/>
            <w:tcBorders>
              <w:right w:val="single" w:sz="4" w:space="0" w:color="808080"/>
            </w:tcBorders>
            <w:vAlign w:val="center"/>
          </w:tcPr>
          <w:p w14:paraId="3C820BA8" w14:textId="77777777" w:rsidR="00C36A5F" w:rsidRPr="00F21AA0" w:rsidRDefault="00C36A5F" w:rsidP="005628C1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F21AA0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68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40611C8" w14:textId="77777777" w:rsidR="00C36A5F" w:rsidRPr="00221491" w:rsidRDefault="00C36A5F" w:rsidP="005628C1">
            <w:pPr>
              <w:suppressAutoHyphens/>
              <w:rPr>
                <w:rFonts w:cs="Times New Roman"/>
                <w:szCs w:val="24"/>
              </w:rPr>
            </w:pPr>
            <w:r w:rsidRPr="00DB450D">
              <w:rPr>
                <w:rFonts w:cs="Times New Roman"/>
                <w:szCs w:val="24"/>
              </w:rPr>
              <w:t xml:space="preserve">Техническое сопровождение работ по строительству новых и техническому </w:t>
            </w:r>
            <w:r w:rsidRPr="00BC45CC">
              <w:rPr>
                <w:rFonts w:cs="Times New Roman"/>
                <w:szCs w:val="24"/>
              </w:rPr>
              <w:t>перевооружению действующих объектов подготовки нефти, газа и газового конденсата</w:t>
            </w:r>
          </w:p>
        </w:tc>
        <w:tc>
          <w:tcPr>
            <w:tcW w:w="272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57E5191F" w14:textId="77777777" w:rsidR="00C36A5F" w:rsidRPr="00F21AA0" w:rsidRDefault="00C36A5F" w:rsidP="005628C1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F21AA0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40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B019095" w14:textId="77777777" w:rsidR="00C36A5F" w:rsidRPr="00F21AA0" w:rsidRDefault="00C36A5F" w:rsidP="005628C1">
            <w:pPr>
              <w:suppressAutoHyphens/>
              <w:jc w:val="center"/>
              <w:rPr>
                <w:rFonts w:cs="Times New Roman"/>
                <w:szCs w:val="24"/>
                <w:lang w:val="en-US"/>
              </w:rPr>
            </w:pPr>
            <w:r w:rsidRPr="00F21AA0">
              <w:rPr>
                <w:rFonts w:cs="Times New Roman"/>
                <w:szCs w:val="24"/>
                <w:lang w:val="en-US"/>
              </w:rPr>
              <w:t>E</w:t>
            </w:r>
            <w:r w:rsidRPr="00F21AA0">
              <w:rPr>
                <w:rFonts w:cs="Times New Roman"/>
                <w:szCs w:val="24"/>
              </w:rPr>
              <w:t>/0</w:t>
            </w:r>
            <w:r w:rsidRPr="00F21AA0">
              <w:rPr>
                <w:rFonts w:cs="Times New Roman"/>
                <w:szCs w:val="24"/>
                <w:lang w:val="en-US"/>
              </w:rPr>
              <w:t>3</w:t>
            </w:r>
            <w:r w:rsidRPr="00F21AA0">
              <w:rPr>
                <w:rFonts w:cs="Times New Roman"/>
                <w:szCs w:val="24"/>
              </w:rPr>
              <w:t>.</w:t>
            </w:r>
            <w:r w:rsidRPr="00F21AA0">
              <w:rPr>
                <w:rFonts w:cs="Times New Roman"/>
                <w:szCs w:val="24"/>
                <w:lang w:val="en-US"/>
              </w:rPr>
              <w:t>7</w:t>
            </w:r>
          </w:p>
        </w:tc>
        <w:tc>
          <w:tcPr>
            <w:tcW w:w="521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56146132" w14:textId="77777777" w:rsidR="00C36A5F" w:rsidRPr="00F21AA0" w:rsidRDefault="00C36A5F" w:rsidP="005628C1">
            <w:pPr>
              <w:suppressAutoHyphens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F21AA0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6E1966D" w14:textId="77777777" w:rsidR="00C36A5F" w:rsidRPr="00F21AA0" w:rsidRDefault="00C36A5F" w:rsidP="005628C1">
            <w:pPr>
              <w:suppressAutoHyphens/>
              <w:jc w:val="center"/>
              <w:rPr>
                <w:rFonts w:cs="Times New Roman"/>
                <w:szCs w:val="24"/>
                <w:lang w:val="en-US"/>
              </w:rPr>
            </w:pPr>
            <w:r w:rsidRPr="00F21AA0">
              <w:rPr>
                <w:rFonts w:cs="Times New Roman"/>
                <w:szCs w:val="24"/>
                <w:lang w:val="en-US"/>
              </w:rPr>
              <w:t>7</w:t>
            </w:r>
          </w:p>
        </w:tc>
      </w:tr>
    </w:tbl>
    <w:p w14:paraId="07ED2396" w14:textId="77777777" w:rsidR="00C36A5F" w:rsidRPr="00F21AA0" w:rsidRDefault="00C36A5F" w:rsidP="00C36A5F">
      <w:pPr>
        <w:suppressAutoHyphens/>
        <w:rPr>
          <w:rFonts w:cs="Times New Roman"/>
          <w:b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837"/>
        <w:gridCol w:w="8358"/>
      </w:tblGrid>
      <w:tr w:rsidR="00C36A5F" w:rsidRPr="00F21AA0" w14:paraId="2CE49A27" w14:textId="77777777" w:rsidTr="005628C1">
        <w:trPr>
          <w:trHeight w:val="20"/>
          <w:jc w:val="center"/>
        </w:trPr>
        <w:tc>
          <w:tcPr>
            <w:tcW w:w="901" w:type="pct"/>
            <w:vMerge w:val="restart"/>
          </w:tcPr>
          <w:p w14:paraId="2F7AE079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  <w:r w:rsidRPr="00F21AA0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4099" w:type="pct"/>
          </w:tcPr>
          <w:p w14:paraId="18025787" w14:textId="77777777" w:rsidR="00C36A5F" w:rsidRPr="00BC45CC" w:rsidRDefault="00C36A5F" w:rsidP="005628C1">
            <w:pPr>
              <w:tabs>
                <w:tab w:val="left" w:pos="312"/>
              </w:tabs>
              <w:suppressAutoHyphens/>
              <w:jc w:val="both"/>
              <w:rPr>
                <w:rFonts w:cs="Times New Roman"/>
                <w:szCs w:val="24"/>
              </w:rPr>
            </w:pPr>
            <w:r w:rsidRPr="00BC45CC">
              <w:rPr>
                <w:rFonts w:cs="Times New Roman"/>
                <w:szCs w:val="24"/>
              </w:rPr>
              <w:t xml:space="preserve">Разработка технических требований, согласование технических заданий на проектирование вновь строящихся и реконструируемых объектов подготовки нефти, газа и газового конденсата </w:t>
            </w:r>
          </w:p>
        </w:tc>
      </w:tr>
      <w:tr w:rsidR="00C36A5F" w:rsidRPr="00F21AA0" w14:paraId="32E06037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58FAA847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99" w:type="pct"/>
          </w:tcPr>
          <w:p w14:paraId="23168B07" w14:textId="77777777" w:rsidR="00C36A5F" w:rsidRPr="00BC45CC" w:rsidRDefault="00C36A5F" w:rsidP="005628C1">
            <w:pPr>
              <w:tabs>
                <w:tab w:val="left" w:pos="312"/>
              </w:tabs>
              <w:suppressAutoHyphens/>
              <w:jc w:val="both"/>
              <w:rPr>
                <w:rFonts w:cs="Times New Roman"/>
                <w:szCs w:val="24"/>
              </w:rPr>
            </w:pPr>
            <w:r w:rsidRPr="00BC45CC">
              <w:rPr>
                <w:rFonts w:cs="Times New Roman"/>
                <w:szCs w:val="24"/>
              </w:rPr>
              <w:t xml:space="preserve">Разработка технических требований, согласование технических заданий на капитальный ремонт объектов подготовки нефти, газа и газового конденсата </w:t>
            </w:r>
          </w:p>
        </w:tc>
      </w:tr>
      <w:tr w:rsidR="00C36A5F" w:rsidRPr="00F21AA0" w14:paraId="67F82885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64D7DB32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99" w:type="pct"/>
          </w:tcPr>
          <w:p w14:paraId="4800F65D" w14:textId="77777777" w:rsidR="00C36A5F" w:rsidRPr="00BC45CC" w:rsidRDefault="00C36A5F" w:rsidP="005628C1">
            <w:pPr>
              <w:tabs>
                <w:tab w:val="left" w:pos="312"/>
              </w:tabs>
              <w:suppressAutoHyphens/>
              <w:jc w:val="both"/>
              <w:rPr>
                <w:rFonts w:cs="Times New Roman"/>
                <w:szCs w:val="24"/>
              </w:rPr>
            </w:pPr>
            <w:r w:rsidRPr="00BC45CC">
              <w:rPr>
                <w:rFonts w:cs="Times New Roman"/>
                <w:szCs w:val="24"/>
              </w:rPr>
              <w:t>Рассмотрение и согласование проектной документации в области строительства новых, реконструкции и технического перевооружения действующих объектов подготовки нефти, газа и газового конденсата</w:t>
            </w:r>
          </w:p>
        </w:tc>
      </w:tr>
      <w:tr w:rsidR="00C36A5F" w:rsidRPr="00F21AA0" w14:paraId="0D6EC429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3637753F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99" w:type="pct"/>
          </w:tcPr>
          <w:p w14:paraId="0899C031" w14:textId="77777777" w:rsidR="00C36A5F" w:rsidRPr="00BC45CC" w:rsidRDefault="00C36A5F" w:rsidP="005628C1">
            <w:pPr>
              <w:tabs>
                <w:tab w:val="left" w:pos="312"/>
              </w:tabs>
              <w:suppressAutoHyphens/>
              <w:jc w:val="both"/>
              <w:rPr>
                <w:rFonts w:cs="Times New Roman"/>
                <w:szCs w:val="24"/>
              </w:rPr>
            </w:pPr>
            <w:r w:rsidRPr="00BC45CC">
              <w:rPr>
                <w:rFonts w:cs="Times New Roman"/>
                <w:szCs w:val="24"/>
              </w:rPr>
              <w:t xml:space="preserve">Рассмотрение и согласование заключений по внедрению средств механизации и автоматизации на объектах подготовки нефти, газа и газового конденсата </w:t>
            </w:r>
          </w:p>
        </w:tc>
      </w:tr>
      <w:tr w:rsidR="00C36A5F" w:rsidRPr="00F21AA0" w14:paraId="4E59E8E0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6D6820C0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99" w:type="pct"/>
          </w:tcPr>
          <w:p w14:paraId="4EBD4702" w14:textId="77777777" w:rsidR="00C36A5F" w:rsidRPr="00BC45CC" w:rsidRDefault="00C36A5F" w:rsidP="005628C1">
            <w:pPr>
              <w:tabs>
                <w:tab w:val="left" w:pos="312"/>
              </w:tabs>
              <w:suppressAutoHyphens/>
              <w:jc w:val="both"/>
              <w:rPr>
                <w:rFonts w:cs="Times New Roman"/>
                <w:szCs w:val="24"/>
              </w:rPr>
            </w:pPr>
            <w:r w:rsidRPr="00BC45CC">
              <w:rPr>
                <w:rFonts w:cs="Times New Roman"/>
                <w:szCs w:val="24"/>
              </w:rPr>
              <w:t>Работа в комиссии по приемке объектов</w:t>
            </w:r>
            <w:r w:rsidRPr="00BC45CC">
              <w:rPr>
                <w:rFonts w:cs="Times New Roman"/>
              </w:rPr>
              <w:t xml:space="preserve"> </w:t>
            </w:r>
            <w:r w:rsidRPr="00BC45CC">
              <w:rPr>
                <w:rFonts w:cs="Times New Roman"/>
                <w:szCs w:val="24"/>
              </w:rPr>
              <w:t>подготовки нефти, газа и газового конденсата в эксплуатацию после проведения строительства и реконструкции</w:t>
            </w:r>
          </w:p>
        </w:tc>
      </w:tr>
      <w:tr w:rsidR="00C36A5F" w:rsidRPr="00F21AA0" w14:paraId="0A96E3EA" w14:textId="77777777" w:rsidTr="005628C1">
        <w:trPr>
          <w:trHeight w:val="20"/>
          <w:jc w:val="center"/>
        </w:trPr>
        <w:tc>
          <w:tcPr>
            <w:tcW w:w="901" w:type="pct"/>
            <w:vMerge w:val="restart"/>
          </w:tcPr>
          <w:p w14:paraId="6A47A859" w14:textId="77777777" w:rsidR="00C36A5F" w:rsidRPr="00F21AA0" w:rsidRDefault="00C36A5F" w:rsidP="005628C1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F21AA0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4099" w:type="pct"/>
          </w:tcPr>
          <w:p w14:paraId="5A124967" w14:textId="77777777" w:rsidR="00C36A5F" w:rsidRPr="00BC45CC" w:rsidRDefault="00C36A5F" w:rsidP="005628C1">
            <w:pPr>
              <w:jc w:val="both"/>
              <w:rPr>
                <w:rFonts w:cs="Times New Roman"/>
              </w:rPr>
            </w:pPr>
            <w:r w:rsidRPr="00BC45CC">
              <w:rPr>
                <w:rFonts w:cs="Times New Roman"/>
              </w:rPr>
              <w:t>Разрабатывать технические требования на проектирование вновь строящихся и реконструируемых объектов подготовки нефти, газа и газового конденсата с использованием новых технологий</w:t>
            </w:r>
          </w:p>
        </w:tc>
      </w:tr>
      <w:tr w:rsidR="00C36A5F" w:rsidRPr="00F21AA0" w14:paraId="2DCF5D7D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59B24646" w14:textId="77777777" w:rsidR="00C36A5F" w:rsidRPr="00F21AA0" w:rsidRDefault="00C36A5F" w:rsidP="005628C1">
            <w:pPr>
              <w:suppressAutoHyphens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4099" w:type="pct"/>
          </w:tcPr>
          <w:p w14:paraId="273EC319" w14:textId="77777777" w:rsidR="00C36A5F" w:rsidRPr="00BC45CC" w:rsidRDefault="00C36A5F" w:rsidP="005628C1">
            <w:pPr>
              <w:jc w:val="both"/>
              <w:rPr>
                <w:rFonts w:cs="Times New Roman"/>
              </w:rPr>
            </w:pPr>
            <w:r w:rsidRPr="00BC45CC">
              <w:rPr>
                <w:rFonts w:cs="Times New Roman"/>
              </w:rPr>
              <w:t xml:space="preserve">Разрабатывать технические требования на капитальный ремонт объектов подготовки нефти, газа и газового конденсата </w:t>
            </w:r>
          </w:p>
        </w:tc>
      </w:tr>
      <w:tr w:rsidR="00C36A5F" w:rsidRPr="00F21AA0" w14:paraId="6ED9B954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07426239" w14:textId="77777777" w:rsidR="00C36A5F" w:rsidRPr="00F21AA0" w:rsidRDefault="00C36A5F" w:rsidP="005628C1">
            <w:pPr>
              <w:suppressAutoHyphens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4099" w:type="pct"/>
          </w:tcPr>
          <w:p w14:paraId="18BEE812" w14:textId="77777777" w:rsidR="00C36A5F" w:rsidRPr="00BC45CC" w:rsidRDefault="00C36A5F" w:rsidP="005628C1">
            <w:pPr>
              <w:jc w:val="both"/>
              <w:rPr>
                <w:rFonts w:cs="Times New Roman"/>
              </w:rPr>
            </w:pPr>
            <w:r w:rsidRPr="00BC45CC">
              <w:rPr>
                <w:rFonts w:cs="Times New Roman"/>
              </w:rPr>
              <w:t>Работать с проектной документацией</w:t>
            </w:r>
            <w:r w:rsidRPr="00BC45CC">
              <w:t xml:space="preserve"> </w:t>
            </w:r>
            <w:r w:rsidRPr="00BC45CC">
              <w:rPr>
                <w:rFonts w:cs="Times New Roman"/>
              </w:rPr>
              <w:t xml:space="preserve">по проектированию объектов подготовки нефти, газа и газового конденсата </w:t>
            </w:r>
          </w:p>
        </w:tc>
      </w:tr>
      <w:tr w:rsidR="00C36A5F" w:rsidRPr="00F21AA0" w14:paraId="1FB2F02B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31A7AD99" w14:textId="77777777" w:rsidR="00C36A5F" w:rsidRPr="00F21AA0" w:rsidRDefault="00C36A5F" w:rsidP="005628C1">
            <w:pPr>
              <w:suppressAutoHyphens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4099" w:type="pct"/>
          </w:tcPr>
          <w:p w14:paraId="08BB9795" w14:textId="77777777" w:rsidR="00C36A5F" w:rsidRPr="00BC45CC" w:rsidRDefault="00C36A5F" w:rsidP="005628C1">
            <w:pPr>
              <w:jc w:val="both"/>
              <w:rPr>
                <w:rFonts w:cs="Times New Roman"/>
              </w:rPr>
            </w:pPr>
            <w:r w:rsidRPr="00BC45CC">
              <w:rPr>
                <w:rFonts w:cs="Times New Roman"/>
              </w:rPr>
              <w:t>Контролировать работы по выводу на рабочий режим построенного оборудования по подготовке нефти, газа, газового конденсата и подтоварной воды</w:t>
            </w:r>
          </w:p>
        </w:tc>
      </w:tr>
      <w:tr w:rsidR="00C36A5F" w:rsidRPr="00F21AA0" w14:paraId="146A7555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2EB46E93" w14:textId="77777777" w:rsidR="00C36A5F" w:rsidRPr="00F21AA0" w:rsidRDefault="00C36A5F" w:rsidP="005628C1">
            <w:pPr>
              <w:suppressAutoHyphens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4099" w:type="pct"/>
          </w:tcPr>
          <w:p w14:paraId="5B02C5C8" w14:textId="77777777" w:rsidR="00C36A5F" w:rsidRPr="00BC45CC" w:rsidRDefault="00C36A5F" w:rsidP="005628C1">
            <w:pPr>
              <w:jc w:val="both"/>
              <w:rPr>
                <w:rFonts w:cs="Times New Roman"/>
              </w:rPr>
            </w:pPr>
            <w:r w:rsidRPr="00BC45CC">
              <w:rPr>
                <w:rFonts w:cs="Times New Roman"/>
              </w:rPr>
              <w:t>Производить расчеты эффективности модернизации оборудования по подготовке нефти, газа, газового конденсата и подтоварной воды</w:t>
            </w:r>
          </w:p>
        </w:tc>
      </w:tr>
      <w:tr w:rsidR="00C36A5F" w:rsidRPr="00F21AA0" w14:paraId="609BF556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5323F207" w14:textId="77777777" w:rsidR="00C36A5F" w:rsidRPr="00F21AA0" w:rsidRDefault="00C36A5F" w:rsidP="005628C1">
            <w:pPr>
              <w:suppressAutoHyphens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4099" w:type="pct"/>
          </w:tcPr>
          <w:p w14:paraId="2508E092" w14:textId="77777777" w:rsidR="00C36A5F" w:rsidRPr="00BC45CC" w:rsidRDefault="00C36A5F" w:rsidP="005628C1">
            <w:pPr>
              <w:jc w:val="both"/>
              <w:rPr>
                <w:rFonts w:cs="Times New Roman"/>
              </w:rPr>
            </w:pPr>
            <w:r w:rsidRPr="00BC45CC">
              <w:rPr>
                <w:rFonts w:cs="Times New Roman"/>
              </w:rPr>
              <w:t>Разрабатывать планы бесперебойной работы подрядных организаций, технического оснащения рабочих мест, взаимодействия с заказчиком, сервисными фирмами, службами материально-технического снабжения</w:t>
            </w:r>
          </w:p>
        </w:tc>
      </w:tr>
      <w:tr w:rsidR="00C36A5F" w:rsidRPr="00F21AA0" w14:paraId="6D539468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5A1FDC33" w14:textId="77777777" w:rsidR="00C36A5F" w:rsidRPr="00F21AA0" w:rsidRDefault="00C36A5F" w:rsidP="005628C1">
            <w:pPr>
              <w:suppressAutoHyphens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4099" w:type="pct"/>
          </w:tcPr>
          <w:p w14:paraId="134F8951" w14:textId="77777777" w:rsidR="00C36A5F" w:rsidRPr="00BC45CC" w:rsidRDefault="00C36A5F" w:rsidP="005628C1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BC45CC">
              <w:rPr>
                <w:rFonts w:cs="Times New Roman"/>
                <w:szCs w:val="24"/>
              </w:rPr>
              <w:t>Оценивать объемы и качество выполненных работ в рамках договора</w:t>
            </w:r>
          </w:p>
        </w:tc>
      </w:tr>
      <w:tr w:rsidR="00C36A5F" w:rsidRPr="00F21AA0" w14:paraId="54372A93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3A714B86" w14:textId="77777777" w:rsidR="00C36A5F" w:rsidRPr="00F21AA0" w:rsidRDefault="00C36A5F" w:rsidP="005628C1">
            <w:pPr>
              <w:suppressAutoHyphens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4099" w:type="pct"/>
          </w:tcPr>
          <w:p w14:paraId="276B2355" w14:textId="77777777" w:rsidR="00C36A5F" w:rsidRPr="001662A4" w:rsidRDefault="00C36A5F" w:rsidP="005628C1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1662A4">
              <w:rPr>
                <w:rFonts w:cs="Times New Roman"/>
                <w:szCs w:val="24"/>
              </w:rPr>
              <w:t xml:space="preserve">Осуществлять мониторинг строительства новых и технического </w:t>
            </w:r>
            <w:r w:rsidRPr="001662A4">
              <w:rPr>
                <w:rFonts w:cs="Times New Roman"/>
                <w:szCs w:val="24"/>
              </w:rPr>
              <w:lastRenderedPageBreak/>
              <w:t xml:space="preserve">перевооружения действующих объектов подготовки нефти, газа и газового конденсата </w:t>
            </w:r>
          </w:p>
        </w:tc>
      </w:tr>
      <w:tr w:rsidR="00C36A5F" w:rsidRPr="00F21AA0" w14:paraId="53D29118" w14:textId="77777777" w:rsidTr="005628C1">
        <w:trPr>
          <w:trHeight w:val="20"/>
          <w:jc w:val="center"/>
        </w:trPr>
        <w:tc>
          <w:tcPr>
            <w:tcW w:w="901" w:type="pct"/>
            <w:vMerge w:val="restart"/>
          </w:tcPr>
          <w:p w14:paraId="63693A2B" w14:textId="77777777" w:rsidR="00C36A5F" w:rsidRPr="004E5981" w:rsidRDefault="00C36A5F" w:rsidP="005628C1">
            <w:pPr>
              <w:rPr>
                <w:rFonts w:cs="Times New Roman"/>
              </w:rPr>
            </w:pPr>
            <w:r w:rsidRPr="004E5981">
              <w:rPr>
                <w:rFonts w:cs="Times New Roman"/>
              </w:rPr>
              <w:lastRenderedPageBreak/>
              <w:t>Необходимые знания</w:t>
            </w:r>
          </w:p>
        </w:tc>
        <w:tc>
          <w:tcPr>
            <w:tcW w:w="4099" w:type="pct"/>
          </w:tcPr>
          <w:p w14:paraId="56E96B9F" w14:textId="700E0242" w:rsidR="00C36A5F" w:rsidRPr="001662A4" w:rsidRDefault="008E6C5D" w:rsidP="005628C1">
            <w:pPr>
              <w:jc w:val="both"/>
              <w:rPr>
                <w:rFonts w:cs="Times New Roman"/>
              </w:rPr>
            </w:pPr>
            <w:r w:rsidRPr="001662A4">
              <w:rPr>
                <w:rFonts w:cs="Times New Roman"/>
              </w:rPr>
              <w:t>Н</w:t>
            </w:r>
            <w:r w:rsidR="00C36A5F" w:rsidRPr="001662A4">
              <w:rPr>
                <w:rFonts w:cs="Times New Roman"/>
              </w:rPr>
              <w:t>ормативны</w:t>
            </w:r>
            <w:r w:rsidRPr="001662A4">
              <w:rPr>
                <w:rFonts w:cs="Times New Roman"/>
              </w:rPr>
              <w:t>е</w:t>
            </w:r>
            <w:r w:rsidR="00C36A5F" w:rsidRPr="001662A4">
              <w:rPr>
                <w:rFonts w:cs="Times New Roman"/>
              </w:rPr>
              <w:t xml:space="preserve"> правовы</w:t>
            </w:r>
            <w:r w:rsidRPr="001662A4">
              <w:rPr>
                <w:rFonts w:cs="Times New Roman"/>
              </w:rPr>
              <w:t>е</w:t>
            </w:r>
            <w:r w:rsidR="00C36A5F" w:rsidRPr="001662A4">
              <w:rPr>
                <w:rFonts w:cs="Times New Roman"/>
              </w:rPr>
              <w:t xml:space="preserve"> акт</w:t>
            </w:r>
            <w:r w:rsidRPr="001662A4">
              <w:rPr>
                <w:rFonts w:cs="Times New Roman"/>
              </w:rPr>
              <w:t>ы</w:t>
            </w:r>
            <w:r w:rsidR="00C36A5F" w:rsidRPr="001662A4">
              <w:rPr>
                <w:rFonts w:cs="Times New Roman"/>
              </w:rPr>
              <w:t xml:space="preserve"> Российской Федерации, локальны</w:t>
            </w:r>
            <w:r w:rsidRPr="001662A4">
              <w:rPr>
                <w:rFonts w:cs="Times New Roman"/>
              </w:rPr>
              <w:t>е</w:t>
            </w:r>
            <w:r w:rsidR="00C36A5F" w:rsidRPr="001662A4">
              <w:rPr>
                <w:rFonts w:cs="Times New Roman"/>
              </w:rPr>
              <w:t xml:space="preserve"> нормативны</w:t>
            </w:r>
            <w:r w:rsidRPr="001662A4">
              <w:rPr>
                <w:rFonts w:cs="Times New Roman"/>
              </w:rPr>
              <w:t>е</w:t>
            </w:r>
            <w:r w:rsidR="00C36A5F" w:rsidRPr="001662A4">
              <w:rPr>
                <w:rFonts w:cs="Times New Roman"/>
              </w:rPr>
              <w:t xml:space="preserve"> акт</w:t>
            </w:r>
            <w:r w:rsidRPr="001662A4">
              <w:rPr>
                <w:rFonts w:cs="Times New Roman"/>
              </w:rPr>
              <w:t>ы</w:t>
            </w:r>
            <w:r w:rsidR="00C36A5F" w:rsidRPr="001662A4">
              <w:rPr>
                <w:rFonts w:cs="Times New Roman"/>
              </w:rPr>
              <w:t>, распорядительны</w:t>
            </w:r>
            <w:r w:rsidRPr="001662A4">
              <w:rPr>
                <w:rFonts w:cs="Times New Roman"/>
              </w:rPr>
              <w:t>е</w:t>
            </w:r>
            <w:r w:rsidR="00C36A5F" w:rsidRPr="001662A4">
              <w:rPr>
                <w:rFonts w:cs="Times New Roman"/>
              </w:rPr>
              <w:t xml:space="preserve"> документ</w:t>
            </w:r>
            <w:r w:rsidRPr="001662A4">
              <w:rPr>
                <w:rFonts w:cs="Times New Roman"/>
              </w:rPr>
              <w:t>ы</w:t>
            </w:r>
            <w:r w:rsidR="00C36A5F" w:rsidRPr="001662A4">
              <w:rPr>
                <w:rFonts w:cs="Times New Roman"/>
              </w:rPr>
              <w:t xml:space="preserve"> </w:t>
            </w:r>
            <w:r w:rsidRPr="001662A4">
              <w:rPr>
                <w:rFonts w:cs="Times New Roman"/>
              </w:rPr>
              <w:t>в области</w:t>
            </w:r>
            <w:r w:rsidR="00C36A5F" w:rsidRPr="001662A4">
              <w:rPr>
                <w:rFonts w:cs="Times New Roman"/>
              </w:rPr>
              <w:t xml:space="preserve"> проектировани</w:t>
            </w:r>
            <w:r w:rsidRPr="001662A4">
              <w:rPr>
                <w:rFonts w:cs="Times New Roman"/>
              </w:rPr>
              <w:t>я</w:t>
            </w:r>
            <w:r w:rsidR="00C36A5F" w:rsidRPr="001662A4">
              <w:rPr>
                <w:rFonts w:cs="Times New Roman"/>
              </w:rPr>
              <w:t>, строительств</w:t>
            </w:r>
            <w:r w:rsidRPr="001662A4">
              <w:rPr>
                <w:rFonts w:cs="Times New Roman"/>
              </w:rPr>
              <w:t>а</w:t>
            </w:r>
            <w:r w:rsidR="00C36A5F" w:rsidRPr="001662A4">
              <w:rPr>
                <w:rFonts w:cs="Times New Roman"/>
              </w:rPr>
              <w:t>, реконструкции и ремонт</w:t>
            </w:r>
            <w:r w:rsidRPr="001662A4">
              <w:rPr>
                <w:rFonts w:cs="Times New Roman"/>
              </w:rPr>
              <w:t>а</w:t>
            </w:r>
            <w:r w:rsidR="00C36A5F" w:rsidRPr="001662A4">
              <w:rPr>
                <w:rFonts w:cs="Times New Roman"/>
              </w:rPr>
              <w:t xml:space="preserve"> объектов подготовки нефти, газа и газового конденсата </w:t>
            </w:r>
          </w:p>
        </w:tc>
      </w:tr>
      <w:tr w:rsidR="00C36A5F" w:rsidRPr="00F21AA0" w14:paraId="57F316C6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501539DB" w14:textId="77777777" w:rsidR="00C36A5F" w:rsidRPr="004E5981" w:rsidRDefault="00C36A5F" w:rsidP="005628C1">
            <w:pPr>
              <w:rPr>
                <w:rFonts w:cs="Times New Roman"/>
              </w:rPr>
            </w:pPr>
          </w:p>
        </w:tc>
        <w:tc>
          <w:tcPr>
            <w:tcW w:w="4099" w:type="pct"/>
          </w:tcPr>
          <w:p w14:paraId="5959753A" w14:textId="5DF35AF8" w:rsidR="00C36A5F" w:rsidRPr="001662A4" w:rsidRDefault="008E6C5D" w:rsidP="005628C1">
            <w:pPr>
              <w:jc w:val="both"/>
              <w:rPr>
                <w:rFonts w:cs="Times New Roman"/>
              </w:rPr>
            </w:pPr>
            <w:r w:rsidRPr="001662A4">
              <w:rPr>
                <w:rFonts w:cs="Times New Roman"/>
              </w:rPr>
              <w:t>Н</w:t>
            </w:r>
            <w:r w:rsidR="00C36A5F" w:rsidRPr="001662A4">
              <w:rPr>
                <w:rFonts w:cs="Times New Roman"/>
              </w:rPr>
              <w:t>ормативны</w:t>
            </w:r>
            <w:r w:rsidRPr="001662A4">
              <w:rPr>
                <w:rFonts w:cs="Times New Roman"/>
              </w:rPr>
              <w:t>е</w:t>
            </w:r>
            <w:r w:rsidR="00C36A5F" w:rsidRPr="001662A4">
              <w:rPr>
                <w:rFonts w:cs="Times New Roman"/>
              </w:rPr>
              <w:t xml:space="preserve"> правовы</w:t>
            </w:r>
            <w:r w:rsidRPr="001662A4">
              <w:rPr>
                <w:rFonts w:cs="Times New Roman"/>
              </w:rPr>
              <w:t>е</w:t>
            </w:r>
            <w:r w:rsidR="00C36A5F" w:rsidRPr="001662A4">
              <w:rPr>
                <w:rFonts w:cs="Times New Roman"/>
              </w:rPr>
              <w:t xml:space="preserve"> акт</w:t>
            </w:r>
            <w:r w:rsidRPr="001662A4">
              <w:rPr>
                <w:rFonts w:cs="Times New Roman"/>
              </w:rPr>
              <w:t>ы</w:t>
            </w:r>
            <w:r w:rsidR="00C36A5F" w:rsidRPr="001662A4">
              <w:rPr>
                <w:rFonts w:cs="Times New Roman"/>
              </w:rPr>
              <w:t xml:space="preserve"> Российской Федерации, локальны</w:t>
            </w:r>
            <w:r w:rsidRPr="001662A4">
              <w:rPr>
                <w:rFonts w:cs="Times New Roman"/>
              </w:rPr>
              <w:t>е</w:t>
            </w:r>
            <w:r w:rsidR="00C36A5F" w:rsidRPr="001662A4">
              <w:rPr>
                <w:rFonts w:cs="Times New Roman"/>
              </w:rPr>
              <w:t xml:space="preserve"> нормативны</w:t>
            </w:r>
            <w:r w:rsidRPr="001662A4">
              <w:rPr>
                <w:rFonts w:cs="Times New Roman"/>
              </w:rPr>
              <w:t>е</w:t>
            </w:r>
            <w:r w:rsidR="00C36A5F" w:rsidRPr="001662A4">
              <w:rPr>
                <w:rFonts w:cs="Times New Roman"/>
              </w:rPr>
              <w:t xml:space="preserve"> акт</w:t>
            </w:r>
            <w:r w:rsidRPr="001662A4">
              <w:rPr>
                <w:rFonts w:cs="Times New Roman"/>
              </w:rPr>
              <w:t>ы</w:t>
            </w:r>
            <w:r w:rsidR="00C36A5F" w:rsidRPr="001662A4">
              <w:rPr>
                <w:rFonts w:cs="Times New Roman"/>
              </w:rPr>
              <w:t>, распорядительны</w:t>
            </w:r>
            <w:r w:rsidRPr="001662A4">
              <w:rPr>
                <w:rFonts w:cs="Times New Roman"/>
              </w:rPr>
              <w:t>е</w:t>
            </w:r>
            <w:r w:rsidR="00C36A5F" w:rsidRPr="001662A4">
              <w:rPr>
                <w:rFonts w:cs="Times New Roman"/>
              </w:rPr>
              <w:t xml:space="preserve"> документ</w:t>
            </w:r>
            <w:r w:rsidRPr="001662A4">
              <w:rPr>
                <w:rFonts w:cs="Times New Roman"/>
              </w:rPr>
              <w:t>ы</w:t>
            </w:r>
            <w:r w:rsidR="00C36A5F" w:rsidRPr="001662A4">
              <w:rPr>
                <w:rFonts w:cs="Times New Roman"/>
              </w:rPr>
              <w:t xml:space="preserve"> и техническ</w:t>
            </w:r>
            <w:r w:rsidRPr="001662A4">
              <w:rPr>
                <w:rFonts w:cs="Times New Roman"/>
              </w:rPr>
              <w:t>ая</w:t>
            </w:r>
            <w:r w:rsidR="00C36A5F" w:rsidRPr="001662A4">
              <w:rPr>
                <w:rFonts w:cs="Times New Roman"/>
              </w:rPr>
              <w:t xml:space="preserve"> документаци</w:t>
            </w:r>
            <w:r w:rsidRPr="001662A4">
              <w:rPr>
                <w:rFonts w:cs="Times New Roman"/>
              </w:rPr>
              <w:t>я</w:t>
            </w:r>
            <w:r w:rsidR="00C36A5F" w:rsidRPr="001662A4">
              <w:rPr>
                <w:rFonts w:cs="Times New Roman"/>
              </w:rPr>
              <w:t xml:space="preserve"> в области подготовки нефти, газа, газового конденсата и подтоварной воды</w:t>
            </w:r>
          </w:p>
        </w:tc>
      </w:tr>
      <w:tr w:rsidR="00C36A5F" w:rsidRPr="00F21AA0" w14:paraId="0A7EEC8E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23BD8891" w14:textId="77777777" w:rsidR="00C36A5F" w:rsidRPr="004E5981" w:rsidRDefault="00C36A5F" w:rsidP="005628C1">
            <w:pPr>
              <w:rPr>
                <w:rFonts w:cs="Times New Roman"/>
              </w:rPr>
            </w:pPr>
          </w:p>
        </w:tc>
        <w:tc>
          <w:tcPr>
            <w:tcW w:w="4099" w:type="pct"/>
          </w:tcPr>
          <w:p w14:paraId="392CE5F6" w14:textId="77777777" w:rsidR="00C36A5F" w:rsidRPr="00BC45CC" w:rsidRDefault="00C36A5F" w:rsidP="005628C1">
            <w:pPr>
              <w:jc w:val="both"/>
              <w:rPr>
                <w:rFonts w:cs="Times New Roman"/>
              </w:rPr>
            </w:pPr>
            <w:r w:rsidRPr="00BC45CC">
              <w:rPr>
                <w:rFonts w:cs="Times New Roman"/>
              </w:rPr>
              <w:t>Научно-технические достижения, передовой отечественный и зарубежный опыт в области подготовки нефти, газа, газового конденсата и подтоварной воды</w:t>
            </w:r>
          </w:p>
        </w:tc>
      </w:tr>
      <w:tr w:rsidR="00C36A5F" w:rsidRPr="00F21AA0" w14:paraId="4F0A5865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4245C36D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99" w:type="pct"/>
          </w:tcPr>
          <w:p w14:paraId="0966FD26" w14:textId="77777777" w:rsidR="00C36A5F" w:rsidRPr="00BC45CC" w:rsidRDefault="00C36A5F" w:rsidP="005628C1">
            <w:pPr>
              <w:jc w:val="both"/>
              <w:rPr>
                <w:rFonts w:cs="Times New Roman"/>
              </w:rPr>
            </w:pPr>
            <w:r w:rsidRPr="00BC45CC">
              <w:rPr>
                <w:rFonts w:cs="Times New Roman"/>
              </w:rPr>
              <w:t>Новые системы проектирования</w:t>
            </w:r>
          </w:p>
        </w:tc>
      </w:tr>
      <w:tr w:rsidR="00C36A5F" w:rsidRPr="00F21AA0" w14:paraId="111F4E62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5AEE005E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99" w:type="pct"/>
          </w:tcPr>
          <w:p w14:paraId="779102A4" w14:textId="77777777" w:rsidR="00C36A5F" w:rsidRPr="00BC45CC" w:rsidRDefault="00C36A5F" w:rsidP="005628C1">
            <w:pPr>
              <w:jc w:val="both"/>
              <w:rPr>
                <w:rFonts w:cs="Times New Roman"/>
              </w:rPr>
            </w:pPr>
            <w:r w:rsidRPr="00BC45CC">
              <w:rPr>
                <w:rFonts w:cs="Times New Roman"/>
              </w:rPr>
              <w:t>Принципы расчет</w:t>
            </w:r>
            <w:r>
              <w:rPr>
                <w:rFonts w:cs="Times New Roman"/>
              </w:rPr>
              <w:t>а</w:t>
            </w:r>
            <w:r w:rsidRPr="00BC45CC">
              <w:rPr>
                <w:rFonts w:cs="Times New Roman"/>
              </w:rPr>
              <w:t xml:space="preserve"> эффективности модернизации основных объектов подготовки нефти, газа и газового конденсата </w:t>
            </w:r>
          </w:p>
        </w:tc>
      </w:tr>
      <w:tr w:rsidR="00C36A5F" w:rsidRPr="00F21AA0" w14:paraId="250EEC2C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790EC25E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99" w:type="pct"/>
          </w:tcPr>
          <w:p w14:paraId="464375E7" w14:textId="77777777" w:rsidR="00C36A5F" w:rsidRPr="00BC45CC" w:rsidRDefault="00C36A5F" w:rsidP="005628C1">
            <w:pPr>
              <w:jc w:val="both"/>
              <w:rPr>
                <w:rFonts w:cs="Times New Roman"/>
              </w:rPr>
            </w:pPr>
            <w:r w:rsidRPr="00BC45CC">
              <w:rPr>
                <w:rFonts w:cs="Times New Roman"/>
              </w:rPr>
              <w:t>Отраслевые документы, регламентирующие договорную работу</w:t>
            </w:r>
          </w:p>
        </w:tc>
      </w:tr>
      <w:tr w:rsidR="00C36A5F" w:rsidRPr="00F21AA0" w14:paraId="37A10553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488711E0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99" w:type="pct"/>
          </w:tcPr>
          <w:p w14:paraId="00C59991" w14:textId="77777777" w:rsidR="00C36A5F" w:rsidRPr="00BC45CC" w:rsidRDefault="00C36A5F" w:rsidP="005628C1">
            <w:pPr>
              <w:jc w:val="both"/>
              <w:rPr>
                <w:rFonts w:cs="Times New Roman"/>
              </w:rPr>
            </w:pPr>
            <w:r w:rsidRPr="00BC45CC">
              <w:rPr>
                <w:rFonts w:cs="Times New Roman"/>
              </w:rPr>
              <w:t>Порядок согласования проектной документации</w:t>
            </w:r>
          </w:p>
        </w:tc>
      </w:tr>
      <w:tr w:rsidR="00C36A5F" w:rsidRPr="00F21AA0" w14:paraId="054AA576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37561D17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99" w:type="pct"/>
          </w:tcPr>
          <w:p w14:paraId="7DA6DBC9" w14:textId="77777777" w:rsidR="00C36A5F" w:rsidRPr="00BC45CC" w:rsidRDefault="00C36A5F" w:rsidP="005628C1">
            <w:pPr>
              <w:jc w:val="both"/>
              <w:rPr>
                <w:rFonts w:cs="Times New Roman"/>
              </w:rPr>
            </w:pPr>
            <w:r w:rsidRPr="00BC45CC">
              <w:rPr>
                <w:rFonts w:cs="Times New Roman"/>
              </w:rPr>
              <w:t>Технологические процессы подготовки нефти, газа, газового конденсата и подтоварной воды</w:t>
            </w:r>
          </w:p>
        </w:tc>
      </w:tr>
      <w:tr w:rsidR="00C36A5F" w:rsidRPr="00F21AA0" w14:paraId="686656C5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1BBA41AA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99" w:type="pct"/>
          </w:tcPr>
          <w:p w14:paraId="5375C729" w14:textId="77777777" w:rsidR="00C36A5F" w:rsidRPr="00BC45CC" w:rsidRDefault="00C36A5F" w:rsidP="005628C1">
            <w:pPr>
              <w:jc w:val="both"/>
              <w:rPr>
                <w:rFonts w:cs="Times New Roman"/>
              </w:rPr>
            </w:pPr>
            <w:r w:rsidRPr="00BC45CC">
              <w:rPr>
                <w:rFonts w:cs="Times New Roman"/>
              </w:rPr>
              <w:t xml:space="preserve">Технологический регламент объекта подготовки нефти, газа и газового конденсата </w:t>
            </w:r>
          </w:p>
        </w:tc>
      </w:tr>
      <w:tr w:rsidR="00C36A5F" w:rsidRPr="00F21AA0" w14:paraId="1D9A0F8E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391BAC77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99" w:type="pct"/>
          </w:tcPr>
          <w:p w14:paraId="75B43675" w14:textId="77777777" w:rsidR="00C36A5F" w:rsidRPr="00BC45CC" w:rsidRDefault="00C36A5F" w:rsidP="005628C1">
            <w:pPr>
              <w:jc w:val="both"/>
              <w:rPr>
                <w:rFonts w:cs="Times New Roman"/>
              </w:rPr>
            </w:pPr>
            <w:r w:rsidRPr="00BC45CC">
              <w:rPr>
                <w:rFonts w:cs="Times New Roman"/>
              </w:rPr>
              <w:t>План мероприятий по локализации и ликвидации последствий аварий</w:t>
            </w:r>
          </w:p>
        </w:tc>
      </w:tr>
      <w:tr w:rsidR="00C36A5F" w:rsidRPr="00F21AA0" w14:paraId="1D0C6A44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3A53878A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99" w:type="pct"/>
          </w:tcPr>
          <w:p w14:paraId="31838184" w14:textId="77777777" w:rsidR="00C36A5F" w:rsidRPr="00BC45CC" w:rsidRDefault="00C36A5F" w:rsidP="005628C1">
            <w:pPr>
              <w:jc w:val="both"/>
              <w:rPr>
                <w:rFonts w:cs="Times New Roman"/>
              </w:rPr>
            </w:pPr>
            <w:r w:rsidRPr="00BC45CC">
              <w:rPr>
                <w:rFonts w:cs="Times New Roman"/>
              </w:rPr>
              <w:t>Порядок действий персонала при авариях и инцидентах</w:t>
            </w:r>
          </w:p>
        </w:tc>
      </w:tr>
      <w:tr w:rsidR="00C36A5F" w:rsidRPr="00F21AA0" w14:paraId="281D7603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005566DC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99" w:type="pct"/>
          </w:tcPr>
          <w:p w14:paraId="6757A337" w14:textId="77777777" w:rsidR="00C36A5F" w:rsidRPr="00BC45CC" w:rsidRDefault="00C36A5F" w:rsidP="005628C1">
            <w:pPr>
              <w:jc w:val="both"/>
              <w:rPr>
                <w:rFonts w:cs="Times New Roman"/>
              </w:rPr>
            </w:pPr>
            <w:r w:rsidRPr="00BC45CC">
              <w:rPr>
                <w:rFonts w:cs="Times New Roman"/>
              </w:rPr>
              <w:t>Порядок вывода построенного оборудования по подготовке нефти, газа, газового конденсата и подтоварной воды на рабочий режим</w:t>
            </w:r>
          </w:p>
        </w:tc>
      </w:tr>
      <w:tr w:rsidR="00C36A5F" w:rsidRPr="00F21AA0" w14:paraId="45211AC2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0D450AB7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99" w:type="pct"/>
          </w:tcPr>
          <w:p w14:paraId="2CB8B5BF" w14:textId="77777777" w:rsidR="00C36A5F" w:rsidRPr="00BC45CC" w:rsidRDefault="00C36A5F" w:rsidP="005628C1">
            <w:pPr>
              <w:jc w:val="both"/>
              <w:rPr>
                <w:rFonts w:cs="Times New Roman"/>
              </w:rPr>
            </w:pPr>
            <w:r w:rsidRPr="00BC45CC">
              <w:rPr>
                <w:rFonts w:cs="Times New Roman"/>
              </w:rPr>
              <w:t>Предельно допустимое содержание вредных веществ в воздухе рабочей зоны и их воздействие на человека</w:t>
            </w:r>
          </w:p>
        </w:tc>
      </w:tr>
      <w:tr w:rsidR="00C36A5F" w:rsidRPr="00F21AA0" w14:paraId="71EB1991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220C4B10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99" w:type="pct"/>
          </w:tcPr>
          <w:p w14:paraId="4CA85C55" w14:textId="77777777" w:rsidR="00C36A5F" w:rsidRPr="00BC45CC" w:rsidRDefault="00C36A5F" w:rsidP="005628C1">
            <w:pPr>
              <w:jc w:val="both"/>
              <w:rPr>
                <w:rFonts w:cs="Times New Roman"/>
              </w:rPr>
            </w:pPr>
            <w:r w:rsidRPr="00BC45CC">
              <w:rPr>
                <w:rFonts w:cs="Times New Roman"/>
              </w:rPr>
              <w:t>Структура АСУТП</w:t>
            </w:r>
            <w:r>
              <w:rPr>
                <w:rFonts w:cs="Times New Roman"/>
              </w:rPr>
              <w:t>,</w:t>
            </w:r>
            <w:r w:rsidRPr="00BC45CC">
              <w:rPr>
                <w:rFonts w:cs="Times New Roman"/>
              </w:rPr>
              <w:t xml:space="preserve"> взаимодействие АСУТП, телемеханики, систем автоматического управления оборудованием по подготовке нефти, газа, газового конденсата и подтоварной воды и способы управления ими</w:t>
            </w:r>
          </w:p>
        </w:tc>
      </w:tr>
      <w:tr w:rsidR="00C36A5F" w:rsidRPr="00F21AA0" w14:paraId="757A76E8" w14:textId="77777777" w:rsidTr="005628C1">
        <w:trPr>
          <w:trHeight w:val="20"/>
          <w:jc w:val="center"/>
        </w:trPr>
        <w:tc>
          <w:tcPr>
            <w:tcW w:w="901" w:type="pct"/>
            <w:vMerge/>
          </w:tcPr>
          <w:p w14:paraId="6340D712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99" w:type="pct"/>
          </w:tcPr>
          <w:p w14:paraId="4987B012" w14:textId="77777777" w:rsidR="00C36A5F" w:rsidRPr="00140B57" w:rsidRDefault="00C36A5F" w:rsidP="005628C1">
            <w:pPr>
              <w:jc w:val="both"/>
              <w:rPr>
                <w:rFonts w:cs="Times New Roman"/>
              </w:rPr>
            </w:pPr>
            <w:r w:rsidRPr="00140B57">
              <w:rPr>
                <w:rFonts w:cs="Times New Roman"/>
              </w:rPr>
              <w:t>Требования охраны труда, промышленной, пожарной и экологической безопасности</w:t>
            </w:r>
          </w:p>
        </w:tc>
      </w:tr>
      <w:tr w:rsidR="00C36A5F" w:rsidRPr="00F21AA0" w14:paraId="71F072A3" w14:textId="77777777" w:rsidTr="005628C1">
        <w:trPr>
          <w:trHeight w:val="20"/>
          <w:jc w:val="center"/>
        </w:trPr>
        <w:tc>
          <w:tcPr>
            <w:tcW w:w="901" w:type="pct"/>
          </w:tcPr>
          <w:p w14:paraId="76309059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  <w:r w:rsidRPr="00F21AA0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4099" w:type="pct"/>
          </w:tcPr>
          <w:p w14:paraId="401EA017" w14:textId="77777777" w:rsidR="00C36A5F" w:rsidRPr="00F21AA0" w:rsidRDefault="00C36A5F" w:rsidP="005628C1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F21AA0">
              <w:rPr>
                <w:rFonts w:cs="Times New Roman"/>
                <w:szCs w:val="24"/>
              </w:rPr>
              <w:t>-</w:t>
            </w:r>
          </w:p>
        </w:tc>
      </w:tr>
    </w:tbl>
    <w:p w14:paraId="224637C3" w14:textId="77777777" w:rsidR="00C74631" w:rsidRDefault="00C74631" w:rsidP="00C36A5F"/>
    <w:p w14:paraId="0A6FFCBB" w14:textId="77777777" w:rsidR="00C36A5F" w:rsidRPr="004F51D1" w:rsidRDefault="00C36A5F" w:rsidP="00C36A5F">
      <w:pPr>
        <w:pStyle w:val="1"/>
        <w:ind w:left="-284"/>
        <w:jc w:val="center"/>
      </w:pPr>
      <w:bookmarkStart w:id="33" w:name="_Toc187927547"/>
      <w:bookmarkStart w:id="34" w:name="_Toc195118001"/>
      <w:r w:rsidRPr="00CA39D4">
        <w:t>IV</w:t>
      </w:r>
      <w:r w:rsidRPr="004F51D1">
        <w:t>. Сведения об организациях – разработчиках профессионального стандарта</w:t>
      </w:r>
      <w:bookmarkEnd w:id="30"/>
      <w:bookmarkEnd w:id="33"/>
      <w:bookmarkEnd w:id="34"/>
    </w:p>
    <w:p w14:paraId="053F5A05" w14:textId="77777777" w:rsidR="00C36A5F" w:rsidRDefault="00C36A5F" w:rsidP="00C36A5F">
      <w:bookmarkStart w:id="35" w:name="_Toc27661214"/>
      <w:bookmarkStart w:id="36" w:name="_Toc187927548"/>
    </w:p>
    <w:p w14:paraId="6A6D1B40" w14:textId="77777777" w:rsidR="00C36A5F" w:rsidRPr="00BC1D87" w:rsidRDefault="00C36A5F" w:rsidP="00C36A5F">
      <w:pPr>
        <w:rPr>
          <w:b/>
          <w:bCs/>
        </w:rPr>
      </w:pPr>
      <w:r w:rsidRPr="00BC1D87">
        <w:rPr>
          <w:b/>
          <w:bCs/>
        </w:rPr>
        <w:t>4.1. Ответственная организация-разработчик</w:t>
      </w:r>
      <w:bookmarkEnd w:id="35"/>
      <w:bookmarkEnd w:id="36"/>
    </w:p>
    <w:p w14:paraId="76BB513F" w14:textId="77777777" w:rsidR="00C36A5F" w:rsidRDefault="00C36A5F" w:rsidP="00C36A5F"/>
    <w:tbl>
      <w:tblPr>
        <w:tblW w:w="5014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00" w:firstRow="0" w:lastRow="0" w:firstColumn="0" w:lastColumn="0" w:noHBand="0" w:noVBand="0"/>
      </w:tblPr>
      <w:tblGrid>
        <w:gridCol w:w="10224"/>
      </w:tblGrid>
      <w:tr w:rsidR="00C36A5F" w:rsidRPr="00F21AA0" w14:paraId="365092F8" w14:textId="77777777" w:rsidTr="005628C1">
        <w:trPr>
          <w:trHeight w:val="20"/>
        </w:trPr>
        <w:tc>
          <w:tcPr>
            <w:tcW w:w="5000" w:type="pct"/>
          </w:tcPr>
          <w:p w14:paraId="0B28C66A" w14:textId="77777777" w:rsidR="00C36A5F" w:rsidRPr="00F21AA0" w:rsidRDefault="00C36A5F" w:rsidP="005628C1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ПАО</w:t>
            </w:r>
            <w:r w:rsidRPr="00F21AA0">
              <w:rPr>
                <w:rFonts w:cs="Times New Roman"/>
                <w:szCs w:val="24"/>
              </w:rPr>
              <w:t xml:space="preserve"> «Татнефть»</w:t>
            </w:r>
            <w:r>
              <w:rPr>
                <w:rFonts w:cs="Times New Roman"/>
                <w:szCs w:val="24"/>
              </w:rPr>
              <w:t xml:space="preserve"> им. В. Д. Шашина</w:t>
            </w:r>
            <w:r w:rsidRPr="00F21AA0">
              <w:rPr>
                <w:rFonts w:cs="Times New Roman"/>
                <w:szCs w:val="24"/>
              </w:rPr>
              <w:t>, город Альметьевск, Республика Татарстан</w:t>
            </w:r>
          </w:p>
        </w:tc>
      </w:tr>
      <w:tr w:rsidR="00C36A5F" w:rsidRPr="00F21AA0" w14:paraId="7883F3DD" w14:textId="77777777" w:rsidTr="005628C1">
        <w:trPr>
          <w:trHeight w:val="20"/>
        </w:trPr>
        <w:tc>
          <w:tcPr>
            <w:tcW w:w="5000" w:type="pct"/>
          </w:tcPr>
          <w:p w14:paraId="4C23125A" w14:textId="77777777" w:rsidR="00C36A5F" w:rsidRPr="00F21AA0" w:rsidRDefault="00C36A5F" w:rsidP="005628C1">
            <w:pPr>
              <w:rPr>
                <w:rFonts w:cs="Times New Roman"/>
                <w:szCs w:val="24"/>
              </w:rPr>
            </w:pPr>
            <w:r w:rsidRPr="00F21AA0">
              <w:rPr>
                <w:rFonts w:cs="Times New Roman"/>
                <w:szCs w:val="24"/>
              </w:rPr>
              <w:t>Генеральный директор</w:t>
            </w:r>
            <w:r w:rsidRPr="00F21AA0">
              <w:rPr>
                <w:rFonts w:cs="Times New Roman"/>
                <w:szCs w:val="24"/>
              </w:rPr>
              <w:tab/>
            </w:r>
            <w:r w:rsidRPr="00F21AA0">
              <w:rPr>
                <w:rFonts w:cs="Times New Roman"/>
                <w:szCs w:val="24"/>
              </w:rPr>
              <w:tab/>
            </w:r>
            <w:r w:rsidRPr="00F21AA0">
              <w:rPr>
                <w:rFonts w:cs="Times New Roman"/>
                <w:szCs w:val="24"/>
              </w:rPr>
              <w:tab/>
            </w:r>
            <w:r w:rsidRPr="00F21AA0">
              <w:rPr>
                <w:rFonts w:cs="Times New Roman"/>
                <w:szCs w:val="24"/>
              </w:rPr>
              <w:tab/>
            </w:r>
            <w:r w:rsidRPr="00F21AA0">
              <w:rPr>
                <w:rFonts w:cs="Times New Roman"/>
                <w:szCs w:val="24"/>
              </w:rPr>
              <w:tab/>
            </w:r>
            <w:r w:rsidRPr="00F21AA0">
              <w:rPr>
                <w:rFonts w:cs="Times New Roman"/>
                <w:szCs w:val="24"/>
              </w:rPr>
              <w:tab/>
              <w:t>Маганов Наиль Ульфатович</w:t>
            </w:r>
          </w:p>
        </w:tc>
      </w:tr>
    </w:tbl>
    <w:p w14:paraId="792F5812" w14:textId="77777777" w:rsidR="00C36A5F" w:rsidRDefault="00C36A5F" w:rsidP="00C36A5F"/>
    <w:p w14:paraId="2852B53C" w14:textId="77777777" w:rsidR="00C36A5F" w:rsidRDefault="00C36A5F" w:rsidP="00C36A5F">
      <w:pPr>
        <w:rPr>
          <w:rFonts w:cs="Times New Roman"/>
          <w:b/>
          <w:szCs w:val="24"/>
        </w:rPr>
      </w:pPr>
      <w:r w:rsidRPr="00F21AA0">
        <w:rPr>
          <w:rFonts w:cs="Times New Roman"/>
          <w:b/>
          <w:szCs w:val="24"/>
        </w:rPr>
        <w:t>4.2. Наименования организаций-разработчиков</w:t>
      </w:r>
    </w:p>
    <w:p w14:paraId="07FF7AAB" w14:textId="77777777" w:rsidR="00C36A5F" w:rsidRPr="00DE260A" w:rsidRDefault="00C36A5F" w:rsidP="00C36A5F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A0" w:firstRow="1" w:lastRow="0" w:firstColumn="1" w:lastColumn="0" w:noHBand="0" w:noVBand="0"/>
      </w:tblPr>
      <w:tblGrid>
        <w:gridCol w:w="524"/>
        <w:gridCol w:w="9671"/>
      </w:tblGrid>
      <w:tr w:rsidR="00C36A5F" w:rsidRPr="00F21AA0" w14:paraId="78863DC0" w14:textId="77777777" w:rsidTr="005628C1">
        <w:trPr>
          <w:trHeight w:val="283"/>
        </w:trPr>
        <w:tc>
          <w:tcPr>
            <w:tcW w:w="257" w:type="pct"/>
          </w:tcPr>
          <w:p w14:paraId="6F11AA9D" w14:textId="77777777" w:rsidR="00C36A5F" w:rsidRPr="00F21AA0" w:rsidRDefault="00C36A5F" w:rsidP="005628C1">
            <w:pPr>
              <w:suppressAutoHyphens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</w:t>
            </w:r>
          </w:p>
        </w:tc>
        <w:tc>
          <w:tcPr>
            <w:tcW w:w="4743" w:type="pct"/>
          </w:tcPr>
          <w:p w14:paraId="13CB4798" w14:textId="77777777" w:rsidR="00C36A5F" w:rsidRPr="00811542" w:rsidRDefault="00C36A5F" w:rsidP="005628C1">
            <w:pPr>
              <w:suppressAutoHyphens/>
              <w:rPr>
                <w:rFonts w:cs="Times New Roman"/>
                <w:bCs/>
                <w:szCs w:val="24"/>
                <w:shd w:val="clear" w:color="auto" w:fill="FFFFFF"/>
              </w:rPr>
            </w:pPr>
            <w:r w:rsidRPr="00B06DA6">
              <w:rPr>
                <w:rFonts w:cs="Times New Roman"/>
                <w:szCs w:val="24"/>
              </w:rPr>
              <w:t>Корпоративный университет</w:t>
            </w:r>
            <w:r>
              <w:rPr>
                <w:rFonts w:cs="Times New Roman"/>
                <w:szCs w:val="24"/>
              </w:rPr>
              <w:t xml:space="preserve"> ПАО «Татнефть», город Альметьевск, Республика Татарстан</w:t>
            </w:r>
          </w:p>
        </w:tc>
      </w:tr>
    </w:tbl>
    <w:p w14:paraId="50FBDD0B" w14:textId="77777777" w:rsidR="00C36A5F" w:rsidRDefault="00C36A5F" w:rsidP="00C36A5F">
      <w:pPr>
        <w:pStyle w:val="1"/>
        <w:ind w:left="-284"/>
        <w:jc w:val="center"/>
      </w:pPr>
      <w:bookmarkStart w:id="37" w:name="_Toc187927549"/>
      <w:bookmarkStart w:id="38" w:name="_Toc195118002"/>
    </w:p>
    <w:p w14:paraId="695BD738" w14:textId="77777777" w:rsidR="00C36A5F" w:rsidRDefault="00C36A5F" w:rsidP="00C36A5F">
      <w:pPr>
        <w:pStyle w:val="1"/>
        <w:ind w:left="-284"/>
        <w:jc w:val="center"/>
      </w:pPr>
      <w:r w:rsidRPr="00CA39D4">
        <w:t>V</w:t>
      </w:r>
      <w:r w:rsidRPr="004F51D1">
        <w:t xml:space="preserve">. </w:t>
      </w:r>
      <w:r>
        <w:t>Сокращения, используемые в профессиональном стандарте</w:t>
      </w:r>
      <w:bookmarkEnd w:id="37"/>
      <w:bookmarkEnd w:id="38"/>
    </w:p>
    <w:p w14:paraId="035C7296" w14:textId="77777777" w:rsidR="00C36A5F" w:rsidRPr="00BC1D87" w:rsidRDefault="00C36A5F" w:rsidP="00C36A5F"/>
    <w:p w14:paraId="0CA4A5E8" w14:textId="77777777" w:rsidR="00C36A5F" w:rsidRDefault="00C36A5F" w:rsidP="00C36A5F">
      <w:p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АСУТП </w:t>
      </w:r>
      <w:r w:rsidRPr="00720332">
        <w:rPr>
          <w:rFonts w:cs="Times New Roman"/>
          <w:szCs w:val="24"/>
        </w:rPr>
        <w:t>–</w:t>
      </w:r>
      <w:r>
        <w:rPr>
          <w:rFonts w:cs="Times New Roman"/>
          <w:szCs w:val="24"/>
        </w:rPr>
        <w:t xml:space="preserve"> </w:t>
      </w:r>
      <w:r w:rsidRPr="00720332">
        <w:rPr>
          <w:rFonts w:cs="Times New Roman"/>
          <w:szCs w:val="24"/>
        </w:rPr>
        <w:t>автоматизированн</w:t>
      </w:r>
      <w:r>
        <w:rPr>
          <w:rFonts w:cs="Times New Roman"/>
          <w:szCs w:val="24"/>
        </w:rPr>
        <w:t>ая</w:t>
      </w:r>
      <w:r w:rsidRPr="00720332">
        <w:rPr>
          <w:rFonts w:cs="Times New Roman"/>
          <w:szCs w:val="24"/>
        </w:rPr>
        <w:t xml:space="preserve"> систем</w:t>
      </w:r>
      <w:r>
        <w:rPr>
          <w:rFonts w:cs="Times New Roman"/>
          <w:szCs w:val="24"/>
        </w:rPr>
        <w:t>а</w:t>
      </w:r>
      <w:r w:rsidRPr="00720332">
        <w:rPr>
          <w:rFonts w:cs="Times New Roman"/>
          <w:szCs w:val="24"/>
        </w:rPr>
        <w:t xml:space="preserve"> управления технологическим процессом</w:t>
      </w:r>
    </w:p>
    <w:p w14:paraId="237D7EB7" w14:textId="77777777" w:rsidR="00C36A5F" w:rsidRDefault="00C36A5F" w:rsidP="00C36A5F">
      <w:p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ДО </w:t>
      </w:r>
      <w:r w:rsidRPr="00720332">
        <w:rPr>
          <w:rFonts w:cs="Times New Roman"/>
          <w:szCs w:val="24"/>
        </w:rPr>
        <w:t>–</w:t>
      </w:r>
      <w:r>
        <w:rPr>
          <w:rFonts w:cs="Times New Roman"/>
          <w:szCs w:val="24"/>
        </w:rPr>
        <w:t xml:space="preserve"> диагностическое обследование</w:t>
      </w:r>
    </w:p>
    <w:p w14:paraId="2072E642" w14:textId="77777777" w:rsidR="00C36A5F" w:rsidRDefault="00C36A5F" w:rsidP="00C36A5F">
      <w:pPr>
        <w:rPr>
          <w:rFonts w:cs="Times New Roman"/>
          <w:szCs w:val="24"/>
        </w:rPr>
      </w:pPr>
      <w:r>
        <w:rPr>
          <w:rFonts w:cs="Times New Roman"/>
          <w:szCs w:val="24"/>
        </w:rPr>
        <w:t>МТР – материально-технические ресурсы</w:t>
      </w:r>
    </w:p>
    <w:p w14:paraId="72F83928" w14:textId="77777777" w:rsidR="00C36A5F" w:rsidRDefault="00C36A5F" w:rsidP="00C36A5F">
      <w:pPr>
        <w:rPr>
          <w:rFonts w:cs="Times New Roman"/>
          <w:szCs w:val="24"/>
        </w:rPr>
      </w:pPr>
      <w:r>
        <w:rPr>
          <w:rFonts w:cs="Times New Roman"/>
          <w:szCs w:val="24"/>
        </w:rPr>
        <w:lastRenderedPageBreak/>
        <w:t xml:space="preserve">НИОКР </w:t>
      </w:r>
      <w:r w:rsidRPr="00720332">
        <w:rPr>
          <w:rFonts w:cs="Times New Roman"/>
          <w:szCs w:val="24"/>
        </w:rPr>
        <w:t>–</w:t>
      </w:r>
      <w:r>
        <w:rPr>
          <w:rFonts w:cs="Times New Roman"/>
          <w:szCs w:val="24"/>
        </w:rPr>
        <w:t xml:space="preserve"> </w:t>
      </w:r>
      <w:r w:rsidRPr="00720332">
        <w:rPr>
          <w:rFonts w:cs="Times New Roman"/>
          <w:szCs w:val="24"/>
        </w:rPr>
        <w:t>научно-исследовательски</w:t>
      </w:r>
      <w:r>
        <w:rPr>
          <w:rFonts w:cs="Times New Roman"/>
          <w:szCs w:val="24"/>
        </w:rPr>
        <w:t>е</w:t>
      </w:r>
      <w:r w:rsidRPr="00720332">
        <w:rPr>
          <w:rFonts w:cs="Times New Roman"/>
          <w:szCs w:val="24"/>
        </w:rPr>
        <w:t xml:space="preserve"> и опытно-конструкторски</w:t>
      </w:r>
      <w:r>
        <w:rPr>
          <w:rFonts w:cs="Times New Roman"/>
          <w:szCs w:val="24"/>
        </w:rPr>
        <w:t>е</w:t>
      </w:r>
      <w:r w:rsidRPr="00720332">
        <w:rPr>
          <w:rFonts w:cs="Times New Roman"/>
          <w:szCs w:val="24"/>
        </w:rPr>
        <w:t xml:space="preserve"> работ</w:t>
      </w:r>
      <w:r>
        <w:rPr>
          <w:rFonts w:cs="Times New Roman"/>
          <w:szCs w:val="24"/>
        </w:rPr>
        <w:t>ы</w:t>
      </w:r>
    </w:p>
    <w:p w14:paraId="37B5A2CD" w14:textId="77777777" w:rsidR="00C36A5F" w:rsidRDefault="00C36A5F" w:rsidP="00C36A5F">
      <w:p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ПНГ </w:t>
      </w:r>
      <w:r w:rsidRPr="00720332">
        <w:rPr>
          <w:rFonts w:cs="Times New Roman"/>
          <w:szCs w:val="24"/>
        </w:rPr>
        <w:t>–</w:t>
      </w:r>
      <w:r>
        <w:rPr>
          <w:rFonts w:cs="Times New Roman"/>
          <w:szCs w:val="24"/>
        </w:rPr>
        <w:t xml:space="preserve"> попутный нефтяной газ</w:t>
      </w:r>
    </w:p>
    <w:p w14:paraId="4E336245" w14:textId="77777777" w:rsidR="00C36A5F" w:rsidRDefault="00C36A5F" w:rsidP="00C36A5F">
      <w:p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ППР </w:t>
      </w:r>
      <w:r w:rsidRPr="00720332">
        <w:rPr>
          <w:rFonts w:cs="Times New Roman"/>
          <w:szCs w:val="24"/>
        </w:rPr>
        <w:t>–</w:t>
      </w:r>
      <w:r>
        <w:rPr>
          <w:rFonts w:cs="Times New Roman"/>
          <w:szCs w:val="24"/>
        </w:rPr>
        <w:t xml:space="preserve"> </w:t>
      </w:r>
      <w:r w:rsidRPr="00720332">
        <w:rPr>
          <w:rFonts w:cs="Times New Roman"/>
          <w:szCs w:val="24"/>
        </w:rPr>
        <w:t>планово-предупредительны</w:t>
      </w:r>
      <w:r>
        <w:rPr>
          <w:rFonts w:cs="Times New Roman"/>
          <w:szCs w:val="24"/>
        </w:rPr>
        <w:t>й</w:t>
      </w:r>
      <w:r w:rsidRPr="00720332">
        <w:rPr>
          <w:rFonts w:cs="Times New Roman"/>
          <w:szCs w:val="24"/>
        </w:rPr>
        <w:t xml:space="preserve"> ремонт</w:t>
      </w:r>
    </w:p>
    <w:p w14:paraId="244DDC11" w14:textId="77777777" w:rsidR="00C36A5F" w:rsidRDefault="00C36A5F" w:rsidP="00C36A5F">
      <w:pPr>
        <w:rPr>
          <w:rFonts w:cs="Times New Roman"/>
          <w:szCs w:val="24"/>
        </w:rPr>
      </w:pPr>
      <w:r w:rsidRPr="00720332">
        <w:rPr>
          <w:rFonts w:cs="Times New Roman"/>
          <w:szCs w:val="24"/>
        </w:rPr>
        <w:t>ТОиР</w:t>
      </w:r>
      <w:r>
        <w:rPr>
          <w:rFonts w:cs="Times New Roman"/>
          <w:szCs w:val="24"/>
        </w:rPr>
        <w:t xml:space="preserve"> </w:t>
      </w:r>
      <w:r w:rsidRPr="00720332">
        <w:rPr>
          <w:rFonts w:cs="Times New Roman"/>
          <w:szCs w:val="24"/>
        </w:rPr>
        <w:t>–</w:t>
      </w:r>
      <w:r>
        <w:rPr>
          <w:rFonts w:cs="Times New Roman"/>
          <w:szCs w:val="24"/>
        </w:rPr>
        <w:t xml:space="preserve"> техническое обслуживание и ремонт</w:t>
      </w:r>
    </w:p>
    <w:p w14:paraId="5A003A56" w14:textId="77777777" w:rsidR="00C36A5F" w:rsidRDefault="00C36A5F" w:rsidP="00C36A5F">
      <w:p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УЛФ </w:t>
      </w:r>
      <w:r w:rsidRPr="00720332">
        <w:rPr>
          <w:rFonts w:cs="Times New Roman"/>
          <w:szCs w:val="24"/>
        </w:rPr>
        <w:t>–</w:t>
      </w:r>
      <w:r>
        <w:rPr>
          <w:rFonts w:cs="Times New Roman"/>
          <w:szCs w:val="24"/>
        </w:rPr>
        <w:t xml:space="preserve"> улавливание легких фракций</w:t>
      </w:r>
    </w:p>
    <w:p w14:paraId="55CADDFE" w14:textId="77777777" w:rsidR="00C36A5F" w:rsidRPr="00720332" w:rsidRDefault="00C36A5F" w:rsidP="00C36A5F">
      <w:pPr>
        <w:rPr>
          <w:rFonts w:cs="Times New Roman"/>
          <w:szCs w:val="24"/>
        </w:rPr>
      </w:pPr>
    </w:p>
    <w:p w14:paraId="5BEFA482" w14:textId="77777777" w:rsidR="00746CC2" w:rsidRDefault="00746CC2"/>
    <w:sectPr w:rsidR="00746CC2" w:rsidSect="005628C1">
      <w:headerReference w:type="default" r:id="rId11"/>
      <w:endnotePr>
        <w:numFmt w:val="decimal"/>
      </w:endnotePr>
      <w:pgSz w:w="11906" w:h="16838"/>
      <w:pgMar w:top="1134" w:right="567" w:bottom="1134" w:left="1134" w:header="567" w:footer="709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C3F4044" w16cex:dateUtc="2025-08-07T12:09:00Z"/>
  <w16cex:commentExtensible w16cex:durableId="2C3F3FA5" w16cex:dateUtc="2025-08-07T12:07:00Z"/>
</w16cex:commentsExtensible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DD5F66" w14:textId="77777777" w:rsidR="0020200D" w:rsidRDefault="0020200D" w:rsidP="00C36A5F">
      <w:r>
        <w:separator/>
      </w:r>
    </w:p>
  </w:endnote>
  <w:endnote w:type="continuationSeparator" w:id="0">
    <w:p w14:paraId="04AE1C25" w14:textId="77777777" w:rsidR="0020200D" w:rsidRDefault="0020200D" w:rsidP="00C36A5F"/>
  </w:endnote>
  <w:endnote w:id="1">
    <w:p w14:paraId="62B33090" w14:textId="77777777" w:rsidR="004866A3" w:rsidRPr="005628C1" w:rsidRDefault="004866A3" w:rsidP="00C36A5F">
      <w:pPr>
        <w:autoSpaceDE w:val="0"/>
        <w:autoSpaceDN w:val="0"/>
        <w:adjustRightInd w:val="0"/>
        <w:jc w:val="both"/>
        <w:rPr>
          <w:rFonts w:cs="Times New Roman"/>
          <w:sz w:val="20"/>
          <w:szCs w:val="20"/>
        </w:rPr>
      </w:pPr>
      <w:r w:rsidRPr="005B40A1">
        <w:rPr>
          <w:rStyle w:val="af"/>
          <w:sz w:val="20"/>
          <w:szCs w:val="20"/>
        </w:rPr>
        <w:endnoteRef/>
      </w:r>
      <w:r w:rsidRPr="005B40A1">
        <w:rPr>
          <w:rFonts w:cs="Times New Roman"/>
          <w:sz w:val="20"/>
          <w:szCs w:val="20"/>
        </w:rPr>
        <w:t xml:space="preserve"> </w:t>
      </w:r>
      <w:r w:rsidRPr="005628C1">
        <w:rPr>
          <w:rFonts w:cs="Times New Roman"/>
          <w:sz w:val="20"/>
          <w:szCs w:val="20"/>
        </w:rPr>
        <w:t>Общероссийский классификатор занятий.</w:t>
      </w:r>
    </w:p>
  </w:endnote>
  <w:endnote w:id="2">
    <w:p w14:paraId="0F5AF59B" w14:textId="77777777" w:rsidR="004866A3" w:rsidRPr="005628C1" w:rsidRDefault="004866A3" w:rsidP="00C36A5F">
      <w:pPr>
        <w:pStyle w:val="af0"/>
        <w:jc w:val="both"/>
        <w:rPr>
          <w:sz w:val="20"/>
          <w:szCs w:val="20"/>
        </w:rPr>
      </w:pPr>
      <w:r w:rsidRPr="005628C1">
        <w:rPr>
          <w:rStyle w:val="af"/>
          <w:sz w:val="20"/>
          <w:szCs w:val="20"/>
        </w:rPr>
        <w:endnoteRef/>
      </w:r>
      <w:r w:rsidRPr="005628C1">
        <w:rPr>
          <w:sz w:val="20"/>
          <w:szCs w:val="20"/>
        </w:rPr>
        <w:t xml:space="preserve"> Приказ Минтруда России от 29 сентября 2014 г. № 667н «О реестре профессиональных стандартов (перечне видов профессиональной деятельности)» (зарегистрирован Минюстом России 19 ноября 2014 г., регистрационный № 34779) с изменением, внесенным приказом Минтруда России от 9 марта 2017 г. № 254н (зарегистрирован Минюстом России 29 марта 2017 г., регистрационный № 46168).</w:t>
      </w:r>
    </w:p>
  </w:endnote>
  <w:endnote w:id="3">
    <w:p w14:paraId="2F8D075D" w14:textId="77777777" w:rsidR="004866A3" w:rsidRPr="005628C1" w:rsidRDefault="004866A3" w:rsidP="00C36A5F">
      <w:pPr>
        <w:pStyle w:val="af0"/>
        <w:jc w:val="both"/>
        <w:rPr>
          <w:sz w:val="20"/>
          <w:szCs w:val="20"/>
        </w:rPr>
      </w:pPr>
      <w:r w:rsidRPr="005628C1">
        <w:rPr>
          <w:rStyle w:val="af"/>
          <w:sz w:val="20"/>
          <w:szCs w:val="20"/>
        </w:rPr>
        <w:endnoteRef/>
      </w:r>
      <w:r w:rsidRPr="005628C1">
        <w:rPr>
          <w:sz w:val="20"/>
          <w:szCs w:val="20"/>
        </w:rPr>
        <w:t xml:space="preserve"> Общероссийский </w:t>
      </w:r>
      <w:hyperlink r:id="rId1" w:history="1">
        <w:r w:rsidRPr="005628C1">
          <w:rPr>
            <w:sz w:val="20"/>
            <w:szCs w:val="20"/>
          </w:rPr>
          <w:t>классификатор</w:t>
        </w:r>
      </w:hyperlink>
      <w:r w:rsidRPr="005628C1">
        <w:rPr>
          <w:sz w:val="20"/>
          <w:szCs w:val="20"/>
        </w:rPr>
        <w:t xml:space="preserve"> видов экономической деятельности.</w:t>
      </w:r>
    </w:p>
  </w:endnote>
  <w:endnote w:id="4">
    <w:p w14:paraId="50603C46" w14:textId="6C5795E3" w:rsidR="004866A3" w:rsidRPr="005628C1" w:rsidRDefault="004866A3" w:rsidP="00C36A5F">
      <w:pPr>
        <w:pStyle w:val="af0"/>
        <w:jc w:val="both"/>
        <w:rPr>
          <w:sz w:val="20"/>
          <w:szCs w:val="20"/>
        </w:rPr>
      </w:pPr>
      <w:r w:rsidRPr="005628C1">
        <w:rPr>
          <w:rStyle w:val="af"/>
          <w:sz w:val="20"/>
          <w:szCs w:val="20"/>
        </w:rPr>
        <w:endnoteRef/>
      </w:r>
      <w:r w:rsidRPr="005628C1">
        <w:rPr>
          <w:sz w:val="20"/>
          <w:szCs w:val="20"/>
        </w:rPr>
        <w:t> </w:t>
      </w:r>
      <w:r w:rsidRPr="005628C1">
        <w:rPr>
          <w:rFonts w:cs="Calibri"/>
          <w:sz w:val="20"/>
          <w:szCs w:val="20"/>
        </w:rPr>
        <w:t xml:space="preserve">Приказ Минтруда России, Минздрава России от 31 декабря 2020 г. № 988н/1420н «Об утверждении перечня вредных и (или) опасных производственных факторов и работ, при выполнении которых проводятся обязательные предварительные медицинские осмотры при поступлении на работу и периодические медицинские осмотры» (зарегистрирован Минюстом России 29 января 2021 г., регистрационный № 62278), действует до 1 апреля 2027 г.; приказ Минздрава России от 28 января 2021 г. № 29н «Об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осмотры» (зарегистрирован Минюстом России </w:t>
      </w:r>
      <w:r>
        <w:rPr>
          <w:rFonts w:cs="Calibri"/>
          <w:sz w:val="20"/>
          <w:szCs w:val="20"/>
        </w:rPr>
        <w:br/>
      </w:r>
      <w:r w:rsidRPr="005628C1">
        <w:rPr>
          <w:rFonts w:cs="Calibri"/>
          <w:sz w:val="20"/>
          <w:szCs w:val="20"/>
        </w:rPr>
        <w:t xml:space="preserve">29 января 2021 г., регистрационный № 62277) с изменениями, внесенными приказами Минздрава России </w:t>
      </w:r>
      <w:r>
        <w:rPr>
          <w:rFonts w:cs="Calibri"/>
          <w:sz w:val="20"/>
          <w:szCs w:val="20"/>
        </w:rPr>
        <w:br/>
      </w:r>
      <w:r w:rsidRPr="005628C1">
        <w:rPr>
          <w:rFonts w:cs="Calibri"/>
          <w:sz w:val="20"/>
          <w:szCs w:val="20"/>
        </w:rPr>
        <w:t xml:space="preserve">от 1 февраля 2022 г. № 44н (зарегистрирован Минюстом России 9 февраля 2022 г., регистрационный № 67206), </w:t>
      </w:r>
      <w:r>
        <w:rPr>
          <w:rFonts w:cs="Calibri"/>
          <w:sz w:val="20"/>
          <w:szCs w:val="20"/>
        </w:rPr>
        <w:br/>
      </w:r>
      <w:r w:rsidRPr="005628C1">
        <w:rPr>
          <w:rFonts w:cs="Calibri"/>
          <w:sz w:val="20"/>
          <w:szCs w:val="20"/>
        </w:rPr>
        <w:t>от 2 октября 2024 г. № 509н (зарегистрирован Минюстом России 1 ноября 2024 г., регистрационный № 79994), действует до 1 апреля 2027 г.</w:t>
      </w:r>
    </w:p>
  </w:endnote>
  <w:endnote w:id="5">
    <w:p w14:paraId="16F519D5" w14:textId="2008901D" w:rsidR="004866A3" w:rsidRPr="005628C1" w:rsidRDefault="004866A3" w:rsidP="00C36A5F">
      <w:pPr>
        <w:pStyle w:val="af0"/>
        <w:jc w:val="both"/>
        <w:rPr>
          <w:sz w:val="20"/>
          <w:szCs w:val="20"/>
        </w:rPr>
      </w:pPr>
      <w:r w:rsidRPr="005628C1">
        <w:rPr>
          <w:rStyle w:val="af"/>
          <w:sz w:val="20"/>
          <w:szCs w:val="20"/>
        </w:rPr>
        <w:endnoteRef/>
      </w:r>
      <w:r w:rsidRPr="005628C1">
        <w:rPr>
          <w:sz w:val="20"/>
          <w:szCs w:val="20"/>
        </w:rPr>
        <w:t> </w:t>
      </w:r>
      <w:r w:rsidRPr="005628C1">
        <w:rPr>
          <w:sz w:val="20"/>
          <w:szCs w:val="20"/>
          <w:shd w:val="clear" w:color="auto" w:fill="FFFFFF"/>
        </w:rPr>
        <w:t>Постановление Правительства Российской Федерации от 16 сентября 2020 г. № 1479 «Об утверждении Правил противопожарного режима в Российской Федерации», действует до 31 декабря 2026 г. включительно</w:t>
      </w:r>
      <w:r w:rsidR="00FC144B">
        <w:rPr>
          <w:sz w:val="20"/>
          <w:szCs w:val="20"/>
        </w:rPr>
        <w:t>.</w:t>
      </w:r>
    </w:p>
  </w:endnote>
  <w:endnote w:id="6">
    <w:p w14:paraId="53ECB008" w14:textId="77777777" w:rsidR="004866A3" w:rsidRPr="005628C1" w:rsidRDefault="004866A3" w:rsidP="00C36A5F">
      <w:pPr>
        <w:pStyle w:val="af0"/>
        <w:jc w:val="both"/>
        <w:rPr>
          <w:sz w:val="20"/>
          <w:szCs w:val="20"/>
        </w:rPr>
      </w:pPr>
      <w:r w:rsidRPr="005628C1">
        <w:rPr>
          <w:rStyle w:val="af"/>
          <w:sz w:val="20"/>
          <w:szCs w:val="20"/>
        </w:rPr>
        <w:endnoteRef/>
      </w:r>
      <w:r w:rsidRPr="005628C1">
        <w:rPr>
          <w:sz w:val="20"/>
          <w:szCs w:val="20"/>
        </w:rPr>
        <w:t> </w:t>
      </w:r>
      <w:bookmarkStart w:id="15" w:name="_Hlk188269843"/>
      <w:bookmarkStart w:id="16" w:name="_Hlk191477522"/>
      <w:r w:rsidRPr="005628C1">
        <w:rPr>
          <w:sz w:val="20"/>
          <w:szCs w:val="20"/>
        </w:rPr>
        <w:t xml:space="preserve">Постановление Правительства Российской Федерации от 24 декабря 2021 г. № 2464 «О порядке обучения по охране труда и проверки знания требований охраны труда», </w:t>
      </w:r>
      <w:r w:rsidRPr="005628C1">
        <w:rPr>
          <w:sz w:val="20"/>
          <w:szCs w:val="20"/>
          <w:shd w:val="clear" w:color="auto" w:fill="FFFFFF"/>
        </w:rPr>
        <w:t>действует до 1 сентября 2026</w:t>
      </w:r>
      <w:bookmarkEnd w:id="15"/>
      <w:r w:rsidRPr="005628C1">
        <w:rPr>
          <w:sz w:val="20"/>
          <w:szCs w:val="20"/>
          <w:shd w:val="clear" w:color="auto" w:fill="FFFFFF"/>
        </w:rPr>
        <w:t> г.</w:t>
      </w:r>
      <w:bookmarkEnd w:id="16"/>
    </w:p>
  </w:endnote>
  <w:endnote w:id="7">
    <w:p w14:paraId="3A2A10D4" w14:textId="77777777" w:rsidR="004866A3" w:rsidRPr="005628C1" w:rsidRDefault="004866A3" w:rsidP="00C36A5F">
      <w:pPr>
        <w:pStyle w:val="af0"/>
        <w:jc w:val="both"/>
        <w:rPr>
          <w:sz w:val="20"/>
          <w:szCs w:val="20"/>
        </w:rPr>
      </w:pPr>
      <w:r w:rsidRPr="005628C1">
        <w:rPr>
          <w:rStyle w:val="af"/>
          <w:sz w:val="20"/>
          <w:szCs w:val="20"/>
        </w:rPr>
        <w:endnoteRef/>
      </w:r>
      <w:r w:rsidRPr="005628C1">
        <w:rPr>
          <w:rStyle w:val="af"/>
          <w:sz w:val="20"/>
          <w:szCs w:val="20"/>
        </w:rPr>
        <w:t xml:space="preserve"> </w:t>
      </w:r>
      <w:r w:rsidRPr="005628C1">
        <w:rPr>
          <w:rFonts w:cs="Times New Roman"/>
          <w:sz w:val="20"/>
          <w:szCs w:val="20"/>
          <w:shd w:val="clear" w:color="auto" w:fill="FFFFFF"/>
        </w:rPr>
        <w:t>Федеральный закон от 21 июля 1997 г. № 116-ФЗ «О промышленной безопасности опасных производственных объектов».</w:t>
      </w:r>
    </w:p>
  </w:endnote>
  <w:endnote w:id="8">
    <w:p w14:paraId="7AD45A65" w14:textId="77777777" w:rsidR="004866A3" w:rsidRPr="005628C1" w:rsidRDefault="004866A3" w:rsidP="00C36A5F">
      <w:pPr>
        <w:pStyle w:val="af0"/>
        <w:jc w:val="both"/>
        <w:rPr>
          <w:sz w:val="20"/>
          <w:szCs w:val="20"/>
        </w:rPr>
      </w:pPr>
      <w:r w:rsidRPr="005628C1">
        <w:rPr>
          <w:rStyle w:val="af"/>
          <w:sz w:val="20"/>
          <w:szCs w:val="20"/>
        </w:rPr>
        <w:endnoteRef/>
      </w:r>
      <w:r w:rsidRPr="005628C1">
        <w:rPr>
          <w:sz w:val="20"/>
          <w:szCs w:val="20"/>
        </w:rPr>
        <w:t xml:space="preserve"> </w:t>
      </w:r>
      <w:bookmarkStart w:id="17" w:name="_Hlk37859463"/>
      <w:bookmarkStart w:id="18" w:name="_Hlk35631625"/>
      <w:r w:rsidRPr="005628C1">
        <w:rPr>
          <w:rFonts w:cs="Times New Roman"/>
          <w:sz w:val="20"/>
          <w:szCs w:val="20"/>
        </w:rPr>
        <w:t>Постановление Правительства Российской Федерации от 25 февраля 2000 г. № 163 «Об утверждении перечня тяжелых работ и работ с вредными или опасными условиями труда, при выполнении которых запрещается применение труда лиц моложе восемнадцати лет»; статья 265 Трудового кодекса Российской Федерации</w:t>
      </w:r>
      <w:bookmarkEnd w:id="17"/>
      <w:r w:rsidRPr="005628C1">
        <w:rPr>
          <w:rFonts w:cs="Times New Roman"/>
          <w:sz w:val="20"/>
          <w:szCs w:val="20"/>
        </w:rPr>
        <w:t>.</w:t>
      </w:r>
      <w:bookmarkEnd w:id="18"/>
    </w:p>
  </w:endnote>
  <w:endnote w:id="9">
    <w:p w14:paraId="3F9CDC89" w14:textId="77777777" w:rsidR="004866A3" w:rsidRPr="005628C1" w:rsidRDefault="004866A3" w:rsidP="00C36A5F">
      <w:pPr>
        <w:pStyle w:val="af0"/>
        <w:jc w:val="both"/>
        <w:rPr>
          <w:sz w:val="20"/>
          <w:szCs w:val="20"/>
        </w:rPr>
      </w:pPr>
      <w:r w:rsidRPr="005628C1">
        <w:rPr>
          <w:rStyle w:val="af"/>
          <w:sz w:val="20"/>
          <w:szCs w:val="20"/>
        </w:rPr>
        <w:endnoteRef/>
      </w:r>
      <w:r w:rsidRPr="005628C1">
        <w:rPr>
          <w:sz w:val="20"/>
          <w:szCs w:val="20"/>
        </w:rPr>
        <w:t xml:space="preserve"> Единый квалификационный справочник должностей руководителей, специалистов и служащих.</w:t>
      </w:r>
    </w:p>
  </w:endnote>
  <w:endnote w:id="10">
    <w:p w14:paraId="7FC559BE" w14:textId="77777777" w:rsidR="004866A3" w:rsidRPr="005628C1" w:rsidRDefault="004866A3" w:rsidP="00C36A5F">
      <w:pPr>
        <w:pStyle w:val="af0"/>
        <w:jc w:val="both"/>
        <w:rPr>
          <w:sz w:val="20"/>
          <w:szCs w:val="20"/>
        </w:rPr>
      </w:pPr>
      <w:r w:rsidRPr="005628C1">
        <w:rPr>
          <w:rStyle w:val="af"/>
          <w:sz w:val="20"/>
          <w:szCs w:val="20"/>
        </w:rPr>
        <w:endnoteRef/>
      </w:r>
      <w:r w:rsidRPr="005628C1">
        <w:rPr>
          <w:sz w:val="20"/>
          <w:szCs w:val="20"/>
        </w:rPr>
        <w:t xml:space="preserve"> Общероссийский </w:t>
      </w:r>
      <w:hyperlink r:id="rId2" w:history="1">
        <w:r w:rsidRPr="005628C1">
          <w:rPr>
            <w:sz w:val="20"/>
            <w:szCs w:val="20"/>
          </w:rPr>
          <w:t>классификатор</w:t>
        </w:r>
      </w:hyperlink>
      <w:r w:rsidRPr="005628C1">
        <w:rPr>
          <w:sz w:val="20"/>
          <w:szCs w:val="20"/>
        </w:rPr>
        <w:t xml:space="preserve"> профессий рабочих, должностей служащих и тарифных разрядов.</w:t>
      </w:r>
    </w:p>
  </w:endnote>
  <w:endnote w:id="11">
    <w:p w14:paraId="5110D664" w14:textId="7ED24A08" w:rsidR="000900E9" w:rsidRPr="005628C1" w:rsidRDefault="000900E9" w:rsidP="00C36A5F">
      <w:pPr>
        <w:pStyle w:val="af0"/>
        <w:jc w:val="both"/>
        <w:rPr>
          <w:sz w:val="20"/>
          <w:szCs w:val="20"/>
        </w:rPr>
      </w:pPr>
      <w:r w:rsidRPr="005628C1">
        <w:rPr>
          <w:rStyle w:val="af"/>
          <w:sz w:val="20"/>
          <w:szCs w:val="20"/>
        </w:rPr>
        <w:endnoteRef/>
      </w:r>
      <w:r w:rsidRPr="005628C1">
        <w:rPr>
          <w:sz w:val="20"/>
          <w:szCs w:val="20"/>
        </w:rPr>
        <w:t xml:space="preserve"> Приказ Минпросвещения России от 17 мая 2022 г. № 336 «Об утверждении перечней профессий и специальностей среднего профессионального образования и установлении соответствия отдельных профессий и специальностей среднего профессионального образования, указанных в этих перечнях, профессиям и специальностям среднего профессионального образования, перечни которых утверждены приказом Министерства образования и науки Российской Федерации от 29 октября 2013 г. № 1199 «Об утверждении перечней профессий и специальностей среднего профессионального образования» (зарегистрирован Минюстом России 17 июня 2022 г., регистрационный № 68887) с изменениями, внесенными приказами Минпросвещения России от 12 мая 2023 г. № 359 (зарегистрирован Минюстом России 9 июня 2023 г., регистрационный № 73797), от 25 сентября 2023 г. № 717 (зарегистрирован Минюстом России 26 октября 2023 г., регистрационный № 75754), от 27 апреля 2024 г. № 289 (зарегистрирован Минюстом России </w:t>
      </w:r>
      <w:r>
        <w:rPr>
          <w:sz w:val="20"/>
          <w:szCs w:val="20"/>
        </w:rPr>
        <w:br/>
      </w:r>
      <w:r w:rsidRPr="005628C1">
        <w:rPr>
          <w:sz w:val="20"/>
          <w:szCs w:val="20"/>
        </w:rPr>
        <w:t xml:space="preserve">31 мая 2024 г., регистрационный № 78367), от 7 ноября 2024 г. № 782 (зарегистрирован Минюстом России </w:t>
      </w:r>
      <w:r>
        <w:rPr>
          <w:sz w:val="20"/>
          <w:szCs w:val="20"/>
        </w:rPr>
        <w:br/>
      </w:r>
      <w:r w:rsidRPr="005628C1">
        <w:rPr>
          <w:sz w:val="20"/>
          <w:szCs w:val="20"/>
        </w:rPr>
        <w:t>10 декабря 2024 г.,</w:t>
      </w:r>
      <w:r>
        <w:rPr>
          <w:sz w:val="20"/>
          <w:szCs w:val="20"/>
        </w:rPr>
        <w:t xml:space="preserve"> регистрационный № 80517), от 25</w:t>
      </w:r>
      <w:r w:rsidRPr="005628C1">
        <w:rPr>
          <w:sz w:val="20"/>
          <w:szCs w:val="20"/>
        </w:rPr>
        <w:t xml:space="preserve"> марта 2025 г. № 226 (зарегистрирован Минюстом России </w:t>
      </w:r>
      <w:r>
        <w:rPr>
          <w:sz w:val="20"/>
          <w:szCs w:val="20"/>
        </w:rPr>
        <w:br/>
      </w:r>
      <w:r w:rsidRPr="005628C1">
        <w:rPr>
          <w:sz w:val="20"/>
          <w:szCs w:val="20"/>
        </w:rPr>
        <w:t>29 апреля 2025 г., регистрационный № 82008).</w:t>
      </w:r>
    </w:p>
  </w:endnote>
  <w:endnote w:id="12">
    <w:p w14:paraId="0DFDAAA6" w14:textId="771E1135" w:rsidR="004866A3" w:rsidRPr="005628C1" w:rsidRDefault="004866A3" w:rsidP="00C36A5F">
      <w:pPr>
        <w:pStyle w:val="af0"/>
        <w:jc w:val="both"/>
        <w:rPr>
          <w:sz w:val="20"/>
          <w:szCs w:val="20"/>
        </w:rPr>
      </w:pPr>
      <w:r w:rsidRPr="005628C1">
        <w:rPr>
          <w:rStyle w:val="af"/>
          <w:sz w:val="20"/>
          <w:szCs w:val="20"/>
        </w:rPr>
        <w:endnoteRef/>
      </w:r>
      <w:r w:rsidRPr="005628C1">
        <w:rPr>
          <w:sz w:val="20"/>
          <w:szCs w:val="20"/>
        </w:rPr>
        <w:t xml:space="preserve"> </w:t>
      </w:r>
      <w:bookmarkStart w:id="22" w:name="_Hlk111586131"/>
      <w:r w:rsidRPr="005628C1">
        <w:rPr>
          <w:sz w:val="20"/>
          <w:szCs w:val="20"/>
        </w:rPr>
        <w:t xml:space="preserve">Приказ Минздрава России от 20 мая 2022 г. № 342н «Об утверждении порядка прохождения обязательного психиатрического освидетельствования работниками, осуществляющими отдельные виды деятельности, его периодичности, а также видов деятельности, при осуществлении которых проводится психиатрическое освидетельствование» (зарегистрирован Минюстом России 30 мая 2022 г., регистрационный № 68626), действует </w:t>
      </w:r>
      <w:r>
        <w:rPr>
          <w:sz w:val="20"/>
          <w:szCs w:val="20"/>
        </w:rPr>
        <w:br/>
      </w:r>
      <w:r w:rsidRPr="005628C1">
        <w:rPr>
          <w:sz w:val="20"/>
          <w:szCs w:val="20"/>
        </w:rPr>
        <w:t>до 1 сентября 2028 г.</w:t>
      </w:r>
      <w:bookmarkEnd w:id="22"/>
    </w:p>
  </w:endnote>
  <w:endnote w:id="13">
    <w:p w14:paraId="5788607E" w14:textId="1F781F37" w:rsidR="004866A3" w:rsidRPr="005628C1" w:rsidRDefault="004866A3" w:rsidP="00C36A5F">
      <w:pPr>
        <w:pStyle w:val="af0"/>
        <w:jc w:val="both"/>
        <w:rPr>
          <w:sz w:val="20"/>
          <w:szCs w:val="20"/>
        </w:rPr>
      </w:pPr>
      <w:r w:rsidRPr="005628C1">
        <w:rPr>
          <w:rStyle w:val="af"/>
          <w:sz w:val="20"/>
          <w:szCs w:val="20"/>
        </w:rPr>
        <w:endnoteRef/>
      </w:r>
      <w:r w:rsidRPr="005628C1">
        <w:rPr>
          <w:sz w:val="20"/>
          <w:szCs w:val="20"/>
        </w:rPr>
        <w:t xml:space="preserve"> </w:t>
      </w:r>
      <w:r w:rsidRPr="003F0E1F">
        <w:rPr>
          <w:sz w:val="20"/>
          <w:szCs w:val="20"/>
        </w:rPr>
        <w:t xml:space="preserve">Приказ Минтруда России от 15 декабря 2020 г. № 903н «Об утверждении Правил по охране труда при эксплуатации электроустановок» (зарегистрирован Минюстом России 30 декабря 2020 г., регистрационный № 61957) с изменениями, внесенными приказами Минтруда России от 29 апреля 2022 г. № 279н (зарегистрирован Минюстом России </w:t>
      </w:r>
      <w:r>
        <w:rPr>
          <w:sz w:val="20"/>
          <w:szCs w:val="20"/>
        </w:rPr>
        <w:br/>
      </w:r>
      <w:r w:rsidRPr="003F0E1F">
        <w:rPr>
          <w:sz w:val="20"/>
          <w:szCs w:val="20"/>
        </w:rPr>
        <w:t xml:space="preserve">1 июня 2022 г., регистрационный № 68657), от 29 апреля 2025 г. № 287н (зарегистрирован Минюстом России </w:t>
      </w:r>
      <w:r>
        <w:rPr>
          <w:sz w:val="20"/>
          <w:szCs w:val="20"/>
        </w:rPr>
        <w:br/>
      </w:r>
      <w:r w:rsidRPr="003F0E1F">
        <w:rPr>
          <w:sz w:val="20"/>
          <w:szCs w:val="20"/>
        </w:rPr>
        <w:t>30 мая 2025 г., регистрационный № 82424)</w:t>
      </w:r>
      <w:r>
        <w:rPr>
          <w:sz w:val="20"/>
          <w:szCs w:val="20"/>
        </w:rPr>
        <w:t>,</w:t>
      </w:r>
      <w:r w:rsidRPr="003F0E1F">
        <w:rPr>
          <w:sz w:val="20"/>
          <w:szCs w:val="20"/>
        </w:rPr>
        <w:t xml:space="preserve"> действует до 1 сентября 2031 г.</w:t>
      </w:r>
    </w:p>
  </w:endnote>
  <w:endnote w:id="14">
    <w:p w14:paraId="25EAB8D6" w14:textId="77777777" w:rsidR="004866A3" w:rsidRPr="005628C1" w:rsidRDefault="004866A3" w:rsidP="00C36A5F">
      <w:pPr>
        <w:pStyle w:val="af0"/>
        <w:jc w:val="both"/>
        <w:rPr>
          <w:sz w:val="20"/>
          <w:szCs w:val="20"/>
        </w:rPr>
      </w:pPr>
      <w:r w:rsidRPr="005628C1">
        <w:rPr>
          <w:rStyle w:val="af"/>
          <w:sz w:val="20"/>
          <w:szCs w:val="20"/>
        </w:rPr>
        <w:endnoteRef/>
      </w:r>
      <w:r w:rsidRPr="005628C1">
        <w:rPr>
          <w:rStyle w:val="af"/>
          <w:sz w:val="20"/>
          <w:szCs w:val="20"/>
        </w:rPr>
        <w:t xml:space="preserve"> </w:t>
      </w:r>
      <w:r w:rsidRPr="005628C1">
        <w:rPr>
          <w:sz w:val="20"/>
          <w:szCs w:val="20"/>
        </w:rPr>
        <w:t>Приказ Ростехнадзора от 15 декабря 2020 г. № 536 «Об утверждении федеральных норм и правил в области промышленной безопасности «Правила промышленной безопасности при использовании оборудования, работающего под избыточным давлением» (зарегистрирован Минюстом России 31 декабря 2020 г., регистрационный № 61998), действует до 1 января 2027 г.</w:t>
      </w:r>
    </w:p>
  </w:endnote>
  <w:endnote w:id="15">
    <w:p w14:paraId="38C1B545" w14:textId="0E6C93D8" w:rsidR="004866A3" w:rsidRPr="005628C1" w:rsidRDefault="004866A3" w:rsidP="00C36A5F">
      <w:pPr>
        <w:pStyle w:val="af0"/>
        <w:jc w:val="both"/>
        <w:rPr>
          <w:sz w:val="20"/>
          <w:szCs w:val="20"/>
        </w:rPr>
      </w:pPr>
      <w:r w:rsidRPr="005628C1">
        <w:rPr>
          <w:rStyle w:val="af"/>
          <w:sz w:val="20"/>
          <w:szCs w:val="20"/>
        </w:rPr>
        <w:endnoteRef/>
      </w:r>
      <w:r w:rsidRPr="005628C1">
        <w:rPr>
          <w:rStyle w:val="af"/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Pr="003F0E1F">
        <w:rPr>
          <w:sz w:val="20"/>
          <w:szCs w:val="20"/>
        </w:rPr>
        <w:t>Приказ Минтруда России от 16 ноября 2020 г. № 782н «Об утверждении Правил по охране труда при работе на высоте» (зарегистрирован Минюстом России 15 декабря 2020 г., регистрационный № 61477) с изменениями, внесенными приказом Минтруда России от 29 апреля 2025 г. № 287н (зарегистрирован Минюстом России 30 мая 2025 г., регистрационный № 82424), действует до 1 сентября 2031 г.</w:t>
      </w:r>
    </w:p>
  </w:endnote>
  <w:endnote w:id="16">
    <w:p w14:paraId="7A53F580" w14:textId="5AD5AB06" w:rsidR="004866A3" w:rsidRPr="005628C1" w:rsidRDefault="004866A3" w:rsidP="00C36A5F">
      <w:pPr>
        <w:pStyle w:val="af0"/>
        <w:jc w:val="both"/>
        <w:rPr>
          <w:sz w:val="20"/>
          <w:szCs w:val="20"/>
        </w:rPr>
      </w:pPr>
      <w:r w:rsidRPr="005628C1">
        <w:rPr>
          <w:rStyle w:val="af"/>
          <w:sz w:val="20"/>
          <w:szCs w:val="20"/>
        </w:rPr>
        <w:endnoteRef/>
      </w:r>
      <w:r w:rsidRPr="005628C1">
        <w:rPr>
          <w:sz w:val="20"/>
          <w:szCs w:val="20"/>
        </w:rPr>
        <w:t xml:space="preserve"> </w:t>
      </w:r>
      <w:r w:rsidRPr="005628C1">
        <w:rPr>
          <w:rFonts w:cs="Times New Roman"/>
          <w:sz w:val="20"/>
          <w:szCs w:val="20"/>
        </w:rPr>
        <w:t>Приказ Минобрнауки России от 12 сентября 2013 г. № 1061 «Об утверждении перечней специальностей и направлений подготовки высшего образования» (зарегистрирован Минюстом России 14 октября 2013 г., регистрационный № 30163) с изменениями, внесенными приказами Минобрнауки России от 29 января 2014 г. № 63 (зарегистрирован Минюстом России 28 февраля 2014 г., регистрационный № 31448), от 20 августа 2014 г. № 1033 (зарегистрирован Минюстом России 3 сентября 2014 г., регистрационный № 33947), от 13 октября 2014 г. № 1313 (зарегистрирован Минюстом России 13 ноября 2014 г., регистрационный № 34691), от 25 марта 2015 г. № 270 (зарегистрирован Минюстом России 22 апреля 2015 г., регистрационный № 36994), от 1 октября 2015 г. № 1080 (зарегистрирован Минюстом России 19 октября 2015 г., регистрационный № 39355), от 1 декабря 2016 г. № 1508 (зарегистрирован Минюстом России 20 декабря 2016 г., регистрационный № 44807), от 10 апреля 2017 г. № 320 (зарегистрирован Минюстом России 10 мая 2017 г., регистрационный № 46662), от 11 апреля 2017 г. № 328 (зарегистрирован Минюстом России 23 июня 201</w:t>
      </w:r>
      <w:r>
        <w:rPr>
          <w:rFonts w:cs="Times New Roman"/>
          <w:sz w:val="20"/>
          <w:szCs w:val="20"/>
        </w:rPr>
        <w:t>7</w:t>
      </w:r>
      <w:r w:rsidRPr="005628C1">
        <w:rPr>
          <w:rFonts w:cs="Times New Roman"/>
          <w:sz w:val="20"/>
          <w:szCs w:val="20"/>
        </w:rPr>
        <w:t xml:space="preserve"> г., регистрационный № 47167), от 23 марта 2018 г. № 210 (зарегистрирован Минюстом России 11 апреля 2018 г., регистрационный № 50727), от 30 августа 2019 г. № 664 (зарегистрирован Минюстом России 23 сентября 2019 г., регистрационный № 56026), от 15 апреля 2021 г. № 296 (зарегистрирован Минюстом России 27 апреля 2021 г., регистрационный № 63245), от 13 декабря 2021 г. № 1229 (зарегистрирован Минюстом России 13 апреля 202</w:t>
      </w:r>
      <w:r>
        <w:rPr>
          <w:rFonts w:cs="Times New Roman"/>
          <w:sz w:val="20"/>
          <w:szCs w:val="20"/>
        </w:rPr>
        <w:t xml:space="preserve">2 г., регистрационный № 68183). </w:t>
      </w:r>
      <w:r w:rsidR="00FC144B" w:rsidRPr="00FC144B">
        <w:rPr>
          <w:rFonts w:cs="Times New Roman"/>
          <w:sz w:val="20"/>
          <w:szCs w:val="20"/>
        </w:rPr>
        <w:t xml:space="preserve">В соответствии с абзацем седьмым пункта 2 приказа Минобрнауки России от 1 февраля 2022 г. № 89 (зарегистрирован Минюстом России 3 марта 2022 г., регистрационный № 67610) с изменениями, внесенными приказами Минобрнауки России от 29 августа 2022 г. № 822 (зарегистрирован Минюстом России 15 ноября 2022 г., регистрационный № 70948), от 2 августа 2024 г. № 514 (зарегистрирован Минюстом России 16 августа 2024 г., регистрационный № 79187) срок действия ограничен </w:t>
      </w:r>
      <w:r w:rsidR="00FC144B">
        <w:rPr>
          <w:rFonts w:cs="Times New Roman"/>
          <w:sz w:val="20"/>
          <w:szCs w:val="20"/>
        </w:rPr>
        <w:br/>
      </w:r>
      <w:r w:rsidR="00FC144B" w:rsidRPr="00FC144B">
        <w:rPr>
          <w:rFonts w:cs="Times New Roman"/>
          <w:sz w:val="20"/>
          <w:szCs w:val="20"/>
        </w:rPr>
        <w:t>до 1 сентября 2026 г.</w:t>
      </w:r>
      <w:bookmarkStart w:id="23" w:name="_GoBack"/>
      <w:bookmarkEnd w:id="23"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88EDF1" w14:textId="77777777" w:rsidR="0020200D" w:rsidRDefault="0020200D" w:rsidP="00C36A5F">
      <w:r>
        <w:separator/>
      </w:r>
    </w:p>
  </w:footnote>
  <w:footnote w:type="continuationSeparator" w:id="0">
    <w:p w14:paraId="7AB0D3F7" w14:textId="77777777" w:rsidR="0020200D" w:rsidRDefault="0020200D" w:rsidP="00C36A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71882196"/>
      <w:docPartObj>
        <w:docPartGallery w:val="Page Numbers (Top of Page)"/>
        <w:docPartUnique/>
      </w:docPartObj>
    </w:sdtPr>
    <w:sdtEndPr>
      <w:rPr>
        <w:rStyle w:val="a3"/>
        <w:rFonts w:cs="Times New Roman"/>
        <w:sz w:val="20"/>
      </w:rPr>
    </w:sdtEndPr>
    <w:sdtContent>
      <w:p w14:paraId="3BA33E0D" w14:textId="43035095" w:rsidR="004866A3" w:rsidRPr="00C36A5F" w:rsidRDefault="004866A3">
        <w:pPr>
          <w:pStyle w:val="a8"/>
          <w:jc w:val="center"/>
          <w:rPr>
            <w:rStyle w:val="a3"/>
          </w:rPr>
        </w:pPr>
        <w:r w:rsidRPr="00C36A5F">
          <w:rPr>
            <w:rStyle w:val="a3"/>
          </w:rPr>
          <w:fldChar w:fldCharType="begin"/>
        </w:r>
        <w:r w:rsidRPr="00C36A5F">
          <w:rPr>
            <w:rStyle w:val="a3"/>
          </w:rPr>
          <w:instrText>PAGE   \* MERGEFORMAT</w:instrText>
        </w:r>
        <w:r w:rsidRPr="00C36A5F">
          <w:rPr>
            <w:rStyle w:val="a3"/>
          </w:rPr>
          <w:fldChar w:fldCharType="separate"/>
        </w:r>
        <w:r w:rsidR="00FC144B">
          <w:rPr>
            <w:rStyle w:val="a3"/>
            <w:noProof/>
          </w:rPr>
          <w:t>5</w:t>
        </w:r>
        <w:r w:rsidRPr="00C36A5F">
          <w:rPr>
            <w:rStyle w:val="a3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FE1CC0" w14:textId="77777777" w:rsidR="004866A3" w:rsidRPr="00C207C0" w:rsidRDefault="004866A3" w:rsidP="005628C1">
    <w:pPr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11807656"/>
      <w:docPartObj>
        <w:docPartGallery w:val="Page Numbers (Top of Page)"/>
        <w:docPartUnique/>
      </w:docPartObj>
    </w:sdtPr>
    <w:sdtEndPr>
      <w:rPr>
        <w:rStyle w:val="a3"/>
        <w:rFonts w:cs="Times New Roman"/>
        <w:sz w:val="20"/>
      </w:rPr>
    </w:sdtEndPr>
    <w:sdtContent>
      <w:p w14:paraId="1ECA5F9B" w14:textId="6BCD6109" w:rsidR="004866A3" w:rsidRPr="00C36A5F" w:rsidRDefault="004866A3">
        <w:pPr>
          <w:pStyle w:val="a8"/>
          <w:jc w:val="center"/>
          <w:rPr>
            <w:rStyle w:val="a3"/>
          </w:rPr>
        </w:pPr>
        <w:r w:rsidRPr="00C36A5F">
          <w:rPr>
            <w:rStyle w:val="a3"/>
          </w:rPr>
          <w:fldChar w:fldCharType="begin"/>
        </w:r>
        <w:r w:rsidRPr="00C36A5F">
          <w:rPr>
            <w:rStyle w:val="a3"/>
          </w:rPr>
          <w:instrText>PAGE   \* MERGEFORMAT</w:instrText>
        </w:r>
        <w:r w:rsidRPr="00C36A5F">
          <w:rPr>
            <w:rStyle w:val="a3"/>
          </w:rPr>
          <w:fldChar w:fldCharType="separate"/>
        </w:r>
        <w:r w:rsidR="00FC144B">
          <w:rPr>
            <w:rStyle w:val="a3"/>
            <w:noProof/>
          </w:rPr>
          <w:t>6</w:t>
        </w:r>
        <w:r w:rsidRPr="00C36A5F">
          <w:rPr>
            <w:rStyle w:val="a3"/>
          </w:rP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55879777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7BB5B082" w14:textId="5961F3B5" w:rsidR="004866A3" w:rsidRPr="0042627C" w:rsidRDefault="004866A3">
        <w:pPr>
          <w:pStyle w:val="a8"/>
          <w:jc w:val="center"/>
          <w:rPr>
            <w:sz w:val="20"/>
            <w:szCs w:val="20"/>
          </w:rPr>
        </w:pPr>
        <w:r w:rsidRPr="0042627C">
          <w:rPr>
            <w:sz w:val="20"/>
            <w:szCs w:val="20"/>
          </w:rPr>
          <w:fldChar w:fldCharType="begin"/>
        </w:r>
        <w:r w:rsidRPr="0042627C">
          <w:rPr>
            <w:sz w:val="20"/>
            <w:szCs w:val="20"/>
          </w:rPr>
          <w:instrText>PAGE   \* MERGEFORMAT</w:instrText>
        </w:r>
        <w:r w:rsidRPr="0042627C">
          <w:rPr>
            <w:sz w:val="20"/>
            <w:szCs w:val="20"/>
          </w:rPr>
          <w:fldChar w:fldCharType="separate"/>
        </w:r>
        <w:r w:rsidR="00FC144B">
          <w:rPr>
            <w:noProof/>
            <w:sz w:val="20"/>
            <w:szCs w:val="20"/>
          </w:rPr>
          <w:t>53</w:t>
        </w:r>
        <w:r w:rsidRPr="0042627C">
          <w:rPr>
            <w:sz w:val="20"/>
            <w:szCs w:val="20"/>
          </w:rPr>
          <w:fldChar w:fldCharType="end"/>
        </w:r>
      </w:p>
    </w:sdtContent>
  </w:sdt>
  <w:p w14:paraId="33A09106" w14:textId="77777777" w:rsidR="004866A3" w:rsidRPr="0054359E" w:rsidRDefault="004866A3" w:rsidP="005628C1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BBD2DA1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E7B4AB4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9340A81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2A91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5644E2C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C8E140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D6C17B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E66B4B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CF6ED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645EF6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99F268F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0767298B"/>
    <w:multiLevelType w:val="hybridMultilevel"/>
    <w:tmpl w:val="062AC2D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343236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3" w15:restartNumberingAfterBreak="0">
    <w:nsid w:val="2EAD62C0"/>
    <w:multiLevelType w:val="multilevel"/>
    <w:tmpl w:val="36DCDDA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690"/>
        </w:tabs>
        <w:ind w:left="69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380"/>
        </w:tabs>
        <w:ind w:left="13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10"/>
        </w:tabs>
        <w:ind w:left="171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400"/>
        </w:tabs>
        <w:ind w:left="2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0"/>
        </w:tabs>
        <w:ind w:left="273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20"/>
        </w:tabs>
        <w:ind w:left="34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50"/>
        </w:tabs>
        <w:ind w:left="375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40"/>
        </w:tabs>
        <w:ind w:left="4440" w:hanging="1800"/>
      </w:pPr>
      <w:rPr>
        <w:rFonts w:cs="Times New Roman" w:hint="default"/>
      </w:rPr>
    </w:lvl>
  </w:abstractNum>
  <w:abstractNum w:abstractNumId="14" w15:restartNumberingAfterBreak="0">
    <w:nsid w:val="33DE058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5" w15:restartNumberingAfterBreak="0">
    <w:nsid w:val="38572E86"/>
    <w:multiLevelType w:val="multilevel"/>
    <w:tmpl w:val="1084E1BA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color w:val="FF000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6" w15:restartNumberingAfterBreak="0">
    <w:nsid w:val="39C62D7D"/>
    <w:multiLevelType w:val="multilevel"/>
    <w:tmpl w:val="83CA3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3C9C78E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8" w15:restartNumberingAfterBreak="0">
    <w:nsid w:val="46921D1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9" w15:restartNumberingAfterBreak="0">
    <w:nsid w:val="49F03987"/>
    <w:multiLevelType w:val="multilevel"/>
    <w:tmpl w:val="434052EA"/>
    <w:lvl w:ilvl="0">
      <w:start w:val="1"/>
      <w:numFmt w:val="upperRoman"/>
      <w:lvlText w:val="%1."/>
      <w:lvlJc w:val="right"/>
      <w:pPr>
        <w:ind w:left="0" w:firstLine="0"/>
      </w:pPr>
      <w:rPr>
        <w:sz w:val="28"/>
        <w:szCs w:val="28"/>
      </w:rPr>
    </w:lvl>
    <w:lvl w:ilvl="1">
      <w:start w:val="1"/>
      <w:numFmt w:val="decimal"/>
      <w:lvlText w:val="3.1."/>
      <w:lvlJc w:val="left"/>
      <w:pPr>
        <w:ind w:left="860" w:hanging="576"/>
      </w:pPr>
    </w:lvl>
    <w:lvl w:ilvl="2">
      <w:start w:val="1"/>
      <w:numFmt w:val="decimal"/>
      <w:lvlText w:val="%3.1.1."/>
      <w:lvlJc w:val="left"/>
      <w:pPr>
        <w:ind w:left="1004" w:hanging="720"/>
      </w:pPr>
      <w:rPr>
        <w:b/>
        <w:i w:val="0"/>
        <w:sz w:val="26"/>
        <w:szCs w:val="26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0" w15:restartNumberingAfterBreak="0">
    <w:nsid w:val="4E8F05CF"/>
    <w:multiLevelType w:val="hybridMultilevel"/>
    <w:tmpl w:val="104A5240"/>
    <w:lvl w:ilvl="0" w:tplc="FC4A6D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797781"/>
    <w:multiLevelType w:val="multilevel"/>
    <w:tmpl w:val="8A04616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2" w15:restartNumberingAfterBreak="0">
    <w:nsid w:val="5CB71EEB"/>
    <w:multiLevelType w:val="hybridMultilevel"/>
    <w:tmpl w:val="E7E4B0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63BA25C1"/>
    <w:multiLevelType w:val="hybridMultilevel"/>
    <w:tmpl w:val="0E6212F8"/>
    <w:lvl w:ilvl="0" w:tplc="D60E7304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657B6729"/>
    <w:multiLevelType w:val="hybridMultilevel"/>
    <w:tmpl w:val="3A2E65F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5" w15:restartNumberingAfterBreak="0">
    <w:nsid w:val="65D44E8B"/>
    <w:multiLevelType w:val="multilevel"/>
    <w:tmpl w:val="92E047A6"/>
    <w:lvl w:ilvl="0">
      <w:start w:val="3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90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26" w15:restartNumberingAfterBreak="0">
    <w:nsid w:val="72394F6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7" w15:restartNumberingAfterBreak="0">
    <w:nsid w:val="766B42A7"/>
    <w:multiLevelType w:val="hybridMultilevel"/>
    <w:tmpl w:val="8D80FD28"/>
    <w:lvl w:ilvl="0" w:tplc="6FF0B794">
      <w:start w:val="1"/>
      <w:numFmt w:val="decimal"/>
      <w:lvlText w:val="2.%1"/>
      <w:lvlJc w:val="left"/>
      <w:pPr>
        <w:tabs>
          <w:tab w:val="num" w:pos="-4062"/>
        </w:tabs>
        <w:ind w:firstLine="737"/>
      </w:pPr>
      <w:rPr>
        <w:rFonts w:cs="Times New Roman" w:hint="default"/>
      </w:rPr>
    </w:lvl>
    <w:lvl w:ilvl="1" w:tplc="043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3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3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3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3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3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3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3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7AD22683"/>
    <w:multiLevelType w:val="hybridMultilevel"/>
    <w:tmpl w:val="D3CEFBA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10"/>
  </w:num>
  <w:num w:numId="2">
    <w:abstractNumId w:val="10"/>
  </w:num>
  <w:num w:numId="3">
    <w:abstractNumId w:val="10"/>
  </w:num>
  <w:num w:numId="4">
    <w:abstractNumId w:val="19"/>
  </w:num>
  <w:num w:numId="5">
    <w:abstractNumId w:val="19"/>
  </w:num>
  <w:num w:numId="6">
    <w:abstractNumId w:val="19"/>
  </w:num>
  <w:num w:numId="7">
    <w:abstractNumId w:val="19"/>
  </w:num>
  <w:num w:numId="8">
    <w:abstractNumId w:val="19"/>
  </w:num>
  <w:num w:numId="9">
    <w:abstractNumId w:val="19"/>
  </w:num>
  <w:num w:numId="10">
    <w:abstractNumId w:val="23"/>
  </w:num>
  <w:num w:numId="11">
    <w:abstractNumId w:val="23"/>
  </w:num>
  <w:num w:numId="12">
    <w:abstractNumId w:val="11"/>
  </w:num>
  <w:num w:numId="13">
    <w:abstractNumId w:val="22"/>
  </w:num>
  <w:num w:numId="14">
    <w:abstractNumId w:val="15"/>
  </w:num>
  <w:num w:numId="15">
    <w:abstractNumId w:val="14"/>
  </w:num>
  <w:num w:numId="16">
    <w:abstractNumId w:val="17"/>
  </w:num>
  <w:num w:numId="17">
    <w:abstractNumId w:val="12"/>
  </w:num>
  <w:num w:numId="18">
    <w:abstractNumId w:val="26"/>
  </w:num>
  <w:num w:numId="19">
    <w:abstractNumId w:val="18"/>
  </w:num>
  <w:num w:numId="20">
    <w:abstractNumId w:val="28"/>
  </w:num>
  <w:num w:numId="21">
    <w:abstractNumId w:val="24"/>
  </w:num>
  <w:num w:numId="22">
    <w:abstractNumId w:val="13"/>
  </w:num>
  <w:num w:numId="23">
    <w:abstractNumId w:val="25"/>
  </w:num>
  <w:num w:numId="24">
    <w:abstractNumId w:val="21"/>
  </w:num>
  <w:num w:numId="25">
    <w:abstractNumId w:val="16"/>
  </w:num>
  <w:num w:numId="26">
    <w:abstractNumId w:val="27"/>
  </w:num>
  <w:num w:numId="27">
    <w:abstractNumId w:val="9"/>
  </w:num>
  <w:num w:numId="28">
    <w:abstractNumId w:val="7"/>
  </w:num>
  <w:num w:numId="29">
    <w:abstractNumId w:val="6"/>
  </w:num>
  <w:num w:numId="30">
    <w:abstractNumId w:val="5"/>
  </w:num>
  <w:num w:numId="31">
    <w:abstractNumId w:val="4"/>
  </w:num>
  <w:num w:numId="32">
    <w:abstractNumId w:val="8"/>
  </w:num>
  <w:num w:numId="33">
    <w:abstractNumId w:val="3"/>
  </w:num>
  <w:num w:numId="34">
    <w:abstractNumId w:val="2"/>
  </w:num>
  <w:num w:numId="35">
    <w:abstractNumId w:val="1"/>
  </w:num>
  <w:num w:numId="36">
    <w:abstractNumId w:val="0"/>
  </w:num>
  <w:num w:numId="3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A5F"/>
    <w:rsid w:val="000035FC"/>
    <w:rsid w:val="00021C38"/>
    <w:rsid w:val="000357EB"/>
    <w:rsid w:val="00036292"/>
    <w:rsid w:val="00037C5A"/>
    <w:rsid w:val="000433FA"/>
    <w:rsid w:val="00044063"/>
    <w:rsid w:val="00050A38"/>
    <w:rsid w:val="000554DB"/>
    <w:rsid w:val="00066A93"/>
    <w:rsid w:val="00072F87"/>
    <w:rsid w:val="00074345"/>
    <w:rsid w:val="00076EEF"/>
    <w:rsid w:val="0007712A"/>
    <w:rsid w:val="00081E7C"/>
    <w:rsid w:val="000849AA"/>
    <w:rsid w:val="000900E9"/>
    <w:rsid w:val="00091BCE"/>
    <w:rsid w:val="00092C6D"/>
    <w:rsid w:val="00093CD2"/>
    <w:rsid w:val="00093D0A"/>
    <w:rsid w:val="000A3335"/>
    <w:rsid w:val="000A417B"/>
    <w:rsid w:val="000A4308"/>
    <w:rsid w:val="000A4337"/>
    <w:rsid w:val="000A796E"/>
    <w:rsid w:val="000B42CB"/>
    <w:rsid w:val="000B4DA9"/>
    <w:rsid w:val="000B7D0B"/>
    <w:rsid w:val="000C1A64"/>
    <w:rsid w:val="000C42AD"/>
    <w:rsid w:val="000C50E7"/>
    <w:rsid w:val="000D1F94"/>
    <w:rsid w:val="000D27BC"/>
    <w:rsid w:val="000F40ED"/>
    <w:rsid w:val="00107C08"/>
    <w:rsid w:val="00110827"/>
    <w:rsid w:val="001174CD"/>
    <w:rsid w:val="001212CC"/>
    <w:rsid w:val="00126E58"/>
    <w:rsid w:val="00126E84"/>
    <w:rsid w:val="001338A1"/>
    <w:rsid w:val="00134F7C"/>
    <w:rsid w:val="001376BD"/>
    <w:rsid w:val="001431CF"/>
    <w:rsid w:val="001460AA"/>
    <w:rsid w:val="00152203"/>
    <w:rsid w:val="00152CB6"/>
    <w:rsid w:val="001553A9"/>
    <w:rsid w:val="001662A4"/>
    <w:rsid w:val="0016635E"/>
    <w:rsid w:val="00176481"/>
    <w:rsid w:val="00182475"/>
    <w:rsid w:val="00183A89"/>
    <w:rsid w:val="00185721"/>
    <w:rsid w:val="00185F42"/>
    <w:rsid w:val="001926F1"/>
    <w:rsid w:val="001967D4"/>
    <w:rsid w:val="00196E29"/>
    <w:rsid w:val="001A1A93"/>
    <w:rsid w:val="001A1BFF"/>
    <w:rsid w:val="001A2BD5"/>
    <w:rsid w:val="001A565B"/>
    <w:rsid w:val="001A5BCB"/>
    <w:rsid w:val="001A5DE2"/>
    <w:rsid w:val="001B4433"/>
    <w:rsid w:val="001C5EA0"/>
    <w:rsid w:val="001C7AF7"/>
    <w:rsid w:val="001D3FEB"/>
    <w:rsid w:val="001D672B"/>
    <w:rsid w:val="001E2DD4"/>
    <w:rsid w:val="001F23D3"/>
    <w:rsid w:val="00200918"/>
    <w:rsid w:val="0020200D"/>
    <w:rsid w:val="002123DB"/>
    <w:rsid w:val="00215A79"/>
    <w:rsid w:val="00216445"/>
    <w:rsid w:val="002167B2"/>
    <w:rsid w:val="002179DD"/>
    <w:rsid w:val="00217E08"/>
    <w:rsid w:val="002354BE"/>
    <w:rsid w:val="00235E58"/>
    <w:rsid w:val="00237A63"/>
    <w:rsid w:val="00241545"/>
    <w:rsid w:val="00260811"/>
    <w:rsid w:val="00263558"/>
    <w:rsid w:val="00271BF4"/>
    <w:rsid w:val="002736FE"/>
    <w:rsid w:val="0029033E"/>
    <w:rsid w:val="00291EB3"/>
    <w:rsid w:val="00292863"/>
    <w:rsid w:val="00295D99"/>
    <w:rsid w:val="00296AE6"/>
    <w:rsid w:val="00296F0B"/>
    <w:rsid w:val="00297876"/>
    <w:rsid w:val="002A0DE0"/>
    <w:rsid w:val="002A1FB2"/>
    <w:rsid w:val="002A53FE"/>
    <w:rsid w:val="002A673E"/>
    <w:rsid w:val="002A7EF7"/>
    <w:rsid w:val="002B3260"/>
    <w:rsid w:val="002C460B"/>
    <w:rsid w:val="002C7A57"/>
    <w:rsid w:val="002D07C0"/>
    <w:rsid w:val="002D0A40"/>
    <w:rsid w:val="002D0BDE"/>
    <w:rsid w:val="002D3542"/>
    <w:rsid w:val="002D60C2"/>
    <w:rsid w:val="002D79E6"/>
    <w:rsid w:val="002E26E3"/>
    <w:rsid w:val="002E4A15"/>
    <w:rsid w:val="002E6124"/>
    <w:rsid w:val="002F0CD7"/>
    <w:rsid w:val="002F20DF"/>
    <w:rsid w:val="002F516F"/>
    <w:rsid w:val="002F52AD"/>
    <w:rsid w:val="002F7A5B"/>
    <w:rsid w:val="0031037B"/>
    <w:rsid w:val="00326BC4"/>
    <w:rsid w:val="00327128"/>
    <w:rsid w:val="0033310A"/>
    <w:rsid w:val="00334977"/>
    <w:rsid w:val="00336CE9"/>
    <w:rsid w:val="00336E24"/>
    <w:rsid w:val="00356598"/>
    <w:rsid w:val="003569B4"/>
    <w:rsid w:val="003575F1"/>
    <w:rsid w:val="003644D0"/>
    <w:rsid w:val="0036496B"/>
    <w:rsid w:val="00366D29"/>
    <w:rsid w:val="00375C4B"/>
    <w:rsid w:val="003767A8"/>
    <w:rsid w:val="00382955"/>
    <w:rsid w:val="00383369"/>
    <w:rsid w:val="00383CB6"/>
    <w:rsid w:val="00384E14"/>
    <w:rsid w:val="00386670"/>
    <w:rsid w:val="00390D49"/>
    <w:rsid w:val="00393E89"/>
    <w:rsid w:val="00393ECF"/>
    <w:rsid w:val="003B0350"/>
    <w:rsid w:val="003B2E48"/>
    <w:rsid w:val="003B5845"/>
    <w:rsid w:val="003C7EFC"/>
    <w:rsid w:val="003D2F02"/>
    <w:rsid w:val="003D45E2"/>
    <w:rsid w:val="003D5113"/>
    <w:rsid w:val="003D7A43"/>
    <w:rsid w:val="003E32F2"/>
    <w:rsid w:val="003E6DC8"/>
    <w:rsid w:val="003F05B9"/>
    <w:rsid w:val="003F0A35"/>
    <w:rsid w:val="003F0E1F"/>
    <w:rsid w:val="003F50FE"/>
    <w:rsid w:val="003F72B1"/>
    <w:rsid w:val="004009FD"/>
    <w:rsid w:val="00404AA4"/>
    <w:rsid w:val="004052E0"/>
    <w:rsid w:val="004143B1"/>
    <w:rsid w:val="00414D05"/>
    <w:rsid w:val="00420CC3"/>
    <w:rsid w:val="00420DF1"/>
    <w:rsid w:val="004240E7"/>
    <w:rsid w:val="00425E17"/>
    <w:rsid w:val="0042627C"/>
    <w:rsid w:val="004277B0"/>
    <w:rsid w:val="00427EFB"/>
    <w:rsid w:val="0044388E"/>
    <w:rsid w:val="00443AD3"/>
    <w:rsid w:val="004579BA"/>
    <w:rsid w:val="00460AB0"/>
    <w:rsid w:val="00462D05"/>
    <w:rsid w:val="0046429C"/>
    <w:rsid w:val="004710B9"/>
    <w:rsid w:val="00476380"/>
    <w:rsid w:val="00480116"/>
    <w:rsid w:val="004866A3"/>
    <w:rsid w:val="0048785A"/>
    <w:rsid w:val="004A055C"/>
    <w:rsid w:val="004A0921"/>
    <w:rsid w:val="004A4ED2"/>
    <w:rsid w:val="004A7735"/>
    <w:rsid w:val="004B00DA"/>
    <w:rsid w:val="004B5A53"/>
    <w:rsid w:val="004C57CF"/>
    <w:rsid w:val="004D271A"/>
    <w:rsid w:val="004D32CC"/>
    <w:rsid w:val="004E1BF2"/>
    <w:rsid w:val="004E2F35"/>
    <w:rsid w:val="004E6562"/>
    <w:rsid w:val="00500D9B"/>
    <w:rsid w:val="00503C66"/>
    <w:rsid w:val="00505D2A"/>
    <w:rsid w:val="005114BD"/>
    <w:rsid w:val="00513BB2"/>
    <w:rsid w:val="00514656"/>
    <w:rsid w:val="00514C80"/>
    <w:rsid w:val="005150BC"/>
    <w:rsid w:val="005218E5"/>
    <w:rsid w:val="00525540"/>
    <w:rsid w:val="00532757"/>
    <w:rsid w:val="0053556B"/>
    <w:rsid w:val="005376E3"/>
    <w:rsid w:val="00540999"/>
    <w:rsid w:val="00551AB2"/>
    <w:rsid w:val="00556CD3"/>
    <w:rsid w:val="00556D66"/>
    <w:rsid w:val="00557491"/>
    <w:rsid w:val="005628C1"/>
    <w:rsid w:val="00564F4F"/>
    <w:rsid w:val="00564F99"/>
    <w:rsid w:val="005660B5"/>
    <w:rsid w:val="005663D7"/>
    <w:rsid w:val="00573243"/>
    <w:rsid w:val="00580576"/>
    <w:rsid w:val="00584BAB"/>
    <w:rsid w:val="0058730A"/>
    <w:rsid w:val="00596410"/>
    <w:rsid w:val="005A4BD1"/>
    <w:rsid w:val="005B186E"/>
    <w:rsid w:val="005B23E9"/>
    <w:rsid w:val="005B2C71"/>
    <w:rsid w:val="005B4334"/>
    <w:rsid w:val="005B58A4"/>
    <w:rsid w:val="005D72F5"/>
    <w:rsid w:val="005D7C3A"/>
    <w:rsid w:val="005E2F39"/>
    <w:rsid w:val="005F1150"/>
    <w:rsid w:val="005F52AB"/>
    <w:rsid w:val="005F5E7D"/>
    <w:rsid w:val="00600DD1"/>
    <w:rsid w:val="0060373F"/>
    <w:rsid w:val="00613421"/>
    <w:rsid w:val="00613C86"/>
    <w:rsid w:val="00617F79"/>
    <w:rsid w:val="006206D8"/>
    <w:rsid w:val="00621822"/>
    <w:rsid w:val="00622892"/>
    <w:rsid w:val="006310E0"/>
    <w:rsid w:val="00631F76"/>
    <w:rsid w:val="00635516"/>
    <w:rsid w:val="00643D0A"/>
    <w:rsid w:val="00652750"/>
    <w:rsid w:val="0065338B"/>
    <w:rsid w:val="0065398C"/>
    <w:rsid w:val="006548D7"/>
    <w:rsid w:val="00665170"/>
    <w:rsid w:val="006678B9"/>
    <w:rsid w:val="00674330"/>
    <w:rsid w:val="006821FA"/>
    <w:rsid w:val="006823D7"/>
    <w:rsid w:val="00687E93"/>
    <w:rsid w:val="00690AC0"/>
    <w:rsid w:val="00691E4B"/>
    <w:rsid w:val="006A0F57"/>
    <w:rsid w:val="006A128A"/>
    <w:rsid w:val="006A3129"/>
    <w:rsid w:val="006B6AF2"/>
    <w:rsid w:val="006C5647"/>
    <w:rsid w:val="006C64E2"/>
    <w:rsid w:val="006D13A8"/>
    <w:rsid w:val="006E0998"/>
    <w:rsid w:val="006E1278"/>
    <w:rsid w:val="006E1C97"/>
    <w:rsid w:val="006F216F"/>
    <w:rsid w:val="006F2C87"/>
    <w:rsid w:val="006F40A8"/>
    <w:rsid w:val="007044D3"/>
    <w:rsid w:val="0070575E"/>
    <w:rsid w:val="007107D4"/>
    <w:rsid w:val="007308B6"/>
    <w:rsid w:val="00732823"/>
    <w:rsid w:val="007354CF"/>
    <w:rsid w:val="00743DE7"/>
    <w:rsid w:val="007453AD"/>
    <w:rsid w:val="00745988"/>
    <w:rsid w:val="00746CC2"/>
    <w:rsid w:val="00750D2F"/>
    <w:rsid w:val="00753E9B"/>
    <w:rsid w:val="00760C50"/>
    <w:rsid w:val="00762ADE"/>
    <w:rsid w:val="00766CBE"/>
    <w:rsid w:val="00770B37"/>
    <w:rsid w:val="00772C1B"/>
    <w:rsid w:val="0077714E"/>
    <w:rsid w:val="007863CB"/>
    <w:rsid w:val="00786F41"/>
    <w:rsid w:val="00791BC6"/>
    <w:rsid w:val="0079240B"/>
    <w:rsid w:val="0079634A"/>
    <w:rsid w:val="00797C64"/>
    <w:rsid w:val="007A3BA8"/>
    <w:rsid w:val="007A58B2"/>
    <w:rsid w:val="007B2D10"/>
    <w:rsid w:val="007B3647"/>
    <w:rsid w:val="007B7AD0"/>
    <w:rsid w:val="007C0B76"/>
    <w:rsid w:val="007D15B4"/>
    <w:rsid w:val="007D2BF8"/>
    <w:rsid w:val="007D50DD"/>
    <w:rsid w:val="007D6DF3"/>
    <w:rsid w:val="007D754E"/>
    <w:rsid w:val="007F567B"/>
    <w:rsid w:val="007F5B01"/>
    <w:rsid w:val="0080593E"/>
    <w:rsid w:val="00806C62"/>
    <w:rsid w:val="00807DAA"/>
    <w:rsid w:val="00811CAF"/>
    <w:rsid w:val="00815603"/>
    <w:rsid w:val="008170E7"/>
    <w:rsid w:val="00817CAC"/>
    <w:rsid w:val="0082181E"/>
    <w:rsid w:val="00825E0D"/>
    <w:rsid w:val="00831404"/>
    <w:rsid w:val="00836681"/>
    <w:rsid w:val="00836689"/>
    <w:rsid w:val="00841521"/>
    <w:rsid w:val="00845A42"/>
    <w:rsid w:val="00845DF8"/>
    <w:rsid w:val="00847987"/>
    <w:rsid w:val="0085096D"/>
    <w:rsid w:val="0085776A"/>
    <w:rsid w:val="00860DEC"/>
    <w:rsid w:val="00860EE4"/>
    <w:rsid w:val="008827C0"/>
    <w:rsid w:val="00882F93"/>
    <w:rsid w:val="00885CE3"/>
    <w:rsid w:val="008A1C4C"/>
    <w:rsid w:val="008B1218"/>
    <w:rsid w:val="008B12A1"/>
    <w:rsid w:val="008B41E0"/>
    <w:rsid w:val="008C2EB4"/>
    <w:rsid w:val="008C67DC"/>
    <w:rsid w:val="008C7C40"/>
    <w:rsid w:val="008D0CF9"/>
    <w:rsid w:val="008D12BD"/>
    <w:rsid w:val="008D3D10"/>
    <w:rsid w:val="008D4B1C"/>
    <w:rsid w:val="008E293E"/>
    <w:rsid w:val="008E5A2B"/>
    <w:rsid w:val="008E6C5D"/>
    <w:rsid w:val="008F0AAB"/>
    <w:rsid w:val="008F5CD9"/>
    <w:rsid w:val="008F64D9"/>
    <w:rsid w:val="00910E4E"/>
    <w:rsid w:val="00927FA9"/>
    <w:rsid w:val="00941D7D"/>
    <w:rsid w:val="009477F5"/>
    <w:rsid w:val="00953349"/>
    <w:rsid w:val="00953D04"/>
    <w:rsid w:val="00962127"/>
    <w:rsid w:val="00974534"/>
    <w:rsid w:val="0098044A"/>
    <w:rsid w:val="00992201"/>
    <w:rsid w:val="009941B2"/>
    <w:rsid w:val="009A41D7"/>
    <w:rsid w:val="009B2C6C"/>
    <w:rsid w:val="009B3F70"/>
    <w:rsid w:val="009B5679"/>
    <w:rsid w:val="009B61EF"/>
    <w:rsid w:val="009B64DD"/>
    <w:rsid w:val="009B6DF8"/>
    <w:rsid w:val="009C34ED"/>
    <w:rsid w:val="009D3D33"/>
    <w:rsid w:val="009E6ED0"/>
    <w:rsid w:val="009F21ED"/>
    <w:rsid w:val="009F58E5"/>
    <w:rsid w:val="009F71EF"/>
    <w:rsid w:val="00A043CD"/>
    <w:rsid w:val="00A07D03"/>
    <w:rsid w:val="00A171C3"/>
    <w:rsid w:val="00A207FC"/>
    <w:rsid w:val="00A378C6"/>
    <w:rsid w:val="00A424BF"/>
    <w:rsid w:val="00A451F3"/>
    <w:rsid w:val="00A479E7"/>
    <w:rsid w:val="00A505E5"/>
    <w:rsid w:val="00A6077C"/>
    <w:rsid w:val="00A669D6"/>
    <w:rsid w:val="00A7218F"/>
    <w:rsid w:val="00A7352C"/>
    <w:rsid w:val="00A74FA1"/>
    <w:rsid w:val="00A8035E"/>
    <w:rsid w:val="00A808E3"/>
    <w:rsid w:val="00A82BEF"/>
    <w:rsid w:val="00A86978"/>
    <w:rsid w:val="00A917F2"/>
    <w:rsid w:val="00A91AD8"/>
    <w:rsid w:val="00A9321A"/>
    <w:rsid w:val="00A952FD"/>
    <w:rsid w:val="00AA78CF"/>
    <w:rsid w:val="00AB4C13"/>
    <w:rsid w:val="00AB5865"/>
    <w:rsid w:val="00AC0F62"/>
    <w:rsid w:val="00AC6F5C"/>
    <w:rsid w:val="00AD2237"/>
    <w:rsid w:val="00AD648E"/>
    <w:rsid w:val="00AE3B0D"/>
    <w:rsid w:val="00AF15F4"/>
    <w:rsid w:val="00AF4CE5"/>
    <w:rsid w:val="00AF707F"/>
    <w:rsid w:val="00AF7906"/>
    <w:rsid w:val="00B002B0"/>
    <w:rsid w:val="00B04578"/>
    <w:rsid w:val="00B07BD5"/>
    <w:rsid w:val="00B14DBB"/>
    <w:rsid w:val="00B15D6B"/>
    <w:rsid w:val="00B20209"/>
    <w:rsid w:val="00B227BA"/>
    <w:rsid w:val="00B22AC5"/>
    <w:rsid w:val="00B27951"/>
    <w:rsid w:val="00B32074"/>
    <w:rsid w:val="00B3576D"/>
    <w:rsid w:val="00B37DEA"/>
    <w:rsid w:val="00B37E51"/>
    <w:rsid w:val="00B4052C"/>
    <w:rsid w:val="00B4205D"/>
    <w:rsid w:val="00B4586E"/>
    <w:rsid w:val="00B5525B"/>
    <w:rsid w:val="00B5700F"/>
    <w:rsid w:val="00B61396"/>
    <w:rsid w:val="00B61896"/>
    <w:rsid w:val="00B64442"/>
    <w:rsid w:val="00B65C92"/>
    <w:rsid w:val="00B7134B"/>
    <w:rsid w:val="00B77833"/>
    <w:rsid w:val="00B85151"/>
    <w:rsid w:val="00B905BD"/>
    <w:rsid w:val="00B928F2"/>
    <w:rsid w:val="00B96AA9"/>
    <w:rsid w:val="00BA331A"/>
    <w:rsid w:val="00BA3FDC"/>
    <w:rsid w:val="00BA4297"/>
    <w:rsid w:val="00BA43FD"/>
    <w:rsid w:val="00BA520D"/>
    <w:rsid w:val="00BB2F48"/>
    <w:rsid w:val="00BC123C"/>
    <w:rsid w:val="00BC15F2"/>
    <w:rsid w:val="00BC2E10"/>
    <w:rsid w:val="00BC4E5E"/>
    <w:rsid w:val="00BD0025"/>
    <w:rsid w:val="00BD110C"/>
    <w:rsid w:val="00BD3908"/>
    <w:rsid w:val="00BE5167"/>
    <w:rsid w:val="00BF07F2"/>
    <w:rsid w:val="00BF1051"/>
    <w:rsid w:val="00C0035D"/>
    <w:rsid w:val="00C02C33"/>
    <w:rsid w:val="00C07C0E"/>
    <w:rsid w:val="00C10481"/>
    <w:rsid w:val="00C2129E"/>
    <w:rsid w:val="00C22ACF"/>
    <w:rsid w:val="00C22B21"/>
    <w:rsid w:val="00C244DB"/>
    <w:rsid w:val="00C33CEA"/>
    <w:rsid w:val="00C36A5F"/>
    <w:rsid w:val="00C36F11"/>
    <w:rsid w:val="00C432F1"/>
    <w:rsid w:val="00C45A6D"/>
    <w:rsid w:val="00C476C6"/>
    <w:rsid w:val="00C5162B"/>
    <w:rsid w:val="00C5258A"/>
    <w:rsid w:val="00C5519C"/>
    <w:rsid w:val="00C5665F"/>
    <w:rsid w:val="00C56A61"/>
    <w:rsid w:val="00C62193"/>
    <w:rsid w:val="00C74631"/>
    <w:rsid w:val="00C76D98"/>
    <w:rsid w:val="00C841D6"/>
    <w:rsid w:val="00C9347F"/>
    <w:rsid w:val="00CA15C9"/>
    <w:rsid w:val="00CA21CB"/>
    <w:rsid w:val="00CA2252"/>
    <w:rsid w:val="00CB0F87"/>
    <w:rsid w:val="00CB3332"/>
    <w:rsid w:val="00CB426B"/>
    <w:rsid w:val="00CD14B4"/>
    <w:rsid w:val="00CE4E9B"/>
    <w:rsid w:val="00CF1D13"/>
    <w:rsid w:val="00CF4DE3"/>
    <w:rsid w:val="00CF757B"/>
    <w:rsid w:val="00CF7E3A"/>
    <w:rsid w:val="00D03AEB"/>
    <w:rsid w:val="00D03CD6"/>
    <w:rsid w:val="00D04993"/>
    <w:rsid w:val="00D052CA"/>
    <w:rsid w:val="00D135E2"/>
    <w:rsid w:val="00D13D27"/>
    <w:rsid w:val="00D1785F"/>
    <w:rsid w:val="00D25ACC"/>
    <w:rsid w:val="00D271F5"/>
    <w:rsid w:val="00D27F0B"/>
    <w:rsid w:val="00D308B4"/>
    <w:rsid w:val="00D30B29"/>
    <w:rsid w:val="00D31E76"/>
    <w:rsid w:val="00D32FFD"/>
    <w:rsid w:val="00D35CAF"/>
    <w:rsid w:val="00D3784A"/>
    <w:rsid w:val="00D41B78"/>
    <w:rsid w:val="00D43B6A"/>
    <w:rsid w:val="00D5046D"/>
    <w:rsid w:val="00D55A22"/>
    <w:rsid w:val="00D61528"/>
    <w:rsid w:val="00D648B3"/>
    <w:rsid w:val="00D6512F"/>
    <w:rsid w:val="00D7197D"/>
    <w:rsid w:val="00D74174"/>
    <w:rsid w:val="00D74357"/>
    <w:rsid w:val="00D74F42"/>
    <w:rsid w:val="00D80041"/>
    <w:rsid w:val="00D81CF0"/>
    <w:rsid w:val="00D82C16"/>
    <w:rsid w:val="00D83129"/>
    <w:rsid w:val="00D92158"/>
    <w:rsid w:val="00DA3733"/>
    <w:rsid w:val="00DA433C"/>
    <w:rsid w:val="00DB26C9"/>
    <w:rsid w:val="00DB3AA0"/>
    <w:rsid w:val="00DB3D82"/>
    <w:rsid w:val="00DB47A1"/>
    <w:rsid w:val="00DB5C85"/>
    <w:rsid w:val="00DD4AD3"/>
    <w:rsid w:val="00DD5899"/>
    <w:rsid w:val="00DD702B"/>
    <w:rsid w:val="00DF0CAC"/>
    <w:rsid w:val="00DF2D7E"/>
    <w:rsid w:val="00DF3141"/>
    <w:rsid w:val="00DF4580"/>
    <w:rsid w:val="00DF4A7C"/>
    <w:rsid w:val="00E04F2D"/>
    <w:rsid w:val="00E075BD"/>
    <w:rsid w:val="00E21387"/>
    <w:rsid w:val="00E26F49"/>
    <w:rsid w:val="00E27622"/>
    <w:rsid w:val="00E3587D"/>
    <w:rsid w:val="00E45AF5"/>
    <w:rsid w:val="00E46E9A"/>
    <w:rsid w:val="00E5736E"/>
    <w:rsid w:val="00E57A53"/>
    <w:rsid w:val="00E631CA"/>
    <w:rsid w:val="00E63F52"/>
    <w:rsid w:val="00E64419"/>
    <w:rsid w:val="00E676CA"/>
    <w:rsid w:val="00E81304"/>
    <w:rsid w:val="00E857AD"/>
    <w:rsid w:val="00E93FCF"/>
    <w:rsid w:val="00E96136"/>
    <w:rsid w:val="00E97AB3"/>
    <w:rsid w:val="00EA1169"/>
    <w:rsid w:val="00EA2559"/>
    <w:rsid w:val="00EA5F58"/>
    <w:rsid w:val="00EB488A"/>
    <w:rsid w:val="00EC0573"/>
    <w:rsid w:val="00ED34E5"/>
    <w:rsid w:val="00ED4139"/>
    <w:rsid w:val="00ED503F"/>
    <w:rsid w:val="00ED5AEA"/>
    <w:rsid w:val="00EE0A4E"/>
    <w:rsid w:val="00EE4E9F"/>
    <w:rsid w:val="00EE587D"/>
    <w:rsid w:val="00EF0CC7"/>
    <w:rsid w:val="00EF3E89"/>
    <w:rsid w:val="00F035A5"/>
    <w:rsid w:val="00F05364"/>
    <w:rsid w:val="00F17414"/>
    <w:rsid w:val="00F31226"/>
    <w:rsid w:val="00F3482C"/>
    <w:rsid w:val="00F3694F"/>
    <w:rsid w:val="00F371FC"/>
    <w:rsid w:val="00F40FC9"/>
    <w:rsid w:val="00F54588"/>
    <w:rsid w:val="00F54D7C"/>
    <w:rsid w:val="00F63B7B"/>
    <w:rsid w:val="00F66B53"/>
    <w:rsid w:val="00F71BDE"/>
    <w:rsid w:val="00F84CA4"/>
    <w:rsid w:val="00F852FF"/>
    <w:rsid w:val="00FA22FB"/>
    <w:rsid w:val="00FA2401"/>
    <w:rsid w:val="00FA4109"/>
    <w:rsid w:val="00FA76BF"/>
    <w:rsid w:val="00FB4039"/>
    <w:rsid w:val="00FC144B"/>
    <w:rsid w:val="00FC6EC8"/>
    <w:rsid w:val="00FC7543"/>
    <w:rsid w:val="00FD089E"/>
    <w:rsid w:val="00FD176D"/>
    <w:rsid w:val="00FD2F22"/>
    <w:rsid w:val="00FD3378"/>
    <w:rsid w:val="00FF0DEB"/>
    <w:rsid w:val="00FF1020"/>
    <w:rsid w:val="00FF1166"/>
    <w:rsid w:val="00FF4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ED64E"/>
  <w15:chartTrackingRefBased/>
  <w15:docId w15:val="{E9D51B13-8F15-4AEB-9A2B-B82085902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Theme="minorHAnsi" w:hAnsi="Courier New" w:cs="Courier New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6A5F"/>
    <w:pPr>
      <w:widowControl w:val="0"/>
    </w:pPr>
    <w:rPr>
      <w:rFonts w:ascii="Times New Roman" w:eastAsia="Times New Roman" w:hAnsi="Times New Roman" w:cs="Calibri"/>
      <w:szCs w:val="22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36A5F"/>
    <w:pPr>
      <w:contextualSpacing/>
      <w:outlineLvl w:val="0"/>
    </w:pPr>
    <w:rPr>
      <w:rFonts w:cs="Courier New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C36A5F"/>
    <w:pPr>
      <w:outlineLvl w:val="1"/>
    </w:pPr>
    <w:rPr>
      <w:rFonts w:cs="Courier New"/>
      <w:b/>
      <w:bCs/>
      <w:szCs w:val="26"/>
    </w:rPr>
  </w:style>
  <w:style w:type="paragraph" w:styleId="3">
    <w:name w:val="heading 3"/>
    <w:next w:val="a"/>
    <w:link w:val="30"/>
    <w:uiPriority w:val="99"/>
    <w:unhideWhenUsed/>
    <w:rsid w:val="00EF3E89"/>
    <w:pPr>
      <w:keepNext/>
      <w:keepLines/>
      <w:widowControl w:val="0"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lang w:eastAsia="ru-RU" w:bidi="ru-RU"/>
    </w:rPr>
  </w:style>
  <w:style w:type="paragraph" w:styleId="4">
    <w:name w:val="heading 4"/>
    <w:next w:val="a"/>
    <w:link w:val="40"/>
    <w:uiPriority w:val="99"/>
    <w:unhideWhenUsed/>
    <w:rsid w:val="00EF3E89"/>
    <w:pPr>
      <w:keepNext/>
      <w:keepLines/>
      <w:widowControl w:val="0"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lang w:eastAsia="ru-RU" w:bidi="ru-RU"/>
    </w:rPr>
  </w:style>
  <w:style w:type="paragraph" w:styleId="5">
    <w:name w:val="heading 5"/>
    <w:aliases w:val="Знак"/>
    <w:next w:val="a"/>
    <w:link w:val="50"/>
    <w:uiPriority w:val="99"/>
    <w:unhideWhenUsed/>
    <w:rsid w:val="00EF3E89"/>
    <w:pPr>
      <w:keepNext/>
      <w:keepLines/>
      <w:widowControl w:val="0"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  <w:lang w:eastAsia="ru-RU" w:bidi="ru-RU"/>
    </w:rPr>
  </w:style>
  <w:style w:type="paragraph" w:styleId="6">
    <w:name w:val="heading 6"/>
    <w:aliases w:val="Знак12"/>
    <w:basedOn w:val="a"/>
    <w:next w:val="a"/>
    <w:link w:val="60"/>
    <w:uiPriority w:val="99"/>
    <w:unhideWhenUsed/>
    <w:rsid w:val="00EF3E8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7">
    <w:name w:val="heading 7"/>
    <w:aliases w:val="Знак11"/>
    <w:basedOn w:val="a"/>
    <w:next w:val="a"/>
    <w:link w:val="70"/>
    <w:uiPriority w:val="99"/>
    <w:unhideWhenUsed/>
    <w:rsid w:val="00EF3E8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8">
    <w:name w:val="heading 8"/>
    <w:aliases w:val="Знак10"/>
    <w:basedOn w:val="a"/>
    <w:next w:val="a"/>
    <w:link w:val="80"/>
    <w:uiPriority w:val="99"/>
    <w:unhideWhenUsed/>
    <w:rsid w:val="00EF3E89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aliases w:val="Знак9"/>
    <w:basedOn w:val="a"/>
    <w:next w:val="a"/>
    <w:link w:val="90"/>
    <w:uiPriority w:val="99"/>
    <w:unhideWhenUsed/>
    <w:rsid w:val="00EF3E89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rsid w:val="00C36A5F"/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9"/>
    <w:qFormat/>
    <w:rsid w:val="00C36A5F"/>
    <w:rPr>
      <w:rFonts w:ascii="Times New Roman" w:eastAsia="Times New Roman" w:hAnsi="Times New Roman"/>
      <w:b/>
      <w:bCs/>
      <w:szCs w:val="26"/>
      <w:lang w:eastAsia="ru-RU"/>
    </w:rPr>
  </w:style>
  <w:style w:type="paragraph" w:styleId="11">
    <w:name w:val="toc 1"/>
    <w:basedOn w:val="a"/>
    <w:next w:val="a"/>
    <w:link w:val="12"/>
    <w:autoRedefine/>
    <w:uiPriority w:val="39"/>
    <w:rsid w:val="004579BA"/>
    <w:pPr>
      <w:tabs>
        <w:tab w:val="decimal" w:leader="dot" w:pos="10195"/>
      </w:tabs>
    </w:pPr>
  </w:style>
  <w:style w:type="paragraph" w:styleId="21">
    <w:name w:val="toc 2"/>
    <w:basedOn w:val="a"/>
    <w:next w:val="a"/>
    <w:link w:val="22"/>
    <w:autoRedefine/>
    <w:uiPriority w:val="39"/>
    <w:rsid w:val="004579BA"/>
    <w:pPr>
      <w:tabs>
        <w:tab w:val="decimal" w:leader="dot" w:pos="10195"/>
      </w:tabs>
      <w:ind w:left="284"/>
    </w:pPr>
  </w:style>
  <w:style w:type="character" w:customStyle="1" w:styleId="22">
    <w:name w:val="Оглавление 2 Знак"/>
    <w:link w:val="21"/>
    <w:rsid w:val="004579BA"/>
    <w:rPr>
      <w:rFonts w:ascii="Times New Roman" w:eastAsia="Calibri" w:hAnsi="Times New Roman" w:cs="Times New Roman"/>
      <w:lang w:eastAsia="ru-RU"/>
    </w:rPr>
  </w:style>
  <w:style w:type="character" w:styleId="a3">
    <w:name w:val="page number"/>
    <w:qFormat/>
    <w:rsid w:val="00BC123C"/>
    <w:rPr>
      <w:rFonts w:ascii="Times New Roman" w:hAnsi="Times New Roman" w:cs="Times New Roman"/>
      <w:sz w:val="20"/>
    </w:rPr>
  </w:style>
  <w:style w:type="character" w:customStyle="1" w:styleId="13">
    <w:name w:val="Название книги1"/>
    <w:basedOn w:val="a0"/>
    <w:uiPriority w:val="99"/>
    <w:rsid w:val="00037C5A"/>
    <w:rPr>
      <w:rFonts w:cs="Times New Roman"/>
      <w:i/>
      <w:smallCaps/>
      <w:spacing w:val="5"/>
    </w:rPr>
  </w:style>
  <w:style w:type="character" w:customStyle="1" w:styleId="30">
    <w:name w:val="Заголовок 3 Знак"/>
    <w:link w:val="3"/>
    <w:uiPriority w:val="99"/>
    <w:semiHidden/>
    <w:rsid w:val="00EF3E89"/>
    <w:rPr>
      <w:rFonts w:asciiTheme="majorHAnsi" w:eastAsiaTheme="majorEastAsia" w:hAnsiTheme="majorHAnsi" w:cstheme="majorBidi"/>
      <w:color w:val="1F3763" w:themeColor="accent1" w:themeShade="7F"/>
      <w:lang w:eastAsia="ru-RU" w:bidi="ru-RU"/>
    </w:rPr>
  </w:style>
  <w:style w:type="character" w:customStyle="1" w:styleId="40">
    <w:name w:val="Заголовок 4 Знак"/>
    <w:link w:val="4"/>
    <w:uiPriority w:val="99"/>
    <w:semiHidden/>
    <w:rsid w:val="00EF3E89"/>
    <w:rPr>
      <w:rFonts w:asciiTheme="majorHAnsi" w:eastAsiaTheme="majorEastAsia" w:hAnsiTheme="majorHAnsi" w:cstheme="majorBidi"/>
      <w:i/>
      <w:iCs/>
      <w:color w:val="2F5496" w:themeColor="accent1" w:themeShade="BF"/>
      <w:lang w:eastAsia="ru-RU" w:bidi="ru-RU"/>
    </w:rPr>
  </w:style>
  <w:style w:type="character" w:customStyle="1" w:styleId="50">
    <w:name w:val="Заголовок 5 Знак"/>
    <w:aliases w:val="Знак Знак1"/>
    <w:link w:val="5"/>
    <w:uiPriority w:val="99"/>
    <w:semiHidden/>
    <w:rsid w:val="00EF3E89"/>
    <w:rPr>
      <w:rFonts w:asciiTheme="majorHAnsi" w:eastAsiaTheme="majorEastAsia" w:hAnsiTheme="majorHAnsi" w:cstheme="majorBidi"/>
      <w:color w:val="2F5496" w:themeColor="accent1" w:themeShade="BF"/>
      <w:lang w:eastAsia="ru-RU" w:bidi="ru-RU"/>
    </w:rPr>
  </w:style>
  <w:style w:type="character" w:customStyle="1" w:styleId="60">
    <w:name w:val="Заголовок 6 Знак"/>
    <w:aliases w:val="Знак12 Знак"/>
    <w:link w:val="6"/>
    <w:uiPriority w:val="99"/>
    <w:semiHidden/>
    <w:rsid w:val="00EF3E89"/>
    <w:rPr>
      <w:rFonts w:asciiTheme="majorHAnsi" w:eastAsiaTheme="majorEastAsia" w:hAnsiTheme="majorHAnsi" w:cstheme="majorBidi"/>
      <w:color w:val="1F3763" w:themeColor="accent1" w:themeShade="7F"/>
      <w:lang w:eastAsia="ru-RU" w:bidi="ru-RU"/>
    </w:rPr>
  </w:style>
  <w:style w:type="character" w:customStyle="1" w:styleId="70">
    <w:name w:val="Заголовок 7 Знак"/>
    <w:aliases w:val="Знак11 Знак"/>
    <w:link w:val="7"/>
    <w:uiPriority w:val="99"/>
    <w:semiHidden/>
    <w:rsid w:val="00EF3E89"/>
    <w:rPr>
      <w:rFonts w:asciiTheme="majorHAnsi" w:eastAsiaTheme="majorEastAsia" w:hAnsiTheme="majorHAnsi" w:cstheme="majorBidi"/>
      <w:i/>
      <w:iCs/>
      <w:color w:val="1F3763" w:themeColor="accent1" w:themeShade="7F"/>
      <w:lang w:eastAsia="ru-RU" w:bidi="ru-RU"/>
    </w:rPr>
  </w:style>
  <w:style w:type="character" w:customStyle="1" w:styleId="80">
    <w:name w:val="Заголовок 8 Знак"/>
    <w:aliases w:val="Знак10 Знак"/>
    <w:link w:val="8"/>
    <w:uiPriority w:val="99"/>
    <w:semiHidden/>
    <w:rsid w:val="00EF3E89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ru-RU" w:bidi="ru-RU"/>
    </w:rPr>
  </w:style>
  <w:style w:type="character" w:customStyle="1" w:styleId="90">
    <w:name w:val="Заголовок 9 Знак"/>
    <w:aliases w:val="Знак9 Знак"/>
    <w:link w:val="9"/>
    <w:uiPriority w:val="99"/>
    <w:semiHidden/>
    <w:rsid w:val="00EF3E8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ru-RU" w:bidi="ru-RU"/>
    </w:rPr>
  </w:style>
  <w:style w:type="paragraph" w:styleId="31">
    <w:name w:val="toc 3"/>
    <w:next w:val="a"/>
    <w:link w:val="32"/>
    <w:autoRedefine/>
    <w:uiPriority w:val="99"/>
    <w:unhideWhenUsed/>
    <w:rsid w:val="00EF3E89"/>
    <w:pPr>
      <w:widowControl w:val="0"/>
      <w:spacing w:after="100"/>
      <w:ind w:left="480"/>
    </w:pPr>
    <w:rPr>
      <w:rFonts w:ascii="Times New Roman" w:hAnsi="Times New Roman"/>
      <w:color w:val="000000"/>
      <w:lang w:eastAsia="ru-RU" w:bidi="ru-RU"/>
    </w:rPr>
  </w:style>
  <w:style w:type="paragraph" w:styleId="a4">
    <w:name w:val="footnote text"/>
    <w:aliases w:val="Знак6"/>
    <w:basedOn w:val="a"/>
    <w:link w:val="a5"/>
    <w:uiPriority w:val="99"/>
    <w:semiHidden/>
    <w:unhideWhenUsed/>
    <w:rsid w:val="00EF3E89"/>
    <w:rPr>
      <w:sz w:val="20"/>
    </w:rPr>
  </w:style>
  <w:style w:type="character" w:customStyle="1" w:styleId="a5">
    <w:name w:val="Текст сноски Знак"/>
    <w:aliases w:val="Знак6 Знак"/>
    <w:basedOn w:val="a0"/>
    <w:link w:val="a4"/>
    <w:uiPriority w:val="99"/>
    <w:semiHidden/>
    <w:rsid w:val="00EF3E89"/>
    <w:rPr>
      <w:rFonts w:ascii="Times New Roman" w:eastAsia="Courier New" w:hAnsi="Times New Roman"/>
      <w:color w:val="000000"/>
      <w:sz w:val="20"/>
      <w:szCs w:val="20"/>
      <w:lang w:eastAsia="ru-RU" w:bidi="ru-RU"/>
    </w:rPr>
  </w:style>
  <w:style w:type="paragraph" w:styleId="a6">
    <w:name w:val="annotation text"/>
    <w:basedOn w:val="a"/>
    <w:link w:val="a7"/>
    <w:uiPriority w:val="99"/>
    <w:unhideWhenUsed/>
    <w:rsid w:val="00772C1B"/>
  </w:style>
  <w:style w:type="character" w:customStyle="1" w:styleId="a7">
    <w:name w:val="Текст примечания Знак"/>
    <w:basedOn w:val="a0"/>
    <w:link w:val="a6"/>
    <w:uiPriority w:val="99"/>
    <w:rsid w:val="00772C1B"/>
    <w:rPr>
      <w:rFonts w:ascii="Times New Roman" w:hAnsi="Times New Roman" w:cstheme="minorBidi"/>
      <w:szCs w:val="22"/>
    </w:rPr>
  </w:style>
  <w:style w:type="paragraph" w:styleId="a8">
    <w:name w:val="header"/>
    <w:basedOn w:val="a"/>
    <w:link w:val="a9"/>
    <w:uiPriority w:val="99"/>
    <w:unhideWhenUsed/>
    <w:rsid w:val="00EF3E8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EF3E89"/>
    <w:rPr>
      <w:rFonts w:ascii="Times New Roman" w:eastAsia="Courier New" w:hAnsi="Times New Roman"/>
      <w:color w:val="000000"/>
      <w:lang w:eastAsia="ru-RU" w:bidi="ru-RU"/>
    </w:rPr>
  </w:style>
  <w:style w:type="paragraph" w:styleId="aa">
    <w:name w:val="footer"/>
    <w:basedOn w:val="a"/>
    <w:link w:val="ab"/>
    <w:uiPriority w:val="99"/>
    <w:unhideWhenUsed/>
    <w:rsid w:val="00EF3E8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EF3E89"/>
    <w:rPr>
      <w:rFonts w:ascii="Times New Roman" w:eastAsia="Courier New" w:hAnsi="Times New Roman"/>
      <w:color w:val="000000"/>
      <w:lang w:eastAsia="ru-RU" w:bidi="ru-RU"/>
    </w:rPr>
  </w:style>
  <w:style w:type="paragraph" w:styleId="ac">
    <w:name w:val="caption"/>
    <w:basedOn w:val="a"/>
    <w:next w:val="a"/>
    <w:uiPriority w:val="99"/>
    <w:unhideWhenUsed/>
    <w:rsid w:val="00EF3E89"/>
    <w:pPr>
      <w:spacing w:after="200"/>
    </w:pPr>
    <w:rPr>
      <w:i/>
      <w:iCs/>
      <w:color w:val="44546A" w:themeColor="text2"/>
      <w:sz w:val="18"/>
      <w:szCs w:val="18"/>
    </w:rPr>
  </w:style>
  <w:style w:type="character" w:styleId="ad">
    <w:name w:val="footnote reference"/>
    <w:basedOn w:val="a0"/>
    <w:link w:val="14"/>
    <w:uiPriority w:val="99"/>
    <w:semiHidden/>
    <w:unhideWhenUsed/>
    <w:rsid w:val="00EF3E89"/>
    <w:rPr>
      <w:vertAlign w:val="superscript"/>
    </w:rPr>
  </w:style>
  <w:style w:type="character" w:styleId="ae">
    <w:name w:val="annotation reference"/>
    <w:basedOn w:val="a7"/>
    <w:uiPriority w:val="99"/>
    <w:qFormat/>
    <w:rsid w:val="00772C1B"/>
    <w:rPr>
      <w:rFonts w:ascii="Times New Roman" w:eastAsiaTheme="minorHAnsi" w:hAnsi="Times New Roman" w:cstheme="minorBidi"/>
      <w:caps w:val="0"/>
      <w:smallCaps w:val="0"/>
      <w:strike w:val="0"/>
      <w:dstrike w:val="0"/>
      <w:vanish w:val="0"/>
      <w:color w:val="auto"/>
      <w:sz w:val="24"/>
      <w:szCs w:val="22"/>
      <w:vertAlign w:val="baseline"/>
      <w:lang w:eastAsia="en-US"/>
    </w:rPr>
  </w:style>
  <w:style w:type="character" w:styleId="af">
    <w:name w:val="endnote reference"/>
    <w:uiPriority w:val="99"/>
    <w:rsid w:val="00953D04"/>
    <w:rPr>
      <w:rFonts w:ascii="Times New Roman" w:hAnsi="Times New Roman"/>
      <w:vertAlign w:val="superscript"/>
    </w:rPr>
  </w:style>
  <w:style w:type="paragraph" w:styleId="af0">
    <w:name w:val="endnote text"/>
    <w:basedOn w:val="a"/>
    <w:link w:val="af1"/>
    <w:uiPriority w:val="99"/>
    <w:qFormat/>
    <w:rsid w:val="00C36A5F"/>
    <w:rPr>
      <w:rFonts w:cs="Verdana"/>
    </w:rPr>
  </w:style>
  <w:style w:type="character" w:customStyle="1" w:styleId="af1">
    <w:name w:val="Текст концевой сноски Знак"/>
    <w:link w:val="af0"/>
    <w:uiPriority w:val="99"/>
    <w:qFormat/>
    <w:rsid w:val="00C36A5F"/>
    <w:rPr>
      <w:rFonts w:ascii="Times New Roman" w:eastAsia="Times New Roman" w:hAnsi="Times New Roman" w:cs="Verdana"/>
      <w:szCs w:val="22"/>
      <w:lang w:eastAsia="ru-RU"/>
    </w:rPr>
  </w:style>
  <w:style w:type="paragraph" w:styleId="af2">
    <w:name w:val="Subtitle"/>
    <w:next w:val="a"/>
    <w:link w:val="af3"/>
    <w:uiPriority w:val="11"/>
    <w:rsid w:val="00EF3E89"/>
    <w:pPr>
      <w:widowControl w:val="0"/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ru-RU" w:bidi="ru-RU"/>
    </w:rPr>
  </w:style>
  <w:style w:type="character" w:customStyle="1" w:styleId="af3">
    <w:name w:val="Подзаголовок Знак"/>
    <w:link w:val="af2"/>
    <w:uiPriority w:val="11"/>
    <w:rsid w:val="00EF3E89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ru-RU" w:bidi="ru-RU"/>
    </w:rPr>
  </w:style>
  <w:style w:type="character" w:styleId="af4">
    <w:name w:val="Hyperlink"/>
    <w:basedOn w:val="a0"/>
    <w:link w:val="15"/>
    <w:uiPriority w:val="99"/>
    <w:unhideWhenUsed/>
    <w:rsid w:val="00EF3E89"/>
    <w:rPr>
      <w:color w:val="0563C1" w:themeColor="hyperlink"/>
      <w:u w:val="single"/>
    </w:rPr>
  </w:style>
  <w:style w:type="character" w:styleId="af5">
    <w:name w:val="Strong"/>
    <w:uiPriority w:val="22"/>
    <w:rsid w:val="00EF3E89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EF3E89"/>
    <w:rPr>
      <w:rFonts w:ascii="Consolas" w:hAnsi="Consolas" w:cs="Consolas"/>
      <w:sz w:val="20"/>
    </w:rPr>
  </w:style>
  <w:style w:type="character" w:customStyle="1" w:styleId="HTML0">
    <w:name w:val="Стандартный HTML Знак"/>
    <w:link w:val="HTML"/>
    <w:uiPriority w:val="99"/>
    <w:semiHidden/>
    <w:rsid w:val="00EF3E89"/>
    <w:rPr>
      <w:rFonts w:ascii="Consolas" w:eastAsia="Courier New" w:hAnsi="Consolas" w:cs="Consolas"/>
      <w:color w:val="000000"/>
      <w:sz w:val="20"/>
      <w:szCs w:val="20"/>
      <w:lang w:eastAsia="ru-RU" w:bidi="ru-RU"/>
    </w:rPr>
  </w:style>
  <w:style w:type="paragraph" w:styleId="af6">
    <w:name w:val="annotation subject"/>
    <w:basedOn w:val="a6"/>
    <w:next w:val="a6"/>
    <w:link w:val="af7"/>
    <w:uiPriority w:val="99"/>
    <w:semiHidden/>
    <w:unhideWhenUsed/>
    <w:rsid w:val="00EF3E89"/>
    <w:rPr>
      <w:b/>
      <w:bCs/>
    </w:rPr>
  </w:style>
  <w:style w:type="character" w:customStyle="1" w:styleId="af7">
    <w:name w:val="Тема примечания Знак"/>
    <w:basedOn w:val="a7"/>
    <w:link w:val="af6"/>
    <w:uiPriority w:val="99"/>
    <w:semiHidden/>
    <w:rsid w:val="00EF3E89"/>
    <w:rPr>
      <w:rFonts w:ascii="Times New Roman" w:eastAsia="Courier New" w:hAnsi="Times New Roman" w:cstheme="minorBidi"/>
      <w:b/>
      <w:bCs/>
      <w:color w:val="000000"/>
      <w:sz w:val="20"/>
      <w:szCs w:val="20"/>
      <w:lang w:eastAsia="ru-RU" w:bidi="ru-RU"/>
    </w:rPr>
  </w:style>
  <w:style w:type="paragraph" w:styleId="af8">
    <w:name w:val="Balloon Text"/>
    <w:aliases w:val="Знак5"/>
    <w:basedOn w:val="a"/>
    <w:link w:val="af9"/>
    <w:uiPriority w:val="99"/>
    <w:semiHidden/>
    <w:unhideWhenUsed/>
    <w:rsid w:val="00EF3E89"/>
    <w:rPr>
      <w:rFonts w:ascii="Segoe UI" w:hAnsi="Segoe UI" w:cs="Segoe UI"/>
      <w:sz w:val="18"/>
      <w:szCs w:val="18"/>
    </w:rPr>
  </w:style>
  <w:style w:type="character" w:customStyle="1" w:styleId="af9">
    <w:name w:val="Текст выноски Знак"/>
    <w:aliases w:val="Знак5 Знак"/>
    <w:basedOn w:val="a0"/>
    <w:link w:val="af8"/>
    <w:uiPriority w:val="99"/>
    <w:semiHidden/>
    <w:rsid w:val="00EF3E89"/>
    <w:rPr>
      <w:rFonts w:ascii="Segoe UI" w:eastAsia="Courier New" w:hAnsi="Segoe UI" w:cs="Segoe UI"/>
      <w:color w:val="000000"/>
      <w:sz w:val="18"/>
      <w:szCs w:val="18"/>
      <w:lang w:eastAsia="ru-RU" w:bidi="ru-RU"/>
    </w:rPr>
  </w:style>
  <w:style w:type="table" w:styleId="afa">
    <w:name w:val="Table Grid"/>
    <w:basedOn w:val="a1"/>
    <w:uiPriority w:val="99"/>
    <w:rsid w:val="00EB488A"/>
    <w:rPr>
      <w:rFonts w:ascii="Times New Roman" w:hAnsi="Times New Roman" w:cs="Calibri"/>
      <w:szCs w:val="20"/>
      <w:lang w:eastAsia="ru-RU"/>
    </w:rPr>
    <w:tblPr>
      <w:tblBorders>
        <w:top w:val="single" w:sz="4" w:space="0" w:color="808080" w:themeColor="background1" w:themeShade="80"/>
        <w:left w:val="single" w:sz="4" w:space="0" w:color="808080" w:themeColor="background1" w:themeShade="80"/>
        <w:bottom w:val="single" w:sz="4" w:space="0" w:color="808080" w:themeColor="background1" w:themeShade="80"/>
        <w:right w:val="single" w:sz="4" w:space="0" w:color="808080" w:themeColor="background1" w:themeShade="80"/>
        <w:insideH w:val="single" w:sz="4" w:space="0" w:color="808080" w:themeColor="background1" w:themeShade="80"/>
        <w:insideV w:val="single" w:sz="4" w:space="0" w:color="808080" w:themeColor="background1" w:themeShade="80"/>
      </w:tblBorders>
    </w:tblPr>
  </w:style>
  <w:style w:type="paragraph" w:styleId="afb">
    <w:name w:val="List Paragraph"/>
    <w:basedOn w:val="a"/>
    <w:link w:val="afc"/>
    <w:uiPriority w:val="34"/>
    <w:rsid w:val="00EF3E89"/>
    <w:pPr>
      <w:ind w:left="720"/>
      <w:contextualSpacing/>
    </w:pPr>
  </w:style>
  <w:style w:type="character" w:styleId="afd">
    <w:name w:val="line number"/>
    <w:basedOn w:val="a0"/>
    <w:uiPriority w:val="99"/>
    <w:semiHidden/>
    <w:unhideWhenUsed/>
    <w:rsid w:val="00EF3E89"/>
  </w:style>
  <w:style w:type="character" w:customStyle="1" w:styleId="16">
    <w:name w:val="Название1"/>
    <w:unhideWhenUsed/>
    <w:rsid w:val="00037C5A"/>
    <w:rPr>
      <w:rFonts w:ascii="Cambria" w:eastAsia="Times New Roman" w:hAnsi="Cambria"/>
      <w:spacing w:val="5"/>
      <w:sz w:val="52"/>
      <w:szCs w:val="52"/>
    </w:rPr>
  </w:style>
  <w:style w:type="character" w:styleId="afe">
    <w:name w:val="FollowedHyperlink"/>
    <w:uiPriority w:val="99"/>
    <w:semiHidden/>
    <w:unhideWhenUsed/>
    <w:rsid w:val="00EF3E89"/>
    <w:rPr>
      <w:color w:val="954F72" w:themeColor="followedHyperlink"/>
      <w:u w:val="single"/>
    </w:rPr>
  </w:style>
  <w:style w:type="paragraph" w:styleId="aff">
    <w:name w:val="Document Map"/>
    <w:basedOn w:val="a"/>
    <w:link w:val="aff0"/>
    <w:uiPriority w:val="99"/>
    <w:semiHidden/>
    <w:unhideWhenUsed/>
    <w:rsid w:val="00EF3E89"/>
    <w:rPr>
      <w:rFonts w:ascii="Segoe UI" w:hAnsi="Segoe UI" w:cs="Segoe UI"/>
      <w:sz w:val="16"/>
      <w:szCs w:val="16"/>
    </w:rPr>
  </w:style>
  <w:style w:type="character" w:customStyle="1" w:styleId="aff0">
    <w:name w:val="Схема документа Знак"/>
    <w:basedOn w:val="a0"/>
    <w:link w:val="aff"/>
    <w:uiPriority w:val="99"/>
    <w:semiHidden/>
    <w:rsid w:val="00EF3E89"/>
    <w:rPr>
      <w:rFonts w:ascii="Segoe UI" w:eastAsia="Courier New" w:hAnsi="Segoe UI" w:cs="Segoe UI"/>
      <w:color w:val="000000"/>
      <w:sz w:val="16"/>
      <w:szCs w:val="16"/>
      <w:lang w:eastAsia="ru-RU" w:bidi="ru-RU"/>
    </w:rPr>
  </w:style>
  <w:style w:type="paragraph" w:styleId="aff1">
    <w:name w:val="Plain Text"/>
    <w:basedOn w:val="a"/>
    <w:link w:val="aff2"/>
    <w:uiPriority w:val="99"/>
    <w:semiHidden/>
    <w:unhideWhenUsed/>
    <w:rsid w:val="00EF3E89"/>
    <w:rPr>
      <w:rFonts w:ascii="Consolas" w:hAnsi="Consolas" w:cs="Consolas"/>
      <w:sz w:val="21"/>
      <w:szCs w:val="21"/>
    </w:rPr>
  </w:style>
  <w:style w:type="character" w:customStyle="1" w:styleId="aff2">
    <w:name w:val="Текст Знак"/>
    <w:basedOn w:val="a0"/>
    <w:link w:val="aff1"/>
    <w:uiPriority w:val="99"/>
    <w:semiHidden/>
    <w:rsid w:val="00EF3E89"/>
    <w:rPr>
      <w:rFonts w:ascii="Consolas" w:eastAsia="Courier New" w:hAnsi="Consolas" w:cs="Consolas"/>
      <w:color w:val="000000"/>
      <w:sz w:val="21"/>
      <w:szCs w:val="21"/>
      <w:lang w:eastAsia="ru-RU" w:bidi="ru-RU"/>
    </w:rPr>
  </w:style>
  <w:style w:type="paragraph" w:styleId="aff3">
    <w:name w:val="Body Text"/>
    <w:basedOn w:val="a"/>
    <w:link w:val="aff4"/>
    <w:uiPriority w:val="99"/>
    <w:semiHidden/>
    <w:unhideWhenUsed/>
    <w:rsid w:val="00EF3E89"/>
  </w:style>
  <w:style w:type="character" w:customStyle="1" w:styleId="aff4">
    <w:name w:val="Основной текст Знак"/>
    <w:basedOn w:val="a0"/>
    <w:link w:val="aff3"/>
    <w:uiPriority w:val="99"/>
    <w:semiHidden/>
    <w:rsid w:val="00EF3E89"/>
    <w:rPr>
      <w:rFonts w:ascii="Times New Roman" w:eastAsia="Courier New" w:hAnsi="Times New Roman"/>
      <w:color w:val="000000"/>
      <w:lang w:eastAsia="ru-RU" w:bidi="ru-RU"/>
    </w:rPr>
  </w:style>
  <w:style w:type="paragraph" w:customStyle="1" w:styleId="aff5">
    <w:name w:val="Сноска"/>
    <w:basedOn w:val="a"/>
    <w:link w:val="aff6"/>
    <w:rsid w:val="00152CB6"/>
    <w:rPr>
      <w:sz w:val="22"/>
    </w:rPr>
  </w:style>
  <w:style w:type="character" w:customStyle="1" w:styleId="12">
    <w:name w:val="Оглавление 1 Знак"/>
    <w:link w:val="11"/>
    <w:rsid w:val="004579BA"/>
    <w:rPr>
      <w:rFonts w:ascii="Times New Roman" w:eastAsia="Calibri" w:hAnsi="Times New Roman" w:cs="Times New Roman"/>
      <w:lang w:eastAsia="ru-RU"/>
    </w:rPr>
  </w:style>
  <w:style w:type="paragraph" w:customStyle="1" w:styleId="aff7">
    <w:name w:val="Оглавление"/>
    <w:basedOn w:val="a"/>
    <w:link w:val="aff8"/>
    <w:rsid w:val="00037C5A"/>
    <w:pPr>
      <w:ind w:left="400" w:firstLine="20"/>
    </w:pPr>
  </w:style>
  <w:style w:type="character" w:customStyle="1" w:styleId="aff8">
    <w:name w:val="Оглавление_"/>
    <w:basedOn w:val="a0"/>
    <w:link w:val="aff7"/>
    <w:rsid w:val="00037C5A"/>
    <w:rPr>
      <w:rFonts w:ascii="Times New Roman" w:hAnsi="Times New Roman" w:cs="Courier New"/>
      <w:color w:val="000000"/>
      <w:sz w:val="20"/>
      <w:szCs w:val="24"/>
      <w:lang w:eastAsia="ru-RU" w:bidi="ru-RU"/>
    </w:rPr>
  </w:style>
  <w:style w:type="paragraph" w:styleId="aff9">
    <w:name w:val="No Spacing"/>
    <w:uiPriority w:val="1"/>
    <w:rsid w:val="00EF3E89"/>
    <w:pPr>
      <w:widowControl w:val="0"/>
    </w:pPr>
    <w:rPr>
      <w:rFonts w:ascii="Times New Roman" w:hAnsi="Times New Roman"/>
      <w:color w:val="000000"/>
      <w:lang w:eastAsia="ru-RU" w:bidi="ru-RU"/>
    </w:rPr>
  </w:style>
  <w:style w:type="table" w:styleId="affa">
    <w:name w:val="Grid Table Light"/>
    <w:basedOn w:val="a1"/>
    <w:uiPriority w:val="40"/>
    <w:rsid w:val="00037C5A"/>
    <w:rPr>
      <w:lang w:eastAsia="ru-RU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affb">
    <w:name w:val="Базовый"/>
    <w:rsid w:val="00037C5A"/>
    <w:pPr>
      <w:suppressAutoHyphens/>
      <w:spacing w:after="200" w:line="276" w:lineRule="auto"/>
    </w:pPr>
    <w:rPr>
      <w:rFonts w:cs="Calibri"/>
      <w:lang w:eastAsia="ru-RU"/>
    </w:rPr>
  </w:style>
  <w:style w:type="table" w:styleId="17">
    <w:name w:val="Plain Table 1"/>
    <w:basedOn w:val="a1"/>
    <w:uiPriority w:val="41"/>
    <w:rsid w:val="00037C5A"/>
    <w:rPr>
      <w:lang w:eastAsia="ru-RU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41">
    <w:name w:val="toc 4"/>
    <w:next w:val="a"/>
    <w:link w:val="42"/>
    <w:autoRedefine/>
    <w:uiPriority w:val="39"/>
    <w:semiHidden/>
    <w:unhideWhenUsed/>
    <w:rsid w:val="00EF3E89"/>
    <w:pPr>
      <w:widowControl w:val="0"/>
      <w:spacing w:after="100"/>
      <w:ind w:left="720"/>
    </w:pPr>
    <w:rPr>
      <w:rFonts w:ascii="Times New Roman" w:hAnsi="Times New Roman"/>
      <w:color w:val="000000"/>
      <w:lang w:eastAsia="ru-RU" w:bidi="ru-RU"/>
    </w:rPr>
  </w:style>
  <w:style w:type="character" w:customStyle="1" w:styleId="18">
    <w:name w:val="Обычный1"/>
    <w:rsid w:val="00037C5A"/>
  </w:style>
  <w:style w:type="paragraph" w:customStyle="1" w:styleId="14">
    <w:name w:val="Знак сноски1"/>
    <w:basedOn w:val="a"/>
    <w:link w:val="ad"/>
    <w:uiPriority w:val="99"/>
    <w:rsid w:val="00EF3E89"/>
    <w:rPr>
      <w:rFonts w:ascii="Courier New" w:hAnsi="Courier New"/>
      <w:vertAlign w:val="superscript"/>
    </w:rPr>
  </w:style>
  <w:style w:type="paragraph" w:customStyle="1" w:styleId="15">
    <w:name w:val="Гиперссылка1"/>
    <w:basedOn w:val="a"/>
    <w:link w:val="af4"/>
    <w:uiPriority w:val="99"/>
    <w:rsid w:val="00EF3E89"/>
    <w:rPr>
      <w:rFonts w:ascii="Courier New" w:hAnsi="Courier New"/>
      <w:color w:val="0563C1" w:themeColor="hyperlink"/>
      <w:u w:val="single"/>
    </w:rPr>
  </w:style>
  <w:style w:type="character" w:customStyle="1" w:styleId="32">
    <w:name w:val="Оглавление 3 Знак"/>
    <w:link w:val="31"/>
    <w:uiPriority w:val="39"/>
    <w:semiHidden/>
    <w:rsid w:val="00EF3E89"/>
    <w:rPr>
      <w:rFonts w:ascii="Times New Roman" w:eastAsia="Courier New" w:hAnsi="Times New Roman"/>
      <w:color w:val="000000"/>
      <w:lang w:eastAsia="ru-RU" w:bidi="ru-RU"/>
    </w:rPr>
  </w:style>
  <w:style w:type="character" w:customStyle="1" w:styleId="42">
    <w:name w:val="Оглавление 4 Знак"/>
    <w:link w:val="41"/>
    <w:uiPriority w:val="39"/>
    <w:semiHidden/>
    <w:rsid w:val="00EF3E89"/>
    <w:rPr>
      <w:rFonts w:ascii="Times New Roman" w:eastAsia="Courier New" w:hAnsi="Times New Roman"/>
      <w:color w:val="000000"/>
      <w:lang w:eastAsia="ru-RU" w:bidi="ru-RU"/>
    </w:rPr>
  </w:style>
  <w:style w:type="paragraph" w:styleId="51">
    <w:name w:val="toc 5"/>
    <w:next w:val="a"/>
    <w:link w:val="52"/>
    <w:autoRedefine/>
    <w:uiPriority w:val="39"/>
    <w:semiHidden/>
    <w:unhideWhenUsed/>
    <w:rsid w:val="00EF3E89"/>
    <w:pPr>
      <w:widowControl w:val="0"/>
      <w:spacing w:after="100"/>
      <w:ind w:left="960"/>
    </w:pPr>
    <w:rPr>
      <w:rFonts w:ascii="Times New Roman" w:hAnsi="Times New Roman"/>
      <w:color w:val="000000"/>
      <w:lang w:eastAsia="ru-RU" w:bidi="ru-RU"/>
    </w:rPr>
  </w:style>
  <w:style w:type="character" w:customStyle="1" w:styleId="52">
    <w:name w:val="Оглавление 5 Знак"/>
    <w:link w:val="51"/>
    <w:uiPriority w:val="39"/>
    <w:semiHidden/>
    <w:rsid w:val="00EF3E89"/>
    <w:rPr>
      <w:rFonts w:ascii="Times New Roman" w:eastAsia="Courier New" w:hAnsi="Times New Roman"/>
      <w:color w:val="000000"/>
      <w:lang w:eastAsia="ru-RU" w:bidi="ru-RU"/>
    </w:rPr>
  </w:style>
  <w:style w:type="paragraph" w:styleId="61">
    <w:name w:val="toc 6"/>
    <w:next w:val="a"/>
    <w:link w:val="62"/>
    <w:autoRedefine/>
    <w:uiPriority w:val="39"/>
    <w:semiHidden/>
    <w:unhideWhenUsed/>
    <w:rsid w:val="00EF3E89"/>
    <w:pPr>
      <w:widowControl w:val="0"/>
      <w:spacing w:after="100"/>
      <w:ind w:left="1200"/>
    </w:pPr>
    <w:rPr>
      <w:rFonts w:ascii="Times New Roman" w:hAnsi="Times New Roman"/>
      <w:color w:val="000000"/>
      <w:lang w:eastAsia="ru-RU" w:bidi="ru-RU"/>
    </w:rPr>
  </w:style>
  <w:style w:type="character" w:customStyle="1" w:styleId="62">
    <w:name w:val="Оглавление 6 Знак"/>
    <w:link w:val="61"/>
    <w:uiPriority w:val="39"/>
    <w:semiHidden/>
    <w:rsid w:val="00EF3E89"/>
    <w:rPr>
      <w:rFonts w:ascii="Times New Roman" w:eastAsia="Courier New" w:hAnsi="Times New Roman"/>
      <w:color w:val="000000"/>
      <w:lang w:eastAsia="ru-RU" w:bidi="ru-RU"/>
    </w:rPr>
  </w:style>
  <w:style w:type="paragraph" w:styleId="71">
    <w:name w:val="toc 7"/>
    <w:next w:val="a"/>
    <w:link w:val="72"/>
    <w:autoRedefine/>
    <w:uiPriority w:val="39"/>
    <w:semiHidden/>
    <w:unhideWhenUsed/>
    <w:rsid w:val="00EF3E89"/>
    <w:pPr>
      <w:widowControl w:val="0"/>
      <w:spacing w:after="100"/>
      <w:ind w:left="1440"/>
    </w:pPr>
    <w:rPr>
      <w:rFonts w:ascii="Times New Roman" w:hAnsi="Times New Roman"/>
      <w:color w:val="000000"/>
      <w:lang w:eastAsia="ru-RU" w:bidi="ru-RU"/>
    </w:rPr>
  </w:style>
  <w:style w:type="character" w:customStyle="1" w:styleId="72">
    <w:name w:val="Оглавление 7 Знак"/>
    <w:link w:val="71"/>
    <w:uiPriority w:val="39"/>
    <w:semiHidden/>
    <w:rsid w:val="00EF3E89"/>
    <w:rPr>
      <w:rFonts w:ascii="Times New Roman" w:eastAsia="Courier New" w:hAnsi="Times New Roman"/>
      <w:color w:val="000000"/>
      <w:lang w:eastAsia="ru-RU" w:bidi="ru-RU"/>
    </w:rPr>
  </w:style>
  <w:style w:type="paragraph" w:styleId="81">
    <w:name w:val="toc 8"/>
    <w:next w:val="a"/>
    <w:link w:val="82"/>
    <w:autoRedefine/>
    <w:uiPriority w:val="39"/>
    <w:semiHidden/>
    <w:unhideWhenUsed/>
    <w:rsid w:val="00EF3E89"/>
    <w:pPr>
      <w:widowControl w:val="0"/>
      <w:spacing w:after="100"/>
      <w:ind w:left="1680"/>
    </w:pPr>
    <w:rPr>
      <w:rFonts w:ascii="Times New Roman" w:hAnsi="Times New Roman"/>
      <w:color w:val="000000"/>
      <w:lang w:eastAsia="ru-RU" w:bidi="ru-RU"/>
    </w:rPr>
  </w:style>
  <w:style w:type="character" w:customStyle="1" w:styleId="82">
    <w:name w:val="Оглавление 8 Знак"/>
    <w:link w:val="81"/>
    <w:uiPriority w:val="39"/>
    <w:semiHidden/>
    <w:rsid w:val="00EF3E89"/>
    <w:rPr>
      <w:rFonts w:ascii="Times New Roman" w:eastAsia="Courier New" w:hAnsi="Times New Roman"/>
      <w:color w:val="000000"/>
      <w:lang w:eastAsia="ru-RU" w:bidi="ru-RU"/>
    </w:rPr>
  </w:style>
  <w:style w:type="paragraph" w:styleId="91">
    <w:name w:val="toc 9"/>
    <w:next w:val="a"/>
    <w:link w:val="92"/>
    <w:autoRedefine/>
    <w:uiPriority w:val="39"/>
    <w:semiHidden/>
    <w:unhideWhenUsed/>
    <w:rsid w:val="00EF3E89"/>
    <w:pPr>
      <w:widowControl w:val="0"/>
      <w:spacing w:after="100"/>
      <w:ind w:left="1920"/>
    </w:pPr>
    <w:rPr>
      <w:rFonts w:ascii="Times New Roman" w:hAnsi="Times New Roman"/>
      <w:color w:val="000000"/>
      <w:lang w:eastAsia="ru-RU" w:bidi="ru-RU"/>
    </w:rPr>
  </w:style>
  <w:style w:type="character" w:customStyle="1" w:styleId="92">
    <w:name w:val="Оглавление 9 Знак"/>
    <w:link w:val="91"/>
    <w:uiPriority w:val="39"/>
    <w:semiHidden/>
    <w:rsid w:val="00EF3E89"/>
    <w:rPr>
      <w:rFonts w:ascii="Times New Roman" w:eastAsia="Courier New" w:hAnsi="Times New Roman"/>
      <w:color w:val="000000"/>
      <w:lang w:eastAsia="ru-RU" w:bidi="ru-RU"/>
    </w:rPr>
  </w:style>
  <w:style w:type="paragraph" w:styleId="affc">
    <w:name w:val="Title"/>
    <w:aliases w:val="Знак8"/>
    <w:next w:val="a"/>
    <w:link w:val="affd"/>
    <w:uiPriority w:val="99"/>
    <w:rsid w:val="00EF3E89"/>
    <w:pPr>
      <w:widowControl w:val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 w:bidi="ru-RU"/>
    </w:rPr>
  </w:style>
  <w:style w:type="character" w:customStyle="1" w:styleId="affd">
    <w:name w:val="Название Знак"/>
    <w:aliases w:val="Знак8 Знак"/>
    <w:link w:val="affc"/>
    <w:uiPriority w:val="99"/>
    <w:rsid w:val="00EF3E89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 w:bidi="ru-RU"/>
    </w:rPr>
  </w:style>
  <w:style w:type="character" w:customStyle="1" w:styleId="afc">
    <w:name w:val="Абзац списка Знак"/>
    <w:basedOn w:val="18"/>
    <w:link w:val="afb"/>
    <w:uiPriority w:val="34"/>
    <w:rsid w:val="00EF3E89"/>
    <w:rPr>
      <w:rFonts w:ascii="Times New Roman" w:eastAsia="Courier New" w:hAnsi="Times New Roman"/>
      <w:color w:val="000000"/>
      <w:lang w:eastAsia="ru-RU" w:bidi="ru-RU"/>
    </w:rPr>
  </w:style>
  <w:style w:type="character" w:customStyle="1" w:styleId="affe">
    <w:name w:val="Цветовое выделение"/>
    <w:uiPriority w:val="99"/>
    <w:rsid w:val="007B2D10"/>
    <w:rPr>
      <w:b/>
      <w:bCs/>
      <w:color w:val="26282F"/>
    </w:rPr>
  </w:style>
  <w:style w:type="paragraph" w:customStyle="1" w:styleId="afff">
    <w:name w:val="Текст (справка)"/>
    <w:basedOn w:val="a"/>
    <w:next w:val="a"/>
    <w:uiPriority w:val="99"/>
    <w:rsid w:val="007B2D10"/>
    <w:pPr>
      <w:ind w:left="170" w:right="170"/>
    </w:pPr>
  </w:style>
  <w:style w:type="paragraph" w:customStyle="1" w:styleId="afff0">
    <w:name w:val="Комментарий"/>
    <w:basedOn w:val="a"/>
    <w:next w:val="a"/>
    <w:uiPriority w:val="99"/>
    <w:rsid w:val="007F5B01"/>
    <w:pPr>
      <w:spacing w:before="75"/>
      <w:ind w:left="170"/>
    </w:pPr>
    <w:rPr>
      <w:color w:val="353842"/>
    </w:rPr>
  </w:style>
  <w:style w:type="paragraph" w:customStyle="1" w:styleId="afff1">
    <w:name w:val="Нормальный (таблица)"/>
    <w:basedOn w:val="a"/>
    <w:next w:val="a"/>
    <w:uiPriority w:val="99"/>
    <w:rsid w:val="007B2D10"/>
  </w:style>
  <w:style w:type="paragraph" w:customStyle="1" w:styleId="afff2">
    <w:name w:val="Таблицы (моноширинный)"/>
    <w:basedOn w:val="a"/>
    <w:next w:val="a"/>
    <w:uiPriority w:val="99"/>
    <w:rsid w:val="007B2D10"/>
    <w:rPr>
      <w:rFonts w:ascii="Courier New" w:hAnsi="Courier New"/>
    </w:rPr>
  </w:style>
  <w:style w:type="paragraph" w:customStyle="1" w:styleId="afff3">
    <w:name w:val="Прижатый влево"/>
    <w:basedOn w:val="a"/>
    <w:next w:val="a"/>
    <w:uiPriority w:val="99"/>
    <w:rsid w:val="007B2D10"/>
  </w:style>
  <w:style w:type="character" w:customStyle="1" w:styleId="19">
    <w:name w:val="Текст концевой сноски Знак1"/>
    <w:aliases w:val="Знак Знак,Знак4 Знак"/>
    <w:rsid w:val="00BC123C"/>
    <w:rPr>
      <w:rFonts w:ascii="Times New Roman" w:hAnsi="Times New Roman" w:cs="Verdana"/>
      <w:lang w:val="en-US"/>
    </w:rPr>
  </w:style>
  <w:style w:type="character" w:customStyle="1" w:styleId="afff4">
    <w:name w:val="Символ концевой сноски"/>
    <w:rsid w:val="00E26F49"/>
    <w:rPr>
      <w:rFonts w:ascii="Times New Roman" w:hAnsi="Times New Roman"/>
      <w:sz w:val="24"/>
      <w:vertAlign w:val="superscript"/>
    </w:rPr>
  </w:style>
  <w:style w:type="paragraph" w:customStyle="1" w:styleId="14381">
    <w:name w:val="Стиль 14 пт По ширине Первая строка:  381 см"/>
    <w:basedOn w:val="a"/>
    <w:rsid w:val="00336CE9"/>
    <w:pPr>
      <w:tabs>
        <w:tab w:val="left" w:pos="2268"/>
        <w:tab w:val="left" w:pos="6804"/>
      </w:tabs>
    </w:pPr>
  </w:style>
  <w:style w:type="paragraph" w:customStyle="1" w:styleId="160">
    <w:name w:val="Стиль Абзац списка + 16 пт полужирный"/>
    <w:basedOn w:val="afb"/>
    <w:rsid w:val="00DB26C9"/>
    <w:pPr>
      <w:spacing w:after="200" w:line="276" w:lineRule="auto"/>
    </w:pPr>
    <w:rPr>
      <w:bCs/>
      <w:sz w:val="32"/>
    </w:rPr>
  </w:style>
  <w:style w:type="character" w:customStyle="1" w:styleId="aff6">
    <w:name w:val="Сноска_"/>
    <w:basedOn w:val="a0"/>
    <w:link w:val="aff5"/>
    <w:rsid w:val="00152CB6"/>
    <w:rPr>
      <w:rFonts w:ascii="Times New Roman" w:eastAsia="Courier New" w:hAnsi="Times New Roman" w:cs="Courier New"/>
      <w:color w:val="000000"/>
      <w:lang w:eastAsia="ru-RU" w:bidi="ru-RU"/>
    </w:rPr>
  </w:style>
  <w:style w:type="paragraph" w:customStyle="1" w:styleId="1a">
    <w:name w:val="Заголовок оглавления1"/>
    <w:basedOn w:val="1"/>
    <w:next w:val="a"/>
    <w:uiPriority w:val="99"/>
    <w:rsid w:val="008A1C4C"/>
    <w:pPr>
      <w:outlineLvl w:val="9"/>
    </w:pPr>
    <w:rPr>
      <w:rFonts w:cs="Times New Roman"/>
      <w:b w:val="0"/>
      <w:lang w:val="en-US"/>
    </w:rPr>
  </w:style>
  <w:style w:type="paragraph" w:styleId="afff5">
    <w:name w:val="TOC Heading"/>
    <w:basedOn w:val="1"/>
    <w:next w:val="a"/>
    <w:uiPriority w:val="39"/>
    <w:rsid w:val="008A1C4C"/>
    <w:pPr>
      <w:outlineLvl w:val="9"/>
    </w:pPr>
    <w:rPr>
      <w:rFonts w:cs="Times New Roman"/>
      <w:b w:val="0"/>
      <w:lang w:val="en-US"/>
    </w:rPr>
  </w:style>
  <w:style w:type="paragraph" w:customStyle="1" w:styleId="210">
    <w:name w:val="Цитата 21"/>
    <w:basedOn w:val="a"/>
    <w:next w:val="a"/>
    <w:link w:val="QuoteChar"/>
    <w:uiPriority w:val="99"/>
    <w:rsid w:val="00C36A5F"/>
    <w:pPr>
      <w:spacing w:before="200"/>
      <w:ind w:left="360" w:right="360"/>
    </w:pPr>
    <w:rPr>
      <w:rFonts w:ascii="Calibri" w:hAnsi="Calibri" w:cs="Times New Roman"/>
      <w:i/>
      <w:sz w:val="20"/>
      <w:szCs w:val="20"/>
    </w:rPr>
  </w:style>
  <w:style w:type="character" w:customStyle="1" w:styleId="QuoteChar">
    <w:name w:val="Quote Char"/>
    <w:link w:val="210"/>
    <w:uiPriority w:val="99"/>
    <w:locked/>
    <w:rsid w:val="00C36A5F"/>
    <w:rPr>
      <w:rFonts w:ascii="Calibri" w:eastAsia="Times New Roman" w:hAnsi="Calibri" w:cs="Times New Roman"/>
      <w:i/>
      <w:sz w:val="20"/>
      <w:szCs w:val="20"/>
      <w:lang w:eastAsia="ru-RU"/>
    </w:rPr>
  </w:style>
  <w:style w:type="paragraph" w:styleId="afff6">
    <w:name w:val="Revision"/>
    <w:hidden/>
    <w:uiPriority w:val="99"/>
    <w:semiHidden/>
    <w:rsid w:val="00C36A5F"/>
    <w:rPr>
      <w:rFonts w:ascii="Times New Roman" w:eastAsia="Times New Roman" w:hAnsi="Times New Roman" w:cs="Calibri"/>
      <w:szCs w:val="22"/>
      <w:lang w:eastAsia="ru-RU"/>
    </w:rPr>
  </w:style>
  <w:style w:type="character" w:customStyle="1" w:styleId="afff7">
    <w:name w:val="Гипертекстовая ссылка"/>
    <w:uiPriority w:val="99"/>
    <w:rsid w:val="00C36A5F"/>
    <w:rPr>
      <w:rFonts w:cs="Times New Roman"/>
      <w:color w:val="106BBE"/>
    </w:rPr>
  </w:style>
  <w:style w:type="character" w:customStyle="1" w:styleId="1b">
    <w:name w:val="Неразрешенное упоминание1"/>
    <w:basedOn w:val="a0"/>
    <w:uiPriority w:val="99"/>
    <w:semiHidden/>
    <w:unhideWhenUsed/>
    <w:rsid w:val="00C36A5F"/>
    <w:rPr>
      <w:color w:val="605E5C"/>
      <w:shd w:val="clear" w:color="auto" w:fill="E1DFDD"/>
    </w:rPr>
  </w:style>
  <w:style w:type="paragraph" w:styleId="afff8">
    <w:name w:val="macro"/>
    <w:link w:val="afff9"/>
    <w:uiPriority w:val="99"/>
    <w:semiHidden/>
    <w:unhideWhenUsed/>
    <w:rsid w:val="00C36A5F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eastAsia="Times New Roman" w:hAnsi="Consolas" w:cs="Calibri"/>
      <w:sz w:val="20"/>
      <w:szCs w:val="20"/>
      <w:lang w:eastAsia="ru-RU"/>
    </w:rPr>
  </w:style>
  <w:style w:type="character" w:customStyle="1" w:styleId="afff9">
    <w:name w:val="Текст макроса Знак"/>
    <w:basedOn w:val="a0"/>
    <w:link w:val="afff8"/>
    <w:uiPriority w:val="99"/>
    <w:semiHidden/>
    <w:rsid w:val="00C36A5F"/>
    <w:rPr>
      <w:rFonts w:ascii="Consolas" w:eastAsia="Times New Roman" w:hAnsi="Consolas" w:cs="Calibri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18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endnotes.xml.rels><?xml version="1.0" encoding="UTF-8" standalone="yes"?>
<Relationships xmlns="http://schemas.openxmlformats.org/package/2006/relationships"><Relationship Id="rId2" Type="http://schemas.openxmlformats.org/officeDocument/2006/relationships/hyperlink" Target="consultantplus://offline/ref=9D27A61B56A8CE4B4E6623775E4A63113FA9FE318CEFAF3A1A63D77E68768CF0FAC11DE9A9FA5E1CV2xDF" TargetMode="External"/><Relationship Id="rId1" Type="http://schemas.openxmlformats.org/officeDocument/2006/relationships/hyperlink" Target="consultantplus://offline/ref=9D27A61B56A8CE4B4E6623775E4A63113CABFA3A82EBAF3A1A63D77E68V7x6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AF2FB3-E80D-4F00-85F1-85C9C95C0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53</Pages>
  <Words>19443</Words>
  <Characters>110827</Characters>
  <Application>Microsoft Office Word</Application>
  <DocSecurity>0</DocSecurity>
  <Lines>923</Lines>
  <Paragraphs>260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Специалист по подготовке нефти, газа и газового конденсата</vt:lpstr>
    </vt:vector>
  </TitlesOfParts>
  <Company/>
  <LinksUpToDate>false</LinksUpToDate>
  <CharactersWithSpaces>130010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Специалист по подготовке нефти, газа и газового конденсата</dc:title>
  <dc:subject/>
  <dc:creator>Михаил Крутов</dc:creator>
  <cp:keywords/>
  <dc:description/>
  <cp:lastModifiedBy>Гончарова Алина Александровна</cp:lastModifiedBy>
  <cp:revision>37</cp:revision>
  <cp:lastPrinted>2025-09-30T12:44:00Z</cp:lastPrinted>
  <dcterms:created xsi:type="dcterms:W3CDTF">2025-08-11T06:55:00Z</dcterms:created>
  <dcterms:modified xsi:type="dcterms:W3CDTF">2025-09-30T13:06:00Z</dcterms:modified>
</cp:coreProperties>
</file>