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7C5" w:rsidRPr="002E57C5" w:rsidRDefault="002E57C5" w:rsidP="002E57C5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E57C5">
        <w:rPr>
          <w:rFonts w:ascii="Times New Roman" w:hAnsi="Times New Roman"/>
          <w:sz w:val="28"/>
          <w:szCs w:val="28"/>
        </w:rPr>
        <w:t xml:space="preserve">УТВЕРЖДЕНЫ </w:t>
      </w:r>
    </w:p>
    <w:p w:rsidR="002E57C5" w:rsidRPr="002E57C5" w:rsidRDefault="002E57C5" w:rsidP="002E57C5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2E57C5">
        <w:rPr>
          <w:rFonts w:ascii="Times New Roman" w:hAnsi="Times New Roman"/>
          <w:sz w:val="28"/>
          <w:szCs w:val="28"/>
        </w:rPr>
        <w:t>приказом Министерства труда</w:t>
      </w:r>
    </w:p>
    <w:p w:rsidR="002E57C5" w:rsidRPr="002E57C5" w:rsidRDefault="002E57C5" w:rsidP="002E57C5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2E57C5">
        <w:rPr>
          <w:rFonts w:ascii="Times New Roman" w:hAnsi="Times New Roman"/>
          <w:sz w:val="28"/>
          <w:szCs w:val="28"/>
        </w:rPr>
        <w:t>и социальной защиты</w:t>
      </w:r>
    </w:p>
    <w:p w:rsidR="002E57C5" w:rsidRPr="002E57C5" w:rsidRDefault="002E57C5" w:rsidP="002E57C5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2E57C5">
        <w:rPr>
          <w:rFonts w:ascii="Times New Roman" w:hAnsi="Times New Roman"/>
          <w:sz w:val="28"/>
          <w:szCs w:val="28"/>
        </w:rPr>
        <w:t>Российской Федерации</w:t>
      </w:r>
    </w:p>
    <w:p w:rsidR="002E57C5" w:rsidRPr="002E57C5" w:rsidRDefault="002E57C5" w:rsidP="00C10BC6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 ________ 2025</w:t>
      </w:r>
      <w:r w:rsidRPr="002E57C5">
        <w:rPr>
          <w:rFonts w:ascii="Times New Roman" w:hAnsi="Times New Roman"/>
          <w:sz w:val="28"/>
          <w:szCs w:val="28"/>
        </w:rPr>
        <w:t xml:space="preserve"> г. № _____</w:t>
      </w:r>
    </w:p>
    <w:p w:rsidR="002E57C5" w:rsidRPr="002E57C5" w:rsidRDefault="002E57C5" w:rsidP="002E57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1" w:name="P34"/>
      <w:bookmarkEnd w:id="1"/>
    </w:p>
    <w:p w:rsidR="002E57C5" w:rsidRPr="002E57C5" w:rsidRDefault="002E57C5" w:rsidP="002E57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E57C5" w:rsidRPr="002E57C5" w:rsidRDefault="002E57C5" w:rsidP="002E57C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57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Сроки пользования техническими средствами реабилитации, протезами и протезно-ортопедическими изделиями </w:t>
      </w:r>
    </w:p>
    <w:p w:rsidR="002E57C5" w:rsidRDefault="002E57C5" w:rsidP="006803FA">
      <w:pPr>
        <w:pStyle w:val="ConsPlusNormal"/>
        <w:jc w:val="both"/>
      </w:pPr>
    </w:p>
    <w:tbl>
      <w:tblPr>
        <w:tblW w:w="1063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1912"/>
        <w:gridCol w:w="4258"/>
        <w:gridCol w:w="1768"/>
      </w:tblGrid>
      <w:tr w:rsidR="006803FA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7B288C" w:rsidP="00642A06">
            <w:pPr>
              <w:pStyle w:val="ConsPlusNormal"/>
              <w:jc w:val="center"/>
            </w:pPr>
            <w:r w:rsidRPr="007B288C">
              <w:rPr>
                <w:sz w:val="26"/>
                <w:szCs w:val="26"/>
              </w:rPr>
              <w:t>Пункт раздела «</w:t>
            </w:r>
            <w:r w:rsidR="006803FA" w:rsidRPr="007B288C">
              <w:rPr>
                <w:sz w:val="26"/>
                <w:szCs w:val="26"/>
              </w:rPr>
              <w:t>Технические</w:t>
            </w:r>
            <w:r w:rsidRPr="007B288C">
              <w:rPr>
                <w:sz w:val="26"/>
                <w:szCs w:val="26"/>
              </w:rPr>
              <w:t xml:space="preserve"> средства реабилитации»</w:t>
            </w:r>
            <w:r w:rsidR="006803FA" w:rsidRPr="007B288C">
              <w:rPr>
                <w:sz w:val="26"/>
                <w:szCs w:val="26"/>
              </w:rPr>
              <w:t xml:space="preserve"> федерального перечня реабилитационных мероприятий, технических средств реабилитации и услуг, предоставляемых инвалиду</w:t>
            </w:r>
            <w:r w:rsidR="00642A06">
              <w:rPr>
                <w:rStyle w:val="ad"/>
              </w:rPr>
              <w:footnoteReference w:id="1"/>
            </w:r>
            <w:r w:rsidR="006803FA"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Pr="00B914AA" w:rsidRDefault="006803FA" w:rsidP="006803FA">
            <w:pPr>
              <w:pStyle w:val="ConsPlusNormal"/>
              <w:jc w:val="center"/>
              <w:rPr>
                <w:sz w:val="26"/>
                <w:szCs w:val="26"/>
              </w:rPr>
            </w:pPr>
            <w:r w:rsidRPr="00B914AA">
              <w:rPr>
                <w:sz w:val="26"/>
                <w:szCs w:val="26"/>
              </w:rPr>
              <w:t>Номер вида технического средства реабилитации (изделия) и его наименования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Pr="007B288C" w:rsidRDefault="006803FA" w:rsidP="006803FA">
            <w:pPr>
              <w:pStyle w:val="ConsPlusNormal"/>
              <w:rPr>
                <w:sz w:val="26"/>
                <w:szCs w:val="26"/>
              </w:rPr>
            </w:pPr>
            <w:r w:rsidRPr="007B288C">
              <w:rPr>
                <w:sz w:val="26"/>
                <w:szCs w:val="26"/>
              </w:rPr>
              <w:t>Вид и наименование технического средства реабилитации (изделия)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Pr="007B288C" w:rsidRDefault="006803FA" w:rsidP="006803FA">
            <w:pPr>
              <w:pStyle w:val="ConsPlusNormal"/>
              <w:jc w:val="center"/>
              <w:rPr>
                <w:sz w:val="26"/>
                <w:szCs w:val="26"/>
              </w:rPr>
            </w:pPr>
            <w:r w:rsidRPr="007B288C">
              <w:rPr>
                <w:sz w:val="26"/>
                <w:szCs w:val="26"/>
              </w:rPr>
              <w:t>Сроки пользования</w:t>
            </w:r>
          </w:p>
        </w:tc>
      </w:tr>
      <w:tr w:rsidR="006803FA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jc w:val="center"/>
            </w:pPr>
            <w:r>
              <w:t>4</w:t>
            </w:r>
          </w:p>
        </w:tc>
      </w:tr>
      <w:tr w:rsidR="006803FA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outlineLvl w:val="1"/>
            </w:pPr>
            <w:r>
              <w:t>6. Трости опорные и тактильные, костыли, опоры, поручни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опорная</w:t>
            </w:r>
          </w:p>
        </w:tc>
      </w:tr>
      <w:tr w:rsidR="006803FA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опорная, регулируемая </w:t>
            </w:r>
            <w:r w:rsidR="00D174AA">
              <w:br/>
            </w:r>
            <w:r>
              <w:t>по высоте, без устройства противоскольжения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Не менее </w:t>
            </w:r>
            <w:r w:rsidR="00D174AA">
              <w:br/>
            </w:r>
            <w:r>
              <w:t>2 лет</w:t>
            </w:r>
          </w:p>
        </w:tc>
      </w:tr>
      <w:tr w:rsidR="006803FA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опорная, регулируемая </w:t>
            </w:r>
            <w:r w:rsidR="00D174AA">
              <w:br/>
            </w:r>
            <w:r>
              <w:t>по высоте, с устройством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опорная, не регулируемая по высоте, 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17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  <w:outlineLvl w:val="1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опорная, не регулируемая по высоте, с устройством противоскольжения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48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опорная с анатомической ручкой, регулир</w:t>
            </w:r>
            <w:r w:rsidR="00590CBD">
              <w:t xml:space="preserve">уемая по высоте, без устройства </w:t>
            </w:r>
            <w:r>
              <w:t>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49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487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опорная с анатомической ручкой, не регулируемая </w:t>
            </w:r>
            <w:r w:rsidR="00D174AA">
              <w:br/>
            </w:r>
            <w:r>
              <w:t>по высоте, без устройства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483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опорная с анатомической ручкой, не регулируемая </w:t>
            </w:r>
            <w:r w:rsidR="00D174AA">
              <w:br/>
            </w:r>
            <w:r>
              <w:t>по высоте, с устройством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209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3-х опорная, регулируемая по высоте, без устройства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20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Трость 3-х опорная, регулируемая по высоте, с устройством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3-х опорная,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232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3-х опорная,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с устройством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4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3-х опорная </w:t>
            </w:r>
            <w:r w:rsidR="00D174AA">
              <w:br/>
            </w:r>
            <w:r>
              <w:t xml:space="preserve">с анатомической ручкой,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D174AA" w:rsidTr="00693CCD">
        <w:trPr>
          <w:trHeight w:val="64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  <w:r>
              <w:t>6-01-14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  <w:r>
              <w:t xml:space="preserve">Трость 3-х опорная </w:t>
            </w:r>
            <w:r>
              <w:br/>
              <w:t xml:space="preserve">с анатомической ручкой, </w:t>
            </w:r>
          </w:p>
          <w:p w:rsidR="00D174AA" w:rsidRDefault="00D174AA" w:rsidP="006803FA">
            <w:pPr>
              <w:pStyle w:val="ConsPlusNormal"/>
            </w:pPr>
            <w:r>
              <w:t xml:space="preserve">регулируемая по высоте,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</w:tr>
      <w:tr w:rsidR="00D174AA" w:rsidTr="00693CCD">
        <w:trPr>
          <w:trHeight w:val="1056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6803FA">
            <w:pPr>
              <w:pStyle w:val="ConsPlusNormal"/>
            </w:pPr>
          </w:p>
        </w:tc>
      </w:tr>
      <w:tr w:rsidR="006803FA" w:rsidTr="00693CCD">
        <w:trPr>
          <w:trHeight w:val="1773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 xml:space="preserve">Трость 3-х опорная </w:t>
            </w:r>
            <w:r w:rsidR="00D174AA">
              <w:br/>
            </w:r>
            <w:r>
              <w:t xml:space="preserve">с анатомической ручкой,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6803FA" w:rsidTr="00693CCD">
        <w:trPr>
          <w:trHeight w:val="177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  <w:r>
              <w:t>6-01-16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6803FA" w:rsidP="006803FA">
            <w:pPr>
              <w:pStyle w:val="ConsPlusNormal"/>
            </w:pPr>
            <w:r>
              <w:t xml:space="preserve">Трость 3-х опорная </w:t>
            </w:r>
          </w:p>
          <w:p w:rsidR="006803FA" w:rsidRDefault="006803FA" w:rsidP="006803FA">
            <w:pPr>
              <w:pStyle w:val="ConsPlusNormal"/>
            </w:pPr>
            <w:r>
              <w:t xml:space="preserve">с анатомической ручкой,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с устройством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6803FA" w:rsidRDefault="006803FA" w:rsidP="006803FA">
            <w:pPr>
              <w:pStyle w:val="ConsPlusNormal"/>
            </w:pPr>
          </w:p>
        </w:tc>
      </w:tr>
      <w:tr w:rsidR="00594FA2" w:rsidTr="00693CCD">
        <w:trPr>
          <w:trHeight w:val="111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6-01-17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Трость 4-х опорная, регулируемая по высоте, без устройства противоскольжения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</w:tr>
      <w:tr w:rsidR="00594FA2" w:rsidTr="00693CCD">
        <w:trPr>
          <w:trHeight w:val="120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6-01-18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Трость 4-х опорная, регулируемая по высоте, с устройством противоскольжения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</w:tr>
      <w:tr w:rsidR="00594FA2" w:rsidTr="00693CCD">
        <w:trPr>
          <w:trHeight w:val="1349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6-01-19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 xml:space="preserve">Трость 4-х опорная,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</w:tr>
      <w:tr w:rsidR="00594FA2" w:rsidTr="00693CCD">
        <w:trPr>
          <w:trHeight w:val="1485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>6-01-20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  <w:r>
              <w:t xml:space="preserve">Трость 4-х опорная,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с устройством противоскольжения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6803FA">
            <w:pPr>
              <w:pStyle w:val="ConsPlusNormal"/>
            </w:pPr>
          </w:p>
        </w:tc>
      </w:tr>
      <w:tr w:rsidR="00594FA2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6-01-21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Трость 4-х опорная </w:t>
            </w:r>
            <w:r w:rsidR="00D174AA">
              <w:br/>
            </w:r>
            <w:r>
              <w:t xml:space="preserve">с анатомической ручкой,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</w:tr>
      <w:tr w:rsidR="00594FA2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6-01-22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Трость 4-х опорная </w:t>
            </w:r>
            <w:r w:rsidR="00D174AA">
              <w:br/>
            </w:r>
            <w:r>
              <w:t xml:space="preserve">с анатомической ручкой, регулируемая по высоте, </w:t>
            </w:r>
            <w:r w:rsidR="00D174AA">
              <w:br/>
            </w:r>
            <w:r>
              <w:t>с устройством противоскольжения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</w:tr>
      <w:tr w:rsidR="00594FA2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6-01-23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Трость 4-х опорная </w:t>
            </w:r>
            <w:r w:rsidR="00D174AA">
              <w:br/>
            </w:r>
            <w:r>
              <w:t xml:space="preserve">с анатомической ручкой, </w:t>
            </w:r>
            <w:r w:rsidR="00D174AA">
              <w:br/>
            </w:r>
            <w:r>
              <w:t xml:space="preserve">не регулируемая по высоте, </w:t>
            </w:r>
            <w:r w:rsidR="00D174AA">
              <w:br/>
            </w:r>
            <w:r>
              <w:t>без устройства противоскольжения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</w:tr>
      <w:tr w:rsidR="00D174AA" w:rsidTr="00693CCD">
        <w:trPr>
          <w:trHeight w:val="64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6-01-24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Трость 4-х опорная </w:t>
            </w:r>
            <w:r>
              <w:br/>
              <w:t xml:space="preserve">с анатомической ручкой, </w:t>
            </w:r>
            <w:r>
              <w:br/>
              <w:t xml:space="preserve">не регулируемая по высоте,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594FA2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Трость тактильная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Трость белая тактильная цельная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Не менее </w:t>
            </w:r>
            <w:r w:rsidR="00D174AA">
              <w:br/>
            </w:r>
            <w:r>
              <w:t>2 лет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Трость белая тактильная складная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6-03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Трость белая опорная</w:t>
            </w: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6-03-01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Трость белая опорная, </w:t>
            </w:r>
            <w:r>
              <w:br/>
              <w:t xml:space="preserve">не регулируемая по высоте,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Не менее </w:t>
            </w:r>
            <w:r>
              <w:br/>
              <w:t>2 лет</w:t>
            </w: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6-03-02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Трость белая опорная, </w:t>
            </w:r>
            <w:r>
              <w:br/>
              <w:t xml:space="preserve">не регулируемая по высоте, </w:t>
            </w:r>
            <w:r>
              <w:br/>
              <w:t>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6-03-03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Трость белая опорная, регулируемая по высоте,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6-03-04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Трость белая опорная, регулируемая по высоте, </w:t>
            </w:r>
            <w:r w:rsidR="00590CBD">
              <w:br/>
              <w:t xml:space="preserve">без устройства </w:t>
            </w:r>
            <w:r>
              <w:t>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Костыли</w:t>
            </w: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Костыли с опорой под локоть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Не менее </w:t>
            </w:r>
            <w:r>
              <w:br/>
              <w:t>2 лет</w:t>
            </w: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Костыли с опорой под локоть </w:t>
            </w:r>
            <w:r>
              <w:br/>
              <w:t>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Костыли с опорой на предплечье с устройством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Костыли с опорой на предплечье 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Костыли подмышечные </w:t>
            </w:r>
            <w:r>
              <w:br/>
              <w:t>с устройством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D174AA" w:rsidTr="00693CCD">
        <w:trPr>
          <w:trHeight w:val="1216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>6-04-06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  <w:r>
              <w:t xml:space="preserve">Костыли подмышечные </w:t>
            </w:r>
            <w:r>
              <w:br/>
              <w:t>без устройства противоскольжения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AA" w:rsidRDefault="00D174AA" w:rsidP="00594FA2">
            <w:pPr>
              <w:pStyle w:val="ConsPlusNormal"/>
            </w:pPr>
          </w:p>
        </w:tc>
      </w:tr>
      <w:tr w:rsidR="00594FA2" w:rsidTr="00693CCD">
        <w:trPr>
          <w:trHeight w:val="467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6-05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в кровать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6-05-01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в кровать веревочная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6-05-02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в кровать металлическая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</w:tr>
      <w:tr w:rsidR="00594FA2" w:rsidTr="00693CCD">
        <w:trPr>
          <w:trHeight w:val="547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6-06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для ползания для детей-инвалидов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6-06-01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для ползания для детей-инвалидов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594FA2" w:rsidTr="00693CCD">
        <w:trPr>
          <w:trHeight w:val="581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6-07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Опора для сидения для детей-инвалидов</w:t>
            </w:r>
          </w:p>
        </w:tc>
      </w:tr>
      <w:tr w:rsidR="00594FA2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>6-07-01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Опора для сидения для </w:t>
            </w:r>
            <w:r w:rsidR="00590CBD">
              <w:br/>
            </w:r>
            <w:r>
              <w:t>детей-инвалидов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FA2" w:rsidRDefault="00594FA2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F618F4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6-08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Опора для лежания для детей-инвалидов</w:t>
            </w: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6-08-01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Опора для лежания для </w:t>
            </w:r>
            <w:r w:rsidR="00590CBD">
              <w:br/>
            </w:r>
            <w:r>
              <w:t>детей-инвалидов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6-09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Опора для стояния </w:t>
            </w:r>
          </w:p>
        </w:tc>
      </w:tr>
      <w:tr w:rsidR="00F618F4" w:rsidTr="00693CCD">
        <w:trPr>
          <w:trHeight w:val="67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6-09-01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Опора для стояния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</w:t>
            </w: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шагающие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Не менее </w:t>
            </w:r>
            <w:r w:rsidR="00813702">
              <w:br/>
            </w:r>
            <w:r>
              <w:t>2 лет</w:t>
            </w: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шагающие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шагающие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шагающие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rPr>
          <w:trHeight w:val="179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шагающие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rPr>
          <w:trHeight w:val="52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на колесах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rPr>
          <w:trHeight w:val="33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6-10-02-01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Ходунки на колесах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rPr>
          <w:trHeight w:val="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688" w:rsidRDefault="00AB2688" w:rsidP="00594FA2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на колесах нескладные со столиком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на колесах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117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на колесах нескладные со столиком крупногабаритные, </w:t>
            </w:r>
            <w:r w:rsidR="00813702">
              <w:br/>
            </w:r>
            <w:r>
              <w:t xml:space="preserve">в том числе бариатрические </w:t>
            </w:r>
            <w:r w:rsidR="00813702">
              <w:br/>
            </w:r>
            <w:r>
              <w:t xml:space="preserve">(вес инвалида свыше 90 кг, </w:t>
            </w:r>
            <w:r w:rsidR="00813702">
              <w:br/>
            </w:r>
            <w:r>
              <w:t>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на колесах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на колесах складные </w:t>
            </w:r>
            <w:r w:rsidR="00813702">
              <w:br/>
            </w:r>
            <w:r>
              <w:t>со столиком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на колесах складные </w:t>
            </w:r>
            <w:r w:rsidR="00813702">
              <w:br/>
            </w:r>
            <w:r>
              <w:t xml:space="preserve">со столиком крупногабаритные, </w:t>
            </w:r>
            <w:r w:rsidR="00813702">
              <w:br/>
            </w:r>
            <w:r>
              <w:t xml:space="preserve">в том числе бариатрические </w:t>
            </w:r>
            <w:r w:rsidR="00813702">
              <w:br/>
            </w:r>
            <w:r>
              <w:t xml:space="preserve">(вес инвалида свыше 90 кг, </w:t>
            </w:r>
            <w:r w:rsidR="00813702">
              <w:br/>
            </w:r>
            <w:r>
              <w:t>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6-10-02-08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на колесах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без колес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с колесами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без колес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1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6-10-03-04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с опорой на предплечье </w:t>
            </w:r>
          </w:p>
          <w:p w:rsidR="0074493C" w:rsidRDefault="0074493C" w:rsidP="00594FA2">
            <w:pPr>
              <w:pStyle w:val="ConsPlusNormal"/>
            </w:pPr>
            <w:r>
              <w:t>с колесами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1428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без колес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8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с колесами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2169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опорой на предплечье без колес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214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6-10-03-08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с опорой на предплечье с колесами складные крупногабаритные, </w:t>
            </w:r>
            <w:r w:rsidRPr="00416822">
              <w:t>в том числе бариатрические (вес инвалида свыше 90 кг, рост инвал</w:t>
            </w:r>
            <w:r>
              <w:t>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57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подмышечной опорой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1018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6-10-04-01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подмышечной опорой без колес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6-10-04-02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подмышечной опорой без колес нескладные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8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6-10-04-03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подмышечной опорой без колес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6-10-04-04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 с подмышечной опорой без колес складные крупногабаритные, в том числе бариатрические 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96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</w:t>
            </w:r>
            <w:r w:rsidR="004834EF" w:rsidRPr="00416822">
              <w:t>10</w:t>
            </w:r>
            <w:r w:rsidRPr="00416822">
              <w:t>-04-05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 с подмышечной опорой с колесами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6-10-04-06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 с подмышечной опорой с колесами нескладные крупногабаритные</w:t>
            </w:r>
            <w:r w:rsidR="00A433FB">
              <w:t>,</w:t>
            </w:r>
            <w:r w:rsidRPr="00416822">
              <w:t xml:space="preserve"> </w:t>
            </w:r>
            <w:r w:rsidR="00A433FB">
              <w:t xml:space="preserve">в том числе </w:t>
            </w:r>
            <w:r w:rsidR="00A433FB">
              <w:lastRenderedPageBreak/>
              <w:t>бариатрические</w:t>
            </w:r>
            <w:r w:rsidR="00020A8A" w:rsidRPr="00416822">
              <w:t xml:space="preserve"> </w:t>
            </w:r>
            <w:r w:rsidRPr="00416822">
              <w:t>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6-10-04-07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 с подмышечной опорой с колесами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6-10-04-08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EF" w:rsidRPr="00416822" w:rsidRDefault="0074493C" w:rsidP="00594FA2">
            <w:pPr>
              <w:pStyle w:val="ConsPlusNormal"/>
            </w:pPr>
            <w:r w:rsidRPr="00416822">
              <w:t>Ходунки с подмышечной опорой с колесами складные крупногабаритные</w:t>
            </w:r>
            <w:r w:rsidR="004834EF" w:rsidRPr="00416822">
              <w:t>, в том числе бариатрические</w:t>
            </w:r>
          </w:p>
          <w:p w:rsidR="0074493C" w:rsidRPr="00416822" w:rsidRDefault="0074493C" w:rsidP="00594FA2">
            <w:pPr>
              <w:pStyle w:val="ConsPlusNormal"/>
            </w:pPr>
            <w:r w:rsidRPr="00416822">
              <w:t>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57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Ходунки-роллаторы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483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6-10-05-01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Ходунки-роллаторы нескладные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6-10-05-02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Ходунки-роллаторы нескладные крупногабаритные</w:t>
            </w:r>
            <w:r w:rsidR="0087090F">
              <w:t>,</w:t>
            </w:r>
            <w:r w:rsidRPr="00416822">
              <w:t xml:space="preserve"> </w:t>
            </w:r>
            <w:r w:rsidR="00F77B1B" w:rsidRPr="00416822">
              <w:t xml:space="preserve">в том числе бариатрические </w:t>
            </w:r>
            <w:r w:rsidRPr="00416822">
              <w:t>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6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6-10-05-03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Ходунки-роллаторы складные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6-10-05-04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>Ходунки-роллаторы складные крупногабаритные</w:t>
            </w:r>
            <w:r w:rsidR="0087090F">
              <w:t>,</w:t>
            </w:r>
            <w:r w:rsidRPr="00416822">
              <w:t xml:space="preserve"> </w:t>
            </w:r>
            <w:r w:rsidR="00F77B1B" w:rsidRPr="00416822">
              <w:t xml:space="preserve">в том числе бариатрические </w:t>
            </w:r>
            <w:r w:rsidRPr="00416822">
              <w:t>(вес инвалида свыше 90 кг, рост инвалида выше 185 см)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Pr="00416822" w:rsidRDefault="0074493C" w:rsidP="00594FA2">
            <w:pPr>
              <w:pStyle w:val="ConsPlusNormal"/>
            </w:pPr>
            <w:r w:rsidRPr="00416822">
              <w:t xml:space="preserve">Ходунки с дополнительной фиксацией (поддержкой) тела, </w:t>
            </w:r>
            <w:r w:rsidR="00590CBD">
              <w:br/>
            </w:r>
            <w:r w:rsidRPr="00416822">
              <w:t>в том числе для больных детским церебральным параличом (ДЦП)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74493C" w:rsidTr="00693CCD">
        <w:trPr>
          <w:trHeight w:val="9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>6-10-06-01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  <w:r>
              <w:t xml:space="preserve">Ходунки с дополнительной фиксацией (поддержкой) тела, </w:t>
            </w:r>
            <w:r w:rsidR="00590CBD">
              <w:br/>
            </w:r>
            <w:r>
              <w:t xml:space="preserve">в том числе для больных ДЦП </w:t>
            </w:r>
          </w:p>
          <w:p w:rsidR="0074493C" w:rsidRDefault="0074493C" w:rsidP="00594FA2">
            <w:pPr>
              <w:pStyle w:val="ConsPlusNormal"/>
            </w:pPr>
            <w:r>
              <w:t>переднеопорные без подголовника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93C" w:rsidRDefault="0074493C" w:rsidP="00594FA2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594FA2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594FA2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594FA2">
            <w:pPr>
              <w:pStyle w:val="ConsPlusNormal"/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6-10-06-02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Ходунки с дополнительной фиксацией (поддержкой) тела, </w:t>
            </w:r>
            <w:r w:rsidR="00590CBD">
              <w:br/>
            </w:r>
            <w:r>
              <w:lastRenderedPageBreak/>
              <w:t>в том числе для больных ДЦП переднеопорные с подголовником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6-10-06-03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Ходунки с дополнительной фиксацией (поддержкой) тела, </w:t>
            </w:r>
            <w:r w:rsidR="00590CBD">
              <w:br/>
            </w:r>
            <w:r>
              <w:t>в том числе для больных ДЦП заднеопорные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6-10-06-04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Ходунки с дополнительной фиксацией (поддержкой) тела, </w:t>
            </w:r>
            <w:r w:rsidR="00590CBD">
              <w:br/>
            </w:r>
            <w:r>
              <w:t>в том числе для больных ДЦП комбинированные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Pr="00883D3C" w:rsidRDefault="00F618F4" w:rsidP="00594FA2">
            <w:pPr>
              <w:pStyle w:val="ConsPlusNormal"/>
            </w:pPr>
            <w:r w:rsidRPr="00883D3C">
              <w:t>6-10-07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Pr="00883D3C" w:rsidRDefault="00F618F4" w:rsidP="00594FA2">
            <w:pPr>
              <w:pStyle w:val="ConsPlusNormal"/>
            </w:pPr>
            <w:r w:rsidRPr="00883D3C">
              <w:t xml:space="preserve">Ходунки, изготавливаемые </w:t>
            </w:r>
            <w:r w:rsidR="00590CBD">
              <w:br/>
            </w:r>
            <w:r w:rsidRPr="00883D3C">
              <w:t>по индивидуальному заказу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F618F4" w:rsidTr="00693CCD">
        <w:trPr>
          <w:trHeight w:val="489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Поручни (перила) для самоподнимания</w:t>
            </w:r>
          </w:p>
        </w:tc>
      </w:tr>
      <w:tr w:rsidR="00F618F4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Поручни (перила) для самоподнимания угловые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 xml:space="preserve">Не менее </w:t>
            </w:r>
            <w:r w:rsidR="00A433FB">
              <w:br/>
            </w:r>
            <w:r>
              <w:t>7 лет</w:t>
            </w:r>
          </w:p>
        </w:tc>
      </w:tr>
      <w:tr w:rsidR="00F618F4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6-11-02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  <w:r>
              <w:t>Поручни (перила) для самоподнимания прямые (линейные)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F4" w:rsidRDefault="00F618F4" w:rsidP="00594FA2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4ED" w:rsidRPr="009E4F9F" w:rsidRDefault="000F44ED" w:rsidP="000F44ED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0F44ED" w:rsidRPr="000F44ED" w:rsidRDefault="000F44ED" w:rsidP="000F44ED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E4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Кресла-коляски с ручным приводом (комнатные, прогулочные, а</w:t>
            </w:r>
            <w:r w:rsidR="00645422" w:rsidRPr="009E4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ктивного типа), с электроприводо</w:t>
            </w:r>
            <w:r w:rsidRPr="009E4F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и аккумуляторные батареи к ним, малогабаритные</w:t>
            </w:r>
          </w:p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AB" w:rsidRDefault="00DA7680" w:rsidP="00B17FAB">
            <w:pPr>
              <w:pStyle w:val="ConsPlusNormal"/>
            </w:pPr>
            <w:r w:rsidRPr="00883D3C">
              <w:t>7-01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</w:tr>
      <w:tr w:rsidR="00B17FAB" w:rsidTr="00693CCD">
        <w:trPr>
          <w:trHeight w:val="86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A433FB">
              <w:br/>
            </w:r>
            <w:r>
              <w:t>6 лет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дополнительной фиксацией (поддержкой) головы и тела, в том числе для больных ДЦП, комнатная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для управления одной рукой комнатная (для инвалидов 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жестким сидением </w:t>
            </w:r>
            <w:r w:rsidR="00590CBD">
              <w:br/>
            </w:r>
            <w:r>
              <w:lastRenderedPageBreak/>
              <w:t>и спинкой комнатная (для инвалидов и детей-инвалидов)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с откидной спинкой комнатная (для инвалидов и детей-инвалидов)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регулировкой угла наклона подножки (подножек) комнатная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для лиц с большим весом (бариатрическая) комнатная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прогулочная (для инвалидов и </w:t>
            </w:r>
            <w:r w:rsidR="00590CBD">
              <w:br/>
            </w:r>
            <w:r>
              <w:t>детей-инвалидов)</w:t>
            </w: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4B53B5">
              <w:br/>
            </w:r>
            <w:r>
              <w:t>4 лет</w:t>
            </w: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ДЦП, прогулочная (для инвалидов 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  <w:r>
              <w:t>Кресло-коляска с двуручным рычажным приводом прогулочная (для инвалидов и детей-инвалидов)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приводом для управления одной рукой прогулочная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жестким сидением </w:t>
            </w:r>
            <w:r w:rsidR="00590CBD">
              <w:br/>
            </w:r>
            <w:r>
              <w:lastRenderedPageBreak/>
              <w:t>и спинкой прогулочная (для инвалидов 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откидной спинкой прогулочная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с регулировкой угла наклона подножки (подножек) прогулочная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7-02-08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ручным приводом для лиц с большим весом (бариатрическая) прогулочная (для инвалидов </w:t>
            </w:r>
            <w:r w:rsidR="00590CBD">
              <w:br/>
            </w:r>
            <w:r>
              <w:t>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rPr>
          <w:trHeight w:val="930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7-03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</w:tr>
      <w:tr w:rsidR="00B17FAB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7-03-01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активного типа (для инвалидов </w:t>
            </w:r>
            <w:r w:rsidR="00590CBD">
              <w:br/>
              <w:t xml:space="preserve">и </w:t>
            </w:r>
            <w:r>
              <w:t>детей-инвалидов)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4B53B5">
              <w:br/>
            </w:r>
            <w:r>
              <w:t>4 лет</w:t>
            </w:r>
          </w:p>
        </w:tc>
      </w:tr>
      <w:tr w:rsidR="00B17FAB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7-03-01-01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активного типа </w:t>
            </w:r>
            <w:r w:rsidR="00590CBD">
              <w:br/>
            </w:r>
            <w:r>
              <w:t>с регулируемым углом наклона спинки (для инвалидов 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7-03-01-02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активного типа </w:t>
            </w:r>
            <w:r w:rsidR="00590CBD">
              <w:br/>
            </w:r>
            <w:r>
              <w:t>с жесткой спинкой (для инвалидов и детей-инвалидов)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7-04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Кресло-коляска с электроприводом </w:t>
            </w:r>
            <w:r w:rsidR="004B53B5">
              <w:br/>
            </w:r>
            <w:r>
              <w:t xml:space="preserve">(для инвалидов и детей-инвалидов) </w:t>
            </w:r>
            <w:r w:rsidR="00590CBD">
              <w:br/>
            </w:r>
            <w:r>
              <w:t>и аккумуляторные батареи к ней</w:t>
            </w:r>
          </w:p>
        </w:tc>
      </w:tr>
      <w:tr w:rsidR="004B53B5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электроприводом (для инвалидов и детей-инвалидов) </w:t>
            </w:r>
            <w:r w:rsidR="00590CBD">
              <w:br/>
            </w:r>
            <w:r>
              <w:t>и аккумуляторные батареи к ней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Не менее </w:t>
            </w:r>
            <w:r>
              <w:br/>
              <w:t>5 лет</w:t>
            </w:r>
          </w:p>
        </w:tc>
      </w:tr>
      <w:tr w:rsidR="004B53B5" w:rsidTr="00693CCD">
        <w:trPr>
          <w:trHeight w:val="18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</w:t>
            </w:r>
            <w:r w:rsidR="00590CBD">
              <w:br/>
            </w:r>
            <w:r>
              <w:t xml:space="preserve">с электроприводом (для инвалидов и детей-инвалидов) </w:t>
            </w:r>
            <w:r w:rsidR="00590CBD">
              <w:br/>
            </w:r>
            <w:r>
              <w:t>с передним приводом и аккумуляторные батареи к ней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1883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Кресло-коляска с электроприводом (для инвалидов и детей-инвалидов) с задним приводом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1767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</w:t>
            </w:r>
            <w:r w:rsidR="00590CBD">
              <w:br/>
            </w:r>
            <w:r>
              <w:t xml:space="preserve">с электроприводом (для инвалидов и детей-инвалидов) </w:t>
            </w:r>
            <w:r w:rsidR="00590CBD">
              <w:br/>
            </w:r>
            <w:r>
              <w:t>с центральным приводом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2090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Кресло-коляска с электроприводом (для инвалидов и детей-инвалидов) с передним приводом и альтернативным видом управления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электроприводом (для инвалидов и детей-инвалидов) с задним приводом и альтернативным видом управления </w:t>
            </w:r>
            <w:r w:rsidR="00590CBD">
              <w:br/>
            </w:r>
            <w:r>
              <w:t>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530" w:rsidRDefault="004B53B5" w:rsidP="00B17FAB">
            <w:pPr>
              <w:pStyle w:val="ConsPlusNormal"/>
            </w:pPr>
            <w:r>
              <w:t>Кресло-коляска с электроприводом (для инвалидов и детей-инвалидов) с центральным приводом и альтернативным видом управления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21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</w:t>
            </w:r>
            <w:r w:rsidR="00590CBD">
              <w:br/>
            </w:r>
            <w:r>
              <w:t xml:space="preserve">(для инвалидов и </w:t>
            </w:r>
            <w:r w:rsidR="00590CBD">
              <w:br/>
            </w:r>
            <w:r>
              <w:t xml:space="preserve">детей-инвалидов) </w:t>
            </w:r>
            <w:r w:rsidR="00590CBD">
              <w:br/>
            </w:r>
            <w:r>
              <w:t>и аккумуляторные батареи к ней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2402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(для инвалидов и детей-инвалидов) </w:t>
            </w:r>
            <w:r w:rsidR="00590CBD">
              <w:br/>
            </w:r>
            <w:r>
              <w:t>с передним приводом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248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(для инвалидов и детей-инвалидов) </w:t>
            </w:r>
            <w:r w:rsidR="00590CBD">
              <w:br/>
            </w:r>
            <w:r>
              <w:t>с задним приводом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2619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(для инвалидов и детей-инвалидов) </w:t>
            </w:r>
            <w:r w:rsidR="00590CBD">
              <w:br/>
            </w:r>
            <w:r>
              <w:t>с центральным приводом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1448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7-04-02-04</w:t>
            </w:r>
          </w:p>
        </w:tc>
        <w:tc>
          <w:tcPr>
            <w:tcW w:w="4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</w:t>
            </w:r>
            <w:r w:rsidR="00590CBD">
              <w:br/>
            </w:r>
            <w:r>
              <w:t xml:space="preserve">(для инвалидов и детей-инвалидов) </w:t>
            </w:r>
            <w:r w:rsidR="00590CBD">
              <w:br/>
            </w:r>
            <w:r>
              <w:t>с передним приводом и альтернативным видом управления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rPr>
          <w:trHeight w:val="1447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4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(для инвалидов и детей-инвалидов) </w:t>
            </w:r>
            <w:r w:rsidR="00590CBD">
              <w:br/>
            </w:r>
            <w:r>
              <w:t>с задним приводом и альтернативным видом управления и аккумуляторные батареи к ней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4B53B5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>7-04-02-06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  <w:r>
              <w:t xml:space="preserve">Кресло-коляска с дополнительной фиксацией (поддержкой) головы и тела, в том числе для больных ДЦП, с электроприводом (для инвалидов и детей-инвалидов) </w:t>
            </w:r>
            <w:r w:rsidR="00590CBD">
              <w:br/>
            </w:r>
            <w:r>
              <w:t>с центральным приводом и альтернативным видом управления и аккумуляторные батареи к ней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B5" w:rsidRDefault="004B53B5" w:rsidP="00B17FAB">
            <w:pPr>
              <w:pStyle w:val="ConsPlusNormal"/>
            </w:pPr>
          </w:p>
        </w:tc>
      </w:tr>
      <w:tr w:rsidR="00B17FAB" w:rsidTr="00693CCD">
        <w:trPr>
          <w:trHeight w:val="913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7-05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  <w:r>
              <w:t>Кресло-коляска малогабаритная (для инвалидов и детей-инвалидов)</w:t>
            </w:r>
          </w:p>
        </w:tc>
      </w:tr>
      <w:tr w:rsidR="00B17FAB" w:rsidTr="00693CCD">
        <w:trPr>
          <w:trHeight w:val="1194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7-05-01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4B53B5">
              <w:br/>
            </w:r>
            <w:r>
              <w:t>1 года 6 месяцев</w:t>
            </w:r>
          </w:p>
        </w:tc>
      </w:tr>
      <w:tr w:rsidR="00B17FAB" w:rsidTr="00693CCD">
        <w:trPr>
          <w:trHeight w:val="63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outlineLvl w:val="1"/>
            </w:pPr>
            <w:r w:rsidRPr="00A713AD">
              <w:t>8. Протезы</w:t>
            </w:r>
            <w:r w:rsidR="00693CCD" w:rsidRPr="00A713AD">
              <w:t xml:space="preserve"> (за исключением высокофункцио</w:t>
            </w:r>
            <w:r w:rsidR="00CF33E2">
              <w:t>-</w:t>
            </w:r>
            <w:r w:rsidR="00CF33E2">
              <w:br/>
              <w:t>на</w:t>
            </w:r>
            <w:r w:rsidRPr="00A713AD">
              <w:t>л</w:t>
            </w:r>
            <w:r w:rsidR="00693CCD" w:rsidRPr="00A713AD">
              <w:t>ьных протезов с микропроцессорны</w:t>
            </w:r>
            <w:r w:rsidRPr="00A713AD">
              <w:t>м управлением) и ортезы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Протезы косметические</w:t>
            </w:r>
          </w:p>
        </w:tc>
      </w:tr>
      <w:tr w:rsidR="0039447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  <w:r>
              <w:t>8-01-01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  <w:jc w:val="both"/>
            </w:pPr>
            <w:r>
              <w:t xml:space="preserve">Протез пальца косметический, </w:t>
            </w:r>
            <w:r>
              <w:br/>
              <w:t>в том числе при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  <w:r w:rsidRPr="0039447F">
              <w:t>Не менее 3 месяцев</w:t>
            </w:r>
            <w:r>
              <w:t xml:space="preserve"> </w:t>
            </w:r>
          </w:p>
        </w:tc>
      </w:tr>
      <w:tr w:rsidR="0039447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  <w:r>
              <w:t>8-01-01.1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Pr="009E4F9F" w:rsidRDefault="0039447F" w:rsidP="00B17FAB">
            <w:pPr>
              <w:pStyle w:val="ConsPlusNormal"/>
              <w:jc w:val="both"/>
            </w:pPr>
            <w:r w:rsidRPr="009E4F9F">
              <w:t>Протез пальца пассивный, активный (тяговый), в том числе при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Pr="009E4F9F" w:rsidRDefault="0039447F" w:rsidP="0039447F">
            <w:pPr>
              <w:rPr>
                <w:rFonts w:ascii="Times New Roman" w:hAnsi="Times New Roman"/>
                <w:sz w:val="28"/>
                <w:szCs w:val="28"/>
              </w:rPr>
            </w:pPr>
            <w:r w:rsidRPr="009E4F9F">
              <w:rPr>
                <w:rFonts w:ascii="Times New Roman" w:hAnsi="Times New Roman"/>
                <w:sz w:val="28"/>
                <w:szCs w:val="28"/>
              </w:rPr>
              <w:t xml:space="preserve">Не менее </w:t>
            </w:r>
            <w:r w:rsidRPr="009E4F9F">
              <w:rPr>
                <w:rFonts w:ascii="Times New Roman" w:hAnsi="Times New Roman"/>
                <w:sz w:val="28"/>
                <w:szCs w:val="28"/>
              </w:rPr>
              <w:br/>
              <w:t>1 года</w:t>
            </w:r>
          </w:p>
        </w:tc>
      </w:tr>
      <w:tr w:rsidR="0039447F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</w:pPr>
            <w:r>
              <w:t>8-01-02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Default="0039447F" w:rsidP="00B17FAB">
            <w:pPr>
              <w:pStyle w:val="ConsPlusNormal"/>
              <w:jc w:val="both"/>
            </w:pPr>
            <w:r>
              <w:t xml:space="preserve">Протез кисти косметический, </w:t>
            </w:r>
            <w:r>
              <w:br/>
              <w:t>в том числе при частичном вычленении кисти 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7F" w:rsidRPr="0039447F" w:rsidRDefault="0039447F" w:rsidP="0039447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7F">
              <w:rPr>
                <w:rFonts w:ascii="Times New Roman" w:hAnsi="Times New Roman"/>
                <w:sz w:val="28"/>
                <w:szCs w:val="28"/>
              </w:rPr>
              <w:t>Не менее 3 месяцев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C16437">
            <w:pPr>
              <w:pStyle w:val="ConsPlusNormal"/>
            </w:pPr>
            <w:r>
              <w:t xml:space="preserve">Протез предплечья косметический, 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CD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6F0FCD">
              <w:br/>
            </w:r>
            <w:r>
              <w:t xml:space="preserve">(для детей-инвалидов </w:t>
            </w:r>
            <w:r w:rsidR="006F0FCD">
              <w:t>–</w:t>
            </w:r>
          </w:p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  <w:r>
              <w:t xml:space="preserve">Протез плеча косметический, </w:t>
            </w:r>
            <w:r>
              <w:br/>
            </w:r>
            <w:r w:rsidRPr="007E2213">
              <w:t>в 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</w:tr>
      <w:tr w:rsidR="00B17FAB" w:rsidTr="00693CCD">
        <w:trPr>
          <w:trHeight w:val="531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Протезы рабочие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кисти рабочий, </w:t>
            </w:r>
            <w:r w:rsidR="00590CBD">
              <w:br/>
            </w:r>
            <w:r>
              <w:t xml:space="preserve">в том числе при частичном вычленении кисти и </w:t>
            </w:r>
            <w:r w:rsidRPr="007E2213">
              <w:t>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CD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</w:p>
          <w:p w:rsidR="006F0FCD" w:rsidRDefault="00B17FAB" w:rsidP="00B17FAB">
            <w:pPr>
              <w:pStyle w:val="ConsPlusNormal"/>
            </w:pPr>
            <w:r>
              <w:t xml:space="preserve">(для детей-инвалидов </w:t>
            </w:r>
            <w:r w:rsidR="006F0FCD">
              <w:t>–</w:t>
            </w:r>
          </w:p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предплечья рабочий, </w:t>
            </w:r>
            <w:r>
              <w:br/>
            </w:r>
            <w:r w:rsidRPr="007E2213">
              <w:t>в 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плеча рабочий, </w:t>
            </w:r>
            <w:r>
              <w:br/>
            </w:r>
            <w:r w:rsidRPr="007E2213">
              <w:t>в 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rPr>
          <w:trHeight w:val="49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8-03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Протезы активные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8-03-01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 кисти активный (тяговый), в том числе</w:t>
            </w:r>
            <w:r w:rsidR="0087090F">
              <w:t xml:space="preserve"> при</w:t>
            </w:r>
            <w:r>
              <w:t xml:space="preserve"> частичном вычленении кисти и </w:t>
            </w:r>
            <w:r w:rsidRPr="007E2213">
              <w:t>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CD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6F0FCD">
              <w:br/>
            </w:r>
            <w:r>
              <w:t xml:space="preserve">(для детей-инвалидов </w:t>
            </w:r>
            <w:r w:rsidR="006F0FCD">
              <w:t>–</w:t>
            </w:r>
          </w:p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8-03-02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предплечья активный (тяговый), </w:t>
            </w:r>
            <w:r w:rsidRPr="007E2213">
              <w:t>в 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8-03-03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плеча активный (тяговый), 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rPr>
          <w:trHeight w:val="55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8-05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Протезы после вычленения плеча</w:t>
            </w: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8-05-02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Протез после вычленения плеча функционально-косметический, 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FCD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6F0FCD">
              <w:br/>
            </w:r>
            <w:r>
              <w:t xml:space="preserve">(для детей-инвалидов </w:t>
            </w:r>
            <w:r w:rsidR="006F0FCD">
              <w:t>–</w:t>
            </w:r>
          </w:p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rPr>
          <w:trHeight w:val="45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8-06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Чехлы на культи верхних конечностей</w:t>
            </w:r>
          </w:p>
        </w:tc>
      </w:tr>
      <w:tr w:rsidR="00B17FAB" w:rsidTr="00693CCD">
        <w:trPr>
          <w:trHeight w:val="92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8-06-01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Чехол на культю предплечья хлопчатобумажный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6 месяцев</w:t>
            </w:r>
          </w:p>
        </w:tc>
      </w:tr>
      <w:tr w:rsidR="00B17FAB" w:rsidTr="00693CCD">
        <w:trPr>
          <w:trHeight w:val="612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8-06-02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Чехол на культю плеча хлопчатобумажный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rPr>
          <w:trHeight w:val="12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8-06-03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Чехол на культю верхней конечности из полимерного материала </w:t>
            </w:r>
            <w:r w:rsidRPr="0085018C">
              <w:t>(силиконовый)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</w:t>
            </w:r>
          </w:p>
        </w:tc>
      </w:tr>
      <w:tr w:rsidR="00B17FAB" w:rsidTr="00693CCD">
        <w:trPr>
          <w:trHeight w:val="10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8-06-04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Косметическая оболочка </w:t>
            </w:r>
            <w:r w:rsidR="006F0FCD">
              <w:br/>
            </w:r>
            <w:r>
              <w:t>на протез верхней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3 месяцев</w:t>
            </w:r>
          </w:p>
        </w:tc>
      </w:tr>
      <w:tr w:rsidR="00B17FAB" w:rsidTr="00693CCD">
        <w:trPr>
          <w:trHeight w:val="793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8-07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Протезы нижних конечностей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8-07-01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  <w:jc w:val="both"/>
            </w:pPr>
            <w:r>
              <w:t xml:space="preserve">Протез стопы, в </w:t>
            </w:r>
            <w:r w:rsidRPr="007E2213">
              <w:t xml:space="preserve">том числе </w:t>
            </w:r>
            <w:r>
              <w:br/>
            </w:r>
            <w:r w:rsidRPr="007E2213">
              <w:t>при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6F0FCD">
              <w:br/>
            </w:r>
            <w:r>
              <w:t xml:space="preserve">(для детей-инвалидов </w:t>
            </w:r>
            <w:r w:rsidR="006F0FCD">
              <w:t>–</w:t>
            </w:r>
            <w:r>
              <w:t xml:space="preserve"> 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jc w:val="both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  <w:jc w:val="both"/>
            </w:pPr>
            <w:r>
              <w:t xml:space="preserve">Протез голени для купания, </w:t>
            </w:r>
            <w:r w:rsidR="006F0FCD">
              <w:br/>
            </w:r>
            <w:r>
              <w:t xml:space="preserve">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3 лет </w:t>
            </w:r>
            <w:r w:rsidR="006F0FCD">
              <w:br/>
            </w:r>
            <w:r>
              <w:t xml:space="preserve">(для детей-инвалидов </w:t>
            </w:r>
            <w:r w:rsidR="006F0FCD">
              <w:t>–</w:t>
            </w:r>
            <w:r>
              <w:t xml:space="preserve"> не менее </w:t>
            </w:r>
            <w:r w:rsidR="006F0FCD">
              <w:br/>
            </w:r>
            <w:r>
              <w:t xml:space="preserve">1 года) </w:t>
            </w:r>
            <w:r w:rsidR="006F0FCD">
              <w:br/>
            </w:r>
            <w:r>
              <w:t xml:space="preserve">с заменой до трех приемных гильз </w:t>
            </w:r>
            <w:r w:rsidR="006F0FCD">
              <w:br/>
            </w:r>
            <w:r>
              <w:t xml:space="preserve">в пределах </w:t>
            </w:r>
            <w:r w:rsidR="00693CCD" w:rsidRPr="00A713AD">
              <w:t>установлен-н</w:t>
            </w:r>
            <w:r w:rsidRPr="00A713AD">
              <w:t>ых</w:t>
            </w:r>
            <w:r w:rsidR="00693CCD" w:rsidRPr="00A713AD">
              <w:t xml:space="preserve"> </w:t>
            </w:r>
            <w:r w:rsidRPr="00A713AD">
              <w:t>сроков пользования при первичном протезирова</w:t>
            </w:r>
            <w:r w:rsidR="00693CCD" w:rsidRPr="00A713AD">
              <w:t>-</w:t>
            </w:r>
            <w:r w:rsidRPr="00A713AD">
              <w:t>нии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  <w:jc w:val="both"/>
            </w:pPr>
            <w:r>
              <w:t xml:space="preserve">Протез бедра для купания, </w:t>
            </w:r>
            <w:r w:rsidR="006F0FCD">
              <w:br/>
            </w:r>
            <w:r>
              <w:t xml:space="preserve">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  <w:jc w:val="both"/>
            </w:pPr>
          </w:p>
        </w:tc>
      </w:tr>
      <w:tr w:rsidR="00B17FAB" w:rsidTr="00693CCD">
        <w:trPr>
          <w:trHeight w:val="112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голени немодульный, </w:t>
            </w:r>
            <w:r w:rsidR="00590CBD">
              <w:br/>
            </w:r>
            <w:r w:rsidRPr="00C01BE5">
              <w:t>в том числе при 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574A88">
              <w:br/>
            </w:r>
            <w:r>
              <w:t xml:space="preserve">(для детей-инвалидов </w:t>
            </w:r>
            <w:r w:rsidR="006F0FCD">
              <w:t>–</w:t>
            </w:r>
            <w:r>
              <w:t xml:space="preserve"> не менее </w:t>
            </w:r>
            <w:r w:rsidR="006F0FCD">
              <w:br/>
            </w:r>
            <w:r>
              <w:t xml:space="preserve">1 года) </w:t>
            </w:r>
            <w:r w:rsidR="006F0FCD">
              <w:br/>
            </w:r>
            <w:r>
              <w:t xml:space="preserve">с заменой до трех приемных гильз в пределах </w:t>
            </w:r>
            <w:r w:rsidRPr="00A713AD">
              <w:t>установлен</w:t>
            </w:r>
            <w:r w:rsidR="00CF33E2">
              <w:t>-</w:t>
            </w:r>
            <w:r w:rsidR="00CF33E2">
              <w:br/>
            </w:r>
            <w:r w:rsidRPr="00A713AD">
              <w:t>ных сроков пользования при первичном протезирова</w:t>
            </w:r>
            <w:r w:rsidR="004B7415" w:rsidRPr="00A713AD">
              <w:t>-</w:t>
            </w:r>
            <w:r w:rsidR="004B7415" w:rsidRPr="00A713AD">
              <w:br/>
            </w:r>
            <w:r w:rsidRPr="00A713AD">
              <w:t>нии</w:t>
            </w:r>
          </w:p>
        </w:tc>
      </w:tr>
      <w:tr w:rsidR="00B17FAB" w:rsidTr="00693CCD">
        <w:trPr>
          <w:trHeight w:val="119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бедра немодульный, </w:t>
            </w:r>
            <w:r w:rsidR="006F0FCD">
              <w:br/>
            </w:r>
            <w:r w:rsidRPr="00C01BE5">
              <w:t>в 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9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при вычленении бедра немодульный, 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853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голени модульный, </w:t>
            </w:r>
            <w:r w:rsidR="006F0FCD">
              <w:br/>
            </w:r>
            <w:r>
              <w:t xml:space="preserve">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90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бедра модульный, </w:t>
            </w:r>
            <w:r w:rsidR="006F0FCD">
              <w:br/>
            </w:r>
            <w:r>
              <w:t xml:space="preserve">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84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561CC9" w:rsidP="00AD70CA">
            <w:pPr>
              <w:pStyle w:val="ConsPlusNormal"/>
            </w:pPr>
            <w:r>
              <w:t>8-07-11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Протез при вычленении бедра модульный, в </w:t>
            </w:r>
            <w:r w:rsidRPr="007E2213">
              <w:t>том числе при 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Чехлы на культю голени, бедра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Чехол на культю голени хлопчатобумажный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3 месяцев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Чехол на культю бедра хлопчатобумажный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Чехол на культю голени шерстяной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Чехол на культю бедра шерстяной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Чехол на культю голени </w:t>
            </w:r>
            <w:r w:rsidR="00590CBD">
              <w:br/>
            </w:r>
            <w:r>
              <w:t xml:space="preserve">из полимерного материала </w:t>
            </w:r>
            <w:r w:rsidRPr="0085018C">
              <w:t>(силиконовый)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Чехол на культю бедра из полимерного материала </w:t>
            </w:r>
            <w:r w:rsidRPr="0085018C">
              <w:t>(силиконовый)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8-08-07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Косметическая облицовка на протез нижней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Прочие протезы, ортезы</w:t>
            </w:r>
          </w:p>
        </w:tc>
      </w:tr>
      <w:tr w:rsidR="00B17FAB" w:rsidTr="00693CCD">
        <w:trPr>
          <w:trHeight w:val="63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Экзопротез молочной железы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1 года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Чехол для экзопротеза молочной железы трикотажный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>6 месяцев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Зубные протезы (кроме зубных протезов из драгоценных металлов и других дорогостоящих материалов, приравненных </w:t>
            </w:r>
            <w:r w:rsidR="00590CBD">
              <w:br/>
            </w:r>
            <w:r>
              <w:t>по стоимости к драгоценным металлам)</w:t>
            </w:r>
            <w:r>
              <w:rPr>
                <w:rStyle w:val="ad"/>
              </w:rPr>
              <w:footnoteReference w:id="2"/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6F0FCD">
              <w:br/>
            </w:r>
            <w:r>
              <w:t xml:space="preserve">2 лет </w:t>
            </w:r>
            <w:r w:rsidR="00574A88">
              <w:br/>
            </w:r>
            <w:r>
              <w:t xml:space="preserve">(для детей-инвалидов </w:t>
            </w:r>
            <w:r w:rsidR="006F0FCD">
              <w:t>–</w:t>
            </w:r>
            <w:r>
              <w:t xml:space="preserve"> не менее </w:t>
            </w:r>
            <w:r w:rsidR="006F0FCD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Глазной протез 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Протез ушной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Протез носовой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Протез неба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Протез голосовой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BD" w:rsidRDefault="00B17FAB" w:rsidP="00AD70CA">
            <w:pPr>
              <w:pStyle w:val="ConsPlusNormal"/>
            </w:pPr>
            <w:r>
              <w:t xml:space="preserve">Протез лицевой комбинированный, в том числе совмещенные протезы (ушной </w:t>
            </w:r>
          </w:p>
          <w:p w:rsidR="00B17FAB" w:rsidRDefault="00B17FAB" w:rsidP="00AD70CA">
            <w:pPr>
              <w:pStyle w:val="ConsPlusNormal"/>
            </w:pPr>
            <w:r>
              <w:t>и (или) носовой и (или) глазницы)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Протез половых органов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Бандаж ортопедический </w:t>
            </w:r>
            <w:r w:rsidR="00822E43">
              <w:br/>
            </w:r>
            <w:r>
              <w:t xml:space="preserve">на верхнюю конечность </w:t>
            </w:r>
            <w:r w:rsidR="00822E43">
              <w:br/>
            </w:r>
            <w:r>
              <w:t>для улучшения лимфовенозного оттока, в том числе после ампутации молочной железы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>6 месяцев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Бандаж ортопедический поддерживающий или фиксирующий </w:t>
            </w:r>
            <w:r w:rsidR="00822E43">
              <w:br/>
            </w:r>
            <w:r>
              <w:t xml:space="preserve">из хлопчатобумажных или эластичных тканей, в том числе бандаж-грация-трусы, </w:t>
            </w:r>
            <w:r w:rsidR="00822E43">
              <w:br/>
            </w:r>
            <w:r>
              <w:lastRenderedPageBreak/>
              <w:t xml:space="preserve">бандаж-трусы, бандаж-панталоны на область живота </w:t>
            </w:r>
            <w:r w:rsidR="00822E43">
              <w:br/>
            </w:r>
            <w:r>
              <w:t xml:space="preserve">при ослаблении мышц брюшной стенки, опущении органов, </w:t>
            </w:r>
            <w:r w:rsidR="00822E43">
              <w:br/>
            </w:r>
            <w:r>
              <w:t>после операций на органах брюшной полости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Бандаж торакальный ортопедический после операции на сердце и при травмах грудной клетки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Бандаж-суспензорий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>1 года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Бандаж грыжевой (паховый, скротальный) односторонний, двухсторонний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8F6BFB">
              <w:t>8-09-16</w:t>
            </w:r>
            <w:r>
              <w:t>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Бандаж грыжевой </w:t>
            </w:r>
            <w:r w:rsidRPr="008F6BFB">
              <w:t>паховый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8F6BFB" w:rsidRDefault="00B17FAB" w:rsidP="00AD70CA">
            <w:pPr>
              <w:pStyle w:val="ConsPlusNormal"/>
            </w:pPr>
            <w:r>
              <w:t>8-09-16-02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8F6BFB">
              <w:t>Бандаж грыжевой скротальный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Головодержатель полужесткой фиксации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Головодержатель жесткой фиксации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8-09-19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Бандаж на коленный сустав (наколенник)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0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Бандаж компрессионный </w:t>
            </w:r>
            <w:r w:rsidR="00822E43">
              <w:br/>
            </w:r>
            <w:r>
              <w:t>на нижнюю конечность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F5093F" w:rsidTr="00693CCD">
        <w:trPr>
          <w:trHeight w:val="1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>8-09-21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 xml:space="preserve">Бюстгальтер (лиф-крепление) </w:t>
            </w:r>
            <w:r>
              <w:br/>
              <w:t>и (или) грация (полуграция) для фиксации экзопротеза молочной железы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 xml:space="preserve">Не менее </w:t>
            </w:r>
            <w:r>
              <w:br/>
              <w:t>6 месяцев</w:t>
            </w: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>8-09-22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>Корсет мягкой фиксации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202424">
              <w:t>8-09-22</w:t>
            </w:r>
            <w:r>
              <w:t>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202424">
              <w:t>Корсет мягкой фиксации</w:t>
            </w:r>
            <w:r>
              <w:t xml:space="preserve"> </w:t>
            </w:r>
            <w:r>
              <w:br/>
              <w:t>на крестцово-поясничный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202424" w:rsidRDefault="00F5093F" w:rsidP="00AD70CA">
            <w:pPr>
              <w:pStyle w:val="ConsPlusNormal"/>
            </w:pPr>
            <w:r>
              <w:t>8-09-22-02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202424" w:rsidRDefault="00F5093F" w:rsidP="00AD70CA">
            <w:pPr>
              <w:pStyle w:val="ConsPlusNormal"/>
            </w:pPr>
            <w:r w:rsidRPr="002A7FFC">
              <w:t xml:space="preserve">Корсет мягкой фиксации </w:t>
            </w:r>
            <w:r>
              <w:br/>
            </w:r>
            <w:r w:rsidRPr="002A7FFC">
              <w:t>на поясничный отдел</w:t>
            </w:r>
            <w:r>
              <w:t xml:space="preserve">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2A7FFC" w:rsidRDefault="00B17FAB" w:rsidP="00AD70CA">
            <w:pPr>
              <w:pStyle w:val="ConsPlusNormal"/>
            </w:pPr>
            <w:r w:rsidRPr="00D4684C">
              <w:t xml:space="preserve">Корсет мягкой фиксации </w:t>
            </w:r>
            <w:r w:rsidR="00822E43">
              <w:br/>
            </w:r>
            <w:r w:rsidRPr="00D4684C">
              <w:t>на поясничный</w:t>
            </w:r>
            <w:r>
              <w:t xml:space="preserve"> и нижне-грудной</w:t>
            </w:r>
            <w:r w:rsidRPr="00D4684C">
              <w:t xml:space="preserve"> отдел позвоночника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2F76DA">
              <w:t>8-09-22-0</w:t>
            </w:r>
            <w:r>
              <w:t>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D4684C" w:rsidRDefault="00B17FAB" w:rsidP="00AD70CA">
            <w:pPr>
              <w:pStyle w:val="ConsPlusNormal"/>
            </w:pPr>
            <w:r w:rsidRPr="00D66088">
              <w:t xml:space="preserve">Корсет мягкой фиксации </w:t>
            </w:r>
            <w:r w:rsidR="00822E43">
              <w:br/>
            </w:r>
            <w:r w:rsidRPr="00D66088">
              <w:t>на нижне-грудной отдел позвоночника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622C4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  <w:r>
              <w:t>8-09-22-05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Pr="00D4684C" w:rsidRDefault="00622C4F" w:rsidP="00AD70CA">
            <w:pPr>
              <w:pStyle w:val="ConsPlusNormal"/>
            </w:pPr>
            <w:r w:rsidRPr="00D66088">
              <w:t xml:space="preserve">Корсет мягкой фиксации </w:t>
            </w:r>
            <w:r>
              <w:br/>
            </w:r>
            <w:r w:rsidRPr="00D66088">
              <w:t xml:space="preserve">на поясничный, нижне-грудной </w:t>
            </w:r>
            <w:r>
              <w:br/>
            </w:r>
            <w:r w:rsidRPr="00D66088">
              <w:t>и грудной отдел позвоночника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</w:p>
        </w:tc>
      </w:tr>
      <w:tr w:rsidR="00622C4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  <w:r>
              <w:t>8-09-22-06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Pr="009C47BB" w:rsidRDefault="00622C4F" w:rsidP="00AD70CA">
            <w:pPr>
              <w:pStyle w:val="aa"/>
              <w:spacing w:before="0" w:beforeAutospacing="0" w:after="0" w:afterAutospacing="0"/>
              <w:rPr>
                <w:sz w:val="28"/>
                <w:szCs w:val="28"/>
              </w:rPr>
            </w:pPr>
            <w:r w:rsidRPr="0034692A">
              <w:rPr>
                <w:sz w:val="28"/>
                <w:szCs w:val="28"/>
              </w:rPr>
              <w:t xml:space="preserve">Корсет мягкой фиксации </w:t>
            </w:r>
            <w:r>
              <w:rPr>
                <w:sz w:val="28"/>
                <w:szCs w:val="28"/>
              </w:rPr>
              <w:br/>
            </w:r>
            <w:r w:rsidRPr="0034692A">
              <w:rPr>
                <w:sz w:val="28"/>
                <w:szCs w:val="28"/>
              </w:rPr>
              <w:t>на 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</w:p>
        </w:tc>
      </w:tr>
      <w:tr w:rsidR="00622C4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  <w:r>
              <w:t>8-09-22-07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Pr="00D4684C" w:rsidRDefault="00622C4F" w:rsidP="00AD70CA">
            <w:pPr>
              <w:pStyle w:val="ConsPlusNormal"/>
            </w:pPr>
            <w:r w:rsidRPr="00D66088">
              <w:t xml:space="preserve">Корсет мягкой фиксации </w:t>
            </w:r>
            <w:r>
              <w:br/>
            </w:r>
            <w:r w:rsidRPr="00D66088">
              <w:t>на поясничный, нижне-грудной, грудной и верхне-грудной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</w:p>
        </w:tc>
      </w:tr>
      <w:tr w:rsidR="00622C4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  <w:r>
              <w:t>8-09-22-08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C4F" w:rsidRPr="00D4684C" w:rsidRDefault="00622C4F" w:rsidP="00AD70CA">
            <w:pPr>
              <w:pStyle w:val="ConsPlusNormal"/>
            </w:pPr>
            <w:r>
              <w:t>Корсет мягкой фиксации на верхне-грудной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C4F" w:rsidRDefault="00622C4F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Корсет полужесткой фиксации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51085">
              <w:t>8-09-23</w:t>
            </w:r>
            <w:r>
              <w:t>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 w:rsidR="00822E43">
              <w:br/>
            </w:r>
            <w:r w:rsidRPr="00D66088">
              <w:t>на крестцово-поясничный отдел позвоночника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51085">
              <w:t>8-09-23</w:t>
            </w:r>
            <w:r>
              <w:t>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К</w:t>
            </w:r>
            <w:r w:rsidRPr="00D66088">
              <w:t xml:space="preserve">орсет полужесткой фиксации </w:t>
            </w:r>
            <w:r w:rsidR="00822E43">
              <w:br/>
            </w:r>
            <w:r w:rsidRPr="00D66088">
              <w:t>на поясничный отдел позвоночника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51085">
              <w:t>8-09-23</w:t>
            </w:r>
            <w:r>
              <w:t>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 xml:space="preserve">Корсет полужесткой фиксации </w:t>
            </w:r>
            <w:r>
              <w:br/>
              <w:t>на поясничный и нижне-грудной отдел позвоночника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51085">
              <w:t>8-09-23</w:t>
            </w:r>
            <w:r>
              <w:t>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>
              <w:br/>
            </w:r>
            <w:r w:rsidRPr="00D66088">
              <w:t>на нижне-грудной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51085">
              <w:t>8-09-23</w:t>
            </w:r>
            <w:r>
              <w:t>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>
              <w:br/>
            </w:r>
            <w:r w:rsidRPr="00D66088">
              <w:t xml:space="preserve">на поясничный, нижне-грудной </w:t>
            </w:r>
            <w:r>
              <w:br/>
            </w:r>
            <w:r w:rsidRPr="00D66088">
              <w:t>и 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F5093F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51085">
              <w:t>8-09-23</w:t>
            </w:r>
            <w:r>
              <w:t>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>
              <w:br/>
            </w:r>
            <w:r w:rsidRPr="00D66088">
              <w:t>на грудной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51085">
              <w:t>8-09-23</w:t>
            </w:r>
            <w:r>
              <w:t>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 w:rsidR="00822E43">
              <w:br/>
            </w:r>
            <w:r w:rsidRPr="00D66088">
              <w:t>на поясничный, нижне-грудной, грудной и верхне-грудной отдел позвоночника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89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51085">
              <w:t>8-09-23</w:t>
            </w:r>
            <w:r>
              <w:t>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D66088">
              <w:t xml:space="preserve">Корсет полужесткой фиксации </w:t>
            </w:r>
            <w:r w:rsidR="00822E43">
              <w:br/>
            </w:r>
            <w:r w:rsidRPr="00D66088">
              <w:t>на верхне-грудной отдел позвоночника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Корсет жесткой фиксации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 xml:space="preserve">2 лет </w:t>
            </w:r>
            <w:r w:rsidR="00822E43">
              <w:br/>
            </w:r>
            <w:r>
              <w:t xml:space="preserve">(для детей-инвалидов </w:t>
            </w:r>
            <w:r w:rsidR="00822E43">
              <w:t>–</w:t>
            </w:r>
            <w:r>
              <w:t xml:space="preserve"> не менее 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5B38E8">
              <w:t>8-09-24</w:t>
            </w:r>
            <w:r>
              <w:t>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 xml:space="preserve">Корсет жесткой фиксации </w:t>
            </w:r>
            <w:r w:rsidR="00822E43">
              <w:br/>
            </w:r>
            <w:r w:rsidRPr="00A74E38">
              <w:t>на крестцово-поясничный отдел позвоночника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5B38E8">
              <w:t>8-09-24</w:t>
            </w:r>
            <w:r>
              <w:t>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 xml:space="preserve">Корсет жесткой фиксации </w:t>
            </w:r>
            <w:r w:rsidR="00822E43">
              <w:br/>
            </w:r>
            <w:r w:rsidRPr="00A74E38">
              <w:t>на поясничный отдел позвоночника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5B38E8">
              <w:t>8-09-24</w:t>
            </w:r>
            <w:r>
              <w:t>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 xml:space="preserve">Корсет жесткой фиксации </w:t>
            </w:r>
            <w:r w:rsidR="00822E43">
              <w:br/>
            </w:r>
            <w:r w:rsidRPr="00A74E38">
              <w:t>на поясничный и грудной отдел позвоночника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5B38E8">
              <w:t>8-09-24</w:t>
            </w:r>
            <w:r>
              <w:t>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>Корсет жесткой фиксации на крестцовый, поясничный и грудной отдел позвоночника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Корсет функционально-корригирующий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39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822E43" w:rsidP="00AD70CA">
            <w:pPr>
              <w:pStyle w:val="ConsPlusNormal"/>
            </w:pPr>
            <w:r>
              <w:t xml:space="preserve">Реклинатор – </w:t>
            </w:r>
            <w:r w:rsidR="00B17FAB">
              <w:t>корректор осанки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>6 месяцев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кисть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 xml:space="preserve">2 лет </w:t>
            </w:r>
            <w:r w:rsidR="00822E43">
              <w:br/>
            </w:r>
            <w:r>
              <w:t xml:space="preserve">(для детей-инвалидов </w:t>
            </w:r>
            <w:r w:rsidR="00822E43">
              <w:t>–</w:t>
            </w:r>
            <w:r>
              <w:t xml:space="preserve"> не менее </w:t>
            </w:r>
            <w:r w:rsidR="00822E43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кисть и лучезапястный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8-09-29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лучезапястный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локтевой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кисть, лучезапястный и локтевой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лучезапястный и локтевой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5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локтевой и плечевой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лучезапястный, локтевой и плечевой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плечевой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всю руку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голеностопный сустав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>1 года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>8-09-37</w:t>
            </w:r>
            <w:r>
              <w:t>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A74E38">
              <w:t>Аппарат на голеностопный сустав с двойным следом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голеностопный и коленный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8-09-39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коленный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тазобедренный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коленный и тазобедренный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12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всю ногу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Аппарат на нижние конечности и туловище (ортез)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лучезапястный сустав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43" w:rsidRDefault="00B17FAB" w:rsidP="00AD70CA">
            <w:pPr>
              <w:pStyle w:val="ConsPlusNormal"/>
            </w:pPr>
            <w:r>
              <w:t xml:space="preserve">Не менее </w:t>
            </w:r>
          </w:p>
          <w:p w:rsidR="00822E43" w:rsidRDefault="00B17FAB" w:rsidP="00AD70CA">
            <w:pPr>
              <w:pStyle w:val="ConsPlusNormal"/>
            </w:pPr>
            <w:r>
              <w:t xml:space="preserve">2 лет </w:t>
            </w:r>
          </w:p>
          <w:p w:rsidR="00B17FAB" w:rsidRDefault="00B17FAB" w:rsidP="00AD70CA">
            <w:pPr>
              <w:pStyle w:val="ConsPlusNormal"/>
            </w:pPr>
            <w:r>
              <w:t xml:space="preserve">(для детей-инвалидов - не менее </w:t>
            </w:r>
            <w:r w:rsidR="00822E43">
              <w:br/>
            </w:r>
            <w:r>
              <w:t>1 года)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предплечье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локтевой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плечевой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всю руку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8-09-49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голеностопный сустав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822E43">
              <w:br/>
            </w:r>
            <w:r>
              <w:t>1 года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8-09-50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косметический на голень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8-09-51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коленный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5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8-09-52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Тутор на тазобедренный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4759A9" w:rsidRDefault="00B17FAB" w:rsidP="00AD70CA">
            <w:pPr>
              <w:pStyle w:val="ConsPlusNormal"/>
            </w:pPr>
            <w:r w:rsidRPr="004759A9">
              <w:t>8-09-53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4759A9" w:rsidRDefault="00B17FAB" w:rsidP="00AD70CA">
            <w:pPr>
              <w:pStyle w:val="ConsPlusNormal"/>
            </w:pPr>
            <w:r w:rsidRPr="004759A9">
              <w:t>Тутор на коленный и тазобедренный суставы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7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8B4937" w:rsidRDefault="00B17FAB" w:rsidP="00AD70CA">
            <w:pPr>
              <w:pStyle w:val="ConsPlusNormal"/>
            </w:pPr>
            <w:r w:rsidRPr="008B4937">
              <w:t>8-09-54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8B4937" w:rsidRDefault="00B17FAB" w:rsidP="00AD70CA">
            <w:pPr>
              <w:pStyle w:val="ConsPlusNormal"/>
            </w:pPr>
            <w:r w:rsidRPr="008B4937">
              <w:t>Тутор на всю ногу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50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8-09-55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лучезапястный сустав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8-09-56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запястье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56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8-09-57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локтевой сустав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8-09-58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плечевой сустав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92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8-09-59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верхнюю конечность - "косынка"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76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8-09-60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шейный отдел позвоночника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46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8-09-61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тазобедренный сустав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37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8-09-62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B61A58" w:rsidRDefault="00B17FAB" w:rsidP="00AD70CA">
            <w:pPr>
              <w:pStyle w:val="ConsPlusNormal"/>
            </w:pPr>
            <w:r w:rsidRPr="00B61A58">
              <w:t>Бандаж на голеностопный сустав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172207">
        <w:trPr>
          <w:trHeight w:val="172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0E44B8" w:rsidRDefault="00B17FAB" w:rsidP="00AD70CA">
            <w:pPr>
              <w:pStyle w:val="ConsPlusNormal"/>
            </w:pPr>
            <w:r w:rsidRPr="000E44B8">
              <w:t>8-09-63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0E44B8" w:rsidRDefault="00B17FAB" w:rsidP="00AD70CA">
            <w:pPr>
              <w:pStyle w:val="ConsPlusNormal"/>
            </w:pPr>
            <w:r w:rsidRPr="000E44B8">
              <w:t>Аппарат на голеностопный и коленный суставы с микропроцессорным управлением</w:t>
            </w:r>
          </w:p>
          <w:p w:rsidR="008B4937" w:rsidRPr="000E44B8" w:rsidRDefault="008B4937" w:rsidP="00AD70CA">
            <w:pPr>
              <w:pStyle w:val="ConsPlusNormal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0E44B8" w:rsidRDefault="00B17FAB" w:rsidP="00AD70CA">
            <w:pPr>
              <w:pStyle w:val="ConsPlusNormal"/>
            </w:pPr>
            <w:r w:rsidRPr="000E44B8">
              <w:t xml:space="preserve">Не менее </w:t>
            </w:r>
            <w:r w:rsidR="00822E43" w:rsidRPr="000E44B8">
              <w:br/>
            </w:r>
            <w:r w:rsidRPr="000E44B8">
              <w:t xml:space="preserve">2 лет </w:t>
            </w:r>
            <w:r w:rsidR="00822E43" w:rsidRPr="000E44B8">
              <w:br/>
            </w:r>
            <w:r w:rsidRPr="000E44B8">
              <w:t xml:space="preserve">(для детей-инвалидов </w:t>
            </w:r>
            <w:r w:rsidR="00822E43" w:rsidRPr="000E44B8">
              <w:t>–</w:t>
            </w:r>
            <w:r w:rsidRPr="000E44B8">
              <w:t xml:space="preserve"> не менее </w:t>
            </w:r>
            <w:r w:rsidR="00AE5468" w:rsidRPr="000E44B8">
              <w:br/>
            </w:r>
            <w:r w:rsidRPr="000E44B8">
              <w:t>1 года)</w:t>
            </w:r>
          </w:p>
        </w:tc>
      </w:tr>
      <w:tr w:rsidR="003B0BA5" w:rsidTr="00172207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Pr="005169D4" w:rsidRDefault="003B0BA5" w:rsidP="00DD27D4">
            <w:pPr>
              <w:pStyle w:val="ConsPlusNormal"/>
            </w:pPr>
            <w:r w:rsidRPr="005169D4">
              <w:t xml:space="preserve">8.1. </w:t>
            </w:r>
          </w:p>
          <w:p w:rsidR="003B0BA5" w:rsidRPr="005169D4" w:rsidRDefault="003B0BA5" w:rsidP="00DD27D4">
            <w:pPr>
              <w:pStyle w:val="ConsPlusNormal"/>
            </w:pPr>
            <w:r w:rsidRPr="00A713AD">
              <w:t>Высокофункцио</w:t>
            </w:r>
            <w:r w:rsidR="00E82ABB">
              <w:t>-</w:t>
            </w:r>
            <w:r w:rsidR="00E82ABB">
              <w:br/>
            </w:r>
            <w:r w:rsidRPr="00A713AD">
              <w:t>нальные протезы с микропроцессорным управлением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Pr="005169D4" w:rsidRDefault="003B0BA5" w:rsidP="00AD70CA">
            <w:pPr>
              <w:pStyle w:val="ConsPlusNormal"/>
            </w:pPr>
            <w:r w:rsidRPr="005169D4">
              <w:t>8.1-04</w:t>
            </w:r>
          </w:p>
          <w:p w:rsidR="003B0BA5" w:rsidRPr="005169D4" w:rsidRDefault="003B0BA5" w:rsidP="00AD70CA">
            <w:pPr>
              <w:pStyle w:val="ConsPlusNormal"/>
            </w:pP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5169D4">
              <w:t>Протезы верхних конечностей с микропроцессорным управлением</w:t>
            </w:r>
          </w:p>
        </w:tc>
      </w:tr>
      <w:tr w:rsidR="003B0BA5" w:rsidTr="00172207">
        <w:trPr>
          <w:trHeight w:val="17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>8</w:t>
            </w:r>
            <w:r>
              <w:t>.1</w:t>
            </w:r>
            <w:r w:rsidRPr="00800B49">
              <w:t>-04-01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 xml:space="preserve">Протез кисти </w:t>
            </w:r>
            <w:r>
              <w:br/>
            </w:r>
            <w:r w:rsidRPr="00800B49">
              <w:t>с микропроцессорным управлением, в том числе при частичном вычленении кисти</w:t>
            </w:r>
            <w:r>
              <w:t xml:space="preserve"> и недоразвитии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 xml:space="preserve">Не менее </w:t>
            </w:r>
            <w:r>
              <w:br/>
            </w:r>
            <w:r w:rsidRPr="00800B49">
              <w:t xml:space="preserve">2 лет </w:t>
            </w:r>
            <w:r>
              <w:br/>
            </w:r>
            <w:r w:rsidRPr="00800B49">
              <w:t xml:space="preserve">(для детей-инвалидов </w:t>
            </w:r>
            <w:r>
              <w:t>–</w:t>
            </w:r>
            <w:r w:rsidRPr="00800B49">
              <w:t xml:space="preserve"> не менее </w:t>
            </w:r>
            <w:r>
              <w:br/>
            </w:r>
            <w:r w:rsidRPr="00800B49">
              <w:t>1 года)</w:t>
            </w:r>
          </w:p>
        </w:tc>
      </w:tr>
      <w:tr w:rsidR="003B0BA5" w:rsidTr="00172207">
        <w:trPr>
          <w:trHeight w:val="1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>8</w:t>
            </w:r>
            <w:r>
              <w:t>.1</w:t>
            </w:r>
            <w:r w:rsidRPr="00800B49">
              <w:t>-04-02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>Протез предплечья с микропроцессорным управлением</w:t>
            </w:r>
            <w:r>
              <w:t xml:space="preserve">, в том числе </w:t>
            </w:r>
            <w:r>
              <w:br/>
              <w:t xml:space="preserve">при </w:t>
            </w:r>
            <w:r w:rsidRPr="00A74E38">
              <w:t>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BA5" w:rsidRDefault="003B0BA5" w:rsidP="00AD70CA">
            <w:pPr>
              <w:pStyle w:val="ConsPlusNormal"/>
            </w:pPr>
            <w:r w:rsidRPr="00800B49">
              <w:t xml:space="preserve">Не менее </w:t>
            </w:r>
            <w:r>
              <w:br/>
            </w:r>
            <w:r w:rsidRPr="00800B49">
              <w:t xml:space="preserve">3 лет </w:t>
            </w:r>
            <w:r>
              <w:br/>
            </w:r>
            <w:r w:rsidRPr="00800B49">
              <w:t xml:space="preserve">(для детей-инвалидов </w:t>
            </w:r>
            <w:r>
              <w:t>–</w:t>
            </w:r>
            <w:r w:rsidRPr="00800B49">
              <w:t xml:space="preserve"> </w:t>
            </w:r>
            <w:r w:rsidRPr="00800B49">
              <w:lastRenderedPageBreak/>
              <w:t xml:space="preserve">не менее </w:t>
            </w:r>
            <w:r>
              <w:br/>
            </w:r>
            <w:r w:rsidRPr="00800B49">
              <w:t>1 года)</w:t>
            </w:r>
          </w:p>
        </w:tc>
      </w:tr>
      <w:tr w:rsidR="00172207" w:rsidTr="00172207">
        <w:trPr>
          <w:trHeight w:val="139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207" w:rsidRDefault="00172207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 w:rsidRPr="00800B49">
              <w:t>8</w:t>
            </w:r>
            <w:r>
              <w:t>.1</w:t>
            </w:r>
            <w:r w:rsidRPr="00800B49">
              <w:t>-04-03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 w:rsidRPr="00800B49">
              <w:t>Протез плеча с микропроцессорным управлением</w:t>
            </w:r>
            <w:r>
              <w:t xml:space="preserve">, в том числе </w:t>
            </w:r>
            <w:r>
              <w:br/>
              <w:t xml:space="preserve">при </w:t>
            </w:r>
            <w:r w:rsidRPr="00A74E38">
              <w:t>недоразвитии конечности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</w:p>
        </w:tc>
      </w:tr>
      <w:tr w:rsidR="00172207" w:rsidTr="0012746B">
        <w:trPr>
          <w:trHeight w:val="49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207" w:rsidRDefault="00172207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Pr="00800B49" w:rsidRDefault="00172207" w:rsidP="00AD70CA">
            <w:pPr>
              <w:pStyle w:val="ConsPlusNormal"/>
            </w:pPr>
            <w:r>
              <w:t>8.1-05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 w:rsidRPr="00800B49">
              <w:t>Протезы с микропроцессорным управлением</w:t>
            </w:r>
            <w:r>
              <w:t xml:space="preserve"> после вычленения плеча</w:t>
            </w:r>
          </w:p>
        </w:tc>
      </w:tr>
      <w:tr w:rsidR="00172207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207" w:rsidRDefault="00172207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Pr="00800B49" w:rsidRDefault="00172207" w:rsidP="00AD70CA">
            <w:pPr>
              <w:pStyle w:val="ConsPlusNormal"/>
            </w:pPr>
            <w:r>
              <w:t>8.1-05-01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Pr="00800B49" w:rsidRDefault="00172207" w:rsidP="00AD70CA">
            <w:pPr>
              <w:pStyle w:val="ConsPlusNormal"/>
            </w:pPr>
            <w:r>
              <w:t xml:space="preserve">Протез после вычленения плеча с микропроцессорным управлением, в том числе </w:t>
            </w:r>
            <w:r>
              <w:br/>
              <w:t xml:space="preserve">с электромеханическим приводом и контактной системой управления, </w:t>
            </w:r>
            <w:r w:rsidRPr="00B97687">
              <w:t>в том числе при недоразвитии конечности</w:t>
            </w:r>
            <w:r>
              <w:t xml:space="preserve">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>
              <w:t xml:space="preserve">Не менее </w:t>
            </w:r>
            <w:r>
              <w:br/>
              <w:t xml:space="preserve">3 лет </w:t>
            </w:r>
            <w:r>
              <w:br/>
              <w:t xml:space="preserve">(для детей-инвалидов – не менее </w:t>
            </w:r>
            <w:r>
              <w:br/>
              <w:t>1 года)</w:t>
            </w:r>
          </w:p>
        </w:tc>
      </w:tr>
      <w:tr w:rsidR="00172207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207" w:rsidRDefault="00172207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>
              <w:t>8.1-07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 w:rsidRPr="00B97687">
              <w:t xml:space="preserve">Протезы </w:t>
            </w:r>
            <w:r>
              <w:t>нижних</w:t>
            </w:r>
            <w:r w:rsidRPr="00B97687">
              <w:t xml:space="preserve"> конечностей </w:t>
            </w:r>
            <w:r>
              <w:br/>
            </w:r>
            <w:r w:rsidRPr="00B97687">
              <w:t>с микропроцессорным управлением</w:t>
            </w:r>
          </w:p>
        </w:tc>
      </w:tr>
      <w:tr w:rsidR="00172207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207" w:rsidRDefault="00172207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>
              <w:t>8.1-07-12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>
              <w:t xml:space="preserve">Протез бедра модульный </w:t>
            </w:r>
            <w:r>
              <w:br/>
              <w:t xml:space="preserve">с микропроцессорным управлением, в том числе </w:t>
            </w:r>
            <w:r>
              <w:br/>
              <w:t xml:space="preserve">при </w:t>
            </w:r>
            <w:r w:rsidRPr="00A74E38">
              <w:t>недоразвитии конечности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207" w:rsidRDefault="00172207" w:rsidP="00AD70CA">
            <w:pPr>
              <w:pStyle w:val="ConsPlusNormal"/>
            </w:pPr>
            <w:r>
              <w:t xml:space="preserve">Не менее </w:t>
            </w:r>
            <w:r>
              <w:br/>
              <w:t xml:space="preserve">2 лет </w:t>
            </w:r>
          </w:p>
          <w:p w:rsidR="00172207" w:rsidRDefault="00172207" w:rsidP="00AD70CA">
            <w:pPr>
              <w:pStyle w:val="ConsPlusNormal"/>
            </w:pPr>
            <w:r>
              <w:t xml:space="preserve">(для детей-инвалидов – не менее </w:t>
            </w:r>
            <w:r>
              <w:br/>
              <w:t xml:space="preserve">1 года) </w:t>
            </w:r>
            <w:r>
              <w:br/>
              <w:t xml:space="preserve">с заменой до трех приемных гильз </w:t>
            </w:r>
            <w:r>
              <w:br/>
              <w:t xml:space="preserve">в пределах </w:t>
            </w:r>
            <w:r w:rsidRPr="00A713AD">
              <w:t>установлен-</w:t>
            </w:r>
            <w:r w:rsidRPr="00A713AD">
              <w:br/>
              <w:t>ных сроков пользования при первичном протезирова-</w:t>
            </w:r>
            <w:r w:rsidRPr="00A713AD">
              <w:br/>
              <w:t>нии</w:t>
            </w:r>
          </w:p>
        </w:tc>
      </w:tr>
      <w:tr w:rsidR="00AE5468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  <w:r>
              <w:t>8.1-07-13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  <w:r>
              <w:t xml:space="preserve">Протез при вычленении бедра модульный с микропроцессорным управлением, в том числе при </w:t>
            </w:r>
            <w:r w:rsidRPr="00A74E38">
              <w:t>недоразвитии конечности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</w:p>
        </w:tc>
      </w:tr>
      <w:tr w:rsidR="00AE5468" w:rsidTr="00693CCD">
        <w:trPr>
          <w:trHeight w:val="300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  <w:r>
              <w:t>8.1-07-14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  <w:r>
              <w:t xml:space="preserve">Протез голени модульный, </w:t>
            </w:r>
            <w:r>
              <w:br/>
              <w:t xml:space="preserve">в том числе при недоразвитии, </w:t>
            </w:r>
            <w:r>
              <w:br/>
              <w:t>с модулем стопы с микропроцессорным управлением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D70CA">
            <w:pPr>
              <w:pStyle w:val="ConsPlusNormal"/>
            </w:pPr>
          </w:p>
        </w:tc>
      </w:tr>
      <w:tr w:rsidR="00732CBD" w:rsidTr="00693CCD">
        <w:trPr>
          <w:trHeight w:val="4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Pr="00566A20" w:rsidRDefault="00732CBD" w:rsidP="00963F1F">
            <w:pPr>
              <w:pStyle w:val="ConsPlusNormal"/>
              <w:outlineLvl w:val="1"/>
            </w:pPr>
            <w:r>
              <w:t>9. Ортопедическая обувь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AD70CA">
            <w:pPr>
              <w:pStyle w:val="ConsPlusNormal"/>
            </w:pPr>
            <w:r>
              <w:t>9-01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732CBD">
            <w:pPr>
              <w:pStyle w:val="ConsPlusNormal"/>
            </w:pPr>
            <w:r>
              <w:t>Ортопедическая обувь без утепленной подкладки</w:t>
            </w:r>
          </w:p>
        </w:tc>
      </w:tr>
      <w:tr w:rsidR="00732CBD" w:rsidTr="00693CCD">
        <w:trPr>
          <w:trHeight w:val="1872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AD70CA">
            <w:pPr>
              <w:pStyle w:val="ConsPlusNormal"/>
            </w:pPr>
            <w:r>
              <w:t>9-01-01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AD70CA">
            <w:pPr>
              <w:pStyle w:val="ConsPlusNormal"/>
            </w:pPr>
            <w:r>
              <w:t>Ортопедическая обувь сложная без утепленной подкладки (пара)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CBD" w:rsidRDefault="00732CBD" w:rsidP="00732CBD">
            <w:pPr>
              <w:pStyle w:val="ConsPlusNormal"/>
              <w:spacing w:line="240" w:lineRule="atLeast"/>
            </w:pPr>
            <w:r w:rsidRPr="009E4F9F">
              <w:t xml:space="preserve">Не менее </w:t>
            </w:r>
            <w:r w:rsidRPr="009E4F9F">
              <w:br/>
              <w:t xml:space="preserve">6 месяцев, но не более 1 пары в 12 месячном периоде (для детей-инвалидов – не менее </w:t>
            </w:r>
            <w:r w:rsidRPr="009E4F9F">
              <w:br/>
              <w:t>3 месяцев, но не более 2 пар в 12 месячном периоде)</w:t>
            </w:r>
          </w:p>
        </w:tc>
      </w:tr>
      <w:tr w:rsidR="00732CBD" w:rsidTr="00693CCD">
        <w:trPr>
          <w:trHeight w:val="271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AD70CA">
            <w:pPr>
              <w:pStyle w:val="ConsPlusNormal"/>
            </w:pPr>
            <w:r>
              <w:t>9-01-02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AD70CA">
            <w:pPr>
              <w:pStyle w:val="ConsPlusNormal"/>
            </w:pPr>
            <w:r>
              <w:t xml:space="preserve">Ортопедическая обувь сложная </w:t>
            </w:r>
            <w:r>
              <w:br/>
              <w:t>на сохраненную конечность и обувь на протез без утепленной подкладки (пара)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CBD" w:rsidRDefault="00732CBD" w:rsidP="00732CBD">
            <w:pPr>
              <w:pStyle w:val="ConsPlusNormal"/>
              <w:spacing w:line="240" w:lineRule="atLeast"/>
            </w:pPr>
          </w:p>
        </w:tc>
      </w:tr>
      <w:tr w:rsidR="00F5093F" w:rsidTr="00693CCD">
        <w:trPr>
          <w:trHeight w:val="22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pStyle w:val="ConsPlusNormal"/>
            </w:pPr>
            <w:r w:rsidRPr="009E4F9F">
              <w:lastRenderedPageBreak/>
              <w:t>9-01-03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pStyle w:val="ConsPlusNormal"/>
            </w:pPr>
            <w:r w:rsidRPr="009E4F9F">
              <w:t>Ортопедическая обувь на протезы при двусторонней ампутации нижних конечностей (пара)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732CBD">
            <w:pPr>
              <w:pStyle w:val="ConsPlusNormal"/>
              <w:spacing w:line="240" w:lineRule="atLeast"/>
            </w:pPr>
            <w:r w:rsidRPr="009E4F9F">
              <w:t>Не менее 6 месяцев (для детей инвалидов – не менее 3 месяцев)</w:t>
            </w:r>
          </w:p>
        </w:tc>
      </w:tr>
      <w:tr w:rsidR="00F5093F" w:rsidRPr="009E4F9F" w:rsidTr="00693CCD">
        <w:trPr>
          <w:trHeight w:val="232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pStyle w:val="ConsPlusNormal"/>
            </w:pPr>
            <w:r w:rsidRPr="009E4F9F">
              <w:t>9-01-04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pStyle w:val="ConsPlusNormal"/>
            </w:pPr>
            <w:r w:rsidRPr="009E4F9F">
              <w:t>Ортопедическая обувь сложная на аппарат без утепленной подкладки (пара)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93F" w:rsidRPr="009E4F9F" w:rsidRDefault="00F5093F" w:rsidP="00732CBD">
            <w:pPr>
              <w:spacing w:after="0" w:line="240" w:lineRule="atLeast"/>
            </w:pPr>
            <w:r w:rsidRPr="009E4F9F">
              <w:rPr>
                <w:rFonts w:ascii="Times New Roman" w:hAnsi="Times New Roman"/>
                <w:sz w:val="28"/>
                <w:szCs w:val="28"/>
              </w:rPr>
              <w:t xml:space="preserve">Не менее 6 месяцев, но </w:t>
            </w:r>
            <w:r w:rsidRPr="00FD1773">
              <w:rPr>
                <w:rFonts w:ascii="Times New Roman" w:hAnsi="Times New Roman"/>
                <w:sz w:val="28"/>
                <w:szCs w:val="28"/>
              </w:rPr>
              <w:t xml:space="preserve">не более 1 пары в 12 месячном периоде (для детей – инвалидов – не менее 3 месяцев, но  не более </w:t>
            </w:r>
            <w:r w:rsidRPr="009E4F9F">
              <w:rPr>
                <w:rFonts w:ascii="Times New Roman" w:hAnsi="Times New Roman"/>
                <w:sz w:val="28"/>
                <w:szCs w:val="28"/>
              </w:rPr>
              <w:t>2 пар в 12 месячном периоде)</w:t>
            </w:r>
          </w:p>
        </w:tc>
      </w:tr>
      <w:tr w:rsidR="00F5093F" w:rsidRPr="009E4F9F" w:rsidTr="00693CCD">
        <w:trPr>
          <w:trHeight w:val="234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>9-01-05</w:t>
            </w:r>
          </w:p>
          <w:p w:rsidR="00F5093F" w:rsidRDefault="00F5093F" w:rsidP="00AD70CA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>
              <w:t>Ортопедическая обувь сложная на аппарат и обувь на протез без утепленной подкладки (пара)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093F" w:rsidTr="00693CCD">
        <w:trPr>
          <w:trHeight w:val="45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9E4F9F">
              <w:t>9-01-06</w:t>
            </w:r>
          </w:p>
          <w:p w:rsidR="00F5093F" w:rsidRDefault="00F5093F" w:rsidP="00AD70CA">
            <w:pPr>
              <w:pStyle w:val="ConsPlusNormal"/>
            </w:pPr>
          </w:p>
          <w:p w:rsidR="00F5093F" w:rsidRDefault="00F5093F" w:rsidP="00AD70CA">
            <w:pPr>
              <w:pStyle w:val="ConsPlusNormal"/>
            </w:pPr>
          </w:p>
          <w:p w:rsidR="00F5093F" w:rsidRDefault="00F5093F" w:rsidP="00AD70CA">
            <w:pPr>
              <w:pStyle w:val="ConsPlusNormal"/>
            </w:pPr>
          </w:p>
          <w:p w:rsidR="00F5093F" w:rsidRDefault="00F5093F" w:rsidP="00AD70CA">
            <w:pPr>
              <w:pStyle w:val="ConsPlusNormal"/>
            </w:pPr>
          </w:p>
          <w:p w:rsidR="00F5093F" w:rsidRPr="009E4F9F" w:rsidRDefault="00F5093F" w:rsidP="00AD70CA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9E4F9F" w:rsidRDefault="00F5093F" w:rsidP="00AD70CA">
            <w:pPr>
              <w:pStyle w:val="ConsPlusNormal"/>
            </w:pPr>
            <w:r w:rsidRPr="009E4F9F">
              <w:lastRenderedPageBreak/>
              <w:t>Вкладной башмачок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9E4F9F">
              <w:t xml:space="preserve">Не менее 6 месяцев (для детей-инвалидов – </w:t>
            </w:r>
            <w:r w:rsidRPr="009E4F9F">
              <w:lastRenderedPageBreak/>
              <w:t>не менее 3 месяцев)</w:t>
            </w:r>
          </w:p>
        </w:tc>
      </w:tr>
      <w:tr w:rsidR="00F5093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0E44B8" w:rsidRDefault="00F5093F" w:rsidP="00AD70CA">
            <w:pPr>
              <w:pStyle w:val="ConsPlusNormal"/>
            </w:pPr>
            <w:r w:rsidRPr="000E44B8">
              <w:t>9-01-07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Pr="000E44B8" w:rsidRDefault="00F5093F" w:rsidP="00AD70CA">
            <w:pPr>
              <w:pStyle w:val="ConsPlusNormal"/>
            </w:pPr>
            <w:r w:rsidRPr="000E44B8">
              <w:t>Ортопедическая обувь малосложная без утепленной подкладки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93F" w:rsidRDefault="00F5093F" w:rsidP="00AD70CA">
            <w:pPr>
              <w:pStyle w:val="ConsPlusNormal"/>
            </w:pPr>
            <w:r w:rsidRPr="009E4F9F">
              <w:t xml:space="preserve">Не менее </w:t>
            </w:r>
            <w:r w:rsidRPr="009E4F9F">
              <w:br/>
              <w:t xml:space="preserve">1 года, но не более 1 пары в 24 месячном периоде (для детей-инвалидов –не менее </w:t>
            </w:r>
            <w:r w:rsidRPr="009E4F9F">
              <w:br/>
              <w:t>6 месяцев, но не более 1 пары в 12 месячном периоде)</w:t>
            </w:r>
          </w:p>
        </w:tc>
      </w:tr>
      <w:tr w:rsidR="00B17FAB" w:rsidTr="00693CCD">
        <w:trPr>
          <w:trHeight w:val="10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0E44B8" w:rsidRDefault="00B17FAB" w:rsidP="00AD70CA">
            <w:pPr>
              <w:pStyle w:val="ConsPlusNormal"/>
            </w:pPr>
            <w:r w:rsidRPr="000E44B8">
              <w:t>9-01-08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0E44B8" w:rsidRDefault="00B17FAB" w:rsidP="00AD70CA">
            <w:pPr>
              <w:pStyle w:val="ConsPlusNormal"/>
            </w:pPr>
            <w:r w:rsidRPr="000E44B8"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AE5468">
              <w:br/>
            </w:r>
            <w:r>
              <w:t>6 месяцев</w:t>
            </w:r>
          </w:p>
        </w:tc>
      </w:tr>
      <w:tr w:rsidR="00B17FAB" w:rsidTr="00693CCD">
        <w:trPr>
          <w:trHeight w:val="693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9-02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Ортопедическая обувь на утепленной подкладке</w:t>
            </w:r>
          </w:p>
        </w:tc>
      </w:tr>
      <w:tr w:rsidR="006054BF" w:rsidRPr="009E4F9F" w:rsidTr="00693CCD">
        <w:trPr>
          <w:trHeight w:val="8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pStyle w:val="ConsPlusNormal"/>
            </w:pPr>
            <w:r w:rsidRPr="009E4F9F">
              <w:t>9-02-01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pStyle w:val="ConsPlusNormal"/>
            </w:pPr>
            <w:r w:rsidRPr="009E4F9F">
              <w:t>Ортопедическая обувь сложная на утепленной подкладке (пара)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pStyle w:val="ConsPlusNormal"/>
            </w:pPr>
            <w:r w:rsidRPr="009E4F9F">
              <w:t xml:space="preserve">Не менее </w:t>
            </w:r>
            <w:r w:rsidRPr="009E4F9F">
              <w:br/>
              <w:t xml:space="preserve">6 месяцев, но не более 1 пары в 12 месячном периоде (для детей-инвалидов – не менее </w:t>
            </w:r>
            <w:r w:rsidRPr="009E4F9F">
              <w:br/>
              <w:t>3 месяцев, но не более 2 пар в 12 месячном периоде)</w:t>
            </w:r>
          </w:p>
        </w:tc>
      </w:tr>
      <w:tr w:rsidR="006054BF" w:rsidRPr="009E4F9F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97150B" w:rsidRDefault="006054BF" w:rsidP="00AD70CA">
            <w:pPr>
              <w:pStyle w:val="ConsPlusNormal"/>
            </w:pPr>
            <w:r w:rsidRPr="0097150B">
              <w:t>9-02-02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97150B" w:rsidRDefault="006054BF" w:rsidP="00AD70CA">
            <w:pPr>
              <w:pStyle w:val="ConsPlusNormal"/>
            </w:pPr>
            <w:r w:rsidRPr="0097150B">
              <w:t>Ортопедическая обувь сложная на сохраненную конечность и обувь на протез на утепленной подкладке (пара)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pStyle w:val="ConsPlusNormal"/>
            </w:pPr>
          </w:p>
        </w:tc>
      </w:tr>
      <w:tr w:rsidR="006054BF" w:rsidRPr="009E4F9F" w:rsidTr="00693CCD">
        <w:trPr>
          <w:trHeight w:val="116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AD70CA">
            <w:pPr>
              <w:pStyle w:val="ConsPlusNormal"/>
            </w:pPr>
            <w:r>
              <w:t>9-02-03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AD70CA">
            <w:pPr>
              <w:pStyle w:val="ConsPlusNormal"/>
            </w:pPr>
            <w:r>
              <w:t xml:space="preserve">Ортопедическая обувь сложная </w:t>
            </w:r>
            <w:r>
              <w:br/>
              <w:t>на аппарат на утепленной подкладке (пара)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pStyle w:val="ConsPlusNormal"/>
            </w:pPr>
          </w:p>
        </w:tc>
      </w:tr>
      <w:tr w:rsidR="006054BF" w:rsidRPr="009E4F9F" w:rsidTr="00693CCD">
        <w:trPr>
          <w:trHeight w:val="59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Default="006054BF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B07C73" w:rsidRDefault="006054BF" w:rsidP="00AD70CA">
            <w:pPr>
              <w:pStyle w:val="ConsPlusNormal"/>
            </w:pPr>
            <w:r w:rsidRPr="00B07C73">
              <w:t>9-02-04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B07C73" w:rsidRDefault="006054BF" w:rsidP="00AD70CA">
            <w:pPr>
              <w:pStyle w:val="ConsPlusNormal"/>
            </w:pPr>
            <w:r w:rsidRPr="00B07C73">
              <w:t xml:space="preserve">Ортопедическая обувь сложная </w:t>
            </w:r>
            <w:r w:rsidRPr="00B07C73">
              <w:br/>
              <w:t>на аппарат и обувь на протез на утепленной подкладке (пара)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BF" w:rsidRPr="009E4F9F" w:rsidRDefault="006054BF" w:rsidP="00AD70CA">
            <w:pPr>
              <w:spacing w:line="240" w:lineRule="auto"/>
            </w:pPr>
          </w:p>
        </w:tc>
      </w:tr>
      <w:tr w:rsidR="00B17FAB" w:rsidTr="00693CCD">
        <w:trPr>
          <w:trHeight w:val="479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Pr="009E4F9F" w:rsidRDefault="00B17FAB" w:rsidP="00AD70CA">
            <w:pPr>
              <w:pStyle w:val="ConsPlusNormal"/>
            </w:pPr>
            <w:r w:rsidRPr="009E4F9F">
              <w:t>9-02-05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FAB" w:rsidRPr="009E4F9F" w:rsidRDefault="00B17FAB" w:rsidP="00AD70CA">
            <w:pPr>
              <w:pStyle w:val="ConsPlusNormal"/>
            </w:pPr>
            <w:r w:rsidRPr="009E4F9F">
              <w:t>Ортопедическая обувь малосложная на утепленной подкладке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 w:rsidRPr="009E4F9F">
              <w:t xml:space="preserve">Не менее </w:t>
            </w:r>
            <w:r w:rsidR="00AE5468" w:rsidRPr="009E4F9F">
              <w:br/>
            </w:r>
            <w:r w:rsidRPr="009E4F9F">
              <w:t>1 года</w:t>
            </w:r>
            <w:r w:rsidR="0070532F" w:rsidRPr="009E4F9F">
              <w:t xml:space="preserve">, но </w:t>
            </w:r>
            <w:r w:rsidR="00B642B5" w:rsidRPr="009E4F9F">
              <w:t xml:space="preserve">не </w:t>
            </w:r>
            <w:r w:rsidR="0070532F" w:rsidRPr="009E4F9F">
              <w:t>более 1 пары в 24 месячном периоде</w:t>
            </w:r>
            <w:r w:rsidRPr="009E4F9F">
              <w:t xml:space="preserve"> </w:t>
            </w:r>
            <w:r w:rsidR="00AE5468" w:rsidRPr="009E4F9F">
              <w:br/>
            </w:r>
            <w:r w:rsidRPr="009E4F9F">
              <w:t xml:space="preserve">(для детей-инвалидов не менее </w:t>
            </w:r>
            <w:r w:rsidR="00AE5468" w:rsidRPr="009E4F9F">
              <w:br/>
            </w:r>
            <w:r w:rsidRPr="009E4F9F">
              <w:t>6 месяцев</w:t>
            </w:r>
            <w:r w:rsidR="0070532F" w:rsidRPr="009E4F9F">
              <w:t xml:space="preserve">, но </w:t>
            </w:r>
            <w:r w:rsidR="00B642B5" w:rsidRPr="009E4F9F">
              <w:t xml:space="preserve">не </w:t>
            </w:r>
            <w:r w:rsidR="0070532F" w:rsidRPr="009E4F9F">
              <w:t>более 1 пары в 12 месячном периоде</w:t>
            </w:r>
            <w:r w:rsidRPr="009E4F9F">
              <w:t>)</w:t>
            </w:r>
          </w:p>
        </w:tc>
      </w:tr>
      <w:tr w:rsidR="00B17FAB" w:rsidTr="00693CCD">
        <w:trPr>
          <w:trHeight w:val="77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outlineLvl w:val="1"/>
            </w:pPr>
            <w:r>
              <w:t xml:space="preserve">10. </w:t>
            </w:r>
            <w:r w:rsidRPr="00A713AD">
              <w:t>Противопролежне</w:t>
            </w:r>
            <w:r w:rsidR="004B7415" w:rsidRPr="00A713AD">
              <w:t>-</w:t>
            </w:r>
            <w:r w:rsidR="004B7415" w:rsidRPr="00A713AD">
              <w:br/>
            </w:r>
            <w:r w:rsidRPr="00A713AD">
              <w:t>вые матрацы и подушки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4A" w:rsidRDefault="00B17FAB" w:rsidP="00AD70CA">
            <w:pPr>
              <w:pStyle w:val="ConsPlusNormal"/>
            </w:pPr>
            <w:r>
              <w:t>Противопролежневые матрацы</w:t>
            </w:r>
          </w:p>
        </w:tc>
      </w:tr>
      <w:tr w:rsidR="00B17FAB" w:rsidTr="00693CCD">
        <w:trPr>
          <w:trHeight w:val="97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4A" w:rsidRDefault="00B17FAB" w:rsidP="00AD70CA">
            <w:pPr>
              <w:pStyle w:val="ConsPlusNormal"/>
            </w:pPr>
            <w:r>
              <w:t>Противопролежневый матрац полиуретановый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 xml:space="preserve">Не менее </w:t>
            </w:r>
            <w:r w:rsidR="00AE5468">
              <w:br/>
            </w:r>
            <w:r>
              <w:t>3 лет</w:t>
            </w:r>
          </w:p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78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Противопролежневый матрац гелевый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92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Противопролежневый матрац воздушный (с компрессором)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68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Противопролежневые подушки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83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10-02-01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Противопролежневая подушка полиуретановая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9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10-02-02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Противопролежневая подушка гелевая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B17FAB" w:rsidTr="00693CCD">
        <w:trPr>
          <w:trHeight w:val="111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B17FAB" w:rsidP="00AD70CA">
            <w:pPr>
              <w:pStyle w:val="ConsPlusNormal"/>
            </w:pPr>
            <w:r>
              <w:t>10-02-03</w:t>
            </w:r>
          </w:p>
          <w:p w:rsidR="009C47BB" w:rsidRDefault="009C47BB" w:rsidP="00AD70CA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  <w:r>
              <w:t>Противопролежневая подушка воздушная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AD70CA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  <w:outlineLvl w:val="1"/>
            </w:pPr>
            <w:r>
              <w:lastRenderedPageBreak/>
              <w:t>11. Приспособления для одевания, раздевания и захвата предметов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11-01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Приспособления для одевания, раздевания и захвата предметов</w:t>
            </w: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11-01-01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Приспособление для надевания рубашек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 xml:space="preserve">Не менее </w:t>
            </w:r>
            <w:r>
              <w:br/>
              <w:t>5 лет</w:t>
            </w: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11-01-02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Приспособление для надевания колгот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11-01-03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Приспособление для надевания носков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>11-01-04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  <w:r>
              <w:t xml:space="preserve">Приспособление (крючок) </w:t>
            </w:r>
            <w:r>
              <w:br/>
              <w:t>для застегивания пуговиц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D70CA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Захват активный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Захват для удержания посуды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Захват для открывания крышек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Захват для ключей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 xml:space="preserve">Крюк на длинной ручке </w:t>
            </w:r>
            <w:r>
              <w:br/>
              <w:t xml:space="preserve">(для открывания форточек, створок </w:t>
            </w:r>
            <w:r w:rsidRPr="00416822">
              <w:t>окна и прочее)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rPr>
          <w:trHeight w:val="134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11-01-10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 xml:space="preserve">Насадка для утолщения объема письменных принадлежностей (ручки, карандаши) </w:t>
            </w:r>
            <w:r>
              <w:br/>
              <w:t>для удержания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9C47BB" w:rsidTr="00693CCD">
        <w:trPr>
          <w:trHeight w:val="6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7BB" w:rsidRPr="0044546B" w:rsidRDefault="009C47BB" w:rsidP="009C47BB">
            <w:pPr>
              <w:pStyle w:val="ConsPlusNormal"/>
              <w:outlineLvl w:val="1"/>
            </w:pPr>
            <w:r>
              <w:t>12. Специальная одежда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Специальная одежда</w:t>
            </w:r>
          </w:p>
        </w:tc>
      </w:tr>
      <w:tr w:rsidR="009C47BB" w:rsidTr="00693CCD">
        <w:trPr>
          <w:trHeight w:val="1088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Комплект функционально-эстетической одежды для инвалидов, в том числе с парной ампутацией верхних конечностей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C679AB">
            <w:pPr>
              <w:pStyle w:val="ConsPlusNormal"/>
            </w:pPr>
            <w:r>
              <w:t xml:space="preserve">Не менее </w:t>
            </w:r>
            <w:r>
              <w:br/>
              <w:t>6 месяцев</w:t>
            </w:r>
          </w:p>
        </w:tc>
      </w:tr>
      <w:tr w:rsidR="009C47BB" w:rsidTr="00693CCD">
        <w:trPr>
          <w:trHeight w:val="17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Ортопедические брюки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C679AB">
            <w:pPr>
              <w:pStyle w:val="ConsPlusNormal"/>
            </w:pPr>
            <w:r>
              <w:t xml:space="preserve">Не менее </w:t>
            </w:r>
            <w:r>
              <w:br/>
              <w:t>1 года</w:t>
            </w:r>
          </w:p>
        </w:tc>
      </w:tr>
      <w:tr w:rsidR="009C47BB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 xml:space="preserve">Рукавицы утепленные кожаные </w:t>
            </w:r>
            <w:r>
              <w:br/>
              <w:t>на меху (для инвалидов, пользующихся малогабаритными креслами-колясками)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C679AB">
            <w:pPr>
              <w:pStyle w:val="ConsPlusNormal"/>
            </w:pPr>
            <w:r>
              <w:t xml:space="preserve">Не менее </w:t>
            </w:r>
            <w:r>
              <w:br/>
              <w:t>4 месяцев</w:t>
            </w:r>
          </w:p>
        </w:tc>
      </w:tr>
      <w:tr w:rsidR="009C47BB" w:rsidTr="00693CCD">
        <w:trPr>
          <w:trHeight w:val="130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 w:rsidRPr="00BC0236">
              <w:t>12-01-04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Pr="00FB0E2A" w:rsidRDefault="009C47BB" w:rsidP="00C679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F9F">
              <w:rPr>
                <w:rFonts w:ascii="Times New Roman" w:hAnsi="Times New Roman"/>
                <w:sz w:val="28"/>
                <w:szCs w:val="28"/>
              </w:rPr>
              <w:t>Шерстяной чехол на культю бедра (для инвалидов, пользующихся малогабаритными креслами-колясками)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</w:tr>
      <w:tr w:rsidR="009C47B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Пара кожаных или трикотажных перчаток (на протез верхней конечности и сохраненную конечность)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 xml:space="preserve">Не менее </w:t>
            </w:r>
            <w:r>
              <w:br/>
              <w:t>1 года</w:t>
            </w:r>
          </w:p>
        </w:tc>
      </w:tr>
      <w:tr w:rsidR="009C47B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 xml:space="preserve">Пара кожаных перчаток </w:t>
            </w:r>
            <w:r>
              <w:br/>
              <w:t>(на протезы обеих верхних конечностей)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</w:tr>
      <w:tr w:rsidR="009C47B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Пара кожаных перчаток на деформированные верхние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 xml:space="preserve">Не менее </w:t>
            </w:r>
            <w:r>
              <w:br/>
              <w:t>2 лет</w:t>
            </w:r>
          </w:p>
        </w:tc>
      </w:tr>
      <w:tr w:rsidR="009C47BB" w:rsidTr="00693CCD">
        <w:trPr>
          <w:trHeight w:val="129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>12-01-08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Pr="00B64BB8" w:rsidRDefault="009C47BB" w:rsidP="00B17FAB">
            <w:pPr>
              <w:pStyle w:val="ConsPlusNormal"/>
            </w:pPr>
            <w:r w:rsidRPr="00B64BB8">
              <w:t>Кожаная перчатка на утепленной подкладке на кисть сохранившейся верхней конечности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BB" w:rsidRDefault="009C47BB" w:rsidP="00B17FAB">
            <w:pPr>
              <w:pStyle w:val="ConsPlusNormal"/>
            </w:pPr>
            <w:r>
              <w:t xml:space="preserve">Не менее </w:t>
            </w:r>
            <w:r>
              <w:br/>
              <w:t>1 года</w:t>
            </w:r>
          </w:p>
        </w:tc>
      </w:tr>
      <w:tr w:rsidR="00B17F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outlineLvl w:val="1"/>
            </w:pPr>
            <w:r>
              <w:t>13. Специальные устройства для чтения "говорящих книг", для оптической коррекции слабовидения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13-01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Спе</w:t>
            </w:r>
            <w:r w:rsidR="00375800">
              <w:t xml:space="preserve">циальные устройства для чтения </w:t>
            </w:r>
            <w:r w:rsidR="004B7415" w:rsidRPr="00A713AD">
              <w:t>"говорящих книг"</w:t>
            </w:r>
            <w:r w:rsidRPr="00A713AD">
              <w:t>, для оптической коррекции слабовидения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13-01-01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Спе</w:t>
            </w:r>
            <w:r w:rsidR="00AE5468">
              <w:t xml:space="preserve">циальное устройство </w:t>
            </w:r>
            <w:r w:rsidR="00FB1B59">
              <w:br/>
            </w:r>
            <w:r w:rsidR="00AE5468">
              <w:t>для чтения «говорящих книг»</w:t>
            </w:r>
            <w:r>
              <w:t xml:space="preserve"> </w:t>
            </w:r>
            <w:r w:rsidR="00AE5468">
              <w:br/>
            </w:r>
            <w:r>
              <w:t>на флэш-картах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AE5468">
              <w:br/>
            </w:r>
            <w:r>
              <w:t>5 лет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13-01-02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Электронный ручной видеоувеличитель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13-01-03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Электронный стационарный видеоувеличитель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13-01-04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Лупа ручная, опорная, лупа </w:t>
            </w:r>
            <w:r w:rsidR="00AE5468">
              <w:br/>
            </w:r>
            <w:r>
              <w:t xml:space="preserve">с подсветкой с увеличением </w:t>
            </w:r>
            <w:r w:rsidR="00AE5468">
              <w:br/>
            </w:r>
            <w:r>
              <w:t>до 10 крат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B17F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outlineLvl w:val="1"/>
            </w:pPr>
            <w:r>
              <w:t>14. Собаки-проводники с комплектом снаряжения</w:t>
            </w:r>
            <w:r>
              <w:rPr>
                <w:rStyle w:val="ad"/>
              </w:rPr>
              <w:footnoteReference w:id="3"/>
            </w:r>
            <w: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14-01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Собаки-проводники с комплектом снаряжения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14-01-01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Собака-проводник с комплектом снаряжения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Бессрочно</w:t>
            </w:r>
          </w:p>
        </w:tc>
      </w:tr>
      <w:tr w:rsidR="00B17F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  <w:outlineLvl w:val="1"/>
            </w:pPr>
            <w:r>
              <w:lastRenderedPageBreak/>
              <w:t>15. Медицинские термометры и тонометры с речевым выходом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15-01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Медицинские термометры и тонометры </w:t>
            </w:r>
            <w:r w:rsidR="00FB1B59">
              <w:br/>
            </w:r>
            <w:r>
              <w:t>с речевым выходом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15-01-01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Медицинский термометр </w:t>
            </w:r>
            <w:r w:rsidR="00AE5468">
              <w:br/>
            </w:r>
            <w:r>
              <w:t>с речевым выходом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Не менее </w:t>
            </w:r>
            <w:r w:rsidR="00AE5468">
              <w:br/>
            </w:r>
            <w:r>
              <w:t>7 лет</w:t>
            </w:r>
          </w:p>
        </w:tc>
      </w:tr>
      <w:tr w:rsidR="00B17FAB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>15-01-02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  <w:r>
              <w:t xml:space="preserve">Медицинский тонометр </w:t>
            </w:r>
            <w:r w:rsidR="00AE5468">
              <w:br/>
            </w:r>
            <w:r>
              <w:t>с речевым выходом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FAB" w:rsidRDefault="00B17F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  <w:outlineLvl w:val="1"/>
            </w:pPr>
            <w:r>
              <w:t>16. Сигнализаторы звука световые и вибрационные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16-01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Сигнализаторы звука световые и вибрационные</w:t>
            </w:r>
          </w:p>
        </w:tc>
      </w:tr>
      <w:tr w:rsidR="00C679AB" w:rsidTr="00693CCD">
        <w:trPr>
          <w:trHeight w:val="644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16-01-01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 xml:space="preserve">Сигнализатор звука цифровой </w:t>
            </w:r>
            <w:r>
              <w:br/>
              <w:t>со световой индикацией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 w:rsidRPr="009E4F9F">
              <w:t xml:space="preserve">Не менее </w:t>
            </w:r>
            <w:r w:rsidRPr="009E4F9F">
              <w:br/>
              <w:t>5 лет</w:t>
            </w: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>16-01-02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  <w:r>
              <w:t xml:space="preserve">Сигнализатор звука цифровой </w:t>
            </w:r>
            <w:r>
              <w:br/>
              <w:t>с вибрационной индикацией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9AB" w:rsidRDefault="00C679AB" w:rsidP="00B17FAB">
            <w:pPr>
              <w:pStyle w:val="ConsPlusNormal"/>
            </w:pPr>
          </w:p>
        </w:tc>
      </w:tr>
      <w:tr w:rsidR="00C679AB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E5468">
            <w:pPr>
              <w:pStyle w:val="ConsPlusNormal"/>
            </w:pPr>
            <w:r>
              <w:t>16-01-03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E5468">
            <w:pPr>
              <w:pStyle w:val="ConsPlusNormal"/>
            </w:pPr>
            <w:r>
              <w:t>Сигнализатор звука цифровой с вибрационной и световой индикацией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9AB" w:rsidRDefault="00C679AB" w:rsidP="00AE5468">
            <w:pPr>
              <w:pStyle w:val="ConsPlusNormal"/>
            </w:pPr>
          </w:p>
        </w:tc>
      </w:tr>
      <w:tr w:rsidR="00AE5468" w:rsidTr="00693CCD">
        <w:trPr>
          <w:trHeight w:val="83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  <w:outlineLvl w:val="1"/>
            </w:pPr>
            <w:r>
              <w:t>17. Слуховые аппараты, в том числе с ушными вкладышами индивидуального изготовления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Слуховые аппараты, в том числе с ушными вкладышами индивидуального изготовления</w:t>
            </w:r>
          </w:p>
        </w:tc>
      </w:tr>
      <w:tr w:rsidR="00AE5468" w:rsidTr="00693CCD">
        <w:trPr>
          <w:trHeight w:val="90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аналоговый заушный сверхмощный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>
              <w:br/>
              <w:t>4 лет</w:t>
            </w:r>
          </w:p>
        </w:tc>
      </w:tr>
      <w:tr w:rsidR="00AE5468" w:rsidTr="00693CCD">
        <w:trPr>
          <w:trHeight w:val="78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аналоговый заушный 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91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аналоговый заушный средней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78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аналоговый заушный слабой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9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заушный сверхмощный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заушный 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88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заушный средней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88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заушный слабой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0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карманный супермощный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8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карманный 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заушный для открытого протезирования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80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внутриушной мощный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776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внутриушной средней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79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цифровой внутриушной слабой мощности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Слуховой аппарат костной проводимости (неимплантируемый)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3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17-01-16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Вкладыш ушной индивидуального изготовления (для слухового аппарата)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>
              <w:br/>
              <w:t>1 года</w:t>
            </w:r>
          </w:p>
        </w:tc>
      </w:tr>
      <w:tr w:rsidR="00AE5468" w:rsidTr="00693CCD">
        <w:trPr>
          <w:trHeight w:val="12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  <w:outlineLvl w:val="1"/>
            </w:pPr>
            <w:r>
              <w:t>18. Телевизоры с телетекстом для приема программ со скрытыми субтитрами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18-01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Телевизоры с телетекстом для приема программ со скрытыми субтитрами</w:t>
            </w:r>
          </w:p>
        </w:tc>
      </w:tr>
      <w:tr w:rsidR="00AE5468" w:rsidTr="00693CCD">
        <w:trPr>
          <w:trHeight w:val="219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18-01-01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Телевизор с телетекстом для приема программ со скрытыми субтитрами с диагональю </w:t>
            </w:r>
            <w:r w:rsidR="00FB1B59">
              <w:br/>
            </w:r>
            <w:r>
              <w:t>не менее 80 см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>
              <w:br/>
              <w:t>7 лет</w:t>
            </w:r>
          </w:p>
        </w:tc>
      </w:tr>
      <w:tr w:rsidR="00634C2C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2C" w:rsidRPr="00EC7B6B" w:rsidRDefault="00634C2C" w:rsidP="00AE5468">
            <w:pPr>
              <w:pStyle w:val="ConsPlusNormal"/>
              <w:outlineLvl w:val="1"/>
            </w:pPr>
            <w:r w:rsidRPr="00EC7B6B">
              <w:lastRenderedPageBreak/>
              <w:t>19. Телефонные устройства с функцией видеосвязи, навигации и текстовым выходом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Pr="00EC7B6B" w:rsidRDefault="00634C2C" w:rsidP="00AE5468">
            <w:pPr>
              <w:pStyle w:val="ConsPlusNormal"/>
            </w:pPr>
            <w:r w:rsidRPr="00EC7B6B">
              <w:t>19-01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  <w:r>
              <w:t>Телефонные устройства с функцией видеосвязи, навигации и текстовым выходом</w:t>
            </w:r>
          </w:p>
        </w:tc>
      </w:tr>
      <w:tr w:rsidR="00634C2C" w:rsidTr="00693CCD">
        <w:trPr>
          <w:trHeight w:val="86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C2C" w:rsidRPr="00EC7B6B" w:rsidRDefault="00634C2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2C" w:rsidRPr="00EC7B6B" w:rsidRDefault="00634C2C" w:rsidP="00AE5468">
            <w:pPr>
              <w:pStyle w:val="ConsPlusNormal"/>
            </w:pPr>
            <w:r w:rsidRPr="00EC7B6B">
              <w:t>19-01-01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Pr="00634C2C" w:rsidRDefault="00634C2C" w:rsidP="00AE5468">
            <w:pPr>
              <w:pStyle w:val="ConsPlusNormal"/>
            </w:pPr>
            <w:r w:rsidRPr="00634C2C">
              <w:t xml:space="preserve">Телефонное устройство </w:t>
            </w:r>
            <w:r w:rsidRPr="00634C2C">
              <w:br/>
              <w:t>с функцией видеосвязи, навигации и текстовым выходом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  <w:r>
              <w:t xml:space="preserve">Не менее </w:t>
            </w:r>
            <w:r>
              <w:br/>
              <w:t>5 лет</w:t>
            </w:r>
          </w:p>
        </w:tc>
      </w:tr>
      <w:tr w:rsidR="00634C2C" w:rsidTr="00693CCD">
        <w:trPr>
          <w:trHeight w:val="865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4C2C" w:rsidRPr="00EC7B6B" w:rsidRDefault="00634C2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2C" w:rsidRPr="00EC7B6B" w:rsidRDefault="00634C2C" w:rsidP="00634C2C">
            <w:pPr>
              <w:pStyle w:val="ConsPlusNormal"/>
            </w:pPr>
            <w:r w:rsidRPr="00EC7B6B">
              <w:t>19-01-02</w:t>
            </w:r>
          </w:p>
          <w:p w:rsidR="00634C2C" w:rsidRPr="00EC7B6B" w:rsidRDefault="00634C2C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Pr="00634C2C" w:rsidRDefault="00634C2C" w:rsidP="00634C2C">
            <w:pPr>
              <w:pStyle w:val="ConsPlusNormal"/>
              <w:tabs>
                <w:tab w:val="left" w:pos="915"/>
              </w:tabs>
            </w:pPr>
            <w:r>
              <w:t xml:space="preserve">Телефонное устройство </w:t>
            </w:r>
            <w:r>
              <w:br/>
              <w:t xml:space="preserve">с функцией невизуальной навигации 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</w:p>
        </w:tc>
      </w:tr>
      <w:tr w:rsidR="00AE5468" w:rsidTr="00693CCD">
        <w:trPr>
          <w:trHeight w:val="62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Pr="00EC7B6B" w:rsidRDefault="00AE5468" w:rsidP="003D6D87">
            <w:pPr>
              <w:pStyle w:val="ConsPlusNormal"/>
              <w:outlineLvl w:val="1"/>
            </w:pPr>
            <w:r w:rsidRPr="00EC7B6B">
              <w:t xml:space="preserve">20. </w:t>
            </w:r>
            <w:r w:rsidR="003D6D87" w:rsidRPr="00A713AD">
              <w:t>Г</w:t>
            </w:r>
            <w:r w:rsidRPr="00A713AD">
              <w:t>олосообра</w:t>
            </w:r>
            <w:r w:rsidR="004B7415" w:rsidRPr="00A713AD">
              <w:rPr>
                <w:lang w:val="en-US"/>
              </w:rPr>
              <w:t>-</w:t>
            </w:r>
            <w:r w:rsidR="004B7415" w:rsidRPr="00A713AD">
              <w:br/>
            </w:r>
            <w:r w:rsidRPr="00A713AD">
              <w:t>зующие аппараты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D4" w:rsidRPr="00EC7B6B" w:rsidRDefault="005169D4" w:rsidP="005169D4">
            <w:pPr>
              <w:pStyle w:val="ConsPlusNormal"/>
              <w:jc w:val="center"/>
            </w:pPr>
          </w:p>
          <w:p w:rsidR="00AE5468" w:rsidRPr="00EC7B6B" w:rsidRDefault="00AE5468" w:rsidP="00AE5468">
            <w:pPr>
              <w:pStyle w:val="ConsPlusNormal"/>
            </w:pPr>
            <w:r w:rsidRPr="00EC7B6B">
              <w:t>20-01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Голосообразующие аппараты</w:t>
            </w: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20-01-01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Голосообразующий аппарат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5 лет</w:t>
            </w:r>
          </w:p>
        </w:tc>
      </w:tr>
      <w:tr w:rsidR="00C7562E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  <w:outlineLvl w:val="1"/>
            </w:pPr>
            <w:r>
              <w:t>21. Специальные средства при нарушениях функций выделения (моче- и калоприемники)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Специальные средства при нарушениях функций выделения (моче- и калоприемники)</w:t>
            </w: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Однокомпонентный дренируемый калоприемник со встроенной плоской пластиной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24 часов</w:t>
            </w: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Однокомпонентный дренируемый калоприемник со встроенной конвексной пластиной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</w:tr>
      <w:tr w:rsidR="00C7562E" w:rsidTr="00693CCD">
        <w:trPr>
          <w:trHeight w:val="1531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Однокомпонентный недренируемый калоприемник </w:t>
            </w:r>
            <w:r>
              <w:br/>
              <w:t>с фильтром со встроенной плоской пластиной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12 часов</w:t>
            </w:r>
          </w:p>
        </w:tc>
      </w:tr>
      <w:tr w:rsidR="00AE5468" w:rsidTr="00693CCD">
        <w:trPr>
          <w:trHeight w:val="1299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Однокомпонентный недренируемый калоприемник </w:t>
            </w:r>
            <w:r w:rsidR="00FB1B59">
              <w:br/>
            </w:r>
            <w:r>
              <w:t>с фильтром со встроенной конвексной пластиной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Однокомпонентный дренируемый уроприемник со встроенной плоской пластиной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24 часов</w:t>
            </w:r>
          </w:p>
        </w:tc>
      </w:tr>
      <w:tr w:rsidR="00CD729C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21-01-06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Однокомпонентный дренируемый уроприемник со встроенной конвексной пластиной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</w:tr>
      <w:tr w:rsidR="00CD729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21-01-07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Двухкомпонентный дренируемый калоприемник 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</w:tr>
      <w:tr w:rsidR="00CD729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 xml:space="preserve">Не менее </w:t>
            </w:r>
            <w:r>
              <w:br/>
              <w:t>3 суток</w:t>
            </w:r>
          </w:p>
        </w:tc>
      </w:tr>
      <w:tr w:rsidR="00CD729C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29C" w:rsidRDefault="00CD729C" w:rsidP="00AE5468">
            <w:pPr>
              <w:pStyle w:val="ConsPlusNormal"/>
            </w:pPr>
            <w:r>
              <w:t xml:space="preserve">Не менее </w:t>
            </w:r>
            <w:r>
              <w:br/>
              <w:t>24 часов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Двухкомпонентный дренируемый калоприемник для втянутых стом 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адгезивная пластина, конвексная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суток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24 часов</w:t>
            </w:r>
          </w:p>
        </w:tc>
      </w:tr>
      <w:tr w:rsidR="00C7562E" w:rsidTr="00693CCD">
        <w:trPr>
          <w:trHeight w:val="986"/>
        </w:trPr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Pr="003B1E7E" w:rsidRDefault="00C7562E" w:rsidP="00AE5468">
            <w:pPr>
              <w:pStyle w:val="ConsPlusNormal"/>
              <w:rPr>
                <w:highlight w:val="yellow"/>
              </w:rPr>
            </w:pPr>
            <w:r w:rsidRPr="000E44B8">
              <w:t xml:space="preserve">Двухкомпонентный недренируемый калоприемник </w:t>
            </w:r>
            <w:r w:rsidRPr="000E44B8">
              <w:br/>
              <w:t>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Pr="003B1E7E" w:rsidRDefault="00C7562E" w:rsidP="00AE5468">
            <w:pPr>
              <w:pStyle w:val="ConsPlusNormal"/>
              <w:rPr>
                <w:highlight w:val="yellow"/>
              </w:rPr>
            </w:pP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3 суток</w:t>
            </w: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мешок недренируемый </w:t>
            </w:r>
            <w:r>
              <w:br/>
              <w:t>с фильтром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12 часов</w:t>
            </w:r>
          </w:p>
        </w:tc>
      </w:tr>
      <w:tr w:rsidR="00C7562E" w:rsidTr="00693CCD">
        <w:trPr>
          <w:trHeight w:val="1262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Двухкомпонентный недренируемый калоприемник для втянутых стом 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адгезивная платина, конвексная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3 суток</w:t>
            </w: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мешок недренируемый с фильтром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 xml:space="preserve">Не менее </w:t>
            </w:r>
            <w:r>
              <w:br/>
              <w:t>12 часов</w:t>
            </w:r>
          </w:p>
        </w:tc>
      </w:tr>
      <w:tr w:rsidR="00AE5468" w:rsidTr="00693CCD">
        <w:trPr>
          <w:trHeight w:val="896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Двухкомпонентный дренируемый уроприемник 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суток</w:t>
            </w:r>
          </w:p>
        </w:tc>
      </w:tr>
      <w:tr w:rsidR="00AE5468" w:rsidTr="00693CCD"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уростомный мешок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24 часов</w:t>
            </w:r>
          </w:p>
        </w:tc>
      </w:tr>
      <w:tr w:rsidR="00AE5468" w:rsidTr="00693CCD">
        <w:trPr>
          <w:trHeight w:val="88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Двухкомпонентный дренируемый уроприемник для втянутых стом </w:t>
            </w:r>
            <w:r w:rsidR="00FB1B59">
              <w:br/>
            </w:r>
            <w:r>
              <w:t>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адгезивная пластина, конвексная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суток</w:t>
            </w:r>
          </w:p>
        </w:tc>
      </w:tr>
      <w:tr w:rsidR="00AE5468" w:rsidTr="00693CCD">
        <w:trPr>
          <w:trHeight w:val="39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уростомный мешок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24 часов</w:t>
            </w:r>
          </w:p>
        </w:tc>
      </w:tr>
      <w:tr w:rsidR="00AE5468" w:rsidTr="00693CCD">
        <w:trPr>
          <w:trHeight w:val="66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Пояс для калоприемников </w:t>
            </w:r>
            <w:r w:rsidR="00FB1B59">
              <w:br/>
            </w:r>
            <w:r>
              <w:t>и уроприемников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2 месяцев</w:t>
            </w:r>
          </w:p>
        </w:tc>
      </w:tr>
      <w:tr w:rsidR="00AE5468" w:rsidTr="00693CCD">
        <w:trPr>
          <w:trHeight w:val="48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Калоприемник из пластмассы на поясе в комплекте с мешками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Мочеприемник ножной (мешок для сбора мочи) дневной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суток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Мочеприемник прикроватный (мешок для сбора мочи) ночной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634C2C">
            <w:pPr>
              <w:pStyle w:val="ConsPlusNormal"/>
            </w:pPr>
            <w:r>
              <w:t>Пара ремешков для крепления мочеприемников (мешков для сбора мочи) к ноге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634C2C">
            <w:pPr>
              <w:pStyle w:val="ConsPlusNormal"/>
            </w:pPr>
            <w:r>
              <w:t xml:space="preserve">Не менее </w:t>
            </w:r>
            <w:r>
              <w:br/>
              <w:t>15 суток</w:t>
            </w: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21-01-18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634C2C">
            <w:pPr>
              <w:pStyle w:val="ConsPlusNormal"/>
            </w:pPr>
            <w:r>
              <w:t>Уропрезерватив с пластырем</w:t>
            </w:r>
          </w:p>
          <w:p w:rsidR="00C7562E" w:rsidRDefault="00C7562E" w:rsidP="00634C2C">
            <w:pPr>
              <w:pStyle w:val="ConsPlusNormal"/>
            </w:pP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634C2C">
            <w:pPr>
              <w:pStyle w:val="ConsPlusNormal"/>
            </w:pPr>
            <w:r>
              <w:t xml:space="preserve">Не менее </w:t>
            </w:r>
            <w:r>
              <w:br/>
              <w:t>24 часов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21-01-19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Уропрезерватив самоклеящийся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</w:p>
        </w:tc>
      </w:tr>
      <w:tr w:rsidR="00AE5468" w:rsidTr="00693CCD">
        <w:trPr>
          <w:trHeight w:val="655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Катетер для самокатетеризации лубрицированный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4 часов</w:t>
            </w:r>
          </w:p>
        </w:tc>
      </w:tr>
      <w:tr w:rsidR="00AE5468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Наборы - мочеприемники для самокатетеризации: мешок - мочеприемник, катетер лубрицированный для самокатетеризации</w:t>
            </w:r>
          </w:p>
          <w:p w:rsidR="00634C2C" w:rsidRDefault="00634C2C" w:rsidP="00634C2C">
            <w:pPr>
              <w:pStyle w:val="ConsPlusNormal"/>
            </w:pP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>Катетер уретральный длительного пользования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634C2C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1 недели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Катетер уретральный постоянного пользования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1 месяца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Катетер для эпицистостомы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1 недели</w:t>
            </w:r>
          </w:p>
        </w:tc>
      </w:tr>
      <w:tr w:rsidR="00AE5468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Система (с катетером) для нефростомии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месяцев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Катетер мочеточниковый для уретерокутанеостомы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86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Анальный тампон (средство ухода при недержании кала)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12 часов</w:t>
            </w:r>
          </w:p>
        </w:tc>
      </w:tr>
      <w:tr w:rsidR="00AE5468" w:rsidTr="00693CCD">
        <w:trPr>
          <w:trHeight w:val="120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21-01-28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Ирригационная система для опорожнения кишечника через колостому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97633F">
              <w:br/>
            </w:r>
            <w:r>
              <w:t>3 месяцев</w:t>
            </w:r>
          </w:p>
        </w:tc>
      </w:tr>
      <w:tr w:rsidR="009E4F9F" w:rsidRPr="009E4F9F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21-01-29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Паста-герметик для защиты и выравнивания кожи вокруг стомы в тубе, не менее 60 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3CC" w:rsidRPr="009E4F9F" w:rsidRDefault="00B033CC" w:rsidP="00AE5468">
            <w:pPr>
              <w:pStyle w:val="ConsPlusNormal"/>
            </w:pPr>
            <w:r w:rsidRPr="009E4F9F">
              <w:t xml:space="preserve">Не менее </w:t>
            </w:r>
            <w:r w:rsidRPr="009E4F9F">
              <w:br/>
              <w:t>1 месяца</w:t>
            </w: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Паста-герметик для защиты и выравнивания кожи вокруг стомы в полосках, не менее 60 г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21-01-31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Крем защитный в тубе, не менее 60 мл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21-01-32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Пудра (порошок) абсорбирующая в тубе, не менее 25 г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 xml:space="preserve">Защитная пленка во флаконе, </w:t>
            </w:r>
            <w:r>
              <w:br/>
              <w:t>не менее 50 мл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Защитная пленка в форме салфеток, не менее 30 шт.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Очиститель для кожи во флаконе, не менее 180 мл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Очиститель для кожи в форме салфеток, не менее 30 шт.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Нейтрализатор запаха во флаконе, не менее 50 мл</w:t>
            </w:r>
          </w:p>
        </w:tc>
        <w:tc>
          <w:tcPr>
            <w:tcW w:w="1768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 xml:space="preserve">Абсорбирующие желирующие пакетики для стомных мешков, </w:t>
            </w:r>
            <w:r>
              <w:br/>
              <w:t>30 шт.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21-01-39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Адгезивная пластина-полукольцо для дополнительной фиксации пластин калоприемников и уроприемников, не менее 40 шт.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Адгезивная пластина </w:t>
            </w:r>
            <w:r w:rsidR="00E756B7">
              <w:t>–</w:t>
            </w:r>
            <w:r>
              <w:t xml:space="preserve"> кожный барьер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3 суток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Защитные кольца для кожи вокруг стомы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24 часов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Тампон для стомы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12 часов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Однокомпонентный дренируемый калоприемник для детей (педиатрический) со встроенной плоской пластиной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24 часов</w:t>
            </w:r>
          </w:p>
        </w:tc>
      </w:tr>
      <w:tr w:rsidR="00AE5468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Однокомпонентный дренируемый уроприемник для детей (педиатрический) со встроенной плоской пластиной</w:t>
            </w:r>
          </w:p>
          <w:p w:rsidR="00AE5468" w:rsidRDefault="00AE5468" w:rsidP="00AE5468">
            <w:pPr>
              <w:pStyle w:val="ConsPlusNormal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24 часов</w:t>
            </w:r>
          </w:p>
        </w:tc>
      </w:tr>
      <w:tr w:rsidR="00AE5468" w:rsidTr="00693CCD"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21-01-45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Двухкомпонентный дренируемый калоприемник для детей (педиатрический) в комплекте: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адгезивная пластина, плоская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3 суток</w:t>
            </w:r>
          </w:p>
        </w:tc>
      </w:tr>
      <w:tr w:rsidR="00AE5468" w:rsidTr="00693CCD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мешок дренируемый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FF6D27">
              <w:br/>
            </w:r>
            <w:r>
              <w:t>24 часов</w:t>
            </w:r>
          </w:p>
        </w:tc>
      </w:tr>
      <w:tr w:rsidR="00AE5468" w:rsidTr="00693CCD">
        <w:trPr>
          <w:trHeight w:val="35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  <w:outlineLvl w:val="1"/>
            </w:pPr>
            <w:r>
              <w:t>22. Абсорбирующее белье, подгузники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22-01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Абсорбирующее белье, подгузники</w:t>
            </w:r>
          </w:p>
        </w:tc>
      </w:tr>
      <w:tr w:rsidR="00D649A7" w:rsidTr="00693CCD">
        <w:trPr>
          <w:trHeight w:val="13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Впитывающие простыни (пеленки) размером не менее </w:t>
            </w:r>
            <w:r w:rsidRPr="00634C2C">
              <w:br/>
              <w:t xml:space="preserve">40 x 60 см (впитываемостью </w:t>
            </w:r>
            <w:r w:rsidRPr="00634C2C">
              <w:br/>
              <w:t>от 400 до 500 мл)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15" w:rsidRDefault="00D649A7" w:rsidP="00AE5468">
            <w:pPr>
              <w:pStyle w:val="ConsPlusNormal"/>
            </w:pPr>
            <w:r w:rsidRPr="00A713AD">
              <w:t xml:space="preserve">Не более </w:t>
            </w:r>
            <w:r w:rsidRPr="00A713AD">
              <w:br/>
              <w:t>8 часов при выраженных нарушениях пищевари</w:t>
            </w:r>
            <w:r w:rsidR="007E7818">
              <w:t>-</w:t>
            </w:r>
            <w:r w:rsidR="008146EB">
              <w:br/>
            </w:r>
            <w:r w:rsidRPr="00A713AD">
              <w:t>те</w:t>
            </w:r>
            <w:r w:rsidR="008146EB">
              <w:t>л</w:t>
            </w:r>
            <w:r w:rsidR="007E7818">
              <w:t>ь</w:t>
            </w:r>
            <w:r w:rsidRPr="00A713AD">
              <w:t>ной системы и/или</w:t>
            </w:r>
            <w:r w:rsidRPr="00634C2C">
              <w:t xml:space="preserve"> </w:t>
            </w:r>
          </w:p>
          <w:p w:rsidR="00D649A7" w:rsidRPr="00634C2C" w:rsidRDefault="00FB0348" w:rsidP="00AE5468">
            <w:pPr>
              <w:pStyle w:val="ConsPlusNormal"/>
            </w:pPr>
            <w:r w:rsidRPr="00A713AD">
              <w:lastRenderedPageBreak/>
              <w:t>м</w:t>
            </w:r>
            <w:r w:rsidR="00D649A7" w:rsidRPr="00A713AD">
              <w:t>очевыдели</w:t>
            </w:r>
            <w:r w:rsidRPr="00A713AD">
              <w:t>-</w:t>
            </w:r>
            <w:r w:rsidRPr="00A713AD">
              <w:br/>
            </w:r>
            <w:r w:rsidR="00D649A7" w:rsidRPr="00A713AD">
              <w:t xml:space="preserve">тельной функции, </w:t>
            </w:r>
            <w:r w:rsidR="00D649A7" w:rsidRPr="00A713AD">
              <w:br/>
              <w:t>не более 6 часов при значительно выраженных нарушениях мочевыдели</w:t>
            </w:r>
            <w:r w:rsidRPr="00A713AD">
              <w:t>-</w:t>
            </w:r>
            <w:r w:rsidRPr="00A713AD">
              <w:br/>
            </w:r>
            <w:r w:rsidR="00D649A7" w:rsidRPr="00A713AD">
              <w:t>тельной</w:t>
            </w:r>
            <w:r w:rsidR="00D649A7" w:rsidRPr="00634C2C">
              <w:t xml:space="preserve"> функции, </w:t>
            </w:r>
            <w:r w:rsidR="00D649A7" w:rsidRPr="00634C2C">
              <w:br/>
              <w:t xml:space="preserve">в том числе при синдроме полиурии – не более </w:t>
            </w:r>
            <w:r w:rsidR="00D649A7" w:rsidRPr="00634C2C">
              <w:br/>
              <w:t xml:space="preserve">5 часов. </w:t>
            </w:r>
            <w:r w:rsidR="00D649A7" w:rsidRPr="00634C2C">
              <w:br/>
              <w:t xml:space="preserve">Для детей </w:t>
            </w:r>
            <w:r w:rsidR="00D649A7" w:rsidRPr="00634C2C">
              <w:br/>
              <w:t xml:space="preserve">в возрасте </w:t>
            </w:r>
            <w:r w:rsidR="00D649A7" w:rsidRPr="00634C2C">
              <w:br/>
              <w:t xml:space="preserve">от 0 до 3 лет – не более 8 часов, </w:t>
            </w:r>
            <w:r w:rsidR="00D649A7" w:rsidRPr="00634C2C">
              <w:br/>
              <w:t xml:space="preserve">от 4 до 7 лет – не более 6 часов, </w:t>
            </w:r>
            <w:r w:rsidR="00D649A7" w:rsidRPr="00634C2C">
              <w:br/>
              <w:t xml:space="preserve">от 8 до 18 лет – </w:t>
            </w:r>
            <w:r w:rsidR="00D649A7" w:rsidRPr="00634C2C">
              <w:br/>
              <w:t xml:space="preserve">не более </w:t>
            </w:r>
            <w:r w:rsidR="00D649A7" w:rsidRPr="00634C2C">
              <w:br/>
              <w:t>5 часов</w:t>
            </w:r>
          </w:p>
        </w:tc>
      </w:tr>
      <w:tr w:rsidR="00D649A7" w:rsidTr="00693CCD">
        <w:trPr>
          <w:trHeight w:val="148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Впитывающие простыни (пеленки) размером не менее </w:t>
            </w:r>
            <w:r w:rsidRPr="00634C2C">
              <w:br/>
              <w:t xml:space="preserve">60 x 60 см (впитываемостью </w:t>
            </w:r>
            <w:r w:rsidRPr="00634C2C">
              <w:br/>
              <w:t>от 800 до 1200 мл)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467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Впитывающие простыни (пеленки) размером не менее </w:t>
            </w:r>
            <w:r w:rsidRPr="00634C2C">
              <w:br/>
              <w:t xml:space="preserve">60 x 90 см (впитываемостью </w:t>
            </w:r>
            <w:r w:rsidRPr="00634C2C">
              <w:br/>
              <w:t>от 1200 до 1900 мл)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633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«XS» (объем талии, бедер </w:t>
            </w:r>
            <w:r w:rsidRPr="00634C2C">
              <w:br/>
              <w:t xml:space="preserve">до 60 см), с полным влагопоглощением не менее </w:t>
            </w:r>
            <w:r w:rsidRPr="00634C2C">
              <w:br/>
              <w:t>1000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609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«XS» (объем талии, бедер </w:t>
            </w:r>
            <w:r w:rsidRPr="00634C2C">
              <w:br/>
              <w:t xml:space="preserve">до 60 см), с полным влагопоглощением не менее </w:t>
            </w:r>
            <w:r w:rsidRPr="00634C2C">
              <w:br/>
              <w:t>1200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581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«S» (объем талии, бедер </w:t>
            </w:r>
            <w:r w:rsidRPr="00634C2C">
              <w:br/>
              <w:t xml:space="preserve">до 90 см), с полным влагопоглощением не менее </w:t>
            </w:r>
            <w:r w:rsidRPr="00634C2C">
              <w:br/>
              <w:t>1000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349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«S» (объем талии, бедер </w:t>
            </w:r>
            <w:r w:rsidRPr="00634C2C">
              <w:br/>
              <w:t xml:space="preserve">до 90 см), с полным влагопоглощением не менее </w:t>
            </w:r>
            <w:r w:rsidRPr="00634C2C">
              <w:br/>
              <w:t>1400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547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«M» (объем талии, бедер </w:t>
            </w:r>
          </w:p>
          <w:p w:rsidR="00D649A7" w:rsidRPr="00634C2C" w:rsidRDefault="00D649A7" w:rsidP="00AE5468">
            <w:pPr>
              <w:pStyle w:val="ConsPlusNormal"/>
            </w:pPr>
            <w:r w:rsidRPr="00634C2C">
              <w:t xml:space="preserve">до 120 см), с полным влагопоглощением не менее </w:t>
            </w:r>
            <w:r w:rsidRPr="00634C2C">
              <w:br/>
              <w:t>1300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611"/>
        </w:trPr>
        <w:tc>
          <w:tcPr>
            <w:tcW w:w="26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22-01-09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«M» (объем талии, бедер </w:t>
            </w:r>
            <w:r w:rsidRPr="00634C2C">
              <w:br/>
              <w:t xml:space="preserve">до 120 см), с полным влагопоглощением не менее </w:t>
            </w:r>
            <w:r w:rsidRPr="00634C2C">
              <w:br/>
              <w:t>1800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D649A7" w:rsidTr="00693CCD">
        <w:trPr>
          <w:trHeight w:val="1321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49A7" w:rsidRDefault="00D649A7" w:rsidP="00AE5468">
            <w:pPr>
              <w:pStyle w:val="ConsPlusNormal"/>
            </w:pPr>
            <w:r>
              <w:t>22-01-10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  <w:r w:rsidRPr="00634C2C">
              <w:t xml:space="preserve">Подгузники для взрослых, размер «L» (объем талии, бедер </w:t>
            </w:r>
            <w:r w:rsidRPr="00634C2C">
              <w:br/>
              <w:t xml:space="preserve">до 150 см), с полным влагопоглощением не менее </w:t>
            </w:r>
            <w:r w:rsidRPr="00634C2C">
              <w:br/>
              <w:t>1450 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A7" w:rsidRPr="00634C2C" w:rsidRDefault="00D649A7" w:rsidP="00AE5468">
            <w:pPr>
              <w:pStyle w:val="ConsPlusNormal"/>
            </w:pPr>
          </w:p>
        </w:tc>
      </w:tr>
      <w:tr w:rsidR="005F163F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63F" w:rsidRDefault="005F163F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Default="005F163F" w:rsidP="00AE5468">
            <w:pPr>
              <w:pStyle w:val="ConsPlusNormal"/>
            </w:pPr>
            <w:r>
              <w:t>22-01-11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Pr="00634C2C" w:rsidRDefault="005F163F" w:rsidP="00AE5468">
            <w:pPr>
              <w:pStyle w:val="ConsPlusNormal"/>
            </w:pPr>
            <w:r w:rsidRPr="00634C2C">
              <w:t xml:space="preserve">Подгузники для взрослых, размер «L» (объем талии, бедер </w:t>
            </w:r>
            <w:r w:rsidRPr="00634C2C">
              <w:br/>
              <w:t xml:space="preserve">до 150 см), с полным влагопоглощением не менее </w:t>
            </w:r>
            <w:r w:rsidRPr="00634C2C">
              <w:br/>
              <w:t>2000 г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63F" w:rsidRPr="00634C2C" w:rsidRDefault="005F163F" w:rsidP="00AE5468">
            <w:pPr>
              <w:pStyle w:val="ConsPlusNormal"/>
            </w:pPr>
          </w:p>
        </w:tc>
      </w:tr>
      <w:tr w:rsidR="005F163F" w:rsidTr="00693CCD">
        <w:trPr>
          <w:trHeight w:val="1497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5F163F" w:rsidRDefault="005F163F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Default="005F163F" w:rsidP="00AE5468">
            <w:pPr>
              <w:pStyle w:val="ConsPlusNormal"/>
            </w:pPr>
            <w:r>
              <w:t>22-01-12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63F" w:rsidRPr="00634C2C" w:rsidRDefault="005F163F" w:rsidP="00AE5468">
            <w:pPr>
              <w:pStyle w:val="ConsPlusNormal"/>
            </w:pPr>
            <w:r w:rsidRPr="00634C2C">
              <w:t xml:space="preserve">Подгузники для взрослых, размер «XL» (объем талии, бедер </w:t>
            </w:r>
            <w:r w:rsidRPr="00634C2C">
              <w:br/>
              <w:t xml:space="preserve">до 175 см), с полным влагопоглощением не менее </w:t>
            </w:r>
            <w:r w:rsidRPr="00634C2C">
              <w:br/>
              <w:t>1450 г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163F" w:rsidRPr="00634C2C" w:rsidRDefault="005F163F" w:rsidP="00AE5468">
            <w:pPr>
              <w:pStyle w:val="ConsPlusNormal"/>
            </w:pPr>
          </w:p>
        </w:tc>
      </w:tr>
      <w:tr w:rsidR="00B033CC" w:rsidTr="00693CCD">
        <w:trPr>
          <w:trHeight w:val="1433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22-01-13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  <w:r w:rsidRPr="00634C2C">
              <w:t xml:space="preserve">Подгузники для взрослых, размер «XL» (объем талии, бедер </w:t>
            </w:r>
            <w:r w:rsidRPr="00634C2C">
              <w:br/>
              <w:t xml:space="preserve">до 175 см), с полным влагопоглощением не менее </w:t>
            </w:r>
            <w:r w:rsidRPr="00634C2C">
              <w:br/>
              <w:t>2800 г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22-01-14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Pr="00634C2C" w:rsidRDefault="00C7562E" w:rsidP="00AE5468">
            <w:pPr>
              <w:pStyle w:val="ConsPlusNormal"/>
            </w:pPr>
            <w:r w:rsidRPr="00634C2C">
              <w:t xml:space="preserve">Подгузники для детей весом </w:t>
            </w:r>
            <w:r w:rsidRPr="00634C2C">
              <w:br/>
              <w:t>до 5 кг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Pr="00634C2C" w:rsidRDefault="00C7562E" w:rsidP="00AE5468">
            <w:pPr>
              <w:pStyle w:val="ConsPlusNormal"/>
            </w:pPr>
          </w:p>
        </w:tc>
      </w:tr>
      <w:tr w:rsidR="00C7562E" w:rsidTr="00693CCD"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Default="00C7562E" w:rsidP="00AE5468">
            <w:pPr>
              <w:pStyle w:val="ConsPlusNormal"/>
            </w:pPr>
            <w:r>
              <w:t>22-01-15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62E" w:rsidRPr="00634C2C" w:rsidRDefault="00C7562E" w:rsidP="00AE5468">
            <w:pPr>
              <w:pStyle w:val="ConsPlusNormal"/>
            </w:pPr>
            <w:r w:rsidRPr="00634C2C">
              <w:t xml:space="preserve">Подгузники для детей весом </w:t>
            </w:r>
            <w:r w:rsidRPr="00634C2C">
              <w:br/>
              <w:t>до 6 кг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62E" w:rsidRPr="00634C2C" w:rsidRDefault="00C7562E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22-01-16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  <w:r w:rsidRPr="00634C2C">
              <w:t xml:space="preserve">Подгузники для детей весом </w:t>
            </w:r>
            <w:r w:rsidRPr="00634C2C">
              <w:br/>
              <w:t>до 9 кг</w:t>
            </w:r>
          </w:p>
        </w:tc>
        <w:tc>
          <w:tcPr>
            <w:tcW w:w="17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22-01-17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  <w:r w:rsidRPr="00634C2C">
              <w:t xml:space="preserve">Подгузники для детей весом </w:t>
            </w:r>
            <w:r w:rsidRPr="00634C2C">
              <w:br/>
              <w:t>до 20 кг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</w:p>
        </w:tc>
      </w:tr>
      <w:tr w:rsidR="00B033C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Default="00B033CC" w:rsidP="00AE5468">
            <w:pPr>
              <w:pStyle w:val="ConsPlusNormal"/>
            </w:pPr>
            <w:r>
              <w:t>22-01-18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  <w:r w:rsidRPr="00634C2C">
              <w:t>Подгузники для детей весом свыше 20 кг и до 30 кг включительно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CC" w:rsidRPr="00634C2C" w:rsidRDefault="00B033CC" w:rsidP="00AE5468">
            <w:pPr>
              <w:pStyle w:val="ConsPlusNormal"/>
            </w:pPr>
          </w:p>
        </w:tc>
      </w:tr>
      <w:tr w:rsidR="00634C2C" w:rsidTr="00693CCD">
        <w:trPr>
          <w:trHeight w:val="28"/>
        </w:trPr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  <w:r w:rsidRPr="00A579B0">
              <w:t>22-01-19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4C2C" w:rsidRPr="00634C2C" w:rsidRDefault="00634C2C" w:rsidP="00AE5468">
            <w:pPr>
              <w:pStyle w:val="ConsPlusNormal"/>
            </w:pPr>
            <w:r w:rsidRPr="00634C2C">
              <w:t>Прокладки урологические для мужчин с полным влагопоглощением не менее 450 г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Pr="00634C2C" w:rsidRDefault="00634C2C" w:rsidP="00AE5468">
            <w:pPr>
              <w:pStyle w:val="ConsPlusNormal"/>
            </w:pPr>
            <w:r w:rsidRPr="00634C2C">
              <w:t xml:space="preserve">Не более </w:t>
            </w:r>
            <w:r w:rsidRPr="00634C2C">
              <w:br/>
              <w:t xml:space="preserve">8 часов при выраженных нарушениях </w:t>
            </w:r>
            <w:r w:rsidRPr="00A713AD">
              <w:t>мочевыдели</w:t>
            </w:r>
            <w:r w:rsidR="00FB0348" w:rsidRPr="00A713AD">
              <w:t>-</w:t>
            </w:r>
            <w:r w:rsidR="00FB0348" w:rsidRPr="00A713AD">
              <w:br/>
            </w:r>
            <w:r w:rsidRPr="00A713AD">
              <w:t>тельной функции</w:t>
            </w:r>
          </w:p>
        </w:tc>
      </w:tr>
      <w:tr w:rsidR="00634C2C" w:rsidTr="00693CCD"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34C2C" w:rsidRDefault="00634C2C" w:rsidP="00AE5468">
            <w:pPr>
              <w:pStyle w:val="ConsPlusNormal"/>
            </w:pPr>
            <w:r w:rsidRPr="00A579B0">
              <w:t>22-01-20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634C2C" w:rsidRPr="00634C2C" w:rsidRDefault="00634C2C" w:rsidP="00AE5468">
            <w:pPr>
              <w:pStyle w:val="ConsPlusNormal"/>
            </w:pPr>
            <w:r w:rsidRPr="00634C2C">
              <w:t>Прокладки урологические для мужчин с полным влагопоглощением не менее 750 г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C2C" w:rsidRPr="00634C2C" w:rsidRDefault="00634C2C" w:rsidP="00AE5468">
            <w:pPr>
              <w:pStyle w:val="ConsPlusNormal"/>
            </w:pPr>
          </w:p>
        </w:tc>
      </w:tr>
      <w:tr w:rsidR="00050200" w:rsidTr="00693CCD"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  <w:r w:rsidRPr="00A579B0">
              <w:t>22-01-21</w:t>
            </w:r>
          </w:p>
        </w:tc>
        <w:tc>
          <w:tcPr>
            <w:tcW w:w="425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  <w:r w:rsidRPr="001A5017">
              <w:t>Прокладки урологические для женщин с полным влагопоглощением не менее 450 г</w:t>
            </w: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</w:p>
        </w:tc>
      </w:tr>
      <w:tr w:rsidR="00050200" w:rsidTr="00693CC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  <w:r w:rsidRPr="00A579B0">
              <w:t>22-01-22</w:t>
            </w:r>
          </w:p>
        </w:tc>
        <w:tc>
          <w:tcPr>
            <w:tcW w:w="425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  <w:r w:rsidRPr="001A5017">
              <w:t>Прокладки урологические для женщин с полным влагопоглощением не менее 750 г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200" w:rsidRDefault="00050200" w:rsidP="00AE5468">
            <w:pPr>
              <w:pStyle w:val="ConsPlusNormal"/>
            </w:pPr>
          </w:p>
        </w:tc>
      </w:tr>
      <w:tr w:rsidR="00AE5468" w:rsidTr="00693CCD">
        <w:trPr>
          <w:trHeight w:val="53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  <w:outlineLvl w:val="1"/>
            </w:pPr>
            <w:r>
              <w:t>23. Кресла-стулья с санитарным оснащением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Кресла-стулья с санитарным оснащением</w:t>
            </w:r>
          </w:p>
        </w:tc>
      </w:tr>
      <w:tr w:rsidR="00AE5468" w:rsidTr="00693CCD">
        <w:trPr>
          <w:trHeight w:val="9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Кресло-стул с санитарным оснащением (с колесами)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C569FD">
              <w:br/>
            </w:r>
            <w:r>
              <w:t>4 лет</w:t>
            </w:r>
          </w:p>
        </w:tc>
      </w:tr>
      <w:tr w:rsidR="00AE5468" w:rsidTr="00693CCD">
        <w:trPr>
          <w:trHeight w:val="9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Кресло-стул с санитарным оснащением (без колес)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661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23-01-03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Кресло-стул с санитарным оснащением пассивного типа повышенной грузоподъемности (без колес)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82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23-01-04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Кресло-стул с санитарным оснащением с дополнительной фиксацией (поддержкой) головы и тела, в том числе для больных ДЦП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12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Pr="0087225A" w:rsidRDefault="00AE5468" w:rsidP="00AE5468">
            <w:pPr>
              <w:pStyle w:val="ConsPlusNormal"/>
            </w:pPr>
            <w:r w:rsidRPr="0087225A">
              <w:t>23-01-05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Pr="0087225A" w:rsidRDefault="00AE5468" w:rsidP="00AE5468">
            <w:pPr>
              <w:pStyle w:val="ConsPlusNormal"/>
            </w:pPr>
            <w:r w:rsidRPr="0087225A">
              <w:t>Кресло-стул с санитарным оснащением активного типа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</w:tr>
      <w:tr w:rsidR="00AE5468" w:rsidTr="00693CCD">
        <w:trPr>
          <w:trHeight w:val="117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  <w:outlineLvl w:val="1"/>
            </w:pPr>
            <w:r>
              <w:t>23.1. Брайлевский дисплей, программное обеспечение экранного доступа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23.1-01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Брайлевский дисплей, программное обеспечение экранного доступа для инвалидов, в том числе детей-инвалидов</w:t>
            </w:r>
          </w:p>
        </w:tc>
      </w:tr>
      <w:tr w:rsidR="00AE5468" w:rsidTr="00693CCD">
        <w:trPr>
          <w:trHeight w:val="133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23.1-01-01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Брайлевский дисплей для инвалидов, в том числе детей-инвалидов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 xml:space="preserve">Не менее </w:t>
            </w:r>
            <w:r w:rsidR="00C569FD">
              <w:br/>
            </w:r>
            <w:r>
              <w:t>7 лет</w:t>
            </w:r>
          </w:p>
        </w:tc>
      </w:tr>
      <w:tr w:rsidR="00AE5468" w:rsidTr="00693CCD">
        <w:trPr>
          <w:trHeight w:val="121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23.1-01-02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Программное обеспечение экранного доступа для инвалидов, в том числе детей-инвалидов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Бессрочно</w:t>
            </w:r>
          </w:p>
        </w:tc>
      </w:tr>
      <w:tr w:rsidR="00AE5468" w:rsidTr="00693CCD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569FD" w:rsidRDefault="00AE5468" w:rsidP="00AE5468">
            <w:pPr>
              <w:pStyle w:val="ConsPlusNormal"/>
              <w:outlineLvl w:val="1"/>
            </w:pPr>
            <w:r>
              <w:lastRenderedPageBreak/>
              <w:t>23.2. Вспомогательные электронные средства ориентации с функциями определения расстояния до объектов, определения категорий объектов, лиц людей, с вибрационн</w:t>
            </w:r>
            <w:r w:rsidR="00A44F3D">
              <w:t>ой индикацией и речевым выходом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23.2-01</w:t>
            </w:r>
          </w:p>
        </w:tc>
        <w:tc>
          <w:tcPr>
            <w:tcW w:w="602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Вспомогательные электронные средства ориентации с функциями определения расстояния до объектов, определения категорий объектов, лиц людей, с вибрационной индикацией и речевым выходом</w:t>
            </w:r>
          </w:p>
        </w:tc>
      </w:tr>
      <w:tr w:rsidR="00AE5468" w:rsidTr="00693CCD">
        <w:trPr>
          <w:trHeight w:val="3681"/>
        </w:trPr>
        <w:tc>
          <w:tcPr>
            <w:tcW w:w="26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468" w:rsidRDefault="00AE5468" w:rsidP="00AE5468">
            <w:pPr>
              <w:pStyle w:val="ConsPlusNormal"/>
            </w:pPr>
          </w:p>
        </w:tc>
        <w:tc>
          <w:tcPr>
            <w:tcW w:w="1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468" w:rsidRDefault="00AE5468" w:rsidP="00AE5468">
            <w:pPr>
              <w:pStyle w:val="ConsPlusNormal"/>
            </w:pPr>
            <w:r>
              <w:t>23.2-01-01</w:t>
            </w:r>
          </w:p>
        </w:tc>
        <w:tc>
          <w:tcPr>
            <w:tcW w:w="4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468" w:rsidRPr="00C569FD" w:rsidRDefault="00AE5468" w:rsidP="00AE5468">
            <w:pPr>
              <w:pStyle w:val="ConsPlusNormal"/>
              <w:rPr>
                <w:color w:val="000000" w:themeColor="text1"/>
              </w:rPr>
            </w:pPr>
            <w:r w:rsidRPr="00C569FD">
              <w:rPr>
                <w:color w:val="000000" w:themeColor="text1"/>
              </w:rPr>
              <w:t>Вспомогательное электронное средство ориентации с функциями определения расстояния до объектов, определения категорий объектов, лиц людей, с вибрационной индикацией и речевым выходом для детей-инвалидов</w:t>
            </w:r>
          </w:p>
        </w:tc>
        <w:tc>
          <w:tcPr>
            <w:tcW w:w="1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5468" w:rsidRPr="00C569FD" w:rsidRDefault="00AE5468" w:rsidP="00AE5468">
            <w:pPr>
              <w:pStyle w:val="ConsPlusNormal"/>
              <w:rPr>
                <w:color w:val="000000" w:themeColor="text1"/>
              </w:rPr>
            </w:pPr>
            <w:r w:rsidRPr="00C569FD">
              <w:rPr>
                <w:color w:val="000000" w:themeColor="text1"/>
              </w:rPr>
              <w:t>Бессрочно</w:t>
            </w:r>
          </w:p>
        </w:tc>
      </w:tr>
    </w:tbl>
    <w:p w:rsidR="006803FA" w:rsidRDefault="006803FA" w:rsidP="00C10BC6">
      <w:pPr>
        <w:pStyle w:val="ConsPlusNormal"/>
        <w:jc w:val="both"/>
      </w:pPr>
      <w:bookmarkStart w:id="2" w:name="Par1187"/>
      <w:bookmarkStart w:id="3" w:name="Par1188"/>
      <w:bookmarkStart w:id="4" w:name="Par1189"/>
      <w:bookmarkEnd w:id="2"/>
      <w:bookmarkEnd w:id="3"/>
      <w:bookmarkEnd w:id="4"/>
    </w:p>
    <w:sectPr w:rsidR="006803FA" w:rsidSect="007F0BCC">
      <w:headerReference w:type="default" r:id="rId7"/>
      <w:pgSz w:w="11906" w:h="16838"/>
      <w:pgMar w:top="1134" w:right="709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965" w:rsidRDefault="00A47965" w:rsidP="00226281">
      <w:pPr>
        <w:spacing w:after="0" w:line="240" w:lineRule="auto"/>
      </w:pPr>
      <w:r>
        <w:separator/>
      </w:r>
    </w:p>
  </w:endnote>
  <w:endnote w:type="continuationSeparator" w:id="0">
    <w:p w:rsidR="00A47965" w:rsidRDefault="00A47965" w:rsidP="00226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965" w:rsidRDefault="00A47965" w:rsidP="00226281">
      <w:pPr>
        <w:spacing w:after="0" w:line="240" w:lineRule="auto"/>
      </w:pPr>
      <w:r>
        <w:separator/>
      </w:r>
    </w:p>
  </w:footnote>
  <w:footnote w:type="continuationSeparator" w:id="0">
    <w:p w:rsidR="00A47965" w:rsidRDefault="00A47965" w:rsidP="00226281">
      <w:pPr>
        <w:spacing w:after="0" w:line="240" w:lineRule="auto"/>
      </w:pPr>
      <w:r>
        <w:continuationSeparator/>
      </w:r>
    </w:p>
  </w:footnote>
  <w:footnote w:id="1">
    <w:p w:rsidR="00693CCD" w:rsidRPr="00642A06" w:rsidRDefault="00693CCD" w:rsidP="00642A06">
      <w:pPr>
        <w:pStyle w:val="ab"/>
        <w:jc w:val="both"/>
        <w:rPr>
          <w:rFonts w:ascii="Times New Roman" w:hAnsi="Times New Roman"/>
        </w:rPr>
      </w:pPr>
      <w:r w:rsidRPr="00642A06"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> </w:t>
      </w:r>
      <w:r w:rsidRPr="00642A06">
        <w:rPr>
          <w:rFonts w:ascii="Times New Roman" w:hAnsi="Times New Roman"/>
        </w:rPr>
        <w:t xml:space="preserve">Федеральный перечень реабилитационных мероприятий, технических средств реабилитации и услуг, предоставляемых инвалиду, утвержден распоряжением Правительства Российской Федерации от 30 декабря </w:t>
      </w:r>
      <w:r>
        <w:rPr>
          <w:rFonts w:ascii="Times New Roman" w:hAnsi="Times New Roman"/>
        </w:rPr>
        <w:br/>
        <w:t xml:space="preserve">2005 г. № 2347-р. </w:t>
      </w:r>
    </w:p>
  </w:footnote>
  <w:footnote w:id="2">
    <w:p w:rsidR="00693CCD" w:rsidRPr="00F5093F" w:rsidRDefault="00693CCD" w:rsidP="00B17FAB">
      <w:pPr>
        <w:pStyle w:val="ab"/>
        <w:spacing w:line="240" w:lineRule="auto"/>
        <w:jc w:val="both"/>
        <w:rPr>
          <w:rFonts w:ascii="Times New Roman" w:hAnsi="Times New Roman"/>
          <w:sz w:val="14"/>
          <w:szCs w:val="14"/>
        </w:rPr>
      </w:pPr>
      <w:r w:rsidRPr="00F5093F">
        <w:rPr>
          <w:rStyle w:val="ad"/>
          <w:rFonts w:ascii="Times New Roman" w:hAnsi="Times New Roman"/>
          <w:sz w:val="22"/>
          <w:szCs w:val="22"/>
        </w:rPr>
        <w:footnoteRef/>
      </w:r>
      <w:r w:rsidRPr="00F5093F">
        <w:rPr>
          <w:rFonts w:ascii="Times New Roman" w:hAnsi="Times New Roman"/>
          <w:sz w:val="22"/>
          <w:szCs w:val="22"/>
        </w:rPr>
        <w:t xml:space="preserve"> </w:t>
      </w:r>
      <w:r w:rsidRPr="00F5093F">
        <w:rPr>
          <w:rFonts w:ascii="Times New Roman" w:hAnsi="Times New Roman"/>
          <w:sz w:val="14"/>
          <w:szCs w:val="14"/>
        </w:rPr>
        <w:t xml:space="preserve">В соответствии с постановлением Правительства Российской Федерации от 7 апреля 2008 г. № 240 </w:t>
      </w:r>
      <w:r w:rsidRPr="00F5093F">
        <w:rPr>
          <w:rFonts w:ascii="Times New Roman" w:hAnsi="Times New Roman"/>
          <w:sz w:val="14"/>
          <w:szCs w:val="14"/>
        </w:rPr>
        <w:br/>
        <w:t>«О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изделиями»</w:t>
      </w:r>
      <w:r>
        <w:rPr>
          <w:rFonts w:ascii="Times New Roman" w:hAnsi="Times New Roman"/>
          <w:sz w:val="14"/>
          <w:szCs w:val="14"/>
        </w:rPr>
        <w:t xml:space="preserve"> </w:t>
      </w:r>
      <w:r w:rsidRPr="00F5093F">
        <w:rPr>
          <w:rFonts w:ascii="Times New Roman" w:hAnsi="Times New Roman"/>
          <w:sz w:val="14"/>
          <w:szCs w:val="14"/>
        </w:rPr>
        <w:t>отдельные категории граждан из числа ветеранов, не являющихся инвалидами, зубными протезами не обеспечиваются.</w:t>
      </w:r>
    </w:p>
  </w:footnote>
  <w:footnote w:id="3">
    <w:p w:rsidR="00693CCD" w:rsidRPr="00F16EE3" w:rsidRDefault="00693CCD" w:rsidP="00F16EE3">
      <w:pPr>
        <w:pStyle w:val="ab"/>
        <w:spacing w:after="0" w:line="240" w:lineRule="auto"/>
        <w:jc w:val="both"/>
        <w:rPr>
          <w:rFonts w:ascii="Times New Roman" w:hAnsi="Times New Roman"/>
          <w:sz w:val="14"/>
          <w:szCs w:val="14"/>
        </w:rPr>
      </w:pPr>
      <w:r w:rsidRPr="00F16EE3">
        <w:rPr>
          <w:rStyle w:val="ad"/>
          <w:sz w:val="14"/>
          <w:szCs w:val="14"/>
        </w:rPr>
        <w:footnoteRef/>
      </w:r>
      <w:r w:rsidRPr="00F16EE3">
        <w:rPr>
          <w:sz w:val="14"/>
          <w:szCs w:val="14"/>
        </w:rPr>
        <w:t xml:space="preserve"> </w:t>
      </w:r>
      <w:r w:rsidRPr="00F16EE3">
        <w:rPr>
          <w:rFonts w:ascii="Times New Roman" w:hAnsi="Times New Roman"/>
          <w:sz w:val="14"/>
          <w:szCs w:val="14"/>
        </w:rPr>
        <w:t>Правила обеспечения собаками-проводниками утверждены постановлением Правительства Российской Федерации от 30 ноября 2005 г. № 708 «Об утверждении Правил обеспечения инвалидов собаками-проводниками и выплаты ежегодной денежной компенсации расходов на содержание и ветеринарное обслуживание собак-проводнико</w:t>
      </w:r>
      <w:r>
        <w:rPr>
          <w:rFonts w:ascii="Times New Roman" w:hAnsi="Times New Roman"/>
          <w:sz w:val="14"/>
          <w:szCs w:val="14"/>
        </w:rPr>
        <w:t>в».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105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93CCD" w:rsidRPr="008D6482" w:rsidRDefault="00693CCD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8D6482">
          <w:rPr>
            <w:rFonts w:ascii="Times New Roman" w:hAnsi="Times New Roman"/>
            <w:sz w:val="28"/>
            <w:szCs w:val="28"/>
          </w:rPr>
          <w:fldChar w:fldCharType="begin"/>
        </w:r>
        <w:r w:rsidRPr="008D6482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8D6482">
          <w:rPr>
            <w:rFonts w:ascii="Times New Roman" w:hAnsi="Times New Roman"/>
            <w:sz w:val="28"/>
            <w:szCs w:val="28"/>
          </w:rPr>
          <w:fldChar w:fldCharType="separate"/>
        </w:r>
        <w:r w:rsidR="003612FF">
          <w:rPr>
            <w:rFonts w:ascii="Times New Roman" w:hAnsi="Times New Roman"/>
            <w:noProof/>
            <w:sz w:val="28"/>
            <w:szCs w:val="28"/>
          </w:rPr>
          <w:t>2</w:t>
        </w:r>
        <w:r w:rsidRPr="008D6482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37"/>
    <w:rsid w:val="000006A4"/>
    <w:rsid w:val="00001530"/>
    <w:rsid w:val="000079C6"/>
    <w:rsid w:val="00007B0F"/>
    <w:rsid w:val="00015F72"/>
    <w:rsid w:val="00020A8A"/>
    <w:rsid w:val="00021625"/>
    <w:rsid w:val="000243D2"/>
    <w:rsid w:val="00024BC2"/>
    <w:rsid w:val="00027AD9"/>
    <w:rsid w:val="00037FBF"/>
    <w:rsid w:val="000408AF"/>
    <w:rsid w:val="00050200"/>
    <w:rsid w:val="000611AC"/>
    <w:rsid w:val="00064DB1"/>
    <w:rsid w:val="00070550"/>
    <w:rsid w:val="00073A71"/>
    <w:rsid w:val="00080D92"/>
    <w:rsid w:val="000873A3"/>
    <w:rsid w:val="000A1ADB"/>
    <w:rsid w:val="000A4307"/>
    <w:rsid w:val="000B4B92"/>
    <w:rsid w:val="000B7D5C"/>
    <w:rsid w:val="000D17D0"/>
    <w:rsid w:val="000D2B8F"/>
    <w:rsid w:val="000D52D2"/>
    <w:rsid w:val="000D7EC8"/>
    <w:rsid w:val="000E44B8"/>
    <w:rsid w:val="000F0453"/>
    <w:rsid w:val="000F0989"/>
    <w:rsid w:val="000F13C3"/>
    <w:rsid w:val="000F44ED"/>
    <w:rsid w:val="00104B7E"/>
    <w:rsid w:val="001126EC"/>
    <w:rsid w:val="00114504"/>
    <w:rsid w:val="0011666B"/>
    <w:rsid w:val="00120660"/>
    <w:rsid w:val="00122205"/>
    <w:rsid w:val="001243DE"/>
    <w:rsid w:val="001253AE"/>
    <w:rsid w:val="00134D32"/>
    <w:rsid w:val="00143A95"/>
    <w:rsid w:val="001455CB"/>
    <w:rsid w:val="0014571D"/>
    <w:rsid w:val="00160A79"/>
    <w:rsid w:val="001677A6"/>
    <w:rsid w:val="00167BFE"/>
    <w:rsid w:val="00172207"/>
    <w:rsid w:val="00172BFC"/>
    <w:rsid w:val="00172CC5"/>
    <w:rsid w:val="00174178"/>
    <w:rsid w:val="00180842"/>
    <w:rsid w:val="00183D7E"/>
    <w:rsid w:val="00187D16"/>
    <w:rsid w:val="001937F0"/>
    <w:rsid w:val="00194A42"/>
    <w:rsid w:val="001A161E"/>
    <w:rsid w:val="001A425D"/>
    <w:rsid w:val="001A5C65"/>
    <w:rsid w:val="001B1C1A"/>
    <w:rsid w:val="001B3937"/>
    <w:rsid w:val="001B54A7"/>
    <w:rsid w:val="001B5E88"/>
    <w:rsid w:val="001B72CD"/>
    <w:rsid w:val="001B7570"/>
    <w:rsid w:val="001C17DF"/>
    <w:rsid w:val="001C363F"/>
    <w:rsid w:val="001C3CE8"/>
    <w:rsid w:val="001C405D"/>
    <w:rsid w:val="001C670C"/>
    <w:rsid w:val="001C71F0"/>
    <w:rsid w:val="001D05D1"/>
    <w:rsid w:val="001D1EF2"/>
    <w:rsid w:val="001D694D"/>
    <w:rsid w:val="001E0353"/>
    <w:rsid w:val="001F0E0D"/>
    <w:rsid w:val="00201C1B"/>
    <w:rsid w:val="00201EF6"/>
    <w:rsid w:val="00204452"/>
    <w:rsid w:val="002044D3"/>
    <w:rsid w:val="00206A2F"/>
    <w:rsid w:val="00217809"/>
    <w:rsid w:val="00222259"/>
    <w:rsid w:val="00226281"/>
    <w:rsid w:val="0023248E"/>
    <w:rsid w:val="002341C6"/>
    <w:rsid w:val="00235D91"/>
    <w:rsid w:val="00255DCA"/>
    <w:rsid w:val="00256092"/>
    <w:rsid w:val="00262EF3"/>
    <w:rsid w:val="0026417A"/>
    <w:rsid w:val="002742DE"/>
    <w:rsid w:val="002821AE"/>
    <w:rsid w:val="002832B6"/>
    <w:rsid w:val="002A6390"/>
    <w:rsid w:val="002B014E"/>
    <w:rsid w:val="002B4B70"/>
    <w:rsid w:val="002B5D07"/>
    <w:rsid w:val="002B6A0C"/>
    <w:rsid w:val="002B7284"/>
    <w:rsid w:val="002D029A"/>
    <w:rsid w:val="002D2522"/>
    <w:rsid w:val="002D332E"/>
    <w:rsid w:val="002D3533"/>
    <w:rsid w:val="002E520F"/>
    <w:rsid w:val="002E57C5"/>
    <w:rsid w:val="002E7D60"/>
    <w:rsid w:val="002F1180"/>
    <w:rsid w:val="002F13A6"/>
    <w:rsid w:val="002F3F3E"/>
    <w:rsid w:val="002F4B7A"/>
    <w:rsid w:val="002F5A7A"/>
    <w:rsid w:val="002F5AD9"/>
    <w:rsid w:val="003008CD"/>
    <w:rsid w:val="00300BCC"/>
    <w:rsid w:val="00311DB9"/>
    <w:rsid w:val="0031589E"/>
    <w:rsid w:val="00320F19"/>
    <w:rsid w:val="003230C7"/>
    <w:rsid w:val="00326E29"/>
    <w:rsid w:val="00333F13"/>
    <w:rsid w:val="00334836"/>
    <w:rsid w:val="00334DC0"/>
    <w:rsid w:val="00341EAE"/>
    <w:rsid w:val="00344298"/>
    <w:rsid w:val="0034692A"/>
    <w:rsid w:val="003504EA"/>
    <w:rsid w:val="00354C6D"/>
    <w:rsid w:val="003612FF"/>
    <w:rsid w:val="00365722"/>
    <w:rsid w:val="00375800"/>
    <w:rsid w:val="0038062B"/>
    <w:rsid w:val="0039447F"/>
    <w:rsid w:val="003A5ADF"/>
    <w:rsid w:val="003A5B2D"/>
    <w:rsid w:val="003A5EB4"/>
    <w:rsid w:val="003A6AD8"/>
    <w:rsid w:val="003B0BA5"/>
    <w:rsid w:val="003B1E7E"/>
    <w:rsid w:val="003B4420"/>
    <w:rsid w:val="003C05DB"/>
    <w:rsid w:val="003C218D"/>
    <w:rsid w:val="003D6D87"/>
    <w:rsid w:val="003E0144"/>
    <w:rsid w:val="003F3525"/>
    <w:rsid w:val="003F5095"/>
    <w:rsid w:val="003F5B0B"/>
    <w:rsid w:val="004020EA"/>
    <w:rsid w:val="00402C08"/>
    <w:rsid w:val="00402D4C"/>
    <w:rsid w:val="00404798"/>
    <w:rsid w:val="00407022"/>
    <w:rsid w:val="004070EC"/>
    <w:rsid w:val="00407749"/>
    <w:rsid w:val="00412B0A"/>
    <w:rsid w:val="00413B9F"/>
    <w:rsid w:val="00416822"/>
    <w:rsid w:val="00417192"/>
    <w:rsid w:val="00417ED1"/>
    <w:rsid w:val="00421E1F"/>
    <w:rsid w:val="0043002A"/>
    <w:rsid w:val="004313AB"/>
    <w:rsid w:val="004333AB"/>
    <w:rsid w:val="004409EB"/>
    <w:rsid w:val="00443CD4"/>
    <w:rsid w:val="0044546B"/>
    <w:rsid w:val="004459B7"/>
    <w:rsid w:val="004478B0"/>
    <w:rsid w:val="004537C8"/>
    <w:rsid w:val="00462C51"/>
    <w:rsid w:val="0047406C"/>
    <w:rsid w:val="004759A9"/>
    <w:rsid w:val="0047664E"/>
    <w:rsid w:val="00476F62"/>
    <w:rsid w:val="004834EF"/>
    <w:rsid w:val="00486637"/>
    <w:rsid w:val="0049055A"/>
    <w:rsid w:val="00492E4A"/>
    <w:rsid w:val="00495790"/>
    <w:rsid w:val="00496C79"/>
    <w:rsid w:val="004A6B11"/>
    <w:rsid w:val="004B1B59"/>
    <w:rsid w:val="004B3A61"/>
    <w:rsid w:val="004B53B5"/>
    <w:rsid w:val="004B54D3"/>
    <w:rsid w:val="004B7415"/>
    <w:rsid w:val="004B7879"/>
    <w:rsid w:val="004C0935"/>
    <w:rsid w:val="004D149A"/>
    <w:rsid w:val="004D54D6"/>
    <w:rsid w:val="004E3ED8"/>
    <w:rsid w:val="004E6527"/>
    <w:rsid w:val="004E722C"/>
    <w:rsid w:val="004F31C5"/>
    <w:rsid w:val="004F60C5"/>
    <w:rsid w:val="005001A0"/>
    <w:rsid w:val="00504338"/>
    <w:rsid w:val="00506A6B"/>
    <w:rsid w:val="00510CF1"/>
    <w:rsid w:val="00514513"/>
    <w:rsid w:val="005169D4"/>
    <w:rsid w:val="00531219"/>
    <w:rsid w:val="005368DC"/>
    <w:rsid w:val="00544366"/>
    <w:rsid w:val="00544AC5"/>
    <w:rsid w:val="0055714B"/>
    <w:rsid w:val="00557166"/>
    <w:rsid w:val="00561CC9"/>
    <w:rsid w:val="005642DF"/>
    <w:rsid w:val="00566A20"/>
    <w:rsid w:val="005671D7"/>
    <w:rsid w:val="00570469"/>
    <w:rsid w:val="005704E1"/>
    <w:rsid w:val="00574643"/>
    <w:rsid w:val="00574A88"/>
    <w:rsid w:val="0057644D"/>
    <w:rsid w:val="00590CBD"/>
    <w:rsid w:val="00591473"/>
    <w:rsid w:val="00594FA2"/>
    <w:rsid w:val="00595116"/>
    <w:rsid w:val="0059588C"/>
    <w:rsid w:val="0059634F"/>
    <w:rsid w:val="00596CD5"/>
    <w:rsid w:val="005A43F9"/>
    <w:rsid w:val="005A6BB3"/>
    <w:rsid w:val="005B2F59"/>
    <w:rsid w:val="005B72B2"/>
    <w:rsid w:val="005C46D6"/>
    <w:rsid w:val="005C5A23"/>
    <w:rsid w:val="005C5EEE"/>
    <w:rsid w:val="005D1E33"/>
    <w:rsid w:val="005D37AA"/>
    <w:rsid w:val="005E403F"/>
    <w:rsid w:val="005E4F44"/>
    <w:rsid w:val="005F05E0"/>
    <w:rsid w:val="005F163F"/>
    <w:rsid w:val="005F5C78"/>
    <w:rsid w:val="006054BF"/>
    <w:rsid w:val="00606D70"/>
    <w:rsid w:val="00611860"/>
    <w:rsid w:val="00613C98"/>
    <w:rsid w:val="00614F45"/>
    <w:rsid w:val="00617604"/>
    <w:rsid w:val="00622C4F"/>
    <w:rsid w:val="00634C2C"/>
    <w:rsid w:val="00640D87"/>
    <w:rsid w:val="00642A06"/>
    <w:rsid w:val="00645422"/>
    <w:rsid w:val="006466AF"/>
    <w:rsid w:val="00656323"/>
    <w:rsid w:val="00663039"/>
    <w:rsid w:val="00667EBC"/>
    <w:rsid w:val="00673707"/>
    <w:rsid w:val="006803FA"/>
    <w:rsid w:val="006839FC"/>
    <w:rsid w:val="00693CCD"/>
    <w:rsid w:val="0069524A"/>
    <w:rsid w:val="006A11BD"/>
    <w:rsid w:val="006A11C1"/>
    <w:rsid w:val="006A2A9B"/>
    <w:rsid w:val="006A4527"/>
    <w:rsid w:val="006B252E"/>
    <w:rsid w:val="006B5B3D"/>
    <w:rsid w:val="006B5D45"/>
    <w:rsid w:val="006B6C9B"/>
    <w:rsid w:val="006C56B4"/>
    <w:rsid w:val="006D423D"/>
    <w:rsid w:val="006D4B8A"/>
    <w:rsid w:val="006E0113"/>
    <w:rsid w:val="006E44DA"/>
    <w:rsid w:val="006F0FCD"/>
    <w:rsid w:val="006F270C"/>
    <w:rsid w:val="006F67E5"/>
    <w:rsid w:val="00703883"/>
    <w:rsid w:val="0070532F"/>
    <w:rsid w:val="0072168F"/>
    <w:rsid w:val="00723746"/>
    <w:rsid w:val="007248A3"/>
    <w:rsid w:val="007260B2"/>
    <w:rsid w:val="00732CBD"/>
    <w:rsid w:val="00737F1B"/>
    <w:rsid w:val="00743EB5"/>
    <w:rsid w:val="0074493C"/>
    <w:rsid w:val="00755299"/>
    <w:rsid w:val="00757992"/>
    <w:rsid w:val="00757FC2"/>
    <w:rsid w:val="00763D53"/>
    <w:rsid w:val="00764D90"/>
    <w:rsid w:val="00770716"/>
    <w:rsid w:val="00772679"/>
    <w:rsid w:val="00785EBE"/>
    <w:rsid w:val="0079773B"/>
    <w:rsid w:val="00797E3F"/>
    <w:rsid w:val="007A4FA6"/>
    <w:rsid w:val="007A606F"/>
    <w:rsid w:val="007B288C"/>
    <w:rsid w:val="007C1997"/>
    <w:rsid w:val="007C3D0D"/>
    <w:rsid w:val="007C442D"/>
    <w:rsid w:val="007D1DE8"/>
    <w:rsid w:val="007E17B1"/>
    <w:rsid w:val="007E205B"/>
    <w:rsid w:val="007E2213"/>
    <w:rsid w:val="007E4C72"/>
    <w:rsid w:val="007E7818"/>
    <w:rsid w:val="007F0BCC"/>
    <w:rsid w:val="007F31CB"/>
    <w:rsid w:val="007F3EA1"/>
    <w:rsid w:val="00805BF9"/>
    <w:rsid w:val="00806B0A"/>
    <w:rsid w:val="00813702"/>
    <w:rsid w:val="0081381A"/>
    <w:rsid w:val="008146EB"/>
    <w:rsid w:val="00822E43"/>
    <w:rsid w:val="008278EA"/>
    <w:rsid w:val="0083081E"/>
    <w:rsid w:val="00832A25"/>
    <w:rsid w:val="00833AFB"/>
    <w:rsid w:val="00843E13"/>
    <w:rsid w:val="00844DB8"/>
    <w:rsid w:val="0085018C"/>
    <w:rsid w:val="00853561"/>
    <w:rsid w:val="00853F69"/>
    <w:rsid w:val="008565CB"/>
    <w:rsid w:val="00861088"/>
    <w:rsid w:val="008629E7"/>
    <w:rsid w:val="008677EB"/>
    <w:rsid w:val="0087090F"/>
    <w:rsid w:val="0087225A"/>
    <w:rsid w:val="00875984"/>
    <w:rsid w:val="00883D3C"/>
    <w:rsid w:val="008911DF"/>
    <w:rsid w:val="008A512C"/>
    <w:rsid w:val="008A63F7"/>
    <w:rsid w:val="008B0AF7"/>
    <w:rsid w:val="008B1A6D"/>
    <w:rsid w:val="008B4937"/>
    <w:rsid w:val="008C49D9"/>
    <w:rsid w:val="008D2ECE"/>
    <w:rsid w:val="008D6482"/>
    <w:rsid w:val="008E19AA"/>
    <w:rsid w:val="008F5C2B"/>
    <w:rsid w:val="008F6359"/>
    <w:rsid w:val="008F6BFB"/>
    <w:rsid w:val="00923038"/>
    <w:rsid w:val="0092523E"/>
    <w:rsid w:val="009315FA"/>
    <w:rsid w:val="00943626"/>
    <w:rsid w:val="00947468"/>
    <w:rsid w:val="00951DCC"/>
    <w:rsid w:val="0095640E"/>
    <w:rsid w:val="00956972"/>
    <w:rsid w:val="00963F1F"/>
    <w:rsid w:val="00967D4F"/>
    <w:rsid w:val="0097150B"/>
    <w:rsid w:val="0097633F"/>
    <w:rsid w:val="00976F71"/>
    <w:rsid w:val="00985A38"/>
    <w:rsid w:val="00991CF5"/>
    <w:rsid w:val="00993804"/>
    <w:rsid w:val="009945F5"/>
    <w:rsid w:val="009A3E6B"/>
    <w:rsid w:val="009B439D"/>
    <w:rsid w:val="009B5C7F"/>
    <w:rsid w:val="009C15CC"/>
    <w:rsid w:val="009C3A51"/>
    <w:rsid w:val="009C447F"/>
    <w:rsid w:val="009C47BB"/>
    <w:rsid w:val="009C4BE0"/>
    <w:rsid w:val="009C5EAD"/>
    <w:rsid w:val="009D10E4"/>
    <w:rsid w:val="009D2319"/>
    <w:rsid w:val="009D6937"/>
    <w:rsid w:val="009E21BF"/>
    <w:rsid w:val="009E4F9F"/>
    <w:rsid w:val="009E6A36"/>
    <w:rsid w:val="009E7E41"/>
    <w:rsid w:val="009F12F4"/>
    <w:rsid w:val="009F2310"/>
    <w:rsid w:val="009F3147"/>
    <w:rsid w:val="00A00C8B"/>
    <w:rsid w:val="00A130F5"/>
    <w:rsid w:val="00A2333B"/>
    <w:rsid w:val="00A24703"/>
    <w:rsid w:val="00A24F6E"/>
    <w:rsid w:val="00A26D3C"/>
    <w:rsid w:val="00A30411"/>
    <w:rsid w:val="00A41917"/>
    <w:rsid w:val="00A41D25"/>
    <w:rsid w:val="00A42729"/>
    <w:rsid w:val="00A433FB"/>
    <w:rsid w:val="00A44DC3"/>
    <w:rsid w:val="00A44F3D"/>
    <w:rsid w:val="00A463F0"/>
    <w:rsid w:val="00A47965"/>
    <w:rsid w:val="00A5085A"/>
    <w:rsid w:val="00A51545"/>
    <w:rsid w:val="00A6283B"/>
    <w:rsid w:val="00A62FCB"/>
    <w:rsid w:val="00A63847"/>
    <w:rsid w:val="00A713AD"/>
    <w:rsid w:val="00A74E38"/>
    <w:rsid w:val="00A82037"/>
    <w:rsid w:val="00A83124"/>
    <w:rsid w:val="00A85C45"/>
    <w:rsid w:val="00A85DBF"/>
    <w:rsid w:val="00A87929"/>
    <w:rsid w:val="00A92265"/>
    <w:rsid w:val="00A94BC7"/>
    <w:rsid w:val="00AA0BDA"/>
    <w:rsid w:val="00AA67EB"/>
    <w:rsid w:val="00AA6A15"/>
    <w:rsid w:val="00AB2688"/>
    <w:rsid w:val="00AB7873"/>
    <w:rsid w:val="00AC1A2F"/>
    <w:rsid w:val="00AC3907"/>
    <w:rsid w:val="00AD0F8C"/>
    <w:rsid w:val="00AD5839"/>
    <w:rsid w:val="00AD70CA"/>
    <w:rsid w:val="00AD7DA0"/>
    <w:rsid w:val="00AE0AD9"/>
    <w:rsid w:val="00AE5085"/>
    <w:rsid w:val="00AE5468"/>
    <w:rsid w:val="00AF074B"/>
    <w:rsid w:val="00AF446D"/>
    <w:rsid w:val="00AF529E"/>
    <w:rsid w:val="00AF7A70"/>
    <w:rsid w:val="00B0021A"/>
    <w:rsid w:val="00B033CC"/>
    <w:rsid w:val="00B07B24"/>
    <w:rsid w:val="00B07C73"/>
    <w:rsid w:val="00B13C4A"/>
    <w:rsid w:val="00B14815"/>
    <w:rsid w:val="00B154C8"/>
    <w:rsid w:val="00B15D8A"/>
    <w:rsid w:val="00B16C61"/>
    <w:rsid w:val="00B17FAB"/>
    <w:rsid w:val="00B2095C"/>
    <w:rsid w:val="00B20F61"/>
    <w:rsid w:val="00B21FAE"/>
    <w:rsid w:val="00B24CF3"/>
    <w:rsid w:val="00B25BCD"/>
    <w:rsid w:val="00B25EBA"/>
    <w:rsid w:val="00B31B2A"/>
    <w:rsid w:val="00B33DF1"/>
    <w:rsid w:val="00B37C4C"/>
    <w:rsid w:val="00B41F7F"/>
    <w:rsid w:val="00B4261B"/>
    <w:rsid w:val="00B42CF2"/>
    <w:rsid w:val="00B469EF"/>
    <w:rsid w:val="00B506BE"/>
    <w:rsid w:val="00B510DE"/>
    <w:rsid w:val="00B5163B"/>
    <w:rsid w:val="00B51DF5"/>
    <w:rsid w:val="00B51E17"/>
    <w:rsid w:val="00B610D6"/>
    <w:rsid w:val="00B61A58"/>
    <w:rsid w:val="00B642B5"/>
    <w:rsid w:val="00B64BB8"/>
    <w:rsid w:val="00B656A9"/>
    <w:rsid w:val="00B703FD"/>
    <w:rsid w:val="00B77B06"/>
    <w:rsid w:val="00B80C8F"/>
    <w:rsid w:val="00B914AA"/>
    <w:rsid w:val="00B916FE"/>
    <w:rsid w:val="00B97687"/>
    <w:rsid w:val="00BA0AA4"/>
    <w:rsid w:val="00BA3A2B"/>
    <w:rsid w:val="00BA4B48"/>
    <w:rsid w:val="00BA6FA7"/>
    <w:rsid w:val="00BB093B"/>
    <w:rsid w:val="00BB0F3F"/>
    <w:rsid w:val="00BB77D1"/>
    <w:rsid w:val="00BC0236"/>
    <w:rsid w:val="00BC1D12"/>
    <w:rsid w:val="00BC4D9B"/>
    <w:rsid w:val="00BD15A9"/>
    <w:rsid w:val="00BD2B64"/>
    <w:rsid w:val="00BD4569"/>
    <w:rsid w:val="00BD700E"/>
    <w:rsid w:val="00BE0D9F"/>
    <w:rsid w:val="00BE2A7C"/>
    <w:rsid w:val="00BE481B"/>
    <w:rsid w:val="00BF111B"/>
    <w:rsid w:val="00BF2EBD"/>
    <w:rsid w:val="00C01BE5"/>
    <w:rsid w:val="00C041F7"/>
    <w:rsid w:val="00C05A86"/>
    <w:rsid w:val="00C10BC6"/>
    <w:rsid w:val="00C1556E"/>
    <w:rsid w:val="00C15836"/>
    <w:rsid w:val="00C16437"/>
    <w:rsid w:val="00C25615"/>
    <w:rsid w:val="00C25FFE"/>
    <w:rsid w:val="00C31742"/>
    <w:rsid w:val="00C367C5"/>
    <w:rsid w:val="00C448F9"/>
    <w:rsid w:val="00C50049"/>
    <w:rsid w:val="00C51B97"/>
    <w:rsid w:val="00C53297"/>
    <w:rsid w:val="00C5489E"/>
    <w:rsid w:val="00C54D87"/>
    <w:rsid w:val="00C569FD"/>
    <w:rsid w:val="00C5711E"/>
    <w:rsid w:val="00C571D7"/>
    <w:rsid w:val="00C5793E"/>
    <w:rsid w:val="00C60310"/>
    <w:rsid w:val="00C620F8"/>
    <w:rsid w:val="00C679AB"/>
    <w:rsid w:val="00C7562E"/>
    <w:rsid w:val="00C75A56"/>
    <w:rsid w:val="00C75CCB"/>
    <w:rsid w:val="00C80EFF"/>
    <w:rsid w:val="00C84FF2"/>
    <w:rsid w:val="00C9034D"/>
    <w:rsid w:val="00C91357"/>
    <w:rsid w:val="00C922FE"/>
    <w:rsid w:val="00CA17FE"/>
    <w:rsid w:val="00CA3C94"/>
    <w:rsid w:val="00CA45C0"/>
    <w:rsid w:val="00CA4AC0"/>
    <w:rsid w:val="00CB0068"/>
    <w:rsid w:val="00CB168C"/>
    <w:rsid w:val="00CB29E6"/>
    <w:rsid w:val="00CB6FE8"/>
    <w:rsid w:val="00CC513E"/>
    <w:rsid w:val="00CC65C0"/>
    <w:rsid w:val="00CD5098"/>
    <w:rsid w:val="00CD55D3"/>
    <w:rsid w:val="00CD729C"/>
    <w:rsid w:val="00CE1961"/>
    <w:rsid w:val="00CE362D"/>
    <w:rsid w:val="00CE47F5"/>
    <w:rsid w:val="00CE5CF5"/>
    <w:rsid w:val="00CF08E4"/>
    <w:rsid w:val="00CF21F8"/>
    <w:rsid w:val="00CF33E2"/>
    <w:rsid w:val="00D05D73"/>
    <w:rsid w:val="00D11592"/>
    <w:rsid w:val="00D13AF7"/>
    <w:rsid w:val="00D174AA"/>
    <w:rsid w:val="00D257E6"/>
    <w:rsid w:val="00D34E8B"/>
    <w:rsid w:val="00D35606"/>
    <w:rsid w:val="00D456FB"/>
    <w:rsid w:val="00D46E8E"/>
    <w:rsid w:val="00D478F2"/>
    <w:rsid w:val="00D50C66"/>
    <w:rsid w:val="00D55ADA"/>
    <w:rsid w:val="00D574EF"/>
    <w:rsid w:val="00D649A7"/>
    <w:rsid w:val="00D66088"/>
    <w:rsid w:val="00D707C9"/>
    <w:rsid w:val="00D71334"/>
    <w:rsid w:val="00D733FC"/>
    <w:rsid w:val="00D75C00"/>
    <w:rsid w:val="00D82248"/>
    <w:rsid w:val="00D85233"/>
    <w:rsid w:val="00D93A8F"/>
    <w:rsid w:val="00D940B0"/>
    <w:rsid w:val="00DA00F8"/>
    <w:rsid w:val="00DA0C80"/>
    <w:rsid w:val="00DA436C"/>
    <w:rsid w:val="00DA622D"/>
    <w:rsid w:val="00DA68B7"/>
    <w:rsid w:val="00DA7680"/>
    <w:rsid w:val="00DB0679"/>
    <w:rsid w:val="00DB0960"/>
    <w:rsid w:val="00DC0151"/>
    <w:rsid w:val="00DC2AC7"/>
    <w:rsid w:val="00DC70B0"/>
    <w:rsid w:val="00DD1922"/>
    <w:rsid w:val="00DD27D4"/>
    <w:rsid w:val="00DE1E5F"/>
    <w:rsid w:val="00DF0E50"/>
    <w:rsid w:val="00DF1845"/>
    <w:rsid w:val="00DF50C8"/>
    <w:rsid w:val="00E16E65"/>
    <w:rsid w:val="00E16EA0"/>
    <w:rsid w:val="00E206D7"/>
    <w:rsid w:val="00E250E9"/>
    <w:rsid w:val="00E274A9"/>
    <w:rsid w:val="00E47322"/>
    <w:rsid w:val="00E50527"/>
    <w:rsid w:val="00E51159"/>
    <w:rsid w:val="00E52561"/>
    <w:rsid w:val="00E7269D"/>
    <w:rsid w:val="00E74306"/>
    <w:rsid w:val="00E756B7"/>
    <w:rsid w:val="00E818E5"/>
    <w:rsid w:val="00E81CEB"/>
    <w:rsid w:val="00E82ABB"/>
    <w:rsid w:val="00E85B81"/>
    <w:rsid w:val="00E92BE1"/>
    <w:rsid w:val="00E96900"/>
    <w:rsid w:val="00EA55E7"/>
    <w:rsid w:val="00EA672E"/>
    <w:rsid w:val="00EB118C"/>
    <w:rsid w:val="00EB548C"/>
    <w:rsid w:val="00EC4A5C"/>
    <w:rsid w:val="00EC7B6B"/>
    <w:rsid w:val="00EC7DBE"/>
    <w:rsid w:val="00ED402D"/>
    <w:rsid w:val="00EE5C7F"/>
    <w:rsid w:val="00EF0A9F"/>
    <w:rsid w:val="00EF2B06"/>
    <w:rsid w:val="00EF585B"/>
    <w:rsid w:val="00F04D92"/>
    <w:rsid w:val="00F10236"/>
    <w:rsid w:val="00F16EE3"/>
    <w:rsid w:val="00F21794"/>
    <w:rsid w:val="00F23302"/>
    <w:rsid w:val="00F253DE"/>
    <w:rsid w:val="00F31223"/>
    <w:rsid w:val="00F31CF5"/>
    <w:rsid w:val="00F34F02"/>
    <w:rsid w:val="00F35930"/>
    <w:rsid w:val="00F43B7D"/>
    <w:rsid w:val="00F444B1"/>
    <w:rsid w:val="00F461B7"/>
    <w:rsid w:val="00F5032D"/>
    <w:rsid w:val="00F5093F"/>
    <w:rsid w:val="00F51ED5"/>
    <w:rsid w:val="00F52F90"/>
    <w:rsid w:val="00F5433F"/>
    <w:rsid w:val="00F57708"/>
    <w:rsid w:val="00F60B92"/>
    <w:rsid w:val="00F618F4"/>
    <w:rsid w:val="00F62CF5"/>
    <w:rsid w:val="00F76292"/>
    <w:rsid w:val="00F773CF"/>
    <w:rsid w:val="00F77B1B"/>
    <w:rsid w:val="00F82735"/>
    <w:rsid w:val="00F835D6"/>
    <w:rsid w:val="00F85238"/>
    <w:rsid w:val="00F85C6B"/>
    <w:rsid w:val="00F875E8"/>
    <w:rsid w:val="00F90E06"/>
    <w:rsid w:val="00F926C5"/>
    <w:rsid w:val="00F92F95"/>
    <w:rsid w:val="00F97C92"/>
    <w:rsid w:val="00FA0C52"/>
    <w:rsid w:val="00FB0348"/>
    <w:rsid w:val="00FB0E2A"/>
    <w:rsid w:val="00FB1B59"/>
    <w:rsid w:val="00FB60C5"/>
    <w:rsid w:val="00FB6649"/>
    <w:rsid w:val="00FC02B0"/>
    <w:rsid w:val="00FC053F"/>
    <w:rsid w:val="00FC2198"/>
    <w:rsid w:val="00FC6B7C"/>
    <w:rsid w:val="00FD13F1"/>
    <w:rsid w:val="00FD1773"/>
    <w:rsid w:val="00FD2EAF"/>
    <w:rsid w:val="00FD3BA0"/>
    <w:rsid w:val="00FD3EEB"/>
    <w:rsid w:val="00FD79C8"/>
    <w:rsid w:val="00FF33B8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3C2611-41B7-4318-8536-1717F127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0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0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8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37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77D1"/>
    <w:rPr>
      <w:color w:val="0000FF" w:themeColor="hyperlink"/>
      <w:u w:val="single"/>
    </w:rPr>
  </w:style>
  <w:style w:type="character" w:customStyle="1" w:styleId="pagesindoccount">
    <w:name w:val="pagesindoccount"/>
    <w:basedOn w:val="a0"/>
    <w:rsid w:val="00BB77D1"/>
  </w:style>
  <w:style w:type="paragraph" w:styleId="a6">
    <w:name w:val="header"/>
    <w:basedOn w:val="a"/>
    <w:link w:val="a7"/>
    <w:uiPriority w:val="99"/>
    <w:unhideWhenUsed/>
    <w:rsid w:val="0022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628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226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6281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0D5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unhideWhenUsed/>
    <w:rsid w:val="002E57C5"/>
    <w:pPr>
      <w:spacing w:after="160" w:line="259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E57C5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E57C5"/>
    <w:rPr>
      <w:vertAlign w:val="superscript"/>
    </w:rPr>
  </w:style>
  <w:style w:type="paragraph" w:styleId="ae">
    <w:name w:val="Revision"/>
    <w:hidden/>
    <w:uiPriority w:val="99"/>
    <w:semiHidden/>
    <w:rsid w:val="00C01BE5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B31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"/>
    <w:uiPriority w:val="59"/>
    <w:rsid w:val="00B31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5F5C7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F5C78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F5C78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F5C7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F5C7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6C69D78-FB1A-4865-859F-5B26E99BB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6125</Words>
  <Characters>34914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FomichevaVA</dc:creator>
  <cp:lastModifiedBy>Ушакова Мария Васильевна</cp:lastModifiedBy>
  <cp:revision>2</cp:revision>
  <cp:lastPrinted>2025-08-18T09:35:00Z</cp:lastPrinted>
  <dcterms:created xsi:type="dcterms:W3CDTF">2025-12-29T12:36:00Z</dcterms:created>
  <dcterms:modified xsi:type="dcterms:W3CDTF">2025-12-29T12:36:00Z</dcterms:modified>
</cp:coreProperties>
</file>