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632" w:rsidRPr="00C012C9" w:rsidRDefault="00B048DD" w:rsidP="00C012C9">
      <w:pPr>
        <w:widowControl w:val="0"/>
        <w:adjustRightInd w:val="0"/>
        <w:jc w:val="center"/>
        <w:outlineLvl w:val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</w:t>
      </w:r>
      <w:r w:rsidR="00200632" w:rsidRPr="00C012C9">
        <w:rPr>
          <w:sz w:val="28"/>
          <w:szCs w:val="28"/>
        </w:rPr>
        <w:t>Приложение</w:t>
      </w:r>
    </w:p>
    <w:p w:rsidR="00200632" w:rsidRPr="00C012C9" w:rsidRDefault="00C012C9">
      <w:pPr>
        <w:widowControl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00632" w:rsidRPr="00C012C9">
        <w:rPr>
          <w:sz w:val="28"/>
          <w:szCs w:val="28"/>
        </w:rPr>
        <w:t>к приказу Министерства труда</w:t>
      </w:r>
    </w:p>
    <w:p w:rsidR="00200632" w:rsidRPr="00C012C9" w:rsidRDefault="00361CE9" w:rsidP="00361CE9">
      <w:pPr>
        <w:widowControl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200632" w:rsidRPr="00C012C9">
        <w:rPr>
          <w:sz w:val="28"/>
          <w:szCs w:val="28"/>
        </w:rPr>
        <w:t>и социальной защиты</w:t>
      </w:r>
    </w:p>
    <w:p w:rsidR="00200632" w:rsidRPr="00C012C9" w:rsidRDefault="00361CE9" w:rsidP="00361CE9">
      <w:pPr>
        <w:widowControl w:val="0"/>
        <w:adjustRightInd w:val="0"/>
        <w:ind w:left="4248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200632" w:rsidRPr="00C012C9">
        <w:rPr>
          <w:sz w:val="28"/>
          <w:szCs w:val="28"/>
        </w:rPr>
        <w:t>Российской Федерации</w:t>
      </w:r>
    </w:p>
    <w:p w:rsidR="00200632" w:rsidRPr="00C012C9" w:rsidRDefault="00C012C9">
      <w:pPr>
        <w:widowControl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__</w:t>
      </w:r>
      <w:proofErr w:type="gramStart"/>
      <w:r>
        <w:rPr>
          <w:sz w:val="28"/>
          <w:szCs w:val="28"/>
        </w:rPr>
        <w:t>_  _</w:t>
      </w:r>
      <w:proofErr w:type="gramEnd"/>
      <w:r>
        <w:rPr>
          <w:sz w:val="28"/>
          <w:szCs w:val="28"/>
        </w:rPr>
        <w:t>______ 2026 г. № ____</w:t>
      </w:r>
    </w:p>
    <w:p w:rsidR="00E14BB6" w:rsidRDefault="00E14BB6" w:rsidP="00C85E8A">
      <w:pPr>
        <w:widowControl w:val="0"/>
        <w:adjustRightInd w:val="0"/>
        <w:jc w:val="both"/>
        <w:rPr>
          <w:sz w:val="28"/>
          <w:szCs w:val="28"/>
        </w:rPr>
      </w:pPr>
    </w:p>
    <w:p w:rsidR="003D08B2" w:rsidRPr="00C012C9" w:rsidRDefault="003D08B2">
      <w:pPr>
        <w:widowControl w:val="0"/>
        <w:adjustRightInd w:val="0"/>
        <w:ind w:firstLine="540"/>
        <w:jc w:val="both"/>
        <w:rPr>
          <w:sz w:val="28"/>
          <w:szCs w:val="28"/>
        </w:rPr>
      </w:pPr>
    </w:p>
    <w:p w:rsidR="00200632" w:rsidRDefault="00C012C9">
      <w:pPr>
        <w:widowControl w:val="0"/>
        <w:adjustRightInd w:val="0"/>
        <w:jc w:val="center"/>
        <w:rPr>
          <w:b/>
          <w:bCs/>
          <w:sz w:val="28"/>
          <w:szCs w:val="28"/>
        </w:rPr>
      </w:pPr>
      <w:bookmarkStart w:id="1" w:name="Par37"/>
      <w:bookmarkEnd w:id="1"/>
      <w:r>
        <w:rPr>
          <w:b/>
          <w:bCs/>
          <w:sz w:val="28"/>
          <w:szCs w:val="28"/>
        </w:rPr>
        <w:t>Положение</w:t>
      </w:r>
    </w:p>
    <w:p w:rsidR="00AA76B8" w:rsidRDefault="00AA76B8">
      <w:pPr>
        <w:widowControl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C012C9">
        <w:rPr>
          <w:b/>
          <w:bCs/>
          <w:sz w:val="28"/>
          <w:szCs w:val="28"/>
        </w:rPr>
        <w:t xml:space="preserve"> проверке достоверности и полноты сведени</w:t>
      </w:r>
      <w:r w:rsidR="009D661C">
        <w:rPr>
          <w:b/>
          <w:bCs/>
          <w:sz w:val="28"/>
          <w:szCs w:val="28"/>
        </w:rPr>
        <w:t>й, представ</w:t>
      </w:r>
      <w:r w:rsidR="00D14BBD">
        <w:rPr>
          <w:b/>
          <w:bCs/>
          <w:sz w:val="28"/>
          <w:szCs w:val="28"/>
        </w:rPr>
        <w:t xml:space="preserve">ляемых гражданами, претендующими на замещение отдельных должностей, </w:t>
      </w:r>
    </w:p>
    <w:p w:rsidR="00E638C0" w:rsidRDefault="00D14BBD">
      <w:pPr>
        <w:widowControl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работниками, замещающими отдельные должности на основании трудового договора в организациях, создаваемых для выполнения задач, поставленных перед Министерством труда и социальной защиты Российской Федерации</w:t>
      </w:r>
      <w:r w:rsidR="00E638C0">
        <w:rPr>
          <w:b/>
          <w:bCs/>
          <w:sz w:val="28"/>
          <w:szCs w:val="28"/>
        </w:rPr>
        <w:t xml:space="preserve">, и соблюдения требований </w:t>
      </w:r>
    </w:p>
    <w:p w:rsidR="00C012C9" w:rsidRPr="00E638C0" w:rsidRDefault="00E638C0">
      <w:pPr>
        <w:widowControl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 служебному поведению</w:t>
      </w:r>
    </w:p>
    <w:p w:rsidR="00200632" w:rsidRDefault="00200632">
      <w:pPr>
        <w:widowControl w:val="0"/>
        <w:adjustRightInd w:val="0"/>
        <w:jc w:val="center"/>
        <w:rPr>
          <w:sz w:val="28"/>
          <w:szCs w:val="28"/>
        </w:rPr>
      </w:pPr>
    </w:p>
    <w:p w:rsidR="009727D9" w:rsidRPr="00C012C9" w:rsidRDefault="009727D9">
      <w:pPr>
        <w:widowControl w:val="0"/>
        <w:adjustRightInd w:val="0"/>
        <w:jc w:val="center"/>
        <w:rPr>
          <w:sz w:val="28"/>
          <w:szCs w:val="28"/>
        </w:rPr>
      </w:pP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bookmarkStart w:id="2" w:name="Par49"/>
      <w:bookmarkEnd w:id="2"/>
      <w:r w:rsidRPr="00C012C9">
        <w:rPr>
          <w:sz w:val="28"/>
          <w:szCs w:val="28"/>
        </w:rPr>
        <w:t>1. Настоящим Положением</w:t>
      </w:r>
      <w:r w:rsidR="00B3708B">
        <w:rPr>
          <w:sz w:val="28"/>
          <w:szCs w:val="28"/>
        </w:rPr>
        <w:t xml:space="preserve"> о проверке достоверности и </w:t>
      </w:r>
      <w:r w:rsidR="008F6389">
        <w:rPr>
          <w:sz w:val="28"/>
          <w:szCs w:val="28"/>
        </w:rPr>
        <w:t>полноты сведений, представленных</w:t>
      </w:r>
      <w:r w:rsidR="00B3708B">
        <w:rPr>
          <w:sz w:val="28"/>
          <w:szCs w:val="28"/>
        </w:rPr>
        <w:t xml:space="preserve"> </w:t>
      </w:r>
      <w:r w:rsidR="00B3708B" w:rsidRPr="00B3708B">
        <w:rPr>
          <w:sz w:val="28"/>
          <w:szCs w:val="28"/>
        </w:rPr>
        <w:t xml:space="preserve">гражданами, претендующими на замещение </w:t>
      </w:r>
      <w:r w:rsidR="00B3708B">
        <w:rPr>
          <w:sz w:val="28"/>
          <w:szCs w:val="28"/>
        </w:rPr>
        <w:t xml:space="preserve">отдельных должностей, </w:t>
      </w:r>
      <w:r w:rsidR="00B3708B" w:rsidRPr="00B3708B">
        <w:rPr>
          <w:sz w:val="28"/>
          <w:szCs w:val="28"/>
        </w:rPr>
        <w:t xml:space="preserve">и работниками, замещающими </w:t>
      </w:r>
      <w:r w:rsidR="00B3708B">
        <w:rPr>
          <w:sz w:val="28"/>
          <w:szCs w:val="28"/>
        </w:rPr>
        <w:t xml:space="preserve">отдельные </w:t>
      </w:r>
      <w:r w:rsidR="00B3708B" w:rsidRPr="00B3708B">
        <w:rPr>
          <w:sz w:val="28"/>
          <w:szCs w:val="28"/>
        </w:rPr>
        <w:t>должности</w:t>
      </w:r>
      <w:r w:rsidR="00B3708B">
        <w:rPr>
          <w:sz w:val="28"/>
          <w:szCs w:val="28"/>
        </w:rPr>
        <w:t xml:space="preserve"> на основании трудового договора в организациях, создаваемых </w:t>
      </w:r>
      <w:r w:rsidR="00B3708B" w:rsidRPr="00B3708B">
        <w:rPr>
          <w:sz w:val="28"/>
          <w:szCs w:val="28"/>
        </w:rPr>
        <w:t>для выполнения задач, поставленных перед Министерством труда и социальной защиты Российской Федерации</w:t>
      </w:r>
      <w:r w:rsidR="004E0041">
        <w:rPr>
          <w:sz w:val="28"/>
          <w:szCs w:val="28"/>
        </w:rPr>
        <w:t>, и соблюдения требований к служебному поведению</w:t>
      </w:r>
      <w:r w:rsidR="00B3708B">
        <w:rPr>
          <w:sz w:val="28"/>
          <w:szCs w:val="28"/>
        </w:rPr>
        <w:t xml:space="preserve"> (</w:t>
      </w:r>
      <w:r w:rsidR="00B3708B" w:rsidRPr="00B3708B">
        <w:rPr>
          <w:sz w:val="28"/>
          <w:szCs w:val="28"/>
        </w:rPr>
        <w:t>далее –</w:t>
      </w:r>
      <w:r w:rsidR="004E0041">
        <w:rPr>
          <w:sz w:val="28"/>
          <w:szCs w:val="28"/>
        </w:rPr>
        <w:t xml:space="preserve"> Положение)</w:t>
      </w:r>
      <w:r w:rsidR="00B3708B">
        <w:rPr>
          <w:sz w:val="28"/>
          <w:szCs w:val="28"/>
        </w:rPr>
        <w:t xml:space="preserve"> </w:t>
      </w:r>
      <w:r w:rsidRPr="00C012C9">
        <w:rPr>
          <w:sz w:val="28"/>
          <w:szCs w:val="28"/>
        </w:rPr>
        <w:t>определяется порядок осуществления проверки: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а) достоверности и полно</w:t>
      </w:r>
      <w:r w:rsidR="00E638C0">
        <w:rPr>
          <w:sz w:val="28"/>
          <w:szCs w:val="28"/>
        </w:rPr>
        <w:t xml:space="preserve">ты сведений о доходах, об имуществе </w:t>
      </w:r>
      <w:r w:rsidR="003D08B2">
        <w:rPr>
          <w:sz w:val="28"/>
          <w:szCs w:val="28"/>
        </w:rPr>
        <w:br/>
      </w:r>
      <w:r w:rsidRPr="00C012C9">
        <w:rPr>
          <w:sz w:val="28"/>
          <w:szCs w:val="28"/>
        </w:rPr>
        <w:t>и обязательствах имущественного характера,</w:t>
      </w:r>
      <w:r w:rsidR="00B3708B" w:rsidRPr="00B3708B">
        <w:t xml:space="preserve"> </w:t>
      </w:r>
      <w:r w:rsidR="00B3708B" w:rsidRPr="00B3708B">
        <w:rPr>
          <w:sz w:val="28"/>
          <w:szCs w:val="28"/>
        </w:rPr>
        <w:t>предусмотренных частью 1 статьи 8 Федерального закона от 25 д</w:t>
      </w:r>
      <w:r w:rsidR="00B3708B">
        <w:rPr>
          <w:sz w:val="28"/>
          <w:szCs w:val="28"/>
        </w:rPr>
        <w:t xml:space="preserve">екабря 2008 г. </w:t>
      </w:r>
      <w:r w:rsidR="00B3708B" w:rsidRPr="00B3708B">
        <w:rPr>
          <w:sz w:val="28"/>
          <w:szCs w:val="28"/>
        </w:rPr>
        <w:t>№ 273-ФЗ «О противодействии коррупции»</w:t>
      </w:r>
      <w:r w:rsidR="00B3708B">
        <w:rPr>
          <w:sz w:val="28"/>
          <w:szCs w:val="28"/>
        </w:rPr>
        <w:t xml:space="preserve"> (далее – сведения о доходах, </w:t>
      </w:r>
      <w:r w:rsidR="00B3708B" w:rsidRPr="00B3708B">
        <w:rPr>
          <w:sz w:val="28"/>
          <w:szCs w:val="28"/>
        </w:rPr>
        <w:t>об имуществе и обязательствах имущественного характера)</w:t>
      </w:r>
      <w:r w:rsidR="00B3708B">
        <w:rPr>
          <w:sz w:val="28"/>
          <w:szCs w:val="28"/>
        </w:rPr>
        <w:t>,</w:t>
      </w:r>
      <w:r w:rsidRPr="00C012C9">
        <w:rPr>
          <w:sz w:val="28"/>
          <w:szCs w:val="28"/>
        </w:rPr>
        <w:t xml:space="preserve"> </w:t>
      </w:r>
      <w:r w:rsidR="00D14BBD">
        <w:rPr>
          <w:sz w:val="28"/>
          <w:szCs w:val="28"/>
        </w:rPr>
        <w:t>представленных: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гражданами, претендующими на</w:t>
      </w:r>
      <w:r w:rsidR="00066DFF">
        <w:rPr>
          <w:sz w:val="28"/>
          <w:szCs w:val="28"/>
        </w:rPr>
        <w:t xml:space="preserve"> замещение должностей в</w:t>
      </w:r>
      <w:r w:rsidR="00D14BBD">
        <w:rPr>
          <w:sz w:val="28"/>
          <w:szCs w:val="28"/>
        </w:rPr>
        <w:t xml:space="preserve"> организациях, создаваемых</w:t>
      </w:r>
      <w:r w:rsidRPr="00C012C9">
        <w:rPr>
          <w:sz w:val="28"/>
          <w:szCs w:val="28"/>
        </w:rPr>
        <w:t xml:space="preserve"> для выполнения задач, поставленных перед Министерством труда </w:t>
      </w:r>
      <w:r w:rsidR="00E72E11">
        <w:rPr>
          <w:sz w:val="28"/>
          <w:szCs w:val="28"/>
        </w:rPr>
        <w:br/>
      </w:r>
      <w:r w:rsidRPr="00C012C9">
        <w:rPr>
          <w:sz w:val="28"/>
          <w:szCs w:val="28"/>
        </w:rPr>
        <w:t xml:space="preserve">и социальной защиты Российской Федерации (далее </w:t>
      </w:r>
      <w:r w:rsidR="00553A82">
        <w:rPr>
          <w:sz w:val="28"/>
          <w:szCs w:val="28"/>
        </w:rPr>
        <w:t>–</w:t>
      </w:r>
      <w:r w:rsidRPr="00C012C9">
        <w:rPr>
          <w:sz w:val="28"/>
          <w:szCs w:val="28"/>
        </w:rPr>
        <w:t xml:space="preserve"> организации), п</w:t>
      </w:r>
      <w:r w:rsidR="00D14BBD">
        <w:rPr>
          <w:sz w:val="28"/>
          <w:szCs w:val="28"/>
        </w:rPr>
        <w:t xml:space="preserve">редставляющими сведения о </w:t>
      </w:r>
      <w:r w:rsidR="00066DFF">
        <w:rPr>
          <w:sz w:val="28"/>
          <w:szCs w:val="28"/>
        </w:rPr>
        <w:t xml:space="preserve">доходах, </w:t>
      </w:r>
      <w:r w:rsidRPr="00C012C9">
        <w:rPr>
          <w:sz w:val="28"/>
          <w:szCs w:val="28"/>
        </w:rPr>
        <w:t>об имуществе и обязательствах имущ</w:t>
      </w:r>
      <w:r w:rsidR="00786BE0">
        <w:rPr>
          <w:sz w:val="28"/>
          <w:szCs w:val="28"/>
        </w:rPr>
        <w:t>ественного характера,</w:t>
      </w:r>
      <w:r w:rsidRPr="00C012C9">
        <w:rPr>
          <w:sz w:val="28"/>
          <w:szCs w:val="28"/>
        </w:rPr>
        <w:t xml:space="preserve"> на отчетную дату (далее </w:t>
      </w:r>
      <w:r w:rsidR="008E7E00">
        <w:rPr>
          <w:sz w:val="28"/>
          <w:szCs w:val="28"/>
        </w:rPr>
        <w:t>–</w:t>
      </w:r>
      <w:r w:rsidRPr="00C012C9">
        <w:rPr>
          <w:sz w:val="28"/>
          <w:szCs w:val="28"/>
        </w:rPr>
        <w:t xml:space="preserve"> граждане);</w:t>
      </w:r>
    </w:p>
    <w:p w:rsidR="00200632" w:rsidRPr="00C012C9" w:rsidRDefault="003D08B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работниками </w:t>
      </w:r>
      <w:r w:rsidRPr="00640355">
        <w:rPr>
          <w:sz w:val="28"/>
          <w:szCs w:val="28"/>
        </w:rPr>
        <w:t>организаций, замещающими должности, предусмотренные перечнем должностей</w:t>
      </w:r>
      <w:r w:rsidR="00200632" w:rsidRPr="00C012C9">
        <w:rPr>
          <w:sz w:val="28"/>
          <w:szCs w:val="28"/>
        </w:rPr>
        <w:t xml:space="preserve">, </w:t>
      </w:r>
      <w:r w:rsidR="00066DFF">
        <w:rPr>
          <w:sz w:val="28"/>
          <w:szCs w:val="28"/>
        </w:rPr>
        <w:t>представляющими сведения о</w:t>
      </w:r>
      <w:r w:rsidR="00BA1715">
        <w:rPr>
          <w:sz w:val="28"/>
          <w:szCs w:val="28"/>
        </w:rPr>
        <w:t xml:space="preserve"> доходах, </w:t>
      </w:r>
      <w:r w:rsidR="00200632" w:rsidRPr="00C012C9">
        <w:rPr>
          <w:sz w:val="28"/>
          <w:szCs w:val="28"/>
        </w:rPr>
        <w:t xml:space="preserve">об имуществе </w:t>
      </w:r>
      <w:r>
        <w:rPr>
          <w:sz w:val="28"/>
          <w:szCs w:val="28"/>
        </w:rPr>
        <w:br/>
      </w:r>
      <w:r w:rsidR="00200632" w:rsidRPr="00C012C9">
        <w:rPr>
          <w:sz w:val="28"/>
          <w:szCs w:val="28"/>
        </w:rPr>
        <w:t>и обязательствах имуществ</w:t>
      </w:r>
      <w:r w:rsidR="00D14BBD">
        <w:rPr>
          <w:sz w:val="28"/>
          <w:szCs w:val="28"/>
        </w:rPr>
        <w:t>енного характера</w:t>
      </w:r>
      <w:r w:rsidR="00200632" w:rsidRPr="00C012C9">
        <w:rPr>
          <w:sz w:val="28"/>
          <w:szCs w:val="28"/>
        </w:rPr>
        <w:t xml:space="preserve">, за отчетный период и за два года, предшествующие отчетному периоду (далее </w:t>
      </w:r>
      <w:r w:rsidR="008E7E00">
        <w:rPr>
          <w:sz w:val="28"/>
          <w:szCs w:val="28"/>
        </w:rPr>
        <w:t>–</w:t>
      </w:r>
      <w:r w:rsidR="00200632" w:rsidRPr="00C012C9">
        <w:rPr>
          <w:sz w:val="28"/>
          <w:szCs w:val="28"/>
        </w:rPr>
        <w:t xml:space="preserve"> работники);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б) достоверности и полноты сведений</w:t>
      </w:r>
      <w:r w:rsidR="003D08B2">
        <w:rPr>
          <w:sz w:val="28"/>
          <w:szCs w:val="28"/>
        </w:rPr>
        <w:t xml:space="preserve"> </w:t>
      </w:r>
      <w:r w:rsidR="003D08B2" w:rsidRPr="003D08B2">
        <w:rPr>
          <w:sz w:val="28"/>
          <w:szCs w:val="28"/>
        </w:rPr>
        <w:t>(в части, касающейся профилактики коррупционных правонарушений)</w:t>
      </w:r>
      <w:r w:rsidR="003D08B2">
        <w:rPr>
          <w:sz w:val="28"/>
          <w:szCs w:val="28"/>
        </w:rPr>
        <w:t xml:space="preserve">, </w:t>
      </w:r>
      <w:r w:rsidRPr="00C012C9">
        <w:rPr>
          <w:sz w:val="28"/>
          <w:szCs w:val="28"/>
        </w:rPr>
        <w:t>представленных гражданами при поступле</w:t>
      </w:r>
      <w:r w:rsidR="00066DFF">
        <w:rPr>
          <w:sz w:val="28"/>
          <w:szCs w:val="28"/>
        </w:rPr>
        <w:t>нии на работу в</w:t>
      </w:r>
      <w:r w:rsidRPr="00C012C9">
        <w:rPr>
          <w:sz w:val="28"/>
          <w:szCs w:val="28"/>
        </w:rPr>
        <w:t xml:space="preserve"> организации в соответствии с нормативными правовыми актами </w:t>
      </w:r>
      <w:r w:rsidRPr="00C012C9">
        <w:rPr>
          <w:sz w:val="28"/>
          <w:szCs w:val="28"/>
        </w:rPr>
        <w:lastRenderedPageBreak/>
        <w:t xml:space="preserve">Российской Федерации (далее </w:t>
      </w:r>
      <w:r w:rsidR="008E7E00">
        <w:rPr>
          <w:sz w:val="28"/>
          <w:szCs w:val="28"/>
        </w:rPr>
        <w:t>–</w:t>
      </w:r>
      <w:r w:rsidRPr="00C012C9">
        <w:rPr>
          <w:sz w:val="28"/>
          <w:szCs w:val="28"/>
        </w:rPr>
        <w:t xml:space="preserve"> сведения, представляемые гражданами </w:t>
      </w:r>
      <w:r w:rsidR="00541D87">
        <w:rPr>
          <w:sz w:val="28"/>
          <w:szCs w:val="28"/>
        </w:rPr>
        <w:t xml:space="preserve">                                  </w:t>
      </w:r>
      <w:r w:rsidRPr="00C012C9">
        <w:rPr>
          <w:sz w:val="28"/>
          <w:szCs w:val="28"/>
        </w:rPr>
        <w:t>в соответствии с нормативными правовыми актами Российской Федерации);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 xml:space="preserve">в) соблюдения работниками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</w:t>
      </w:r>
      <w:r w:rsidR="00553A82">
        <w:rPr>
          <w:sz w:val="28"/>
          <w:szCs w:val="28"/>
        </w:rPr>
        <w:t xml:space="preserve">                  </w:t>
      </w:r>
      <w:r w:rsidRPr="00C012C9">
        <w:rPr>
          <w:sz w:val="28"/>
          <w:szCs w:val="28"/>
        </w:rPr>
        <w:t xml:space="preserve">о предотвращении или урегулировании конфликта интересов, исполнения </w:t>
      </w:r>
      <w:r w:rsidR="00AA7345">
        <w:rPr>
          <w:sz w:val="28"/>
          <w:szCs w:val="28"/>
        </w:rPr>
        <w:br/>
      </w:r>
      <w:r w:rsidRPr="00C012C9">
        <w:rPr>
          <w:sz w:val="28"/>
          <w:szCs w:val="28"/>
        </w:rPr>
        <w:t xml:space="preserve">ими обязанностей, установленных Федеральным </w:t>
      </w:r>
      <w:hyperlink r:id="rId7" w:history="1">
        <w:r w:rsidRPr="00C012C9">
          <w:rPr>
            <w:sz w:val="28"/>
            <w:szCs w:val="28"/>
          </w:rPr>
          <w:t>законом</w:t>
        </w:r>
      </w:hyperlink>
      <w:r w:rsidRPr="00C012C9">
        <w:rPr>
          <w:sz w:val="28"/>
          <w:szCs w:val="28"/>
        </w:rPr>
        <w:t xml:space="preserve"> </w:t>
      </w:r>
      <w:r w:rsidR="00553A82">
        <w:rPr>
          <w:sz w:val="28"/>
          <w:szCs w:val="28"/>
        </w:rPr>
        <w:t xml:space="preserve"> от 25 декабря 2008 г.                           №</w:t>
      </w:r>
      <w:r w:rsidR="00786BE0">
        <w:rPr>
          <w:sz w:val="28"/>
          <w:szCs w:val="28"/>
        </w:rPr>
        <w:t xml:space="preserve"> 273-ФЗ «</w:t>
      </w:r>
      <w:r w:rsidRPr="00C012C9">
        <w:rPr>
          <w:sz w:val="28"/>
          <w:szCs w:val="28"/>
        </w:rPr>
        <w:t>О противодействии кор</w:t>
      </w:r>
      <w:r w:rsidR="00786BE0">
        <w:rPr>
          <w:sz w:val="28"/>
          <w:szCs w:val="28"/>
        </w:rPr>
        <w:t>рупции»</w:t>
      </w:r>
      <w:r w:rsidRPr="00C012C9">
        <w:rPr>
          <w:sz w:val="28"/>
          <w:szCs w:val="28"/>
        </w:rPr>
        <w:t xml:space="preserve"> и другими федеральными законами (далее </w:t>
      </w:r>
      <w:r w:rsidR="008E7E00">
        <w:rPr>
          <w:sz w:val="28"/>
          <w:szCs w:val="28"/>
        </w:rPr>
        <w:t>–</w:t>
      </w:r>
      <w:r w:rsidRPr="00C012C9">
        <w:rPr>
          <w:sz w:val="28"/>
          <w:szCs w:val="28"/>
        </w:rPr>
        <w:t xml:space="preserve"> </w:t>
      </w:r>
      <w:r w:rsidRPr="003D08B2">
        <w:rPr>
          <w:sz w:val="28"/>
          <w:szCs w:val="28"/>
        </w:rPr>
        <w:t>требования к</w:t>
      </w:r>
      <w:r w:rsidR="00640355">
        <w:rPr>
          <w:sz w:val="28"/>
          <w:szCs w:val="28"/>
        </w:rPr>
        <w:t xml:space="preserve"> служебному</w:t>
      </w:r>
      <w:r w:rsidRPr="003D08B2">
        <w:rPr>
          <w:sz w:val="28"/>
          <w:szCs w:val="28"/>
        </w:rPr>
        <w:t xml:space="preserve"> поведению</w:t>
      </w:r>
      <w:r w:rsidRPr="00C012C9">
        <w:rPr>
          <w:sz w:val="28"/>
          <w:szCs w:val="28"/>
        </w:rPr>
        <w:t>).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 xml:space="preserve">2. Проверка, предусмотренная </w:t>
      </w:r>
      <w:hyperlink w:anchor="Par49" w:history="1">
        <w:r w:rsidRPr="00C012C9">
          <w:rPr>
            <w:sz w:val="28"/>
            <w:szCs w:val="28"/>
          </w:rPr>
          <w:t>пунктом 1</w:t>
        </w:r>
      </w:hyperlink>
      <w:r w:rsidRPr="00C012C9">
        <w:rPr>
          <w:sz w:val="28"/>
          <w:szCs w:val="28"/>
        </w:rPr>
        <w:t xml:space="preserve"> настоящего Положения (далее </w:t>
      </w:r>
      <w:r w:rsidR="008E7E00">
        <w:rPr>
          <w:sz w:val="28"/>
          <w:szCs w:val="28"/>
        </w:rPr>
        <w:t>–</w:t>
      </w:r>
      <w:r w:rsidRPr="00C012C9">
        <w:rPr>
          <w:sz w:val="28"/>
          <w:szCs w:val="28"/>
        </w:rPr>
        <w:t xml:space="preserve"> проверка), осуществляется в отношении граждан, претендующих на замещение должностей, предусмотренных </w:t>
      </w:r>
      <w:hyperlink r:id="rId8" w:history="1">
        <w:r w:rsidR="00CE50B8">
          <w:rPr>
            <w:sz w:val="28"/>
            <w:szCs w:val="28"/>
          </w:rPr>
          <w:t>п</w:t>
        </w:r>
        <w:r w:rsidRPr="00C012C9">
          <w:rPr>
            <w:sz w:val="28"/>
            <w:szCs w:val="28"/>
          </w:rPr>
          <w:t>еречнем</w:t>
        </w:r>
      </w:hyperlink>
      <w:r w:rsidRPr="00C012C9">
        <w:rPr>
          <w:sz w:val="28"/>
          <w:szCs w:val="28"/>
        </w:rPr>
        <w:t xml:space="preserve"> должностей, замещаемых на основании трудового договора в организациях, созданных для выполнения задач, поставленных перед Министерством труда и социальной защиты Российской Федерации, при назначении на которые и при замещении которых граждане обязаны представлять сведения о своих доходах, расходах, об имуществе </w:t>
      </w:r>
      <w:r w:rsidR="00553A82">
        <w:rPr>
          <w:sz w:val="28"/>
          <w:szCs w:val="28"/>
        </w:rPr>
        <w:t xml:space="preserve">                            </w:t>
      </w:r>
      <w:r w:rsidRPr="00C012C9">
        <w:rPr>
          <w:sz w:val="28"/>
          <w:szCs w:val="28"/>
        </w:rPr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утвержденным приказом Министерства труда </w:t>
      </w:r>
      <w:r w:rsidR="00541D87">
        <w:rPr>
          <w:sz w:val="28"/>
          <w:szCs w:val="28"/>
        </w:rPr>
        <w:t xml:space="preserve">                         </w:t>
      </w:r>
      <w:r w:rsidRPr="00C012C9">
        <w:rPr>
          <w:sz w:val="28"/>
          <w:szCs w:val="28"/>
        </w:rPr>
        <w:t>и социальной защиты Российской Федерации от 27 мая 201</w:t>
      </w:r>
      <w:r w:rsidR="00553A82">
        <w:rPr>
          <w:sz w:val="28"/>
          <w:szCs w:val="28"/>
        </w:rPr>
        <w:t>3 г. №</w:t>
      </w:r>
      <w:r w:rsidR="00786BE0">
        <w:rPr>
          <w:sz w:val="28"/>
          <w:szCs w:val="28"/>
        </w:rPr>
        <w:t xml:space="preserve"> 223н </w:t>
      </w:r>
      <w:r w:rsidR="000C5AC0" w:rsidRPr="000C5AC0">
        <w:rPr>
          <w:sz w:val="28"/>
          <w:szCs w:val="28"/>
        </w:rPr>
        <w:t>(зарегистрирован Министерством юстиции Российской Федерации 5 июня 2013 г., регистрационный № 28690), с изменениями, внесенными приказами Министерства труда и социальной защиты Российской Федерации от 18 февраля 2014 г. № 100н (зарегистрирован Министерством юстиции Российской Федерации 9 апреля 201</w:t>
      </w:r>
      <w:r w:rsidR="000C5AC0">
        <w:rPr>
          <w:sz w:val="28"/>
          <w:szCs w:val="28"/>
        </w:rPr>
        <w:t>4 г., регистрационный № 31858),</w:t>
      </w:r>
      <w:r w:rsidR="000C5AC0" w:rsidRPr="000C5AC0">
        <w:rPr>
          <w:sz w:val="28"/>
          <w:szCs w:val="28"/>
        </w:rPr>
        <w:t xml:space="preserve"> от 27 августа 2015 г. № 563н (зарегистрирован Министерством юстиции Российской Федерации 18 сентября 2015 г., регистрационный</w:t>
      </w:r>
      <w:r w:rsidR="000C5AC0">
        <w:rPr>
          <w:sz w:val="28"/>
          <w:szCs w:val="28"/>
        </w:rPr>
        <w:t xml:space="preserve"> № 38928), от 14 ноября 2016 г.</w:t>
      </w:r>
      <w:r w:rsidR="000C5AC0" w:rsidRPr="000C5AC0">
        <w:rPr>
          <w:sz w:val="28"/>
          <w:szCs w:val="28"/>
        </w:rPr>
        <w:t xml:space="preserve"> № 639н (зарегистрирован Министерств</w:t>
      </w:r>
      <w:r w:rsidR="000C5AC0">
        <w:rPr>
          <w:sz w:val="28"/>
          <w:szCs w:val="28"/>
        </w:rPr>
        <w:t>ом юстиции Российской Федерации</w:t>
      </w:r>
      <w:r w:rsidR="000C5AC0" w:rsidRPr="000C5AC0">
        <w:rPr>
          <w:sz w:val="28"/>
          <w:szCs w:val="28"/>
        </w:rPr>
        <w:t xml:space="preserve"> 30 ноября 2016 г., регистрационный № 44504), от 11 апреля 2018 г. № 224н (зарегистрирован Министерством юстиции Российской Федерации 27 апреля 2018</w:t>
      </w:r>
      <w:r w:rsidR="000C5AC0">
        <w:rPr>
          <w:sz w:val="28"/>
          <w:szCs w:val="28"/>
        </w:rPr>
        <w:t xml:space="preserve"> г., регистрационный № 50927), </w:t>
      </w:r>
      <w:r w:rsidR="000C5AC0" w:rsidRPr="000C5AC0">
        <w:rPr>
          <w:sz w:val="28"/>
          <w:szCs w:val="28"/>
        </w:rPr>
        <w:t>от 6 октября 2022 г. № 634н (зарегистрирован Министерством юстиции Российской Федерации 14 декабря 2022 г., регистрационный № 71523)</w:t>
      </w:r>
      <w:r w:rsidR="000C5AC0">
        <w:rPr>
          <w:sz w:val="28"/>
          <w:szCs w:val="28"/>
        </w:rPr>
        <w:t xml:space="preserve">, </w:t>
      </w:r>
      <w:r w:rsidR="003D4396" w:rsidRPr="00B03A30">
        <w:rPr>
          <w:sz w:val="28"/>
          <w:szCs w:val="28"/>
        </w:rPr>
        <w:t>от 25 сентября 2023</w:t>
      </w:r>
      <w:r w:rsidR="00B00235" w:rsidRPr="00B03A30">
        <w:rPr>
          <w:sz w:val="28"/>
          <w:szCs w:val="28"/>
        </w:rPr>
        <w:t xml:space="preserve"> г.</w:t>
      </w:r>
      <w:r w:rsidR="003D4396" w:rsidRPr="00B03A30">
        <w:rPr>
          <w:sz w:val="28"/>
          <w:szCs w:val="28"/>
        </w:rPr>
        <w:t xml:space="preserve"> № 727н</w:t>
      </w:r>
      <w:r w:rsidR="00553A82" w:rsidRPr="00B03A30">
        <w:rPr>
          <w:sz w:val="28"/>
          <w:szCs w:val="28"/>
        </w:rPr>
        <w:t xml:space="preserve"> </w:t>
      </w:r>
      <w:r w:rsidR="00C179BD" w:rsidRPr="00B03A30">
        <w:rPr>
          <w:sz w:val="28"/>
          <w:szCs w:val="28"/>
        </w:rPr>
        <w:t>(зарегистрирован Министерством юстиции Российской Федерации 6 декабря 2023 г., регистрационный № 76283), от 19 сентября 2024</w:t>
      </w:r>
      <w:r w:rsidR="00B00235" w:rsidRPr="00B03A30">
        <w:rPr>
          <w:sz w:val="28"/>
          <w:szCs w:val="28"/>
        </w:rPr>
        <w:t xml:space="preserve"> г.</w:t>
      </w:r>
      <w:r w:rsidR="00C179BD" w:rsidRPr="00B03A30">
        <w:rPr>
          <w:sz w:val="28"/>
          <w:szCs w:val="28"/>
        </w:rPr>
        <w:t xml:space="preserve"> № 486 (зарегистрирован Министерством юстиции Российской Федерации 23 октября 2024 г., регистрационный № 79873), </w:t>
      </w:r>
      <w:r w:rsidR="00786BE0" w:rsidRPr="00B03A30">
        <w:rPr>
          <w:sz w:val="28"/>
          <w:szCs w:val="28"/>
        </w:rPr>
        <w:t xml:space="preserve">(далее </w:t>
      </w:r>
      <w:r w:rsidR="00553A82" w:rsidRPr="00B03A30">
        <w:rPr>
          <w:sz w:val="28"/>
          <w:szCs w:val="28"/>
        </w:rPr>
        <w:t>–</w:t>
      </w:r>
      <w:r w:rsidR="00786BE0" w:rsidRPr="00B03A30">
        <w:rPr>
          <w:sz w:val="28"/>
          <w:szCs w:val="28"/>
        </w:rPr>
        <w:t xml:space="preserve"> п</w:t>
      </w:r>
      <w:r w:rsidRPr="00B03A30">
        <w:rPr>
          <w:sz w:val="28"/>
          <w:szCs w:val="28"/>
        </w:rPr>
        <w:t xml:space="preserve">еречень должностей), и работников, должности которых предусмотрены </w:t>
      </w:r>
      <w:hyperlink r:id="rId9" w:history="1">
        <w:r w:rsidR="00786BE0" w:rsidRPr="00B03A30">
          <w:rPr>
            <w:sz w:val="28"/>
            <w:szCs w:val="28"/>
          </w:rPr>
          <w:t>п</w:t>
        </w:r>
        <w:r w:rsidRPr="00B03A30">
          <w:rPr>
            <w:sz w:val="28"/>
            <w:szCs w:val="28"/>
          </w:rPr>
          <w:t>еречнем</w:t>
        </w:r>
      </w:hyperlink>
      <w:r w:rsidRPr="00B03A30">
        <w:rPr>
          <w:sz w:val="28"/>
          <w:szCs w:val="28"/>
        </w:rPr>
        <w:t xml:space="preserve"> должностей.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bookmarkStart w:id="3" w:name="Par61"/>
      <w:bookmarkEnd w:id="3"/>
      <w:r>
        <w:rPr>
          <w:sz w:val="28"/>
          <w:szCs w:val="28"/>
        </w:rPr>
        <w:t>3</w:t>
      </w:r>
      <w:r w:rsidR="00200632" w:rsidRPr="00C012C9">
        <w:rPr>
          <w:sz w:val="28"/>
          <w:szCs w:val="28"/>
        </w:rPr>
        <w:t>. Проверка осуществляется: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lastRenderedPageBreak/>
        <w:t xml:space="preserve">Департаментом управления делами Министерства труда и социальной защиты Российской Федерации (далее </w:t>
      </w:r>
      <w:r w:rsidR="008E7E00">
        <w:rPr>
          <w:sz w:val="28"/>
          <w:szCs w:val="28"/>
        </w:rPr>
        <w:t>–</w:t>
      </w:r>
      <w:r w:rsidRPr="00C012C9">
        <w:rPr>
          <w:sz w:val="28"/>
          <w:szCs w:val="28"/>
        </w:rPr>
        <w:t xml:space="preserve"> Департамент управления делами Министерства) </w:t>
      </w:r>
      <w:r w:rsidR="00B9447F">
        <w:rPr>
          <w:sz w:val="28"/>
          <w:szCs w:val="28"/>
        </w:rPr>
        <w:br/>
      </w:r>
      <w:r w:rsidRPr="00C012C9">
        <w:rPr>
          <w:sz w:val="28"/>
          <w:szCs w:val="28"/>
        </w:rPr>
        <w:t xml:space="preserve">по решению Министра труда и социальной защиты Российской Федерации </w:t>
      </w:r>
      <w:r w:rsidR="00B9447F">
        <w:rPr>
          <w:sz w:val="28"/>
          <w:szCs w:val="28"/>
        </w:rPr>
        <w:br/>
      </w:r>
      <w:r w:rsidRPr="00C012C9">
        <w:rPr>
          <w:sz w:val="28"/>
          <w:szCs w:val="28"/>
        </w:rPr>
        <w:t xml:space="preserve">(далее </w:t>
      </w:r>
      <w:r w:rsidR="008E7E00">
        <w:rPr>
          <w:sz w:val="28"/>
          <w:szCs w:val="28"/>
        </w:rPr>
        <w:t xml:space="preserve">– </w:t>
      </w:r>
      <w:r w:rsidRPr="00C012C9">
        <w:rPr>
          <w:sz w:val="28"/>
          <w:szCs w:val="28"/>
        </w:rPr>
        <w:t xml:space="preserve">Министр) </w:t>
      </w:r>
      <w:r w:rsidR="008E7E00">
        <w:rPr>
          <w:sz w:val="28"/>
          <w:szCs w:val="28"/>
        </w:rPr>
        <w:t>–</w:t>
      </w:r>
      <w:r w:rsidRPr="00C012C9">
        <w:rPr>
          <w:sz w:val="28"/>
          <w:szCs w:val="28"/>
        </w:rPr>
        <w:t xml:space="preserve"> в отношении граждан и работников, для которых работодателем является Министр;</w:t>
      </w:r>
    </w:p>
    <w:p w:rsidR="003D08B2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структурным подразделением и (или) должностными лицами, ответственными за работу по профилактике коррупционных и иных пр</w:t>
      </w:r>
      <w:r w:rsidR="00066DFF">
        <w:rPr>
          <w:sz w:val="28"/>
          <w:szCs w:val="28"/>
        </w:rPr>
        <w:t xml:space="preserve">авонарушений </w:t>
      </w:r>
      <w:r w:rsidR="00541D87">
        <w:rPr>
          <w:sz w:val="28"/>
          <w:szCs w:val="28"/>
        </w:rPr>
        <w:t xml:space="preserve">                                         </w:t>
      </w:r>
      <w:r w:rsidR="00066DFF">
        <w:rPr>
          <w:sz w:val="28"/>
          <w:szCs w:val="28"/>
        </w:rPr>
        <w:t xml:space="preserve">в </w:t>
      </w:r>
      <w:r w:rsidRPr="00C012C9">
        <w:rPr>
          <w:sz w:val="28"/>
          <w:szCs w:val="28"/>
        </w:rPr>
        <w:t>организации, по ре</w:t>
      </w:r>
      <w:r w:rsidR="00066DFF">
        <w:rPr>
          <w:sz w:val="28"/>
          <w:szCs w:val="28"/>
        </w:rPr>
        <w:t>шению руководителя</w:t>
      </w:r>
      <w:r w:rsidRPr="00C012C9">
        <w:rPr>
          <w:sz w:val="28"/>
          <w:szCs w:val="28"/>
        </w:rPr>
        <w:t xml:space="preserve"> организации </w:t>
      </w:r>
      <w:r w:rsidR="00E14BB6" w:rsidRPr="00E14BB6">
        <w:rPr>
          <w:sz w:val="28"/>
          <w:szCs w:val="28"/>
        </w:rPr>
        <w:t>–</w:t>
      </w:r>
      <w:r w:rsidRPr="00C012C9">
        <w:rPr>
          <w:sz w:val="28"/>
          <w:szCs w:val="28"/>
        </w:rPr>
        <w:t xml:space="preserve"> в отношении граждан </w:t>
      </w:r>
      <w:r w:rsidR="00541D87">
        <w:rPr>
          <w:sz w:val="28"/>
          <w:szCs w:val="28"/>
        </w:rPr>
        <w:t xml:space="preserve">                      </w:t>
      </w:r>
      <w:r w:rsidRPr="00C012C9">
        <w:rPr>
          <w:sz w:val="28"/>
          <w:szCs w:val="28"/>
        </w:rPr>
        <w:t>и работников, для которых работодателем являет</w:t>
      </w:r>
      <w:r w:rsidR="00066DFF">
        <w:rPr>
          <w:sz w:val="28"/>
          <w:szCs w:val="28"/>
        </w:rPr>
        <w:t>ся руководитель</w:t>
      </w:r>
      <w:r w:rsidRPr="00C012C9">
        <w:rPr>
          <w:sz w:val="28"/>
          <w:szCs w:val="28"/>
        </w:rPr>
        <w:t xml:space="preserve"> организации.</w:t>
      </w:r>
    </w:p>
    <w:p w:rsidR="00200632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Решение об осуществлении проверки принимается в отношении каждого гражданина или работника отдельно и оформляется в письменной форме.</w:t>
      </w:r>
    </w:p>
    <w:p w:rsidR="00200632" w:rsidRPr="00C012C9" w:rsidRDefault="00E638C0" w:rsidP="004B5BA5">
      <w:pPr>
        <w:widowControl w:val="0"/>
        <w:tabs>
          <w:tab w:val="left" w:pos="709"/>
        </w:tabs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B03A30">
        <w:rPr>
          <w:sz w:val="28"/>
          <w:szCs w:val="28"/>
        </w:rPr>
        <w:t>4</w:t>
      </w:r>
      <w:r w:rsidR="00200632" w:rsidRPr="00B03A30">
        <w:rPr>
          <w:sz w:val="28"/>
          <w:szCs w:val="28"/>
        </w:rPr>
        <w:t>.</w:t>
      </w:r>
      <w:r w:rsidR="004B5BA5">
        <w:rPr>
          <w:sz w:val="28"/>
          <w:szCs w:val="28"/>
        </w:rPr>
        <w:t> </w:t>
      </w:r>
      <w:r w:rsidR="00200632" w:rsidRPr="00B03A30">
        <w:rPr>
          <w:sz w:val="28"/>
          <w:szCs w:val="28"/>
        </w:rPr>
        <w:t>Основанием для осуществления проверки является достаточная информация, представленная в письменном виде</w:t>
      </w:r>
      <w:r w:rsidR="00673F13" w:rsidRPr="00B03A30">
        <w:rPr>
          <w:rStyle w:val="ad"/>
          <w:sz w:val="28"/>
          <w:szCs w:val="28"/>
        </w:rPr>
        <w:footnoteReference w:id="1"/>
      </w:r>
      <w:r w:rsidR="00200632" w:rsidRPr="00B03A30">
        <w:rPr>
          <w:sz w:val="28"/>
          <w:szCs w:val="28"/>
        </w:rPr>
        <w:t>:</w:t>
      </w:r>
    </w:p>
    <w:p w:rsidR="00673F13" w:rsidRPr="00673F13" w:rsidRDefault="00200632" w:rsidP="00541D87">
      <w:pPr>
        <w:pStyle w:val="aa"/>
        <w:spacing w:before="0" w:beforeAutospacing="0" w:after="0" w:afterAutospacing="0" w:line="276" w:lineRule="auto"/>
        <w:ind w:left="-284" w:right="-284" w:firstLine="568"/>
        <w:jc w:val="both"/>
        <w:rPr>
          <w:sz w:val="28"/>
          <w:szCs w:val="28"/>
        </w:rPr>
      </w:pPr>
      <w:r w:rsidRPr="00673F13">
        <w:rPr>
          <w:sz w:val="28"/>
          <w:szCs w:val="28"/>
        </w:rPr>
        <w:t xml:space="preserve">а) </w:t>
      </w:r>
      <w:r w:rsidR="00673F13" w:rsidRPr="00673F13">
        <w:rPr>
          <w:sz w:val="28"/>
          <w:szCs w:val="28"/>
        </w:rPr>
        <w:t>правоохранительными органами, иными государственными органами, органами местного самоуправления и их должностными лицами</w:t>
      </w:r>
      <w:r w:rsidR="00673F13">
        <w:rPr>
          <w:sz w:val="28"/>
          <w:szCs w:val="28"/>
        </w:rPr>
        <w:t>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 xml:space="preserve">б) постоянно действующими руководящими органами политических партий </w:t>
      </w:r>
      <w:r w:rsidR="00541D87">
        <w:rPr>
          <w:sz w:val="28"/>
          <w:szCs w:val="28"/>
        </w:rPr>
        <w:t xml:space="preserve">                     </w:t>
      </w:r>
      <w:r w:rsidRPr="00C012C9">
        <w:rPr>
          <w:sz w:val="28"/>
          <w:szCs w:val="28"/>
        </w:rPr>
        <w:t>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в) Общественной палатой Российской Федерации;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г) общероссийскими средствами массовой информации;</w:t>
      </w:r>
    </w:p>
    <w:p w:rsidR="00200632" w:rsidRPr="00C012C9" w:rsidRDefault="007E337A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lang w:val="en-US"/>
        </w:rPr>
        <w:t> </w:t>
      </w:r>
      <w:r w:rsidR="00200632" w:rsidRPr="00C012C9">
        <w:rPr>
          <w:sz w:val="28"/>
          <w:szCs w:val="28"/>
        </w:rPr>
        <w:t xml:space="preserve">Департаментом управления делами Министерства, структурным подразделением и (или) должностными лицами, ответственными за работу </w:t>
      </w:r>
      <w:r w:rsidR="00553A82">
        <w:rPr>
          <w:sz w:val="28"/>
          <w:szCs w:val="28"/>
        </w:rPr>
        <w:t xml:space="preserve">                        </w:t>
      </w:r>
      <w:r w:rsidR="00200632" w:rsidRPr="00C012C9">
        <w:rPr>
          <w:sz w:val="28"/>
          <w:szCs w:val="28"/>
        </w:rPr>
        <w:t>по профилактике коррупционных и иных п</w:t>
      </w:r>
      <w:r w:rsidR="00066DFF">
        <w:rPr>
          <w:sz w:val="28"/>
          <w:szCs w:val="28"/>
        </w:rPr>
        <w:t>равонарушений в</w:t>
      </w:r>
      <w:r w:rsidR="00200632" w:rsidRPr="00C012C9">
        <w:rPr>
          <w:sz w:val="28"/>
          <w:szCs w:val="28"/>
        </w:rPr>
        <w:t xml:space="preserve"> организации, а также кадровой службой или должностным лицом, ответственным за кад</w:t>
      </w:r>
      <w:r w:rsidR="00066DFF">
        <w:rPr>
          <w:sz w:val="28"/>
          <w:szCs w:val="28"/>
        </w:rPr>
        <w:t xml:space="preserve">ровую работу </w:t>
      </w:r>
      <w:r w:rsidR="00066DFF">
        <w:rPr>
          <w:sz w:val="28"/>
          <w:szCs w:val="28"/>
        </w:rPr>
        <w:br/>
        <w:t xml:space="preserve">в </w:t>
      </w:r>
      <w:r w:rsidR="00200632" w:rsidRPr="00C012C9">
        <w:rPr>
          <w:sz w:val="28"/>
          <w:szCs w:val="28"/>
        </w:rPr>
        <w:t>организации.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E337A">
        <w:rPr>
          <w:sz w:val="28"/>
          <w:szCs w:val="28"/>
        </w:rPr>
        <w:t>.</w:t>
      </w:r>
      <w:r w:rsidR="007E337A"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 xml:space="preserve">Информация анонимного характера не может служить основанием </w:t>
      </w:r>
      <w:r w:rsidR="00E72E11">
        <w:rPr>
          <w:sz w:val="28"/>
          <w:szCs w:val="28"/>
        </w:rPr>
        <w:br/>
      </w:r>
      <w:r w:rsidR="00200632" w:rsidRPr="00C012C9">
        <w:rPr>
          <w:sz w:val="28"/>
          <w:szCs w:val="28"/>
        </w:rPr>
        <w:t>для проверки.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337A">
        <w:rPr>
          <w:sz w:val="28"/>
          <w:szCs w:val="28"/>
        </w:rPr>
        <w:t>.</w:t>
      </w:r>
      <w:r w:rsidR="007E337A"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 xml:space="preserve">Проверка осуществляется в срок, не превышающий 60 дней со дня принятия решения о ее проведении. Срок проверки может быть </w:t>
      </w:r>
      <w:r w:rsidR="00541D87" w:rsidRPr="00C012C9">
        <w:rPr>
          <w:sz w:val="28"/>
          <w:szCs w:val="28"/>
        </w:rPr>
        <w:t xml:space="preserve">продлен </w:t>
      </w:r>
      <w:r w:rsidR="00541D87">
        <w:rPr>
          <w:sz w:val="28"/>
          <w:szCs w:val="28"/>
        </w:rPr>
        <w:t>до</w:t>
      </w:r>
      <w:r w:rsidR="00200632" w:rsidRPr="00C012C9">
        <w:rPr>
          <w:sz w:val="28"/>
          <w:szCs w:val="28"/>
        </w:rPr>
        <w:t xml:space="preserve"> 90 дней лицами, принявшими решение о ее проведении.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337A">
        <w:rPr>
          <w:sz w:val="28"/>
          <w:szCs w:val="28"/>
        </w:rPr>
        <w:t>.</w:t>
      </w:r>
      <w:r w:rsidR="007E337A"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>Департамент управления делами Министерства, структурное подразделение или должностное лицо, ответственное за работу по профилактике коррупционных и иных пр</w:t>
      </w:r>
      <w:r w:rsidR="00066DFF">
        <w:rPr>
          <w:sz w:val="28"/>
          <w:szCs w:val="28"/>
        </w:rPr>
        <w:t xml:space="preserve">авонарушений в </w:t>
      </w:r>
      <w:r w:rsidR="00200632" w:rsidRPr="00C012C9">
        <w:rPr>
          <w:sz w:val="28"/>
          <w:szCs w:val="28"/>
        </w:rPr>
        <w:t>организации, осуществляют проверку: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bookmarkStart w:id="4" w:name="Par74"/>
      <w:bookmarkEnd w:id="4"/>
      <w:r w:rsidRPr="00C012C9">
        <w:rPr>
          <w:sz w:val="28"/>
          <w:szCs w:val="28"/>
        </w:rPr>
        <w:t>а) самостоятельно;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lastRenderedPageBreak/>
        <w:t>б) путем направления запроса в федеральные органы исполнительной власти, уполномоченные на осуществление опе</w:t>
      </w:r>
      <w:r w:rsidR="00607EA3">
        <w:rPr>
          <w:sz w:val="28"/>
          <w:szCs w:val="28"/>
        </w:rPr>
        <w:t xml:space="preserve">ративно-розыскной </w:t>
      </w:r>
      <w:r w:rsidR="00B048DD">
        <w:rPr>
          <w:sz w:val="28"/>
          <w:szCs w:val="28"/>
        </w:rPr>
        <w:t>деятельности,</w:t>
      </w:r>
      <w:r w:rsidR="00553A82">
        <w:rPr>
          <w:sz w:val="28"/>
          <w:szCs w:val="28"/>
        </w:rPr>
        <w:t xml:space="preserve"> </w:t>
      </w:r>
      <w:r w:rsidRPr="00C012C9">
        <w:rPr>
          <w:sz w:val="28"/>
          <w:szCs w:val="28"/>
        </w:rPr>
        <w:t xml:space="preserve">в соответствии с </w:t>
      </w:r>
      <w:hyperlink r:id="rId10" w:history="1">
        <w:r w:rsidRPr="00C012C9">
          <w:rPr>
            <w:sz w:val="28"/>
            <w:szCs w:val="28"/>
          </w:rPr>
          <w:t>частью третьей статьи 7</w:t>
        </w:r>
      </w:hyperlink>
      <w:r w:rsidRPr="00C012C9">
        <w:rPr>
          <w:sz w:val="28"/>
          <w:szCs w:val="28"/>
        </w:rPr>
        <w:t xml:space="preserve"> Федерального закона </w:t>
      </w:r>
      <w:r w:rsidR="00553A82" w:rsidRPr="00640355">
        <w:rPr>
          <w:spacing w:val="-6"/>
          <w:sz w:val="28"/>
          <w:szCs w:val="28"/>
        </w:rPr>
        <w:t>от 12 августа 1995 г. №</w:t>
      </w:r>
      <w:r w:rsidR="00786BE0" w:rsidRPr="00640355">
        <w:rPr>
          <w:spacing w:val="-6"/>
          <w:sz w:val="28"/>
          <w:szCs w:val="28"/>
        </w:rPr>
        <w:t xml:space="preserve"> 144-ФЗ «</w:t>
      </w:r>
      <w:r w:rsidRPr="00640355">
        <w:rPr>
          <w:spacing w:val="-6"/>
          <w:sz w:val="28"/>
          <w:szCs w:val="28"/>
        </w:rPr>
        <w:t>Об оперативно-розыскной деятельно</w:t>
      </w:r>
      <w:r w:rsidR="00786BE0" w:rsidRPr="00640355">
        <w:rPr>
          <w:spacing w:val="-6"/>
          <w:sz w:val="28"/>
          <w:szCs w:val="28"/>
        </w:rPr>
        <w:t xml:space="preserve">сти» </w:t>
      </w:r>
      <w:r w:rsidRPr="00640355">
        <w:rPr>
          <w:spacing w:val="-6"/>
          <w:sz w:val="28"/>
          <w:szCs w:val="28"/>
        </w:rPr>
        <w:t>(</w:t>
      </w:r>
      <w:r w:rsidRPr="00C012C9">
        <w:rPr>
          <w:sz w:val="28"/>
          <w:szCs w:val="28"/>
        </w:rPr>
        <w:t xml:space="preserve">далее </w:t>
      </w:r>
      <w:r w:rsidR="00786BE0">
        <w:rPr>
          <w:sz w:val="28"/>
          <w:szCs w:val="28"/>
        </w:rPr>
        <w:t>–</w:t>
      </w:r>
      <w:r w:rsidR="00A463BF">
        <w:rPr>
          <w:sz w:val="28"/>
          <w:szCs w:val="28"/>
        </w:rPr>
        <w:t xml:space="preserve"> Федеральный закон «</w:t>
      </w:r>
      <w:r w:rsidRPr="00C012C9">
        <w:rPr>
          <w:sz w:val="28"/>
          <w:szCs w:val="28"/>
        </w:rPr>
        <w:t>Об оп</w:t>
      </w:r>
      <w:r w:rsidR="00A463BF">
        <w:rPr>
          <w:sz w:val="28"/>
          <w:szCs w:val="28"/>
        </w:rPr>
        <w:t>еративно-розыскной деятельности»</w:t>
      </w:r>
      <w:r w:rsidRPr="00C012C9">
        <w:rPr>
          <w:sz w:val="28"/>
          <w:szCs w:val="28"/>
        </w:rPr>
        <w:t>).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00632" w:rsidRPr="00C012C9">
        <w:rPr>
          <w:sz w:val="28"/>
          <w:szCs w:val="28"/>
        </w:rPr>
        <w:t xml:space="preserve">. При осуществлении проверки, предусмотренной </w:t>
      </w:r>
      <w:r w:rsidR="00786BE0" w:rsidRPr="003D08B2">
        <w:rPr>
          <w:sz w:val="28"/>
          <w:szCs w:val="28"/>
        </w:rPr>
        <w:t>подпунктом «а»</w:t>
      </w:r>
      <w:r w:rsidR="003D08B2" w:rsidRPr="003D08B2">
        <w:rPr>
          <w:sz w:val="28"/>
          <w:szCs w:val="28"/>
        </w:rPr>
        <w:t xml:space="preserve"> пункта 7</w:t>
      </w:r>
      <w:r w:rsidR="00200632" w:rsidRPr="002F1ECE">
        <w:rPr>
          <w:sz w:val="28"/>
          <w:szCs w:val="28"/>
        </w:rPr>
        <w:t xml:space="preserve"> </w:t>
      </w:r>
      <w:r w:rsidR="00200632" w:rsidRPr="00C012C9">
        <w:rPr>
          <w:sz w:val="28"/>
          <w:szCs w:val="28"/>
        </w:rPr>
        <w:t>настоящего Положения, должностные лица, ответственные за</w:t>
      </w:r>
      <w:r w:rsidR="007E337A" w:rsidRPr="007E337A">
        <w:rPr>
          <w:sz w:val="28"/>
          <w:szCs w:val="28"/>
        </w:rPr>
        <w:t xml:space="preserve"> </w:t>
      </w:r>
      <w:r w:rsidR="00200632" w:rsidRPr="00C012C9">
        <w:rPr>
          <w:sz w:val="28"/>
          <w:szCs w:val="28"/>
        </w:rPr>
        <w:t xml:space="preserve">работу </w:t>
      </w:r>
      <w:r w:rsidR="00541D87">
        <w:rPr>
          <w:sz w:val="28"/>
          <w:szCs w:val="28"/>
        </w:rPr>
        <w:t xml:space="preserve">                                    </w:t>
      </w:r>
      <w:r w:rsidR="00200632" w:rsidRPr="00C012C9">
        <w:rPr>
          <w:sz w:val="28"/>
          <w:szCs w:val="28"/>
        </w:rPr>
        <w:t>по профилактике коррупционных и иных п</w:t>
      </w:r>
      <w:r w:rsidR="00066DFF">
        <w:rPr>
          <w:sz w:val="28"/>
          <w:szCs w:val="28"/>
        </w:rPr>
        <w:t>равонарушений в</w:t>
      </w:r>
      <w:r w:rsidR="003D08B2">
        <w:rPr>
          <w:sz w:val="28"/>
          <w:szCs w:val="28"/>
        </w:rPr>
        <w:t xml:space="preserve"> </w:t>
      </w:r>
      <w:r w:rsidR="00200632" w:rsidRPr="00C012C9">
        <w:rPr>
          <w:sz w:val="28"/>
          <w:szCs w:val="28"/>
        </w:rPr>
        <w:t>организации, и должностные лица Департамента управления делами Министерства вправе: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а) проводить беседу с гражданином или работником;</w:t>
      </w:r>
    </w:p>
    <w:p w:rsidR="00200632" w:rsidRPr="00C012C9" w:rsidRDefault="007E337A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>изучать представленные гражданином или работником дополнительные материалы;</w:t>
      </w:r>
    </w:p>
    <w:p w:rsidR="00200632" w:rsidRPr="00C012C9" w:rsidRDefault="007E337A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 xml:space="preserve">получать от гражданина или работника пояснения по представленным </w:t>
      </w:r>
      <w:r w:rsidR="00541D87">
        <w:rPr>
          <w:sz w:val="28"/>
          <w:szCs w:val="28"/>
        </w:rPr>
        <w:t xml:space="preserve">                  </w:t>
      </w:r>
      <w:r w:rsidR="00200632" w:rsidRPr="00C012C9">
        <w:rPr>
          <w:sz w:val="28"/>
          <w:szCs w:val="28"/>
        </w:rPr>
        <w:t>им материалам;</w:t>
      </w:r>
    </w:p>
    <w:p w:rsidR="00200632" w:rsidRPr="00C012C9" w:rsidRDefault="00200632" w:rsidP="00541D87">
      <w:pPr>
        <w:pStyle w:val="aa"/>
        <w:spacing w:before="0" w:beforeAutospacing="0" w:after="0" w:afterAutospacing="0" w:line="276" w:lineRule="auto"/>
        <w:ind w:left="-284" w:right="-284" w:firstLine="540"/>
        <w:jc w:val="both"/>
        <w:rPr>
          <w:sz w:val="28"/>
          <w:szCs w:val="28"/>
        </w:rPr>
      </w:pPr>
      <w:bookmarkStart w:id="5" w:name="Par80"/>
      <w:bookmarkEnd w:id="5"/>
      <w:r w:rsidRPr="003D4396">
        <w:rPr>
          <w:sz w:val="28"/>
          <w:szCs w:val="28"/>
        </w:rPr>
        <w:t>г)</w:t>
      </w:r>
      <w:r w:rsidR="007E337A" w:rsidRPr="003D4396">
        <w:rPr>
          <w:sz w:val="28"/>
          <w:szCs w:val="28"/>
          <w:lang w:val="en-US"/>
        </w:rPr>
        <w:t> </w:t>
      </w:r>
      <w:r w:rsidR="00786BE0" w:rsidRPr="003D4396">
        <w:rPr>
          <w:sz w:val="28"/>
          <w:szCs w:val="28"/>
        </w:rPr>
        <w:t>направлять, в том числе с использованием государственной информационной системы в области противодействия коррупции «Посейдон»</w:t>
      </w:r>
      <w:r w:rsidR="00353C10">
        <w:rPr>
          <w:rStyle w:val="ad"/>
          <w:sz w:val="28"/>
          <w:szCs w:val="28"/>
        </w:rPr>
        <w:footnoteReference w:id="2"/>
      </w:r>
      <w:r w:rsidR="00A24169" w:rsidRPr="003D4396">
        <w:t xml:space="preserve"> </w:t>
      </w:r>
      <w:r w:rsidR="00786BE0" w:rsidRPr="003D4396">
        <w:rPr>
          <w:sz w:val="28"/>
          <w:szCs w:val="28"/>
        </w:rPr>
        <w:t>(далее – система «Посейдон»), запрос</w:t>
      </w:r>
      <w:r w:rsidRPr="003D4396">
        <w:rPr>
          <w:sz w:val="28"/>
          <w:szCs w:val="28"/>
        </w:rPr>
        <w:t xml:space="preserve"> (кроме запросов, касающихся осуществления оперативно-розыскной деятельности или ее результатов</w:t>
      </w:r>
      <w:r w:rsidR="002F1ECE" w:rsidRPr="003D4396">
        <w:rPr>
          <w:sz w:val="28"/>
          <w:szCs w:val="28"/>
        </w:rPr>
        <w:t>, в кредитные организации, бюро кредитных историй, Центральный каталог кредитных историй, Центральный банк Российской Федерации</w:t>
      </w:r>
      <w:r w:rsidRPr="003D4396">
        <w:rPr>
          <w:sz w:val="28"/>
          <w:szCs w:val="28"/>
        </w:rPr>
        <w:t xml:space="preserve">) в органы </w:t>
      </w:r>
      <w:r w:rsidRPr="00C012C9">
        <w:rPr>
          <w:sz w:val="28"/>
          <w:szCs w:val="28"/>
        </w:rPr>
        <w:t xml:space="preserve">прокуратуры Российской Федерации, федеральные государственные органы, налоговые органы Российской Федерации и органы, осуществляющие государственную регистрацию прав на недвижимое имущество и сделок с ним,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</w:t>
      </w:r>
      <w:r w:rsidR="003D4396">
        <w:rPr>
          <w:sz w:val="28"/>
          <w:szCs w:val="28"/>
        </w:rPr>
        <w:t xml:space="preserve">                  </w:t>
      </w:r>
      <w:r w:rsidRPr="00C012C9">
        <w:rPr>
          <w:sz w:val="28"/>
          <w:szCs w:val="28"/>
        </w:rPr>
        <w:t xml:space="preserve">и общественные объединения (далее </w:t>
      </w:r>
      <w:r w:rsidR="00553A82">
        <w:rPr>
          <w:sz w:val="28"/>
          <w:szCs w:val="28"/>
        </w:rPr>
        <w:t>–</w:t>
      </w:r>
      <w:r w:rsidRPr="00C012C9">
        <w:rPr>
          <w:sz w:val="28"/>
          <w:szCs w:val="28"/>
        </w:rPr>
        <w:t xml:space="preserve"> государственные органы и организации) </w:t>
      </w:r>
      <w:r w:rsidR="003D4396">
        <w:rPr>
          <w:sz w:val="28"/>
          <w:szCs w:val="28"/>
        </w:rPr>
        <w:t xml:space="preserve">               </w:t>
      </w:r>
      <w:r w:rsidRPr="00C012C9">
        <w:rPr>
          <w:sz w:val="28"/>
          <w:szCs w:val="28"/>
        </w:rPr>
        <w:t>об имеющихся у них сведениях: о доходах, об имуществе и обязательствах имущественного хар</w:t>
      </w:r>
      <w:r w:rsidR="00553A82">
        <w:rPr>
          <w:sz w:val="28"/>
          <w:szCs w:val="28"/>
        </w:rPr>
        <w:t>актера гражданина или работника</w:t>
      </w:r>
      <w:r w:rsidRPr="00C012C9">
        <w:rPr>
          <w:sz w:val="28"/>
          <w:szCs w:val="28"/>
        </w:rPr>
        <w:t>; о достоверности и полноте сведений, представленных гражданином в соответствии с нормативными правовыми актами Российской Федерации; о соблюдении работником требований к должностному поведению;</w:t>
      </w:r>
    </w:p>
    <w:p w:rsidR="008E7E00" w:rsidRDefault="007E337A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  <w:lang w:val="en-US"/>
        </w:rPr>
        <w:t> </w:t>
      </w:r>
      <w:r w:rsidR="004A3A34" w:rsidRPr="004A3A34">
        <w:rPr>
          <w:sz w:val="28"/>
          <w:szCs w:val="28"/>
        </w:rPr>
        <w:t xml:space="preserve">наводить справки у физических лиц и получать от них информацию </w:t>
      </w:r>
      <w:r w:rsidR="00553A82">
        <w:rPr>
          <w:sz w:val="28"/>
          <w:szCs w:val="28"/>
        </w:rPr>
        <w:t xml:space="preserve">                              </w:t>
      </w:r>
      <w:r w:rsidR="004A3A34" w:rsidRPr="004A3A34">
        <w:rPr>
          <w:sz w:val="28"/>
          <w:szCs w:val="28"/>
        </w:rPr>
        <w:t>с их согласия</w:t>
      </w:r>
      <w:r w:rsidR="004A3A34">
        <w:rPr>
          <w:sz w:val="28"/>
          <w:szCs w:val="28"/>
        </w:rPr>
        <w:t>;</w:t>
      </w:r>
    </w:p>
    <w:p w:rsidR="00200632" w:rsidRDefault="004A3A34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4A3A34">
        <w:rPr>
          <w:sz w:val="28"/>
          <w:szCs w:val="28"/>
        </w:rPr>
        <w:t xml:space="preserve">е) </w:t>
      </w:r>
      <w:r w:rsidR="00200632" w:rsidRPr="00C012C9">
        <w:rPr>
          <w:sz w:val="28"/>
          <w:szCs w:val="28"/>
        </w:rPr>
        <w:t>осуществлять</w:t>
      </w:r>
      <w:r w:rsidR="00786BE0">
        <w:rPr>
          <w:sz w:val="28"/>
          <w:szCs w:val="28"/>
        </w:rPr>
        <w:t xml:space="preserve"> (в том числе с использованием системы</w:t>
      </w:r>
      <w:r>
        <w:rPr>
          <w:sz w:val="28"/>
          <w:szCs w:val="28"/>
        </w:rPr>
        <w:t xml:space="preserve"> «Посейдон»)</w:t>
      </w:r>
      <w:r w:rsidR="00200632" w:rsidRPr="00C012C9">
        <w:rPr>
          <w:sz w:val="28"/>
          <w:szCs w:val="28"/>
        </w:rPr>
        <w:t xml:space="preserve"> анализ сведений, представленных гражданином или работником в соответствии </w:t>
      </w:r>
      <w:r w:rsidR="00553A82">
        <w:rPr>
          <w:sz w:val="28"/>
          <w:szCs w:val="28"/>
        </w:rPr>
        <w:t xml:space="preserve">                            </w:t>
      </w:r>
      <w:r w:rsidR="00200632" w:rsidRPr="00C012C9">
        <w:rPr>
          <w:sz w:val="28"/>
          <w:szCs w:val="28"/>
        </w:rPr>
        <w:t>с законодательством Российской Федера</w:t>
      </w:r>
      <w:r>
        <w:rPr>
          <w:sz w:val="28"/>
          <w:szCs w:val="28"/>
        </w:rPr>
        <w:t>ции о противодействии коррупции.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bookmarkStart w:id="6" w:name="Par82"/>
      <w:bookmarkEnd w:id="6"/>
      <w:r>
        <w:rPr>
          <w:sz w:val="28"/>
          <w:szCs w:val="28"/>
        </w:rPr>
        <w:lastRenderedPageBreak/>
        <w:t>9</w:t>
      </w:r>
      <w:r w:rsidR="007E337A">
        <w:rPr>
          <w:sz w:val="28"/>
          <w:szCs w:val="28"/>
        </w:rPr>
        <w:t>.</w:t>
      </w:r>
      <w:r w:rsidR="007E337A"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 xml:space="preserve">В запросе, предусмотренном </w:t>
      </w:r>
      <w:r w:rsidR="007C0153">
        <w:rPr>
          <w:sz w:val="28"/>
          <w:szCs w:val="28"/>
        </w:rPr>
        <w:t xml:space="preserve">подпунктом «г» пункта 8 </w:t>
      </w:r>
      <w:r w:rsidR="00200632" w:rsidRPr="00C012C9">
        <w:rPr>
          <w:sz w:val="28"/>
          <w:szCs w:val="28"/>
        </w:rPr>
        <w:t>настоящего Положения, указываются:</w:t>
      </w:r>
    </w:p>
    <w:p w:rsidR="00200632" w:rsidRPr="00C012C9" w:rsidRDefault="007E337A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>фамилия, имя, отчество</w:t>
      </w:r>
      <w:r w:rsidR="004A3A34">
        <w:rPr>
          <w:sz w:val="28"/>
          <w:szCs w:val="28"/>
        </w:rPr>
        <w:t xml:space="preserve"> (при наличии)</w:t>
      </w:r>
      <w:r w:rsidR="00200632" w:rsidRPr="00C012C9">
        <w:rPr>
          <w:sz w:val="28"/>
          <w:szCs w:val="28"/>
        </w:rPr>
        <w:t xml:space="preserve"> руководителя государственного органа или организации, в которые направляется запрос;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б) нормативный правовой акт, на основании которого направляется запрос;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в) фамилия, имя, отчество</w:t>
      </w:r>
      <w:r w:rsidR="004A3A34">
        <w:rPr>
          <w:sz w:val="28"/>
          <w:szCs w:val="28"/>
        </w:rPr>
        <w:t xml:space="preserve"> (при наличии)</w:t>
      </w:r>
      <w:r w:rsidRPr="00C012C9">
        <w:rPr>
          <w:sz w:val="28"/>
          <w:szCs w:val="28"/>
        </w:rPr>
        <w:t>, дата и место рождения, место регистрации, жительства и (или) пребывания, должность и место работы гражданина или работника, его супруги (супруга) и несовершеннолетних детей, сведения о доходах, об имуществе и обязательствах имущественного характера</w:t>
      </w:r>
      <w:r w:rsidR="004A3A34">
        <w:rPr>
          <w:sz w:val="28"/>
          <w:szCs w:val="28"/>
        </w:rPr>
        <w:t>,</w:t>
      </w:r>
      <w:r w:rsidRPr="00C012C9">
        <w:rPr>
          <w:sz w:val="28"/>
          <w:szCs w:val="28"/>
        </w:rPr>
        <w:t xml:space="preserve"> которых проверяются, гражданина, представившего сведения в соответствии </w:t>
      </w:r>
      <w:r w:rsidR="00553A82">
        <w:rPr>
          <w:sz w:val="28"/>
          <w:szCs w:val="28"/>
        </w:rPr>
        <w:t xml:space="preserve">                      </w:t>
      </w:r>
      <w:r w:rsidRPr="00C012C9">
        <w:rPr>
          <w:sz w:val="28"/>
          <w:szCs w:val="28"/>
        </w:rPr>
        <w:t xml:space="preserve">с нормативными правовыми актами Российской Федерации, полнота </w:t>
      </w:r>
      <w:r w:rsidR="00553A82">
        <w:rPr>
          <w:sz w:val="28"/>
          <w:szCs w:val="28"/>
        </w:rPr>
        <w:t xml:space="preserve">                                       </w:t>
      </w:r>
      <w:r w:rsidRPr="00C012C9">
        <w:rPr>
          <w:sz w:val="28"/>
          <w:szCs w:val="28"/>
        </w:rPr>
        <w:t>и достоверность которых проверяются, либо работника, в отношении которого имеются сведения о несоблюдении им требований к должностному поведению;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г) содержание и объем сведений, подлежащих проверке;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д) срок представления запрашиваемых сведений;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е) фамилия, инициалы и номер телефона должностного лица, подготовившего запрос;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ж) другие необходимые сведения.</w:t>
      </w:r>
    </w:p>
    <w:p w:rsidR="007C0153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E337A">
        <w:rPr>
          <w:sz w:val="28"/>
          <w:szCs w:val="28"/>
        </w:rPr>
        <w:t>.</w:t>
      </w:r>
      <w:r w:rsidR="007E337A"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 xml:space="preserve">В запросе о проведении оперативно-розыскных мероприятий </w:t>
      </w:r>
      <w:r w:rsidR="004A3A34">
        <w:rPr>
          <w:sz w:val="28"/>
          <w:szCs w:val="28"/>
        </w:rPr>
        <w:t>(направленном в том числе с использованием системы «Посейдон»),</w:t>
      </w:r>
      <w:r w:rsidR="00FF007B">
        <w:rPr>
          <w:sz w:val="28"/>
          <w:szCs w:val="28"/>
        </w:rPr>
        <w:t xml:space="preserve"> </w:t>
      </w:r>
      <w:r w:rsidR="00200632" w:rsidRPr="00C012C9">
        <w:rPr>
          <w:sz w:val="28"/>
          <w:szCs w:val="28"/>
        </w:rPr>
        <w:t xml:space="preserve">помимо сведений, перечисленных в </w:t>
      </w:r>
      <w:r w:rsidR="007C0153">
        <w:rPr>
          <w:sz w:val="28"/>
          <w:szCs w:val="28"/>
        </w:rPr>
        <w:t xml:space="preserve">пункте 9 </w:t>
      </w:r>
      <w:r w:rsidR="00200632" w:rsidRPr="00C012C9">
        <w:rPr>
          <w:sz w:val="28"/>
          <w:szCs w:val="28"/>
        </w:rPr>
        <w:t xml:space="preserve">настоящего Положения, указываются сведения, послужившие основанием для проверки, государственные органы </w:t>
      </w:r>
      <w:r w:rsidR="00553A82">
        <w:rPr>
          <w:sz w:val="28"/>
          <w:szCs w:val="28"/>
        </w:rPr>
        <w:t xml:space="preserve">                        </w:t>
      </w:r>
      <w:r w:rsidR="00200632" w:rsidRPr="00C012C9">
        <w:rPr>
          <w:sz w:val="28"/>
          <w:szCs w:val="28"/>
        </w:rPr>
        <w:t xml:space="preserve">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11" w:history="1">
        <w:r w:rsidR="00200632" w:rsidRPr="00C012C9">
          <w:rPr>
            <w:sz w:val="28"/>
            <w:szCs w:val="28"/>
          </w:rPr>
          <w:t>закона</w:t>
        </w:r>
      </w:hyperlink>
      <w:r w:rsidR="00A463BF">
        <w:rPr>
          <w:sz w:val="28"/>
          <w:szCs w:val="28"/>
        </w:rPr>
        <w:t xml:space="preserve"> «</w:t>
      </w:r>
      <w:r w:rsidR="00200632" w:rsidRPr="00C012C9">
        <w:rPr>
          <w:sz w:val="28"/>
          <w:szCs w:val="28"/>
        </w:rPr>
        <w:t>Об оп</w:t>
      </w:r>
      <w:r w:rsidR="00A463BF">
        <w:rPr>
          <w:sz w:val="28"/>
          <w:szCs w:val="28"/>
        </w:rPr>
        <w:t>еративно-розыскной деятельности»</w:t>
      </w:r>
      <w:r w:rsidR="00200632" w:rsidRPr="00C012C9">
        <w:rPr>
          <w:sz w:val="28"/>
          <w:szCs w:val="28"/>
        </w:rPr>
        <w:t>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E337A">
        <w:rPr>
          <w:sz w:val="28"/>
          <w:szCs w:val="28"/>
        </w:rPr>
        <w:t>.</w:t>
      </w:r>
      <w:r w:rsidR="007E337A"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>Запросы в госуда</w:t>
      </w:r>
      <w:r w:rsidR="002F1ECE">
        <w:rPr>
          <w:sz w:val="28"/>
          <w:szCs w:val="28"/>
        </w:rPr>
        <w:t>рственные органы и организации,</w:t>
      </w:r>
      <w:r w:rsidR="002F1ECE" w:rsidRPr="002F1ECE">
        <w:rPr>
          <w:sz w:val="28"/>
          <w:szCs w:val="28"/>
        </w:rPr>
        <w:t xml:space="preserve"> </w:t>
      </w:r>
      <w:r w:rsidR="002F1ECE" w:rsidRPr="00640355">
        <w:rPr>
          <w:sz w:val="28"/>
          <w:szCs w:val="28"/>
        </w:rPr>
        <w:t>кредитные организации, бюро кредитных историй, Центральный каталог кредитных историй, Центральный банк Российской Федерации</w:t>
      </w:r>
      <w:r w:rsidR="002F1ECE">
        <w:rPr>
          <w:sz w:val="28"/>
          <w:szCs w:val="28"/>
        </w:rPr>
        <w:t xml:space="preserve">, </w:t>
      </w:r>
      <w:r w:rsidR="00200632" w:rsidRPr="00C012C9">
        <w:rPr>
          <w:sz w:val="28"/>
          <w:szCs w:val="28"/>
        </w:rPr>
        <w:t>а также в федеральные органы исполнительной власти, уполномоченные на осуществление оперативно-розыскной деятельности, направляются Министром.</w:t>
      </w:r>
    </w:p>
    <w:p w:rsidR="00200632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 xml:space="preserve">Запросы в государственные органы и организации, а также в федеральные органы исполнительной власти, уполномоченные на осуществление оперативно-розыскной деятельности, в отношении граждан, претендующих на замещение должностей, и работников, замещающих должности, предусмотренные </w:t>
      </w:r>
      <w:hyperlink r:id="rId12" w:history="1">
        <w:r w:rsidR="00FF007B">
          <w:rPr>
            <w:sz w:val="28"/>
            <w:szCs w:val="28"/>
          </w:rPr>
          <w:t>п</w:t>
        </w:r>
        <w:r w:rsidRPr="00C012C9">
          <w:rPr>
            <w:sz w:val="28"/>
            <w:szCs w:val="28"/>
          </w:rPr>
          <w:t>еречнем</w:t>
        </w:r>
      </w:hyperlink>
      <w:r w:rsidRPr="00C012C9">
        <w:rPr>
          <w:sz w:val="28"/>
          <w:szCs w:val="28"/>
        </w:rPr>
        <w:t xml:space="preserve"> должностей, для которых работо</w:t>
      </w:r>
      <w:r w:rsidR="00066DFF">
        <w:rPr>
          <w:sz w:val="28"/>
          <w:szCs w:val="28"/>
        </w:rPr>
        <w:t xml:space="preserve">дателем является руководитель </w:t>
      </w:r>
      <w:r w:rsidRPr="00C012C9">
        <w:rPr>
          <w:sz w:val="28"/>
          <w:szCs w:val="28"/>
        </w:rPr>
        <w:t>организации, направляются</w:t>
      </w:r>
      <w:r w:rsidR="004A3A34">
        <w:rPr>
          <w:sz w:val="28"/>
          <w:szCs w:val="28"/>
        </w:rPr>
        <w:t xml:space="preserve"> (в том числе с использованием системы «Посейдон</w:t>
      </w:r>
      <w:r w:rsidR="00A463BF">
        <w:rPr>
          <w:sz w:val="28"/>
          <w:szCs w:val="28"/>
        </w:rPr>
        <w:t>»</w:t>
      </w:r>
      <w:r w:rsidR="004A3A34">
        <w:rPr>
          <w:sz w:val="28"/>
          <w:szCs w:val="28"/>
        </w:rPr>
        <w:t>)</w:t>
      </w:r>
      <w:r w:rsidRPr="00C012C9">
        <w:rPr>
          <w:sz w:val="28"/>
          <w:szCs w:val="28"/>
        </w:rPr>
        <w:t xml:space="preserve"> Министром </w:t>
      </w:r>
      <w:r w:rsidR="004B5BA5">
        <w:rPr>
          <w:sz w:val="28"/>
          <w:szCs w:val="28"/>
        </w:rPr>
        <w:t xml:space="preserve">              </w:t>
      </w:r>
      <w:r w:rsidRPr="00C012C9">
        <w:rPr>
          <w:sz w:val="28"/>
          <w:szCs w:val="28"/>
        </w:rPr>
        <w:t>по ходатайст</w:t>
      </w:r>
      <w:r w:rsidR="00066DFF">
        <w:rPr>
          <w:sz w:val="28"/>
          <w:szCs w:val="28"/>
        </w:rPr>
        <w:t>ву руководителя</w:t>
      </w:r>
      <w:r w:rsidRPr="00C012C9">
        <w:rPr>
          <w:sz w:val="28"/>
          <w:szCs w:val="28"/>
        </w:rPr>
        <w:t xml:space="preserve"> организации.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200632" w:rsidRPr="00C012C9">
        <w:rPr>
          <w:sz w:val="28"/>
          <w:szCs w:val="28"/>
        </w:rPr>
        <w:t xml:space="preserve">. Директор Департамента управления делами Министерства, руководитель структурного подразделения или должностное лицо, ответственное за работу </w:t>
      </w:r>
      <w:r w:rsidR="00553A82">
        <w:rPr>
          <w:sz w:val="28"/>
          <w:szCs w:val="28"/>
        </w:rPr>
        <w:t xml:space="preserve">                          </w:t>
      </w:r>
      <w:r w:rsidR="00200632" w:rsidRPr="00C012C9">
        <w:rPr>
          <w:sz w:val="28"/>
          <w:szCs w:val="28"/>
        </w:rPr>
        <w:lastRenderedPageBreak/>
        <w:t>по профилактике коррупционных и иных п</w:t>
      </w:r>
      <w:r w:rsidR="00066DFF">
        <w:rPr>
          <w:sz w:val="28"/>
          <w:szCs w:val="28"/>
        </w:rPr>
        <w:t>равонарушений в</w:t>
      </w:r>
      <w:r w:rsidR="00200632" w:rsidRPr="00C012C9">
        <w:rPr>
          <w:sz w:val="28"/>
          <w:szCs w:val="28"/>
        </w:rPr>
        <w:t xml:space="preserve"> организации, обеспечивают: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 xml:space="preserve">а) уведомление в письменной форме работника о начале в отношении него </w:t>
      </w:r>
      <w:r w:rsidR="00E14BB6">
        <w:rPr>
          <w:sz w:val="28"/>
          <w:szCs w:val="28"/>
        </w:rPr>
        <w:t xml:space="preserve">проверки </w:t>
      </w:r>
      <w:r w:rsidR="00E14BB6" w:rsidRPr="00E14BB6">
        <w:rPr>
          <w:sz w:val="28"/>
          <w:szCs w:val="28"/>
        </w:rPr>
        <w:t>–</w:t>
      </w:r>
      <w:r w:rsidRPr="00C012C9">
        <w:rPr>
          <w:sz w:val="28"/>
          <w:szCs w:val="28"/>
        </w:rPr>
        <w:t xml:space="preserve"> в течение 2 рабочих дней со дня получения соответствующего решения;</w:t>
      </w:r>
    </w:p>
    <w:p w:rsidR="00200632" w:rsidRPr="00C012C9" w:rsidRDefault="007E337A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 xml:space="preserve">информирование работника, в случае его обращения, о том, какие представляемые им сведения, указанные в </w:t>
      </w:r>
      <w:hyperlink w:anchor="Par49" w:history="1">
        <w:r w:rsidR="00200632" w:rsidRPr="00C012C9">
          <w:rPr>
            <w:sz w:val="28"/>
            <w:szCs w:val="28"/>
          </w:rPr>
          <w:t>пункте 1</w:t>
        </w:r>
      </w:hyperlink>
      <w:r w:rsidR="00200632" w:rsidRPr="00C012C9">
        <w:rPr>
          <w:sz w:val="28"/>
          <w:szCs w:val="28"/>
        </w:rPr>
        <w:t xml:space="preserve"> настоящег</w:t>
      </w:r>
      <w:r w:rsidR="00E14BB6">
        <w:rPr>
          <w:sz w:val="28"/>
          <w:szCs w:val="28"/>
        </w:rPr>
        <w:t xml:space="preserve">о Положения, подлежат проверке </w:t>
      </w:r>
      <w:r w:rsidR="00E14BB6" w:rsidRPr="00E14BB6">
        <w:rPr>
          <w:sz w:val="28"/>
          <w:szCs w:val="28"/>
        </w:rPr>
        <w:t>–</w:t>
      </w:r>
      <w:r w:rsidR="00200632" w:rsidRPr="00C012C9">
        <w:rPr>
          <w:sz w:val="28"/>
          <w:szCs w:val="28"/>
        </w:rPr>
        <w:t xml:space="preserve"> в течение 7 рабочих дней со дня обращения, а при наличии уважительной причины </w:t>
      </w:r>
      <w:r w:rsidR="008E7E00">
        <w:rPr>
          <w:sz w:val="28"/>
          <w:szCs w:val="28"/>
        </w:rPr>
        <w:t>–</w:t>
      </w:r>
      <w:r w:rsidR="00200632" w:rsidRPr="00C012C9">
        <w:rPr>
          <w:sz w:val="28"/>
          <w:szCs w:val="28"/>
        </w:rPr>
        <w:t xml:space="preserve"> в согласованный с ним срок.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bookmarkStart w:id="7" w:name="Par96"/>
      <w:bookmarkEnd w:id="7"/>
      <w:r>
        <w:rPr>
          <w:sz w:val="28"/>
          <w:szCs w:val="28"/>
        </w:rPr>
        <w:t>13</w:t>
      </w:r>
      <w:r w:rsidR="00200632" w:rsidRPr="00C012C9">
        <w:rPr>
          <w:sz w:val="28"/>
          <w:szCs w:val="28"/>
        </w:rPr>
        <w:t>. Работник вправе:</w:t>
      </w:r>
    </w:p>
    <w:p w:rsidR="00200632" w:rsidRPr="00C012C9" w:rsidRDefault="007E337A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 xml:space="preserve">давать пояснения в письменной форме в ходе проверки, а также </w:t>
      </w:r>
      <w:r w:rsidR="00553A82">
        <w:rPr>
          <w:sz w:val="28"/>
          <w:szCs w:val="28"/>
        </w:rPr>
        <w:t xml:space="preserve">                                   </w:t>
      </w:r>
      <w:r w:rsidR="00200632" w:rsidRPr="00C012C9">
        <w:rPr>
          <w:sz w:val="28"/>
          <w:szCs w:val="28"/>
        </w:rPr>
        <w:t>по результатам проверки;</w:t>
      </w:r>
    </w:p>
    <w:p w:rsidR="00200632" w:rsidRPr="00C012C9" w:rsidRDefault="007E337A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 xml:space="preserve">представлять дополнительные материалы и давать по ним пояснения </w:t>
      </w:r>
      <w:r w:rsidR="00553A82">
        <w:rPr>
          <w:sz w:val="28"/>
          <w:szCs w:val="28"/>
        </w:rPr>
        <w:t xml:space="preserve">                            </w:t>
      </w:r>
      <w:r w:rsidR="00200632" w:rsidRPr="00C012C9">
        <w:rPr>
          <w:sz w:val="28"/>
          <w:szCs w:val="28"/>
        </w:rPr>
        <w:t>в письменной форме;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в) обращаться в Департамент управления делами Министерства, структурное подразделение или к должностному лицу, ответственным за профилактику коррупционных и иных пр</w:t>
      </w:r>
      <w:r w:rsidR="00066DFF">
        <w:rPr>
          <w:sz w:val="28"/>
          <w:szCs w:val="28"/>
        </w:rPr>
        <w:t xml:space="preserve">авонарушений в организации, </w:t>
      </w:r>
      <w:r w:rsidRPr="00C012C9">
        <w:rPr>
          <w:sz w:val="28"/>
          <w:szCs w:val="28"/>
        </w:rPr>
        <w:t>с подлежащим удовлетворению ходатай</w:t>
      </w:r>
      <w:r w:rsidR="00066DFF">
        <w:rPr>
          <w:sz w:val="28"/>
          <w:szCs w:val="28"/>
        </w:rPr>
        <w:t>ством о проведении с ним беседы</w:t>
      </w:r>
      <w:r w:rsidR="00553A82">
        <w:rPr>
          <w:sz w:val="28"/>
          <w:szCs w:val="28"/>
        </w:rPr>
        <w:t xml:space="preserve"> </w:t>
      </w:r>
      <w:r w:rsidRPr="00C012C9">
        <w:rPr>
          <w:sz w:val="28"/>
          <w:szCs w:val="28"/>
        </w:rPr>
        <w:t xml:space="preserve">о представленных </w:t>
      </w:r>
      <w:r w:rsidR="00541D87">
        <w:rPr>
          <w:sz w:val="28"/>
          <w:szCs w:val="28"/>
        </w:rPr>
        <w:t xml:space="preserve">                </w:t>
      </w:r>
      <w:r w:rsidRPr="00C012C9">
        <w:rPr>
          <w:sz w:val="28"/>
          <w:szCs w:val="28"/>
        </w:rPr>
        <w:t xml:space="preserve">им сведениях, предусмотренных </w:t>
      </w:r>
      <w:hyperlink w:anchor="Par49" w:history="1">
        <w:r w:rsidRPr="00C012C9">
          <w:rPr>
            <w:sz w:val="28"/>
            <w:szCs w:val="28"/>
          </w:rPr>
          <w:t>пунктом 1</w:t>
        </w:r>
      </w:hyperlink>
      <w:r w:rsidRPr="00C012C9">
        <w:rPr>
          <w:sz w:val="28"/>
          <w:szCs w:val="28"/>
        </w:rPr>
        <w:t xml:space="preserve"> настоящего Положения.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200632" w:rsidRPr="00C012C9">
        <w:rPr>
          <w:sz w:val="28"/>
          <w:szCs w:val="28"/>
        </w:rPr>
        <w:t xml:space="preserve">. Пояснения, указанные в </w:t>
      </w:r>
      <w:r w:rsidR="003D08B2">
        <w:rPr>
          <w:sz w:val="28"/>
          <w:szCs w:val="28"/>
        </w:rPr>
        <w:t xml:space="preserve">пункте 13 </w:t>
      </w:r>
      <w:r w:rsidR="00200632" w:rsidRPr="00C012C9">
        <w:rPr>
          <w:sz w:val="28"/>
          <w:szCs w:val="28"/>
        </w:rPr>
        <w:t>настоящего Положения, приобщаются</w:t>
      </w:r>
      <w:r w:rsidR="00541D87">
        <w:rPr>
          <w:sz w:val="28"/>
          <w:szCs w:val="28"/>
        </w:rPr>
        <w:t xml:space="preserve"> </w:t>
      </w:r>
      <w:r w:rsidR="00200632" w:rsidRPr="00C012C9">
        <w:rPr>
          <w:sz w:val="28"/>
          <w:szCs w:val="28"/>
        </w:rPr>
        <w:t>к материалам проверки.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200632" w:rsidRPr="00C012C9">
        <w:rPr>
          <w:sz w:val="28"/>
          <w:szCs w:val="28"/>
        </w:rPr>
        <w:t xml:space="preserve">. По окончании проверки Департамент управления делами Министерства, структурное подразделение или должностное лицо, ответственные за работу </w:t>
      </w:r>
      <w:r w:rsidR="00553A82">
        <w:rPr>
          <w:sz w:val="28"/>
          <w:szCs w:val="28"/>
        </w:rPr>
        <w:t xml:space="preserve">                      </w:t>
      </w:r>
      <w:r w:rsidR="00200632" w:rsidRPr="00C012C9">
        <w:rPr>
          <w:sz w:val="28"/>
          <w:szCs w:val="28"/>
        </w:rPr>
        <w:t>по профилактике коррупционных и иных п</w:t>
      </w:r>
      <w:r w:rsidR="00066DFF">
        <w:rPr>
          <w:sz w:val="28"/>
          <w:szCs w:val="28"/>
        </w:rPr>
        <w:t>равонарушений в</w:t>
      </w:r>
      <w:r w:rsidR="00200632" w:rsidRPr="00C012C9">
        <w:rPr>
          <w:sz w:val="28"/>
          <w:szCs w:val="28"/>
        </w:rPr>
        <w:t xml:space="preserve"> организации, обязаны ознакомить ра</w:t>
      </w:r>
      <w:r w:rsidR="00066DFF">
        <w:rPr>
          <w:sz w:val="28"/>
          <w:szCs w:val="28"/>
        </w:rPr>
        <w:t xml:space="preserve">ботника с результатами проверки </w:t>
      </w:r>
      <w:r w:rsidR="00200632" w:rsidRPr="00C012C9">
        <w:rPr>
          <w:sz w:val="28"/>
          <w:szCs w:val="28"/>
        </w:rPr>
        <w:t xml:space="preserve">с соблюдением </w:t>
      </w:r>
      <w:hyperlink r:id="rId13" w:history="1">
        <w:r w:rsidR="00200632" w:rsidRPr="00C012C9">
          <w:rPr>
            <w:sz w:val="28"/>
            <w:szCs w:val="28"/>
          </w:rPr>
          <w:t>законодательства</w:t>
        </w:r>
      </w:hyperlink>
      <w:r w:rsidR="00200632" w:rsidRPr="00C012C9">
        <w:rPr>
          <w:sz w:val="28"/>
          <w:szCs w:val="28"/>
        </w:rPr>
        <w:t xml:space="preserve"> Российской Федерации о государственной тайне.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7E337A">
        <w:rPr>
          <w:sz w:val="28"/>
          <w:szCs w:val="28"/>
        </w:rPr>
        <w:t>.</w:t>
      </w:r>
      <w:r w:rsidR="007E337A"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 xml:space="preserve">На период проведения проверки работник может быть отстранен </w:t>
      </w:r>
      <w:r w:rsidR="00553A82">
        <w:rPr>
          <w:sz w:val="28"/>
          <w:szCs w:val="28"/>
        </w:rPr>
        <w:t xml:space="preserve">                                  </w:t>
      </w:r>
      <w:r w:rsidR="00200632" w:rsidRPr="00C012C9">
        <w:rPr>
          <w:sz w:val="28"/>
          <w:szCs w:val="28"/>
        </w:rPr>
        <w:t>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</w:t>
      </w:r>
      <w:r w:rsidR="005D741C">
        <w:rPr>
          <w:sz w:val="28"/>
          <w:szCs w:val="28"/>
        </w:rPr>
        <w:t>едении проверки</w:t>
      </w:r>
      <w:r w:rsidR="00200632" w:rsidRPr="00C012C9">
        <w:rPr>
          <w:sz w:val="28"/>
          <w:szCs w:val="28"/>
        </w:rPr>
        <w:t>.</w:t>
      </w:r>
    </w:p>
    <w:p w:rsidR="00200632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7E337A">
        <w:rPr>
          <w:sz w:val="28"/>
          <w:szCs w:val="28"/>
        </w:rPr>
        <w:t>.</w:t>
      </w:r>
      <w:r w:rsidR="007E337A"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 xml:space="preserve">По результатам проверки лицу, принявшему решение о проведении проверки, представляется доклад. При этом в докладе должно содержаться одно </w:t>
      </w:r>
      <w:r w:rsidR="00541D87">
        <w:rPr>
          <w:sz w:val="28"/>
          <w:szCs w:val="28"/>
        </w:rPr>
        <w:t xml:space="preserve">                 </w:t>
      </w:r>
      <w:r w:rsidR="00200632" w:rsidRPr="00C012C9">
        <w:rPr>
          <w:sz w:val="28"/>
          <w:szCs w:val="28"/>
        </w:rPr>
        <w:t xml:space="preserve">из следующих </w:t>
      </w:r>
      <w:r w:rsidR="008B6E3F">
        <w:rPr>
          <w:sz w:val="28"/>
          <w:szCs w:val="28"/>
        </w:rPr>
        <w:t>предложений</w:t>
      </w:r>
      <w:r w:rsidR="00200632" w:rsidRPr="00C012C9">
        <w:rPr>
          <w:sz w:val="28"/>
          <w:szCs w:val="28"/>
        </w:rPr>
        <w:t>: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а) о назначении гражданина на должность;</w:t>
      </w:r>
    </w:p>
    <w:p w:rsidR="00200632" w:rsidRPr="00C012C9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>б) об отказе гражданину в назначении на должность;</w:t>
      </w:r>
    </w:p>
    <w:p w:rsidR="00200632" w:rsidRPr="00C012C9" w:rsidRDefault="00BD0D5D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200632" w:rsidRPr="00C012C9">
        <w:rPr>
          <w:sz w:val="28"/>
          <w:szCs w:val="28"/>
        </w:rPr>
        <w:t>об отсутствии оснований для применения к работнику мер дисциплинарной ответственности;</w:t>
      </w:r>
    </w:p>
    <w:p w:rsidR="00200632" w:rsidRPr="00B03A30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C012C9">
        <w:rPr>
          <w:sz w:val="28"/>
          <w:szCs w:val="28"/>
        </w:rPr>
        <w:t xml:space="preserve">г) </w:t>
      </w:r>
      <w:r w:rsidRPr="00B03A30">
        <w:rPr>
          <w:sz w:val="28"/>
          <w:szCs w:val="28"/>
        </w:rPr>
        <w:t>о применени</w:t>
      </w:r>
      <w:r w:rsidR="00BB0AB7" w:rsidRPr="00B03A30">
        <w:rPr>
          <w:sz w:val="28"/>
          <w:szCs w:val="28"/>
        </w:rPr>
        <w:t>и</w:t>
      </w:r>
      <w:r w:rsidRPr="00B03A30">
        <w:rPr>
          <w:sz w:val="28"/>
          <w:szCs w:val="28"/>
        </w:rPr>
        <w:t xml:space="preserve"> к работнику мер</w:t>
      </w:r>
      <w:r w:rsidR="00A21FCC">
        <w:rPr>
          <w:sz w:val="28"/>
          <w:szCs w:val="28"/>
        </w:rPr>
        <w:t xml:space="preserve"> дисциплинарной ответственности;</w:t>
      </w:r>
    </w:p>
    <w:p w:rsidR="00BD0D5D" w:rsidRDefault="00BD0D5D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B03A30">
        <w:rPr>
          <w:sz w:val="28"/>
          <w:szCs w:val="28"/>
        </w:rPr>
        <w:t>д)</w:t>
      </w:r>
      <w:r w:rsidR="007E337A" w:rsidRPr="00B03A30">
        <w:rPr>
          <w:sz w:val="28"/>
          <w:szCs w:val="28"/>
          <w:lang w:val="en-US"/>
        </w:rPr>
        <w:t> </w:t>
      </w:r>
      <w:r w:rsidRPr="00B03A30">
        <w:rPr>
          <w:sz w:val="28"/>
          <w:szCs w:val="28"/>
        </w:rPr>
        <w:t xml:space="preserve">о представлении материалов проверки в </w:t>
      </w:r>
      <w:r w:rsidR="00896F02" w:rsidRPr="00B03A30">
        <w:rPr>
          <w:sz w:val="28"/>
          <w:szCs w:val="28"/>
        </w:rPr>
        <w:t>К</w:t>
      </w:r>
      <w:r w:rsidR="00D03506" w:rsidRPr="00B03A30">
        <w:rPr>
          <w:sz w:val="28"/>
          <w:szCs w:val="28"/>
          <w:shd w:val="clear" w:color="auto" w:fill="FFFFFF"/>
        </w:rPr>
        <w:t>омиссию</w:t>
      </w:r>
      <w:r w:rsidR="00D03506" w:rsidRPr="00723104">
        <w:rPr>
          <w:sz w:val="28"/>
          <w:szCs w:val="28"/>
          <w:shd w:val="clear" w:color="auto" w:fill="FFFFFF"/>
        </w:rPr>
        <w:t xml:space="preserve"> Министерства труда </w:t>
      </w:r>
      <w:r w:rsidR="00D03506">
        <w:rPr>
          <w:sz w:val="28"/>
          <w:szCs w:val="28"/>
          <w:shd w:val="clear" w:color="auto" w:fill="FFFFFF"/>
        </w:rPr>
        <w:t xml:space="preserve">               </w:t>
      </w:r>
      <w:r w:rsidR="00D03506" w:rsidRPr="00723104">
        <w:rPr>
          <w:sz w:val="28"/>
          <w:szCs w:val="28"/>
          <w:shd w:val="clear" w:color="auto" w:fill="FFFFFF"/>
        </w:rPr>
        <w:t>и социальной защиты Российской Федерации</w:t>
      </w:r>
      <w:r w:rsidR="00D03506">
        <w:rPr>
          <w:sz w:val="28"/>
          <w:szCs w:val="28"/>
          <w:shd w:val="clear" w:color="auto" w:fill="FFFFFF"/>
        </w:rPr>
        <w:t xml:space="preserve"> </w:t>
      </w:r>
      <w:r w:rsidR="00D03506" w:rsidRPr="00723104">
        <w:rPr>
          <w:sz w:val="28"/>
          <w:szCs w:val="28"/>
          <w:shd w:val="clear" w:color="auto" w:fill="FFFFFF"/>
        </w:rPr>
        <w:t xml:space="preserve">по соблюдению требований </w:t>
      </w:r>
      <w:r w:rsidR="00D03506">
        <w:rPr>
          <w:sz w:val="28"/>
          <w:szCs w:val="28"/>
          <w:shd w:val="clear" w:color="auto" w:fill="FFFFFF"/>
        </w:rPr>
        <w:t xml:space="preserve">                          </w:t>
      </w:r>
      <w:r w:rsidR="00D03506" w:rsidRPr="00723104">
        <w:rPr>
          <w:sz w:val="28"/>
          <w:szCs w:val="28"/>
          <w:shd w:val="clear" w:color="auto" w:fill="FFFFFF"/>
        </w:rPr>
        <w:lastRenderedPageBreak/>
        <w:t>к служебному (должностному) поведению федеральных государственных гражданских служащих и работников организаций, созданных для выполнения задач, поставленных перед Министерством труда и социальной защиты Российской Федерации,</w:t>
      </w:r>
      <w:r w:rsidR="00D03506">
        <w:rPr>
          <w:sz w:val="28"/>
          <w:szCs w:val="28"/>
          <w:shd w:val="clear" w:color="auto" w:fill="FFFFFF"/>
        </w:rPr>
        <w:t xml:space="preserve"> </w:t>
      </w:r>
      <w:r w:rsidR="00D03506" w:rsidRPr="00723104">
        <w:rPr>
          <w:sz w:val="28"/>
          <w:szCs w:val="28"/>
          <w:shd w:val="clear" w:color="auto" w:fill="FFFFFF"/>
        </w:rPr>
        <w:t>и урегулированию конфликта интересов</w:t>
      </w:r>
      <w:r w:rsidR="003762FE">
        <w:rPr>
          <w:rStyle w:val="ad"/>
          <w:sz w:val="28"/>
          <w:szCs w:val="28"/>
          <w:shd w:val="clear" w:color="auto" w:fill="FFFFFF"/>
        </w:rPr>
        <w:footnoteReference w:id="3"/>
      </w:r>
      <w:r w:rsidR="00A21FCC">
        <w:rPr>
          <w:sz w:val="28"/>
          <w:szCs w:val="28"/>
          <w:shd w:val="clear" w:color="auto" w:fill="FFFFFF"/>
        </w:rPr>
        <w:t xml:space="preserve"> – </w:t>
      </w:r>
      <w:r w:rsidR="00A21FCC" w:rsidRPr="00C012C9">
        <w:rPr>
          <w:sz w:val="28"/>
          <w:szCs w:val="28"/>
        </w:rPr>
        <w:t xml:space="preserve">в отношении граждан </w:t>
      </w:r>
      <w:r w:rsidR="00541D87">
        <w:rPr>
          <w:sz w:val="28"/>
          <w:szCs w:val="28"/>
        </w:rPr>
        <w:t xml:space="preserve">                      </w:t>
      </w:r>
      <w:r w:rsidR="00A21FCC" w:rsidRPr="00C012C9">
        <w:rPr>
          <w:sz w:val="28"/>
          <w:szCs w:val="28"/>
        </w:rPr>
        <w:t>и работников, для которых работодателем является Министр</w:t>
      </w:r>
      <w:r w:rsidR="00A21FCC">
        <w:rPr>
          <w:sz w:val="28"/>
          <w:szCs w:val="28"/>
        </w:rPr>
        <w:t>;</w:t>
      </w:r>
    </w:p>
    <w:p w:rsidR="00A21FCC" w:rsidRDefault="00A21FCC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е) </w:t>
      </w:r>
      <w:r w:rsidRPr="00B03A30">
        <w:rPr>
          <w:sz w:val="28"/>
          <w:szCs w:val="28"/>
        </w:rPr>
        <w:t xml:space="preserve">о представлении материалов проверки в </w:t>
      </w:r>
      <w:r>
        <w:rPr>
          <w:sz w:val="28"/>
          <w:szCs w:val="28"/>
        </w:rPr>
        <w:t>к</w:t>
      </w:r>
      <w:r w:rsidRPr="00B03A30">
        <w:rPr>
          <w:sz w:val="28"/>
          <w:szCs w:val="28"/>
          <w:shd w:val="clear" w:color="auto" w:fill="FFFFFF"/>
        </w:rPr>
        <w:t>омиссию</w:t>
      </w:r>
      <w:r w:rsidRPr="00A21FCC">
        <w:rPr>
          <w:sz w:val="28"/>
          <w:szCs w:val="28"/>
        </w:rPr>
        <w:t xml:space="preserve"> </w:t>
      </w:r>
      <w:r w:rsidRPr="00BD0D5D">
        <w:rPr>
          <w:sz w:val="28"/>
          <w:szCs w:val="28"/>
        </w:rPr>
        <w:t>по</w:t>
      </w:r>
      <w:r w:rsidRPr="00F034A0">
        <w:rPr>
          <w:sz w:val="28"/>
          <w:szCs w:val="28"/>
        </w:rPr>
        <w:t xml:space="preserve"> соблюдению требов</w:t>
      </w:r>
      <w:r>
        <w:rPr>
          <w:sz w:val="28"/>
          <w:szCs w:val="28"/>
        </w:rPr>
        <w:t>аний к служебному</w:t>
      </w:r>
      <w:r w:rsidRPr="00F034A0">
        <w:rPr>
          <w:sz w:val="28"/>
          <w:szCs w:val="28"/>
        </w:rPr>
        <w:t xml:space="preserve"> поведению и урегулированию к</w:t>
      </w:r>
      <w:r>
        <w:rPr>
          <w:sz w:val="28"/>
          <w:szCs w:val="28"/>
        </w:rPr>
        <w:t>онфликта интересов, образованную</w:t>
      </w:r>
      <w:r w:rsidRPr="00F034A0">
        <w:rPr>
          <w:sz w:val="28"/>
          <w:szCs w:val="28"/>
        </w:rPr>
        <w:t xml:space="preserve"> в организации</w:t>
      </w:r>
      <w:r w:rsidR="00B9447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softHyphen/>
        <w:t xml:space="preserve">– </w:t>
      </w:r>
      <w:r w:rsidRPr="00C012C9">
        <w:rPr>
          <w:sz w:val="28"/>
          <w:szCs w:val="28"/>
        </w:rPr>
        <w:t>в отношении граждан и работников, для которых работодателем являет</w:t>
      </w:r>
      <w:r>
        <w:rPr>
          <w:sz w:val="28"/>
          <w:szCs w:val="28"/>
        </w:rPr>
        <w:t>ся руководитель</w:t>
      </w:r>
      <w:r w:rsidRPr="00C012C9">
        <w:rPr>
          <w:sz w:val="28"/>
          <w:szCs w:val="28"/>
        </w:rPr>
        <w:t xml:space="preserve"> организации.</w:t>
      </w:r>
    </w:p>
    <w:p w:rsidR="00200632" w:rsidRPr="003D4396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 w:rsidRPr="00B03A30">
        <w:rPr>
          <w:sz w:val="28"/>
          <w:szCs w:val="28"/>
        </w:rPr>
        <w:t>18</w:t>
      </w:r>
      <w:r w:rsidR="007E337A" w:rsidRPr="00B03A30">
        <w:rPr>
          <w:sz w:val="28"/>
          <w:szCs w:val="28"/>
        </w:rPr>
        <w:t>.</w:t>
      </w:r>
      <w:r w:rsidR="007E337A" w:rsidRPr="00B03A30">
        <w:rPr>
          <w:sz w:val="28"/>
          <w:szCs w:val="28"/>
          <w:lang w:val="en-US"/>
        </w:rPr>
        <w:t> </w:t>
      </w:r>
      <w:r w:rsidR="00200632" w:rsidRPr="00B03A30">
        <w:rPr>
          <w:sz w:val="28"/>
          <w:szCs w:val="28"/>
        </w:rPr>
        <w:t xml:space="preserve">При установлении в ходе проверки обстоятельств, свидетельствующих </w:t>
      </w:r>
      <w:r w:rsidR="00553A82" w:rsidRPr="00B03A30">
        <w:rPr>
          <w:sz w:val="28"/>
          <w:szCs w:val="28"/>
        </w:rPr>
        <w:t xml:space="preserve">                   </w:t>
      </w:r>
      <w:r w:rsidR="00200632" w:rsidRPr="00B03A30">
        <w:rPr>
          <w:sz w:val="28"/>
          <w:szCs w:val="28"/>
        </w:rPr>
        <w:t xml:space="preserve">о наличии признаков преступления или административного правонарушения, материалы об этом представляются в государственные органы в соответствии </w:t>
      </w:r>
      <w:r w:rsidR="00541D87">
        <w:rPr>
          <w:sz w:val="28"/>
          <w:szCs w:val="28"/>
        </w:rPr>
        <w:t xml:space="preserve">                  </w:t>
      </w:r>
      <w:r w:rsidR="00200632" w:rsidRPr="00B03A30">
        <w:rPr>
          <w:sz w:val="28"/>
          <w:szCs w:val="28"/>
        </w:rPr>
        <w:t>с их компетенцией.</w:t>
      </w:r>
    </w:p>
    <w:p w:rsidR="00200632" w:rsidRPr="00C012C9" w:rsidRDefault="00E638C0" w:rsidP="00541D87">
      <w:pPr>
        <w:widowControl w:val="0"/>
        <w:adjustRightInd w:val="0"/>
        <w:spacing w:line="276" w:lineRule="auto"/>
        <w:ind w:left="-284" w:right="-284" w:firstLine="54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7E337A">
        <w:rPr>
          <w:sz w:val="28"/>
          <w:szCs w:val="28"/>
        </w:rPr>
        <w:t>.</w:t>
      </w:r>
      <w:r w:rsidR="007E337A">
        <w:rPr>
          <w:sz w:val="28"/>
          <w:szCs w:val="28"/>
          <w:lang w:val="en-US"/>
        </w:rPr>
        <w:t> </w:t>
      </w:r>
      <w:r w:rsidR="00200632" w:rsidRPr="00C012C9">
        <w:rPr>
          <w:sz w:val="28"/>
          <w:szCs w:val="28"/>
        </w:rPr>
        <w:t xml:space="preserve">Сведения о результатах проверки с письменного согласия лица, принявшего решение о ее проведении в соответствии с </w:t>
      </w:r>
      <w:hyperlink w:anchor="Par61" w:history="1">
        <w:r w:rsidR="00200632" w:rsidRPr="00C012C9">
          <w:rPr>
            <w:sz w:val="28"/>
            <w:szCs w:val="28"/>
          </w:rPr>
          <w:t>пунктом 4</w:t>
        </w:r>
      </w:hyperlink>
      <w:r w:rsidR="00200632" w:rsidRPr="00C012C9">
        <w:rPr>
          <w:sz w:val="28"/>
          <w:szCs w:val="28"/>
        </w:rPr>
        <w:t xml:space="preserve"> настоящего Положения, представляются Департаментом управления делами Министерства, структурным подразделением или должностным лицом, ответственными </w:t>
      </w:r>
      <w:r w:rsidR="00553A82">
        <w:rPr>
          <w:sz w:val="28"/>
          <w:szCs w:val="28"/>
        </w:rPr>
        <w:t xml:space="preserve">                            </w:t>
      </w:r>
      <w:r w:rsidR="00200632" w:rsidRPr="00C012C9">
        <w:rPr>
          <w:sz w:val="28"/>
          <w:szCs w:val="28"/>
        </w:rPr>
        <w:t xml:space="preserve">за работу по профилактике коррупционных и иных правонарушений </w:t>
      </w:r>
      <w:r w:rsidR="00553A82">
        <w:rPr>
          <w:sz w:val="28"/>
          <w:szCs w:val="28"/>
        </w:rPr>
        <w:t xml:space="preserve">                                      </w:t>
      </w:r>
      <w:r w:rsidR="00066DFF">
        <w:rPr>
          <w:sz w:val="28"/>
          <w:szCs w:val="28"/>
        </w:rPr>
        <w:t xml:space="preserve">в </w:t>
      </w:r>
      <w:r w:rsidR="00200632" w:rsidRPr="00C012C9">
        <w:rPr>
          <w:sz w:val="28"/>
          <w:szCs w:val="28"/>
        </w:rPr>
        <w:t xml:space="preserve">организации, с одновременным уведомлением об этом гражданина </w:t>
      </w:r>
      <w:r w:rsidR="00541D87">
        <w:rPr>
          <w:sz w:val="28"/>
          <w:szCs w:val="28"/>
        </w:rPr>
        <w:t xml:space="preserve">                                   </w:t>
      </w:r>
      <w:r w:rsidR="00200632" w:rsidRPr="00C012C9">
        <w:rPr>
          <w:sz w:val="28"/>
          <w:szCs w:val="28"/>
        </w:rPr>
        <w:t>ил</w:t>
      </w:r>
      <w:r w:rsidR="00E14BB6">
        <w:rPr>
          <w:sz w:val="28"/>
          <w:szCs w:val="28"/>
        </w:rPr>
        <w:t>и работника, в отношении которого</w:t>
      </w:r>
      <w:r w:rsidR="00200632" w:rsidRPr="00C012C9">
        <w:rPr>
          <w:sz w:val="28"/>
          <w:szCs w:val="28"/>
        </w:rPr>
        <w:t xml:space="preserve">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</w:t>
      </w:r>
      <w:hyperlink r:id="rId14" w:history="1">
        <w:r w:rsidR="00200632" w:rsidRPr="00C012C9">
          <w:rPr>
            <w:sz w:val="28"/>
            <w:szCs w:val="28"/>
          </w:rPr>
          <w:t>законодательства</w:t>
        </w:r>
      </w:hyperlink>
      <w:r w:rsidR="00200632" w:rsidRPr="00C012C9">
        <w:rPr>
          <w:sz w:val="28"/>
          <w:szCs w:val="28"/>
        </w:rPr>
        <w:t xml:space="preserve"> Российской Федерации</w:t>
      </w:r>
      <w:r w:rsidR="00553A82">
        <w:rPr>
          <w:sz w:val="28"/>
          <w:szCs w:val="28"/>
        </w:rPr>
        <w:t xml:space="preserve"> </w:t>
      </w:r>
      <w:r w:rsidR="00200632" w:rsidRPr="00C012C9">
        <w:rPr>
          <w:sz w:val="28"/>
          <w:szCs w:val="28"/>
        </w:rPr>
        <w:t xml:space="preserve">о персональных данных </w:t>
      </w:r>
      <w:r w:rsidR="00C179BD">
        <w:rPr>
          <w:sz w:val="28"/>
          <w:szCs w:val="28"/>
        </w:rPr>
        <w:t xml:space="preserve">                                             </w:t>
      </w:r>
      <w:r w:rsidR="00200632" w:rsidRPr="00C012C9">
        <w:rPr>
          <w:sz w:val="28"/>
          <w:szCs w:val="28"/>
        </w:rPr>
        <w:t>и государственной тайне.</w:t>
      </w:r>
    </w:p>
    <w:p w:rsidR="00200632" w:rsidRPr="007134D5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</w:pPr>
    </w:p>
    <w:p w:rsidR="00200632" w:rsidRPr="007134D5" w:rsidRDefault="00200632" w:rsidP="00541D87">
      <w:pPr>
        <w:widowControl w:val="0"/>
        <w:adjustRightInd w:val="0"/>
        <w:spacing w:line="276" w:lineRule="auto"/>
        <w:ind w:left="-284" w:right="-284" w:firstLine="540"/>
        <w:jc w:val="both"/>
      </w:pPr>
    </w:p>
    <w:sectPr w:rsidR="00200632" w:rsidRPr="007134D5" w:rsidSect="0069524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5EC" w:rsidRDefault="004735EC" w:rsidP="0069524C">
      <w:r>
        <w:separator/>
      </w:r>
    </w:p>
  </w:endnote>
  <w:endnote w:type="continuationSeparator" w:id="0">
    <w:p w:rsidR="004735EC" w:rsidRDefault="004735EC" w:rsidP="00695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24C" w:rsidRDefault="0069524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24C" w:rsidRDefault="0069524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24C" w:rsidRDefault="006952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5EC" w:rsidRDefault="004735EC" w:rsidP="0069524C">
      <w:r>
        <w:separator/>
      </w:r>
    </w:p>
  </w:footnote>
  <w:footnote w:type="continuationSeparator" w:id="0">
    <w:p w:rsidR="004735EC" w:rsidRDefault="004735EC" w:rsidP="0069524C">
      <w:r>
        <w:continuationSeparator/>
      </w:r>
    </w:p>
  </w:footnote>
  <w:footnote w:id="1">
    <w:p w:rsidR="00673F13" w:rsidRPr="00673F13" w:rsidRDefault="00673F13" w:rsidP="00673F13">
      <w:pPr>
        <w:pStyle w:val="aa"/>
        <w:spacing w:before="0" w:beforeAutospacing="0" w:after="0" w:afterAutospacing="0"/>
        <w:ind w:left="-284" w:right="-143" w:firstLine="568"/>
        <w:jc w:val="both"/>
        <w:rPr>
          <w:sz w:val="20"/>
          <w:szCs w:val="20"/>
        </w:rPr>
      </w:pPr>
      <w:r>
        <w:rPr>
          <w:rStyle w:val="ad"/>
        </w:rPr>
        <w:footnoteRef/>
      </w:r>
      <w:r>
        <w:t xml:space="preserve"> </w:t>
      </w:r>
      <w:r w:rsidRPr="00673F13">
        <w:rPr>
          <w:sz w:val="20"/>
          <w:szCs w:val="20"/>
        </w:rPr>
        <w:t xml:space="preserve">Пункт 10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</w:t>
      </w:r>
      <w:r w:rsidR="0029125A">
        <w:rPr>
          <w:sz w:val="20"/>
          <w:szCs w:val="20"/>
        </w:rPr>
        <w:t xml:space="preserve">                               </w:t>
      </w:r>
      <w:r w:rsidRPr="00673F13">
        <w:rPr>
          <w:sz w:val="20"/>
          <w:szCs w:val="20"/>
        </w:rPr>
        <w:t>к служебному поведению, утвержденного Указом Президента Российской Федерации от 21</w:t>
      </w:r>
      <w:r w:rsidR="00B00235">
        <w:rPr>
          <w:sz w:val="20"/>
          <w:szCs w:val="20"/>
        </w:rPr>
        <w:t xml:space="preserve"> сентября </w:t>
      </w:r>
      <w:r w:rsidRPr="00673F13">
        <w:rPr>
          <w:sz w:val="20"/>
          <w:szCs w:val="20"/>
        </w:rPr>
        <w:t>2009</w:t>
      </w:r>
      <w:r w:rsidR="00B00235">
        <w:rPr>
          <w:sz w:val="20"/>
          <w:szCs w:val="20"/>
        </w:rPr>
        <w:t xml:space="preserve"> г.</w:t>
      </w:r>
      <w:r w:rsidRPr="00673F13">
        <w:rPr>
          <w:sz w:val="20"/>
          <w:szCs w:val="20"/>
        </w:rPr>
        <w:t xml:space="preserve"> </w:t>
      </w:r>
      <w:r w:rsidR="00B00235">
        <w:rPr>
          <w:sz w:val="20"/>
          <w:szCs w:val="20"/>
        </w:rPr>
        <w:t xml:space="preserve">                    </w:t>
      </w:r>
      <w:r w:rsidRPr="00673F13">
        <w:rPr>
          <w:sz w:val="20"/>
          <w:szCs w:val="20"/>
        </w:rPr>
        <w:t>№ 1065.</w:t>
      </w:r>
    </w:p>
    <w:p w:rsidR="00673F13" w:rsidRDefault="00673F13">
      <w:pPr>
        <w:pStyle w:val="ab"/>
      </w:pPr>
    </w:p>
  </w:footnote>
  <w:footnote w:id="2">
    <w:p w:rsidR="00353C10" w:rsidRPr="00673F13" w:rsidRDefault="00353C10" w:rsidP="00673F13">
      <w:pPr>
        <w:pStyle w:val="ab"/>
        <w:ind w:left="-284" w:right="-284" w:firstLine="284"/>
        <w:jc w:val="both"/>
      </w:pPr>
      <w:r w:rsidRPr="00B03A30">
        <w:rPr>
          <w:rStyle w:val="ad"/>
        </w:rPr>
        <w:footnoteRef/>
      </w:r>
      <w:r w:rsidRPr="00B03A30">
        <w:t xml:space="preserve"> Положение о государственной информационной системе в области противодействия коррупции «Посейдон», утвержденное Указом Президента Российской Федерации от 25 апреля 2022 г. № 232 «О государственной информационной системе в области противодействия коррупции «Посейдон» и внесении изменений в некоторые акты Президента Российской Федерации».</w:t>
      </w:r>
    </w:p>
  </w:footnote>
  <w:footnote w:id="3">
    <w:p w:rsidR="003762FE" w:rsidRPr="003762FE" w:rsidRDefault="003762FE" w:rsidP="00A21FCC">
      <w:pPr>
        <w:pStyle w:val="1"/>
        <w:shd w:val="clear" w:color="auto" w:fill="FFFFFF"/>
        <w:spacing w:before="0" w:after="375"/>
        <w:ind w:left="-284" w:right="-284" w:firstLine="28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21FCC">
        <w:rPr>
          <w:rStyle w:val="ad"/>
          <w:rFonts w:ascii="Times New Roman" w:hAnsi="Times New Roman" w:cs="Times New Roman"/>
          <w:color w:val="auto"/>
          <w:sz w:val="20"/>
          <w:szCs w:val="20"/>
        </w:rPr>
        <w:footnoteRef/>
      </w:r>
      <w:r w:rsidRPr="00A21FCC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A21FCC">
        <w:rPr>
          <w:rFonts w:ascii="Times New Roman" w:eastAsia="Times New Roman" w:hAnsi="Times New Roman" w:cs="Times New Roman"/>
          <w:bCs/>
          <w:color w:val="auto"/>
          <w:kern w:val="36"/>
          <w:sz w:val="20"/>
          <w:szCs w:val="20"/>
        </w:rPr>
        <w:t xml:space="preserve">Приказ Министерства труда и социальной защиты Российской Федерации от 25 января 2017 г. № 74н </w:t>
      </w:r>
      <w:r w:rsidRPr="00A21FCC">
        <w:rPr>
          <w:rFonts w:ascii="Times New Roman" w:eastAsia="Times New Roman" w:hAnsi="Times New Roman" w:cs="Times New Roman"/>
          <w:bCs/>
          <w:color w:val="auto"/>
          <w:kern w:val="36"/>
          <w:sz w:val="20"/>
          <w:szCs w:val="20"/>
        </w:rPr>
        <w:br/>
      </w:r>
      <w:r w:rsidRPr="003762FE">
        <w:rPr>
          <w:rFonts w:ascii="Times New Roman" w:hAnsi="Times New Roman" w:cs="Times New Roman"/>
          <w:color w:val="auto"/>
          <w:sz w:val="20"/>
          <w:szCs w:val="20"/>
        </w:rPr>
        <w:t xml:space="preserve">«Об утверждении положения о </w:t>
      </w:r>
      <w:r w:rsidRPr="00A21FCC">
        <w:rPr>
          <w:rFonts w:ascii="Times New Roman" w:hAnsi="Times New Roman" w:cs="Times New Roman"/>
          <w:color w:val="auto"/>
          <w:sz w:val="20"/>
          <w:szCs w:val="20"/>
        </w:rPr>
        <w:t>К</w:t>
      </w:r>
      <w:r w:rsidRPr="003762FE">
        <w:rPr>
          <w:rFonts w:ascii="Times New Roman" w:hAnsi="Times New Roman" w:cs="Times New Roman"/>
          <w:color w:val="auto"/>
          <w:sz w:val="20"/>
          <w:szCs w:val="20"/>
        </w:rPr>
        <w:t xml:space="preserve">омиссии Министерства труда и социальной защиты Российской Федерации </w:t>
      </w:r>
      <w:r w:rsidR="004B5BA5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</w:t>
      </w:r>
      <w:r w:rsidRPr="003762FE">
        <w:rPr>
          <w:rFonts w:ascii="Times New Roman" w:hAnsi="Times New Roman" w:cs="Times New Roman"/>
          <w:color w:val="auto"/>
          <w:sz w:val="20"/>
          <w:szCs w:val="20"/>
        </w:rPr>
        <w:t xml:space="preserve">по соблюдению требований к служебному (должностному) поведению федеральных государственных гражданских служащих и работников организаций, созданных для выполнения задач, поставленных перед </w:t>
      </w:r>
      <w:r w:rsidR="00B9447F">
        <w:rPr>
          <w:rFonts w:ascii="Times New Roman" w:hAnsi="Times New Roman" w:cs="Times New Roman"/>
          <w:color w:val="auto"/>
          <w:sz w:val="20"/>
          <w:szCs w:val="20"/>
        </w:rPr>
        <w:t>М</w:t>
      </w:r>
      <w:r w:rsidRPr="003762FE">
        <w:rPr>
          <w:rFonts w:ascii="Times New Roman" w:hAnsi="Times New Roman" w:cs="Times New Roman"/>
          <w:color w:val="auto"/>
          <w:sz w:val="20"/>
          <w:szCs w:val="20"/>
        </w:rPr>
        <w:t>инистерством труда и социальной защиты Российской Федерации, и урегулированию конфликта интересов»</w:t>
      </w:r>
      <w:r w:rsidRPr="00A21FCC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3762FE">
        <w:rPr>
          <w:rFonts w:ascii="Times New Roman" w:hAnsi="Times New Roman" w:cs="Times New Roman"/>
          <w:color w:val="auto"/>
          <w:sz w:val="20"/>
          <w:szCs w:val="20"/>
        </w:rPr>
        <w:t xml:space="preserve">(зарегистрирован </w:t>
      </w:r>
      <w:r w:rsidR="00A21FCC" w:rsidRPr="00A21FCC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</w:t>
      </w:r>
      <w:r w:rsidRPr="003762FE">
        <w:rPr>
          <w:rFonts w:ascii="Times New Roman" w:hAnsi="Times New Roman" w:cs="Times New Roman"/>
          <w:color w:val="auto"/>
          <w:sz w:val="20"/>
          <w:szCs w:val="20"/>
        </w:rPr>
        <w:t xml:space="preserve"> Мин</w:t>
      </w:r>
      <w:r w:rsidR="008B6E3F" w:rsidRPr="00A21FCC">
        <w:rPr>
          <w:rFonts w:ascii="Times New Roman" w:hAnsi="Times New Roman" w:cs="Times New Roman"/>
          <w:color w:val="auto"/>
          <w:sz w:val="20"/>
          <w:szCs w:val="20"/>
        </w:rPr>
        <w:t>истерством</w:t>
      </w:r>
      <w:r w:rsidRPr="003762FE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8B6E3F" w:rsidRPr="00A21FCC">
        <w:rPr>
          <w:rFonts w:ascii="Times New Roman" w:hAnsi="Times New Roman" w:cs="Times New Roman"/>
          <w:color w:val="auto"/>
          <w:sz w:val="20"/>
          <w:szCs w:val="20"/>
        </w:rPr>
        <w:t>юстиции</w:t>
      </w:r>
      <w:r w:rsidRPr="003762FE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8B6E3F" w:rsidRPr="003762FE">
        <w:rPr>
          <w:rFonts w:ascii="Times New Roman" w:hAnsi="Times New Roman" w:cs="Times New Roman"/>
          <w:color w:val="auto"/>
          <w:sz w:val="20"/>
          <w:szCs w:val="20"/>
        </w:rPr>
        <w:t>Российской Федерации</w:t>
      </w:r>
      <w:r w:rsidR="008B6E3F" w:rsidRPr="00A21FCC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3762FE">
        <w:rPr>
          <w:rFonts w:ascii="Times New Roman" w:hAnsi="Times New Roman" w:cs="Times New Roman"/>
          <w:color w:val="auto"/>
          <w:sz w:val="20"/>
          <w:szCs w:val="20"/>
        </w:rPr>
        <w:t>14</w:t>
      </w:r>
      <w:r w:rsidRPr="00A21FCC">
        <w:rPr>
          <w:rFonts w:ascii="Times New Roman" w:hAnsi="Times New Roman" w:cs="Times New Roman"/>
          <w:color w:val="auto"/>
          <w:sz w:val="20"/>
          <w:szCs w:val="20"/>
        </w:rPr>
        <w:t xml:space="preserve"> февраля </w:t>
      </w:r>
      <w:r w:rsidRPr="003762FE">
        <w:rPr>
          <w:rFonts w:ascii="Times New Roman" w:hAnsi="Times New Roman" w:cs="Times New Roman"/>
          <w:color w:val="auto"/>
          <w:sz w:val="20"/>
          <w:szCs w:val="20"/>
        </w:rPr>
        <w:t>2017</w:t>
      </w:r>
      <w:r w:rsidRPr="00A21FCC">
        <w:rPr>
          <w:rFonts w:ascii="Times New Roman" w:hAnsi="Times New Roman" w:cs="Times New Roman"/>
          <w:color w:val="auto"/>
          <w:sz w:val="20"/>
          <w:szCs w:val="20"/>
        </w:rPr>
        <w:t xml:space="preserve"> г.</w:t>
      </w:r>
      <w:r w:rsidRPr="003762FE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A21FCC">
        <w:rPr>
          <w:rFonts w:ascii="Times New Roman" w:hAnsi="Times New Roman" w:cs="Times New Roman"/>
          <w:color w:val="auto"/>
          <w:sz w:val="20"/>
          <w:szCs w:val="20"/>
        </w:rPr>
        <w:t>№</w:t>
      </w:r>
      <w:r w:rsidRPr="003762FE">
        <w:rPr>
          <w:rFonts w:ascii="Times New Roman" w:hAnsi="Times New Roman" w:cs="Times New Roman"/>
          <w:color w:val="auto"/>
          <w:sz w:val="20"/>
          <w:szCs w:val="20"/>
        </w:rPr>
        <w:t xml:space="preserve"> 45629)</w:t>
      </w:r>
      <w:r w:rsidRPr="00A21FCC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r w:rsidR="008B6E3F" w:rsidRPr="00A21FCC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Pr="00A21FCC">
        <w:rPr>
          <w:rFonts w:ascii="Times New Roman" w:hAnsi="Times New Roman" w:cs="Times New Roman"/>
          <w:color w:val="auto"/>
          <w:sz w:val="20"/>
          <w:szCs w:val="20"/>
        </w:rPr>
        <w:t>с изменени</w:t>
      </w:r>
      <w:r w:rsidR="008B6E3F" w:rsidRPr="00A21FCC">
        <w:rPr>
          <w:rFonts w:ascii="Times New Roman" w:hAnsi="Times New Roman" w:cs="Times New Roman"/>
          <w:color w:val="auto"/>
          <w:sz w:val="20"/>
          <w:szCs w:val="20"/>
        </w:rPr>
        <w:t>ем</w:t>
      </w:r>
      <w:r w:rsidRPr="00A21FCC">
        <w:rPr>
          <w:rFonts w:ascii="Times New Roman" w:hAnsi="Times New Roman" w:cs="Times New Roman"/>
          <w:color w:val="auto"/>
          <w:sz w:val="20"/>
          <w:szCs w:val="20"/>
        </w:rPr>
        <w:t>, внесенным приказом Министерства труда и социальной защиты Российской Федерации от 6 октября 2022 г. № 635н (зарегистрирован Министерством юстиции Российской Федерации 14 декабря 2022 г., регистрационный № 71522).</w:t>
      </w:r>
      <w:r w:rsidRPr="00A21FCC">
        <w:rPr>
          <w:rFonts w:ascii="Times New Roman" w:eastAsia="Times New Roman" w:hAnsi="Times New Roman" w:cs="Times New Roman"/>
          <w:bCs/>
          <w:color w:val="auto"/>
          <w:kern w:val="36"/>
          <w:sz w:val="20"/>
          <w:szCs w:val="20"/>
        </w:rPr>
        <w:t xml:space="preserve"> </w:t>
      </w:r>
    </w:p>
    <w:p w:rsidR="003762FE" w:rsidRDefault="003762FE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24C" w:rsidRDefault="0069524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016136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9524C" w:rsidRPr="0069524C" w:rsidRDefault="0069524C">
        <w:pPr>
          <w:pStyle w:val="a3"/>
          <w:jc w:val="center"/>
          <w:rPr>
            <w:sz w:val="24"/>
            <w:szCs w:val="24"/>
          </w:rPr>
        </w:pPr>
        <w:r w:rsidRPr="0069524C">
          <w:rPr>
            <w:sz w:val="24"/>
            <w:szCs w:val="24"/>
          </w:rPr>
          <w:fldChar w:fldCharType="begin"/>
        </w:r>
        <w:r w:rsidRPr="0069524C">
          <w:rPr>
            <w:sz w:val="24"/>
            <w:szCs w:val="24"/>
          </w:rPr>
          <w:instrText>PAGE   \* MERGEFORMAT</w:instrText>
        </w:r>
        <w:r w:rsidRPr="0069524C">
          <w:rPr>
            <w:sz w:val="24"/>
            <w:szCs w:val="24"/>
          </w:rPr>
          <w:fldChar w:fldCharType="separate"/>
        </w:r>
        <w:r w:rsidR="00A57C0E">
          <w:rPr>
            <w:noProof/>
            <w:sz w:val="24"/>
            <w:szCs w:val="24"/>
          </w:rPr>
          <w:t>7</w:t>
        </w:r>
        <w:r w:rsidRPr="0069524C">
          <w:rPr>
            <w:sz w:val="24"/>
            <w:szCs w:val="24"/>
          </w:rPr>
          <w:fldChar w:fldCharType="end"/>
        </w:r>
      </w:p>
    </w:sdtContent>
  </w:sdt>
  <w:p w:rsidR="0069524C" w:rsidRDefault="0069524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24C" w:rsidRDefault="006952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632"/>
    <w:rsid w:val="00004468"/>
    <w:rsid w:val="00056934"/>
    <w:rsid w:val="00066DFF"/>
    <w:rsid w:val="00071D75"/>
    <w:rsid w:val="000C5AC0"/>
    <w:rsid w:val="000D1D8B"/>
    <w:rsid w:val="00196951"/>
    <w:rsid w:val="001B3D4B"/>
    <w:rsid w:val="001C7F74"/>
    <w:rsid w:val="001F0AE4"/>
    <w:rsid w:val="00200632"/>
    <w:rsid w:val="002911A2"/>
    <w:rsid w:val="0029125A"/>
    <w:rsid w:val="002975AB"/>
    <w:rsid w:val="002A24B4"/>
    <w:rsid w:val="002D71C7"/>
    <w:rsid w:val="002E0FDC"/>
    <w:rsid w:val="002F1ECE"/>
    <w:rsid w:val="00351712"/>
    <w:rsid w:val="00353C10"/>
    <w:rsid w:val="00361CE9"/>
    <w:rsid w:val="003762FE"/>
    <w:rsid w:val="003A363B"/>
    <w:rsid w:val="003B022F"/>
    <w:rsid w:val="003C0D8E"/>
    <w:rsid w:val="003D08B2"/>
    <w:rsid w:val="003D4396"/>
    <w:rsid w:val="004353CB"/>
    <w:rsid w:val="004508D5"/>
    <w:rsid w:val="004735EC"/>
    <w:rsid w:val="00484AC6"/>
    <w:rsid w:val="00492CF4"/>
    <w:rsid w:val="004946C5"/>
    <w:rsid w:val="004A3A34"/>
    <w:rsid w:val="004B5BA5"/>
    <w:rsid w:val="004C0923"/>
    <w:rsid w:val="004D5362"/>
    <w:rsid w:val="004E0041"/>
    <w:rsid w:val="004F45C2"/>
    <w:rsid w:val="0051404E"/>
    <w:rsid w:val="005401F9"/>
    <w:rsid w:val="00541D87"/>
    <w:rsid w:val="00553A82"/>
    <w:rsid w:val="0055487B"/>
    <w:rsid w:val="00575983"/>
    <w:rsid w:val="00580B6B"/>
    <w:rsid w:val="005D188A"/>
    <w:rsid w:val="005D741C"/>
    <w:rsid w:val="005F6156"/>
    <w:rsid w:val="00607EA3"/>
    <w:rsid w:val="00637E1C"/>
    <w:rsid w:val="00640355"/>
    <w:rsid w:val="00673F13"/>
    <w:rsid w:val="00676700"/>
    <w:rsid w:val="0069524C"/>
    <w:rsid w:val="007134D5"/>
    <w:rsid w:val="00781047"/>
    <w:rsid w:val="00786BE0"/>
    <w:rsid w:val="007C0153"/>
    <w:rsid w:val="007E0F5E"/>
    <w:rsid w:val="007E337A"/>
    <w:rsid w:val="008036E0"/>
    <w:rsid w:val="00817E8B"/>
    <w:rsid w:val="00833248"/>
    <w:rsid w:val="00836446"/>
    <w:rsid w:val="008827BB"/>
    <w:rsid w:val="00896F02"/>
    <w:rsid w:val="008B6E3F"/>
    <w:rsid w:val="008E7E00"/>
    <w:rsid w:val="008F0126"/>
    <w:rsid w:val="008F6389"/>
    <w:rsid w:val="00905AAA"/>
    <w:rsid w:val="0091609D"/>
    <w:rsid w:val="00957172"/>
    <w:rsid w:val="00966C55"/>
    <w:rsid w:val="009727D9"/>
    <w:rsid w:val="009C2549"/>
    <w:rsid w:val="009D661C"/>
    <w:rsid w:val="009E2315"/>
    <w:rsid w:val="009E4675"/>
    <w:rsid w:val="009F2833"/>
    <w:rsid w:val="009F7B45"/>
    <w:rsid w:val="00A21FCC"/>
    <w:rsid w:val="00A24169"/>
    <w:rsid w:val="00A43C89"/>
    <w:rsid w:val="00A463BF"/>
    <w:rsid w:val="00A522AC"/>
    <w:rsid w:val="00A57C0E"/>
    <w:rsid w:val="00A7348B"/>
    <w:rsid w:val="00AA7345"/>
    <w:rsid w:val="00AA76B8"/>
    <w:rsid w:val="00AC2159"/>
    <w:rsid w:val="00AF3B90"/>
    <w:rsid w:val="00B00235"/>
    <w:rsid w:val="00B03A30"/>
    <w:rsid w:val="00B048DD"/>
    <w:rsid w:val="00B3708B"/>
    <w:rsid w:val="00B41680"/>
    <w:rsid w:val="00B53EE2"/>
    <w:rsid w:val="00B70BF3"/>
    <w:rsid w:val="00B84682"/>
    <w:rsid w:val="00B91D92"/>
    <w:rsid w:val="00B9447F"/>
    <w:rsid w:val="00BA1715"/>
    <w:rsid w:val="00BB0AB7"/>
    <w:rsid w:val="00BB33C9"/>
    <w:rsid w:val="00BD0D5D"/>
    <w:rsid w:val="00C012C9"/>
    <w:rsid w:val="00C06FB3"/>
    <w:rsid w:val="00C179BD"/>
    <w:rsid w:val="00C85E8A"/>
    <w:rsid w:val="00C8641E"/>
    <w:rsid w:val="00CC1C76"/>
    <w:rsid w:val="00CE50B8"/>
    <w:rsid w:val="00D03506"/>
    <w:rsid w:val="00D14BBD"/>
    <w:rsid w:val="00D24FFC"/>
    <w:rsid w:val="00D34DEB"/>
    <w:rsid w:val="00D62AFC"/>
    <w:rsid w:val="00DB641D"/>
    <w:rsid w:val="00E01444"/>
    <w:rsid w:val="00E14BB6"/>
    <w:rsid w:val="00E215AF"/>
    <w:rsid w:val="00E638C0"/>
    <w:rsid w:val="00E72E11"/>
    <w:rsid w:val="00F034A0"/>
    <w:rsid w:val="00F62A9C"/>
    <w:rsid w:val="00F65FE7"/>
    <w:rsid w:val="00F71E28"/>
    <w:rsid w:val="00FA34BD"/>
    <w:rsid w:val="00FF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7C061A-3F19-4907-97E6-27BCF4D4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FDC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762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2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524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52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524C"/>
    <w:rPr>
      <w:sz w:val="20"/>
      <w:szCs w:val="20"/>
    </w:rPr>
  </w:style>
  <w:style w:type="paragraph" w:styleId="a7">
    <w:name w:val="List Paragraph"/>
    <w:basedOn w:val="a"/>
    <w:uiPriority w:val="34"/>
    <w:qFormat/>
    <w:rsid w:val="00B3708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A171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A1715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A2416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b">
    <w:name w:val="footnote text"/>
    <w:basedOn w:val="a"/>
    <w:link w:val="ac"/>
    <w:uiPriority w:val="99"/>
    <w:semiHidden/>
    <w:unhideWhenUsed/>
    <w:rsid w:val="00353C10"/>
  </w:style>
  <w:style w:type="character" w:customStyle="1" w:styleId="ac">
    <w:name w:val="Текст сноски Знак"/>
    <w:basedOn w:val="a0"/>
    <w:link w:val="ab"/>
    <w:uiPriority w:val="99"/>
    <w:semiHidden/>
    <w:rsid w:val="00353C1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53C1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73F13"/>
  </w:style>
  <w:style w:type="character" w:customStyle="1" w:styleId="af">
    <w:name w:val="Текст концевой сноски Знак"/>
    <w:basedOn w:val="a0"/>
    <w:link w:val="ae"/>
    <w:uiPriority w:val="99"/>
    <w:semiHidden/>
    <w:rsid w:val="00673F13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673F1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3762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Title">
    <w:name w:val="ConsPlusTitle"/>
    <w:rsid w:val="002911A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5B6A9079CE69334BFA5D3FA8F41735EC404688EE7E7D4CB8A44EA47BD1E77BAE93C75789F0AE9FuF24M" TargetMode="External"/><Relationship Id="rId13" Type="http://schemas.openxmlformats.org/officeDocument/2006/relationships/hyperlink" Target="consultantplus://offline/ref=E25B6A9079CE69334BFA5D3FA8F41735E4454E87EF7D2046B0FD42A67CDEB86CA9DACB5689F0AEu92DM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E25B6A9079CE69334BFA5D3FA8F41735EC41458AEA757D4CB8A44EA47BuD21M" TargetMode="External"/><Relationship Id="rId12" Type="http://schemas.openxmlformats.org/officeDocument/2006/relationships/hyperlink" Target="consultantplus://offline/ref=E25B6A9079CE69334BFA5D3FA8F41735EC404688EE7E7D4CB8A44EA47BD1E77BAE93C75789F0AE9FuF24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25B6A9079CE69334BFA5D3FA8F41735EC43418FEC7F7D4CB8A44EA47BuD21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25B6A9079CE69334BFA5D3FA8F41735EC43418FEC7F7D4CB8A44EA47BD1E77BAE93C755u828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25B6A9079CE69334BFA5D3FA8F41735EC404688EE7E7D4CB8A44EA47BD1E77BAE93C75789F0AE9FuF24M" TargetMode="External"/><Relationship Id="rId14" Type="http://schemas.openxmlformats.org/officeDocument/2006/relationships/hyperlink" Target="consultantplus://offline/ref=E25B6A9079CE69334BFA5D3FA8F41735E4454E87EF7D2046B0FD42A67CDEB86CA9DACB5689F0AEu92D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6814-E843-4B50-BB4C-DFA43C201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7</Pages>
  <Words>2651</Words>
  <Characters>15116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Savelyeva</dc:creator>
  <cp:keywords/>
  <dc:description/>
  <cp:lastModifiedBy>Ушакова Мария Васильевна</cp:lastModifiedBy>
  <cp:revision>17</cp:revision>
  <cp:lastPrinted>2026-06-24T13:28:00Z</cp:lastPrinted>
  <dcterms:created xsi:type="dcterms:W3CDTF">2026-05-29T09:58:00Z</dcterms:created>
  <dcterms:modified xsi:type="dcterms:W3CDTF">2026-10-29T14:07:00Z</dcterms:modified>
</cp:coreProperties>
</file>