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C12" w:rsidRPr="000A2E42" w:rsidRDefault="003605D2" w:rsidP="003605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5DC3" w:rsidRPr="000A2E42">
        <w:rPr>
          <w:rFonts w:ascii="Times New Roman" w:hAnsi="Times New Roman" w:cs="Times New Roman"/>
          <w:sz w:val="28"/>
          <w:szCs w:val="28"/>
        </w:rPr>
        <w:t>Приложение №</w:t>
      </w:r>
      <w:r w:rsidR="00CA6C12" w:rsidRPr="000A2E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15FA" w:rsidRPr="00756F99" w:rsidRDefault="003605D2" w:rsidP="003605D2">
      <w:pPr>
        <w:pStyle w:val="ConsPlusNormal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C12" w:rsidRPr="000A2E42">
        <w:rPr>
          <w:rFonts w:ascii="Times New Roman" w:hAnsi="Times New Roman" w:cs="Times New Roman"/>
          <w:sz w:val="28"/>
          <w:szCs w:val="28"/>
        </w:rPr>
        <w:t xml:space="preserve">к </w:t>
      </w:r>
      <w:r w:rsidR="000008D3" w:rsidRPr="000A2E42">
        <w:rPr>
          <w:rFonts w:ascii="Times New Roman" w:hAnsi="Times New Roman" w:cs="Times New Roman"/>
          <w:sz w:val="28"/>
          <w:szCs w:val="28"/>
        </w:rPr>
        <w:t xml:space="preserve"> </w:t>
      </w:r>
      <w:r w:rsidR="00756F99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45E60">
        <w:rPr>
          <w:rFonts w:ascii="Times New Roman" w:eastAsiaTheme="minorHAnsi" w:hAnsi="Times New Roman"/>
          <w:sz w:val="28"/>
          <w:szCs w:val="28"/>
        </w:rPr>
        <w:t>региональной программы</w:t>
      </w:r>
    </w:p>
    <w:p w:rsidR="00CA6C12" w:rsidRDefault="00CA6C12" w:rsidP="00DF199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F1998" w:rsidRDefault="00DF1998" w:rsidP="00DF199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24221" w:rsidRPr="000A2E42" w:rsidRDefault="00724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D3" w:rsidRPr="000A2E42" w:rsidRDefault="00DF19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0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3605D2">
        <w:rPr>
          <w:rFonts w:ascii="Times New Roman" w:hAnsi="Times New Roman" w:cs="Times New Roman"/>
          <w:sz w:val="28"/>
          <w:szCs w:val="28"/>
        </w:rPr>
        <w:t>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12" w:rsidRPr="000A2E42">
        <w:rPr>
          <w:rFonts w:ascii="Times New Roman" w:hAnsi="Times New Roman" w:cs="Times New Roman"/>
          <w:sz w:val="28"/>
          <w:szCs w:val="28"/>
        </w:rPr>
        <w:t>це</w:t>
      </w:r>
      <w:r w:rsidR="003605D2">
        <w:rPr>
          <w:rFonts w:ascii="Times New Roman" w:hAnsi="Times New Roman" w:cs="Times New Roman"/>
          <w:sz w:val="28"/>
          <w:szCs w:val="28"/>
        </w:rPr>
        <w:t>левых показателях (индикаторах</w:t>
      </w:r>
      <w:r w:rsidR="000008D3" w:rsidRPr="000A2E42">
        <w:rPr>
          <w:rFonts w:ascii="Times New Roman" w:hAnsi="Times New Roman" w:cs="Times New Roman"/>
          <w:sz w:val="28"/>
          <w:szCs w:val="28"/>
        </w:rPr>
        <w:t>)</w:t>
      </w:r>
    </w:p>
    <w:p w:rsidR="00CA6C12" w:rsidRDefault="00045E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программы</w:t>
      </w:r>
    </w:p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946"/>
        <w:gridCol w:w="1701"/>
        <w:gridCol w:w="1559"/>
        <w:gridCol w:w="1276"/>
        <w:gridCol w:w="850"/>
      </w:tblGrid>
      <w:tr w:rsidR="007E4BBE" w:rsidRPr="00DA0C22" w:rsidTr="00ED7E4C">
        <w:tc>
          <w:tcPr>
            <w:tcW w:w="3039" w:type="dxa"/>
            <w:vMerge w:val="restart"/>
          </w:tcPr>
          <w:p w:rsidR="007E4BBE" w:rsidRPr="00DA0C22" w:rsidRDefault="00F82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4BBE" w:rsidRPr="00DA0C22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7E4BBE" w:rsidRPr="00DA0C22" w:rsidRDefault="00045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</w:p>
        </w:tc>
        <w:tc>
          <w:tcPr>
            <w:tcW w:w="6946" w:type="dxa"/>
            <w:vMerge w:val="restart"/>
          </w:tcPr>
          <w:p w:rsidR="007E4BBE" w:rsidRPr="00DA0C22" w:rsidRDefault="003C60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7E4BBE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</w:t>
            </w:r>
            <w:r w:rsidR="007E4BBE" w:rsidRPr="00DA0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BBE" w:rsidRPr="00DA0C22" w:rsidRDefault="00045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программы </w:t>
            </w:r>
          </w:p>
        </w:tc>
        <w:tc>
          <w:tcPr>
            <w:tcW w:w="1701" w:type="dxa"/>
            <w:vMerge w:val="restart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  <w:r w:rsidR="00DA0C22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="003C60BC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  <w:r w:rsidR="00CE7F0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программы</w:t>
            </w:r>
          </w:p>
        </w:tc>
        <w:tc>
          <w:tcPr>
            <w:tcW w:w="1559" w:type="dxa"/>
            <w:vMerge w:val="restart"/>
          </w:tcPr>
          <w:p w:rsidR="007E4BBE" w:rsidRPr="00DA0C22" w:rsidRDefault="007E4BBE" w:rsidP="00045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  <w:r w:rsidR="00DA0C22" w:rsidRPr="00DA0C22">
              <w:rPr>
                <w:rFonts w:ascii="Times New Roman" w:hAnsi="Times New Roman" w:cs="Times New Roman"/>
                <w:sz w:val="24"/>
                <w:szCs w:val="24"/>
              </w:rPr>
              <w:t>целевого показателя (индикатора)</w:t>
            </w:r>
            <w:r w:rsidR="00CE7F0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программы </w:t>
            </w:r>
            <w:r w:rsidR="00DA0C22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</w:t>
            </w:r>
            <w:r w:rsidR="00045E60" w:rsidRPr="00DA0C22">
              <w:rPr>
                <w:rFonts w:ascii="Times New Roman" w:hAnsi="Times New Roman" w:cs="Times New Roman"/>
                <w:sz w:val="24"/>
                <w:szCs w:val="24"/>
              </w:rPr>
              <w:t>региональной программы</w:t>
            </w: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(2018 год)</w:t>
            </w:r>
          </w:p>
        </w:tc>
        <w:tc>
          <w:tcPr>
            <w:tcW w:w="2126" w:type="dxa"/>
            <w:gridSpan w:val="2"/>
          </w:tcPr>
          <w:p w:rsidR="007E4BBE" w:rsidRPr="00DA0C22" w:rsidRDefault="00DA0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Изменение значения</w:t>
            </w:r>
            <w:r w:rsidR="007E4BBE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показателя (индикатора) </w:t>
            </w:r>
            <w:r w:rsidR="00CE7F0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программы </w:t>
            </w:r>
            <w:r w:rsidR="007E4BBE"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</w:p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7E4BBE" w:rsidRPr="00DA0C22" w:rsidTr="00ED7E4C">
        <w:tc>
          <w:tcPr>
            <w:tcW w:w="3039" w:type="dxa"/>
            <w:vMerge/>
          </w:tcPr>
          <w:p w:rsidR="007E4BBE" w:rsidRPr="00DA0C22" w:rsidRDefault="007E4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E4BBE" w:rsidRPr="00DA0C22" w:rsidRDefault="007E4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4BBE" w:rsidRPr="00DA0C22" w:rsidRDefault="007E4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4BBE" w:rsidRPr="00DA0C22" w:rsidRDefault="007E4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4BBE" w:rsidRPr="00DA0C22" w:rsidTr="00ED7E4C">
        <w:trPr>
          <w:trHeight w:val="360"/>
        </w:trPr>
        <w:tc>
          <w:tcPr>
            <w:tcW w:w="3039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4BBE" w:rsidRPr="00DA0C22" w:rsidTr="0093623A">
        <w:tc>
          <w:tcPr>
            <w:tcW w:w="15371" w:type="dxa"/>
            <w:gridSpan w:val="6"/>
          </w:tcPr>
          <w:p w:rsidR="007E4BBE" w:rsidRPr="00DA0C22" w:rsidRDefault="00F82DDA" w:rsidP="00045E60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4BBE"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Первоочередные задачи </w:t>
            </w:r>
            <w:r w:rsidR="00045E60"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программы</w:t>
            </w:r>
            <w:r w:rsidR="007E4BBE"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E4BBE" w:rsidRPr="00DA0C22" w:rsidTr="00ED7E4C">
        <w:trPr>
          <w:trHeight w:val="1406"/>
        </w:trPr>
        <w:tc>
          <w:tcPr>
            <w:tcW w:w="3039" w:type="dxa"/>
            <w:vMerge w:val="restart"/>
          </w:tcPr>
          <w:p w:rsidR="007E4BBE" w:rsidRPr="00DA0C22" w:rsidRDefault="00ED7E4C" w:rsidP="00ED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B570A2" w:rsidRPr="00DA0C22">
              <w:rPr>
                <w:rFonts w:ascii="Times New Roman" w:hAnsi="Times New Roman"/>
                <w:sz w:val="24"/>
                <w:szCs w:val="24"/>
              </w:rPr>
              <w:t>О</w:t>
            </w:r>
            <w:r w:rsidR="007E4BBE" w:rsidRPr="00DA0C22">
              <w:rPr>
                <w:rFonts w:ascii="Times New Roman" w:hAnsi="Times New Roman"/>
                <w:sz w:val="24"/>
                <w:szCs w:val="24"/>
              </w:rPr>
              <w:t xml:space="preserve">пределение потребности инвалидов, в том числе детей-инвалидов, в реабилитационных и абилитационных услугах, </w:t>
            </w:r>
            <w:r w:rsidR="00A64ECC" w:rsidRPr="00DA0C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услугах </w:t>
            </w:r>
            <w:r w:rsidR="007E4BBE" w:rsidRPr="00DA0C22">
              <w:rPr>
                <w:rFonts w:ascii="Times New Roman" w:hAnsi="Times New Roman"/>
                <w:sz w:val="24"/>
                <w:szCs w:val="24"/>
              </w:rPr>
              <w:t>ранней помощи  в субъекте Российской Федерации</w:t>
            </w:r>
          </w:p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BBE" w:rsidRPr="00DA0C22" w:rsidRDefault="007E4BBE" w:rsidP="001D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00567" w:rsidRPr="00000567" w:rsidRDefault="00B570A2" w:rsidP="001D12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 Д</w:t>
            </w:r>
            <w:r w:rsidR="007E4BBE" w:rsidRPr="00000567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000567" w:rsidRPr="00000567">
              <w:rPr>
                <w:rFonts w:ascii="Times New Roman" w:hAnsi="Times New Roman" w:cs="Times New Roman"/>
                <w:sz w:val="24"/>
                <w:szCs w:val="24"/>
              </w:rPr>
              <w:t>инвалидов, в отношении которых осуществлялись мероприятия по реабилитации и (или) абилитации, в общей численности инвалидов субъекта Российской Федерации, имеющих такие рекомендации в индивидуальной программе реабилитации или абилитации (взрослые)</w:t>
            </w:r>
          </w:p>
        </w:tc>
        <w:tc>
          <w:tcPr>
            <w:tcW w:w="1701" w:type="dxa"/>
          </w:tcPr>
          <w:p w:rsidR="007E4BBE" w:rsidRPr="00DA0C22" w:rsidRDefault="007E4BBE" w:rsidP="00724221">
            <w:pPr>
              <w:pStyle w:val="ConsPlusNormal"/>
              <w:ind w:lef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 w:rsidP="00724221">
            <w:pPr>
              <w:pStyle w:val="ConsPlusNormal"/>
              <w:ind w:lef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1472"/>
        </w:trPr>
        <w:tc>
          <w:tcPr>
            <w:tcW w:w="3039" w:type="dxa"/>
            <w:vMerge/>
          </w:tcPr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A7525" w:rsidRPr="008A7525" w:rsidRDefault="00B570A2" w:rsidP="001D12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525">
              <w:rPr>
                <w:rFonts w:ascii="Times New Roman" w:hAnsi="Times New Roman" w:cs="Times New Roman"/>
                <w:sz w:val="24"/>
                <w:szCs w:val="24"/>
              </w:rPr>
              <w:t>1.1.2. Д</w:t>
            </w:r>
            <w:r w:rsidR="007E4BBE" w:rsidRPr="008A7525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8A7525" w:rsidRPr="008A7525">
              <w:rPr>
                <w:rFonts w:ascii="Times New Roman" w:hAnsi="Times New Roman" w:cs="Times New Roman"/>
                <w:sz w:val="24"/>
                <w:szCs w:val="24"/>
              </w:rPr>
              <w:t>инвалидов, в отношении которых осуществлялись мероприятия по реабилитации и (или) абилитации, в общей численности инвалидов субъекта Российской Федерации, имеющих такие рекомендации в индивидуальной программе реабилитации или абилитации (дети)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910"/>
        </w:trPr>
        <w:tc>
          <w:tcPr>
            <w:tcW w:w="3039" w:type="dxa"/>
            <w:vMerge/>
          </w:tcPr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D714B" w:rsidRPr="00AD714B" w:rsidRDefault="00B570A2" w:rsidP="004947E3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714B">
              <w:rPr>
                <w:rFonts w:ascii="Times New Roman" w:eastAsiaTheme="minorHAnsi" w:hAnsi="Times New Roman"/>
                <w:sz w:val="24"/>
                <w:szCs w:val="24"/>
              </w:rPr>
              <w:t>1.1.3. Д</w:t>
            </w:r>
            <w:r w:rsidR="007E4BBE" w:rsidRPr="00AD714B">
              <w:rPr>
                <w:rFonts w:ascii="Times New Roman" w:eastAsiaTheme="minorHAnsi" w:hAnsi="Times New Roman"/>
                <w:sz w:val="24"/>
                <w:szCs w:val="24"/>
              </w:rPr>
              <w:t xml:space="preserve">оля </w:t>
            </w:r>
            <w:r w:rsidR="00AD714B" w:rsidRPr="00AD714B">
              <w:rPr>
                <w:rFonts w:ascii="Times New Roman" w:eastAsiaTheme="minorHAnsi" w:hAnsi="Times New Roman"/>
                <w:sz w:val="24"/>
                <w:szCs w:val="24"/>
              </w:rPr>
              <w:t>детей целевой группы, получивших услуги ранней помощи, в общем количестве детей субъекта Российской Федерации, нуждающихся в получении таких услуг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840"/>
        </w:trPr>
        <w:tc>
          <w:tcPr>
            <w:tcW w:w="3039" w:type="dxa"/>
            <w:vMerge w:val="restart"/>
          </w:tcPr>
          <w:p w:rsidR="007E4BBE" w:rsidRPr="00DA0C22" w:rsidRDefault="00B570A2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22">
              <w:rPr>
                <w:rFonts w:ascii="Times New Roman" w:hAnsi="Times New Roman"/>
                <w:sz w:val="24"/>
                <w:szCs w:val="24"/>
              </w:rPr>
              <w:t>1.2. Ф</w:t>
            </w:r>
            <w:r w:rsidR="007E4BBE" w:rsidRPr="00DA0C22">
              <w:rPr>
                <w:rFonts w:ascii="Times New Roman" w:hAnsi="Times New Roman"/>
                <w:sz w:val="24"/>
                <w:szCs w:val="24"/>
              </w:rPr>
              <w:t>ормирование условий для повышения уровня профессионального развития и занятости</w:t>
            </w:r>
            <w:r w:rsidR="002309B6" w:rsidRPr="00DA0C22">
              <w:rPr>
                <w:rFonts w:ascii="Times New Roman" w:hAnsi="Times New Roman"/>
                <w:sz w:val="24"/>
                <w:szCs w:val="24"/>
              </w:rPr>
              <w:t>, включая сопровождаемое содействие занятости,</w:t>
            </w:r>
            <w:r w:rsidR="007E4BBE" w:rsidRPr="00DA0C22">
              <w:rPr>
                <w:rFonts w:ascii="Times New Roman" w:hAnsi="Times New Roman"/>
                <w:sz w:val="24"/>
                <w:szCs w:val="24"/>
              </w:rPr>
              <w:t xml:space="preserve"> инвалидов, в том числе детей-инвалидов, в субъекте Российской Федерации</w:t>
            </w:r>
          </w:p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3EFC" w:rsidRPr="00CC3EFC" w:rsidRDefault="00B570A2" w:rsidP="00FB748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EFC">
              <w:rPr>
                <w:rFonts w:ascii="Times New Roman" w:eastAsiaTheme="minorHAnsi" w:hAnsi="Times New Roman"/>
                <w:sz w:val="24"/>
                <w:szCs w:val="24"/>
              </w:rPr>
              <w:t>1.2.1. Д</w:t>
            </w:r>
            <w:r w:rsidR="007E4BBE" w:rsidRPr="00CC3EFC">
              <w:rPr>
                <w:rFonts w:ascii="Times New Roman" w:eastAsiaTheme="minorHAnsi" w:hAnsi="Times New Roman"/>
                <w:sz w:val="24"/>
                <w:szCs w:val="24"/>
              </w:rPr>
              <w:t xml:space="preserve">оля </w:t>
            </w:r>
            <w:r w:rsidR="00CC3EFC" w:rsidRPr="00CC3EFC">
              <w:rPr>
                <w:rFonts w:ascii="Times New Roman" w:eastAsiaTheme="minorHAnsi" w:hAnsi="Times New Roman"/>
                <w:sz w:val="24"/>
                <w:szCs w:val="24"/>
              </w:rPr>
              <w:t xml:space="preserve">выпускников - инвалидов 9 и 11 классов, охваченных </w:t>
            </w:r>
            <w:proofErr w:type="spellStart"/>
            <w:r w:rsidR="00CC3EFC" w:rsidRPr="00CC3EFC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профориентационной</w:t>
            </w:r>
            <w:proofErr w:type="spellEnd"/>
            <w:r w:rsidR="00CC3EFC" w:rsidRPr="00CC3EFC">
              <w:rPr>
                <w:rFonts w:ascii="Times New Roman" w:eastAsiaTheme="minorHAnsi" w:hAnsi="Times New Roman"/>
                <w:sz w:val="24"/>
                <w:szCs w:val="24"/>
              </w:rPr>
              <w:t xml:space="preserve"> работой, в общей численности выпускников - инвалидов  субъекта Российской Федерации</w:t>
            </w:r>
          </w:p>
        </w:tc>
        <w:tc>
          <w:tcPr>
            <w:tcW w:w="1701" w:type="dxa"/>
          </w:tcPr>
          <w:p w:rsidR="007E4BBE" w:rsidRPr="00DA0C22" w:rsidRDefault="007E4BBE" w:rsidP="002309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918"/>
        </w:trPr>
        <w:tc>
          <w:tcPr>
            <w:tcW w:w="3039" w:type="dxa"/>
            <w:vMerge/>
          </w:tcPr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3EFC" w:rsidRPr="00CC3EFC" w:rsidRDefault="00B570A2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FC">
              <w:rPr>
                <w:rFonts w:ascii="Times New Roman" w:hAnsi="Times New Roman" w:cs="Times New Roman"/>
                <w:sz w:val="24"/>
                <w:szCs w:val="24"/>
              </w:rPr>
              <w:t>1.2.2. Д</w:t>
            </w:r>
            <w:r w:rsidR="007E4BBE" w:rsidRPr="00CC3EFC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CC3EFC" w:rsidRPr="00CC3EFC">
              <w:rPr>
                <w:rFonts w:ascii="Times New Roman" w:hAnsi="Times New Roman" w:cs="Times New Roman"/>
                <w:sz w:val="24"/>
                <w:szCs w:val="24"/>
              </w:rPr>
              <w:t>занятых инвалидов трудоспособного возраста в общей численности инвалидов трудоспособного возраста субъекта Российской Федерации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918"/>
        </w:trPr>
        <w:tc>
          <w:tcPr>
            <w:tcW w:w="3039" w:type="dxa"/>
            <w:vMerge/>
          </w:tcPr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3EFC" w:rsidRPr="00CC3EFC" w:rsidRDefault="00B570A2" w:rsidP="00045E60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EFC">
              <w:rPr>
                <w:rFonts w:ascii="Times New Roman" w:eastAsiaTheme="minorHAnsi" w:hAnsi="Times New Roman"/>
                <w:sz w:val="24"/>
                <w:szCs w:val="24"/>
              </w:rPr>
              <w:t>1.2.3. Д</w:t>
            </w:r>
            <w:r w:rsidR="007E4BBE" w:rsidRPr="00CC3EFC">
              <w:rPr>
                <w:rFonts w:ascii="Times New Roman" w:eastAsiaTheme="minorHAnsi" w:hAnsi="Times New Roman"/>
                <w:sz w:val="24"/>
                <w:szCs w:val="24"/>
              </w:rPr>
              <w:t>оля</w:t>
            </w:r>
            <w:r w:rsidR="00CC3EFC" w:rsidRPr="00CC3EFC">
              <w:rPr>
                <w:rFonts w:ascii="Times New Roman" w:eastAsiaTheme="minorHAnsi" w:hAnsi="Times New Roman"/>
                <w:sz w:val="24"/>
                <w:szCs w:val="24"/>
              </w:rPr>
              <w:t xml:space="preserve"> трудоустроенных инвалидов в общей численности инвалидов</w:t>
            </w:r>
            <w:r w:rsidR="00CC3EFC" w:rsidRPr="00CC3EF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="00CC3EFC" w:rsidRPr="00CC3EFC">
              <w:rPr>
                <w:rFonts w:ascii="Times New Roman" w:eastAsiaTheme="minorHAnsi" w:hAnsi="Times New Roman"/>
                <w:sz w:val="24"/>
                <w:szCs w:val="24"/>
              </w:rPr>
              <w:t xml:space="preserve">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службы занятости </w:t>
            </w:r>
            <w:r w:rsidR="00CC3EFC" w:rsidRPr="00CC3EFC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  <w:r w:rsidR="00CC3EFC" w:rsidRPr="00CC3EFC">
              <w:rPr>
                <w:rFonts w:ascii="Times New Roman" w:eastAsiaTheme="minorHAnsi" w:hAnsi="Times New Roman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892"/>
        </w:trPr>
        <w:tc>
          <w:tcPr>
            <w:tcW w:w="3039" w:type="dxa"/>
            <w:vMerge/>
          </w:tcPr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CC3EFC" w:rsidRPr="00CC3EFC" w:rsidRDefault="00B570A2" w:rsidP="0072422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C3EFC">
              <w:rPr>
                <w:rFonts w:ascii="Times New Roman" w:eastAsiaTheme="minorHAnsi" w:hAnsi="Times New Roman"/>
                <w:sz w:val="24"/>
                <w:szCs w:val="24"/>
              </w:rPr>
              <w:t>1.2.4. Д</w:t>
            </w:r>
            <w:r w:rsidR="007E4BBE" w:rsidRPr="00CC3EFC">
              <w:rPr>
                <w:rFonts w:ascii="Times New Roman" w:eastAsiaTheme="minorHAnsi" w:hAnsi="Times New Roman"/>
                <w:sz w:val="24"/>
                <w:szCs w:val="24"/>
              </w:rPr>
              <w:t>оля</w:t>
            </w:r>
            <w:r w:rsidR="00CC3EFC" w:rsidRPr="00CC3EFC">
              <w:rPr>
                <w:rFonts w:ascii="Times New Roman" w:eastAsiaTheme="minorHAnsi" w:hAnsi="Times New Roman"/>
                <w:sz w:val="24"/>
                <w:szCs w:val="24"/>
              </w:rPr>
              <w:t xml:space="preserve">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</w:t>
            </w:r>
            <w:r w:rsidR="00CC3EFC" w:rsidRPr="00CC3EF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922"/>
        </w:trPr>
        <w:tc>
          <w:tcPr>
            <w:tcW w:w="3039" w:type="dxa"/>
            <w:vMerge/>
          </w:tcPr>
          <w:p w:rsidR="007E4BBE" w:rsidRPr="00DA0C22" w:rsidRDefault="007E4BBE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B2D24" w:rsidRPr="008B2D24" w:rsidRDefault="00E22E97" w:rsidP="00724221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2D24">
              <w:rPr>
                <w:rFonts w:ascii="Times New Roman" w:eastAsiaTheme="minorHAnsi" w:hAnsi="Times New Roman"/>
                <w:sz w:val="24"/>
                <w:szCs w:val="24"/>
              </w:rPr>
              <w:t>1.2.5. Д</w:t>
            </w:r>
            <w:r w:rsidR="007E4BBE" w:rsidRPr="008B2D24">
              <w:rPr>
                <w:rFonts w:ascii="Times New Roman" w:eastAsiaTheme="minorHAnsi" w:hAnsi="Times New Roman"/>
                <w:sz w:val="24"/>
                <w:szCs w:val="24"/>
              </w:rPr>
              <w:t xml:space="preserve">оля </w:t>
            </w:r>
            <w:r w:rsidR="008B2D24" w:rsidRPr="008B2D24">
              <w:rPr>
                <w:rFonts w:ascii="Times New Roman" w:eastAsiaTheme="minorHAnsi" w:hAnsi="Times New Roman"/>
                <w:sz w:val="24"/>
                <w:szCs w:val="24"/>
              </w:rPr>
              <w:t>трудоустроенных инвалидов в общей численности граждан</w:t>
            </w:r>
            <w:r w:rsidR="008B2D24" w:rsidRPr="008B2D2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 w:rsidR="008B2D24" w:rsidRPr="008B2D24">
              <w:rPr>
                <w:rFonts w:ascii="Times New Roman" w:eastAsiaTheme="minorHAnsi" w:hAnsi="Times New Roman"/>
                <w:sz w:val="24"/>
                <w:szCs w:val="24"/>
              </w:rPr>
              <w:t>, впервые признанных инвалидами и обратившихся в органы службы занятости</w:t>
            </w:r>
            <w:r w:rsidR="008B2D24" w:rsidRPr="008B2D2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c>
          <w:tcPr>
            <w:tcW w:w="3039" w:type="dxa"/>
            <w:shd w:val="clear" w:color="auto" w:fill="auto"/>
          </w:tcPr>
          <w:p w:rsidR="007E4BBE" w:rsidRPr="00DA0C22" w:rsidRDefault="00882E97" w:rsidP="00CC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22">
              <w:rPr>
                <w:rFonts w:ascii="Times New Roman" w:hAnsi="Times New Roman"/>
                <w:sz w:val="24"/>
                <w:szCs w:val="24"/>
              </w:rPr>
              <w:lastRenderedPageBreak/>
              <w:t>1.3. Ф</w:t>
            </w:r>
            <w:r w:rsidR="007E4BBE" w:rsidRPr="00DA0C22">
              <w:rPr>
                <w:rFonts w:ascii="Times New Roman" w:hAnsi="Times New Roman"/>
                <w:sz w:val="24"/>
                <w:szCs w:val="24"/>
              </w:rPr>
              <w:t>ормирование и поддержание в ак</w:t>
            </w:r>
            <w:r w:rsidR="001A06FD">
              <w:rPr>
                <w:rFonts w:ascii="Times New Roman" w:hAnsi="Times New Roman"/>
                <w:sz w:val="24"/>
                <w:szCs w:val="24"/>
              </w:rPr>
              <w:t xml:space="preserve">туальном состоянии нормативной </w:t>
            </w:r>
            <w:r w:rsidR="00251F04">
              <w:rPr>
                <w:rFonts w:ascii="Times New Roman" w:hAnsi="Times New Roman"/>
                <w:sz w:val="24"/>
                <w:szCs w:val="24"/>
              </w:rPr>
              <w:t>п</w:t>
            </w:r>
            <w:r w:rsidR="007E4BBE" w:rsidRPr="00DA0C22">
              <w:rPr>
                <w:rFonts w:ascii="Times New Roman" w:hAnsi="Times New Roman"/>
                <w:sz w:val="24"/>
                <w:szCs w:val="24"/>
              </w:rPr>
              <w:t xml:space="preserve">равовой и методической базы по организации системы комплексной реабилитации и абилитации инвалидов, в том числе детей-инвалидов, </w:t>
            </w:r>
            <w:r w:rsidR="007E4BBE" w:rsidRPr="00151F78">
              <w:rPr>
                <w:rFonts w:ascii="Times New Roman" w:hAnsi="Times New Roman"/>
                <w:sz w:val="24"/>
                <w:szCs w:val="24"/>
              </w:rPr>
              <w:t>а также ранней помощи в субъекте Российской</w:t>
            </w:r>
            <w:r w:rsidR="007E4BBE" w:rsidRPr="00DA0C22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946" w:type="dxa"/>
            <w:shd w:val="clear" w:color="auto" w:fill="auto"/>
          </w:tcPr>
          <w:p w:rsidR="00B87CA3" w:rsidRPr="00B87CA3" w:rsidRDefault="00882E97" w:rsidP="001E5FE4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CA3">
              <w:rPr>
                <w:rFonts w:ascii="Times New Roman" w:hAnsi="Times New Roman" w:cs="Times New Roman"/>
                <w:sz w:val="24"/>
                <w:szCs w:val="24"/>
              </w:rPr>
              <w:t>1.3.1. Д</w:t>
            </w:r>
            <w:r w:rsidR="007E4BBE" w:rsidRPr="00B87CA3">
              <w:rPr>
                <w:rFonts w:ascii="Times New Roman" w:eastAsiaTheme="minorHAnsi" w:hAnsi="Times New Roman"/>
                <w:sz w:val="24"/>
                <w:szCs w:val="24"/>
              </w:rPr>
              <w:t>оля</w:t>
            </w:r>
            <w:r w:rsidR="00B87CA3" w:rsidRPr="00B87CA3">
              <w:rPr>
                <w:rFonts w:ascii="Times New Roman" w:eastAsiaTheme="minorHAnsi" w:hAnsi="Times New Roman"/>
                <w:sz w:val="24"/>
                <w:szCs w:val="24"/>
              </w:rPr>
              <w:t xml:space="preserve"> реабилитационных организаций, подлежащих включению в систему комплексной реабилитации и абилитации инвалидов, в том числе детей-инвалидов, субъекта Российской Федерации, в общем числе реабилитационных организаций, расположенных на территории субъекта Российской Федерации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981"/>
        </w:trPr>
        <w:tc>
          <w:tcPr>
            <w:tcW w:w="3039" w:type="dxa"/>
            <w:vMerge w:val="restart"/>
          </w:tcPr>
          <w:p w:rsidR="007E4BBE" w:rsidRPr="00DA0C22" w:rsidRDefault="00882E97" w:rsidP="006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0C22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DA0C22"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7E4BBE" w:rsidRPr="00DA0C22">
              <w:rPr>
                <w:rFonts w:ascii="Times New Roman" w:eastAsiaTheme="minorHAnsi" w:hAnsi="Times New Roman"/>
                <w:sz w:val="24"/>
                <w:szCs w:val="24"/>
              </w:rPr>
              <w:t>ормирование условий для развития системы комплексной реабилитации и абилитации инвалидов, в том числе детей-инвалидов</w:t>
            </w:r>
            <w:r w:rsidR="007E4BBE" w:rsidRPr="00151F78">
              <w:rPr>
                <w:rFonts w:ascii="Times New Roman" w:eastAsiaTheme="minorHAnsi" w:hAnsi="Times New Roman"/>
                <w:sz w:val="24"/>
                <w:szCs w:val="24"/>
              </w:rPr>
              <w:t>, а также ранней помощи</w:t>
            </w:r>
            <w:r w:rsidR="007E4BBE" w:rsidRPr="00DA0C22">
              <w:rPr>
                <w:rFonts w:ascii="Times New Roman" w:eastAsiaTheme="minorHAnsi" w:hAnsi="Times New Roman"/>
                <w:sz w:val="24"/>
                <w:szCs w:val="24"/>
              </w:rPr>
              <w:t xml:space="preserve"> в субъекте Российской Федерации</w:t>
            </w:r>
          </w:p>
        </w:tc>
        <w:tc>
          <w:tcPr>
            <w:tcW w:w="6946" w:type="dxa"/>
          </w:tcPr>
          <w:p w:rsidR="00B87CA3" w:rsidRPr="00ED7E4C" w:rsidRDefault="00882E97" w:rsidP="00FB748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4C">
              <w:rPr>
                <w:rFonts w:ascii="Times New Roman" w:hAnsi="Times New Roman" w:cs="Times New Roman"/>
                <w:sz w:val="24"/>
                <w:szCs w:val="24"/>
              </w:rPr>
              <w:t>1.4.1. Д</w:t>
            </w:r>
            <w:r w:rsidR="007E4BBE" w:rsidRPr="00ED7E4C">
              <w:rPr>
                <w:rFonts w:ascii="Times New Roman" w:hAnsi="Times New Roman" w:cs="Times New Roman"/>
                <w:sz w:val="24"/>
                <w:szCs w:val="24"/>
              </w:rPr>
              <w:t xml:space="preserve">оля </w:t>
            </w:r>
            <w:r w:rsidR="008D72F7" w:rsidRPr="00ED7E4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8D72F7" w:rsidRPr="00ED7E4C">
              <w:rPr>
                <w:rFonts w:ascii="Times New Roman" w:eastAsiaTheme="minorHAnsi" w:hAnsi="Times New Roman"/>
                <w:sz w:val="24"/>
                <w:szCs w:val="24"/>
              </w:rPr>
              <w:t xml:space="preserve"> субъекта Российской Федерации</w:t>
            </w:r>
            <w:r w:rsidR="008D72F7" w:rsidRPr="00ED7E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2F7" w:rsidRPr="00ED7E4C">
              <w:rPr>
                <w:rFonts w:ascii="Times New Roman" w:eastAsiaTheme="minorHAnsi" w:hAnsi="Times New Roman"/>
                <w:sz w:val="24"/>
                <w:szCs w:val="24"/>
              </w:rPr>
              <w:t xml:space="preserve"> включенных в программы ранней помощи, удовлетворенных качеством услуг ранней помощи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981"/>
        </w:trPr>
        <w:tc>
          <w:tcPr>
            <w:tcW w:w="3039" w:type="dxa"/>
            <w:vMerge/>
          </w:tcPr>
          <w:p w:rsidR="007E4BBE" w:rsidRPr="00DA0C22" w:rsidRDefault="007E4BBE" w:rsidP="006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D7E4C" w:rsidRPr="00ED7E4C" w:rsidRDefault="00882E97" w:rsidP="00FB748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7E4C">
              <w:rPr>
                <w:rFonts w:ascii="Times New Roman" w:hAnsi="Times New Roman" w:cs="Times New Roman"/>
                <w:sz w:val="24"/>
                <w:szCs w:val="24"/>
              </w:rPr>
              <w:t xml:space="preserve">1.4.2. </w:t>
            </w:r>
            <w:r w:rsidRPr="00ED7E4C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98021B" w:rsidRPr="00ED7E4C">
              <w:rPr>
                <w:rFonts w:ascii="Times New Roman" w:eastAsiaTheme="minorHAnsi" w:hAnsi="Times New Roman"/>
                <w:sz w:val="24"/>
                <w:szCs w:val="24"/>
              </w:rPr>
              <w:t xml:space="preserve">оля </w:t>
            </w:r>
            <w:r w:rsidR="00ED7E4C" w:rsidRPr="00ED7E4C">
              <w:rPr>
                <w:rFonts w:ascii="Times New Roman" w:eastAsiaTheme="minorHAnsi" w:hAnsi="Times New Roman"/>
                <w:sz w:val="24"/>
                <w:szCs w:val="24"/>
              </w:rPr>
              <w:t>специалистов</w:t>
            </w:r>
            <w:r w:rsidR="00A42588">
              <w:rPr>
                <w:rFonts w:ascii="Times New Roman" w:eastAsiaTheme="minorHAnsi" w:hAnsi="Times New Roman"/>
                <w:sz w:val="24"/>
                <w:szCs w:val="24"/>
              </w:rPr>
              <w:t xml:space="preserve"> субъекта Российской Федерации</w:t>
            </w:r>
            <w:r w:rsidR="00ED7E4C" w:rsidRPr="00ED7E4C">
              <w:rPr>
                <w:rFonts w:ascii="Times New Roman" w:eastAsiaTheme="minorHAnsi" w:hAnsi="Times New Roman"/>
                <w:sz w:val="24"/>
                <w:szCs w:val="24"/>
              </w:rPr>
              <w:t xml:space="preserve">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</w:t>
            </w:r>
            <w:r w:rsidR="00A42588">
              <w:rPr>
                <w:rFonts w:ascii="Times New Roman" w:eastAsiaTheme="minorHAnsi" w:hAnsi="Times New Roman"/>
                <w:sz w:val="24"/>
                <w:szCs w:val="24"/>
              </w:rPr>
              <w:t>численности таких специалистов субъекта</w:t>
            </w:r>
            <w:r w:rsidR="00ED7E4C" w:rsidRPr="00ED7E4C">
              <w:rPr>
                <w:rFonts w:ascii="Times New Roman" w:eastAsiaTheme="minorHAnsi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93623A">
        <w:trPr>
          <w:trHeight w:val="419"/>
        </w:trPr>
        <w:tc>
          <w:tcPr>
            <w:tcW w:w="15371" w:type="dxa"/>
            <w:gridSpan w:val="6"/>
          </w:tcPr>
          <w:p w:rsidR="007E4BBE" w:rsidRPr="00DA0C22" w:rsidRDefault="00F82DDA" w:rsidP="00045E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4BBE"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задачи </w:t>
            </w:r>
            <w:r w:rsidR="00045E60"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региональной программы</w:t>
            </w:r>
            <w:r w:rsidR="007E4BBE" w:rsidRPr="00DA0C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E4BBE" w:rsidRPr="00DA0C22" w:rsidTr="00ED7E4C">
        <w:trPr>
          <w:trHeight w:val="704"/>
        </w:trPr>
        <w:tc>
          <w:tcPr>
            <w:tcW w:w="3039" w:type="dxa"/>
          </w:tcPr>
          <w:p w:rsidR="007E4BBE" w:rsidRPr="00DA0C22" w:rsidRDefault="00882E97" w:rsidP="006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7E4BBE" w:rsidRPr="00DA0C22" w:rsidRDefault="00882E97" w:rsidP="00FB748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BE" w:rsidRPr="00DA0C22" w:rsidTr="00ED7E4C">
        <w:trPr>
          <w:trHeight w:val="633"/>
        </w:trPr>
        <w:tc>
          <w:tcPr>
            <w:tcW w:w="3039" w:type="dxa"/>
          </w:tcPr>
          <w:p w:rsidR="007E4BBE" w:rsidRPr="00DA0C22" w:rsidRDefault="00882E97" w:rsidP="006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C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7E4BBE" w:rsidRPr="00DA0C22" w:rsidRDefault="00882E97" w:rsidP="00FB748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C2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701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BBE" w:rsidRPr="00DA0C22" w:rsidRDefault="007E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B0A65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B3" w:rsidRDefault="008108B3" w:rsidP="00505F48">
      <w:pPr>
        <w:spacing w:after="0" w:line="240" w:lineRule="auto"/>
      </w:pPr>
      <w:r>
        <w:separator/>
      </w:r>
    </w:p>
  </w:endnote>
  <w:endnote w:type="continuationSeparator" w:id="0">
    <w:p w:rsidR="008108B3" w:rsidRDefault="008108B3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B3" w:rsidRDefault="008108B3" w:rsidP="00505F48">
      <w:pPr>
        <w:spacing w:after="0" w:line="240" w:lineRule="auto"/>
      </w:pPr>
      <w:r>
        <w:separator/>
      </w:r>
    </w:p>
  </w:footnote>
  <w:footnote w:type="continuationSeparator" w:id="0">
    <w:p w:rsidR="008108B3" w:rsidRDefault="008108B3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76614C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D0620F">
          <w:rPr>
            <w:rFonts w:ascii="Times New Roman" w:hAnsi="Times New Roman"/>
            <w:noProof/>
          </w:rPr>
          <w:t>4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567"/>
    <w:rsid w:val="000008D3"/>
    <w:rsid w:val="000127A5"/>
    <w:rsid w:val="00027CA6"/>
    <w:rsid w:val="000457FC"/>
    <w:rsid w:val="00045E60"/>
    <w:rsid w:val="00067164"/>
    <w:rsid w:val="00075A56"/>
    <w:rsid w:val="00081FAC"/>
    <w:rsid w:val="000A12DF"/>
    <w:rsid w:val="000A2E42"/>
    <w:rsid w:val="000D138F"/>
    <w:rsid w:val="000E1555"/>
    <w:rsid w:val="000E6141"/>
    <w:rsid w:val="00105087"/>
    <w:rsid w:val="00124FEA"/>
    <w:rsid w:val="00147A1E"/>
    <w:rsid w:val="00151F78"/>
    <w:rsid w:val="001541AF"/>
    <w:rsid w:val="00157847"/>
    <w:rsid w:val="0018204E"/>
    <w:rsid w:val="0018583D"/>
    <w:rsid w:val="001877BD"/>
    <w:rsid w:val="00193A8F"/>
    <w:rsid w:val="001950B2"/>
    <w:rsid w:val="001A06FD"/>
    <w:rsid w:val="001A1508"/>
    <w:rsid w:val="001B792E"/>
    <w:rsid w:val="001C2DD0"/>
    <w:rsid w:val="001C457B"/>
    <w:rsid w:val="001D1231"/>
    <w:rsid w:val="001D1401"/>
    <w:rsid w:val="001D4FB9"/>
    <w:rsid w:val="001D52BB"/>
    <w:rsid w:val="001D6930"/>
    <w:rsid w:val="001E5FE4"/>
    <w:rsid w:val="001E7B92"/>
    <w:rsid w:val="00227D80"/>
    <w:rsid w:val="002309B6"/>
    <w:rsid w:val="00232F93"/>
    <w:rsid w:val="0024184A"/>
    <w:rsid w:val="00241A2D"/>
    <w:rsid w:val="00241E49"/>
    <w:rsid w:val="00242048"/>
    <w:rsid w:val="0024501E"/>
    <w:rsid w:val="002519E0"/>
    <w:rsid w:val="00251F04"/>
    <w:rsid w:val="00260B5D"/>
    <w:rsid w:val="0026675D"/>
    <w:rsid w:val="002767EA"/>
    <w:rsid w:val="00290DC4"/>
    <w:rsid w:val="00293FCE"/>
    <w:rsid w:val="002A7CEE"/>
    <w:rsid w:val="002C31AF"/>
    <w:rsid w:val="002C4CF9"/>
    <w:rsid w:val="002D7B51"/>
    <w:rsid w:val="002E171E"/>
    <w:rsid w:val="002E2AFE"/>
    <w:rsid w:val="002E4410"/>
    <w:rsid w:val="002F0568"/>
    <w:rsid w:val="002F3FAA"/>
    <w:rsid w:val="002F6604"/>
    <w:rsid w:val="003171E0"/>
    <w:rsid w:val="00333DE0"/>
    <w:rsid w:val="00342F4E"/>
    <w:rsid w:val="00350FA2"/>
    <w:rsid w:val="00354291"/>
    <w:rsid w:val="003605D2"/>
    <w:rsid w:val="00366612"/>
    <w:rsid w:val="00392355"/>
    <w:rsid w:val="00395A80"/>
    <w:rsid w:val="003A2AE8"/>
    <w:rsid w:val="003A40D2"/>
    <w:rsid w:val="003A5D91"/>
    <w:rsid w:val="003B18BB"/>
    <w:rsid w:val="003C0A9E"/>
    <w:rsid w:val="003C0E52"/>
    <w:rsid w:val="003C60BC"/>
    <w:rsid w:val="003D3C6C"/>
    <w:rsid w:val="003D5F2A"/>
    <w:rsid w:val="003E22B7"/>
    <w:rsid w:val="003E57A5"/>
    <w:rsid w:val="003E62C2"/>
    <w:rsid w:val="003F3D0B"/>
    <w:rsid w:val="003F69FC"/>
    <w:rsid w:val="003F78B4"/>
    <w:rsid w:val="00400F4E"/>
    <w:rsid w:val="00404E14"/>
    <w:rsid w:val="00415181"/>
    <w:rsid w:val="00423E2A"/>
    <w:rsid w:val="00425C76"/>
    <w:rsid w:val="00440CB3"/>
    <w:rsid w:val="00443C07"/>
    <w:rsid w:val="0044665D"/>
    <w:rsid w:val="00446FCF"/>
    <w:rsid w:val="00451270"/>
    <w:rsid w:val="00457C28"/>
    <w:rsid w:val="00460C51"/>
    <w:rsid w:val="00464139"/>
    <w:rsid w:val="004657D4"/>
    <w:rsid w:val="004947E3"/>
    <w:rsid w:val="004A64E8"/>
    <w:rsid w:val="004A7CAA"/>
    <w:rsid w:val="004C1BE7"/>
    <w:rsid w:val="004C702E"/>
    <w:rsid w:val="004D18AF"/>
    <w:rsid w:val="004D2B7C"/>
    <w:rsid w:val="004E4671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96D78"/>
    <w:rsid w:val="005A3742"/>
    <w:rsid w:val="005B3203"/>
    <w:rsid w:val="005D0E6D"/>
    <w:rsid w:val="005D5B2B"/>
    <w:rsid w:val="005E165B"/>
    <w:rsid w:val="005E5391"/>
    <w:rsid w:val="00606B29"/>
    <w:rsid w:val="00606C07"/>
    <w:rsid w:val="00611AB9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B00C7"/>
    <w:rsid w:val="006B074F"/>
    <w:rsid w:val="006B0A65"/>
    <w:rsid w:val="006D21AB"/>
    <w:rsid w:val="006E4FB7"/>
    <w:rsid w:val="006F1E82"/>
    <w:rsid w:val="006F5676"/>
    <w:rsid w:val="00713693"/>
    <w:rsid w:val="0072365C"/>
    <w:rsid w:val="00724221"/>
    <w:rsid w:val="00735298"/>
    <w:rsid w:val="00740602"/>
    <w:rsid w:val="00746BD3"/>
    <w:rsid w:val="00746E78"/>
    <w:rsid w:val="00747D9F"/>
    <w:rsid w:val="007559DB"/>
    <w:rsid w:val="00756F99"/>
    <w:rsid w:val="00762E8B"/>
    <w:rsid w:val="0076614C"/>
    <w:rsid w:val="00771569"/>
    <w:rsid w:val="00773753"/>
    <w:rsid w:val="007844D8"/>
    <w:rsid w:val="00786E37"/>
    <w:rsid w:val="00797BF0"/>
    <w:rsid w:val="007B6310"/>
    <w:rsid w:val="007E4296"/>
    <w:rsid w:val="007E4BBE"/>
    <w:rsid w:val="007F08B4"/>
    <w:rsid w:val="007F1C6B"/>
    <w:rsid w:val="008036CB"/>
    <w:rsid w:val="008074D7"/>
    <w:rsid w:val="008108B3"/>
    <w:rsid w:val="00825419"/>
    <w:rsid w:val="008305E6"/>
    <w:rsid w:val="00842A0F"/>
    <w:rsid w:val="0086064B"/>
    <w:rsid w:val="00861CA1"/>
    <w:rsid w:val="00871BFF"/>
    <w:rsid w:val="008721C6"/>
    <w:rsid w:val="00872333"/>
    <w:rsid w:val="0087783B"/>
    <w:rsid w:val="00882E97"/>
    <w:rsid w:val="00891E4D"/>
    <w:rsid w:val="00897D28"/>
    <w:rsid w:val="008A7525"/>
    <w:rsid w:val="008B2D24"/>
    <w:rsid w:val="008B3331"/>
    <w:rsid w:val="008B5E35"/>
    <w:rsid w:val="008B6E12"/>
    <w:rsid w:val="008B7373"/>
    <w:rsid w:val="008D15CF"/>
    <w:rsid w:val="008D15E3"/>
    <w:rsid w:val="008D3876"/>
    <w:rsid w:val="008D72F7"/>
    <w:rsid w:val="008E4BCC"/>
    <w:rsid w:val="008F2D88"/>
    <w:rsid w:val="008F2EBA"/>
    <w:rsid w:val="008F7B82"/>
    <w:rsid w:val="00917230"/>
    <w:rsid w:val="0092093C"/>
    <w:rsid w:val="00931610"/>
    <w:rsid w:val="00933D23"/>
    <w:rsid w:val="0093623A"/>
    <w:rsid w:val="00941D3F"/>
    <w:rsid w:val="00943332"/>
    <w:rsid w:val="0098021B"/>
    <w:rsid w:val="00993E45"/>
    <w:rsid w:val="0099744F"/>
    <w:rsid w:val="009A43C0"/>
    <w:rsid w:val="009B59F3"/>
    <w:rsid w:val="009B6F8B"/>
    <w:rsid w:val="009C47D6"/>
    <w:rsid w:val="009D084A"/>
    <w:rsid w:val="009D5994"/>
    <w:rsid w:val="009F2E91"/>
    <w:rsid w:val="00A005BE"/>
    <w:rsid w:val="00A06ED7"/>
    <w:rsid w:val="00A148A2"/>
    <w:rsid w:val="00A14B93"/>
    <w:rsid w:val="00A30369"/>
    <w:rsid w:val="00A42588"/>
    <w:rsid w:val="00A477A8"/>
    <w:rsid w:val="00A56FA6"/>
    <w:rsid w:val="00A614F3"/>
    <w:rsid w:val="00A623CB"/>
    <w:rsid w:val="00A64ECC"/>
    <w:rsid w:val="00A7043F"/>
    <w:rsid w:val="00A72C41"/>
    <w:rsid w:val="00A732FA"/>
    <w:rsid w:val="00A76EC8"/>
    <w:rsid w:val="00A841FE"/>
    <w:rsid w:val="00A857B3"/>
    <w:rsid w:val="00A954B9"/>
    <w:rsid w:val="00AA0975"/>
    <w:rsid w:val="00AA0D93"/>
    <w:rsid w:val="00AB4540"/>
    <w:rsid w:val="00AC0492"/>
    <w:rsid w:val="00AC1D5F"/>
    <w:rsid w:val="00AD714B"/>
    <w:rsid w:val="00AE103F"/>
    <w:rsid w:val="00AE3960"/>
    <w:rsid w:val="00AE5DC3"/>
    <w:rsid w:val="00B024B0"/>
    <w:rsid w:val="00B06752"/>
    <w:rsid w:val="00B236BA"/>
    <w:rsid w:val="00B41930"/>
    <w:rsid w:val="00B422C9"/>
    <w:rsid w:val="00B570A2"/>
    <w:rsid w:val="00B66EDF"/>
    <w:rsid w:val="00B766F6"/>
    <w:rsid w:val="00B77521"/>
    <w:rsid w:val="00B87CA3"/>
    <w:rsid w:val="00B94A03"/>
    <w:rsid w:val="00BA2472"/>
    <w:rsid w:val="00BA41B9"/>
    <w:rsid w:val="00BB0187"/>
    <w:rsid w:val="00BB3C8D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4A4F"/>
    <w:rsid w:val="00C8715E"/>
    <w:rsid w:val="00C939FF"/>
    <w:rsid w:val="00C944D5"/>
    <w:rsid w:val="00C97D0C"/>
    <w:rsid w:val="00CA0B80"/>
    <w:rsid w:val="00CA5843"/>
    <w:rsid w:val="00CA6C12"/>
    <w:rsid w:val="00CB2EEE"/>
    <w:rsid w:val="00CB39E6"/>
    <w:rsid w:val="00CB6B72"/>
    <w:rsid w:val="00CC1C38"/>
    <w:rsid w:val="00CC2E09"/>
    <w:rsid w:val="00CC3B23"/>
    <w:rsid w:val="00CC3EFC"/>
    <w:rsid w:val="00CC6036"/>
    <w:rsid w:val="00CD2762"/>
    <w:rsid w:val="00CD4BAA"/>
    <w:rsid w:val="00CE1CF4"/>
    <w:rsid w:val="00CE2CCE"/>
    <w:rsid w:val="00CE5A9C"/>
    <w:rsid w:val="00CE5EFC"/>
    <w:rsid w:val="00CE7F0D"/>
    <w:rsid w:val="00CF6773"/>
    <w:rsid w:val="00D0175C"/>
    <w:rsid w:val="00D01824"/>
    <w:rsid w:val="00D03F02"/>
    <w:rsid w:val="00D0620F"/>
    <w:rsid w:val="00D10754"/>
    <w:rsid w:val="00D15EA1"/>
    <w:rsid w:val="00D37388"/>
    <w:rsid w:val="00D44991"/>
    <w:rsid w:val="00D522AB"/>
    <w:rsid w:val="00D67FDB"/>
    <w:rsid w:val="00D749BF"/>
    <w:rsid w:val="00D82AC0"/>
    <w:rsid w:val="00D90ADF"/>
    <w:rsid w:val="00D948DC"/>
    <w:rsid w:val="00DA0C22"/>
    <w:rsid w:val="00DA7F25"/>
    <w:rsid w:val="00DB15FA"/>
    <w:rsid w:val="00DB3FFC"/>
    <w:rsid w:val="00DB46B1"/>
    <w:rsid w:val="00DD353B"/>
    <w:rsid w:val="00DD4022"/>
    <w:rsid w:val="00DD5243"/>
    <w:rsid w:val="00DD5DDE"/>
    <w:rsid w:val="00DF1998"/>
    <w:rsid w:val="00E15DEC"/>
    <w:rsid w:val="00E22E97"/>
    <w:rsid w:val="00E279FA"/>
    <w:rsid w:val="00E30969"/>
    <w:rsid w:val="00E47E20"/>
    <w:rsid w:val="00E53B01"/>
    <w:rsid w:val="00E55AF2"/>
    <w:rsid w:val="00E62C43"/>
    <w:rsid w:val="00E82723"/>
    <w:rsid w:val="00E9463A"/>
    <w:rsid w:val="00E963A9"/>
    <w:rsid w:val="00EA3049"/>
    <w:rsid w:val="00EA4CDD"/>
    <w:rsid w:val="00EA531A"/>
    <w:rsid w:val="00EB00A3"/>
    <w:rsid w:val="00EB2D71"/>
    <w:rsid w:val="00EB645E"/>
    <w:rsid w:val="00EC647A"/>
    <w:rsid w:val="00EC7186"/>
    <w:rsid w:val="00ED392D"/>
    <w:rsid w:val="00ED7E4C"/>
    <w:rsid w:val="00EE5575"/>
    <w:rsid w:val="00F075E0"/>
    <w:rsid w:val="00F10A33"/>
    <w:rsid w:val="00F12260"/>
    <w:rsid w:val="00F2261F"/>
    <w:rsid w:val="00F26192"/>
    <w:rsid w:val="00F303E3"/>
    <w:rsid w:val="00F3057B"/>
    <w:rsid w:val="00F33AE6"/>
    <w:rsid w:val="00F34755"/>
    <w:rsid w:val="00F37F94"/>
    <w:rsid w:val="00F41FB3"/>
    <w:rsid w:val="00F470BA"/>
    <w:rsid w:val="00F50E4C"/>
    <w:rsid w:val="00F73BDF"/>
    <w:rsid w:val="00F82DDA"/>
    <w:rsid w:val="00F8535E"/>
    <w:rsid w:val="00F95F61"/>
    <w:rsid w:val="00F975F8"/>
    <w:rsid w:val="00FA2653"/>
    <w:rsid w:val="00FA5DA8"/>
    <w:rsid w:val="00FA7AD1"/>
    <w:rsid w:val="00FB7487"/>
    <w:rsid w:val="00FC5640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link w:val="ConsPlusNormal0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2309B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214B-9BDB-4F36-9B55-DD478EEE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60</cp:revision>
  <cp:lastPrinted>2018-01-10T10:28:00Z</cp:lastPrinted>
  <dcterms:created xsi:type="dcterms:W3CDTF">2017-08-25T07:20:00Z</dcterms:created>
  <dcterms:modified xsi:type="dcterms:W3CDTF">2018-01-18T08:40:00Z</dcterms:modified>
</cp:coreProperties>
</file>