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E" w:rsidRPr="007A7751" w:rsidRDefault="00BD1664" w:rsidP="00BD166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Cs w:val="28"/>
        </w:rPr>
      </w:pPr>
      <w:r w:rsidRPr="007A7751">
        <w:rPr>
          <w:rFonts w:ascii="Times New Roman" w:hAnsi="Times New Roman"/>
          <w:szCs w:val="28"/>
        </w:rPr>
        <w:t>Приложение</w:t>
      </w:r>
    </w:p>
    <w:p w:rsidR="00BD1664" w:rsidRPr="007A7751" w:rsidRDefault="00BD1664" w:rsidP="00BD166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Cs w:val="28"/>
        </w:rPr>
      </w:pPr>
      <w:r w:rsidRPr="007A7751">
        <w:rPr>
          <w:rFonts w:ascii="Times New Roman" w:hAnsi="Times New Roman"/>
          <w:szCs w:val="28"/>
        </w:rPr>
        <w:t>к Дополнительному соглашению к Отраслевому тарифному соглашению в жилищно-коммунальном хозяйстве Российской Федерации на 2017 – 2019 годы</w:t>
      </w:r>
      <w:r w:rsidR="000D6F42" w:rsidRPr="007A7751">
        <w:rPr>
          <w:rFonts w:ascii="Times New Roman" w:hAnsi="Times New Roman"/>
          <w:szCs w:val="28"/>
        </w:rPr>
        <w:t xml:space="preserve"> (рег.</w:t>
      </w:r>
      <w:r w:rsidR="00D44BAA">
        <w:rPr>
          <w:rFonts w:ascii="Times New Roman" w:hAnsi="Times New Roman"/>
          <w:szCs w:val="28"/>
        </w:rPr>
        <w:t xml:space="preserve"> </w:t>
      </w:r>
      <w:r w:rsidR="008F12B1">
        <w:rPr>
          <w:rFonts w:ascii="Times New Roman" w:hAnsi="Times New Roman"/>
          <w:szCs w:val="28"/>
        </w:rPr>
        <w:t>№ 8/17-19 от 14.04</w:t>
      </w:r>
      <w:r w:rsidR="000D6F42" w:rsidRPr="007A7751">
        <w:rPr>
          <w:rFonts w:ascii="Times New Roman" w:hAnsi="Times New Roman"/>
          <w:szCs w:val="28"/>
        </w:rPr>
        <w:t>.2017)</w:t>
      </w:r>
    </w:p>
    <w:p w:rsidR="00BD1664" w:rsidRPr="007A7751" w:rsidRDefault="00BD1664" w:rsidP="0091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664" w:rsidRDefault="00BD1664" w:rsidP="0091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426" w:rsidRPr="00396426" w:rsidRDefault="00396426" w:rsidP="0091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96426">
        <w:rPr>
          <w:rFonts w:ascii="Times New Roman" w:hAnsi="Times New Roman"/>
          <w:b/>
          <w:sz w:val="32"/>
          <w:szCs w:val="28"/>
        </w:rPr>
        <w:t>ОТРАСЛЕВОЕ ТАРИФНОЕ СОГЛАШЕНИЕ</w:t>
      </w:r>
    </w:p>
    <w:p w:rsidR="00396426" w:rsidRPr="00396426" w:rsidRDefault="00396426" w:rsidP="0091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96426">
        <w:rPr>
          <w:rFonts w:ascii="Times New Roman" w:hAnsi="Times New Roman"/>
          <w:b/>
          <w:sz w:val="32"/>
          <w:szCs w:val="28"/>
        </w:rPr>
        <w:t xml:space="preserve">в жилищно-коммунальном хозяйстве Российской Федерации </w:t>
      </w:r>
    </w:p>
    <w:p w:rsidR="0065073E" w:rsidRPr="00396426" w:rsidRDefault="00396426" w:rsidP="0091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96426">
        <w:rPr>
          <w:rFonts w:ascii="Times New Roman" w:hAnsi="Times New Roman"/>
          <w:b/>
          <w:sz w:val="32"/>
          <w:szCs w:val="28"/>
        </w:rPr>
        <w:t>на 2017 – 2019 годы</w:t>
      </w:r>
    </w:p>
    <w:p w:rsidR="0065073E" w:rsidRDefault="0065073E" w:rsidP="0091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463" w:rsidRPr="007A7751" w:rsidRDefault="00EC7463" w:rsidP="00B10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7463" w:rsidRPr="007A7751" w:rsidRDefault="00EC7463" w:rsidP="004609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396426">
        <w:rPr>
          <w:rFonts w:ascii="Times New Roman" w:hAnsi="Times New Roman"/>
          <w:sz w:val="28"/>
          <w:szCs w:val="28"/>
        </w:rPr>
        <w:t>О</w:t>
      </w:r>
      <w:r w:rsidR="00396426" w:rsidRPr="007A7751">
        <w:rPr>
          <w:rFonts w:ascii="Times New Roman" w:hAnsi="Times New Roman"/>
          <w:sz w:val="28"/>
          <w:szCs w:val="28"/>
        </w:rPr>
        <w:t>траслево</w:t>
      </w:r>
      <w:r w:rsidR="00396426">
        <w:rPr>
          <w:rFonts w:ascii="Times New Roman" w:hAnsi="Times New Roman"/>
          <w:sz w:val="28"/>
          <w:szCs w:val="28"/>
        </w:rPr>
        <w:t>е</w:t>
      </w:r>
      <w:r w:rsidR="00396426" w:rsidRPr="007A7751">
        <w:rPr>
          <w:rFonts w:ascii="Times New Roman" w:hAnsi="Times New Roman"/>
          <w:sz w:val="28"/>
          <w:szCs w:val="28"/>
        </w:rPr>
        <w:t xml:space="preserve"> тарифно</w:t>
      </w:r>
      <w:r w:rsidR="00396426">
        <w:rPr>
          <w:rFonts w:ascii="Times New Roman" w:hAnsi="Times New Roman"/>
          <w:sz w:val="28"/>
          <w:szCs w:val="28"/>
        </w:rPr>
        <w:t>е</w:t>
      </w:r>
      <w:r w:rsidR="00396426" w:rsidRPr="007A7751">
        <w:rPr>
          <w:rFonts w:ascii="Times New Roman" w:hAnsi="Times New Roman"/>
          <w:sz w:val="28"/>
          <w:szCs w:val="28"/>
        </w:rPr>
        <w:t xml:space="preserve"> соглашени</w:t>
      </w:r>
      <w:r w:rsidR="00396426">
        <w:rPr>
          <w:rFonts w:ascii="Times New Roman" w:hAnsi="Times New Roman"/>
          <w:sz w:val="28"/>
          <w:szCs w:val="28"/>
        </w:rPr>
        <w:t>е</w:t>
      </w:r>
      <w:r w:rsidR="00396426" w:rsidRPr="007A7751">
        <w:rPr>
          <w:rFonts w:ascii="Times New Roman" w:hAnsi="Times New Roman"/>
          <w:sz w:val="28"/>
          <w:szCs w:val="28"/>
        </w:rPr>
        <w:t xml:space="preserve"> в жилищно-коммунальном хозяйстве Российской Федерации на 2017 – 2019 годы </w:t>
      </w:r>
      <w:r w:rsidRPr="007A77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7EC7" w:rsidRPr="007A7751">
        <w:rPr>
          <w:rFonts w:ascii="Times New Roman" w:hAnsi="Times New Roman" w:cs="Times New Roman"/>
          <w:sz w:val="28"/>
          <w:szCs w:val="28"/>
        </w:rPr>
        <w:t>–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BA7EC7" w:rsidRPr="007A7751">
        <w:rPr>
          <w:rFonts w:ascii="Times New Roman" w:hAnsi="Times New Roman" w:cs="Times New Roman"/>
          <w:sz w:val="28"/>
          <w:szCs w:val="28"/>
        </w:rPr>
        <w:t xml:space="preserve"> или ОТС</w:t>
      </w:r>
      <w:r w:rsidRPr="007A7751">
        <w:rPr>
          <w:rFonts w:ascii="Times New Roman" w:hAnsi="Times New Roman" w:cs="Times New Roman"/>
          <w:sz w:val="28"/>
          <w:szCs w:val="28"/>
        </w:rPr>
        <w:t>) заключено в соответствии с действующим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1.2.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 Настоящее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 </w:t>
      </w:r>
      <w:r w:rsidR="000806AF" w:rsidRPr="007A7751">
        <w:rPr>
          <w:rFonts w:ascii="Times New Roman" w:hAnsi="Times New Roman" w:cs="Times New Roman"/>
          <w:sz w:val="28"/>
          <w:szCs w:val="28"/>
        </w:rPr>
        <w:t>о</w:t>
      </w:r>
      <w:r w:rsidR="00BC25F0" w:rsidRPr="007A7751">
        <w:rPr>
          <w:rFonts w:ascii="Times New Roman" w:hAnsi="Times New Roman" w:cs="Times New Roman"/>
          <w:sz w:val="28"/>
          <w:szCs w:val="28"/>
        </w:rPr>
        <w:t>рганизаций</w:t>
      </w:r>
      <w:r w:rsidR="00D44BAA">
        <w:rPr>
          <w:rFonts w:ascii="Times New Roman" w:hAnsi="Times New Roman" w:cs="Times New Roman"/>
          <w:sz w:val="28"/>
          <w:szCs w:val="28"/>
        </w:rPr>
        <w:t xml:space="preserve"> </w:t>
      </w:r>
      <w:r w:rsidR="005E3866" w:rsidRPr="007A7751">
        <w:rPr>
          <w:rFonts w:ascii="Times New Roman" w:hAnsi="Times New Roman" w:cs="Times New Roman"/>
          <w:sz w:val="28"/>
          <w:szCs w:val="28"/>
        </w:rPr>
        <w:t>установленных в соответствии с</w:t>
      </w:r>
      <w:r w:rsidR="000806AF" w:rsidRPr="007A7751">
        <w:rPr>
          <w:rFonts w:ascii="Times New Roman" w:hAnsi="Times New Roman" w:cs="Times New Roman"/>
          <w:sz w:val="28"/>
          <w:szCs w:val="28"/>
        </w:rPr>
        <w:t xml:space="preserve"> п. 1.4. настоящего Соглашения (далее - Организации)</w:t>
      </w:r>
      <w:r w:rsidR="00BC25F0" w:rsidRPr="007A7751">
        <w:rPr>
          <w:rFonts w:ascii="Times New Roman" w:hAnsi="Times New Roman" w:cs="Times New Roman"/>
          <w:sz w:val="28"/>
          <w:szCs w:val="28"/>
        </w:rPr>
        <w:t>, на которые распространя</w:t>
      </w:r>
      <w:r w:rsidR="000806AF" w:rsidRPr="007A7751">
        <w:rPr>
          <w:rFonts w:ascii="Times New Roman" w:hAnsi="Times New Roman" w:cs="Times New Roman"/>
          <w:sz w:val="28"/>
          <w:szCs w:val="28"/>
        </w:rPr>
        <w:t>ю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тся </w:t>
      </w:r>
      <w:r w:rsidR="000806AF" w:rsidRPr="007A7751">
        <w:rPr>
          <w:rFonts w:ascii="Times New Roman" w:hAnsi="Times New Roman" w:cs="Times New Roman"/>
          <w:sz w:val="28"/>
          <w:szCs w:val="28"/>
        </w:rPr>
        <w:t xml:space="preserve">условия настоящего </w:t>
      </w:r>
      <w:r w:rsidR="00BC25F0" w:rsidRPr="007A7751">
        <w:rPr>
          <w:rFonts w:ascii="Times New Roman" w:hAnsi="Times New Roman" w:cs="Times New Roman"/>
          <w:sz w:val="28"/>
          <w:szCs w:val="28"/>
        </w:rPr>
        <w:t>Соглашения, вне зависимости от форм собственности Организаций</w:t>
      </w:r>
      <w:r w:rsidR="000806AF" w:rsidRPr="007A7751">
        <w:rPr>
          <w:rFonts w:ascii="Times New Roman" w:hAnsi="Times New Roman" w:cs="Times New Roman"/>
          <w:sz w:val="28"/>
          <w:szCs w:val="28"/>
        </w:rPr>
        <w:t>. Настоящее Соглашение определяет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 общие условия оплаты труда, трудовые гарантии и льготы работникам, а также права, обязанности и ответственность сторон социального партнерства. </w:t>
      </w:r>
      <w:proofErr w:type="gramStart"/>
      <w:r w:rsidR="000806AF" w:rsidRPr="007A775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A7751">
        <w:rPr>
          <w:rFonts w:ascii="Times New Roman" w:hAnsi="Times New Roman" w:cs="Times New Roman"/>
          <w:sz w:val="28"/>
          <w:szCs w:val="28"/>
        </w:rPr>
        <w:t>Соглашение направлено на совершенствование системы взаимоотношений и согласования интересов между работниками, органами государственной власти, органами местного самоуправления, работодателями по вопросам регулирования социально-трудовых и иных связанных с ними экономических отношений в жилищной и коммунальной сфер</w:t>
      </w:r>
      <w:r w:rsidR="000806AF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>, а также на повышение эффективности работы организаций жилищно-коммунального хозяйства, на реализацию социально-экономических, трудовых прав и законных интересов работников данной отрасли.</w:t>
      </w:r>
      <w:proofErr w:type="gramEnd"/>
    </w:p>
    <w:p w:rsidR="0058762C" w:rsidRPr="007A7751" w:rsidRDefault="00E51B8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1.3.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58762C" w:rsidRPr="007A7751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4F2E64" w:rsidRPr="007A7751">
        <w:rPr>
          <w:rFonts w:ascii="Times New Roman" w:hAnsi="Times New Roman" w:cs="Times New Roman"/>
          <w:sz w:val="28"/>
          <w:szCs w:val="28"/>
        </w:rPr>
        <w:t>о</w:t>
      </w:r>
      <w:r w:rsidR="0058762C" w:rsidRPr="007A7751">
        <w:rPr>
          <w:rFonts w:ascii="Times New Roman" w:hAnsi="Times New Roman" w:cs="Times New Roman"/>
          <w:sz w:val="28"/>
          <w:szCs w:val="28"/>
        </w:rPr>
        <w:t>е хозяйств</w:t>
      </w:r>
      <w:r w:rsidR="004F2E64" w:rsidRPr="007A7751">
        <w:rPr>
          <w:rFonts w:ascii="Times New Roman" w:hAnsi="Times New Roman" w:cs="Times New Roman"/>
          <w:sz w:val="28"/>
          <w:szCs w:val="28"/>
        </w:rPr>
        <w:t>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-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деятельности, направленн</w:t>
      </w:r>
      <w:r w:rsidR="005E3866" w:rsidRPr="007A7751">
        <w:rPr>
          <w:rFonts w:ascii="Times New Roman" w:hAnsi="Times New Roman" w:cs="Times New Roman"/>
          <w:sz w:val="28"/>
          <w:szCs w:val="28"/>
        </w:rPr>
        <w:t>ый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 на 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населения, 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проживания граждан в </w:t>
      </w:r>
      <w:r w:rsidR="00BB728B" w:rsidRPr="007A775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8762C" w:rsidRPr="007A7751">
        <w:rPr>
          <w:rFonts w:ascii="Times New Roman" w:hAnsi="Times New Roman" w:cs="Times New Roman"/>
          <w:sz w:val="28"/>
          <w:szCs w:val="28"/>
        </w:rPr>
        <w:t>жилищах и на благоустроенных территориях; жилищно-коммунальные хозяйства включают в себя</w:t>
      </w:r>
      <w:r w:rsidR="00EB75C0" w:rsidRPr="007A7751">
        <w:rPr>
          <w:rFonts w:ascii="Times New Roman" w:hAnsi="Times New Roman" w:cs="Times New Roman"/>
          <w:sz w:val="28"/>
          <w:szCs w:val="28"/>
        </w:rPr>
        <w:t xml:space="preserve"> виды </w:t>
      </w:r>
      <w:r w:rsidR="002E0B53" w:rsidRPr="007A7751">
        <w:rPr>
          <w:rFonts w:ascii="Times New Roman" w:hAnsi="Times New Roman" w:cs="Times New Roman"/>
          <w:sz w:val="28"/>
          <w:szCs w:val="28"/>
        </w:rPr>
        <w:t>деятельности</w:t>
      </w:r>
      <w:r w:rsidR="00C115EA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FC6415" w:rsidRPr="007A7751">
        <w:rPr>
          <w:rFonts w:ascii="Times New Roman" w:hAnsi="Times New Roman" w:cs="Times New Roman"/>
          <w:sz w:val="28"/>
          <w:szCs w:val="28"/>
        </w:rPr>
        <w:t>услуги</w:t>
      </w:r>
      <w:r w:rsidR="002E0B53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C115EA" w:rsidRPr="007A7751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E0B53" w:rsidRPr="007A7751">
        <w:rPr>
          <w:rFonts w:ascii="Times New Roman" w:hAnsi="Times New Roman" w:cs="Times New Roman"/>
          <w:sz w:val="28"/>
          <w:szCs w:val="28"/>
        </w:rPr>
        <w:t>поименованные</w:t>
      </w:r>
      <w:r w:rsidR="00BD7998">
        <w:rPr>
          <w:rFonts w:ascii="Times New Roman" w:hAnsi="Times New Roman" w:cs="Times New Roman"/>
          <w:sz w:val="28"/>
          <w:szCs w:val="28"/>
        </w:rPr>
        <w:t xml:space="preserve"> </w:t>
      </w:r>
      <w:r w:rsidR="002E0B53" w:rsidRPr="007A7751">
        <w:rPr>
          <w:rFonts w:ascii="Times New Roman" w:hAnsi="Times New Roman" w:cs="Times New Roman"/>
          <w:sz w:val="28"/>
          <w:szCs w:val="28"/>
        </w:rPr>
        <w:t xml:space="preserve">в </w:t>
      </w:r>
      <w:r w:rsidRPr="007A7751">
        <w:rPr>
          <w:rFonts w:ascii="Times New Roman" w:hAnsi="Times New Roman" w:cs="Times New Roman"/>
          <w:sz w:val="28"/>
          <w:szCs w:val="28"/>
        </w:rPr>
        <w:t>квалификационны</w:t>
      </w:r>
      <w:r w:rsidR="002E0B53" w:rsidRPr="007A7751">
        <w:rPr>
          <w:rFonts w:ascii="Times New Roman" w:hAnsi="Times New Roman" w:cs="Times New Roman"/>
          <w:sz w:val="28"/>
          <w:szCs w:val="28"/>
        </w:rPr>
        <w:t>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2E0B53" w:rsidRPr="007A7751">
        <w:rPr>
          <w:rFonts w:ascii="Times New Roman" w:hAnsi="Times New Roman" w:cs="Times New Roman"/>
          <w:sz w:val="28"/>
          <w:szCs w:val="28"/>
        </w:rPr>
        <w:t xml:space="preserve">ах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видов деятельности  в </w:t>
      </w:r>
      <w:r w:rsidR="00976413" w:rsidRPr="007A7751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7A7751">
        <w:rPr>
          <w:rFonts w:ascii="Times New Roman" w:hAnsi="Times New Roman" w:cs="Times New Roman"/>
          <w:sz w:val="28"/>
          <w:szCs w:val="28"/>
        </w:rPr>
        <w:t>Минстроя России от 27 апреля 2016 года №286/пр</w:t>
      </w:r>
      <w:r w:rsidR="002E0B53" w:rsidRPr="007A7751">
        <w:rPr>
          <w:rFonts w:ascii="Times New Roman" w:hAnsi="Times New Roman" w:cs="Times New Roman"/>
          <w:sz w:val="28"/>
          <w:szCs w:val="28"/>
        </w:rPr>
        <w:t>.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5E3866" w:rsidRPr="007A7751">
        <w:rPr>
          <w:rFonts w:ascii="Times New Roman" w:hAnsi="Times New Roman" w:cs="Times New Roman"/>
          <w:sz w:val="28"/>
          <w:szCs w:val="28"/>
        </w:rPr>
        <w:t>«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Об утверждении собирательных классификационных группировок отрасли </w:t>
      </w:r>
      <w:r w:rsidR="00976413" w:rsidRPr="007A775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3021F" w:rsidRPr="007A7751">
        <w:rPr>
          <w:rFonts w:ascii="Times New Roman" w:hAnsi="Times New Roman" w:cs="Times New Roman"/>
          <w:sz w:val="28"/>
          <w:szCs w:val="28"/>
        </w:rPr>
        <w:t>»</w:t>
      </w:r>
      <w:r w:rsidR="00C115EA" w:rsidRPr="007A7751">
        <w:rPr>
          <w:rFonts w:ascii="Times New Roman" w:hAnsi="Times New Roman" w:cs="Times New Roman"/>
          <w:sz w:val="28"/>
          <w:szCs w:val="28"/>
        </w:rPr>
        <w:t xml:space="preserve"> (</w:t>
      </w:r>
      <w:r w:rsidR="00C115EA" w:rsidRPr="007A7751">
        <w:rPr>
          <w:rFonts w:ascii="Times New Roman" w:hAnsi="Times New Roman"/>
          <w:sz w:val="28"/>
          <w:szCs w:val="28"/>
        </w:rPr>
        <w:t>Полный перечень Организаций по видам экономической деятельности, услугам и работам  в ЖКХ приводится в Приложении №</w:t>
      </w:r>
      <w:r w:rsidR="00985247">
        <w:rPr>
          <w:rFonts w:ascii="Times New Roman" w:hAnsi="Times New Roman"/>
          <w:sz w:val="28"/>
          <w:szCs w:val="28"/>
        </w:rPr>
        <w:t xml:space="preserve"> </w:t>
      </w:r>
      <w:r w:rsidR="003532A8" w:rsidRPr="007A7751">
        <w:rPr>
          <w:rFonts w:ascii="Times New Roman" w:hAnsi="Times New Roman"/>
          <w:sz w:val="28"/>
          <w:szCs w:val="28"/>
        </w:rPr>
        <w:t xml:space="preserve">1 </w:t>
      </w:r>
      <w:r w:rsidR="00C115EA" w:rsidRPr="007A7751">
        <w:rPr>
          <w:rFonts w:ascii="Times New Roman" w:hAnsi="Times New Roman"/>
          <w:sz w:val="28"/>
          <w:szCs w:val="28"/>
        </w:rPr>
        <w:t>и Приложении №</w:t>
      </w:r>
      <w:r w:rsidR="00985247">
        <w:rPr>
          <w:rFonts w:ascii="Times New Roman" w:hAnsi="Times New Roman"/>
          <w:sz w:val="28"/>
          <w:szCs w:val="28"/>
        </w:rPr>
        <w:t xml:space="preserve"> </w:t>
      </w:r>
      <w:r w:rsidR="003532A8" w:rsidRPr="007A7751">
        <w:rPr>
          <w:rFonts w:ascii="Times New Roman" w:hAnsi="Times New Roman"/>
          <w:sz w:val="28"/>
          <w:szCs w:val="28"/>
        </w:rPr>
        <w:t>2</w:t>
      </w:r>
      <w:r w:rsidR="00C115EA" w:rsidRPr="007A7751">
        <w:rPr>
          <w:rFonts w:ascii="Times New Roman" w:hAnsi="Times New Roman"/>
          <w:sz w:val="28"/>
          <w:szCs w:val="28"/>
        </w:rPr>
        <w:t xml:space="preserve"> к настоящему ОТС)</w:t>
      </w:r>
      <w:r w:rsidRPr="007A77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64A" w:rsidRPr="007A7751" w:rsidRDefault="0058762C" w:rsidP="00BB7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1.4.</w:t>
      </w:r>
      <w:r w:rsidR="00FC6415" w:rsidRPr="007A7751">
        <w:rPr>
          <w:rFonts w:ascii="Times New Roman" w:hAnsi="Times New Roman" w:cs="Times New Roman"/>
          <w:sz w:val="28"/>
          <w:szCs w:val="28"/>
        </w:rPr>
        <w:t xml:space="preserve">Организации жилищно-коммунального хозяйства – юридические лица, осуществляющие </w:t>
      </w:r>
      <w:r w:rsidR="00C5664A" w:rsidRPr="007A7751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деятельности, услуги, работы, приведённые в </w:t>
      </w:r>
      <w:r w:rsidR="00BE7E54" w:rsidRPr="007A775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5664A" w:rsidRPr="007A7751">
        <w:rPr>
          <w:rFonts w:ascii="Times New Roman" w:hAnsi="Times New Roman" w:cs="Times New Roman"/>
          <w:sz w:val="28"/>
          <w:szCs w:val="28"/>
        </w:rPr>
        <w:t>№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452373" w:rsidRPr="007A7751">
        <w:rPr>
          <w:rFonts w:ascii="Times New Roman" w:hAnsi="Times New Roman" w:cs="Times New Roman"/>
          <w:sz w:val="28"/>
          <w:szCs w:val="28"/>
        </w:rPr>
        <w:t>1</w:t>
      </w:r>
      <w:r w:rsidR="00C5664A" w:rsidRPr="007A7751">
        <w:rPr>
          <w:rFonts w:ascii="Times New Roman" w:hAnsi="Times New Roman" w:cs="Times New Roman"/>
          <w:sz w:val="28"/>
          <w:szCs w:val="28"/>
        </w:rPr>
        <w:t xml:space="preserve"> и  Приложении №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452373" w:rsidRPr="007A7751">
        <w:rPr>
          <w:rFonts w:ascii="Times New Roman" w:hAnsi="Times New Roman" w:cs="Times New Roman"/>
          <w:sz w:val="28"/>
          <w:szCs w:val="28"/>
        </w:rPr>
        <w:t xml:space="preserve">2 </w:t>
      </w:r>
      <w:r w:rsidR="00C5664A" w:rsidRPr="007A7751">
        <w:rPr>
          <w:rFonts w:ascii="Times New Roman" w:hAnsi="Times New Roman" w:cs="Times New Roman"/>
          <w:sz w:val="28"/>
          <w:szCs w:val="28"/>
        </w:rPr>
        <w:t xml:space="preserve">к настоящему Соглашению. </w:t>
      </w:r>
      <w:r w:rsidR="00C5664A" w:rsidRPr="007A7751">
        <w:rPr>
          <w:rFonts w:ascii="Times New Roman" w:hAnsi="Times New Roman" w:cs="Times New Roman"/>
          <w:sz w:val="28"/>
          <w:szCs w:val="28"/>
        </w:rPr>
        <w:lastRenderedPageBreak/>
        <w:t xml:space="preserve">На данные </w:t>
      </w:r>
      <w:r w:rsidR="00502A87" w:rsidRPr="007A7751">
        <w:rPr>
          <w:rFonts w:ascii="Times New Roman" w:hAnsi="Times New Roman" w:cs="Times New Roman"/>
          <w:sz w:val="28"/>
          <w:szCs w:val="28"/>
        </w:rPr>
        <w:t>О</w:t>
      </w:r>
      <w:r w:rsidR="00EC7463" w:rsidRPr="007A7751">
        <w:rPr>
          <w:rFonts w:ascii="Times New Roman" w:hAnsi="Times New Roman" w:cs="Times New Roman"/>
          <w:sz w:val="28"/>
          <w:szCs w:val="28"/>
        </w:rPr>
        <w:t>рганизаци</w:t>
      </w:r>
      <w:r w:rsidR="00C5664A" w:rsidRPr="007A7751">
        <w:rPr>
          <w:rFonts w:ascii="Times New Roman" w:hAnsi="Times New Roman" w:cs="Times New Roman"/>
          <w:sz w:val="28"/>
          <w:szCs w:val="28"/>
        </w:rPr>
        <w:t>и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распространяется действие Соглашения, в случае их присоединения к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EC7463" w:rsidRPr="007A7751">
        <w:rPr>
          <w:rFonts w:ascii="Times New Roman" w:hAnsi="Times New Roman" w:cs="Times New Roman"/>
          <w:sz w:val="28"/>
          <w:szCs w:val="28"/>
        </w:rPr>
        <w:t>Соглашению в порядке, предусмотренном действующим законодательством</w:t>
      </w:r>
      <w:r w:rsidR="00FC6415" w:rsidRPr="007A7751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C5664A" w:rsidRPr="007A7751">
        <w:rPr>
          <w:rFonts w:ascii="Times New Roman" w:hAnsi="Times New Roman" w:cs="Times New Roman"/>
          <w:sz w:val="28"/>
          <w:szCs w:val="28"/>
        </w:rPr>
        <w:t>.</w:t>
      </w:r>
    </w:p>
    <w:p w:rsidR="00BB728B" w:rsidRPr="007A7751" w:rsidRDefault="00EC7463" w:rsidP="00BB7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E51B8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Цели </w:t>
      </w:r>
      <w:r w:rsidR="00EE006B" w:rsidRPr="007A7751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7A7751">
        <w:rPr>
          <w:rFonts w:ascii="Times New Roman" w:hAnsi="Times New Roman" w:cs="Times New Roman"/>
          <w:sz w:val="28"/>
          <w:szCs w:val="28"/>
        </w:rPr>
        <w:t>Соглашения:</w:t>
      </w:r>
    </w:p>
    <w:p w:rsidR="00EC7463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содействие реформированию и модернизации жилищно-коммунального хозяйства </w:t>
      </w:r>
      <w:r w:rsidR="005E3866" w:rsidRPr="007A7751">
        <w:rPr>
          <w:rFonts w:ascii="Times New Roman" w:hAnsi="Times New Roman" w:cs="Times New Roman"/>
          <w:sz w:val="28"/>
          <w:szCs w:val="28"/>
        </w:rPr>
        <w:t>Р</w:t>
      </w:r>
      <w:r w:rsidR="00D362A3" w:rsidRPr="007A77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E3866" w:rsidRPr="007A7751">
        <w:rPr>
          <w:rFonts w:ascii="Times New Roman" w:hAnsi="Times New Roman" w:cs="Times New Roman"/>
          <w:sz w:val="28"/>
          <w:szCs w:val="28"/>
        </w:rPr>
        <w:t>Ф</w:t>
      </w:r>
      <w:r w:rsidR="00D362A3" w:rsidRPr="007A7751">
        <w:rPr>
          <w:rFonts w:ascii="Times New Roman" w:hAnsi="Times New Roman" w:cs="Times New Roman"/>
          <w:sz w:val="28"/>
          <w:szCs w:val="28"/>
        </w:rPr>
        <w:t>едерации</w:t>
      </w:r>
      <w:r w:rsidRPr="007A7751">
        <w:rPr>
          <w:rFonts w:ascii="Times New Roman" w:hAnsi="Times New Roman" w:cs="Times New Roman"/>
          <w:sz w:val="28"/>
          <w:szCs w:val="28"/>
        </w:rPr>
        <w:t>, поддержание социальной стабильности в Организациях;</w:t>
      </w:r>
    </w:p>
    <w:p w:rsidR="00E300D7" w:rsidRPr="007A7751" w:rsidRDefault="00E300D7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D7">
        <w:rPr>
          <w:rFonts w:ascii="Times New Roman" w:hAnsi="Times New Roman" w:cs="Times New Roman"/>
          <w:sz w:val="28"/>
          <w:szCs w:val="28"/>
        </w:rPr>
        <w:t>- выполнение в рамках своей компетенции основных положений Указа Президента РФ от 07.05.2018 № 204 о повышении уровня жизни населения и ликвидации бедности;</w:t>
      </w:r>
    </w:p>
    <w:p w:rsidR="002A54BA" w:rsidRPr="007A7751" w:rsidRDefault="002A54BA" w:rsidP="002A5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повышение эффективности функционирования Организаций, в том числе повышение производительности труда при сохранении качества, эффективности принимаемых управленческих решений при реализации производственных и инвестиционных программ;  </w:t>
      </w:r>
    </w:p>
    <w:p w:rsidR="002A54BA" w:rsidRPr="007A7751" w:rsidRDefault="002A54BA" w:rsidP="002A5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повышение  конкурентоспособности Организации, профессионализма и закрепление квалифицированной рабочей силы;</w:t>
      </w:r>
    </w:p>
    <w:p w:rsidR="00167434" w:rsidRPr="007A7751" w:rsidRDefault="00167434" w:rsidP="002A5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повышение квалификации работников в соответствии с требованиями, установленными соответствующими профессиональными стандартами, развитие системы независимой оценки квалификации;</w:t>
      </w:r>
    </w:p>
    <w:p w:rsidR="00C5664A" w:rsidRPr="007A7751" w:rsidRDefault="00C5664A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установление и реализация социально-трудовых гарантий работникам Организаций; создание условий и механизмов, способствующих реализации в Организациях норм трудового законодательства Российской Федерации;</w:t>
      </w:r>
    </w:p>
    <w:p w:rsidR="004170FE" w:rsidRPr="007A7751" w:rsidRDefault="00BB728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вовлечение работников в </w:t>
      </w:r>
      <w:r w:rsidR="00D362A3" w:rsidRPr="007A7751">
        <w:rPr>
          <w:rFonts w:ascii="Times New Roman" w:hAnsi="Times New Roman" w:cs="Times New Roman"/>
          <w:sz w:val="28"/>
          <w:szCs w:val="28"/>
        </w:rPr>
        <w:t>рабочий процесс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развитие социального партнерства</w:t>
      </w:r>
      <w:r w:rsidR="00D362A3"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D362A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инициативы и соревнования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при выполнении работниками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7A7751">
        <w:rPr>
          <w:rFonts w:ascii="Times New Roman" w:hAnsi="Times New Roman" w:cs="Times New Roman"/>
          <w:sz w:val="28"/>
          <w:szCs w:val="28"/>
        </w:rPr>
        <w:t>обязанностей</w:t>
      </w:r>
      <w:r w:rsidR="00EC7463"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обеспечение интересов сторон социального партнерства в отрасли при формировании тарифов на жилищно-коммунальные услуги, а также обеспечение интересов организаций, осуществляющих нерегулируемую деятельность.</w:t>
      </w:r>
    </w:p>
    <w:p w:rsidR="00FD6484" w:rsidRPr="007A7751" w:rsidRDefault="00FD6484" w:rsidP="00FD6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социальными проектами Российской Федерации «Доходы государственной казны», «Народный контроль», «Кадры для национальной экономики», «Знак Качества «Сделано в России», «За высокий социальный стандарт», «Забота», «За достойную заработную плату», а также требованиями Федерального закона </w:t>
      </w:r>
      <w:r w:rsidR="00BE7E54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июля 2016 г. № 283-ФЗ 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«О независимой оценке квалификаций» и постановления Правительства Российской Федерации от 27</w:t>
      </w:r>
      <w:r w:rsidR="00BE7E54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2016г. №</w:t>
      </w:r>
      <w:r w:rsidR="00BE7E54" w:rsidRPr="007A77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584 «</w:t>
      </w:r>
      <w:r w:rsidRPr="007A7751">
        <w:rPr>
          <w:rFonts w:ascii="Times New Roman" w:eastAsia="Lucida Sans Unicode" w:hAnsi="Times New Roman"/>
          <w:bCs/>
          <w:sz w:val="28"/>
          <w:szCs w:val="28"/>
          <w:shd w:val="clear" w:color="auto" w:fill="FFFFFF"/>
          <w:lang w:eastAsia="ru-RU"/>
        </w:rPr>
        <w:t xml:space="preserve">О </w:t>
      </w:r>
      <w:r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применении профессиональных стандартов</w:t>
      </w:r>
      <w:r w:rsidR="00BD7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» Стороны Соглашения участвуют</w:t>
      </w:r>
      <w:r w:rsidR="00EE006B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решении следующих задач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363CC" w:rsidRPr="007A7751" w:rsidRDefault="00FD6484" w:rsidP="00FD6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-</w:t>
      </w:r>
      <w:r w:rsidR="00985247">
        <w:rPr>
          <w:rFonts w:ascii="Times New Roman" w:hAnsi="Times New Roman"/>
          <w:sz w:val="28"/>
          <w:szCs w:val="28"/>
        </w:rPr>
        <w:t xml:space="preserve"> </w:t>
      </w:r>
      <w:r w:rsidRPr="007A7751">
        <w:rPr>
          <w:rFonts w:ascii="Times New Roman" w:hAnsi="Times New Roman"/>
          <w:sz w:val="28"/>
          <w:szCs w:val="28"/>
        </w:rPr>
        <w:t>создани</w:t>
      </w:r>
      <w:r w:rsidR="00E36B00" w:rsidRPr="007A7751">
        <w:rPr>
          <w:rFonts w:ascii="Times New Roman" w:hAnsi="Times New Roman"/>
          <w:sz w:val="28"/>
          <w:szCs w:val="28"/>
        </w:rPr>
        <w:t>е</w:t>
      </w:r>
      <w:r w:rsidRPr="007A7751">
        <w:rPr>
          <w:rFonts w:ascii="Times New Roman" w:hAnsi="Times New Roman"/>
          <w:sz w:val="28"/>
          <w:szCs w:val="28"/>
        </w:rPr>
        <w:t xml:space="preserve"> и развити</w:t>
      </w:r>
      <w:r w:rsidR="00E36B00" w:rsidRPr="007A7751">
        <w:rPr>
          <w:rFonts w:ascii="Times New Roman" w:hAnsi="Times New Roman"/>
          <w:sz w:val="28"/>
          <w:szCs w:val="28"/>
        </w:rPr>
        <w:t>е</w:t>
      </w:r>
      <w:r w:rsidRPr="007A7751">
        <w:rPr>
          <w:rFonts w:ascii="Times New Roman" w:hAnsi="Times New Roman"/>
          <w:sz w:val="28"/>
          <w:szCs w:val="28"/>
        </w:rPr>
        <w:t xml:space="preserve"> отраслевой системы оценки профессиональных квалификаций;</w:t>
      </w:r>
    </w:p>
    <w:p w:rsidR="00FD6484" w:rsidRPr="007A7751" w:rsidRDefault="00FD6484" w:rsidP="007A10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lastRenderedPageBreak/>
        <w:t>-</w:t>
      </w:r>
      <w:r w:rsidR="00985247">
        <w:rPr>
          <w:rFonts w:ascii="Times New Roman" w:hAnsi="Times New Roman"/>
          <w:sz w:val="28"/>
          <w:szCs w:val="28"/>
        </w:rPr>
        <w:t xml:space="preserve"> </w:t>
      </w:r>
      <w:r w:rsidRPr="007A7751">
        <w:rPr>
          <w:rFonts w:ascii="Times New Roman" w:hAnsi="Times New Roman"/>
          <w:sz w:val="28"/>
          <w:szCs w:val="28"/>
        </w:rPr>
        <w:t>осуществлени</w:t>
      </w:r>
      <w:r w:rsidR="00E36B00" w:rsidRPr="007A7751">
        <w:rPr>
          <w:rFonts w:ascii="Times New Roman" w:hAnsi="Times New Roman"/>
          <w:sz w:val="28"/>
          <w:szCs w:val="28"/>
        </w:rPr>
        <w:t>е</w:t>
      </w:r>
      <w:r w:rsidRPr="007A7751">
        <w:rPr>
          <w:rFonts w:ascii="Times New Roman" w:hAnsi="Times New Roman"/>
          <w:sz w:val="28"/>
          <w:szCs w:val="28"/>
        </w:rPr>
        <w:t xml:space="preserve"> профессионально-общественной аккредитации образовательных программ учреждений образования на соответствие их отраслевым профессиональным стандартам;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формировани</w:t>
      </w:r>
      <w:r w:rsidR="00E36B00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оптимального качества состава и численности трудовых ресурсов, необходимых для развития жилищно-коммунального хозяйства;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E36B00" w:rsidRPr="007A7751">
        <w:rPr>
          <w:rFonts w:ascii="Times New Roman" w:hAnsi="Times New Roman" w:cs="Times New Roman"/>
          <w:sz w:val="28"/>
          <w:szCs w:val="28"/>
        </w:rPr>
        <w:t xml:space="preserve">в </w:t>
      </w:r>
      <w:r w:rsidRPr="007A7751">
        <w:rPr>
          <w:rFonts w:ascii="Times New Roman" w:hAnsi="Times New Roman" w:cs="Times New Roman"/>
          <w:sz w:val="28"/>
          <w:szCs w:val="28"/>
        </w:rPr>
        <w:t>мероприятиях по повышению качества и конкурентоспособности товаров стройиндустрии и жилищно-коммунальных услуг для потребителей, а также повышению уровня материального положения работников жилищно-коммунального хозяйства;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создани</w:t>
      </w:r>
      <w:r w:rsidR="00E36B00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условий для повышения уровня и качества социальных гарантий работникам жилищно-коммунального хозяйства, в том числе за счет привлечения социально-ответственного бизнеса, иных негосударственных источников финансирования</w:t>
      </w:r>
      <w:r w:rsidR="00E36B00" w:rsidRPr="007A7751">
        <w:rPr>
          <w:rFonts w:ascii="Times New Roman" w:hAnsi="Times New Roman" w:cs="Times New Roman"/>
          <w:sz w:val="28"/>
          <w:szCs w:val="28"/>
        </w:rPr>
        <w:t>;</w:t>
      </w:r>
    </w:p>
    <w:p w:rsidR="008E6A82" w:rsidRPr="007A7751" w:rsidRDefault="00EE006B" w:rsidP="00E36B00">
      <w:pPr>
        <w:pStyle w:val="ConsPlusNormal"/>
        <w:ind w:firstLine="540"/>
        <w:jc w:val="both"/>
        <w:rPr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 подняти</w:t>
      </w:r>
      <w:r w:rsidR="00E36B00" w:rsidRPr="007A7751">
        <w:rPr>
          <w:rFonts w:ascii="Times New Roman" w:hAnsi="Times New Roman" w:cs="Times New Roman"/>
          <w:sz w:val="28"/>
          <w:szCs w:val="28"/>
        </w:rPr>
        <w:t>е</w:t>
      </w:r>
      <w:r w:rsidR="00205E74">
        <w:rPr>
          <w:rFonts w:ascii="Times New Roman" w:hAnsi="Times New Roman" w:cs="Times New Roman"/>
          <w:sz w:val="28"/>
          <w:szCs w:val="28"/>
        </w:rPr>
        <w:t xml:space="preserve"> престижа отрасли, </w:t>
      </w:r>
      <w:r w:rsidRPr="007A7751">
        <w:rPr>
          <w:rFonts w:ascii="Times New Roman" w:hAnsi="Times New Roman" w:cs="Times New Roman"/>
          <w:sz w:val="28"/>
          <w:szCs w:val="28"/>
        </w:rPr>
        <w:t>привлечение и закреплен</w:t>
      </w:r>
      <w:r w:rsidR="00205E74">
        <w:rPr>
          <w:rFonts w:ascii="Times New Roman" w:hAnsi="Times New Roman" w:cs="Times New Roman"/>
          <w:sz w:val="28"/>
          <w:szCs w:val="28"/>
        </w:rPr>
        <w:t xml:space="preserve">ие квалифицированных работников в соответствии с </w:t>
      </w:r>
      <w:r w:rsidRPr="007A7751">
        <w:rPr>
          <w:rFonts w:ascii="Times New Roman" w:hAnsi="Times New Roman" w:cs="Times New Roman"/>
          <w:sz w:val="28"/>
          <w:szCs w:val="28"/>
        </w:rPr>
        <w:t>требованиями профессиональных стандартов; </w:t>
      </w:r>
      <w:r w:rsidR="008E6A82" w:rsidRPr="007A7751">
        <w:rPr>
          <w:sz w:val="28"/>
          <w:szCs w:val="28"/>
        </w:rPr>
        <w:t> </w:t>
      </w:r>
    </w:p>
    <w:p w:rsidR="00205E74" w:rsidRPr="00205E74" w:rsidRDefault="00C523EB" w:rsidP="0020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формирование обоснованных, прозрачных и понятных механизмов дифференциации уровней регулирования социально-трудовых отношений в различных Организациях, с учетом их финансовых возможностей, ситуации на региональных рынках труда, степени развития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производственных отношений в системе социального партнерства на локальном уровне; обеспечении интересов сторон социального партнерства в Организациях при формировании цен (тарифов) на продукцию, работы и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оказываемые Организациями;</w:t>
      </w:r>
      <w:proofErr w:type="gramEnd"/>
    </w:p>
    <w:p w:rsidR="00E36B00" w:rsidRPr="00205E74" w:rsidRDefault="00C523EB" w:rsidP="0020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E74">
        <w:rPr>
          <w:rFonts w:ascii="Times New Roman" w:hAnsi="Times New Roman" w:cs="Times New Roman"/>
          <w:sz w:val="28"/>
          <w:szCs w:val="28"/>
        </w:rPr>
        <w:t xml:space="preserve">- </w:t>
      </w:r>
      <w:r w:rsidR="00F11BD7" w:rsidRPr="00205E74">
        <w:rPr>
          <w:rFonts w:ascii="Times New Roman" w:hAnsi="Times New Roman" w:cs="Times New Roman"/>
          <w:sz w:val="28"/>
          <w:szCs w:val="28"/>
        </w:rPr>
        <w:t>содействи</w:t>
      </w:r>
      <w:r w:rsidR="00E36B00" w:rsidRPr="00205E74">
        <w:rPr>
          <w:rFonts w:ascii="Times New Roman" w:hAnsi="Times New Roman" w:cs="Times New Roman"/>
          <w:sz w:val="28"/>
          <w:szCs w:val="28"/>
        </w:rPr>
        <w:t>е</w:t>
      </w:r>
      <w:r w:rsidR="00F11BD7" w:rsidRPr="00205E74">
        <w:rPr>
          <w:rFonts w:ascii="Times New Roman" w:hAnsi="Times New Roman" w:cs="Times New Roman"/>
          <w:sz w:val="28"/>
          <w:szCs w:val="28"/>
        </w:rPr>
        <w:t xml:space="preserve"> повышению эффекти</w:t>
      </w:r>
      <w:r w:rsidR="00205E74">
        <w:rPr>
          <w:rFonts w:ascii="Times New Roman" w:hAnsi="Times New Roman" w:cs="Times New Roman"/>
          <w:sz w:val="28"/>
          <w:szCs w:val="28"/>
        </w:rPr>
        <w:t xml:space="preserve">вности деятельности Организаций </w:t>
      </w:r>
      <w:r w:rsidR="00F11BD7" w:rsidRPr="00205E74">
        <w:rPr>
          <w:rFonts w:ascii="Times New Roman" w:hAnsi="Times New Roman" w:cs="Times New Roman"/>
          <w:sz w:val="28"/>
          <w:szCs w:val="28"/>
        </w:rPr>
        <w:t xml:space="preserve">на основе реализации </w:t>
      </w:r>
      <w:r w:rsidR="00205E7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</w:t>
      </w:r>
      <w:r w:rsidR="00F11BD7" w:rsidRPr="00205E74">
        <w:rPr>
          <w:rFonts w:ascii="Times New Roman" w:hAnsi="Times New Roman" w:cs="Times New Roman"/>
          <w:sz w:val="28"/>
          <w:szCs w:val="28"/>
        </w:rPr>
        <w:t>нормативно-те</w:t>
      </w:r>
      <w:r w:rsidR="00205E74">
        <w:rPr>
          <w:rFonts w:ascii="Times New Roman" w:hAnsi="Times New Roman" w:cs="Times New Roman"/>
          <w:sz w:val="28"/>
          <w:szCs w:val="28"/>
        </w:rPr>
        <w:t xml:space="preserve">хнических требований, внедрения </w:t>
      </w:r>
      <w:r w:rsidR="00F11BD7" w:rsidRPr="00205E74">
        <w:rPr>
          <w:rFonts w:ascii="Times New Roman" w:hAnsi="Times New Roman" w:cs="Times New Roman"/>
          <w:sz w:val="28"/>
          <w:szCs w:val="28"/>
        </w:rPr>
        <w:t>эффективных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="00F11BD7" w:rsidRPr="00205E74">
        <w:rPr>
          <w:rFonts w:ascii="Times New Roman" w:hAnsi="Times New Roman" w:cs="Times New Roman"/>
          <w:sz w:val="28"/>
          <w:szCs w:val="28"/>
        </w:rPr>
        <w:t>систем менеджмента</w:t>
      </w:r>
      <w:r w:rsidR="00E36B00" w:rsidRPr="00205E74">
        <w:rPr>
          <w:rFonts w:ascii="Times New Roman" w:hAnsi="Times New Roman" w:cs="Times New Roman"/>
          <w:sz w:val="28"/>
          <w:szCs w:val="28"/>
        </w:rPr>
        <w:t>.</w:t>
      </w:r>
    </w:p>
    <w:p w:rsidR="00EC7463" w:rsidRPr="00985247" w:rsidRDefault="00EC7463" w:rsidP="00985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47">
        <w:rPr>
          <w:rFonts w:ascii="Times New Roman" w:hAnsi="Times New Roman" w:cs="Times New Roman"/>
          <w:sz w:val="28"/>
          <w:szCs w:val="28"/>
        </w:rPr>
        <w:t>1.</w:t>
      </w:r>
      <w:r w:rsidR="00E36B00" w:rsidRPr="00985247">
        <w:rPr>
          <w:rFonts w:ascii="Times New Roman" w:hAnsi="Times New Roman" w:cs="Times New Roman"/>
          <w:sz w:val="28"/>
          <w:szCs w:val="28"/>
        </w:rPr>
        <w:t>6</w:t>
      </w:r>
      <w:r w:rsidRPr="00985247">
        <w:rPr>
          <w:rFonts w:ascii="Times New Roman" w:hAnsi="Times New Roman" w:cs="Times New Roman"/>
          <w:sz w:val="28"/>
          <w:szCs w:val="28"/>
        </w:rPr>
        <w:t>.</w:t>
      </w:r>
      <w:r w:rsidR="00985247" w:rsidRPr="00985247">
        <w:rPr>
          <w:rFonts w:ascii="Times New Roman" w:hAnsi="Times New Roman" w:cs="Times New Roman"/>
          <w:sz w:val="28"/>
          <w:szCs w:val="28"/>
        </w:rPr>
        <w:t xml:space="preserve"> </w:t>
      </w:r>
      <w:r w:rsidRPr="00985247">
        <w:rPr>
          <w:rFonts w:ascii="Times New Roman" w:hAnsi="Times New Roman" w:cs="Times New Roman"/>
          <w:sz w:val="28"/>
          <w:szCs w:val="28"/>
        </w:rPr>
        <w:t>Настоящее Соглашение заключено между работодателями и работниками Организаций в лице их полномочных представителей (сторон):</w:t>
      </w:r>
    </w:p>
    <w:p w:rsidR="000D6B20" w:rsidRPr="007A7751" w:rsidRDefault="000D6B20" w:rsidP="000D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 xml:space="preserve">- от работодателей - Общероссийское отраслевое объединение работодателей «Союз коммунальных предприятий» (далее </w:t>
      </w:r>
      <w:r w:rsidR="00E62D29" w:rsidRPr="007A7751">
        <w:rPr>
          <w:rFonts w:ascii="Times New Roman" w:hAnsi="Times New Roman" w:cs="Times New Roman"/>
          <w:sz w:val="28"/>
          <w:szCs w:val="28"/>
        </w:rPr>
        <w:t>–</w:t>
      </w:r>
      <w:r w:rsidR="0062783A">
        <w:rPr>
          <w:rFonts w:ascii="Times New Roman" w:hAnsi="Times New Roman" w:cs="Times New Roman"/>
          <w:sz w:val="28"/>
          <w:szCs w:val="28"/>
        </w:rPr>
        <w:t xml:space="preserve"> </w:t>
      </w:r>
      <w:r w:rsidR="00E62D29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Pr="007A7751">
        <w:rPr>
          <w:rFonts w:ascii="Times New Roman" w:hAnsi="Times New Roman" w:cs="Times New Roman"/>
          <w:sz w:val="28"/>
          <w:szCs w:val="28"/>
        </w:rPr>
        <w:t xml:space="preserve">), действующее на основании Федерального закона от 27.11.2002 № 156-ФЗ «Об объединениях работодателей», Устава </w:t>
      </w:r>
      <w:r w:rsidR="00E62D29" w:rsidRPr="007A7751">
        <w:rPr>
          <w:rFonts w:ascii="Times New Roman" w:hAnsi="Times New Roman" w:cs="Times New Roman"/>
          <w:sz w:val="28"/>
          <w:szCs w:val="28"/>
        </w:rPr>
        <w:t xml:space="preserve">ОООР «СКП» </w:t>
      </w:r>
      <w:r w:rsidRPr="007A7751">
        <w:rPr>
          <w:rFonts w:ascii="Times New Roman" w:hAnsi="Times New Roman" w:cs="Times New Roman"/>
          <w:sz w:val="28"/>
          <w:szCs w:val="28"/>
        </w:rPr>
        <w:t xml:space="preserve">(зарегистрирован 22.10.2003, </w:t>
      </w:r>
      <w:r w:rsidR="00DA284F" w:rsidRPr="007A7751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7A7751">
        <w:rPr>
          <w:rFonts w:ascii="Times New Roman" w:hAnsi="Times New Roman" w:cs="Times New Roman"/>
          <w:sz w:val="28"/>
          <w:szCs w:val="28"/>
        </w:rPr>
        <w:t>№ 1037739924375 в межрайонной инспекци</w:t>
      </w:r>
      <w:r w:rsidR="00DA284F" w:rsidRPr="007A7751">
        <w:rPr>
          <w:rFonts w:ascii="Times New Roman" w:hAnsi="Times New Roman" w:cs="Times New Roman"/>
          <w:sz w:val="28"/>
          <w:szCs w:val="28"/>
        </w:rPr>
        <w:t>и МНС России N 46 по г. Москве, учетный номер Минюста России по г. Москве- 7714120031 от 16.02 2017 г.</w:t>
      </w:r>
      <w:r w:rsidR="00EC035A" w:rsidRPr="007A77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7463" w:rsidRPr="007A7751" w:rsidRDefault="00EC7463" w:rsidP="00913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от работников - Общероссийский профсоюз работников жизнеобеспечения (далее - Профсоюз жизнеобеспечения), действующий на основании Федерального закона от 12.01.1996 N 10-ФЗ «О профессиональных союзах, их правах и гарантиях деятельности», Устава Профсоюза жизнеобеспечения (зарегистрирован 26 августа 2010 года в Минюсте России (учетный номер 0012110145), свидетельство N 278, государственный регистр </w:t>
      </w:r>
      <w:r w:rsidR="00913F14" w:rsidRPr="007A7751">
        <w:rPr>
          <w:rFonts w:ascii="Times New Roman" w:hAnsi="Times New Roman" w:cs="Times New Roman"/>
          <w:sz w:val="28"/>
          <w:szCs w:val="28"/>
        </w:rPr>
        <w:t>N 1037739338450 от 31.01.2003).</w:t>
      </w:r>
    </w:p>
    <w:p w:rsidR="0062783A" w:rsidRDefault="00FE2416" w:rsidP="00E51B8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E36B00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Pr="007A7751">
        <w:rPr>
          <w:rFonts w:ascii="Times New Roman" w:hAnsi="Times New Roman"/>
          <w:sz w:val="28"/>
        </w:rPr>
        <w:t>Непосредственное регулирование социально-трудовых отношений в Организациях осуществляется на основании коллективных договоров, заключенных в соответствии с настоящим Соглашением сторонами социального партнерства Организаций. В случае заключения в Организации коллективного договора на основании настоящего Соглашения, нормы Соглашения действуют в отношении сторон социального партнерства Организации в полном объеме.  </w:t>
      </w:r>
      <w:r w:rsidRPr="007A7751">
        <w:rPr>
          <w:rFonts w:ascii="Times New Roman" w:hAnsi="Times New Roman"/>
          <w:sz w:val="28"/>
        </w:rPr>
        <w:br/>
      </w:r>
      <w:r w:rsidRPr="007A7751">
        <w:rPr>
          <w:rFonts w:ascii="Times New Roman" w:hAnsi="Times New Roman"/>
          <w:sz w:val="28"/>
        </w:rPr>
        <w:lastRenderedPageBreak/>
        <w:t>К</w:t>
      </w:r>
      <w:r w:rsidR="0062783A">
        <w:rPr>
          <w:rFonts w:ascii="Times New Roman" w:hAnsi="Times New Roman"/>
          <w:sz w:val="28"/>
        </w:rPr>
        <w:t xml:space="preserve">оллективные </w:t>
      </w:r>
      <w:r w:rsidRPr="007A7751">
        <w:rPr>
          <w:rFonts w:ascii="Times New Roman" w:hAnsi="Times New Roman"/>
          <w:sz w:val="28"/>
        </w:rPr>
        <w:t>договор</w:t>
      </w:r>
      <w:r w:rsidR="00BA7EC7" w:rsidRPr="007A7751">
        <w:rPr>
          <w:rFonts w:ascii="Times New Roman" w:hAnsi="Times New Roman"/>
          <w:sz w:val="28"/>
        </w:rPr>
        <w:t>ы</w:t>
      </w:r>
      <w:r w:rsidRPr="007A7751">
        <w:rPr>
          <w:rFonts w:ascii="Times New Roman" w:hAnsi="Times New Roman"/>
          <w:sz w:val="28"/>
        </w:rPr>
        <w:t>, заключаемые в Организациях,</w:t>
      </w:r>
      <w:r w:rsidR="00BA7EC7" w:rsidRPr="007A7751">
        <w:rPr>
          <w:rFonts w:ascii="Times New Roman" w:hAnsi="Times New Roman"/>
          <w:sz w:val="28"/>
        </w:rPr>
        <w:t xml:space="preserve"> а также региональные ОТС </w:t>
      </w:r>
      <w:r w:rsidRPr="007A7751">
        <w:rPr>
          <w:rFonts w:ascii="Times New Roman" w:hAnsi="Times New Roman"/>
          <w:sz w:val="28"/>
        </w:rPr>
        <w:t xml:space="preserve">должны соответствовать </w:t>
      </w:r>
      <w:r w:rsidR="00F9428A" w:rsidRPr="007A7751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62783A">
        <w:rPr>
          <w:rFonts w:ascii="Times New Roman" w:hAnsi="Times New Roman"/>
          <w:sz w:val="28"/>
        </w:rPr>
        <w:t xml:space="preserve">законодательству </w:t>
      </w:r>
      <w:r w:rsidR="00BA7EC7" w:rsidRPr="007A7751">
        <w:rPr>
          <w:rFonts w:ascii="Times New Roman" w:hAnsi="Times New Roman"/>
          <w:sz w:val="28"/>
        </w:rPr>
        <w:t>Российской</w:t>
      </w:r>
      <w:r w:rsidR="0062783A">
        <w:rPr>
          <w:rFonts w:ascii="Times New Roman" w:hAnsi="Times New Roman"/>
          <w:sz w:val="28"/>
        </w:rPr>
        <w:t xml:space="preserve"> Федерации и настоящему </w:t>
      </w:r>
      <w:r w:rsidRPr="007A7751">
        <w:rPr>
          <w:rFonts w:ascii="Times New Roman" w:hAnsi="Times New Roman"/>
          <w:sz w:val="28"/>
        </w:rPr>
        <w:t>Соглашению. </w:t>
      </w:r>
    </w:p>
    <w:p w:rsidR="00EC7463" w:rsidRPr="007A7751" w:rsidRDefault="00EC7463" w:rsidP="00E51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E36B00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Соглашение является обязательным к применению при заключении коллективных договоров</w:t>
      </w:r>
      <w:r w:rsidR="00E36B00" w:rsidRPr="007A7751">
        <w:rPr>
          <w:rFonts w:ascii="Times New Roman" w:hAnsi="Times New Roman" w:cs="Times New Roman"/>
          <w:sz w:val="28"/>
          <w:szCs w:val="28"/>
        </w:rPr>
        <w:t xml:space="preserve">, региональных отраслевых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соглашений и индивидуальных трудовых договоров для Организаций, на которые оно распространяется. Коллективные договоры в Организациях </w:t>
      </w:r>
      <w:r w:rsidR="00F9428A" w:rsidRPr="007A7751">
        <w:rPr>
          <w:rFonts w:ascii="Times New Roman" w:hAnsi="Times New Roman" w:cs="Times New Roman"/>
          <w:sz w:val="28"/>
          <w:szCs w:val="28"/>
        </w:rPr>
        <w:t xml:space="preserve">принимаются с учетом </w:t>
      </w:r>
      <w:r w:rsidR="00634579" w:rsidRPr="007A775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7A7751">
        <w:rPr>
          <w:rFonts w:ascii="Times New Roman" w:hAnsi="Times New Roman" w:cs="Times New Roman"/>
          <w:sz w:val="28"/>
          <w:szCs w:val="28"/>
        </w:rPr>
        <w:t>настоящ</w:t>
      </w:r>
      <w:r w:rsidR="008550EA" w:rsidRPr="007A7751">
        <w:rPr>
          <w:rFonts w:ascii="Times New Roman" w:hAnsi="Times New Roman" w:cs="Times New Roman"/>
          <w:sz w:val="28"/>
          <w:szCs w:val="28"/>
        </w:rPr>
        <w:t>его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550EA" w:rsidRPr="007A7751">
        <w:rPr>
          <w:rFonts w:ascii="Times New Roman" w:hAnsi="Times New Roman" w:cs="Times New Roman"/>
          <w:sz w:val="28"/>
          <w:szCs w:val="28"/>
        </w:rPr>
        <w:t>я</w:t>
      </w:r>
      <w:r w:rsidRPr="007A7751">
        <w:rPr>
          <w:rFonts w:ascii="Times New Roman" w:hAnsi="Times New Roman" w:cs="Times New Roman"/>
          <w:sz w:val="28"/>
          <w:szCs w:val="28"/>
        </w:rPr>
        <w:t>. Настоящее Соглашение не ограничивает права Организаций в расширении социальных гарантий работникам за счет собственных средств.</w:t>
      </w:r>
    </w:p>
    <w:p w:rsidR="00EC7463" w:rsidRPr="007A7751" w:rsidRDefault="004F2E64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745146"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7463" w:rsidRPr="007A775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расходы работодателей, предусмотренные настоящим Соглашением, учитываются федеральными органами исполнительной власти Российской Федерации, органами исполнительной власти субъектов Российской Федерации, в том числе органами в области государственного регулирования </w:t>
      </w:r>
      <w:r w:rsidR="00B932EF" w:rsidRPr="007A7751">
        <w:rPr>
          <w:rFonts w:ascii="Times New Roman" w:hAnsi="Times New Roman" w:cs="Times New Roman"/>
          <w:sz w:val="28"/>
          <w:szCs w:val="28"/>
        </w:rPr>
        <w:t xml:space="preserve">тарифов на водоснабжение, </w:t>
      </w:r>
      <w:r w:rsidR="00EC7463" w:rsidRPr="007A7751">
        <w:rPr>
          <w:rFonts w:ascii="Times New Roman" w:hAnsi="Times New Roman" w:cs="Times New Roman"/>
          <w:sz w:val="28"/>
          <w:szCs w:val="28"/>
        </w:rPr>
        <w:t>газ</w:t>
      </w:r>
      <w:r w:rsidR="00B932EF" w:rsidRPr="007A7751">
        <w:rPr>
          <w:rFonts w:ascii="Times New Roman" w:hAnsi="Times New Roman" w:cs="Times New Roman"/>
          <w:sz w:val="28"/>
          <w:szCs w:val="28"/>
        </w:rPr>
        <w:t>оснабжение</w:t>
      </w:r>
      <w:r w:rsidR="00EC7463" w:rsidRPr="007A7751">
        <w:rPr>
          <w:rFonts w:ascii="Times New Roman" w:hAnsi="Times New Roman" w:cs="Times New Roman"/>
          <w:sz w:val="28"/>
          <w:szCs w:val="28"/>
        </w:rPr>
        <w:t>, электр</w:t>
      </w:r>
      <w:r w:rsidR="00FD6484" w:rsidRPr="007A7751">
        <w:rPr>
          <w:rFonts w:ascii="Times New Roman" w:hAnsi="Times New Roman" w:cs="Times New Roman"/>
          <w:sz w:val="28"/>
          <w:szCs w:val="28"/>
        </w:rPr>
        <w:t xml:space="preserve">ическую, тепловую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энергию, органами местного самоуправления при установлении </w:t>
      </w:r>
      <w:r w:rsidR="00C1207D" w:rsidRPr="007A7751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 w:rsidR="00EC7463" w:rsidRPr="007A7751">
        <w:rPr>
          <w:rFonts w:ascii="Times New Roman" w:hAnsi="Times New Roman" w:cs="Times New Roman"/>
          <w:sz w:val="28"/>
          <w:szCs w:val="28"/>
        </w:rPr>
        <w:t>тарифов на жилищно-коммунальные услуги, а также на соответствующие услуги, оказываемые организациями, осуществляющими нерегулируемую деятельность.</w:t>
      </w:r>
      <w:proofErr w:type="gramEnd"/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B50B13" w:rsidRPr="007A7751">
        <w:rPr>
          <w:rFonts w:ascii="Times New Roman" w:hAnsi="Times New Roman" w:cs="Times New Roman"/>
          <w:sz w:val="28"/>
          <w:szCs w:val="28"/>
        </w:rPr>
        <w:t>регулиру</w:t>
      </w:r>
      <w:r w:rsidR="00FD6484" w:rsidRPr="007A7751">
        <w:rPr>
          <w:rFonts w:ascii="Times New Roman" w:hAnsi="Times New Roman" w:cs="Times New Roman"/>
          <w:sz w:val="28"/>
          <w:szCs w:val="28"/>
        </w:rPr>
        <w:t>ющи</w:t>
      </w:r>
      <w:r w:rsidR="00B932EF" w:rsidRPr="007A7751">
        <w:rPr>
          <w:rFonts w:ascii="Times New Roman" w:hAnsi="Times New Roman" w:cs="Times New Roman"/>
          <w:sz w:val="28"/>
          <w:szCs w:val="28"/>
        </w:rPr>
        <w:t>ми</w:t>
      </w:r>
      <w:r w:rsidR="00FD6484" w:rsidRPr="007A7751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7A7751">
        <w:rPr>
          <w:rFonts w:ascii="Times New Roman" w:hAnsi="Times New Roman" w:cs="Times New Roman"/>
          <w:sz w:val="28"/>
          <w:szCs w:val="28"/>
        </w:rPr>
        <w:t>тарифов</w:t>
      </w:r>
      <w:r w:rsidR="00B932EF" w:rsidRPr="007A7751">
        <w:rPr>
          <w:rFonts w:ascii="Times New Roman" w:hAnsi="Times New Roman" w:cs="Times New Roman"/>
          <w:sz w:val="28"/>
          <w:szCs w:val="28"/>
        </w:rPr>
        <w:t xml:space="preserve"> на водоснабжени</w:t>
      </w:r>
      <w:r w:rsidR="00F61EA0" w:rsidRPr="007A7751">
        <w:rPr>
          <w:rFonts w:ascii="Times New Roman" w:hAnsi="Times New Roman" w:cs="Times New Roman"/>
          <w:sz w:val="28"/>
          <w:szCs w:val="28"/>
        </w:rPr>
        <w:t>е</w:t>
      </w:r>
      <w:r w:rsidR="00B932EF" w:rsidRPr="007A7751">
        <w:rPr>
          <w:rFonts w:ascii="Times New Roman" w:hAnsi="Times New Roman" w:cs="Times New Roman"/>
          <w:sz w:val="28"/>
          <w:szCs w:val="28"/>
        </w:rPr>
        <w:t xml:space="preserve">, газоснабжение, на </w:t>
      </w:r>
      <w:r w:rsidRPr="007A7751">
        <w:rPr>
          <w:rFonts w:ascii="Times New Roman" w:hAnsi="Times New Roman" w:cs="Times New Roman"/>
          <w:sz w:val="28"/>
          <w:szCs w:val="28"/>
        </w:rPr>
        <w:t>электр</w:t>
      </w:r>
      <w:r w:rsidR="00FD6484" w:rsidRPr="007A7751">
        <w:rPr>
          <w:rFonts w:ascii="Times New Roman" w:hAnsi="Times New Roman" w:cs="Times New Roman"/>
          <w:sz w:val="28"/>
          <w:szCs w:val="28"/>
        </w:rPr>
        <w:t xml:space="preserve">ическую </w:t>
      </w:r>
      <w:r w:rsidRPr="007A7751">
        <w:rPr>
          <w:rFonts w:ascii="Times New Roman" w:hAnsi="Times New Roman" w:cs="Times New Roman"/>
          <w:sz w:val="28"/>
          <w:szCs w:val="28"/>
        </w:rPr>
        <w:t>и тепло</w:t>
      </w:r>
      <w:r w:rsidR="00FD6484" w:rsidRPr="007A7751">
        <w:rPr>
          <w:rFonts w:ascii="Times New Roman" w:hAnsi="Times New Roman" w:cs="Times New Roman"/>
          <w:sz w:val="28"/>
          <w:szCs w:val="28"/>
        </w:rPr>
        <w:t xml:space="preserve">вую </w:t>
      </w:r>
      <w:r w:rsidRPr="007A7751">
        <w:rPr>
          <w:rFonts w:ascii="Times New Roman" w:hAnsi="Times New Roman" w:cs="Times New Roman"/>
          <w:sz w:val="28"/>
          <w:szCs w:val="28"/>
        </w:rPr>
        <w:t>энергию, на иные жилищно-коммунальные услуги без учета расходов работодателей, предусмотренных настоящим Соглашением, работодатели вправе корректиров</w:t>
      </w:r>
      <w:r w:rsidR="00853FC0" w:rsidRPr="007A7751">
        <w:rPr>
          <w:rFonts w:ascii="Times New Roman" w:hAnsi="Times New Roman" w:cs="Times New Roman"/>
          <w:sz w:val="28"/>
          <w:szCs w:val="28"/>
        </w:rPr>
        <w:t>ать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53FC0" w:rsidRPr="007A7751">
        <w:rPr>
          <w:rFonts w:ascii="Times New Roman" w:hAnsi="Times New Roman" w:cs="Times New Roman"/>
          <w:sz w:val="28"/>
          <w:szCs w:val="28"/>
        </w:rPr>
        <w:t>ы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на оплату труда с учетом действующих </w:t>
      </w:r>
      <w:r w:rsidR="00EE0A98" w:rsidRPr="007A7751">
        <w:rPr>
          <w:rFonts w:ascii="Times New Roman" w:hAnsi="Times New Roman" w:cs="Times New Roman"/>
          <w:sz w:val="28"/>
          <w:szCs w:val="28"/>
        </w:rPr>
        <w:t xml:space="preserve">региональных соглашений,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коллективных договоров и локальных нормативных актов Организаций. При этом работодатель должен обеспечивать уровень минимальной оплаты труда работника, полностью отработавшего за этот период норму рабочего времени и выполнившего нормы труда (трудовые обязанности), не ниже </w:t>
      </w:r>
      <w:r w:rsidR="00C9070C" w:rsidRPr="007A7751">
        <w:rPr>
          <w:rFonts w:ascii="Times New Roman" w:hAnsi="Times New Roman" w:cs="Times New Roman"/>
          <w:sz w:val="28"/>
          <w:szCs w:val="28"/>
        </w:rPr>
        <w:t>минимального размера оплаты труда, установленного федеральным законом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F8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1.</w:t>
      </w:r>
      <w:r w:rsidR="00E51B83" w:rsidRPr="007A7751">
        <w:rPr>
          <w:rFonts w:ascii="Times New Roman" w:hAnsi="Times New Roman"/>
          <w:sz w:val="28"/>
          <w:szCs w:val="28"/>
        </w:rPr>
        <w:t>1</w:t>
      </w:r>
      <w:r w:rsidR="00745146" w:rsidRPr="007A7751">
        <w:rPr>
          <w:rFonts w:ascii="Times New Roman" w:hAnsi="Times New Roman"/>
          <w:sz w:val="28"/>
          <w:szCs w:val="28"/>
        </w:rPr>
        <w:t>0</w:t>
      </w:r>
      <w:r w:rsidRPr="007A7751">
        <w:rPr>
          <w:rFonts w:ascii="Times New Roman" w:hAnsi="Times New Roman"/>
          <w:sz w:val="28"/>
          <w:szCs w:val="28"/>
        </w:rPr>
        <w:t>.</w:t>
      </w:r>
      <w:r w:rsidR="00627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16A" w:rsidRPr="007A7751">
        <w:rPr>
          <w:rFonts w:ascii="Times New Roman" w:hAnsi="Times New Roman"/>
          <w:sz w:val="28"/>
          <w:szCs w:val="28"/>
        </w:rPr>
        <w:t>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порядке, установленном Советом по профессиональным квалификациям в жилищно</w:t>
      </w:r>
      <w:r w:rsidR="00E00CBD" w:rsidRPr="007A7751">
        <w:rPr>
          <w:rFonts w:ascii="Times New Roman" w:hAnsi="Times New Roman"/>
          <w:sz w:val="28"/>
          <w:szCs w:val="28"/>
        </w:rPr>
        <w:t>-</w:t>
      </w:r>
      <w:r w:rsidR="0064016A" w:rsidRPr="007A7751">
        <w:rPr>
          <w:rFonts w:ascii="Times New Roman" w:hAnsi="Times New Roman"/>
          <w:sz w:val="28"/>
          <w:szCs w:val="28"/>
        </w:rPr>
        <w:t xml:space="preserve">коммунальном хозяйстве, в соответствии с нормами трудового законодательства Российской Федерации, а также требованиями Федерального закона </w:t>
      </w:r>
      <w:r w:rsidR="00BE7E54" w:rsidRPr="007A7751">
        <w:rPr>
          <w:rFonts w:ascii="Times New Roman" w:hAnsi="Times New Roman"/>
          <w:sz w:val="28"/>
          <w:szCs w:val="28"/>
        </w:rPr>
        <w:t xml:space="preserve">от 3 июля 2016 г. № 283-ФЗ </w:t>
      </w:r>
      <w:r w:rsidR="0064016A" w:rsidRPr="007A7751">
        <w:rPr>
          <w:rFonts w:ascii="Times New Roman" w:hAnsi="Times New Roman"/>
          <w:sz w:val="28"/>
          <w:szCs w:val="28"/>
        </w:rPr>
        <w:t>«О независимой оценке квалификаций» и постановления Правительства Российской Федерации</w:t>
      </w:r>
      <w:proofErr w:type="gramEnd"/>
      <w:r w:rsidR="00AF1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16A" w:rsidRPr="007A7751">
        <w:rPr>
          <w:rFonts w:ascii="Times New Roman" w:hAnsi="Times New Roman"/>
          <w:sz w:val="28"/>
          <w:szCs w:val="28"/>
        </w:rPr>
        <w:t>от 27</w:t>
      </w:r>
      <w:r w:rsidR="00BE7E54" w:rsidRPr="007A7751">
        <w:rPr>
          <w:rFonts w:ascii="Times New Roman" w:hAnsi="Times New Roman"/>
          <w:sz w:val="28"/>
          <w:szCs w:val="28"/>
        </w:rPr>
        <w:t xml:space="preserve"> июня </w:t>
      </w:r>
      <w:r w:rsidR="0064016A" w:rsidRPr="007A7751">
        <w:rPr>
          <w:rFonts w:ascii="Times New Roman" w:hAnsi="Times New Roman"/>
          <w:sz w:val="28"/>
          <w:szCs w:val="28"/>
        </w:rPr>
        <w:t>2016г. №</w:t>
      </w:r>
      <w:r w:rsidR="00BE7E54" w:rsidRPr="007A7751">
        <w:rPr>
          <w:rFonts w:ascii="Times New Roman" w:hAnsi="Times New Roman"/>
          <w:sz w:val="28"/>
          <w:szCs w:val="28"/>
        </w:rPr>
        <w:t> </w:t>
      </w:r>
      <w:r w:rsidR="0064016A" w:rsidRPr="007A7751">
        <w:rPr>
          <w:rFonts w:ascii="Times New Roman" w:hAnsi="Times New Roman"/>
          <w:sz w:val="28"/>
          <w:szCs w:val="28"/>
        </w:rPr>
        <w:t>584 «</w:t>
      </w:r>
      <w:r w:rsidR="0064016A" w:rsidRPr="007A7751">
        <w:rPr>
          <w:rFonts w:ascii="Times New Roman" w:eastAsia="Lucida Sans Unicode" w:hAnsi="Times New Roman"/>
          <w:bCs/>
          <w:sz w:val="28"/>
          <w:szCs w:val="28"/>
          <w:shd w:val="clear" w:color="auto" w:fill="FFFFFF"/>
          <w:lang w:eastAsia="ru-RU"/>
        </w:rPr>
        <w:t xml:space="preserve">О </w:t>
      </w:r>
      <w:r w:rsidR="0064016A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64016A" w:rsidRPr="007A7751">
        <w:rPr>
          <w:rFonts w:ascii="Times New Roman" w:hAnsi="Times New Roman"/>
          <w:sz w:val="28"/>
          <w:szCs w:val="28"/>
        </w:rPr>
        <w:t>».</w:t>
      </w:r>
      <w:proofErr w:type="gramEnd"/>
    </w:p>
    <w:p w:rsidR="00405400" w:rsidRPr="007A7751" w:rsidRDefault="00405400" w:rsidP="00F8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 xml:space="preserve">1.11. </w:t>
      </w:r>
      <w:r w:rsidR="00F44496" w:rsidRPr="007A7751">
        <w:rPr>
          <w:rFonts w:ascii="Times New Roman" w:hAnsi="Times New Roman"/>
          <w:sz w:val="28"/>
          <w:szCs w:val="28"/>
        </w:rPr>
        <w:t>Организации в порядке и на условиях, установленных законодательством о независимой оценке квалификации</w:t>
      </w:r>
      <w:r w:rsidR="00032E72" w:rsidRPr="007A7751">
        <w:rPr>
          <w:rFonts w:ascii="Times New Roman" w:hAnsi="Times New Roman"/>
          <w:sz w:val="28"/>
          <w:szCs w:val="28"/>
        </w:rPr>
        <w:t>,</w:t>
      </w:r>
      <w:r w:rsidR="00F44496" w:rsidRPr="007A7751">
        <w:rPr>
          <w:rFonts w:ascii="Times New Roman" w:hAnsi="Times New Roman"/>
          <w:sz w:val="28"/>
          <w:szCs w:val="28"/>
        </w:rPr>
        <w:t xml:space="preserve"> организуют </w:t>
      </w:r>
      <w:r w:rsidR="00F44496" w:rsidRPr="007A7751">
        <w:rPr>
          <w:rFonts w:ascii="Times New Roman" w:hAnsi="Times New Roman"/>
          <w:sz w:val="28"/>
          <w:szCs w:val="28"/>
        </w:rPr>
        <w:lastRenderedPageBreak/>
        <w:t xml:space="preserve">независимую оценку квалификации работников на их соответствие квалификационным характеристикам, содержащимся в профессиональных стандартах, обязательных для применения в соответствии с действующим законодательством. </w:t>
      </w:r>
      <w:r w:rsidR="00032E72" w:rsidRPr="007A7751">
        <w:rPr>
          <w:rFonts w:ascii="Times New Roman" w:hAnsi="Times New Roman"/>
          <w:sz w:val="28"/>
          <w:szCs w:val="28"/>
        </w:rPr>
        <w:t>В целях снижения количества аварийных ситуаций, повышения уровня квалификации работников</w:t>
      </w:r>
      <w:r w:rsidR="00C119AE" w:rsidRPr="007A7751">
        <w:rPr>
          <w:rFonts w:ascii="Times New Roman" w:hAnsi="Times New Roman"/>
          <w:sz w:val="28"/>
          <w:szCs w:val="28"/>
        </w:rPr>
        <w:t>, занятых в сфере</w:t>
      </w:r>
      <w:r w:rsidR="00032E72" w:rsidRPr="007A7751">
        <w:rPr>
          <w:rFonts w:ascii="Times New Roman" w:hAnsi="Times New Roman"/>
          <w:sz w:val="28"/>
          <w:szCs w:val="28"/>
        </w:rPr>
        <w:t xml:space="preserve"> ЖКХ, Организациям рекомендуется организовывать проведение независимой оценки квалификации работников на их соответствие квалификационным характеристикам, содержащимся в рекомендательных профессиональных стандартах.</w:t>
      </w:r>
    </w:p>
    <w:p w:rsidR="00D913D6" w:rsidRPr="007A7751" w:rsidRDefault="00D913D6" w:rsidP="00F8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 xml:space="preserve">Перечень закрепленных Национальным советом при Президенте Российской Федерации по профессиональным квалификациям за Советом по профессиональным квалификациям в ЖКХ профессиональных стандартов приведён в Приложении № </w:t>
      </w:r>
      <w:r w:rsidR="00941812" w:rsidRPr="007A7751">
        <w:rPr>
          <w:rFonts w:ascii="Times New Roman" w:hAnsi="Times New Roman"/>
          <w:sz w:val="28"/>
          <w:szCs w:val="28"/>
        </w:rPr>
        <w:t>4</w:t>
      </w:r>
      <w:r w:rsidR="00CD310D" w:rsidRPr="007A7751">
        <w:rPr>
          <w:rFonts w:ascii="Times New Roman" w:hAnsi="Times New Roman"/>
          <w:sz w:val="28"/>
          <w:szCs w:val="28"/>
        </w:rPr>
        <w:t>.</w:t>
      </w:r>
    </w:p>
    <w:p w:rsidR="00D913D6" w:rsidRPr="007A7751" w:rsidRDefault="00D913D6" w:rsidP="00D91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Перечень наименований профессиональных квалификаций, подготовленный Советом по профессио</w:t>
      </w:r>
      <w:r w:rsidR="00E00CBD" w:rsidRPr="007A7751">
        <w:rPr>
          <w:rFonts w:ascii="Times New Roman" w:hAnsi="Times New Roman"/>
          <w:sz w:val="28"/>
          <w:szCs w:val="28"/>
        </w:rPr>
        <w:t>нальным квалификациям в жилищно-</w:t>
      </w:r>
      <w:r w:rsidRPr="007A7751">
        <w:rPr>
          <w:rFonts w:ascii="Times New Roman" w:hAnsi="Times New Roman"/>
          <w:sz w:val="28"/>
          <w:szCs w:val="28"/>
        </w:rPr>
        <w:t xml:space="preserve">коммунальном хозяйстве в соответствии с требованиями приказа Минтруда России от 12.12.2016 №726н, по закрепленным за ним профессиональным стандартам для включения в Национальный реестр профессиональных квалификаций для проведения независимой оценки профессиональных квалификаций приведён в Приложении № </w:t>
      </w:r>
      <w:r w:rsidR="00941812" w:rsidRPr="007A7751">
        <w:rPr>
          <w:rFonts w:ascii="Times New Roman" w:hAnsi="Times New Roman"/>
          <w:sz w:val="28"/>
          <w:szCs w:val="28"/>
        </w:rPr>
        <w:t>5</w:t>
      </w:r>
      <w:r w:rsidR="00CD310D" w:rsidRPr="007A7751">
        <w:rPr>
          <w:rFonts w:ascii="Times New Roman" w:hAnsi="Times New Roman"/>
          <w:sz w:val="28"/>
          <w:szCs w:val="28"/>
        </w:rPr>
        <w:t>.</w:t>
      </w:r>
    </w:p>
    <w:p w:rsidR="00D913D6" w:rsidRPr="007A7751" w:rsidRDefault="00D913D6" w:rsidP="00D91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 xml:space="preserve">Актуальные данные по указанным перечням можно уточнить на </w:t>
      </w:r>
      <w:r w:rsidR="00F82ADB" w:rsidRPr="007A7751">
        <w:rPr>
          <w:rFonts w:ascii="Times New Roman" w:hAnsi="Times New Roman"/>
          <w:sz w:val="28"/>
          <w:szCs w:val="28"/>
        </w:rPr>
        <w:t>официальном сайте Совета по профессиональным квалификациям в жилищно-коммунальном хозяйстве http://спк-жкх.рф</w:t>
      </w:r>
      <w:r w:rsidRPr="007A7751">
        <w:rPr>
          <w:rFonts w:ascii="Times New Roman" w:hAnsi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12</w:t>
      </w:r>
      <w:r w:rsidRPr="007A7751">
        <w:rPr>
          <w:rFonts w:ascii="Times New Roman" w:hAnsi="Times New Roman" w:cs="Times New Roman"/>
          <w:sz w:val="28"/>
          <w:szCs w:val="28"/>
        </w:rPr>
        <w:t>. Законы и другие нормативные правовые акты, принятые в период действия Соглашения, улучшающие социально-экономическое положение работников, дополняют действие соответствующих положений Соглашения с момента вступления их в силу.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13</w:t>
      </w:r>
      <w:r w:rsidRPr="007A7751">
        <w:rPr>
          <w:rFonts w:ascii="Times New Roman" w:hAnsi="Times New Roman" w:cs="Times New Roman"/>
          <w:sz w:val="28"/>
          <w:szCs w:val="28"/>
        </w:rPr>
        <w:t>. 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14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 xml:space="preserve">с </w:t>
      </w:r>
      <w:r w:rsidR="00374061" w:rsidRPr="007A7751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и действует по 31 декабря 20</w:t>
      </w:r>
      <w:r w:rsidR="00F31CF7" w:rsidRPr="007A7751">
        <w:rPr>
          <w:rFonts w:ascii="Times New Roman" w:hAnsi="Times New Roman" w:cs="Times New Roman"/>
          <w:sz w:val="28"/>
          <w:szCs w:val="28"/>
        </w:rPr>
        <w:t>22</w:t>
      </w:r>
      <w:r w:rsidRPr="007A775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C24AB" w:rsidRPr="007A7751" w:rsidRDefault="005C24AB" w:rsidP="005C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 xml:space="preserve">В случае невозможности реализации по причинам экономического, технологического, организационного характера отдельных положений Соглашения Организация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кодексом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данной Организации (ст. 48 ТК РФ). </w:t>
      </w:r>
      <w:proofErr w:type="gramEnd"/>
    </w:p>
    <w:p w:rsidR="005C24AB" w:rsidRPr="007A7751" w:rsidRDefault="005C24AB" w:rsidP="005C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 качестве причин, обосновывающих невозможность реализации Соглашения по причинам экономического характера,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признаются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в том числе отсутствие возможности учета при определении (корректировке) органом регулирования тарифов необходимой валовой выручки Организации всех или части расходов на выполнение обязательств Организации в соответствии с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 в 2017-20</w:t>
      </w:r>
      <w:r w:rsidR="0095637E" w:rsidRPr="007A7751">
        <w:rPr>
          <w:rFonts w:ascii="Times New Roman" w:hAnsi="Times New Roman" w:cs="Times New Roman"/>
          <w:sz w:val="28"/>
          <w:szCs w:val="28"/>
        </w:rPr>
        <w:t>22</w:t>
      </w:r>
      <w:r w:rsidRPr="007A7751">
        <w:rPr>
          <w:rFonts w:ascii="Times New Roman" w:hAnsi="Times New Roman" w:cs="Times New Roman"/>
          <w:sz w:val="28"/>
          <w:szCs w:val="28"/>
        </w:rPr>
        <w:t xml:space="preserve"> годах.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Отсутствие возможности учета указанных в настоящем абзаце расходов может подтверждаться расчетами Организации и обосновывающими такие расчеты решениями органа регулирования тарифов об установлении (корректировке) тарифов Организаций и соответствующими протоколами заседания правления (коллегии) органа регулирования тарифов, а также установленными Правительством Российской Федерации индексами изменения размера вносимой гражданами платы за коммунальные услуги в среднем по субъектам Российской Федерации и утвержденными высшим должностным лицом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(руководителем высшего исполнительного органа государственной власти субъекта Российской Федерации) предельным (максимальным) индексом изменения размера вносимой гражданами платы за коммунальные услуги в муниципальном образовании (муниципальных образованиях), в границах территории которого (которых) Организация осуществляет виды деятельности, подлежащие регулированию. </w:t>
      </w:r>
    </w:p>
    <w:p w:rsidR="005C24AB" w:rsidRPr="007A7751" w:rsidRDefault="005C24A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Стороны рассматривают это предложение в течение 10 (десяти) рабочих дней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его поступления и при обоснованности обращения Организации принимают соответствующее решение о временном приостановлении действия отдельных положений соглашения, указанных в обращении Организации, в отношении данной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2. Оплата труда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3AB9" w:rsidRPr="007A7751" w:rsidRDefault="00C63AB9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2.1. 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Стороны обязуются проводить политику в области оплаты труда, направленную на обеспечение связи оплаты труда с его результатами.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574305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Система оплаты и стимулирования труда, доплаты и надбавки компенсационного характера (за работу в ночное время, выходные и нерабочие праздничные дни, сверхурочную работу и в других случаях) устанавливаются непосредственно в Организациях согласно соглашениям, коллективным договорам, локальным нормативным актам.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574305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574305" w:rsidRPr="007A7751">
        <w:rPr>
          <w:rFonts w:ascii="Times New Roman" w:hAnsi="Times New Roman" w:cs="Times New Roman"/>
          <w:sz w:val="28"/>
          <w:szCs w:val="28"/>
        </w:rPr>
        <w:t>Организации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оплату труда работников в соответствии с профессиональной квалификацией, сложностью выполняемой работы</w:t>
      </w:r>
      <w:r w:rsidR="00905F0C" w:rsidRPr="007A7751">
        <w:rPr>
          <w:rFonts w:ascii="Times New Roman" w:hAnsi="Times New Roman" w:cs="Times New Roman"/>
          <w:sz w:val="28"/>
          <w:szCs w:val="28"/>
        </w:rPr>
        <w:t xml:space="preserve"> (профессиональными стандартами)</w:t>
      </w:r>
      <w:r w:rsidRPr="007A7751">
        <w:rPr>
          <w:rFonts w:ascii="Times New Roman" w:hAnsi="Times New Roman" w:cs="Times New Roman"/>
          <w:sz w:val="28"/>
          <w:szCs w:val="28"/>
        </w:rPr>
        <w:t>, количеством и качеством затраченного труда</w:t>
      </w:r>
      <w:r w:rsidR="00905F0C" w:rsidRPr="007A7751">
        <w:rPr>
          <w:rFonts w:ascii="Times New Roman" w:hAnsi="Times New Roman" w:cs="Times New Roman"/>
          <w:sz w:val="28"/>
          <w:szCs w:val="28"/>
        </w:rPr>
        <w:t>, согласно п.7.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="00905F0C" w:rsidRPr="007A7751">
        <w:rPr>
          <w:rFonts w:ascii="Times New Roman" w:hAnsi="Times New Roman" w:cs="Times New Roman"/>
          <w:sz w:val="28"/>
          <w:szCs w:val="28"/>
        </w:rPr>
        <w:t>.8</w:t>
      </w:r>
      <w:r w:rsidR="00CA631D" w:rsidRPr="007A7751">
        <w:rPr>
          <w:rFonts w:ascii="Times New Roman" w:hAnsi="Times New Roman" w:cs="Times New Roman"/>
          <w:sz w:val="28"/>
          <w:szCs w:val="28"/>
        </w:rPr>
        <w:t>.</w:t>
      </w:r>
      <w:r w:rsidR="00905F0C" w:rsidRPr="007A775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7B61E0" w:rsidRPr="007A7751" w:rsidRDefault="007B61E0" w:rsidP="007B61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тарификацию работ и присвоение </w:t>
      </w:r>
      <w:proofErr w:type="gramStart"/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</w:t>
      </w:r>
      <w:proofErr w:type="gramEnd"/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рабочим, специалистам и служащим по действующим Единому тарифно-квалификационному справочнику работ и профессий рабочих, Тарифно-квалификационному справочнику работ и профессий рабочих в жилищно-коммунальном хозяйстве, Квалификационному справочнику должностей руководителей, специалистов и служащих и/или </w:t>
      </w:r>
      <w:r w:rsidR="00051266" w:rsidRPr="007A77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рофессиональными стандартами, с учетом квалификационного уровня работников</w:t>
      </w:r>
      <w:r w:rsidR="00E34898" w:rsidRPr="007A77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9AD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E1678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</w:t>
      </w:r>
      <w:proofErr w:type="gramStart"/>
      <w:r w:rsidR="00AE1678" w:rsidRPr="007A775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стандартов, утверждённых согласно действующему законодательству приведён</w:t>
      </w:r>
      <w:proofErr w:type="gramEnd"/>
      <w:r w:rsidR="00AE1678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№</w:t>
      </w:r>
      <w:r w:rsidR="004519F9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5A29AD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</w:t>
      </w:r>
      <w:r w:rsidR="004519F9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5E3E05" w:rsidRPr="007A77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публикуется на официальном сайте </w:t>
      </w:r>
      <w:r w:rsidR="00330669" w:rsidRPr="007A7751">
        <w:rPr>
          <w:rFonts w:ascii="Times New Roman" w:eastAsia="Times New Roman" w:hAnsi="Times New Roman"/>
          <w:sz w:val="28"/>
          <w:szCs w:val="28"/>
          <w:lang w:eastAsia="ru-RU"/>
        </w:rPr>
        <w:t>Совета по профессиональным квалификациям в жилищно-коммунальном хозяйстве</w:t>
      </w:r>
      <w:r w:rsidR="00E34898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http://спк-жкх.рф</w:t>
      </w:r>
      <w:r w:rsidR="00AE1678" w:rsidRPr="007A7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принятие локальных нормативных актов, касающихся оплаты и условий труда, с учетом мнения </w:t>
      </w:r>
      <w:r w:rsidR="003B7085" w:rsidRPr="007A7751">
        <w:rPr>
          <w:rFonts w:ascii="Times New Roman" w:hAnsi="Times New Roman" w:cs="Times New Roman"/>
          <w:sz w:val="28"/>
          <w:szCs w:val="28"/>
        </w:rPr>
        <w:t xml:space="preserve">выборного профсоюзного </w:t>
      </w:r>
      <w:r w:rsidRPr="007A7751">
        <w:rPr>
          <w:rFonts w:ascii="Times New Roman" w:hAnsi="Times New Roman" w:cs="Times New Roman"/>
          <w:sz w:val="28"/>
          <w:szCs w:val="28"/>
        </w:rPr>
        <w:t>органа работников Организаций, а также своевременное доведение до работников информации о применяемых условиях оплаты труда;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своевременное заключение коллективных договоров, совершенствование нормирования и условий труда.</w:t>
      </w:r>
    </w:p>
    <w:p w:rsidR="003C2190" w:rsidRPr="000A7A12" w:rsidRDefault="00EC7463" w:rsidP="001F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12">
        <w:rPr>
          <w:rFonts w:ascii="Times New Roman" w:hAnsi="Times New Roman" w:cs="Times New Roman"/>
          <w:sz w:val="28"/>
          <w:szCs w:val="28"/>
        </w:rPr>
        <w:t>2.3.</w:t>
      </w:r>
      <w:r w:rsidR="00574305" w:rsidRPr="000A7A12">
        <w:rPr>
          <w:rFonts w:ascii="Times New Roman" w:hAnsi="Times New Roman" w:cs="Times New Roman"/>
          <w:sz w:val="28"/>
          <w:szCs w:val="28"/>
        </w:rPr>
        <w:t>1.</w:t>
      </w:r>
      <w:bookmarkStart w:id="0" w:name="P72"/>
      <w:bookmarkEnd w:id="0"/>
      <w:r w:rsidR="00047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A6A" w:rsidRPr="000A7A12">
        <w:rPr>
          <w:rFonts w:ascii="Times New Roman" w:hAnsi="Times New Roman" w:cs="Times New Roman"/>
          <w:sz w:val="28"/>
          <w:szCs w:val="28"/>
        </w:rPr>
        <w:t>Организации</w:t>
      </w:r>
      <w:r w:rsidR="001538BB" w:rsidRPr="000A7A12">
        <w:rPr>
          <w:rFonts w:ascii="Times New Roman" w:hAnsi="Times New Roman" w:cs="Times New Roman"/>
          <w:sz w:val="28"/>
          <w:szCs w:val="28"/>
        </w:rPr>
        <w:t xml:space="preserve"> обеспечивают м</w:t>
      </w:r>
      <w:r w:rsidR="00F874D5" w:rsidRPr="000A7A12">
        <w:rPr>
          <w:rFonts w:ascii="Times New Roman" w:hAnsi="Times New Roman" w:cs="Times New Roman"/>
          <w:sz w:val="28"/>
          <w:szCs w:val="28"/>
        </w:rPr>
        <w:t>инимальн</w:t>
      </w:r>
      <w:r w:rsidR="00574305" w:rsidRPr="000A7A12">
        <w:rPr>
          <w:rFonts w:ascii="Times New Roman" w:hAnsi="Times New Roman" w:cs="Times New Roman"/>
          <w:sz w:val="28"/>
          <w:szCs w:val="28"/>
        </w:rPr>
        <w:t>ую</w:t>
      </w:r>
      <w:r w:rsidR="00F874D5" w:rsidRPr="000A7A12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574305" w:rsidRPr="000A7A12">
        <w:rPr>
          <w:rFonts w:ascii="Times New Roman" w:hAnsi="Times New Roman" w:cs="Times New Roman"/>
          <w:sz w:val="28"/>
          <w:szCs w:val="28"/>
        </w:rPr>
        <w:t>ую</w:t>
      </w:r>
      <w:r w:rsidR="00F874D5" w:rsidRPr="000A7A12">
        <w:rPr>
          <w:rFonts w:ascii="Times New Roman" w:hAnsi="Times New Roman" w:cs="Times New Roman"/>
          <w:sz w:val="28"/>
          <w:szCs w:val="28"/>
        </w:rPr>
        <w:t xml:space="preserve"> тарифн</w:t>
      </w:r>
      <w:r w:rsidR="00574305" w:rsidRPr="000A7A12">
        <w:rPr>
          <w:rFonts w:ascii="Times New Roman" w:hAnsi="Times New Roman" w:cs="Times New Roman"/>
          <w:sz w:val="28"/>
          <w:szCs w:val="28"/>
        </w:rPr>
        <w:t>ую</w:t>
      </w:r>
      <w:r w:rsidR="000472A1">
        <w:rPr>
          <w:rFonts w:ascii="Times New Roman" w:hAnsi="Times New Roman" w:cs="Times New Roman"/>
          <w:sz w:val="28"/>
          <w:szCs w:val="28"/>
        </w:rPr>
        <w:t xml:space="preserve"> </w:t>
      </w:r>
      <w:r w:rsidR="00BF1C7B" w:rsidRPr="000A7A12">
        <w:rPr>
          <w:rFonts w:ascii="Times New Roman" w:hAnsi="Times New Roman" w:cs="Times New Roman"/>
          <w:sz w:val="28"/>
          <w:szCs w:val="28"/>
        </w:rPr>
        <w:t xml:space="preserve">ставку </w:t>
      </w:r>
      <w:r w:rsidR="00F874D5" w:rsidRPr="000A7A12">
        <w:rPr>
          <w:rFonts w:ascii="Times New Roman" w:hAnsi="Times New Roman" w:cs="Times New Roman"/>
          <w:sz w:val="28"/>
          <w:szCs w:val="28"/>
        </w:rPr>
        <w:t>рабочих первого разряда</w:t>
      </w:r>
      <w:r w:rsidR="00CE1A90" w:rsidRPr="000A7A12">
        <w:rPr>
          <w:rFonts w:ascii="Times New Roman" w:hAnsi="Times New Roman" w:cs="Times New Roman"/>
          <w:sz w:val="28"/>
          <w:szCs w:val="28"/>
        </w:rPr>
        <w:t xml:space="preserve"> (минимальный оклад</w:t>
      </w:r>
      <w:r w:rsidR="00FD4965" w:rsidRPr="000A7A12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="00CE1A90" w:rsidRPr="000A7A12">
        <w:rPr>
          <w:rFonts w:ascii="Times New Roman" w:hAnsi="Times New Roman" w:cs="Times New Roman"/>
          <w:sz w:val="28"/>
          <w:szCs w:val="28"/>
        </w:rPr>
        <w:t>)</w:t>
      </w:r>
      <w:r w:rsidR="00F874D5" w:rsidRPr="000A7A12">
        <w:rPr>
          <w:rFonts w:ascii="Times New Roman" w:hAnsi="Times New Roman" w:cs="Times New Roman"/>
          <w:sz w:val="28"/>
          <w:szCs w:val="28"/>
        </w:rPr>
        <w:t>, полностью отработавших норму рабочего времени и выполнивших свои трудовые обязанности (нормы труда)</w:t>
      </w:r>
      <w:r w:rsidR="008A24EE" w:rsidRPr="000A7A12">
        <w:rPr>
          <w:rFonts w:ascii="Times New Roman" w:hAnsi="Times New Roman" w:cs="Times New Roman"/>
          <w:sz w:val="28"/>
          <w:szCs w:val="28"/>
        </w:rPr>
        <w:t xml:space="preserve">, </w:t>
      </w:r>
      <w:r w:rsidR="00086335" w:rsidRPr="000A7A12">
        <w:rPr>
          <w:rFonts w:ascii="Times New Roman" w:hAnsi="Times New Roman" w:cs="Times New Roman"/>
          <w:sz w:val="28"/>
          <w:szCs w:val="28"/>
        </w:rPr>
        <w:t>в размере минимального размера оплаты труда</w:t>
      </w:r>
      <w:r w:rsidR="00162EDF" w:rsidRPr="000A7A12">
        <w:rPr>
          <w:rFonts w:ascii="Times New Roman" w:hAnsi="Times New Roman" w:cs="Times New Roman"/>
          <w:sz w:val="28"/>
          <w:szCs w:val="28"/>
        </w:rPr>
        <w:t xml:space="preserve"> (МРОТ)</w:t>
      </w:r>
      <w:r w:rsidR="00086335" w:rsidRPr="000A7A12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</w:t>
      </w:r>
      <w:r w:rsidR="00F8557D" w:rsidRPr="000A7A12">
        <w:rPr>
          <w:rFonts w:ascii="Times New Roman" w:hAnsi="Times New Roman" w:cs="Times New Roman"/>
          <w:sz w:val="28"/>
          <w:szCs w:val="28"/>
        </w:rPr>
        <w:t>(без учёта районных коэффициентов и процентных надбавок за стаж работы в районах Крайнего Севера и приравненных к ним местностях)</w:t>
      </w:r>
      <w:r w:rsidR="00F874D5" w:rsidRPr="000A7A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03F" w:rsidRPr="00082738" w:rsidRDefault="000472A1" w:rsidP="001F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2A1">
        <w:rPr>
          <w:rFonts w:ascii="Times New Roman" w:hAnsi="Times New Roman" w:cs="Times New Roman"/>
          <w:sz w:val="28"/>
          <w:szCs w:val="28"/>
        </w:rPr>
        <w:t>Организации,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A1">
        <w:rPr>
          <w:rFonts w:ascii="Times New Roman" w:hAnsi="Times New Roman" w:cs="Times New Roman"/>
          <w:sz w:val="28"/>
          <w:szCs w:val="28"/>
        </w:rPr>
        <w:t>расходы на оплату труда при установлении минимальной месячной тарифной ставки рабочего первого разряда на уровне МРОТ не обеспечиваются за счёт ранее установленного тарифа</w:t>
      </w:r>
      <w:r w:rsidR="0089517F">
        <w:rPr>
          <w:rFonts w:ascii="Times New Roman" w:hAnsi="Times New Roman" w:cs="Times New Roman"/>
          <w:sz w:val="28"/>
          <w:szCs w:val="28"/>
        </w:rPr>
        <w:t>,</w:t>
      </w:r>
      <w:r w:rsidR="00E43EE2">
        <w:rPr>
          <w:rFonts w:ascii="Times New Roman" w:hAnsi="Times New Roman" w:cs="Times New Roman"/>
          <w:sz w:val="28"/>
          <w:szCs w:val="28"/>
        </w:rPr>
        <w:t xml:space="preserve"> </w:t>
      </w:r>
      <w:r w:rsidRPr="000472A1">
        <w:rPr>
          <w:rFonts w:ascii="Times New Roman" w:hAnsi="Times New Roman" w:cs="Times New Roman"/>
          <w:sz w:val="28"/>
          <w:szCs w:val="28"/>
        </w:rPr>
        <w:t>могут</w:t>
      </w:r>
      <w:r w:rsidR="00E43EE2">
        <w:rPr>
          <w:rFonts w:ascii="Times New Roman" w:hAnsi="Times New Roman" w:cs="Times New Roman"/>
          <w:sz w:val="28"/>
          <w:szCs w:val="28"/>
        </w:rPr>
        <w:t xml:space="preserve"> </w:t>
      </w:r>
      <w:r w:rsidRPr="000472A1">
        <w:rPr>
          <w:rFonts w:ascii="Times New Roman" w:hAnsi="Times New Roman" w:cs="Times New Roman"/>
          <w:sz w:val="28"/>
          <w:szCs w:val="28"/>
        </w:rPr>
        <w:t>устанавливать иной размер минимальной</w:t>
      </w:r>
      <w:r w:rsidR="00E43EE2">
        <w:rPr>
          <w:rFonts w:ascii="Times New Roman" w:hAnsi="Times New Roman" w:cs="Times New Roman"/>
          <w:sz w:val="28"/>
          <w:szCs w:val="28"/>
        </w:rPr>
        <w:t xml:space="preserve"> </w:t>
      </w:r>
      <w:r w:rsidRPr="000472A1">
        <w:rPr>
          <w:rFonts w:ascii="Times New Roman" w:hAnsi="Times New Roman" w:cs="Times New Roman"/>
          <w:sz w:val="28"/>
          <w:szCs w:val="28"/>
        </w:rPr>
        <w:t>месячной</w:t>
      </w:r>
      <w:r w:rsidR="00E43EE2">
        <w:rPr>
          <w:rFonts w:ascii="Times New Roman" w:hAnsi="Times New Roman" w:cs="Times New Roman"/>
          <w:sz w:val="28"/>
          <w:szCs w:val="28"/>
        </w:rPr>
        <w:t xml:space="preserve"> </w:t>
      </w:r>
      <w:r w:rsidRPr="000472A1">
        <w:rPr>
          <w:rFonts w:ascii="Times New Roman" w:hAnsi="Times New Roman" w:cs="Times New Roman"/>
          <w:sz w:val="28"/>
          <w:szCs w:val="28"/>
        </w:rPr>
        <w:t>тарифной ставки</w:t>
      </w:r>
      <w:r w:rsidR="00D0203F" w:rsidRPr="000472A1">
        <w:rPr>
          <w:rFonts w:ascii="Times New Roman" w:hAnsi="Times New Roman" w:cs="Times New Roman"/>
          <w:sz w:val="28"/>
          <w:szCs w:val="28"/>
        </w:rPr>
        <w:t xml:space="preserve">, </w:t>
      </w:r>
      <w:r w:rsidR="00D0203F" w:rsidRPr="00082738">
        <w:rPr>
          <w:rFonts w:ascii="Times New Roman" w:hAnsi="Times New Roman" w:cs="Times New Roman"/>
          <w:sz w:val="28"/>
          <w:szCs w:val="28"/>
        </w:rPr>
        <w:t xml:space="preserve">но не ниже 0,8 МРОТ. При этом не допускается снижение размера ранее установленных тарифных ставок (окладов) в Организациях. </w:t>
      </w:r>
      <w:proofErr w:type="gramStart"/>
      <w:r w:rsidR="00D0203F" w:rsidRPr="00082738">
        <w:rPr>
          <w:rFonts w:ascii="Times New Roman" w:hAnsi="Times New Roman" w:cs="Times New Roman"/>
          <w:sz w:val="28"/>
          <w:szCs w:val="28"/>
        </w:rPr>
        <w:t xml:space="preserve">Указанные Организации обязуются производить повышение размера минимальной месячной тарифной ставки рабочих первого разряда с целью доведения его до МРОТ, установленного федеральным законом, </w:t>
      </w:r>
      <w:r w:rsidR="00A22F99" w:rsidRPr="00EE0804">
        <w:rPr>
          <w:rFonts w:ascii="Times New Roman" w:hAnsi="Times New Roman" w:cs="Times New Roman"/>
          <w:sz w:val="28"/>
          <w:szCs w:val="28"/>
        </w:rPr>
        <w:t>до окончания срока действия настоящего Соглашения</w:t>
      </w:r>
      <w:r w:rsidR="00D0203F" w:rsidRPr="00082738">
        <w:rPr>
          <w:rFonts w:ascii="Times New Roman" w:hAnsi="Times New Roman" w:cs="Times New Roman"/>
          <w:sz w:val="28"/>
          <w:szCs w:val="28"/>
        </w:rPr>
        <w:t>, при условии учета соответствующих расходов при определении (корректировке) органом регулирования тарифов необходимой валовой выручки Организации.</w:t>
      </w:r>
      <w:proofErr w:type="gramEnd"/>
    </w:p>
    <w:p w:rsidR="00F874D5" w:rsidRPr="000A7A12" w:rsidRDefault="003C2190" w:rsidP="001F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12">
        <w:rPr>
          <w:rFonts w:ascii="Times New Roman" w:hAnsi="Times New Roman" w:cs="Times New Roman"/>
          <w:sz w:val="28"/>
          <w:szCs w:val="28"/>
        </w:rPr>
        <w:t>М</w:t>
      </w:r>
      <w:r w:rsidR="00FC5616" w:rsidRPr="000A7A12">
        <w:rPr>
          <w:rFonts w:ascii="Times New Roman" w:hAnsi="Times New Roman" w:cs="Times New Roman"/>
          <w:sz w:val="28"/>
          <w:szCs w:val="28"/>
        </w:rPr>
        <w:t>есячная заработная плата работника (с учётом премий, доплат и надбавок),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(минимальной заработной платы, установленной в субъекте Российской Федерации).</w:t>
      </w:r>
    </w:p>
    <w:p w:rsidR="00EC7463" w:rsidRPr="007A7751" w:rsidRDefault="009837C1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2.3.2.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(минимальный оклад) </w:t>
      </w:r>
      <w:r w:rsidR="00EC7463" w:rsidRPr="007A7751">
        <w:rPr>
          <w:rFonts w:ascii="Times New Roman" w:hAnsi="Times New Roman" w:cs="Times New Roman"/>
          <w:sz w:val="28"/>
          <w:szCs w:val="28"/>
        </w:rPr>
        <w:t>в размере, превышающем величину, предусмотренную пунктом</w:t>
      </w:r>
      <w:r w:rsidR="00574305" w:rsidRPr="007A7751">
        <w:rPr>
          <w:rFonts w:ascii="Times New Roman" w:hAnsi="Times New Roman" w:cs="Times New Roman"/>
          <w:sz w:val="28"/>
          <w:szCs w:val="28"/>
        </w:rPr>
        <w:t xml:space="preserve"> 2.3.1. настоящего Соглашения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</w:p>
    <w:p w:rsidR="00C704B4" w:rsidRPr="007A7751" w:rsidRDefault="009837C1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2.3.3.  </w:t>
      </w:r>
      <w:r w:rsidR="00C704B4" w:rsidRPr="007A77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327BA" w:rsidRPr="007A7751">
        <w:rPr>
          <w:rFonts w:ascii="Times New Roman" w:hAnsi="Times New Roman" w:cs="Times New Roman"/>
          <w:sz w:val="28"/>
          <w:szCs w:val="28"/>
        </w:rPr>
        <w:t>повышения уровня реального содержания заработной платы</w:t>
      </w:r>
      <w:r w:rsidR="009D22C9" w:rsidRPr="007A7751">
        <w:rPr>
          <w:rFonts w:ascii="Times New Roman" w:hAnsi="Times New Roman" w:cs="Times New Roman"/>
          <w:sz w:val="28"/>
          <w:szCs w:val="28"/>
        </w:rPr>
        <w:t>, в том числе индексации заработной платы,</w:t>
      </w:r>
      <w:r w:rsidR="00BD7998">
        <w:rPr>
          <w:rFonts w:ascii="Times New Roman" w:hAnsi="Times New Roman" w:cs="Times New Roman"/>
          <w:sz w:val="28"/>
          <w:szCs w:val="28"/>
        </w:rPr>
        <w:t xml:space="preserve"> </w:t>
      </w:r>
      <w:r w:rsidR="00574305" w:rsidRPr="007A775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704B4" w:rsidRPr="007A775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74305" w:rsidRPr="007A7751">
        <w:rPr>
          <w:rFonts w:ascii="Times New Roman" w:hAnsi="Times New Roman" w:cs="Times New Roman"/>
          <w:sz w:val="28"/>
          <w:szCs w:val="28"/>
        </w:rPr>
        <w:t>в Организациях</w:t>
      </w:r>
      <w:r w:rsidR="00C704B4" w:rsidRPr="007A7751">
        <w:rPr>
          <w:rFonts w:ascii="Times New Roman" w:hAnsi="Times New Roman" w:cs="Times New Roman"/>
          <w:sz w:val="28"/>
          <w:szCs w:val="28"/>
        </w:rPr>
        <w:t xml:space="preserve"> коллективными договорами </w:t>
      </w:r>
      <w:r w:rsidR="00D327BA" w:rsidRPr="007A7751">
        <w:rPr>
          <w:rFonts w:ascii="Times New Roman" w:hAnsi="Times New Roman" w:cs="Times New Roman"/>
          <w:sz w:val="28"/>
          <w:szCs w:val="28"/>
        </w:rPr>
        <w:t xml:space="preserve">и/ </w:t>
      </w:r>
      <w:r w:rsidR="00C704B4" w:rsidRPr="007A7751">
        <w:rPr>
          <w:rFonts w:ascii="Times New Roman" w:hAnsi="Times New Roman" w:cs="Times New Roman"/>
          <w:sz w:val="28"/>
          <w:szCs w:val="28"/>
        </w:rPr>
        <w:t>или локальными нормативными актами, принимаемыми с учётом мнения выборного органа</w:t>
      </w:r>
      <w:r w:rsidR="00D327BA" w:rsidRPr="007A7751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C704B4" w:rsidRPr="007A7751">
        <w:rPr>
          <w:rFonts w:ascii="Times New Roman" w:hAnsi="Times New Roman" w:cs="Times New Roman"/>
          <w:sz w:val="28"/>
          <w:szCs w:val="28"/>
        </w:rPr>
        <w:t>.</w:t>
      </w:r>
    </w:p>
    <w:p w:rsidR="00D77EF9" w:rsidRPr="007A7751" w:rsidRDefault="00D77EF9" w:rsidP="00D77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Размер повышения уровня реального содержания заработной платы, в том числе индексации, определяется исходя из наличия средств, предусмотренных бюджетом Организаций на эти цели.</w:t>
      </w:r>
    </w:p>
    <w:p w:rsidR="00D77EF9" w:rsidRPr="007A7751" w:rsidRDefault="00D77EF9" w:rsidP="00D77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индексации – не реже одного раза в год.</w:t>
      </w:r>
    </w:p>
    <w:p w:rsidR="009D22C9" w:rsidRPr="007A7751" w:rsidRDefault="009D22C9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на 2018 - 2020 годы от 29 января 2018 г. (далее – Генеральное соглашение) </w:t>
      </w:r>
      <w:r w:rsidR="005C6451" w:rsidRPr="007A7751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механизма индексации заработной платы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Стороны разрабатывают дифференцированный подход к </w:t>
      </w:r>
      <w:r w:rsidR="005C6451" w:rsidRPr="007A7751">
        <w:rPr>
          <w:rFonts w:ascii="Times New Roman" w:hAnsi="Times New Roman" w:cs="Times New Roman"/>
          <w:sz w:val="28"/>
          <w:szCs w:val="28"/>
        </w:rPr>
        <w:t xml:space="preserve">её </w:t>
      </w:r>
      <w:r w:rsidRPr="007A7751">
        <w:rPr>
          <w:rFonts w:ascii="Times New Roman" w:hAnsi="Times New Roman" w:cs="Times New Roman"/>
          <w:sz w:val="28"/>
          <w:szCs w:val="28"/>
        </w:rPr>
        <w:t>индексации</w:t>
      </w:r>
      <w:r w:rsidR="005C6451" w:rsidRPr="007A7751">
        <w:rPr>
          <w:rFonts w:ascii="Times New Roman" w:hAnsi="Times New Roman" w:cs="Times New Roman"/>
          <w:sz w:val="28"/>
          <w:szCs w:val="28"/>
        </w:rPr>
        <w:t xml:space="preserve"> и закрепляют соответствующие условия в настоящем Соглашении и коллективных договорах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EF9" w:rsidRPr="007A7751">
        <w:rPr>
          <w:rFonts w:ascii="Times New Roman" w:hAnsi="Times New Roman" w:cs="Times New Roman"/>
          <w:sz w:val="28"/>
          <w:szCs w:val="28"/>
        </w:rPr>
        <w:t xml:space="preserve"> В частности, Стороны договорились о следующих условиях дифференцированного подхода:</w:t>
      </w:r>
    </w:p>
    <w:p w:rsidR="005D27F5" w:rsidRPr="007A7751" w:rsidRDefault="005D27F5" w:rsidP="005D27F5">
      <w:pPr>
        <w:pStyle w:val="ConsPlusNormal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проведении индексации учитывается уровень заработных плат по должностям (профессиям) относительно уровня заработных плат в отрасли и на рынке труда в субъектах Российской Федерации, на территории которых расположены Организации</w:t>
      </w:r>
      <w:r w:rsidR="006D660C" w:rsidRPr="007A7751">
        <w:rPr>
          <w:rFonts w:ascii="Times New Roman" w:hAnsi="Times New Roman" w:cs="Times New Roman"/>
          <w:sz w:val="28"/>
          <w:szCs w:val="28"/>
        </w:rPr>
        <w:t>;</w:t>
      </w:r>
    </w:p>
    <w:p w:rsidR="006D660C" w:rsidRPr="007A7751" w:rsidRDefault="006D660C" w:rsidP="006D660C">
      <w:pPr>
        <w:pStyle w:val="ConsPlusNormal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при определении размера индексации </w:t>
      </w:r>
      <w:r w:rsidR="000168C2" w:rsidRPr="007A7751">
        <w:rPr>
          <w:rFonts w:ascii="Times New Roman" w:hAnsi="Times New Roman" w:cs="Times New Roman"/>
          <w:sz w:val="28"/>
          <w:szCs w:val="28"/>
        </w:rPr>
        <w:t>долж</w:t>
      </w:r>
      <w:r w:rsidR="00A6473C" w:rsidRPr="007A7751">
        <w:rPr>
          <w:rFonts w:ascii="Times New Roman" w:hAnsi="Times New Roman" w:cs="Times New Roman"/>
          <w:sz w:val="28"/>
          <w:szCs w:val="28"/>
        </w:rPr>
        <w:t>но</w:t>
      </w:r>
      <w:r w:rsidR="00F5729B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приниматься во внимание улучшение показателей финансово-экономической деятельности Организации, достигнутых за счет сокращения расходов, повышения производительности труда, увеличения рентабельности;</w:t>
      </w:r>
    </w:p>
    <w:p w:rsidR="00943521" w:rsidRPr="007A7751" w:rsidRDefault="00D77EF9" w:rsidP="00D77EF9">
      <w:pPr>
        <w:pStyle w:val="ConsPlusNormal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>и</w:t>
      </w:r>
      <w:r w:rsidR="00943521" w:rsidRPr="007A7751">
        <w:rPr>
          <w:rFonts w:ascii="Times New Roman" w:hAnsi="Times New Roman" w:cs="Times New Roman"/>
          <w:sz w:val="28"/>
          <w:szCs w:val="28"/>
        </w:rPr>
        <w:t>ндексация может производит</w:t>
      </w:r>
      <w:r w:rsidR="004A6F82" w:rsidRPr="007A7751">
        <w:rPr>
          <w:rFonts w:ascii="Times New Roman" w:hAnsi="Times New Roman" w:cs="Times New Roman"/>
          <w:sz w:val="28"/>
          <w:szCs w:val="28"/>
        </w:rPr>
        <w:t>ь</w:t>
      </w:r>
      <w:r w:rsidR="00943521" w:rsidRPr="007A7751">
        <w:rPr>
          <w:rFonts w:ascii="Times New Roman" w:hAnsi="Times New Roman" w:cs="Times New Roman"/>
          <w:sz w:val="28"/>
          <w:szCs w:val="28"/>
        </w:rPr>
        <w:t>ся путем увеличения на фиксированную сумму или на установленный процент любой из составных частей заработной платы, в том числе оклада (должностного оклада), тарифной ставки, надбавок и доплат, которые можно именовать общим термином «компенсационные выплаты», и которые оговариваются при заключении трудового договора, а также премий, если он</w:t>
      </w:r>
      <w:r w:rsidRPr="007A7751">
        <w:rPr>
          <w:rFonts w:ascii="Times New Roman" w:hAnsi="Times New Roman" w:cs="Times New Roman"/>
          <w:sz w:val="28"/>
          <w:szCs w:val="28"/>
        </w:rPr>
        <w:t>и входят в систему оплаты труда;</w:t>
      </w:r>
      <w:proofErr w:type="gramEnd"/>
    </w:p>
    <w:p w:rsidR="00943521" w:rsidRPr="007A7751" w:rsidRDefault="00D77EF9" w:rsidP="00D77EF9">
      <w:pPr>
        <w:pStyle w:val="ConsPlusNormal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>е</w:t>
      </w:r>
      <w:r w:rsidR="00943521" w:rsidRPr="007A7751">
        <w:rPr>
          <w:rFonts w:ascii="Times New Roman" w:hAnsi="Times New Roman" w:cs="Times New Roman"/>
          <w:sz w:val="28"/>
          <w:szCs w:val="28"/>
        </w:rPr>
        <w:t xml:space="preserve">сли в течение года повышение реального содержания заработной платы </w:t>
      </w: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943521" w:rsidRPr="007A7751">
        <w:rPr>
          <w:rFonts w:ascii="Times New Roman" w:hAnsi="Times New Roman" w:cs="Times New Roman"/>
          <w:sz w:val="28"/>
          <w:szCs w:val="28"/>
        </w:rPr>
        <w:t>аботника производилось путём увеличения его должностного оклада (оклада), тарифной ставки</w:t>
      </w:r>
      <w:r w:rsidR="00396E8C" w:rsidRPr="007A7751">
        <w:rPr>
          <w:rFonts w:ascii="Times New Roman" w:hAnsi="Times New Roman" w:cs="Times New Roman"/>
          <w:sz w:val="28"/>
          <w:szCs w:val="28"/>
        </w:rPr>
        <w:t>, либо увеличивался размер премии работника, ему устанавливались доплаты (надбавки)</w:t>
      </w:r>
      <w:r w:rsidR="0089517F">
        <w:rPr>
          <w:rFonts w:ascii="Times New Roman" w:hAnsi="Times New Roman" w:cs="Times New Roman"/>
          <w:sz w:val="28"/>
          <w:szCs w:val="28"/>
        </w:rPr>
        <w:t xml:space="preserve"> </w:t>
      </w:r>
      <w:r w:rsidR="00396E8C" w:rsidRPr="007A7751">
        <w:rPr>
          <w:rFonts w:ascii="Times New Roman" w:hAnsi="Times New Roman" w:cs="Times New Roman"/>
          <w:sz w:val="28"/>
          <w:szCs w:val="28"/>
        </w:rPr>
        <w:t>в</w:t>
      </w:r>
      <w:r w:rsidR="00943521" w:rsidRPr="007A77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96E8C" w:rsidRPr="007A7751">
        <w:rPr>
          <w:rFonts w:ascii="Times New Roman" w:hAnsi="Times New Roman" w:cs="Times New Roman"/>
          <w:sz w:val="28"/>
          <w:szCs w:val="28"/>
        </w:rPr>
        <w:t>е</w:t>
      </w:r>
      <w:r w:rsidR="00943521" w:rsidRPr="007A7751">
        <w:rPr>
          <w:rFonts w:ascii="Times New Roman" w:hAnsi="Times New Roman" w:cs="Times New Roman"/>
          <w:sz w:val="28"/>
          <w:szCs w:val="28"/>
        </w:rPr>
        <w:t>, равн</w:t>
      </w:r>
      <w:r w:rsidR="00396E8C" w:rsidRPr="007A7751">
        <w:rPr>
          <w:rFonts w:ascii="Times New Roman" w:hAnsi="Times New Roman" w:cs="Times New Roman"/>
          <w:sz w:val="28"/>
          <w:szCs w:val="28"/>
        </w:rPr>
        <w:t>ом</w:t>
      </w:r>
      <w:r w:rsidR="00943521" w:rsidRPr="007A7751">
        <w:rPr>
          <w:rFonts w:ascii="Times New Roman" w:hAnsi="Times New Roman" w:cs="Times New Roman"/>
          <w:sz w:val="28"/>
          <w:szCs w:val="28"/>
        </w:rPr>
        <w:t xml:space="preserve"> или превышающ</w:t>
      </w:r>
      <w:r w:rsidR="00396E8C" w:rsidRPr="007A7751">
        <w:rPr>
          <w:rFonts w:ascii="Times New Roman" w:hAnsi="Times New Roman" w:cs="Times New Roman"/>
          <w:sz w:val="28"/>
          <w:szCs w:val="28"/>
        </w:rPr>
        <w:t>ем</w:t>
      </w:r>
      <w:r w:rsidR="00943521" w:rsidRPr="007A7751">
        <w:rPr>
          <w:rFonts w:ascii="Times New Roman" w:hAnsi="Times New Roman" w:cs="Times New Roman"/>
          <w:sz w:val="28"/>
          <w:szCs w:val="28"/>
        </w:rPr>
        <w:t xml:space="preserve"> размер индексаци</w:t>
      </w:r>
      <w:r w:rsidRPr="007A7751">
        <w:rPr>
          <w:rFonts w:ascii="Times New Roman" w:hAnsi="Times New Roman" w:cs="Times New Roman"/>
          <w:sz w:val="28"/>
          <w:szCs w:val="28"/>
        </w:rPr>
        <w:t>и, то заработная плата данного р</w:t>
      </w:r>
      <w:r w:rsidR="00943521" w:rsidRPr="007A7751">
        <w:rPr>
          <w:rFonts w:ascii="Times New Roman" w:hAnsi="Times New Roman" w:cs="Times New Roman"/>
          <w:sz w:val="28"/>
          <w:szCs w:val="28"/>
        </w:rPr>
        <w:t>аботника в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общем порядке не индексируется</w:t>
      </w:r>
      <w:r w:rsidR="00396E8C" w:rsidRPr="007A7751">
        <w:rPr>
          <w:rFonts w:ascii="Times New Roman" w:hAnsi="Times New Roman" w:cs="Times New Roman"/>
          <w:sz w:val="28"/>
          <w:szCs w:val="28"/>
        </w:rPr>
        <w:t xml:space="preserve"> (решение об индексации принимается с учётом изменений)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6451" w:rsidRPr="007A7751" w:rsidRDefault="00D77EF9" w:rsidP="00D77EF9">
      <w:pPr>
        <w:pStyle w:val="ConsPlusNormal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</w:t>
      </w:r>
      <w:r w:rsidR="00943521" w:rsidRPr="007A7751">
        <w:rPr>
          <w:rFonts w:ascii="Times New Roman" w:hAnsi="Times New Roman" w:cs="Times New Roman"/>
          <w:sz w:val="28"/>
          <w:szCs w:val="28"/>
        </w:rPr>
        <w:t xml:space="preserve">сли </w:t>
      </w: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943521" w:rsidRPr="007A7751">
        <w:rPr>
          <w:rFonts w:ascii="Times New Roman" w:hAnsi="Times New Roman" w:cs="Times New Roman"/>
          <w:sz w:val="28"/>
          <w:szCs w:val="28"/>
        </w:rPr>
        <w:t xml:space="preserve">аботнику установлена заработная плата, превышающая десятикратную величину прожиточного минимума трудоспособного населения, установленного в соответствующем субъекте РФ, то </w:t>
      </w:r>
      <w:r w:rsidR="00FA4290" w:rsidRPr="007A7751">
        <w:rPr>
          <w:rFonts w:ascii="Times New Roman" w:hAnsi="Times New Roman" w:cs="Times New Roman"/>
          <w:sz w:val="28"/>
          <w:szCs w:val="28"/>
        </w:rPr>
        <w:t>по решению руководителя Организации заработная плата данного работника может индексироваться</w:t>
      </w:r>
      <w:r w:rsidR="001367B4" w:rsidRPr="007A7751">
        <w:rPr>
          <w:rFonts w:ascii="Times New Roman" w:hAnsi="Times New Roman" w:cs="Times New Roman"/>
          <w:sz w:val="28"/>
          <w:szCs w:val="28"/>
        </w:rPr>
        <w:t xml:space="preserve"> в </w:t>
      </w:r>
      <w:r w:rsidR="009E0B0F" w:rsidRPr="007A7751">
        <w:rPr>
          <w:rFonts w:ascii="Times New Roman" w:hAnsi="Times New Roman" w:cs="Times New Roman"/>
          <w:sz w:val="28"/>
          <w:szCs w:val="28"/>
        </w:rPr>
        <w:t>зависимости от эффективности и достигнутых результатов трудовой деятельности</w:t>
      </w:r>
      <w:r w:rsidR="00A22883" w:rsidRPr="007A7751">
        <w:rPr>
          <w:rFonts w:ascii="Times New Roman" w:hAnsi="Times New Roman" w:cs="Times New Roman"/>
          <w:sz w:val="28"/>
          <w:szCs w:val="28"/>
        </w:rPr>
        <w:t xml:space="preserve"> (в размере меньшем, чем для других работников Организации)</w:t>
      </w:r>
      <w:r w:rsidR="00FA4290" w:rsidRPr="007A7751">
        <w:rPr>
          <w:rFonts w:ascii="Times New Roman" w:hAnsi="Times New Roman" w:cs="Times New Roman"/>
          <w:sz w:val="28"/>
          <w:szCs w:val="28"/>
        </w:rPr>
        <w:t>.</w:t>
      </w:r>
    </w:p>
    <w:p w:rsidR="00DA0A40" w:rsidRPr="007A7751" w:rsidRDefault="009837C1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2.3.4.</w:t>
      </w:r>
      <w:r w:rsidR="00A5186A" w:rsidRPr="007A7751">
        <w:rPr>
          <w:rFonts w:ascii="Times New Roman" w:hAnsi="Times New Roman" w:cs="Times New Roman"/>
          <w:sz w:val="28"/>
          <w:szCs w:val="28"/>
        </w:rPr>
        <w:t xml:space="preserve"> В</w:t>
      </w:r>
      <w:r w:rsidR="00A5186A" w:rsidRPr="007A7751">
        <w:rPr>
          <w:rFonts w:ascii="Times New Roman" w:hAnsi="Times New Roman"/>
          <w:sz w:val="28"/>
          <w:szCs w:val="28"/>
        </w:rPr>
        <w:t xml:space="preserve"> целях повышения квалификации и защиты прав работников отрасли, работодатель вправе организовать оценку и присвоение профессиональных квалификаций работников, а также </w:t>
      </w:r>
      <w:r w:rsidR="00CB0B2D" w:rsidRPr="007A7751">
        <w:rPr>
          <w:rFonts w:ascii="Times New Roman" w:hAnsi="Times New Roman"/>
          <w:sz w:val="28"/>
          <w:szCs w:val="28"/>
        </w:rPr>
        <w:t>определение</w:t>
      </w:r>
      <w:r w:rsidR="00A5186A" w:rsidRPr="007A7751">
        <w:rPr>
          <w:rFonts w:ascii="Times New Roman" w:hAnsi="Times New Roman"/>
          <w:sz w:val="28"/>
          <w:szCs w:val="28"/>
        </w:rPr>
        <w:t xml:space="preserve"> соответствующей тарификации в порядке, установленном Советом по профессиональным квалификациям в жилищно</w:t>
      </w:r>
      <w:r w:rsidR="00CB0B2D" w:rsidRPr="007A7751">
        <w:rPr>
          <w:rFonts w:ascii="Times New Roman" w:hAnsi="Times New Roman"/>
          <w:sz w:val="28"/>
          <w:szCs w:val="28"/>
        </w:rPr>
        <w:t>-</w:t>
      </w:r>
      <w:r w:rsidR="00A5186A" w:rsidRPr="007A7751">
        <w:rPr>
          <w:rFonts w:ascii="Times New Roman" w:hAnsi="Times New Roman"/>
          <w:sz w:val="28"/>
          <w:szCs w:val="28"/>
        </w:rPr>
        <w:t>коммунальном хозяйстве, в соответствии с нормами трудового законодательства Российской Федерации.</w:t>
      </w:r>
      <w:r w:rsidR="00F5729B">
        <w:rPr>
          <w:rFonts w:ascii="Times New Roman" w:hAnsi="Times New Roman"/>
          <w:sz w:val="28"/>
          <w:szCs w:val="28"/>
        </w:rPr>
        <w:t xml:space="preserve">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</w:t>
      </w:r>
      <w:r w:rsidR="00EC7463" w:rsidRPr="007A7751">
        <w:rPr>
          <w:rFonts w:ascii="Times New Roman" w:hAnsi="Times New Roman" w:cs="Times New Roman"/>
          <w:sz w:val="28"/>
          <w:szCs w:val="28"/>
        </w:rPr>
        <w:lastRenderedPageBreak/>
        <w:t>тарифным коэффициентам.</w:t>
      </w:r>
    </w:p>
    <w:p w:rsidR="00DA0A40" w:rsidRPr="007A7751" w:rsidRDefault="00DA0A40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Организации вправе не вводить тарифные сетки и тарифные коэффициенты и устанавливать часовые тарифные ставки или оклады по профессиям (должностям) в соответствии со штатным расписанием. </w:t>
      </w:r>
    </w:p>
    <w:p w:rsidR="00EC7463" w:rsidRPr="007A7751" w:rsidRDefault="00FD6359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Организации вправе применять систему </w:t>
      </w:r>
      <w:proofErr w:type="spellStart"/>
      <w:r w:rsidRPr="007A7751">
        <w:rPr>
          <w:rFonts w:ascii="Times New Roman" w:hAnsi="Times New Roman" w:cs="Times New Roman"/>
          <w:sz w:val="28"/>
          <w:szCs w:val="28"/>
        </w:rPr>
        <w:t>грейдов</w:t>
      </w:r>
      <w:proofErr w:type="spellEnd"/>
      <w:r w:rsidR="00DA0A40" w:rsidRPr="007A7751"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Start w:id="2" w:name="P78"/>
      <w:bookmarkEnd w:id="1"/>
      <w:bookmarkEnd w:id="2"/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Организации самостоятельно устанавливают систему премирования работников, в которой</w:t>
      </w:r>
      <w:r w:rsidR="00D659E6">
        <w:rPr>
          <w:rFonts w:ascii="Times New Roman" w:hAnsi="Times New Roman" w:cs="Times New Roman"/>
          <w:sz w:val="28"/>
          <w:szCs w:val="28"/>
        </w:rPr>
        <w:t xml:space="preserve"> </w:t>
      </w:r>
      <w:r w:rsidR="00CE58E5" w:rsidRPr="007A7751">
        <w:rPr>
          <w:rFonts w:ascii="Times New Roman" w:hAnsi="Times New Roman" w:cs="Times New Roman"/>
          <w:sz w:val="28"/>
          <w:szCs w:val="28"/>
        </w:rPr>
        <w:t>рекоме</w:t>
      </w:r>
      <w:r w:rsidR="00235423" w:rsidRPr="007A7751">
        <w:rPr>
          <w:rFonts w:ascii="Times New Roman" w:hAnsi="Times New Roman" w:cs="Times New Roman"/>
          <w:sz w:val="28"/>
          <w:szCs w:val="28"/>
        </w:rPr>
        <w:t>н</w:t>
      </w:r>
      <w:r w:rsidR="00CE58E5" w:rsidRPr="007A7751">
        <w:rPr>
          <w:rFonts w:ascii="Times New Roman" w:hAnsi="Times New Roman" w:cs="Times New Roman"/>
          <w:sz w:val="28"/>
          <w:szCs w:val="28"/>
        </w:rPr>
        <w:t>дуется учитывать</w:t>
      </w:r>
      <w:r w:rsidR="00DF2801" w:rsidRPr="007A7751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эффективность производства и улучшение результатов финансово-экономической деятельности;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отсутствие аварий и роста инцидентов в отчетном году по сравнению с прошлым календарным годом;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отсутствие роста травматизма в отчетном году по сравнению с прошлым календарным годом;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отсутствие несчастных случаев на производстве со смертельным исходом;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своевременное получение паспорта готовности Организации к осенне-зимнему периоду;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отсутствие нарушений производственной дисциплины, правил охраны труда</w:t>
      </w:r>
      <w:r w:rsidR="004D07A5" w:rsidRPr="007A7751">
        <w:rPr>
          <w:rFonts w:ascii="Times New Roman" w:hAnsi="Times New Roman" w:cs="Times New Roman"/>
          <w:sz w:val="28"/>
          <w:szCs w:val="28"/>
        </w:rPr>
        <w:t>;</w:t>
      </w:r>
    </w:p>
    <w:p w:rsidR="004D07A5" w:rsidRPr="007A7751" w:rsidRDefault="004D07A5" w:rsidP="004D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ж) участие в общественной работе и управлении Организацией (ст.52, ст.53, ст.46, ст.41, ст.165 Трудового Кодекса Российской Федерации).</w:t>
      </w:r>
    </w:p>
    <w:p w:rsidR="00354E1D" w:rsidRPr="0089517F" w:rsidRDefault="004D07A5" w:rsidP="00895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7F">
        <w:rPr>
          <w:rFonts w:ascii="Times New Roman" w:hAnsi="Times New Roman" w:cs="Times New Roman"/>
          <w:sz w:val="28"/>
          <w:szCs w:val="28"/>
        </w:rPr>
        <w:t>з</w:t>
      </w:r>
      <w:r w:rsidR="00354E1D" w:rsidRPr="0089517F">
        <w:rPr>
          <w:rFonts w:ascii="Times New Roman" w:hAnsi="Times New Roman" w:cs="Times New Roman"/>
          <w:sz w:val="28"/>
          <w:szCs w:val="28"/>
        </w:rPr>
        <w:t>) наличие уровня квалификации, подтверждённой Свидетельством о профессиональной квалификации</w:t>
      </w:r>
      <w:r w:rsidRPr="0089517F">
        <w:rPr>
          <w:rFonts w:ascii="Times New Roman" w:hAnsi="Times New Roman" w:cs="Times New Roman"/>
          <w:sz w:val="28"/>
          <w:szCs w:val="28"/>
        </w:rPr>
        <w:t>;</w:t>
      </w:r>
    </w:p>
    <w:p w:rsidR="004D07A5" w:rsidRPr="0089517F" w:rsidRDefault="004D07A5" w:rsidP="00895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7F">
        <w:rPr>
          <w:rFonts w:ascii="Times New Roman" w:hAnsi="Times New Roman" w:cs="Times New Roman"/>
          <w:sz w:val="28"/>
          <w:szCs w:val="28"/>
        </w:rPr>
        <w:t>и) участие в конкурсах профессионального мастерства.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B61446" w:rsidRPr="007A7751">
        <w:rPr>
          <w:rFonts w:ascii="Times New Roman" w:hAnsi="Times New Roman" w:cs="Times New Roman"/>
          <w:sz w:val="28"/>
          <w:szCs w:val="28"/>
        </w:rPr>
        <w:t>Время простоя</w:t>
      </w:r>
      <w:r w:rsidR="008A1CAE" w:rsidRPr="007A7751">
        <w:rPr>
          <w:rFonts w:ascii="Times New Roman" w:hAnsi="Times New Roman" w:cs="Times New Roman"/>
          <w:sz w:val="28"/>
          <w:szCs w:val="28"/>
        </w:rPr>
        <w:t xml:space="preserve"> по причинам, не зависящим от работодателя и работника, оплачивается</w:t>
      </w:r>
      <w:r w:rsidR="00AB2FD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 размере, предусмотренном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платы.</w:t>
      </w:r>
    </w:p>
    <w:p w:rsidR="00EC7463" w:rsidRPr="007A7751" w:rsidRDefault="00EC7463" w:rsidP="00A27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9F2E74" w:rsidRPr="007A7751">
        <w:rPr>
          <w:rFonts w:ascii="Times New Roman" w:hAnsi="Times New Roman" w:cs="Times New Roman"/>
          <w:sz w:val="28"/>
          <w:szCs w:val="28"/>
        </w:rPr>
        <w:t>Системы оплаты труда Организаций предусматривают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.1. Тарифную составляющую расходов (средств), направляемых на оплату труда, которая рассчитывается исходя из суммы месячных тарифных ставок (должностных окладов).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3C4410">
        <w:rPr>
          <w:rFonts w:ascii="Times New Roman" w:hAnsi="Times New Roman" w:cs="Times New Roman"/>
          <w:sz w:val="28"/>
          <w:szCs w:val="28"/>
        </w:rPr>
        <w:t xml:space="preserve"> </w:t>
      </w:r>
      <w:r w:rsidR="00733A3B" w:rsidRPr="007A7751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(</w:t>
      </w:r>
      <w:r w:rsidR="00336ADA" w:rsidRPr="007A7751">
        <w:rPr>
          <w:rFonts w:ascii="Times New Roman" w:hAnsi="Times New Roman" w:cs="Times New Roman"/>
          <w:sz w:val="28"/>
          <w:szCs w:val="28"/>
        </w:rPr>
        <w:t xml:space="preserve">компенсации, </w:t>
      </w:r>
      <w:r w:rsidR="00733A3B" w:rsidRPr="007A7751">
        <w:rPr>
          <w:rFonts w:ascii="Times New Roman" w:hAnsi="Times New Roman" w:cs="Times New Roman"/>
          <w:sz w:val="28"/>
          <w:szCs w:val="28"/>
        </w:rPr>
        <w:t xml:space="preserve">премирование работников, доплаты, надбавки и другие выплаты), включённые в состав средств на оплату труда работников, устанавливаются коллективными договорами, локальными нормативными актами Организации и </w:t>
      </w:r>
      <w:r w:rsidR="001D070E" w:rsidRPr="007A7751">
        <w:rPr>
          <w:rFonts w:ascii="Times New Roman" w:hAnsi="Times New Roman" w:cs="Times New Roman"/>
          <w:sz w:val="28"/>
          <w:szCs w:val="28"/>
        </w:rPr>
        <w:t xml:space="preserve">могут включать </w:t>
      </w:r>
      <w:r w:rsidR="00733A3B" w:rsidRPr="007A7751">
        <w:rPr>
          <w:rFonts w:ascii="Times New Roman" w:hAnsi="Times New Roman" w:cs="Times New Roman"/>
          <w:sz w:val="28"/>
          <w:szCs w:val="28"/>
        </w:rPr>
        <w:t>в себя:</w:t>
      </w:r>
    </w:p>
    <w:p w:rsidR="00EC7463" w:rsidRPr="007A7751" w:rsidRDefault="00B10947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.2.1</w:t>
      </w:r>
      <w:r w:rsidR="003C4410">
        <w:rPr>
          <w:rFonts w:ascii="Times New Roman" w:hAnsi="Times New Roman" w:cs="Times New Roman"/>
          <w:sz w:val="28"/>
          <w:szCs w:val="28"/>
        </w:rPr>
        <w:t>.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доплаты (надбавки) к тарифным ставкам и должностным окладам стимулирующего и (или) компенсирующего характера, связанные с режимом работы и условиями труда</w:t>
      </w:r>
      <w:r w:rsidR="00E45D8B" w:rsidRPr="007A7751">
        <w:rPr>
          <w:rFonts w:ascii="Times New Roman" w:hAnsi="Times New Roman" w:cs="Times New Roman"/>
          <w:sz w:val="28"/>
          <w:szCs w:val="28"/>
        </w:rPr>
        <w:t xml:space="preserve"> в размерах</w:t>
      </w:r>
      <w:r w:rsidR="00240626" w:rsidRPr="007A7751">
        <w:rPr>
          <w:rFonts w:ascii="Times New Roman" w:hAnsi="Times New Roman" w:cs="Times New Roman"/>
          <w:sz w:val="28"/>
          <w:szCs w:val="28"/>
        </w:rPr>
        <w:t>,</w:t>
      </w:r>
      <w:r w:rsidR="00E45D8B" w:rsidRPr="007A7751">
        <w:rPr>
          <w:rFonts w:ascii="Times New Roman" w:hAnsi="Times New Roman" w:cs="Times New Roman"/>
          <w:sz w:val="28"/>
          <w:szCs w:val="28"/>
        </w:rPr>
        <w:t xml:space="preserve"> определенных Организациями, но не ниже, чем установлено действующим законодательством</w:t>
      </w:r>
      <w:r w:rsidR="00240626" w:rsidRPr="007A7751">
        <w:rPr>
          <w:rFonts w:ascii="Times New Roman" w:hAnsi="Times New Roman" w:cs="Times New Roman"/>
          <w:sz w:val="28"/>
          <w:szCs w:val="28"/>
        </w:rPr>
        <w:t xml:space="preserve"> РФ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. К данной категории </w:t>
      </w:r>
      <w:r w:rsidR="00EC7463" w:rsidRPr="007A7751">
        <w:rPr>
          <w:rFonts w:ascii="Times New Roman" w:hAnsi="Times New Roman" w:cs="Times New Roman"/>
          <w:sz w:val="28"/>
          <w:szCs w:val="28"/>
        </w:rPr>
        <w:lastRenderedPageBreak/>
        <w:t>относятся следующие доплаты (надбавки), оплата и выплаты: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а) за работу в ночное время - в размере 40 процентов </w:t>
      </w:r>
      <w:r w:rsidR="009A7A12" w:rsidRPr="007A7751">
        <w:rPr>
          <w:rFonts w:ascii="Times New Roman" w:hAnsi="Times New Roman" w:cs="Times New Roman"/>
          <w:sz w:val="28"/>
          <w:szCs w:val="28"/>
        </w:rPr>
        <w:t xml:space="preserve">часовой </w:t>
      </w:r>
      <w:r w:rsidRPr="007A7751">
        <w:rPr>
          <w:rFonts w:ascii="Times New Roman" w:hAnsi="Times New Roman" w:cs="Times New Roman"/>
          <w:sz w:val="28"/>
          <w:szCs w:val="28"/>
        </w:rPr>
        <w:t>тарифной ставки (должностного оклада) за каждый час работы;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за работу с вредными и (или) опасными условиями труда - по результатам специальной оценки условий труда</w:t>
      </w:r>
      <w:r w:rsidR="00DE58D0" w:rsidRPr="007A7751">
        <w:rPr>
          <w:rFonts w:ascii="Times New Roman" w:hAnsi="Times New Roman" w:cs="Times New Roman"/>
          <w:sz w:val="28"/>
          <w:szCs w:val="28"/>
        </w:rPr>
        <w:t>, но не ниже 4% ставки (оклада) работника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за работу при 40 часовой рабочей неделе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размере, порядке и на условиях, установленных коллективным договором Организации;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за разъездной характер работы;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д)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труда), исполнение обязанностей временно отсутствующего работника без освобождения от своей основной работы </w:t>
      </w:r>
      <w:r w:rsidR="000931E4" w:rsidRPr="007A7751">
        <w:rPr>
          <w:rFonts w:ascii="Times New Roman" w:hAnsi="Times New Roman" w:cs="Times New Roman"/>
          <w:sz w:val="28"/>
          <w:szCs w:val="28"/>
        </w:rPr>
        <w:t>(</w:t>
      </w:r>
      <w:r w:rsidRPr="007A7751">
        <w:rPr>
          <w:rFonts w:ascii="Times New Roman" w:hAnsi="Times New Roman" w:cs="Times New Roman"/>
          <w:sz w:val="28"/>
          <w:szCs w:val="28"/>
        </w:rPr>
        <w:t>устанавливаются по соглашению сторон трудового договора</w:t>
      </w:r>
      <w:r w:rsidR="000931E4" w:rsidRPr="007A7751">
        <w:rPr>
          <w:rFonts w:ascii="Times New Roman" w:hAnsi="Times New Roman" w:cs="Times New Roman"/>
          <w:sz w:val="28"/>
          <w:szCs w:val="28"/>
        </w:rPr>
        <w:t>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за работу в выходные и нерабочие праздничные дни;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ж) за сверхурочную работу</w:t>
      </w:r>
      <w:r w:rsidR="00FC6EE6"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з) за руководство бригадой бригадирам из числа рабочих, производителям работ, не освобожденным от основной работы;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и) доплата за работу по графику с разделением смены на части;</w:t>
      </w:r>
    </w:p>
    <w:p w:rsidR="00EC7463" w:rsidRPr="007A7751" w:rsidRDefault="00EC7463" w:rsidP="00A27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к) при суммированном учете рабочего времени оплата труда за работу в выходной и нерабочий праздничный день сверх графика работы конкретного работника;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л) оплата времени для приемки смены работниками Организаций, работающими на оборудовании, эксплуатируемом в безостановочном режиме;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Конкретная продолжительность времени и порядок его оплаты устанавливаются непосредственно в Организациях;</w:t>
      </w:r>
    </w:p>
    <w:p w:rsidR="00EC7463" w:rsidRPr="007A7751" w:rsidRDefault="001B0EA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м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)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</w:t>
      </w:r>
      <w:r w:rsidR="00240626" w:rsidRPr="007A77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C7463" w:rsidRPr="007A7751">
        <w:rPr>
          <w:rFonts w:ascii="Times New Roman" w:hAnsi="Times New Roman" w:cs="Times New Roman"/>
          <w:sz w:val="28"/>
          <w:szCs w:val="28"/>
        </w:rPr>
        <w:t>вправе отнести к расходам на оплату труда на основании законодательства Российской Федерации;</w:t>
      </w:r>
    </w:p>
    <w:p w:rsidR="00EC7463" w:rsidRPr="007A7751" w:rsidRDefault="00B10947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DE58D0" w:rsidRPr="007A7751">
        <w:rPr>
          <w:rFonts w:ascii="Times New Roman" w:hAnsi="Times New Roman" w:cs="Times New Roman"/>
          <w:sz w:val="28"/>
          <w:szCs w:val="28"/>
        </w:rPr>
        <w:t>2.</w:t>
      </w:r>
      <w:r w:rsidR="003C4410">
        <w:rPr>
          <w:rFonts w:ascii="Times New Roman" w:hAnsi="Times New Roman" w:cs="Times New Roman"/>
          <w:sz w:val="28"/>
          <w:szCs w:val="28"/>
        </w:rPr>
        <w:t xml:space="preserve"> </w:t>
      </w:r>
      <w:r w:rsidR="00DE58D0" w:rsidRPr="007A7751">
        <w:rPr>
          <w:rFonts w:ascii="Times New Roman" w:hAnsi="Times New Roman" w:cs="Times New Roman"/>
          <w:sz w:val="28"/>
          <w:szCs w:val="28"/>
        </w:rPr>
        <w:t>В</w:t>
      </w:r>
      <w:r w:rsidR="00EC7463" w:rsidRPr="007A7751">
        <w:rPr>
          <w:rFonts w:ascii="Times New Roman" w:hAnsi="Times New Roman" w:cs="Times New Roman"/>
          <w:spacing w:val="-6"/>
          <w:sz w:val="28"/>
          <w:szCs w:val="28"/>
        </w:rPr>
        <w:t>ыплаты компенсационного характера за работу в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не места постоянного проживания или </w:t>
      </w:r>
      <w:r w:rsidR="00EC7463" w:rsidRPr="007A7751">
        <w:rPr>
          <w:rFonts w:ascii="Times New Roman" w:hAnsi="Times New Roman" w:cs="Times New Roman"/>
          <w:spacing w:val="-6"/>
          <w:sz w:val="28"/>
          <w:szCs w:val="28"/>
        </w:rPr>
        <w:t>в местностях с особыми климатическими условиями, осуществляемые в соответствии с законодательством Российской Федерации: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надбавки за вахтовый метод работы (в Организациях, где он применяется);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</w:t>
      </w:r>
      <w:r w:rsidR="009F2E74" w:rsidRPr="007A7751">
        <w:rPr>
          <w:rFonts w:ascii="Times New Roman" w:hAnsi="Times New Roman" w:cs="Times New Roman"/>
          <w:sz w:val="28"/>
          <w:szCs w:val="28"/>
        </w:rPr>
        <w:t xml:space="preserve"> и иных местностях с особыми климатическими условиями</w:t>
      </w:r>
      <w:r w:rsidRPr="007A77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выплаты по районным коэффициентам и коэффициентам за работу в тяжелых природно-климатических условиях в размере не ниже установленного законодательством Российской Федерации;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процентные надбавки </w:t>
      </w:r>
      <w:r w:rsidR="00476F6F" w:rsidRPr="007A7751">
        <w:rPr>
          <w:rFonts w:ascii="Times New Roman" w:hAnsi="Times New Roman" w:cs="Times New Roman"/>
          <w:sz w:val="28"/>
          <w:szCs w:val="28"/>
        </w:rPr>
        <w:t xml:space="preserve">на всю заработную плату </w:t>
      </w:r>
      <w:r w:rsidRPr="007A7751">
        <w:rPr>
          <w:rFonts w:ascii="Times New Roman" w:hAnsi="Times New Roman" w:cs="Times New Roman"/>
          <w:sz w:val="28"/>
          <w:szCs w:val="28"/>
        </w:rPr>
        <w:t xml:space="preserve">за непрерывный стаж работы в районах Крайнего Севера и других районах с тяжелыми природно-климатическими условиями в размере не ниже установленного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расходы на оплату проезда работников и лиц, находящихся у этих работников на содержании,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соответствии с порядком, утвержденным в Организации;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иные компенсационные выплаты, связанные с работой в особых климатических условиях и предусмотренные законодательством Российской Федерации.</w:t>
      </w:r>
    </w:p>
    <w:p w:rsidR="00DE58D0" w:rsidRPr="007A7751" w:rsidRDefault="00DE58D0" w:rsidP="00DE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.2.3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 доплаты (надбавки) стимулирующего характера, размер и порядок установления которых определяется непосредственно в Организации</w:t>
      </w:r>
      <w:r w:rsidR="00237DDF" w:rsidRPr="007A7751">
        <w:rPr>
          <w:rFonts w:ascii="Times New Roman" w:hAnsi="Times New Roman" w:cs="Times New Roman"/>
          <w:spacing w:val="-6"/>
          <w:sz w:val="28"/>
          <w:szCs w:val="28"/>
        </w:rPr>
        <w:t>. К таким выплатам могут относиться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E58D0" w:rsidRPr="007A7751" w:rsidRDefault="00DE58D0" w:rsidP="00DE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персональные надбавки рабочим за профессиональное мастерство,</w:t>
      </w:r>
      <w:r w:rsidRPr="007A7751">
        <w:rPr>
          <w:rFonts w:ascii="Times New Roman" w:hAnsi="Times New Roman" w:cs="Times New Roman"/>
          <w:sz w:val="24"/>
          <w:szCs w:val="24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повышение квалификационного уровня</w:t>
      </w:r>
      <w:r w:rsidRPr="007A7751">
        <w:rPr>
          <w:rFonts w:ascii="Times New Roman" w:hAnsi="Times New Roman" w:cs="Times New Roman"/>
          <w:sz w:val="24"/>
          <w:szCs w:val="24"/>
        </w:rPr>
        <w:t> 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высокие достижения в труде</w:t>
      </w:r>
      <w:r w:rsidR="007C37A9" w:rsidRPr="007A7751">
        <w:rPr>
          <w:rFonts w:ascii="Times New Roman" w:hAnsi="Times New Roman" w:cs="Times New Roman"/>
          <w:sz w:val="28"/>
          <w:szCs w:val="28"/>
        </w:rPr>
        <w:t xml:space="preserve"> (профессиональные надбавки)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DE58D0" w:rsidRPr="00AD1C4E" w:rsidRDefault="00DE58D0" w:rsidP="00AD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б) персональные надбавки руководителям, специалистам и служащим (</w:t>
      </w:r>
      <w:proofErr w:type="gramStart"/>
      <w:r w:rsidRPr="00AD1C4E">
        <w:rPr>
          <w:rFonts w:ascii="Times New Roman" w:hAnsi="Times New Roman" w:cs="Times New Roman"/>
          <w:sz w:val="28"/>
          <w:szCs w:val="28"/>
        </w:rPr>
        <w:t>техническим исполнителям</w:t>
      </w:r>
      <w:proofErr w:type="gramEnd"/>
      <w:r w:rsidRPr="00AD1C4E">
        <w:rPr>
          <w:rFonts w:ascii="Times New Roman" w:hAnsi="Times New Roman" w:cs="Times New Roman"/>
          <w:sz w:val="28"/>
          <w:szCs w:val="28"/>
        </w:rPr>
        <w:t>) за высокий уровень квалификации, соответствующий требованиям профессиональных стандартов</w:t>
      </w:r>
      <w:r w:rsidR="007C37A9" w:rsidRPr="00AD1C4E">
        <w:rPr>
          <w:rFonts w:ascii="Times New Roman" w:hAnsi="Times New Roman" w:cs="Times New Roman"/>
          <w:sz w:val="28"/>
          <w:szCs w:val="28"/>
        </w:rPr>
        <w:t xml:space="preserve"> (профессиональные надбавки)</w:t>
      </w:r>
      <w:r w:rsidRPr="00AD1C4E">
        <w:rPr>
          <w:rFonts w:ascii="Times New Roman" w:hAnsi="Times New Roman" w:cs="Times New Roman"/>
          <w:sz w:val="28"/>
          <w:szCs w:val="28"/>
        </w:rPr>
        <w:t>;  </w:t>
      </w:r>
    </w:p>
    <w:p w:rsidR="007C37A9" w:rsidRPr="00AD1C4E" w:rsidRDefault="007C37A9" w:rsidP="00AD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 xml:space="preserve">в) иные персональные надбавки </w:t>
      </w:r>
      <w:r w:rsidR="0018329D" w:rsidRPr="00AD1C4E">
        <w:rPr>
          <w:rFonts w:ascii="Times New Roman" w:hAnsi="Times New Roman" w:cs="Times New Roman"/>
          <w:sz w:val="28"/>
          <w:szCs w:val="28"/>
        </w:rPr>
        <w:t>за достижения в труде;</w:t>
      </w:r>
    </w:p>
    <w:p w:rsidR="00DE58D0" w:rsidRPr="007A7751" w:rsidRDefault="00DE58D0" w:rsidP="00DE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</w:t>
      </w:r>
      <w:r w:rsidR="00AD1C4E">
        <w:rPr>
          <w:rFonts w:ascii="Times New Roman" w:hAnsi="Times New Roman" w:cs="Times New Roman"/>
          <w:sz w:val="28"/>
          <w:szCs w:val="28"/>
        </w:rPr>
        <w:t xml:space="preserve"> </w:t>
      </w:r>
      <w:r w:rsidR="00051F49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>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DE58D0" w:rsidRPr="007A7751" w:rsidRDefault="00DE58D0" w:rsidP="00DE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.2.4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премии за основные результаты производственно-хозяйственной (финансово-хозяйственной) деятельности - в размере, установленном коллективным договором, локальным нормативным актом </w:t>
      </w:r>
      <w:r w:rsidR="00137512" w:rsidRPr="007A7751">
        <w:rPr>
          <w:rFonts w:ascii="Times New Roman" w:hAnsi="Times New Roman" w:cs="Times New Roman"/>
          <w:sz w:val="28"/>
          <w:szCs w:val="28"/>
        </w:rPr>
        <w:t>не более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50%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тарифной составляющей расходов (средств), направляемых на оплату труда.  </w:t>
      </w:r>
      <w:r w:rsidR="00137512" w:rsidRPr="007A7751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>аботодатель может увеличить размер премии</w:t>
      </w:r>
      <w:r w:rsidR="00137512" w:rsidRPr="007A7751">
        <w:rPr>
          <w:rFonts w:ascii="Times New Roman" w:hAnsi="Times New Roman" w:cs="Times New Roman"/>
          <w:spacing w:val="-6"/>
          <w:sz w:val="28"/>
          <w:szCs w:val="28"/>
        </w:rPr>
        <w:t>, если это предусмотрено коллективным договором и (или) локальными нормативными актами</w:t>
      </w:r>
      <w:r w:rsidR="00FC6EE6" w:rsidRPr="007A775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E58D0" w:rsidRPr="007A7751" w:rsidRDefault="00DE58D0" w:rsidP="00DE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.2.5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 итогам работы за год по результатам деятельности в отчетном периоде, согласно коллективному договору</w:t>
      </w:r>
      <w:r w:rsidR="002821BB" w:rsidRPr="007A7751">
        <w:rPr>
          <w:rFonts w:ascii="Times New Roman" w:hAnsi="Times New Roman" w:cs="Times New Roman"/>
          <w:sz w:val="28"/>
          <w:szCs w:val="28"/>
        </w:rPr>
        <w:t xml:space="preserve"> ил</w:t>
      </w:r>
      <w:r w:rsidR="007D31D9" w:rsidRPr="007A7751">
        <w:rPr>
          <w:rFonts w:ascii="Times New Roman" w:hAnsi="Times New Roman" w:cs="Times New Roman"/>
          <w:sz w:val="28"/>
          <w:szCs w:val="28"/>
        </w:rPr>
        <w:t>и локальному нормативному акту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DE58D0" w:rsidRPr="007A7751" w:rsidRDefault="00DE58D0" w:rsidP="00DE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083759" w:rsidRPr="007A7751">
        <w:rPr>
          <w:rFonts w:ascii="Times New Roman" w:hAnsi="Times New Roman" w:cs="Times New Roman"/>
          <w:sz w:val="28"/>
          <w:szCs w:val="28"/>
        </w:rPr>
        <w:t>6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иные виды </w:t>
      </w:r>
      <w:r w:rsidR="00FC058D" w:rsidRPr="007A7751">
        <w:rPr>
          <w:rFonts w:ascii="Times New Roman" w:hAnsi="Times New Roman" w:cs="Times New Roman"/>
          <w:sz w:val="28"/>
          <w:szCs w:val="28"/>
        </w:rPr>
        <w:t>компенсаций, премирования, доплат, надбавок и других выплат</w:t>
      </w:r>
      <w:r w:rsidRPr="007A7751">
        <w:rPr>
          <w:rFonts w:ascii="Times New Roman" w:hAnsi="Times New Roman" w:cs="Times New Roman"/>
          <w:sz w:val="28"/>
          <w:szCs w:val="28"/>
        </w:rPr>
        <w:t>, предусмотренны</w:t>
      </w:r>
      <w:r w:rsidR="00FC058D" w:rsidRPr="007A7751">
        <w:rPr>
          <w:rFonts w:ascii="Times New Roman" w:hAnsi="Times New Roman" w:cs="Times New Roman"/>
          <w:sz w:val="28"/>
          <w:szCs w:val="28"/>
        </w:rPr>
        <w:t>х</w:t>
      </w:r>
      <w:r w:rsidR="00126786">
        <w:rPr>
          <w:rFonts w:ascii="Times New Roman" w:hAnsi="Times New Roman" w:cs="Times New Roman"/>
          <w:sz w:val="28"/>
          <w:szCs w:val="28"/>
        </w:rPr>
        <w:t xml:space="preserve"> </w:t>
      </w:r>
      <w:r w:rsidR="00240626" w:rsidRPr="007A7751">
        <w:rPr>
          <w:rFonts w:ascii="Times New Roman" w:hAnsi="Times New Roman" w:cs="Times New Roman"/>
          <w:sz w:val="28"/>
          <w:szCs w:val="28"/>
        </w:rPr>
        <w:t>к</w:t>
      </w:r>
      <w:r w:rsidR="00FC058D" w:rsidRPr="007A7751">
        <w:rPr>
          <w:rFonts w:ascii="Times New Roman" w:hAnsi="Times New Roman" w:cs="Times New Roman"/>
          <w:sz w:val="28"/>
          <w:szCs w:val="28"/>
        </w:rPr>
        <w:t>оллективными договорами или локальными нормативными актами Организаций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A271BA" w:rsidRPr="007A7751" w:rsidRDefault="00A271BA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240626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E759E7" w:rsidRPr="007A7751">
        <w:rPr>
          <w:rFonts w:ascii="Times New Roman" w:hAnsi="Times New Roman" w:cs="Times New Roman"/>
          <w:sz w:val="28"/>
          <w:szCs w:val="28"/>
        </w:rPr>
        <w:t>Водителям могут производит</w:t>
      </w:r>
      <w:r w:rsidR="00E2343B" w:rsidRPr="007A7751">
        <w:rPr>
          <w:rFonts w:ascii="Times New Roman" w:hAnsi="Times New Roman" w:cs="Times New Roman"/>
          <w:sz w:val="28"/>
          <w:szCs w:val="28"/>
        </w:rPr>
        <w:t>ь</w:t>
      </w:r>
      <w:r w:rsidR="00E759E7" w:rsidRPr="007A7751">
        <w:rPr>
          <w:rFonts w:ascii="Times New Roman" w:hAnsi="Times New Roman" w:cs="Times New Roman"/>
          <w:sz w:val="28"/>
          <w:szCs w:val="28"/>
        </w:rPr>
        <w:t>ся доплаты за классность, если это предусмотрено системой оплаты труда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E07CD7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Конкретный порядок и размеры премирования определяются локальными нормативными актами Организации</w:t>
      </w:r>
      <w:r w:rsidR="00E2343B" w:rsidRPr="007A7751">
        <w:rPr>
          <w:rFonts w:ascii="Times New Roman" w:hAnsi="Times New Roman" w:cs="Times New Roman"/>
          <w:sz w:val="28"/>
          <w:szCs w:val="28"/>
        </w:rPr>
        <w:t xml:space="preserve"> или трудовыми договорами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7CD7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 Заработная плата выплачивается каждые полмесяца в день, установленный правилами внутреннего трудового распорядка Организации, коллективным договором</w:t>
      </w:r>
      <w:r w:rsidR="002A0469" w:rsidRPr="007A7751">
        <w:rPr>
          <w:rFonts w:ascii="Times New Roman" w:hAnsi="Times New Roman" w:cs="Times New Roman"/>
          <w:sz w:val="28"/>
          <w:szCs w:val="28"/>
        </w:rPr>
        <w:t xml:space="preserve"> или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трудовым договором.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2.1</w:t>
      </w:r>
      <w:r w:rsidR="00E07CD7" w:rsidRPr="007A7751">
        <w:rPr>
          <w:rFonts w:ascii="Times New Roman" w:hAnsi="Times New Roman" w:cs="Times New Roman"/>
          <w:sz w:val="28"/>
          <w:szCs w:val="28"/>
        </w:rPr>
        <w:t>0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Задержки выплаты заработной платы </w:t>
      </w:r>
      <w:r w:rsidR="00574FE9" w:rsidRPr="007A7751">
        <w:rPr>
          <w:rFonts w:ascii="Times New Roman" w:hAnsi="Times New Roman" w:cs="Times New Roman"/>
          <w:sz w:val="28"/>
          <w:szCs w:val="28"/>
        </w:rPr>
        <w:t xml:space="preserve">не допускаются и </w:t>
      </w:r>
      <w:r w:rsidRPr="007A7751">
        <w:rPr>
          <w:rFonts w:ascii="Times New Roman" w:hAnsi="Times New Roman" w:cs="Times New Roman"/>
          <w:sz w:val="28"/>
          <w:szCs w:val="28"/>
        </w:rPr>
        <w:t>являются нарушением законодательства, настоящего Соглашения и влекут за собой ответственность работодателя в соответствии с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заработка.</w:t>
      </w:r>
    </w:p>
    <w:p w:rsidR="00EC7463" w:rsidRPr="007A7751" w:rsidRDefault="00473179" w:rsidP="009C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Не допускается приостановление работы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вывоз ТБО)</w:t>
      </w:r>
      <w:r w:rsidR="009C0BDF" w:rsidRPr="007A7751">
        <w:rPr>
          <w:rFonts w:ascii="Times New Roman" w:hAnsi="Times New Roman" w:cs="Times New Roman"/>
          <w:sz w:val="28"/>
          <w:szCs w:val="28"/>
        </w:rPr>
        <w:t xml:space="preserve">, а </w:t>
      </w:r>
      <w:r w:rsidR="00EC7463" w:rsidRPr="007A7751">
        <w:rPr>
          <w:rFonts w:ascii="Times New Roman" w:hAnsi="Times New Roman" w:cs="Times New Roman"/>
          <w:sz w:val="28"/>
          <w:szCs w:val="28"/>
        </w:rPr>
        <w:t>также обслуживающих оборудование, остановка которого представляет непосредственную угрозу жизни и здоровью людей.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2.1</w:t>
      </w:r>
      <w:r w:rsidR="00E07CD7" w:rsidRPr="007A7751">
        <w:rPr>
          <w:rFonts w:ascii="Times New Roman" w:hAnsi="Times New Roman" w:cs="Times New Roman"/>
          <w:sz w:val="28"/>
          <w:szCs w:val="28"/>
        </w:rPr>
        <w:t>1</w:t>
      </w:r>
      <w:r w:rsidR="004E76AC" w:rsidRPr="007A7751">
        <w:rPr>
          <w:rFonts w:ascii="Times New Roman" w:hAnsi="Times New Roman" w:cs="Times New Roman"/>
          <w:sz w:val="28"/>
          <w:szCs w:val="28"/>
        </w:rPr>
        <w:t>. 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DB450D" w:rsidRPr="007A7751" w:rsidRDefault="00EC7463" w:rsidP="00801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Работники должны быть предупреждены об изменениях</w:t>
      </w:r>
      <w:r w:rsidR="0080186F" w:rsidRPr="007A7751">
        <w:rPr>
          <w:rFonts w:ascii="Times New Roman" w:hAnsi="Times New Roman" w:cs="Times New Roman"/>
          <w:sz w:val="28"/>
          <w:szCs w:val="28"/>
        </w:rPr>
        <w:t xml:space="preserve"> не позднее, чем за два месяца.</w:t>
      </w:r>
    </w:p>
    <w:p w:rsidR="007D743F" w:rsidRPr="007A7751" w:rsidRDefault="007D743F" w:rsidP="00801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3. Рабочее время и время отдыха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3.1. Режим рабочего времени и времени отдыха устанавливается правилами внутреннего трудового распорядка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работников не может превышать 40 часов в неделю.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 абзаце третьем настоящего пункта,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 договором Организации.</w:t>
      </w:r>
      <w:proofErr w:type="gramEnd"/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пятидневной рабочей неделе работникам предоставляется два выходных дня, при шестидневной - один выходной день в неделю.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3.2.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(смены) не может превышать: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при 36-часовой рабочей неделе - 8 часов;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при 30-часовой рабочей неделе и менее - 6 часов.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>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максимально допустимая продолжительность ежедневной работы (смены) для указанных работников может быть увеличена при условии соблюдения предельной еженедельной продолжительности рабочего времени, установленной в соответствии с частями первой – третьей статьи 92 Трудового кодекса Российской Федерации:</w:t>
      </w:r>
      <w:proofErr w:type="gramEnd"/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36-часовой рабочей неделе - до 12 часов;</w:t>
      </w:r>
    </w:p>
    <w:p w:rsidR="00EC7463" w:rsidRPr="007A7751" w:rsidRDefault="00EC7463" w:rsidP="0024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30-часовой рабочей неделе и менее - до 8 часов.</w:t>
      </w:r>
    </w:p>
    <w:p w:rsidR="00163DA0" w:rsidRPr="007A7751" w:rsidRDefault="00163DA0" w:rsidP="0024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>Размеры, порядок и условия компенсаций не могут быть ухудшены или снижены по сравнению с порядком,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(ст.15 ФЗ «О специальной оценке условий труда».</w:t>
      </w:r>
      <w:proofErr w:type="gramEnd"/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3.3. В Организациях, приостановка работы которых невозможна по производственно-техническим условиям или вследствие необходимости постоянного непрерывного обслуживания потребителей жилищно-коммунальных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работодателем с учетом мнения </w:t>
      </w:r>
      <w:r w:rsidR="0086290B"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выборного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органа </w:t>
      </w:r>
      <w:r w:rsidR="0086290B" w:rsidRPr="007A7751">
        <w:rPr>
          <w:rFonts w:ascii="Times New Roman" w:hAnsi="Times New Roman" w:cs="Times New Roman"/>
          <w:spacing w:val="-6"/>
          <w:sz w:val="28"/>
          <w:szCs w:val="28"/>
        </w:rPr>
        <w:t>профсоюзной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Порядок введения суммированного учета рабочего времени устанавливается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7A7751">
        <w:rPr>
          <w:rFonts w:ascii="Times New Roman" w:hAnsi="Times New Roman" w:cs="Times New Roman"/>
          <w:sz w:val="28"/>
          <w:szCs w:val="28"/>
        </w:rPr>
        <w:t xml:space="preserve">3.5. Помимо ежегодных дополнительных оплачиваемых отпусков, предусмотренных законодательством Российской Федерации, работникам </w:t>
      </w:r>
      <w:r w:rsidR="000D0B96" w:rsidRPr="007A7751">
        <w:rPr>
          <w:rFonts w:ascii="Times New Roman" w:hAnsi="Times New Roman" w:cs="Times New Roman"/>
          <w:sz w:val="28"/>
          <w:szCs w:val="28"/>
        </w:rPr>
        <w:t xml:space="preserve">могут предоставляться </w:t>
      </w:r>
      <w:r w:rsidRPr="007A7751">
        <w:rPr>
          <w:rFonts w:ascii="Times New Roman" w:hAnsi="Times New Roman" w:cs="Times New Roman"/>
          <w:sz w:val="28"/>
          <w:szCs w:val="28"/>
        </w:rPr>
        <w:t xml:space="preserve">дополнительные оплачиваемые отпуска </w:t>
      </w:r>
      <w:r w:rsidR="008275C8" w:rsidRPr="007A7751">
        <w:rPr>
          <w:rFonts w:ascii="Times New Roman" w:hAnsi="Times New Roman" w:cs="Times New Roman"/>
          <w:sz w:val="28"/>
          <w:szCs w:val="28"/>
        </w:rPr>
        <w:t xml:space="preserve">или дополнительные оплачиваемые выходные дни </w:t>
      </w:r>
      <w:r w:rsidRPr="007A7751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7E28F7" w:rsidRPr="007A7751">
        <w:rPr>
          <w:rFonts w:ascii="Times New Roman" w:hAnsi="Times New Roman" w:cs="Times New Roman"/>
          <w:sz w:val="28"/>
          <w:szCs w:val="28"/>
        </w:rPr>
        <w:t>, если это предусмотрено коллективным договором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рождение</w:t>
      </w:r>
      <w:r w:rsidR="005113A3" w:rsidRPr="007A7751">
        <w:rPr>
          <w:rFonts w:ascii="Times New Roman" w:hAnsi="Times New Roman" w:cs="Times New Roman"/>
          <w:sz w:val="28"/>
          <w:szCs w:val="28"/>
        </w:rPr>
        <w:t>, усыновление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собственная свадьба, свадьба детей;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смерть супруга (супруги), членов семьи (детей, родителей, родных братьев и сестер).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Матери (отцу) либо другому лицу (опекуну, попечителю), воспитывающему ребенка - учащегося 1  класс</w:t>
      </w:r>
      <w:r w:rsidR="009F720C" w:rsidRPr="007A7751">
        <w:rPr>
          <w:rFonts w:ascii="Times New Roman" w:hAnsi="Times New Roman" w:cs="Times New Roman"/>
          <w:sz w:val="28"/>
          <w:szCs w:val="28"/>
        </w:rPr>
        <w:t>а</w:t>
      </w:r>
      <w:r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7E28F7" w:rsidRPr="007A7751">
        <w:rPr>
          <w:rFonts w:ascii="Times New Roman" w:hAnsi="Times New Roman" w:cs="Times New Roman"/>
          <w:sz w:val="28"/>
          <w:szCs w:val="28"/>
        </w:rPr>
        <w:t xml:space="preserve">в соответствии с коллективным договором </w:t>
      </w:r>
      <w:r w:rsidR="000D0B96" w:rsidRPr="007A7751">
        <w:rPr>
          <w:rFonts w:ascii="Times New Roman" w:hAnsi="Times New Roman" w:cs="Times New Roman"/>
          <w:sz w:val="28"/>
          <w:szCs w:val="28"/>
        </w:rPr>
        <w:t xml:space="preserve">может предоставляться </w:t>
      </w:r>
      <w:r w:rsidRPr="007A7751">
        <w:rPr>
          <w:rFonts w:ascii="Times New Roman" w:hAnsi="Times New Roman" w:cs="Times New Roman"/>
          <w:sz w:val="28"/>
          <w:szCs w:val="28"/>
        </w:rPr>
        <w:t>дополнительный однодневный оплачиваемый отпуск</w:t>
      </w:r>
      <w:r w:rsidR="009F157A" w:rsidRPr="007A7751">
        <w:rPr>
          <w:rFonts w:ascii="Times New Roman" w:hAnsi="Times New Roman" w:cs="Times New Roman"/>
          <w:sz w:val="28"/>
          <w:szCs w:val="28"/>
        </w:rPr>
        <w:t xml:space="preserve"> (дополнительный оплачиваемый выходной день)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День знаний (1 сентября).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Порядок и условия предоставления отпусков</w:t>
      </w:r>
      <w:r w:rsidR="009F157A" w:rsidRPr="007A7751">
        <w:rPr>
          <w:rFonts w:ascii="Times New Roman" w:hAnsi="Times New Roman" w:cs="Times New Roman"/>
          <w:sz w:val="28"/>
          <w:szCs w:val="28"/>
        </w:rPr>
        <w:t xml:space="preserve"> (дополнительных оплачиваемых выходных дней)</w:t>
      </w:r>
      <w:r w:rsidRPr="007A7751">
        <w:rPr>
          <w:rFonts w:ascii="Times New Roman" w:hAnsi="Times New Roman" w:cs="Times New Roman"/>
          <w:sz w:val="28"/>
          <w:szCs w:val="28"/>
        </w:rPr>
        <w:t>, предусмотренных настоящим пунктом, устанавливаются непосредственно в Организациях.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3.6. Ежегодные дополнительные оплачиваемые отпуска предоставляются работникам, условия труда на рабочих местах</w:t>
      </w:r>
      <w:r w:rsidR="00E07CD7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7751">
        <w:rPr>
          <w:rFonts w:ascii="Times New Roman" w:hAnsi="Times New Roman" w:cs="Times New Roman"/>
          <w:spacing w:val="-4"/>
          <w:sz w:val="28"/>
          <w:szCs w:val="28"/>
        </w:rPr>
        <w:t>Минимальная продолжительность ежегодного дополнительного оплачиваемого отпуска вышеуказанным работникам составляет 7 календарных дней.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превышающего 7 календарных дней, может быть заменена денежной компенсацией в порядке, в размерах и на условиях, которые установлены коллективным договором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дополнительных оплачиваемых отпусков, предусмотренных настоящим пунктом, устанавливается </w:t>
      </w:r>
      <w:r w:rsidR="00D35DAB" w:rsidRPr="007A775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3.7. Ежегодные дополнительные оплачиваемые отпуска предоставляются работникам с ненормированным рабочим днем. Продолжительность отпусков определяется коллективным договором или локальным нормативным актом</w:t>
      </w:r>
      <w:r w:rsidR="00EB4E5B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EB4E5B" w:rsidRPr="007A7751">
        <w:rPr>
          <w:rFonts w:ascii="Times New Roman" w:hAnsi="Times New Roman" w:cs="Times New Roman"/>
          <w:sz w:val="28"/>
          <w:szCs w:val="28"/>
        </w:rPr>
        <w:t>мым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732E38" w:rsidRPr="007A7751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3.8. Продолжительность сезонных работ в системах жизнеобеспечения населения определяется периодом предоставления соответствующих услуг. Особенность таких сезонных работ предусматривается региональными отраслевыми тарифными соглашениями и коллективными договорами Организаций.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 устанавливается Перечень сезонных работ, проведение которых возможно в течение периода (сезона), в состав которого включается: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производство, передача и реализация тепловой энергии (отопительный период);</w:t>
      </w:r>
    </w:p>
    <w:p w:rsidR="000518D9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обеспечение сохранности имущества и оборудования для производства, передачи и реализации тепловой энергии (неотопительный период)</w:t>
      </w:r>
      <w:r w:rsidR="000518D9" w:rsidRPr="007A7751">
        <w:rPr>
          <w:rFonts w:ascii="Times New Roman" w:hAnsi="Times New Roman" w:cs="Times New Roman"/>
          <w:sz w:val="28"/>
          <w:szCs w:val="28"/>
        </w:rPr>
        <w:t>;</w:t>
      </w:r>
    </w:p>
    <w:p w:rsidR="000518D9" w:rsidRPr="007A7751" w:rsidRDefault="000518D9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</w:t>
      </w:r>
      <w:r w:rsidR="00997E1F" w:rsidRPr="007A7751">
        <w:rPr>
          <w:rFonts w:ascii="Times New Roman" w:hAnsi="Times New Roman" w:cs="Times New Roman"/>
          <w:sz w:val="28"/>
          <w:szCs w:val="28"/>
        </w:rPr>
        <w:t>покос сорной растительности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0518D9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работа в гардеробе.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Отопительный период утверждается органами исполнительной власти субъектов Российской Федерации. Неотопительный период - период работ за рамками отопительного периода.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3.9. В Организациях отмечаются профессиональные дни и праздники, установленные законодательством Российской Федерации.</w:t>
      </w:r>
    </w:p>
    <w:p w:rsidR="00677CC3" w:rsidRPr="007A7751" w:rsidRDefault="00677CC3" w:rsidP="00B1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4. Охрана труда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 Работодатели обеспечивают в области охраны труда: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4.1.1. </w:t>
      </w:r>
      <w:r w:rsidR="00342757" w:rsidRPr="007A7751">
        <w:rPr>
          <w:rFonts w:ascii="Times New Roman" w:hAnsi="Times New Roman" w:cs="Times New Roman"/>
          <w:sz w:val="28"/>
          <w:szCs w:val="28"/>
        </w:rPr>
        <w:t>Приоритет сохранения жизни и здоровья работников, с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082B55" w:rsidRPr="007A7751">
        <w:rPr>
          <w:rFonts w:ascii="Times New Roman" w:hAnsi="Times New Roman" w:cs="Times New Roman"/>
          <w:sz w:val="28"/>
          <w:szCs w:val="28"/>
        </w:rPr>
        <w:t>требований охраны труда</w:t>
      </w:r>
      <w:r w:rsidRPr="007A7751">
        <w:rPr>
          <w:rFonts w:ascii="Times New Roman" w:hAnsi="Times New Roman" w:cs="Times New Roman"/>
          <w:sz w:val="28"/>
          <w:szCs w:val="28"/>
        </w:rPr>
        <w:t xml:space="preserve">, проведение мероприятий в </w:t>
      </w:r>
      <w:r w:rsidR="005D798B" w:rsidRPr="007A775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A7751">
        <w:rPr>
          <w:rFonts w:ascii="Times New Roman" w:hAnsi="Times New Roman" w:cs="Times New Roman"/>
          <w:sz w:val="28"/>
          <w:szCs w:val="28"/>
        </w:rPr>
        <w:t>охраны труда в соответствии с законодательством Российской Федерации</w:t>
      </w:r>
      <w:r w:rsidR="00561AA9" w:rsidRPr="007A7751">
        <w:rPr>
          <w:rFonts w:ascii="Times New Roman" w:hAnsi="Times New Roman" w:cs="Times New Roman"/>
          <w:sz w:val="28"/>
          <w:szCs w:val="28"/>
        </w:rPr>
        <w:t>,</w:t>
      </w:r>
      <w:r w:rsidR="00561AA9" w:rsidRPr="007A7751">
        <w:rPr>
          <w:rFonts w:ascii="Times New Roman" w:hAnsi="Times New Roman"/>
          <w:sz w:val="28"/>
          <w:szCs w:val="28"/>
        </w:rPr>
        <w:t xml:space="preserve"> в том числе по реализации «Правил по охране труда в ЖКХ», утверждённых приказом  Минтруда России от 07.07.2015г. №</w:t>
      </w:r>
      <w:r w:rsidR="00AB2FD7">
        <w:rPr>
          <w:rFonts w:ascii="Times New Roman" w:hAnsi="Times New Roman"/>
          <w:sz w:val="28"/>
          <w:szCs w:val="28"/>
        </w:rPr>
        <w:t xml:space="preserve"> </w:t>
      </w:r>
      <w:r w:rsidR="00561AA9" w:rsidRPr="007A7751">
        <w:rPr>
          <w:rFonts w:ascii="Times New Roman" w:hAnsi="Times New Roman"/>
          <w:sz w:val="28"/>
          <w:szCs w:val="28"/>
        </w:rPr>
        <w:t>439н, зарегистрированного Минюстом России 11.08.2015г., №</w:t>
      </w:r>
      <w:r w:rsidR="00AB2FD7">
        <w:rPr>
          <w:rFonts w:ascii="Times New Roman" w:hAnsi="Times New Roman"/>
          <w:sz w:val="28"/>
          <w:szCs w:val="28"/>
        </w:rPr>
        <w:t xml:space="preserve"> </w:t>
      </w:r>
      <w:r w:rsidR="00561AA9" w:rsidRPr="007A7751">
        <w:rPr>
          <w:rFonts w:ascii="Times New Roman" w:hAnsi="Times New Roman"/>
          <w:sz w:val="28"/>
          <w:szCs w:val="28"/>
        </w:rPr>
        <w:t>38474.</w:t>
      </w:r>
    </w:p>
    <w:p w:rsidR="00561AA9" w:rsidRPr="007A7751" w:rsidRDefault="00EC7463" w:rsidP="00561AA9">
      <w:pPr>
        <w:pStyle w:val="ConsPlusNormal"/>
        <w:ind w:firstLine="540"/>
        <w:jc w:val="both"/>
        <w:rPr>
          <w:rFonts w:ascii="Segoe UI" w:hAnsi="Segoe UI" w:cs="Segoe UI"/>
          <w:sz w:val="12"/>
          <w:szCs w:val="12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4.1.2. </w:t>
      </w:r>
      <w:r w:rsidR="000E7A61" w:rsidRPr="007A7751">
        <w:rPr>
          <w:rFonts w:ascii="Times New Roman" w:hAnsi="Times New Roman" w:cs="Times New Roman"/>
          <w:sz w:val="28"/>
          <w:szCs w:val="28"/>
        </w:rPr>
        <w:t>Соответствие локальной нормативно-технической документации Организации государственным нормативным требованиям охраны труда, создание и функционирование системы управления охраной труда.</w:t>
      </w:r>
      <w:r w:rsidR="00561AA9" w:rsidRPr="007A7751">
        <w:rPr>
          <w:rFonts w:ascii="Times New Roman" w:hAnsi="Times New Roman"/>
          <w:sz w:val="24"/>
          <w:szCs w:val="24"/>
        </w:rPr>
        <w:t>  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4.1.3. </w:t>
      </w:r>
      <w:r w:rsidR="007B4E74" w:rsidRPr="007A7751">
        <w:rPr>
          <w:rFonts w:ascii="Times New Roman" w:hAnsi="Times New Roman" w:cs="Times New Roman"/>
          <w:sz w:val="28"/>
          <w:szCs w:val="28"/>
        </w:rPr>
        <w:t>Своевременное проведение специальной оценки условий труда с замерами параметров вредных и опасных факторов, разработки мероприятий, направленных на улучшение условий труда работников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4.1.4. </w:t>
      </w:r>
      <w:r w:rsidR="00BB719D" w:rsidRPr="007A7751">
        <w:rPr>
          <w:rFonts w:ascii="Times New Roman" w:hAnsi="Times New Roman" w:cs="Times New Roman"/>
          <w:sz w:val="28"/>
          <w:szCs w:val="28"/>
        </w:rPr>
        <w:t>Информирование работников об условиях и охране труда на рабочих местах, о риске повреждения здоровья, предоставляемых гарантиях и компенсациях работникам, занят</w:t>
      </w:r>
      <w:r w:rsidR="002474DB" w:rsidRPr="007A7751">
        <w:rPr>
          <w:rFonts w:ascii="Times New Roman" w:hAnsi="Times New Roman" w:cs="Times New Roman"/>
          <w:sz w:val="28"/>
          <w:szCs w:val="28"/>
        </w:rPr>
        <w:t>ы</w:t>
      </w:r>
      <w:r w:rsidR="00BB719D" w:rsidRPr="007A7751">
        <w:rPr>
          <w:rFonts w:ascii="Times New Roman" w:hAnsi="Times New Roman" w:cs="Times New Roman"/>
          <w:sz w:val="28"/>
          <w:szCs w:val="28"/>
        </w:rPr>
        <w:t>м на работах с вредными и (или) опасными условиями труда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4.1.5. Обучение работников безопасным методам и приемам выполнения работ, своевременное проведение инструктажей и проверк</w:t>
      </w:r>
      <w:r w:rsidR="00441FEC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знаний требований  охран</w:t>
      </w:r>
      <w:r w:rsidR="00541AA0" w:rsidRPr="007A7751">
        <w:rPr>
          <w:rFonts w:ascii="Times New Roman" w:hAnsi="Times New Roman" w:cs="Times New Roman"/>
          <w:sz w:val="28"/>
          <w:szCs w:val="28"/>
        </w:rPr>
        <w:t>ы</w:t>
      </w:r>
      <w:r w:rsidRPr="007A7751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4.1.6. Выдачу работникам сертифицированной спецодежды, </w:t>
      </w:r>
      <w:proofErr w:type="spellStart"/>
      <w:r w:rsidRPr="007A775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7A775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</w:t>
      </w:r>
      <w:r w:rsidR="00117098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117098" w:rsidRPr="007A7751">
        <w:rPr>
          <w:rFonts w:ascii="Times New Roman" w:hAnsi="Times New Roman"/>
          <w:sz w:val="28"/>
          <w:szCs w:val="28"/>
        </w:rPr>
        <w:t>смывающих и обезвреживающих средств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нормами. Конкретный перечень обязательной к выдаче спецодежды, </w:t>
      </w:r>
      <w:proofErr w:type="spellStart"/>
      <w:r w:rsidRPr="007A775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7A7751">
        <w:rPr>
          <w:rFonts w:ascii="Times New Roman" w:hAnsi="Times New Roman" w:cs="Times New Roman"/>
          <w:sz w:val="28"/>
          <w:szCs w:val="28"/>
        </w:rPr>
        <w:t>, в том числе теплой, других средств индивидуальной защиты,</w:t>
      </w:r>
      <w:r w:rsidR="00117098" w:rsidRPr="007A7751">
        <w:rPr>
          <w:rFonts w:ascii="Times New Roman" w:hAnsi="Times New Roman"/>
          <w:sz w:val="28"/>
          <w:szCs w:val="28"/>
        </w:rPr>
        <w:t xml:space="preserve"> смывающих и обезвреживающих средств,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а также нормы их выдачи устанавливаются в коллективном договоре. Работа без соответствующей спецодежды, </w:t>
      </w:r>
      <w:proofErr w:type="spellStart"/>
      <w:r w:rsidRPr="007A775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7A775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запрещается.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4.1.7.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 xml:space="preserve">Выдачу работникам молока или других равноценных пищевых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</w:t>
      </w:r>
      <w:r w:rsidR="00A70139" w:rsidRPr="007A7751">
        <w:rPr>
          <w:rFonts w:ascii="Times New Roman" w:hAnsi="Times New Roman" w:cs="Times New Roman"/>
          <w:sz w:val="28"/>
          <w:szCs w:val="28"/>
        </w:rPr>
        <w:t xml:space="preserve">(либо выплату соответствующей компенсации) </w:t>
      </w:r>
      <w:r w:rsidRPr="007A7751">
        <w:rPr>
          <w:rFonts w:ascii="Times New Roman" w:hAnsi="Times New Roman" w:cs="Times New Roman"/>
          <w:sz w:val="28"/>
          <w:szCs w:val="28"/>
        </w:rPr>
        <w:t>в соответствии с приказом Минздравсоцразвития России от 16.02.2009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производственных факторов, при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которых в профилактических целях рекомендуется употребление молока или других равноценных пищевых продуктов».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4.1.8.</w:t>
      </w:r>
      <w:r w:rsidR="00AF5400">
        <w:rPr>
          <w:rFonts w:ascii="Times New Roman" w:hAnsi="Times New Roman" w:cs="Times New Roman"/>
          <w:sz w:val="28"/>
          <w:szCs w:val="28"/>
        </w:rPr>
        <w:t xml:space="preserve"> </w:t>
      </w:r>
      <w:r w:rsidR="005F7FF8" w:rsidRPr="00AF5400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медицинских осмотров, других обязательных медицинских осмотров, обязательных психиатрических освидетельствований работников в соответствии с требованиями законодательства</w:t>
      </w:r>
      <w:r w:rsidRPr="00AF5400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4.1.9. Проведение анализа причин несчастных случаев и профессиональных заболеваний, разработку и внедрение профилактических мероприятий по их предупреждению.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4.1.10.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4.1.11. Осуществление обязательного социального страхования работников от несчастных случаев на производстве и профессиональных заболеваний.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4.1.12. Недопущение работников установленных категорий к выполнению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4.1.13.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4.1.14. </w:t>
      </w:r>
      <w:r w:rsidR="005F4468" w:rsidRPr="007A7751">
        <w:rPr>
          <w:rFonts w:ascii="Times New Roman" w:hAnsi="Times New Roman" w:cs="Times New Roman"/>
          <w:sz w:val="28"/>
          <w:szCs w:val="28"/>
        </w:rPr>
        <w:t xml:space="preserve">Рассмотрение представлений и выполнение предписаний должностных лиц органов государственного надзора и </w:t>
      </w:r>
      <w:proofErr w:type="gramStart"/>
      <w:r w:rsidR="005F4468" w:rsidRPr="007A7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F4468" w:rsidRPr="007A7751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труда, технических инспекторов труда Профсоюза жизнеобеспечения в установленные законодательством сроки</w:t>
      </w:r>
      <w:r w:rsidR="004E7206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4.1.15. </w:t>
      </w:r>
      <w:r w:rsidR="00D06600" w:rsidRPr="007A7751">
        <w:rPr>
          <w:rFonts w:ascii="Times New Roman" w:hAnsi="Times New Roman" w:cs="Times New Roman"/>
          <w:sz w:val="28"/>
          <w:szCs w:val="28"/>
        </w:rPr>
        <w:t>Обязательное рассмотрен</w:t>
      </w:r>
      <w:r w:rsidR="005E55B3" w:rsidRPr="007A7751">
        <w:rPr>
          <w:rFonts w:ascii="Times New Roman" w:hAnsi="Times New Roman" w:cs="Times New Roman"/>
          <w:sz w:val="28"/>
          <w:szCs w:val="28"/>
        </w:rPr>
        <w:t xml:space="preserve">ие представлений об устранении </w:t>
      </w:r>
      <w:r w:rsidR="00D06600" w:rsidRPr="007A7751">
        <w:rPr>
          <w:rFonts w:ascii="Times New Roman" w:hAnsi="Times New Roman" w:cs="Times New Roman"/>
          <w:sz w:val="28"/>
          <w:szCs w:val="28"/>
        </w:rPr>
        <w:t>выявленных нарушений уполномоченного по охране труда первичных профсоюзных организаций согласно коллективным договорам или локальным нормативным актам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4.1.16. Обучение уполномоченных лиц, выполняющих функции по охране труда и состоящих в штате Организации, </w:t>
      </w:r>
      <w:r w:rsidR="00F31BF7" w:rsidRPr="007A7751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</w:t>
      </w:r>
      <w:r w:rsidRPr="007A7751">
        <w:rPr>
          <w:rFonts w:ascii="Times New Roman" w:hAnsi="Times New Roman" w:cs="Times New Roman"/>
          <w:sz w:val="28"/>
          <w:szCs w:val="28"/>
        </w:rPr>
        <w:t xml:space="preserve">, обеспечение их нормативно-технической </w:t>
      </w:r>
      <w:r w:rsidR="00F31BF7" w:rsidRPr="007A7751">
        <w:rPr>
          <w:rFonts w:ascii="Times New Roman" w:hAnsi="Times New Roman" w:cs="Times New Roman"/>
          <w:sz w:val="28"/>
          <w:szCs w:val="28"/>
        </w:rPr>
        <w:t>документацией</w:t>
      </w:r>
      <w:r w:rsidRPr="007A7751">
        <w:rPr>
          <w:rFonts w:ascii="Times New Roman" w:hAnsi="Times New Roman" w:cs="Times New Roman"/>
          <w:sz w:val="28"/>
          <w:szCs w:val="28"/>
        </w:rPr>
        <w:t>, правилами и инструкциями по охране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4.1.17. Сохранение за работниками места работы, должности и среднего заработка за время приостановки работ вследствие нарушения</w:t>
      </w:r>
      <w:r w:rsidR="005F4BFF" w:rsidRPr="007A7751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законодательства и нормативных требований по </w:t>
      </w:r>
      <w:r w:rsidR="005F4BFF" w:rsidRPr="007A7751">
        <w:rPr>
          <w:rFonts w:ascii="Times New Roman" w:hAnsi="Times New Roman" w:cs="Times New Roman"/>
          <w:sz w:val="28"/>
          <w:szCs w:val="28"/>
        </w:rPr>
        <w:t>охране труда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не по их вине.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4.1.18. Совместно с первичными профсоюзными организациями проведение конкурсов на звание «Лучший уполномоченный по охране труда»</w:t>
      </w:r>
      <w:r w:rsidR="00163D29" w:rsidRPr="007A7751">
        <w:rPr>
          <w:rFonts w:ascii="Times New Roman" w:hAnsi="Times New Roman" w:cs="Times New Roman"/>
          <w:sz w:val="28"/>
          <w:szCs w:val="28"/>
        </w:rPr>
        <w:t xml:space="preserve"> (за счёт средств первичной профсоюзной организации)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4.2. Первичные профсоюзные организации в области охраны труда: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4.2.1. Организуют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соблюдением законных прав и интересов работников в области охраны труда через соответствующие комиссии и уполномоченных по охране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4.2.2. Обеспечивают ежегодный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751">
        <w:rPr>
          <w:rFonts w:ascii="Times New Roman" w:hAnsi="Times New Roman" w:cs="Times New Roman"/>
          <w:sz w:val="28"/>
          <w:szCs w:val="28"/>
        </w:rPr>
        <w:t xml:space="preserve"> разработкой и выполнением соглашений по охране труда</w:t>
      </w:r>
      <w:r w:rsidR="00422D89" w:rsidRPr="007A7751">
        <w:rPr>
          <w:rFonts w:ascii="Times New Roman" w:hAnsi="Times New Roman" w:cs="Times New Roman"/>
          <w:sz w:val="28"/>
          <w:szCs w:val="28"/>
        </w:rPr>
        <w:t xml:space="preserve"> и  функционированием СУОТ.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4.2.3. Оказывают консультативную помощь работникам по вопросам условий и охраны труда, по предоставлению льгот и компенсаций за вредные условия труда, а также при получении </w:t>
      </w:r>
      <w:r w:rsidR="00BB724B" w:rsidRPr="007A7751">
        <w:rPr>
          <w:rFonts w:ascii="Times New Roman" w:hAnsi="Times New Roman" w:cs="Times New Roman"/>
          <w:sz w:val="28"/>
          <w:szCs w:val="28"/>
        </w:rPr>
        <w:t xml:space="preserve">повреждений </w:t>
      </w:r>
      <w:r w:rsidRPr="007A7751">
        <w:rPr>
          <w:rFonts w:ascii="Times New Roman" w:hAnsi="Times New Roman" w:cs="Times New Roman"/>
          <w:sz w:val="28"/>
          <w:szCs w:val="28"/>
        </w:rPr>
        <w:t>в результате несчастных случаев на производстве.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4.2.4. Способствуют осуществлению мер, направленных на улучшение условий охраны труда и снижение производственного травматизма</w:t>
      </w:r>
      <w:r w:rsidR="00234B04" w:rsidRPr="007A7751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4.3. Работодатели обеспечивают </w:t>
      </w:r>
      <w:r w:rsidR="00032B51" w:rsidRPr="007A7751">
        <w:rPr>
          <w:rFonts w:ascii="Times New Roman" w:hAnsi="Times New Roman" w:cs="Times New Roman"/>
          <w:sz w:val="28"/>
          <w:szCs w:val="28"/>
        </w:rPr>
        <w:t> эффективность функционирования СУОТ</w:t>
      </w:r>
      <w:r w:rsidR="000D6DB1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1F157C" w:rsidRPr="007A7751">
        <w:rPr>
          <w:rFonts w:ascii="Times New Roman" w:hAnsi="Times New Roman" w:cs="Times New Roman"/>
          <w:sz w:val="28"/>
          <w:szCs w:val="28"/>
        </w:rPr>
        <w:t>В коллективном договоре может быть предусмотрено</w:t>
      </w:r>
      <w:r w:rsidR="00126786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предоставление работникам следующих льгот, гарантий и компенсаций в порядке и на условиях, определяемых непосредственно в Организациях: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4.3.1. Выплату единовременного пособия в случаях: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51">
        <w:rPr>
          <w:rFonts w:ascii="Times New Roman" w:hAnsi="Times New Roman" w:cs="Times New Roman"/>
          <w:sz w:val="28"/>
          <w:szCs w:val="28"/>
        </w:rPr>
        <w:t xml:space="preserve">а) гибели работника на производстве по вине работодателя и отсутствии вины работника на каждого его иждивенца (дети в возрасте до 18 лет, супруг (супруга) при отсутствии самостоятельного дохода и инвалиды, состоящие на иждивении работника) в размере годового заработка погибшего, но не менее </w:t>
      </w:r>
      <w:r w:rsidR="009B0CDE" w:rsidRPr="007A7751">
        <w:rPr>
          <w:rFonts w:ascii="Times New Roman" w:hAnsi="Times New Roman" w:cs="Times New Roman"/>
          <w:sz w:val="28"/>
          <w:szCs w:val="28"/>
        </w:rPr>
        <w:t xml:space="preserve">150 </w:t>
      </w:r>
      <w:r w:rsidRPr="007A7751">
        <w:rPr>
          <w:rFonts w:ascii="Times New Roman" w:hAnsi="Times New Roman" w:cs="Times New Roman"/>
          <w:sz w:val="28"/>
          <w:szCs w:val="28"/>
        </w:rPr>
        <w:t>тысяч рублей на всех иждивенцев в совокупности (пособие распределяется равными частями на каждого иждивенца);</w:t>
      </w:r>
      <w:proofErr w:type="gramEnd"/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установления инвалидности в результате увечья по вине работодателя и отсутствии вины работника или профессионального заболевания в размерах: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1 группы не менее 75 процентов годового заработка;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2 группы не менее 50 процентов годового заработка;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3 группы не менее 30 процентов годового заработка.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4.3.2. Доплату к трудовой пенсии по инвалидности неработающему инвалиду, получившему инвалидность в результате увечья по вине работодателя и отсутствии вины работника, детям в возрасте до 18 лет погибшего на производстве работника.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 Работодатель в установленном порядке производит расходы на обеспечение нормальных</w:t>
      </w:r>
      <w:r w:rsidR="006852F4" w:rsidRPr="007A7751">
        <w:rPr>
          <w:rFonts w:ascii="Times New Roman" w:hAnsi="Times New Roman" w:cs="Times New Roman"/>
          <w:sz w:val="28"/>
          <w:szCs w:val="28"/>
        </w:rPr>
        <w:t>, безопасных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условий труда, реализацию мер по охране труда, предусмотренных законодательством Российской Федерации, в том числе: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4.4.1. Расходы, связанные с приобретением и бесплатной выдачей специальной одежды, специальной обуви и других средств индивидуальной защиты, смывающих и обезвреживающих средств (по нормам не ниже предусмотренных законодательством Российской Федерации).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4.4.2. Расходы, связанные с приобретением и бесплатной выдачей молока и других равноценных пищевых продуктов (по нормам не ниже предусмотренных законодательством Российской Федерации)</w:t>
      </w:r>
      <w:r w:rsidR="00194B90" w:rsidRPr="007A7751">
        <w:rPr>
          <w:rFonts w:ascii="Times New Roman" w:hAnsi="Times New Roman" w:cs="Times New Roman"/>
          <w:sz w:val="28"/>
          <w:szCs w:val="28"/>
        </w:rPr>
        <w:t xml:space="preserve"> либо выплатой соответствующей компенсации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4.4.3. Расходы, связанные с проведением мероприятий по специальной оценке условий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4.4.4. Расходы в размере не менее 0,2 процента суммы затрат на производство (работ, услуг), связанные с проведением мероприятий, направленных на улучшение условий и охраны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4.4.5. Расходы, связанные с проведением обязательных медицинских осмотров (обследований)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4.4.6. Расходы на санитарно-бытовое и лечебно-профилактическое обслуживание работников в соответствии с требованиями охраны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4.4.7. Иные расходы, связанные с обеспечением безопасных условий труда работников.</w:t>
      </w: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5. Занятость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A7751">
        <w:rPr>
          <w:rFonts w:ascii="Times New Roman" w:hAnsi="Times New Roman" w:cs="Times New Roman"/>
          <w:sz w:val="28"/>
          <w:szCs w:val="28"/>
        </w:rPr>
        <w:t>Работодатели при участии первичных профсоюзных организаций проводят политику занятости на основе повышения трудовой мобильности внутри Организации (включая совмещение профессий и должностей, внутреннее совместительство), результативности профессиональной деятельности и постоянного роста профессионально-квалификационного уровня каждого работника</w:t>
      </w:r>
      <w:r w:rsidR="002A6429" w:rsidRPr="007A7751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профессиональными стандартами</w:t>
      </w:r>
      <w:r w:rsidRPr="007A7751">
        <w:rPr>
          <w:rFonts w:ascii="Times New Roman" w:hAnsi="Times New Roman" w:cs="Times New Roman"/>
          <w:sz w:val="28"/>
          <w:szCs w:val="28"/>
        </w:rPr>
        <w:t>, развития и сохранения кадрового потенциала на экономически целесообразных рабочих местах и содействия занятости высвобождаемых работников.</w:t>
      </w:r>
      <w:proofErr w:type="gramEnd"/>
      <w:r w:rsidR="004E599A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При этом возможно привлечение к трудовой деятельности мигрантов в соответствии с действующим законодательством Российской Федерации</w:t>
      </w:r>
      <w:r w:rsidR="00F677E6" w:rsidRPr="007A7751">
        <w:rPr>
          <w:rFonts w:ascii="Times New Roman" w:hAnsi="Times New Roman" w:cs="Times New Roman"/>
          <w:sz w:val="28"/>
          <w:szCs w:val="28"/>
        </w:rPr>
        <w:t xml:space="preserve"> на </w:t>
      </w:r>
      <w:r w:rsidR="005C7E33" w:rsidRPr="007A7751">
        <w:rPr>
          <w:rFonts w:ascii="Times New Roman" w:hAnsi="Times New Roman" w:cs="Times New Roman"/>
          <w:sz w:val="28"/>
          <w:szCs w:val="28"/>
        </w:rPr>
        <w:t>работу, на которую не соглашаются граждане Российской Федерации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 Работодатели обеспечивают:</w:t>
      </w:r>
    </w:p>
    <w:p w:rsidR="00F7054F" w:rsidRPr="007A7751" w:rsidRDefault="00EC7463" w:rsidP="0087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5.2.1. Сохранение за работником среднего месячного заработка на весь период обучения при направлении его на профессиональную подготовку, переподготовку и повышение квалификации с отрывом от производства</w:t>
      </w:r>
      <w:r w:rsidR="00F7054F" w:rsidRPr="007A7751">
        <w:rPr>
          <w:rFonts w:ascii="Times New Roman" w:hAnsi="Times New Roman" w:cs="Times New Roman"/>
          <w:sz w:val="28"/>
          <w:szCs w:val="28"/>
        </w:rPr>
        <w:t>,  в том числе на соответствие требованиям профессиональных стандартов. </w:t>
      </w:r>
    </w:p>
    <w:p w:rsidR="00EC7463" w:rsidRPr="007A7751" w:rsidRDefault="00EC7463" w:rsidP="0087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5.2.2. Предоставление работы по специальности выпускникам образовательных учреждений начального, среднего, высшего профессионального образования в соответствии с заключенными договорами на обучение</w:t>
      </w:r>
      <w:r w:rsidR="00F7054F" w:rsidRPr="007A7751">
        <w:rPr>
          <w:rFonts w:ascii="Times New Roman" w:hAnsi="Times New Roman" w:cs="Times New Roman"/>
          <w:sz w:val="28"/>
          <w:szCs w:val="28"/>
        </w:rPr>
        <w:t xml:space="preserve">  и полученными оценками профессиональных квалификаций в соответствии с требования федерального закона от03.07.2016г. № 238 – ФЗ «О независимой оценке квалификаций» (далее – ФЗ №238). </w:t>
      </w:r>
    </w:p>
    <w:p w:rsidR="00EC7463" w:rsidRPr="007A7751" w:rsidRDefault="00B10947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5.2.3. </w:t>
      </w:r>
      <w:r w:rsidR="00EC7463" w:rsidRPr="007A7751">
        <w:rPr>
          <w:rFonts w:ascii="Times New Roman" w:hAnsi="Times New Roman" w:cs="Times New Roman"/>
          <w:sz w:val="28"/>
          <w:szCs w:val="28"/>
        </w:rPr>
        <w:t>Использование следующих возможностей для минимизации сокращения численности или штата работников: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естественный отток кадров (собственное желание, выход на пенсию и другое);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переподготовка кадров, их перемещение внутри Организации.</w:t>
      </w:r>
    </w:p>
    <w:p w:rsidR="00EC7463" w:rsidRPr="007A7751" w:rsidRDefault="00B10947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5.2.4. </w:t>
      </w:r>
      <w:r w:rsidR="00EC7463" w:rsidRPr="007A7751">
        <w:rPr>
          <w:rFonts w:ascii="Times New Roman" w:hAnsi="Times New Roman" w:cs="Times New Roman"/>
          <w:sz w:val="28"/>
          <w:szCs w:val="28"/>
        </w:rPr>
        <w:t>Предоставление работникам, увольняемым из филиалов, представительств и иных обособленных структурных подразделений Организации в связи с сокращением штата или численности работников, информации о вакансиях в других филиалах, представительствах, иных обособленных подразделениях данной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5.2.5. Предоставление высвобождаемым работникам возможности переобучения новым профессиям до наступления срока расторжения трудового договора</w:t>
      </w:r>
      <w:r w:rsidR="001549F1" w:rsidRPr="007A7751">
        <w:rPr>
          <w:rFonts w:ascii="Times New Roman" w:hAnsi="Times New Roman" w:cs="Times New Roman"/>
          <w:sz w:val="28"/>
          <w:szCs w:val="28"/>
        </w:rPr>
        <w:t xml:space="preserve">, если это предусмотрено коллективным договором Организации. При </w:t>
      </w:r>
      <w:r w:rsidR="001549F1" w:rsidRPr="007A7751">
        <w:rPr>
          <w:rFonts w:ascii="Times New Roman" w:hAnsi="Times New Roman" w:cs="Times New Roman"/>
          <w:sz w:val="28"/>
          <w:szCs w:val="28"/>
        </w:rPr>
        <w:lastRenderedPageBreak/>
        <w:t>этом</w:t>
      </w:r>
      <w:r w:rsidR="00AB2FD7">
        <w:rPr>
          <w:rFonts w:ascii="Times New Roman" w:hAnsi="Times New Roman" w:cs="Times New Roman"/>
          <w:sz w:val="28"/>
          <w:szCs w:val="28"/>
        </w:rPr>
        <w:t xml:space="preserve"> </w:t>
      </w:r>
      <w:r w:rsidR="00E3299C" w:rsidRPr="007A7751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1549F1" w:rsidRPr="007A7751">
        <w:rPr>
          <w:rFonts w:ascii="Times New Roman" w:hAnsi="Times New Roman" w:cs="Times New Roman"/>
          <w:sz w:val="28"/>
          <w:szCs w:val="28"/>
        </w:rPr>
        <w:t xml:space="preserve">порядок предоставления данной льготы устанавливаются </w:t>
      </w:r>
      <w:r w:rsidR="00B654EF" w:rsidRPr="007A7751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="00E8158D" w:rsidRPr="007A7751">
        <w:rPr>
          <w:rFonts w:ascii="Times New Roman" w:hAnsi="Times New Roman" w:cs="Times New Roman"/>
          <w:sz w:val="28"/>
          <w:szCs w:val="28"/>
        </w:rPr>
        <w:t xml:space="preserve"> или локальным нормативным актом Организации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5.2.6. Предоставление работникам, предупрежденным об увольнении в связи с принятым решением о ликвидации Организации, сокращением численности или штата, </w:t>
      </w:r>
      <w:r w:rsidR="00096F27" w:rsidRPr="007A7751">
        <w:rPr>
          <w:rFonts w:ascii="Times New Roman" w:hAnsi="Times New Roman" w:cs="Times New Roman"/>
          <w:sz w:val="28"/>
          <w:szCs w:val="28"/>
        </w:rPr>
        <w:t xml:space="preserve">по их письменному заявлению, </w:t>
      </w:r>
      <w:r w:rsidRPr="007A7751">
        <w:rPr>
          <w:rFonts w:ascii="Times New Roman" w:hAnsi="Times New Roman" w:cs="Times New Roman"/>
          <w:sz w:val="28"/>
          <w:szCs w:val="28"/>
        </w:rPr>
        <w:t>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трудоустройстве.</w:t>
      </w:r>
      <w:r w:rsidR="00143538" w:rsidRPr="007A7751">
        <w:rPr>
          <w:rFonts w:ascii="Times New Roman" w:hAnsi="Times New Roman" w:cs="Times New Roman"/>
          <w:sz w:val="28"/>
          <w:szCs w:val="28"/>
        </w:rPr>
        <w:t xml:space="preserve"> Коллективным договором Организации может быть предусмотрено предоставление указанным работникам оплачиваемого времени для поиска новой работы.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5.2.7. Предоставление возможности переподготовки, трудоустройства и установление льготных условий и режима работы работникам, потерявшим трудоспособность в связи с </w:t>
      </w:r>
      <w:r w:rsidR="0060213B" w:rsidRPr="007A7751">
        <w:rPr>
          <w:rFonts w:ascii="Times New Roman" w:hAnsi="Times New Roman" w:cs="Times New Roman"/>
          <w:sz w:val="28"/>
          <w:szCs w:val="28"/>
        </w:rPr>
        <w:t xml:space="preserve">несчастным случаем на производстве </w:t>
      </w:r>
      <w:r w:rsidRPr="007A7751">
        <w:rPr>
          <w:rFonts w:ascii="Times New Roman" w:hAnsi="Times New Roman" w:cs="Times New Roman"/>
          <w:sz w:val="28"/>
          <w:szCs w:val="28"/>
        </w:rPr>
        <w:t xml:space="preserve">или профессиональным заболеванием, в соответствии с медицинским </w:t>
      </w:r>
      <w:r w:rsidR="000E38AF" w:rsidRPr="007A7751">
        <w:rPr>
          <w:rFonts w:ascii="Times New Roman" w:hAnsi="Times New Roman" w:cs="Times New Roman"/>
          <w:sz w:val="28"/>
          <w:szCs w:val="28"/>
        </w:rPr>
        <w:t>заключением</w:t>
      </w:r>
      <w:r w:rsidR="0060213B" w:rsidRPr="007A7751">
        <w:rPr>
          <w:rFonts w:ascii="Times New Roman" w:hAnsi="Times New Roman" w:cs="Times New Roman"/>
          <w:sz w:val="28"/>
          <w:szCs w:val="28"/>
        </w:rPr>
        <w:t>, в порядке, установленном непосредственно в Организации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5.2.8.</w:t>
      </w:r>
      <w:r w:rsidR="00D0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195">
        <w:rPr>
          <w:rFonts w:ascii="Times New Roman" w:hAnsi="Times New Roman" w:cs="Times New Roman"/>
          <w:sz w:val="28"/>
          <w:szCs w:val="28"/>
        </w:rPr>
        <w:t>Сохранение за работниками, работавшими до призыва (поступления) на военную службу в данной организации в течение трех месяцев после увольнения с военной службы, права на поступление на работу в ту же организацию, а за проходившими военную службу по призыву (в том числе и за офицерами, призванными на военную службу в соответствии с указом Президента Российской Федерации) - также права на должность не</w:t>
      </w:r>
      <w:proofErr w:type="gramEnd"/>
      <w:r w:rsidRPr="00D01195">
        <w:rPr>
          <w:rFonts w:ascii="Times New Roman" w:hAnsi="Times New Roman" w:cs="Times New Roman"/>
          <w:sz w:val="28"/>
          <w:szCs w:val="28"/>
        </w:rPr>
        <w:t xml:space="preserve"> ниже занимаемой до призыва на военную службу (п. 5 ст. 23 ФЗ от 27 мая </w:t>
      </w:r>
      <w:smartTag w:uri="urn:schemas-microsoft-com:office:smarttags" w:element="metricconverter">
        <w:smartTagPr>
          <w:attr w:name="ProductID" w:val="1998 г"/>
        </w:smartTagPr>
        <w:r w:rsidRPr="00D0119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01195">
        <w:rPr>
          <w:rFonts w:ascii="Times New Roman" w:hAnsi="Times New Roman" w:cs="Times New Roman"/>
          <w:sz w:val="28"/>
          <w:szCs w:val="28"/>
        </w:rPr>
        <w:t>. N 76-ФЗ «О статусе военнослужащих»)</w:t>
      </w:r>
      <w:r w:rsidR="00AF1C48" w:rsidRPr="00D01195">
        <w:rPr>
          <w:rFonts w:ascii="Times New Roman" w:hAnsi="Times New Roman" w:cs="Times New Roman"/>
          <w:sz w:val="28"/>
          <w:szCs w:val="28"/>
        </w:rPr>
        <w:t xml:space="preserve">, если это предусмотрено коллективным договором </w:t>
      </w:r>
      <w:r w:rsidRPr="00D0119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5.3. Первичные профсоюзные организации обязуются: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5.3.1. Проводить взаимные консультации с работодателем по проблемам занятости.</w:t>
      </w:r>
    </w:p>
    <w:p w:rsidR="000E38AF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5.3.2. Содействовать проведению разъяснительной работы по реализации мероприятий, проводимых при реформировании жилищно-коммунального хозяйства, по социальной и трудовой адаптации работников Организаций 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5.4. Критерием массового увольнения работников при сокращении численности или штата работников Организации является увольнение свыше 10% работников Организации единовременно.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5.5. При реорганизации Организаций применяется процедура продолжения трудовых отношений, предусмотренная ч. 5 ст. 75 Трудового кодекса Российской Федерации (далее - ТК РФ). При реорганизации Организаций или смене собственника имущества Организации трудовые отношения с согласия работника продолжаются, прекращение в этих случаях трудового договора по инициативе работодателя возможно только согласно действующему законодательству.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</w:t>
      </w:r>
      <w:r w:rsidR="00A35772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Работодатели обязуются: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извещать выборные органы первичных профсоюзных организаций о предстоящей реорганизации и предоставлять им информацию о решении о реорганизации, принятом уполномоченным органом управления Организации;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б)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соответствующих мероприятий, а в случае массового сокращения - не позднее чем за 3 месяца до начала проведен</w:t>
      </w:r>
      <w:r w:rsidR="00980924" w:rsidRPr="007A7751">
        <w:rPr>
          <w:rFonts w:ascii="Times New Roman" w:hAnsi="Times New Roman" w:cs="Times New Roman"/>
          <w:sz w:val="28"/>
          <w:szCs w:val="28"/>
        </w:rPr>
        <w:t>ия соответствующих мероприятий в соответствии со ст. 180 ТК РФ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2662C9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при сокращении численности или штата </w:t>
      </w:r>
      <w:r w:rsidR="00A35772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 xml:space="preserve">аботников преимущественное право на оставление на работе предоставляется </w:t>
      </w:r>
      <w:r w:rsidR="00A35772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аботникам с более высокой производительностью труда и квалификацией.</w:t>
      </w:r>
    </w:p>
    <w:p w:rsidR="002662C9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При равной производительности труда и квалификации предпочтение </w:t>
      </w:r>
      <w:r w:rsidR="002662C9" w:rsidRPr="007A7751">
        <w:rPr>
          <w:rFonts w:ascii="Times New Roman" w:hAnsi="Times New Roman" w:cs="Times New Roman"/>
          <w:sz w:val="28"/>
          <w:szCs w:val="28"/>
        </w:rPr>
        <w:t xml:space="preserve">(преимущественное право) </w:t>
      </w:r>
      <w:r w:rsidRPr="007A7751">
        <w:rPr>
          <w:rFonts w:ascii="Times New Roman" w:hAnsi="Times New Roman" w:cs="Times New Roman"/>
          <w:sz w:val="28"/>
          <w:szCs w:val="28"/>
        </w:rPr>
        <w:t>в оставлении на работе отдается: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семейным - при наличии двух или более иждивенцев (нетрудоспособных членов семьи, находящихся на полном содержании </w:t>
      </w:r>
      <w:r w:rsidR="00A35772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аботника или получающих от него помощь, которая является для них постоянным и основным источником средств к существованию);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лицам, в семье которых нет других Работников с самостоятельным заработком;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работникам, получившим в период работы у данного </w:t>
      </w:r>
      <w:r w:rsidR="00C64E9B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аботодателя трудовое увечье или профессиональное заболевание;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Великой Отечественной войны и инвалидам боевых действий по защите Отечества;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</w:t>
      </w:r>
      <w:r w:rsidR="00BF3A7A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г) расторжение трудового договора по инициативе работодателя по основаниям, предусмотренным </w:t>
      </w:r>
      <w:proofErr w:type="spellStart"/>
      <w:r w:rsidRPr="007A77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A7751">
        <w:rPr>
          <w:rFonts w:ascii="Times New Roman" w:hAnsi="Times New Roman" w:cs="Times New Roman"/>
          <w:sz w:val="28"/>
          <w:szCs w:val="28"/>
        </w:rPr>
        <w:t>. 2, 3, 5 ст. 81 ТК РФ, с работником - членом профсоюза производить с учетом мотивированного мнения выборного органа первичной профсоюзной организации (ст. 82 ТК РФ, п. 4 ст. 12 Федерального закона от 12.01.1996 N10-ФЗ «О профессиональных союзах, их правах и гарантиях деятельности»).</w:t>
      </w:r>
    </w:p>
    <w:p w:rsidR="00E638D0" w:rsidRPr="007A7751" w:rsidRDefault="00C523E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Увольнение по основаниям, предусмотренным пунктом 2 или 3 части первой статьи 81 ТК РФ,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</w:t>
      </w:r>
      <w:r>
        <w:rPr>
          <w:rFonts w:ascii="Times New Roman" w:hAnsi="Times New Roman" w:cs="Times New Roman"/>
          <w:sz w:val="28"/>
          <w:szCs w:val="28"/>
        </w:rPr>
        <w:t xml:space="preserve">о выборного профсоюзного органа </w:t>
      </w:r>
      <w:r w:rsidRPr="007A7751">
        <w:rPr>
          <w:rFonts w:ascii="Times New Roman" w:hAnsi="Times New Roman" w:cs="Times New Roman"/>
          <w:sz w:val="28"/>
          <w:szCs w:val="28"/>
        </w:rPr>
        <w:t xml:space="preserve">(ст.374 ТК </w:t>
      </w:r>
      <w:r w:rsidR="00E638D0" w:rsidRPr="007A7751">
        <w:rPr>
          <w:rFonts w:ascii="Times New Roman" w:hAnsi="Times New Roman" w:cs="Times New Roman"/>
          <w:sz w:val="28"/>
          <w:szCs w:val="28"/>
        </w:rPr>
        <w:t xml:space="preserve">РФ). 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5.8. Первичные профсоюзные организации обязуются: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разъяснять работникам особенности процедуры продолжения трудовых отношений в рамках реформирования жилищно-коммунального хозяйства;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содействовать принятию работниками решений о продолжении трудовых отношений и их адаптации к работе в реорганизованных Организациях;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договора.</w:t>
      </w:r>
    </w:p>
    <w:p w:rsidR="00036EE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5.9. В случае расторжения трудового договора с работником, подлежащим увольнению в связи с сокращением численности или штата, с ликвидацией Организации </w:t>
      </w:r>
      <w:r w:rsidR="00036EE3" w:rsidRPr="007A7751">
        <w:rPr>
          <w:rFonts w:ascii="Times New Roman" w:hAnsi="Times New Roman" w:cs="Times New Roman"/>
          <w:sz w:val="28"/>
          <w:szCs w:val="28"/>
        </w:rPr>
        <w:t xml:space="preserve">в порядке и на условиях, закрепленных в трудовых договорах, локальных нормативных актах или коллективных договорах, действующих </w:t>
      </w:r>
      <w:r w:rsidR="00036EE3" w:rsidRPr="007A775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Организациях </w:t>
      </w:r>
      <w:r w:rsidRPr="007A7751">
        <w:rPr>
          <w:rFonts w:ascii="Times New Roman" w:hAnsi="Times New Roman" w:cs="Times New Roman"/>
          <w:sz w:val="28"/>
          <w:szCs w:val="28"/>
        </w:rPr>
        <w:t>работодатель выплачивает ему</w:t>
      </w:r>
      <w:r w:rsidR="00036EE3" w:rsidRPr="007A7751">
        <w:rPr>
          <w:rFonts w:ascii="Times New Roman" w:hAnsi="Times New Roman" w:cs="Times New Roman"/>
          <w:sz w:val="28"/>
          <w:szCs w:val="28"/>
        </w:rPr>
        <w:t>:</w:t>
      </w:r>
    </w:p>
    <w:p w:rsidR="00036EE3" w:rsidRPr="007A7751" w:rsidRDefault="00036EE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все виды вознаграждений, положенных работникам Организации и носящих квартальный, полугодовой, годовой и иной характер </w:t>
      </w:r>
      <w:r w:rsidR="008417CD" w:rsidRPr="007A7751">
        <w:rPr>
          <w:rFonts w:ascii="Times New Roman" w:hAnsi="Times New Roman" w:cs="Times New Roman"/>
          <w:sz w:val="28"/>
          <w:szCs w:val="28"/>
        </w:rPr>
        <w:t>за фактически отработанное до увольнения время</w:t>
      </w:r>
      <w:r w:rsidR="00F16207" w:rsidRPr="007A7751">
        <w:rPr>
          <w:rFonts w:ascii="Times New Roman" w:hAnsi="Times New Roman" w:cs="Times New Roman"/>
          <w:sz w:val="28"/>
          <w:szCs w:val="28"/>
        </w:rPr>
        <w:t>;</w:t>
      </w:r>
    </w:p>
    <w:p w:rsidR="00036EE3" w:rsidRPr="007A7751" w:rsidRDefault="00036EE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D01195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3B5F56" w:rsidRPr="007A7751">
        <w:rPr>
          <w:rFonts w:ascii="Times New Roman" w:hAnsi="Times New Roman" w:cs="Times New Roman"/>
          <w:sz w:val="28"/>
          <w:szCs w:val="28"/>
        </w:rPr>
        <w:t>екомендуе</w:t>
      </w:r>
      <w:r w:rsidRPr="007A7751">
        <w:rPr>
          <w:rFonts w:ascii="Times New Roman" w:hAnsi="Times New Roman" w:cs="Times New Roman"/>
          <w:sz w:val="28"/>
          <w:szCs w:val="28"/>
        </w:rPr>
        <w:t>мые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компенсационные выплаты</w:t>
      </w:r>
      <w:r w:rsidR="00262AA7" w:rsidRPr="007A7751">
        <w:rPr>
          <w:rFonts w:ascii="Times New Roman" w:hAnsi="Times New Roman" w:cs="Times New Roman"/>
          <w:sz w:val="28"/>
          <w:szCs w:val="28"/>
        </w:rPr>
        <w:t xml:space="preserve"> (если они предусмотрены в коллективном договоре Организации)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036EE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 рекомендуемым компенсационным выплатам относятся следующие выплаты</w:t>
      </w:r>
      <w:r w:rsidR="00EC7463"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</w:t>
      </w:r>
      <w:r w:rsidRPr="007A7751">
        <w:rPr>
          <w:rFonts w:ascii="Times New Roman" w:hAnsi="Times New Roman" w:cs="Times New Roman"/>
          <w:spacing w:val="-8"/>
          <w:sz w:val="28"/>
          <w:szCs w:val="28"/>
        </w:rPr>
        <w:t xml:space="preserve"> увольняемым работникам - не менее 3-кратного среднего месячного заработка;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работникам предпенс</w:t>
      </w:r>
      <w:r w:rsidR="001F3ACF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>онного возраста, но не более чем за два года до наступления установленного законодательством срока выхода на пенсию, - выплата ежемесячного пособия в размере двукратной минимальной тарифной ставки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 (минимального оклада)</w:t>
      </w:r>
      <w:r w:rsidR="002D6A1E" w:rsidRPr="007A7751">
        <w:rPr>
          <w:rFonts w:ascii="Times New Roman" w:hAnsi="Times New Roman" w:cs="Times New Roman"/>
          <w:sz w:val="28"/>
          <w:szCs w:val="28"/>
        </w:rPr>
        <w:t>, установленной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</w:t>
      </w:r>
      <w:r w:rsidR="00F66DDE" w:rsidRPr="007A7751">
        <w:rPr>
          <w:rFonts w:ascii="Times New Roman" w:hAnsi="Times New Roman" w:cs="Times New Roman"/>
          <w:sz w:val="28"/>
          <w:szCs w:val="28"/>
        </w:rPr>
        <w:t>Организации</w:t>
      </w:r>
      <w:r w:rsidRPr="007A7751">
        <w:rPr>
          <w:rFonts w:ascii="Times New Roman" w:hAnsi="Times New Roman" w:cs="Times New Roman"/>
          <w:sz w:val="28"/>
          <w:szCs w:val="28"/>
        </w:rPr>
        <w:t>, но не ниже прожиточного минимума</w:t>
      </w:r>
      <w:r w:rsidR="002D6A1E" w:rsidRPr="007A7751">
        <w:rPr>
          <w:rFonts w:ascii="Times New Roman" w:hAnsi="Times New Roman" w:cs="Times New Roman"/>
          <w:sz w:val="28"/>
          <w:szCs w:val="28"/>
        </w:rPr>
        <w:t xml:space="preserve"> трудоспособного населения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регионе до наступления пенсионного возраста или момента трудоустройства;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работникам пенсионного возраста - в размере не менее 3-кратного среднего месячного заработка, а увольняемым из Организаций, расположенных в районах Крайнего Севера и приравненных к ним местностях, - не менее 9-кратного среднего месячного заработка;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увольняемым работникам, имеющим двух и более детей в возрасте до 18 лет, - в размере не менее 5-кратного среднего месячного заработка;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увольняемым работникам, в семье которых нет других кормильцев, - в размере не менее 5-кратного среднего месячного заработка;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работникам, увольняемым из Организаций, расположенных в районах Крайнего Севера и приравненных к ним местностях, - в размере не менее 8-кратного среднего месячного заработка.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 случае возникновения у работника права на получение нескольких выплат, предусмотренных настоящим пунктом, </w:t>
      </w:r>
      <w:r w:rsidR="00731A7B" w:rsidRPr="007A775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A7751">
        <w:rPr>
          <w:rFonts w:ascii="Times New Roman" w:hAnsi="Times New Roman" w:cs="Times New Roman"/>
          <w:sz w:val="28"/>
          <w:szCs w:val="28"/>
        </w:rPr>
        <w:t>производит</w:t>
      </w:r>
      <w:r w:rsidR="00731A7B" w:rsidRPr="007A7751">
        <w:rPr>
          <w:rFonts w:ascii="Times New Roman" w:hAnsi="Times New Roman" w:cs="Times New Roman"/>
          <w:sz w:val="28"/>
          <w:szCs w:val="28"/>
        </w:rPr>
        <w:t>ь</w:t>
      </w:r>
      <w:r w:rsidRPr="007A7751">
        <w:rPr>
          <w:rFonts w:ascii="Times New Roman" w:hAnsi="Times New Roman" w:cs="Times New Roman"/>
          <w:sz w:val="28"/>
          <w:szCs w:val="28"/>
        </w:rPr>
        <w:t>ся только одна выплата по выбору работника.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Указанные размеры выплат включают выплаты, установленные действующим законодательством.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5.10. По желанию работника</w:t>
      </w:r>
      <w:r w:rsidR="00D317FB" w:rsidRPr="007A7751">
        <w:rPr>
          <w:rFonts w:ascii="Times New Roman" w:hAnsi="Times New Roman" w:cs="Times New Roman"/>
          <w:sz w:val="28"/>
          <w:szCs w:val="28"/>
        </w:rPr>
        <w:t xml:space="preserve"> и с согласия Организации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выплаты могут быть заменены на оплату его переобучения, если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8F0EC0" w:rsidRPr="007A7751" w:rsidRDefault="008F0EC0" w:rsidP="003F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5.11. Защита работников при несостоятельности (банкротстве), реорганизации и ликвидации предприятия:</w:t>
      </w:r>
    </w:p>
    <w:p w:rsidR="008F0EC0" w:rsidRPr="007A7751" w:rsidRDefault="003F67A2" w:rsidP="003F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</w:t>
      </w:r>
      <w:r w:rsidR="008F0EC0" w:rsidRPr="007A7751">
        <w:rPr>
          <w:rFonts w:ascii="Times New Roman" w:hAnsi="Times New Roman" w:cs="Times New Roman"/>
          <w:sz w:val="28"/>
          <w:szCs w:val="28"/>
        </w:rPr>
        <w:t xml:space="preserve"> Стороны будут всемерно способствовать финансовому оздоровлению </w:t>
      </w:r>
      <w:r w:rsidR="000E38AF" w:rsidRPr="007A7751">
        <w:rPr>
          <w:rFonts w:ascii="Times New Roman" w:hAnsi="Times New Roman" w:cs="Times New Roman"/>
          <w:sz w:val="28"/>
          <w:szCs w:val="28"/>
        </w:rPr>
        <w:t>О</w:t>
      </w:r>
      <w:r w:rsidR="008F0EC0" w:rsidRPr="007A7751">
        <w:rPr>
          <w:rFonts w:ascii="Times New Roman" w:hAnsi="Times New Roman" w:cs="Times New Roman"/>
          <w:sz w:val="28"/>
          <w:szCs w:val="28"/>
        </w:rPr>
        <w:t>рганизаций, сохранению действующих и созданию новых рабочих мест, информированию предприятий о рынке труда в отраслях, в том числе о перспективной потребности в кадрах, организации профессионального обучения, подготовке и переподготовке кадров, профессиональному консультированию высвобождаемых работников.</w:t>
      </w:r>
    </w:p>
    <w:p w:rsidR="008F0EC0" w:rsidRPr="007A7751" w:rsidRDefault="007921AA" w:rsidP="008F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5.11.2. </w:t>
      </w:r>
      <w:r w:rsidR="008F0EC0" w:rsidRPr="007A7751">
        <w:rPr>
          <w:rFonts w:ascii="Times New Roman" w:hAnsi="Times New Roman" w:cs="Times New Roman"/>
          <w:sz w:val="28"/>
          <w:szCs w:val="28"/>
        </w:rPr>
        <w:t xml:space="preserve">При резком ухудшении экономического положения организации </w:t>
      </w:r>
      <w:r w:rsidR="000C5C07" w:rsidRPr="007A7751">
        <w:rPr>
          <w:rFonts w:ascii="Times New Roman" w:hAnsi="Times New Roman" w:cs="Times New Roman"/>
          <w:sz w:val="28"/>
          <w:szCs w:val="28"/>
        </w:rPr>
        <w:t>рекомендуется</w:t>
      </w:r>
      <w:r w:rsidR="008F0EC0" w:rsidRPr="007A7751">
        <w:rPr>
          <w:rFonts w:ascii="Times New Roman" w:hAnsi="Times New Roman" w:cs="Times New Roman"/>
          <w:sz w:val="28"/>
          <w:szCs w:val="28"/>
        </w:rPr>
        <w:t xml:space="preserve"> извещат</w:t>
      </w:r>
      <w:r w:rsidR="000C5C07" w:rsidRPr="007A7751">
        <w:rPr>
          <w:rFonts w:ascii="Times New Roman" w:hAnsi="Times New Roman" w:cs="Times New Roman"/>
          <w:sz w:val="28"/>
          <w:szCs w:val="28"/>
        </w:rPr>
        <w:t>ь</w:t>
      </w:r>
      <w:r w:rsidR="008F0EC0" w:rsidRPr="007A7751">
        <w:rPr>
          <w:rFonts w:ascii="Times New Roman" w:hAnsi="Times New Roman" w:cs="Times New Roman"/>
          <w:sz w:val="28"/>
          <w:szCs w:val="28"/>
        </w:rPr>
        <w:t xml:space="preserve"> об этом профсоюзный комитет, предоставлят</w:t>
      </w:r>
      <w:r w:rsidR="000C5C07" w:rsidRPr="007A7751">
        <w:rPr>
          <w:rFonts w:ascii="Times New Roman" w:hAnsi="Times New Roman" w:cs="Times New Roman"/>
          <w:sz w:val="28"/>
          <w:szCs w:val="28"/>
        </w:rPr>
        <w:t>ь</w:t>
      </w:r>
      <w:r w:rsidR="008F0EC0" w:rsidRPr="007A7751">
        <w:rPr>
          <w:rFonts w:ascii="Times New Roman" w:hAnsi="Times New Roman" w:cs="Times New Roman"/>
          <w:sz w:val="28"/>
          <w:szCs w:val="28"/>
        </w:rPr>
        <w:t xml:space="preserve"> по просьбе профкома информацию о финансовом состоянии организации и </w:t>
      </w:r>
      <w:r w:rsidR="008F0EC0" w:rsidRPr="007A7751">
        <w:rPr>
          <w:rFonts w:ascii="Times New Roman" w:hAnsi="Times New Roman" w:cs="Times New Roman"/>
          <w:sz w:val="28"/>
          <w:szCs w:val="28"/>
        </w:rPr>
        <w:lastRenderedPageBreak/>
        <w:t>принимат</w:t>
      </w:r>
      <w:r w:rsidR="000C5C07" w:rsidRPr="007A7751">
        <w:rPr>
          <w:rFonts w:ascii="Times New Roman" w:hAnsi="Times New Roman" w:cs="Times New Roman"/>
          <w:sz w:val="28"/>
          <w:szCs w:val="28"/>
        </w:rPr>
        <w:t>ь</w:t>
      </w:r>
      <w:r w:rsidR="008F0EC0" w:rsidRPr="007A7751">
        <w:rPr>
          <w:rFonts w:ascii="Times New Roman" w:hAnsi="Times New Roman" w:cs="Times New Roman"/>
          <w:sz w:val="28"/>
          <w:szCs w:val="28"/>
        </w:rPr>
        <w:t xml:space="preserve"> действенные меры по улучшению положения. </w:t>
      </w:r>
    </w:p>
    <w:p w:rsidR="008F0EC0" w:rsidRPr="007A7751" w:rsidRDefault="007921AA" w:rsidP="008F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5.11.3. </w:t>
      </w:r>
      <w:r w:rsidR="008F0EC0" w:rsidRPr="007A7751">
        <w:rPr>
          <w:rFonts w:ascii="Times New Roman" w:hAnsi="Times New Roman" w:cs="Times New Roman"/>
          <w:sz w:val="28"/>
          <w:szCs w:val="28"/>
        </w:rPr>
        <w:t>Профсоюзные комитеты организаций имеют право осуществлять общественный контроль за проведением процедур банкротства.</w:t>
      </w:r>
    </w:p>
    <w:p w:rsidR="008F0EC0" w:rsidRPr="007A7751" w:rsidRDefault="007921AA" w:rsidP="008F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5.11.4. </w:t>
      </w:r>
      <w:r w:rsidR="008F0EC0" w:rsidRPr="007A7751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организации, реорганизации организации в форме преобразования. При реорганизации (слиянии, присоединении, разделении, выделении) организации коллективный договор сохраняет свое действие в течение всего срока реорганизации. При смене формы собственности организации коллективный договор сохраняет свое действие в течение трех месяцев со дня перехода прав собственности. При ликвидации организации коллективный договор сохраняет свое действие в течение всего срока проведения ликвидации.</w:t>
      </w:r>
    </w:p>
    <w:p w:rsidR="008F0EC0" w:rsidRPr="007A7751" w:rsidRDefault="008F0EC0" w:rsidP="0060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5.11.5. Смена собственника имущества организации, смена арендатора имущества, заключение концессионного соглашения не являются основанием для расторжения трудовых договоров с работниками организации, за исключением руководителя организации и главного бухгалтера.</w:t>
      </w:r>
    </w:p>
    <w:p w:rsidR="008F0EC0" w:rsidRPr="007A7751" w:rsidRDefault="008F0EC0" w:rsidP="008F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собственности.</w:t>
      </w:r>
    </w:p>
    <w:p w:rsidR="008F0EC0" w:rsidRPr="007A7751" w:rsidRDefault="008F0EC0" w:rsidP="008F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изменении подведомственности (подчиненности) организации, а также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</w:p>
    <w:p w:rsidR="0092055C" w:rsidRPr="007A7751" w:rsidRDefault="0092055C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6. Социальная защита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="00314418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>сходя из финансовых возможностей</w:t>
      </w:r>
      <w:r w:rsidR="00314418" w:rsidRPr="007A7751">
        <w:rPr>
          <w:rFonts w:ascii="Times New Roman" w:hAnsi="Times New Roman" w:cs="Times New Roman"/>
          <w:sz w:val="28"/>
          <w:szCs w:val="28"/>
        </w:rPr>
        <w:t>,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="00314418" w:rsidRPr="007A7751">
        <w:rPr>
          <w:rFonts w:ascii="Times New Roman" w:hAnsi="Times New Roman" w:cs="Times New Roman"/>
          <w:sz w:val="28"/>
          <w:szCs w:val="28"/>
        </w:rPr>
        <w:t>в О</w:t>
      </w:r>
      <w:r w:rsidRPr="007A7751">
        <w:rPr>
          <w:rFonts w:ascii="Times New Roman" w:hAnsi="Times New Roman" w:cs="Times New Roman"/>
          <w:sz w:val="28"/>
          <w:szCs w:val="28"/>
        </w:rPr>
        <w:t>рганизаци</w:t>
      </w:r>
      <w:r w:rsidR="00314418" w:rsidRPr="007A7751">
        <w:rPr>
          <w:rFonts w:ascii="Times New Roman" w:hAnsi="Times New Roman" w:cs="Times New Roman"/>
          <w:sz w:val="28"/>
          <w:szCs w:val="28"/>
        </w:rPr>
        <w:t>ях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могут производиться </w:t>
      </w:r>
      <w:r w:rsidR="00314418" w:rsidRPr="007A7751">
        <w:rPr>
          <w:rFonts w:ascii="Times New Roman" w:hAnsi="Times New Roman" w:cs="Times New Roman"/>
          <w:sz w:val="28"/>
          <w:szCs w:val="28"/>
        </w:rPr>
        <w:t>следующие выплаты социального характера</w:t>
      </w:r>
      <w:r w:rsidR="00175001" w:rsidRPr="007A7751">
        <w:rPr>
          <w:rFonts w:ascii="Times New Roman" w:hAnsi="Times New Roman" w:cs="Times New Roman"/>
          <w:sz w:val="28"/>
          <w:szCs w:val="28"/>
        </w:rPr>
        <w:t>,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 порядке</w:t>
      </w:r>
      <w:r w:rsidR="008E6E0B" w:rsidRPr="007A7751">
        <w:rPr>
          <w:rFonts w:ascii="Times New Roman" w:hAnsi="Times New Roman" w:cs="Times New Roman"/>
          <w:sz w:val="28"/>
          <w:szCs w:val="28"/>
        </w:rPr>
        <w:t>, размерах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на условиях, устанавливаемых непосредственно в Организациях</w:t>
      </w:r>
      <w:r w:rsidR="009B499A" w:rsidRPr="007A7751">
        <w:rPr>
          <w:rFonts w:ascii="Times New Roman" w:hAnsi="Times New Roman" w:cs="Times New Roman"/>
          <w:sz w:val="28"/>
          <w:szCs w:val="28"/>
        </w:rPr>
        <w:t xml:space="preserve"> (рекомендуемый перечень на усмотрение Организации)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6.1.1. Частичн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или полн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расходов, подтвержденных соответствующими документами: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связанных с погребением умерших работников;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связанных с погребением близких родственников работников (супруга(и), детей, родителей);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связанных с погребением ветеранов Организации (порядок отнесения лиц к категории ветеранов определяется непосредственно в Организациях).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6.1.2. Добровольное медицинское страхование и страхование жизни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в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6.1.4.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материальной помощи: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при уходе работника в ежегодный основной оплачиваемый отпуск в размере</w:t>
      </w:r>
      <w:r w:rsidR="00252B65" w:rsidRPr="007A7751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Pr="007A7751">
        <w:rPr>
          <w:rFonts w:ascii="Times New Roman" w:hAnsi="Times New Roman" w:cs="Times New Roman"/>
          <w:sz w:val="28"/>
          <w:szCs w:val="28"/>
        </w:rPr>
        <w:t>, установленном коллективным договором;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б) при увольнении работника из Организации по собственному желанию после установления трудовой пенсии по старости (с учетом стажа работы и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периода увольнения после наступления пенсионного возраста);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при рождении </w:t>
      </w:r>
      <w:r w:rsidR="002552BE" w:rsidRPr="007A7751">
        <w:rPr>
          <w:rFonts w:ascii="Times New Roman" w:hAnsi="Times New Roman" w:cs="Times New Roman"/>
          <w:sz w:val="28"/>
          <w:szCs w:val="28"/>
        </w:rPr>
        <w:t xml:space="preserve">или усыновлении </w:t>
      </w:r>
      <w:r w:rsidRPr="007A7751">
        <w:rPr>
          <w:rFonts w:ascii="Times New Roman" w:hAnsi="Times New Roman" w:cs="Times New Roman"/>
          <w:sz w:val="28"/>
          <w:szCs w:val="28"/>
        </w:rPr>
        <w:t>ребенка;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при регистрации брака (если брак регистрируется впервые);</w:t>
      </w:r>
    </w:p>
    <w:p w:rsidR="002552BE" w:rsidRPr="007A7751" w:rsidRDefault="002552BE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в случае смерти близких родственников;</w:t>
      </w:r>
    </w:p>
    <w:p w:rsidR="00175001" w:rsidRPr="007A7751" w:rsidRDefault="002552BE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материальная помощь родителям и опекунам, имеющим ребёнка-инвалида в возрасте до 18 лет;</w:t>
      </w:r>
    </w:p>
    <w:p w:rsidR="00EC7463" w:rsidRPr="007A7751" w:rsidRDefault="008814CE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</w:t>
      </w:r>
      <w:r w:rsidR="00EC7463" w:rsidRPr="007A7751">
        <w:rPr>
          <w:rFonts w:ascii="Times New Roman" w:hAnsi="Times New Roman" w:cs="Times New Roman"/>
          <w:sz w:val="28"/>
          <w:szCs w:val="28"/>
        </w:rPr>
        <w:t>) при увольнении работника в связи с призывом на военную службу в Вооруженные Силы Российской Федерации, другие войска, воинские формирования и органы, а также для первоначального обзаведения хозяйством гражданам, уволенным после прохождения военной службы по призыву и принятым на прежнее место работы.</w:t>
      </w:r>
    </w:p>
    <w:p w:rsidR="008814CE" w:rsidRPr="007A7751" w:rsidRDefault="008814CE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з) по иным основаниям, предусмотренным </w:t>
      </w:r>
      <w:r w:rsidR="00175001" w:rsidRPr="007A7751">
        <w:rPr>
          <w:rFonts w:ascii="Times New Roman" w:hAnsi="Times New Roman" w:cs="Times New Roman"/>
          <w:sz w:val="28"/>
          <w:szCs w:val="28"/>
        </w:rPr>
        <w:t>к</w:t>
      </w:r>
      <w:r w:rsidRPr="007A7751">
        <w:rPr>
          <w:rFonts w:ascii="Times New Roman" w:hAnsi="Times New Roman" w:cs="Times New Roman"/>
          <w:sz w:val="28"/>
          <w:szCs w:val="28"/>
        </w:rPr>
        <w:t>оллективным договором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6.1.5. Частичн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или полн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подтвержденных расходов работников: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6.1.6. Единовременн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сверх норм, установленных законодательством Российской Федерации, в случае смерти работника от общего заболевания или несчастного случая в быту семье умершего, представившей свидетельство о смерти.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6.1.7.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единовременного вознаграждения работникам, удостоенным отраслевых </w:t>
      </w:r>
      <w:r w:rsidR="00D734B1" w:rsidRPr="007A7751">
        <w:rPr>
          <w:rFonts w:ascii="Times New Roman" w:hAnsi="Times New Roman" w:cs="Times New Roman"/>
          <w:sz w:val="28"/>
          <w:szCs w:val="28"/>
        </w:rPr>
        <w:t xml:space="preserve">или региональных </w:t>
      </w:r>
      <w:r w:rsidRPr="007A7751">
        <w:rPr>
          <w:rFonts w:ascii="Times New Roman" w:hAnsi="Times New Roman" w:cs="Times New Roman"/>
          <w:sz w:val="28"/>
          <w:szCs w:val="28"/>
        </w:rPr>
        <w:t>наград и почетных званий</w:t>
      </w:r>
      <w:r w:rsidR="00D734B1" w:rsidRPr="007A7751">
        <w:rPr>
          <w:rFonts w:ascii="Times New Roman" w:hAnsi="Times New Roman" w:cs="Times New Roman"/>
          <w:sz w:val="28"/>
          <w:szCs w:val="28"/>
        </w:rPr>
        <w:t>, иных наград и знаков отличия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6.1.8. Увеличение ежемесячной компенсации работникам, находящимся в оплачиваемом отпуске по уходу за ребенком до достижения им 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1,5 лет, а с 1,5 до 3 лет </w:t>
      </w:r>
      <w:r w:rsidR="003327B8" w:rsidRPr="007A775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C1651" w:rsidRPr="007A7751">
        <w:rPr>
          <w:rFonts w:ascii="Times New Roman" w:hAnsi="Times New Roman" w:cs="Times New Roman"/>
          <w:sz w:val="28"/>
          <w:szCs w:val="28"/>
        </w:rPr>
        <w:t>устан</w:t>
      </w:r>
      <w:r w:rsidR="003327B8" w:rsidRPr="007A7751">
        <w:rPr>
          <w:rFonts w:ascii="Times New Roman" w:hAnsi="Times New Roman" w:cs="Times New Roman"/>
          <w:sz w:val="28"/>
          <w:szCs w:val="28"/>
        </w:rPr>
        <w:t>авливаться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 и выплачивать</w:t>
      </w:r>
      <w:r w:rsidR="003327B8" w:rsidRPr="007A7751">
        <w:rPr>
          <w:rFonts w:ascii="Times New Roman" w:hAnsi="Times New Roman" w:cs="Times New Roman"/>
          <w:sz w:val="28"/>
          <w:szCs w:val="28"/>
        </w:rPr>
        <w:t>ся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3327B8" w:rsidRPr="007A7751">
        <w:rPr>
          <w:rFonts w:ascii="Times New Roman" w:hAnsi="Times New Roman" w:cs="Times New Roman"/>
          <w:sz w:val="28"/>
          <w:szCs w:val="28"/>
        </w:rPr>
        <w:t>ая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3327B8" w:rsidRPr="007A7751">
        <w:rPr>
          <w:rFonts w:ascii="Times New Roman" w:hAnsi="Times New Roman" w:cs="Times New Roman"/>
          <w:sz w:val="28"/>
          <w:szCs w:val="28"/>
        </w:rPr>
        <w:t>я</w:t>
      </w:r>
      <w:r w:rsidR="001C1651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6.1.9. Участие в улучшении жилищных условий работников на условиях ипотечного кредитования</w:t>
      </w:r>
      <w:r w:rsidR="006E6C11" w:rsidRPr="007A7751">
        <w:rPr>
          <w:rFonts w:ascii="Times New Roman" w:hAnsi="Times New Roman" w:cs="Times New Roman"/>
          <w:sz w:val="28"/>
          <w:szCs w:val="28"/>
        </w:rPr>
        <w:t>, в том числе частичная или полная компенсация процентов по ипотеке и/или основного долга по ипотеке работников Организаций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6.1.10. Частичн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стоимости питания в рабочих столовых, а также стоимости проезда к месту работы.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6.1.11. </w:t>
      </w:r>
      <w:r w:rsidR="004801BC" w:rsidRPr="007A7751">
        <w:rPr>
          <w:rFonts w:ascii="Times New Roman" w:hAnsi="Times New Roman" w:cs="Times New Roman"/>
          <w:sz w:val="28"/>
          <w:szCs w:val="28"/>
        </w:rPr>
        <w:t>С</w:t>
      </w:r>
      <w:r w:rsidRPr="007A7751">
        <w:rPr>
          <w:rFonts w:ascii="Times New Roman" w:hAnsi="Times New Roman" w:cs="Times New Roman"/>
          <w:sz w:val="28"/>
          <w:szCs w:val="28"/>
        </w:rPr>
        <w:t>кидк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работникам отрасли на установленную плату за жилищно-коммунальные услуги в порядке и на условиях, определяемых непосредственно в Организациях.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6.1.12. Предоставление </w:t>
      </w:r>
      <w:r w:rsidR="00900EBE" w:rsidRPr="007A7751">
        <w:rPr>
          <w:rFonts w:ascii="Times New Roman" w:hAnsi="Times New Roman" w:cs="Times New Roman"/>
          <w:sz w:val="28"/>
          <w:szCs w:val="28"/>
        </w:rPr>
        <w:t>оплачиваемого дополнительного отпуска (</w:t>
      </w:r>
      <w:r w:rsidRPr="007A7751">
        <w:rPr>
          <w:rFonts w:ascii="Times New Roman" w:hAnsi="Times New Roman" w:cs="Times New Roman"/>
          <w:sz w:val="28"/>
          <w:szCs w:val="28"/>
        </w:rPr>
        <w:t>оплачиваем</w:t>
      </w:r>
      <w:r w:rsidR="00036EE3" w:rsidRPr="007A7751">
        <w:rPr>
          <w:rFonts w:ascii="Times New Roman" w:hAnsi="Times New Roman" w:cs="Times New Roman"/>
          <w:sz w:val="28"/>
          <w:szCs w:val="28"/>
        </w:rPr>
        <w:t>ых выходных дней</w:t>
      </w:r>
      <w:r w:rsidR="00900EBE" w:rsidRPr="007A7751">
        <w:rPr>
          <w:rFonts w:ascii="Times New Roman" w:hAnsi="Times New Roman" w:cs="Times New Roman"/>
          <w:sz w:val="28"/>
          <w:szCs w:val="28"/>
        </w:rPr>
        <w:t>)</w:t>
      </w:r>
      <w:r w:rsidR="00E736DB">
        <w:rPr>
          <w:rFonts w:ascii="Times New Roman" w:hAnsi="Times New Roman" w:cs="Times New Roman"/>
          <w:sz w:val="28"/>
          <w:szCs w:val="28"/>
        </w:rPr>
        <w:t xml:space="preserve"> </w:t>
      </w:r>
      <w:r w:rsidR="00036EE3" w:rsidRPr="007A7751">
        <w:rPr>
          <w:rFonts w:ascii="Times New Roman" w:hAnsi="Times New Roman" w:cs="Times New Roman"/>
          <w:sz w:val="28"/>
          <w:szCs w:val="28"/>
        </w:rPr>
        <w:t>дней</w:t>
      </w:r>
      <w:r w:rsidR="00E736DB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на оговариваемый в коллективном договоре срок: в День знаний, при рождении ребенка, собственной свадьбы или свадьбы детей, а также в случаях, предусмотренных </w:t>
      </w:r>
      <w:hyperlink w:anchor="P158" w:history="1">
        <w:r w:rsidRPr="007A7751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7A7751">
        <w:rPr>
          <w:rFonts w:ascii="Times New Roman" w:hAnsi="Times New Roman" w:cs="Times New Roman"/>
          <w:sz w:val="28"/>
          <w:szCs w:val="28"/>
        </w:rPr>
        <w:t xml:space="preserve"> 3.5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6.1.13. Предоставление автотранспорта за счет средств Организации для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отдыха работников, а также на культурно-массовые мероприятия. Порядок и условия предоставления </w:t>
      </w:r>
      <w:r w:rsidR="00807C8F" w:rsidRPr="007A7751">
        <w:rPr>
          <w:rFonts w:ascii="Times New Roman" w:hAnsi="Times New Roman" w:cs="Times New Roman"/>
          <w:sz w:val="28"/>
          <w:szCs w:val="28"/>
        </w:rPr>
        <w:t>автотранспорта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устанавливаются непосредственно в Организациях.</w:t>
      </w:r>
    </w:p>
    <w:p w:rsidR="00B46F37" w:rsidRPr="007A7751" w:rsidRDefault="00B46F37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6.1.14. Единовременн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="00E736DB">
        <w:rPr>
          <w:rFonts w:ascii="Times New Roman" w:hAnsi="Times New Roman" w:cs="Times New Roman"/>
          <w:sz w:val="28"/>
          <w:szCs w:val="28"/>
        </w:rPr>
        <w:t xml:space="preserve"> </w:t>
      </w:r>
      <w:r w:rsidR="005A644C" w:rsidRPr="007A7751">
        <w:rPr>
          <w:rFonts w:ascii="Times New Roman" w:hAnsi="Times New Roman" w:cs="Times New Roman"/>
          <w:sz w:val="28"/>
          <w:szCs w:val="28"/>
        </w:rPr>
        <w:t>при расторжении с работником Организации трудового договора в пенсионном возрасте;</w:t>
      </w:r>
    </w:p>
    <w:p w:rsidR="005E0835" w:rsidRPr="007A7751" w:rsidRDefault="005E0835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6.1.15. Обеспечение продовольственными (сухими) пайками либо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денежной компенсации во время ликвидации крупных аварий и их последствий;</w:t>
      </w:r>
    </w:p>
    <w:p w:rsidR="005E0835" w:rsidRPr="007A7751" w:rsidRDefault="005E0835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</w:t>
      </w:r>
      <w:r w:rsidR="00EE60B6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стоимости путевок на санаторно-курортное лечение </w:t>
      </w:r>
      <w:r w:rsidR="00646913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аботников</w:t>
      </w:r>
      <w:r w:rsidR="00EE60B6" w:rsidRPr="007A7751">
        <w:rPr>
          <w:rFonts w:ascii="Times New Roman" w:hAnsi="Times New Roman" w:cs="Times New Roman"/>
          <w:sz w:val="28"/>
          <w:szCs w:val="28"/>
        </w:rPr>
        <w:t xml:space="preserve"> с целью оздоровления работников, занятых на работах с вредными и (или) опасными условиями труда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E60B6" w:rsidRPr="007A7751" w:rsidRDefault="00EE60B6" w:rsidP="00EE6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6.1.17.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стоимости путёвки в детские оздоровительные лагеря и санатории для детей работников;</w:t>
      </w:r>
    </w:p>
    <w:p w:rsidR="005E0835" w:rsidRPr="007A7751" w:rsidRDefault="005E0835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6.1.18. Предоставление новогодних подарков детям работников;</w:t>
      </w:r>
    </w:p>
    <w:p w:rsidR="005E0835" w:rsidRPr="007A7751" w:rsidRDefault="005E0835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6.1.19. Доплат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до базовой заработной платы в случае временной утраты трудоспособности и за время нахождения работника в служебной командировке;</w:t>
      </w:r>
    </w:p>
    <w:p w:rsidR="005E0835" w:rsidRPr="007A7751" w:rsidRDefault="005E0835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6.1.20. Материальн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помощь бывшим работникам к</w:t>
      </w:r>
      <w:r w:rsidR="0051317F" w:rsidRPr="007A7751">
        <w:rPr>
          <w:rFonts w:ascii="Times New Roman" w:hAnsi="Times New Roman" w:cs="Times New Roman"/>
          <w:sz w:val="28"/>
          <w:szCs w:val="28"/>
        </w:rPr>
        <w:t>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Дню пожилого человека, к</w:t>
      </w:r>
      <w:r w:rsidR="0051317F" w:rsidRPr="007A7751">
        <w:rPr>
          <w:rFonts w:ascii="Times New Roman" w:hAnsi="Times New Roman" w:cs="Times New Roman"/>
          <w:sz w:val="28"/>
          <w:szCs w:val="28"/>
        </w:rPr>
        <w:t>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Дню Победы, </w:t>
      </w:r>
      <w:r w:rsidR="0051317F" w:rsidRPr="007A7751">
        <w:rPr>
          <w:rFonts w:ascii="Times New Roman" w:hAnsi="Times New Roman" w:cs="Times New Roman"/>
          <w:sz w:val="28"/>
          <w:szCs w:val="28"/>
        </w:rPr>
        <w:t>а также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случае смерти бывших работников – одному из родственников.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 Работодатель обязуется: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6.2.1. Обеспечить государственное социальное страхование всех работников в соответствии с действующим законодательством.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6.2.2. Своевременно перечислять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6.2.3. Беспрепятственно предоставлять информацию работникам о начислении страховых взносов в Пенсионный фонд Российской Федерации, (</w:t>
      </w:r>
      <w:hyperlink r:id="rId8" w:history="1">
        <w:r w:rsidRPr="007A7751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7A7751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</w:t>
      </w:r>
      <w:r w:rsidR="00175001" w:rsidRPr="007A7751">
        <w:rPr>
          <w:rFonts w:ascii="Times New Roman" w:hAnsi="Times New Roman" w:cs="Times New Roman"/>
          <w:sz w:val="28"/>
          <w:szCs w:val="28"/>
        </w:rPr>
        <w:t>№</w:t>
      </w:r>
      <w:r w:rsidRPr="007A7751">
        <w:rPr>
          <w:rFonts w:ascii="Times New Roman" w:hAnsi="Times New Roman" w:cs="Times New Roman"/>
          <w:sz w:val="28"/>
          <w:szCs w:val="28"/>
        </w:rPr>
        <w:t xml:space="preserve"> 167-ФЗ «Об обязательном пенсионом страховании в Российской Федерации»), а также другие социальные фонды.</w:t>
      </w:r>
    </w:p>
    <w:p w:rsidR="00847A1E" w:rsidRPr="007A7751" w:rsidRDefault="00EC7463" w:rsidP="0092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6.2.4. </w:t>
      </w:r>
      <w:r w:rsidR="006B25B1" w:rsidRPr="007A7751">
        <w:rPr>
          <w:rFonts w:ascii="Times New Roman" w:hAnsi="Times New Roman" w:cs="Times New Roman"/>
          <w:sz w:val="28"/>
          <w:szCs w:val="28"/>
        </w:rPr>
        <w:t>В целях повышения качества услуг за счёт применения новых подходов и лучших практик о</w:t>
      </w:r>
      <w:r w:rsidRPr="007A7751">
        <w:rPr>
          <w:rFonts w:ascii="Times New Roman" w:hAnsi="Times New Roman" w:cs="Times New Roman"/>
          <w:sz w:val="28"/>
          <w:szCs w:val="28"/>
        </w:rPr>
        <w:t>существлять расходы на подготовку, переподготовку и повышение квалификации работников, включая обязательную подготовку и переподготовку производственно-технического персонала</w:t>
      </w:r>
      <w:r w:rsidR="00D53FC1" w:rsidRPr="007A7751">
        <w:rPr>
          <w:rFonts w:ascii="Times New Roman" w:hAnsi="Times New Roman" w:cs="Times New Roman"/>
          <w:sz w:val="28"/>
          <w:szCs w:val="28"/>
        </w:rPr>
        <w:t xml:space="preserve">, исходя из требований профессиональных стандартов и оценки </w:t>
      </w:r>
      <w:r w:rsidR="00160C7B" w:rsidRPr="007A7751">
        <w:rPr>
          <w:rFonts w:ascii="Times New Roman" w:hAnsi="Times New Roman" w:cs="Times New Roman"/>
          <w:sz w:val="28"/>
          <w:szCs w:val="28"/>
        </w:rPr>
        <w:t xml:space="preserve">профессиональных  квалификаций. </w:t>
      </w:r>
      <w:r w:rsidR="00C34EA8" w:rsidRPr="007A7751">
        <w:rPr>
          <w:rFonts w:ascii="Times New Roman" w:hAnsi="Times New Roman" w:cs="Times New Roman"/>
          <w:sz w:val="28"/>
          <w:szCs w:val="28"/>
        </w:rPr>
        <w:t>При этом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Организация.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6.2.5. Осуществлять расходы на выплату пособия по временной нетрудоспособности вследствие заболевания (за исключением профессиональных заболеваний) в соответствии с действующим законодательством.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6.2.6. Осуществлять иные расходы, связанные с производством и (или) реализацией продукции и услуг, предусмотренных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6.3. Работодатель осуществляет расходы на совершенствование взаимоотношений в сфере социального партнерства в целях регулирования социально-трудовых отношений, которые включают в себя перечислени</w:t>
      </w:r>
      <w:r w:rsidR="007C45DB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в виде сумм добровольных членских взносов (включая вступительные взносы), а также иные расходы, предусмотренные настоящим Соглашением, иными соглашениями в сфере социального партнерства, включая региональные отраслевые соглашения, коллективными договорами и локальными нормативными актами Организации, трудовыми договорами, заключенными с работниками и превышающими уровень обязательств, установленных законодательством Российской Федерации.</w:t>
      </w:r>
    </w:p>
    <w:p w:rsidR="00696A19" w:rsidRPr="007A7751" w:rsidRDefault="00696A19" w:rsidP="006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6.4.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Оплата труда руководителя выборного органа первичной профсоюзной организации </w:t>
      </w:r>
      <w:r w:rsidR="003418B6" w:rsidRPr="007A7751">
        <w:rPr>
          <w:rFonts w:ascii="Times New Roman" w:hAnsi="Times New Roman" w:cs="Times New Roman"/>
          <w:sz w:val="28"/>
          <w:szCs w:val="28"/>
        </w:rPr>
        <w:t>может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3418B6" w:rsidRPr="007A7751">
        <w:rPr>
          <w:rFonts w:ascii="Times New Roman" w:hAnsi="Times New Roman" w:cs="Times New Roman"/>
          <w:sz w:val="28"/>
          <w:szCs w:val="28"/>
        </w:rPr>
        <w:t>ь</w:t>
      </w:r>
      <w:r w:rsidRPr="007A7751">
        <w:rPr>
          <w:rFonts w:ascii="Times New Roman" w:hAnsi="Times New Roman" w:cs="Times New Roman"/>
          <w:sz w:val="28"/>
          <w:szCs w:val="28"/>
        </w:rPr>
        <w:t>ся за счёт средств работодателя</w:t>
      </w:r>
      <w:r w:rsidR="00BB0B9E" w:rsidRPr="007A7751">
        <w:rPr>
          <w:rFonts w:ascii="Times New Roman" w:hAnsi="Times New Roman" w:cs="Times New Roman"/>
          <w:sz w:val="28"/>
          <w:szCs w:val="28"/>
        </w:rPr>
        <w:t xml:space="preserve">, если это предусмотрено коллективным договором Организации. Порядок и </w:t>
      </w:r>
      <w:r w:rsidR="003418B6" w:rsidRPr="007A7751">
        <w:rPr>
          <w:rFonts w:ascii="Times New Roman" w:hAnsi="Times New Roman" w:cs="Times New Roman"/>
          <w:sz w:val="28"/>
          <w:szCs w:val="28"/>
        </w:rPr>
        <w:t>размер</w:t>
      </w:r>
      <w:r w:rsidR="005D713A" w:rsidRPr="007A7751">
        <w:rPr>
          <w:rFonts w:ascii="Times New Roman" w:hAnsi="Times New Roman" w:cs="Times New Roman"/>
          <w:sz w:val="28"/>
          <w:szCs w:val="28"/>
        </w:rPr>
        <w:t>ы</w:t>
      </w:r>
      <w:r w:rsidR="00BB0B9E" w:rsidRPr="007A7751">
        <w:rPr>
          <w:rFonts w:ascii="Times New Roman" w:hAnsi="Times New Roman" w:cs="Times New Roman"/>
          <w:sz w:val="28"/>
          <w:szCs w:val="28"/>
        </w:rPr>
        <w:t xml:space="preserve"> оплаты труда устанавлива</w:t>
      </w:r>
      <w:r w:rsidR="00BF513F" w:rsidRPr="007A7751">
        <w:rPr>
          <w:rFonts w:ascii="Times New Roman" w:hAnsi="Times New Roman" w:cs="Times New Roman"/>
          <w:sz w:val="28"/>
          <w:szCs w:val="28"/>
        </w:rPr>
        <w:t>ю</w:t>
      </w:r>
      <w:r w:rsidR="00BB0B9E" w:rsidRPr="007A7751">
        <w:rPr>
          <w:rFonts w:ascii="Times New Roman" w:hAnsi="Times New Roman" w:cs="Times New Roman"/>
          <w:sz w:val="28"/>
          <w:szCs w:val="28"/>
        </w:rPr>
        <w:t>тся коллективным договором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(ст.377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Работодатели обеспечивают социальную защиту труда женщин </w:t>
      </w:r>
      <w:r w:rsidR="008E5747" w:rsidRPr="007A7751">
        <w:rPr>
          <w:rFonts w:ascii="Times New Roman" w:hAnsi="Times New Roman" w:cs="Times New Roman"/>
          <w:sz w:val="28"/>
          <w:szCs w:val="28"/>
        </w:rPr>
        <w:t>и лиц с семейными обязанностями согласно действующему законодательству</w:t>
      </w:r>
      <w:r w:rsidR="003B0DEF" w:rsidRPr="007A7751">
        <w:rPr>
          <w:rFonts w:ascii="Times New Roman" w:hAnsi="Times New Roman" w:cs="Times New Roman"/>
          <w:sz w:val="28"/>
          <w:szCs w:val="28"/>
        </w:rPr>
        <w:t>, в частности</w:t>
      </w:r>
      <w:r w:rsidR="00527EB6"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5.</w:t>
      </w:r>
      <w:r w:rsidRPr="007A7751">
        <w:rPr>
          <w:rFonts w:ascii="Times New Roman" w:hAnsi="Times New Roman" w:cs="Times New Roman"/>
          <w:sz w:val="28"/>
          <w:szCs w:val="28"/>
        </w:rPr>
        <w:t>1. Женщинам, работающим в сельской местности, предоставляется, по их письменному заявлению, один дополнительный выходной день в месяц без сохранения заработной платы (ст. 262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5.</w:t>
      </w:r>
      <w:r w:rsidRPr="007A7751">
        <w:rPr>
          <w:rFonts w:ascii="Times New Roman" w:hAnsi="Times New Roman" w:cs="Times New Roman"/>
          <w:sz w:val="28"/>
          <w:szCs w:val="28"/>
        </w:rPr>
        <w:t xml:space="preserve">2. В соответствии с Постановлением Верховного Совета РСФСР от 01.11.1990 </w:t>
      </w:r>
      <w:r w:rsidR="00554373" w:rsidRPr="007A7751">
        <w:rPr>
          <w:rFonts w:ascii="Times New Roman" w:hAnsi="Times New Roman" w:cs="Times New Roman"/>
          <w:sz w:val="28"/>
          <w:szCs w:val="28"/>
        </w:rPr>
        <w:t>№</w:t>
      </w:r>
      <w:r w:rsidRPr="007A7751">
        <w:rPr>
          <w:rFonts w:ascii="Times New Roman" w:hAnsi="Times New Roman" w:cs="Times New Roman"/>
          <w:sz w:val="28"/>
          <w:szCs w:val="28"/>
        </w:rPr>
        <w:t xml:space="preserve"> 298/3-1 «О неотложных мерах по улучшению положения женщин, семьи, охраны материнства и детства на селе» устанавливается 36-часовая рабочая неделя в Организациях, находящихся в сельской местности.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.3.</w:t>
      </w:r>
      <w:r w:rsidRPr="00AB2FD7">
        <w:rPr>
          <w:rFonts w:ascii="Times New Roman" w:hAnsi="Times New Roman" w:cs="Times New Roman"/>
          <w:sz w:val="28"/>
          <w:szCs w:val="28"/>
        </w:rPr>
        <w:t xml:space="preserve"> Одному из работающих родителей (опекуну, попечителю) для ухода за детьми-инвалидами по их письменному заявлению предоставляется 4 дополнительных оплачиваемых выходных дня в месяц.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(ст. 262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.4.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(ст. 254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.5. По просьбе беременной женщины, одного из родителей (опекуна, попечителя), имеющей ребенка в возрасте до 14 лет (ребенка-инвалида до 18 лет), или лица, осуществляющего уход за больным членом семьи в соответствии с медицинским заключением, им устанавливается неполный рабочий день или неполная рабочая неделя. Оплата труда в этих случаях производится пропорционально отработанному времени или в зависимости от выполненного объема работ (ст. 93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.6. Обеспечива</w:t>
      </w:r>
      <w:r w:rsidR="00993E57" w:rsidRPr="007A7751">
        <w:rPr>
          <w:rFonts w:ascii="Times New Roman" w:hAnsi="Times New Roman" w:cs="Times New Roman"/>
          <w:sz w:val="28"/>
          <w:szCs w:val="28"/>
        </w:rPr>
        <w:t>ют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условия и охрану труда женщин и молодежи (подростков), для чего</w:t>
      </w:r>
      <w:r w:rsidR="003B0DEF" w:rsidRPr="007A7751">
        <w:rPr>
          <w:rFonts w:ascii="Times New Roman" w:hAnsi="Times New Roman" w:cs="Times New Roman"/>
          <w:sz w:val="28"/>
          <w:szCs w:val="28"/>
        </w:rPr>
        <w:t xml:space="preserve"> рекомендуется проводить следующие мероприятия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проводить первоочередную специальную оценку условий труда рабочих мест женщин и подростков по условиям труда;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б) выполнять мероприятия по механизации ручных и тяжелых физических работ для обеспечения норм предельно допустимых нагрузок для женщин и подростков, установленных Постановлением Совмина - Правительства РФ от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 xml:space="preserve">06.02.1993 </w:t>
      </w:r>
      <w:r w:rsidR="000E2EB8" w:rsidRPr="007A7751">
        <w:rPr>
          <w:rFonts w:ascii="Times New Roman" w:hAnsi="Times New Roman" w:cs="Times New Roman"/>
          <w:sz w:val="28"/>
          <w:szCs w:val="28"/>
        </w:rPr>
        <w:t>№</w:t>
      </w:r>
      <w:r w:rsidRPr="007A7751">
        <w:rPr>
          <w:rFonts w:ascii="Times New Roman" w:hAnsi="Times New Roman" w:cs="Times New Roman"/>
          <w:sz w:val="28"/>
          <w:szCs w:val="28"/>
        </w:rPr>
        <w:t xml:space="preserve"> 105;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ограничивать применение труда женщин на тяжелых работах и работах с вредными и опасными условиями труда (ст. 253 ТК РФ);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исключать применение труда лиц моложе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(ст. 265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Работнику, имеющему двух 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Работодатели обеспечивают социальную защиту молодежи: создают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 </w:t>
      </w:r>
      <w:r w:rsidR="00BD67C6" w:rsidRPr="007A7751">
        <w:rPr>
          <w:rFonts w:ascii="Times New Roman" w:hAnsi="Times New Roman" w:cs="Times New Roman"/>
          <w:sz w:val="28"/>
          <w:szCs w:val="28"/>
        </w:rPr>
        <w:t>Организациям рекомендуется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90355D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.1.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="00900EBE" w:rsidRPr="007A7751">
        <w:rPr>
          <w:rFonts w:ascii="Times New Roman" w:hAnsi="Times New Roman" w:cs="Times New Roman"/>
          <w:sz w:val="28"/>
          <w:szCs w:val="28"/>
        </w:rPr>
        <w:t>Формировать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совершенствовать систему подготовки, переподготовки и повышения квалификации молодых кадров, предусматривать в коллективных договорах выделение средств на эти цели.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>Утверждать в Организациях Положение о наставничестве, закреплять наставников за всеми молодыми работниками не позднее 6 месяцев с начала их работы и выплачивать наставникам надбавку к окладу.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.3.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Предоставлять молодым работникам, совмещающим работу с обучением в образовательных учреждениях профессионального образования, и работникам, поступающим в указанные учреждения, гарантии и льготы в соответствии с действующим законодательством</w:t>
      </w:r>
      <w:r w:rsidR="0017482D" w:rsidRPr="007A7751">
        <w:rPr>
          <w:rFonts w:ascii="Times New Roman" w:hAnsi="Times New Roman" w:cs="Times New Roman"/>
          <w:sz w:val="28"/>
          <w:szCs w:val="28"/>
        </w:rPr>
        <w:t xml:space="preserve"> РФ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.4.Производить несовершеннолетним работникам, имеющим сокращенный рабочий день, оплату труда в размере, как и работникам соответствующих категорий при полной продолжительности ежедневной работы.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.5. Способствовать созданию в Организациях молодежных организаций (советы молодых специалистов, молодежные комиссии профсоюзных организаций, другие формы молодежного самоуправления).</w:t>
      </w:r>
    </w:p>
    <w:p w:rsidR="00903F2E" w:rsidRPr="007A7751" w:rsidRDefault="00903F2E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.6.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Оказыва</w:t>
      </w:r>
      <w:r w:rsidR="005D4869" w:rsidRPr="007A7751">
        <w:rPr>
          <w:rFonts w:ascii="Times New Roman" w:hAnsi="Times New Roman" w:cs="Times New Roman"/>
          <w:sz w:val="28"/>
          <w:szCs w:val="28"/>
        </w:rPr>
        <w:t>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материальную помощь молодым работникам по просьбе первичной профсоюзной организации</w:t>
      </w:r>
      <w:r w:rsidR="00AB1966" w:rsidRPr="007A7751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90355D" w:rsidRPr="007A7751" w:rsidRDefault="0090355D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6.8.7. Осуществлять расходы на обучение молодых специалистов, в том числе проводить </w:t>
      </w:r>
      <w:r w:rsidR="00831B86" w:rsidRPr="007A7751">
        <w:rPr>
          <w:rFonts w:ascii="Times New Roman" w:hAnsi="Times New Roman" w:cs="Times New Roman"/>
          <w:sz w:val="28"/>
          <w:szCs w:val="28"/>
        </w:rPr>
        <w:t>н</w:t>
      </w:r>
      <w:r w:rsidRPr="007A7751">
        <w:rPr>
          <w:rFonts w:ascii="Times New Roman" w:hAnsi="Times New Roman" w:cs="Times New Roman"/>
          <w:sz w:val="28"/>
          <w:szCs w:val="28"/>
        </w:rPr>
        <w:t>аучно-практические конференции для повышения их квалификации</w:t>
      </w:r>
      <w:r w:rsidR="002A3F7E" w:rsidRPr="007A7751">
        <w:rPr>
          <w:rFonts w:ascii="Times New Roman" w:hAnsi="Times New Roman" w:cs="Times New Roman"/>
          <w:sz w:val="28"/>
          <w:szCs w:val="28"/>
        </w:rPr>
        <w:t>, а также в целях повышения качества услуг путем своевременного создания кадрового резерва</w:t>
      </w:r>
      <w:r w:rsidR="006B25B1" w:rsidRPr="007A7751">
        <w:rPr>
          <w:rFonts w:ascii="Times New Roman" w:hAnsi="Times New Roman" w:cs="Times New Roman"/>
          <w:sz w:val="28"/>
          <w:szCs w:val="28"/>
        </w:rPr>
        <w:t xml:space="preserve"> на случай сменяемости кадров.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Организации, исходя из своих финансовых возможностей, </w:t>
      </w:r>
      <w:r w:rsidR="00E6239E" w:rsidRPr="007A7751">
        <w:rPr>
          <w:rFonts w:ascii="Times New Roman" w:hAnsi="Times New Roman" w:cs="Times New Roman"/>
          <w:sz w:val="28"/>
          <w:szCs w:val="28"/>
        </w:rPr>
        <w:t xml:space="preserve">могут предусматривать </w:t>
      </w:r>
      <w:r w:rsidRPr="007A7751">
        <w:rPr>
          <w:rFonts w:ascii="Times New Roman" w:hAnsi="Times New Roman" w:cs="Times New Roman"/>
          <w:sz w:val="28"/>
          <w:szCs w:val="28"/>
        </w:rPr>
        <w:t>предоставление следующих льгот, гарантий и компенсаций в порядке и на условиях, устанавливаемых непосредственно в Организации: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.1. Предоставление молодым семьям из фонда Организации долгосрочных льготных или беспроцентных займов, ссуд на строительство и приобретение жилья, предметов длительного пользования для домашнего обихода, на обучение на платной основе в учебных заведениях.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.2. Предоставление молодым родителям, воспитывающим двоих и более детей (по их заявлению), ежемесячно один свободный день от работы с оплатой из прибыли Организации в размере тарифной ставки (должностного оклада) работника.</w:t>
      </w:r>
    </w:p>
    <w:p w:rsidR="00EC7463" w:rsidRPr="007A7751" w:rsidRDefault="00696A19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>.3. Обеспечение молодых рабочих и их семей необходимыми условиями для занятия физкультурой и спортом, художественной самодеятельностью.</w:t>
      </w:r>
    </w:p>
    <w:p w:rsidR="00DC395B" w:rsidRPr="007A7751" w:rsidRDefault="00EE60B6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6.10. В соответствии с коллективными договорами Организации несут </w:t>
      </w:r>
      <w:r w:rsidR="00DC395B" w:rsidRPr="007A775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A7751">
        <w:rPr>
          <w:rFonts w:ascii="Times New Roman" w:hAnsi="Times New Roman" w:cs="Times New Roman"/>
          <w:sz w:val="28"/>
          <w:szCs w:val="28"/>
        </w:rPr>
        <w:t>расходы</w:t>
      </w:r>
      <w:r w:rsidR="00DC395B" w:rsidRPr="007A7751">
        <w:rPr>
          <w:rFonts w:ascii="Times New Roman" w:hAnsi="Times New Roman" w:cs="Times New Roman"/>
          <w:sz w:val="28"/>
          <w:szCs w:val="28"/>
        </w:rPr>
        <w:t>:</w:t>
      </w:r>
    </w:p>
    <w:p w:rsidR="00DC395B" w:rsidRPr="007A7751" w:rsidRDefault="00DC395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6.10.1.</w:t>
      </w:r>
      <w:r w:rsidR="00EE60B6" w:rsidRPr="007A7751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7F08D9" w:rsidRPr="007A7751">
        <w:rPr>
          <w:rFonts w:ascii="Times New Roman" w:hAnsi="Times New Roman" w:cs="Times New Roman"/>
          <w:sz w:val="28"/>
          <w:szCs w:val="28"/>
        </w:rPr>
        <w:t xml:space="preserve">профессиональных праздников и спортивной работы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08D9" w:rsidRPr="007A7751">
        <w:rPr>
          <w:rFonts w:ascii="Times New Roman" w:hAnsi="Times New Roman" w:cs="Times New Roman"/>
          <w:sz w:val="28"/>
          <w:szCs w:val="28"/>
        </w:rPr>
        <w:t xml:space="preserve">повышения качества услуг путём обмена опытом между участниками, а также </w:t>
      </w:r>
      <w:r w:rsidRPr="007A7751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поддержания здоровья работников;</w:t>
      </w:r>
    </w:p>
    <w:p w:rsidR="00EE60B6" w:rsidRPr="007A7751" w:rsidRDefault="00DC395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6.10.</w:t>
      </w:r>
      <w:r w:rsidR="009951BB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на организацию конкурсов профессионального мастерства с целью </w:t>
      </w:r>
      <w:r w:rsidR="004F2195" w:rsidRPr="007A7751">
        <w:rPr>
          <w:rFonts w:ascii="Times New Roman" w:hAnsi="Times New Roman" w:cs="Times New Roman"/>
          <w:sz w:val="28"/>
          <w:szCs w:val="28"/>
        </w:rPr>
        <w:t xml:space="preserve">повышения качества услуг путём обмена опытом между участниками, </w:t>
      </w:r>
      <w:r w:rsidRPr="007A7751">
        <w:rPr>
          <w:rFonts w:ascii="Times New Roman" w:hAnsi="Times New Roman" w:cs="Times New Roman"/>
          <w:sz w:val="28"/>
          <w:szCs w:val="28"/>
        </w:rPr>
        <w:t>повышения престижа рабочих профессий и повышения профессионального уровня работников</w:t>
      </w:r>
      <w:r w:rsidR="00D2209B" w:rsidRPr="007A7751">
        <w:rPr>
          <w:rFonts w:ascii="Times New Roman" w:hAnsi="Times New Roman" w:cs="Times New Roman"/>
          <w:sz w:val="28"/>
          <w:szCs w:val="28"/>
        </w:rPr>
        <w:t>(п. 3.12 Генерального соглашения)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DC395B" w:rsidRPr="007A7751" w:rsidRDefault="00DC395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6.10.</w:t>
      </w:r>
      <w:r w:rsidR="009951BB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отчисление профсоюзной организации на организацию культурно-массовой </w:t>
      </w:r>
      <w:r w:rsidR="0036070A" w:rsidRPr="007A7751">
        <w:rPr>
          <w:rFonts w:ascii="Times New Roman" w:hAnsi="Times New Roman" w:cs="Times New Roman"/>
          <w:sz w:val="28"/>
          <w:szCs w:val="28"/>
        </w:rPr>
        <w:t xml:space="preserve">и физкультурно-оздоровительной </w:t>
      </w:r>
      <w:r w:rsidRPr="007A7751">
        <w:rPr>
          <w:rFonts w:ascii="Times New Roman" w:hAnsi="Times New Roman" w:cs="Times New Roman"/>
          <w:sz w:val="28"/>
          <w:szCs w:val="28"/>
        </w:rPr>
        <w:t>работы</w:t>
      </w:r>
      <w:r w:rsidR="007F08D9" w:rsidRPr="007A7751">
        <w:rPr>
          <w:rFonts w:ascii="Times New Roman" w:hAnsi="Times New Roman" w:cs="Times New Roman"/>
          <w:sz w:val="28"/>
          <w:szCs w:val="28"/>
        </w:rPr>
        <w:t xml:space="preserve"> до 0,3% от фонда оплаты труда Организации</w:t>
      </w:r>
      <w:r w:rsidR="00072C02" w:rsidRPr="007A7751">
        <w:rPr>
          <w:rFonts w:ascii="Times New Roman" w:hAnsi="Times New Roman" w:cs="Times New Roman"/>
          <w:sz w:val="28"/>
          <w:szCs w:val="28"/>
        </w:rPr>
        <w:t xml:space="preserve"> (если это предусмотрено Коллективным договором Организации)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182E40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>. Первичные профсоюзны</w:t>
      </w:r>
      <w:r w:rsidR="00326F77" w:rsidRPr="007A7751">
        <w:rPr>
          <w:rFonts w:ascii="Times New Roman" w:hAnsi="Times New Roman" w:cs="Times New Roman"/>
          <w:sz w:val="28"/>
          <w:szCs w:val="28"/>
        </w:rPr>
        <w:t>е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6F77" w:rsidRPr="007A7751">
        <w:rPr>
          <w:rFonts w:ascii="Times New Roman" w:hAnsi="Times New Roman" w:cs="Times New Roman"/>
          <w:sz w:val="28"/>
          <w:szCs w:val="28"/>
        </w:rPr>
        <w:t>и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обязуются:</w:t>
      </w:r>
    </w:p>
    <w:p w:rsidR="00EC7463" w:rsidRPr="007A7751" w:rsidRDefault="00182E40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>.1. Способствовать созданию в Организации надлежащих условий повышения квалификации и общеобразовательного уровня молодежи.</w:t>
      </w:r>
    </w:p>
    <w:p w:rsidR="00EC7463" w:rsidRPr="007A7751" w:rsidRDefault="00182E40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>.2. Содействовать созданию в Организациях молодежных организаций и молодежного фонда и привлечению в него средств.</w:t>
      </w:r>
    </w:p>
    <w:p w:rsidR="00EC7463" w:rsidRPr="007A7751" w:rsidRDefault="00182E40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.3. Ходатайствовать о предоставлении дополнительных гарантий, </w:t>
      </w:r>
      <w:r w:rsidR="00860E43" w:rsidRPr="007A7751">
        <w:rPr>
          <w:rFonts w:ascii="Times New Roman" w:hAnsi="Times New Roman" w:cs="Times New Roman"/>
          <w:sz w:val="28"/>
          <w:szCs w:val="28"/>
        </w:rPr>
        <w:t xml:space="preserve">материальной помощи, </w:t>
      </w:r>
      <w:r w:rsidR="00EC7463" w:rsidRPr="007A7751">
        <w:rPr>
          <w:rFonts w:ascii="Times New Roman" w:hAnsi="Times New Roman" w:cs="Times New Roman"/>
          <w:sz w:val="28"/>
          <w:szCs w:val="28"/>
        </w:rPr>
        <w:t>льгот и компенсаций для закрепления на работе молодежи по сравнению с действующим законодательством.</w:t>
      </w:r>
    </w:p>
    <w:p w:rsidR="00554373" w:rsidRPr="007A7751" w:rsidRDefault="00182E40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55437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554373" w:rsidRPr="007A7751">
        <w:rPr>
          <w:rFonts w:ascii="Times New Roman" w:hAnsi="Times New Roman" w:cs="Times New Roman"/>
          <w:sz w:val="28"/>
          <w:szCs w:val="28"/>
        </w:rPr>
        <w:t>.</w:t>
      </w:r>
      <w:r w:rsidR="00860E43" w:rsidRPr="007A7751">
        <w:rPr>
          <w:rFonts w:ascii="Times New Roman" w:hAnsi="Times New Roman" w:cs="Times New Roman"/>
          <w:sz w:val="28"/>
          <w:szCs w:val="28"/>
        </w:rPr>
        <w:t>4</w:t>
      </w:r>
      <w:r w:rsidR="00554373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7F3626" w:rsidRPr="007A7751">
        <w:rPr>
          <w:rFonts w:ascii="Times New Roman" w:hAnsi="Times New Roman" w:cs="Times New Roman"/>
          <w:sz w:val="28"/>
          <w:szCs w:val="28"/>
        </w:rPr>
        <w:t xml:space="preserve">Обеспечивать в полном объеме социальную защиту работников согласно коллективным договорам и </w:t>
      </w:r>
      <w:r w:rsidR="00D51AE8" w:rsidRPr="007A7751">
        <w:rPr>
          <w:rFonts w:ascii="Times New Roman" w:hAnsi="Times New Roman" w:cs="Times New Roman"/>
          <w:sz w:val="28"/>
          <w:szCs w:val="28"/>
        </w:rPr>
        <w:t>соглашениям</w:t>
      </w:r>
      <w:r w:rsidR="007F3626" w:rsidRPr="007A7751">
        <w:rPr>
          <w:rFonts w:ascii="Times New Roman" w:hAnsi="Times New Roman" w:cs="Times New Roman"/>
          <w:sz w:val="28"/>
          <w:szCs w:val="28"/>
        </w:rPr>
        <w:t>.</w:t>
      </w:r>
    </w:p>
    <w:p w:rsidR="00DC395B" w:rsidRPr="007A7751" w:rsidRDefault="00DC395B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6.11.5. Организовывать культурно-массовые и физкультурно-оздоровительные мероприятия.</w:t>
      </w:r>
    </w:p>
    <w:p w:rsidR="002C658F" w:rsidRPr="007A7751" w:rsidRDefault="002C658F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 Социальное партнерство, гарантии и основы</w:t>
      </w: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сотрудничества сторон</w:t>
      </w:r>
    </w:p>
    <w:p w:rsidR="002C658F" w:rsidRPr="007A7751" w:rsidRDefault="002C658F" w:rsidP="00EC7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16E" w:rsidRPr="007A7751" w:rsidRDefault="002C658F" w:rsidP="006C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7.1. </w:t>
      </w:r>
      <w:r w:rsidR="00EC327E" w:rsidRPr="007A7751">
        <w:rPr>
          <w:rFonts w:ascii="Times New Roman" w:hAnsi="Times New Roman"/>
          <w:b/>
          <w:sz w:val="28"/>
          <w:szCs w:val="28"/>
        </w:rPr>
        <w:t xml:space="preserve">ОООР </w:t>
      </w:r>
      <w:r w:rsidR="00E62D29" w:rsidRPr="007A7751">
        <w:rPr>
          <w:rFonts w:ascii="Times New Roman" w:hAnsi="Times New Roman"/>
          <w:b/>
          <w:sz w:val="28"/>
          <w:szCs w:val="28"/>
        </w:rPr>
        <w:t>«СКП»</w:t>
      </w:r>
      <w:r w:rsidR="00EC327E" w:rsidRPr="007A7751">
        <w:rPr>
          <w:rFonts w:ascii="Times New Roman" w:hAnsi="Times New Roman"/>
          <w:b/>
          <w:sz w:val="28"/>
          <w:szCs w:val="28"/>
        </w:rPr>
        <w:t xml:space="preserve"> и Профсоюз жизнеобеспечения</w:t>
      </w:r>
      <w:r w:rsidR="006C116E" w:rsidRPr="007A7751">
        <w:rPr>
          <w:rFonts w:ascii="Times New Roman" w:hAnsi="Times New Roman"/>
          <w:b/>
          <w:sz w:val="28"/>
          <w:szCs w:val="28"/>
        </w:rPr>
        <w:t>:</w:t>
      </w:r>
    </w:p>
    <w:p w:rsidR="00822698" w:rsidRPr="009709AB" w:rsidRDefault="006C116E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7.1.1.</w:t>
      </w:r>
      <w:r w:rsidR="00822698" w:rsidRPr="009709AB">
        <w:rPr>
          <w:rFonts w:ascii="Times New Roman" w:hAnsi="Times New Roman" w:cs="Times New Roman"/>
          <w:sz w:val="28"/>
          <w:szCs w:val="28"/>
        </w:rPr>
        <w:t>Взаимодействуют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жи</w:t>
      </w:r>
      <w:r w:rsidR="00691FE0" w:rsidRPr="009709AB">
        <w:rPr>
          <w:rFonts w:ascii="Times New Roman" w:hAnsi="Times New Roman" w:cs="Times New Roman"/>
          <w:sz w:val="28"/>
          <w:szCs w:val="28"/>
        </w:rPr>
        <w:t>лищно-коммунального хозяйства, по вопросам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 механ</w:t>
      </w:r>
      <w:r w:rsidR="00691FE0" w:rsidRPr="009709AB">
        <w:rPr>
          <w:rFonts w:ascii="Times New Roman" w:hAnsi="Times New Roman" w:cs="Times New Roman"/>
          <w:sz w:val="28"/>
          <w:szCs w:val="28"/>
        </w:rPr>
        <w:t>изма формирования и установления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 обоснованной платы на жилищные и коммунальные услуги, что позволит повысить доходность </w:t>
      </w:r>
      <w:r w:rsidR="00822698" w:rsidRPr="009709AB">
        <w:rPr>
          <w:rFonts w:ascii="Times New Roman" w:hAnsi="Times New Roman" w:cs="Times New Roman"/>
          <w:sz w:val="28"/>
          <w:szCs w:val="28"/>
        </w:rPr>
        <w:lastRenderedPageBreak/>
        <w:t>и эффективность деятельности организаций жилищно-коммунального хозяйства.</w:t>
      </w:r>
    </w:p>
    <w:p w:rsidR="00822698" w:rsidRPr="009709AB" w:rsidRDefault="00822698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При установлении платы за жилищные и коммунальные услуги, в целях обеспечения минимальных гарантий по оплате труда, учитыва</w:t>
      </w:r>
      <w:r w:rsidR="009709AB" w:rsidRPr="009709AB">
        <w:rPr>
          <w:rFonts w:ascii="Times New Roman" w:hAnsi="Times New Roman" w:cs="Times New Roman"/>
          <w:sz w:val="28"/>
          <w:szCs w:val="28"/>
        </w:rPr>
        <w:t>т</w:t>
      </w:r>
      <w:r w:rsidRPr="009709AB">
        <w:rPr>
          <w:rFonts w:ascii="Times New Roman" w:hAnsi="Times New Roman" w:cs="Times New Roman"/>
          <w:sz w:val="28"/>
          <w:szCs w:val="28"/>
        </w:rPr>
        <w:t xml:space="preserve">ь размеры и условия оплаты труда, подготовку, обучение и повышение квалификации рабочих кадров в соответствии с </w:t>
      </w:r>
      <w:r w:rsidR="00691FE0" w:rsidRPr="009709AB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Pr="009709AB">
        <w:rPr>
          <w:rFonts w:ascii="Times New Roman" w:hAnsi="Times New Roman" w:cs="Times New Roman"/>
          <w:sz w:val="28"/>
          <w:szCs w:val="28"/>
        </w:rPr>
        <w:t>.</w:t>
      </w:r>
    </w:p>
    <w:p w:rsidR="00822698" w:rsidRPr="009709AB" w:rsidRDefault="00822698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C4795" w:rsidRPr="009709AB">
        <w:rPr>
          <w:rFonts w:ascii="Times New Roman" w:hAnsi="Times New Roman" w:cs="Times New Roman"/>
          <w:sz w:val="28"/>
          <w:szCs w:val="28"/>
        </w:rPr>
        <w:t>проводят</w:t>
      </w:r>
      <w:r w:rsidRPr="009709AB">
        <w:rPr>
          <w:rFonts w:ascii="Times New Roman" w:hAnsi="Times New Roman" w:cs="Times New Roman"/>
          <w:sz w:val="28"/>
          <w:szCs w:val="28"/>
        </w:rPr>
        <w:t xml:space="preserve"> совместные заседания для выработки согласованных решений </w:t>
      </w:r>
      <w:r w:rsidR="006C4795" w:rsidRPr="009709AB">
        <w:rPr>
          <w:rFonts w:ascii="Times New Roman" w:hAnsi="Times New Roman" w:cs="Times New Roman"/>
          <w:sz w:val="28"/>
          <w:szCs w:val="28"/>
        </w:rPr>
        <w:t>по вопросам</w:t>
      </w:r>
      <w:r w:rsidRPr="009709AB">
        <w:rPr>
          <w:rFonts w:ascii="Times New Roman" w:hAnsi="Times New Roman" w:cs="Times New Roman"/>
          <w:sz w:val="28"/>
          <w:szCs w:val="28"/>
        </w:rPr>
        <w:t xml:space="preserve"> тарифной политики.</w:t>
      </w:r>
    </w:p>
    <w:p w:rsidR="00822698" w:rsidRPr="009709AB" w:rsidRDefault="00926FA5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Проводят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 ежегодный мониторинг и последующий сравнительный анализ фактической оплаты за жилищные и коммунальные услуги и фактических затрат </w:t>
      </w:r>
      <w:r w:rsidRPr="009709AB">
        <w:rPr>
          <w:rFonts w:ascii="Times New Roman" w:hAnsi="Times New Roman" w:cs="Times New Roman"/>
          <w:sz w:val="28"/>
          <w:szCs w:val="28"/>
        </w:rPr>
        <w:t>Организаций</w:t>
      </w:r>
      <w:r w:rsidR="00822698" w:rsidRPr="009709AB">
        <w:rPr>
          <w:rFonts w:ascii="Times New Roman" w:hAnsi="Times New Roman" w:cs="Times New Roman"/>
          <w:sz w:val="28"/>
          <w:szCs w:val="28"/>
        </w:rPr>
        <w:t>, в том числе заработной платы</w:t>
      </w:r>
      <w:r w:rsidRPr="009709AB">
        <w:rPr>
          <w:rFonts w:ascii="Times New Roman" w:hAnsi="Times New Roman" w:cs="Times New Roman"/>
          <w:sz w:val="28"/>
          <w:szCs w:val="28"/>
        </w:rPr>
        <w:t>.</w:t>
      </w:r>
    </w:p>
    <w:p w:rsidR="002C658F" w:rsidRPr="009709AB" w:rsidRDefault="00DD082B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 xml:space="preserve">7.1.2. </w:t>
      </w:r>
      <w:r w:rsidR="00942689" w:rsidRPr="009709AB">
        <w:rPr>
          <w:rFonts w:ascii="Times New Roman" w:hAnsi="Times New Roman" w:cs="Times New Roman"/>
          <w:sz w:val="28"/>
          <w:szCs w:val="28"/>
        </w:rPr>
        <w:t>Сотрудничают для решения</w:t>
      </w:r>
      <w:r w:rsidR="00FF20A6" w:rsidRPr="009709AB">
        <w:rPr>
          <w:rFonts w:ascii="Times New Roman" w:hAnsi="Times New Roman" w:cs="Times New Roman"/>
          <w:sz w:val="28"/>
          <w:szCs w:val="28"/>
        </w:rPr>
        <w:t xml:space="preserve"> следующих вопросов:</w:t>
      </w:r>
    </w:p>
    <w:p w:rsidR="002C658F" w:rsidRPr="009709AB" w:rsidRDefault="002C658F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DD082B" w:rsidRPr="009709AB">
        <w:rPr>
          <w:rFonts w:ascii="Times New Roman" w:hAnsi="Times New Roman" w:cs="Times New Roman"/>
          <w:sz w:val="28"/>
          <w:szCs w:val="28"/>
        </w:rPr>
        <w:t>2</w:t>
      </w:r>
      <w:r w:rsidR="006C116E" w:rsidRPr="009709AB">
        <w:rPr>
          <w:rFonts w:ascii="Times New Roman" w:hAnsi="Times New Roman" w:cs="Times New Roman"/>
          <w:sz w:val="28"/>
          <w:szCs w:val="28"/>
        </w:rPr>
        <w:t>.</w:t>
      </w:r>
      <w:r w:rsidR="00942689" w:rsidRPr="009709AB">
        <w:rPr>
          <w:rFonts w:ascii="Times New Roman" w:hAnsi="Times New Roman" w:cs="Times New Roman"/>
          <w:sz w:val="28"/>
          <w:szCs w:val="28"/>
        </w:rPr>
        <w:t>1</w:t>
      </w:r>
      <w:r w:rsidR="006C116E" w:rsidRPr="009709AB">
        <w:rPr>
          <w:rFonts w:ascii="Times New Roman" w:hAnsi="Times New Roman" w:cs="Times New Roman"/>
          <w:sz w:val="28"/>
          <w:szCs w:val="28"/>
        </w:rPr>
        <w:t>. С</w:t>
      </w:r>
      <w:r w:rsidRPr="009709AB">
        <w:rPr>
          <w:rFonts w:ascii="Times New Roman" w:hAnsi="Times New Roman" w:cs="Times New Roman"/>
          <w:sz w:val="28"/>
          <w:szCs w:val="28"/>
        </w:rPr>
        <w:t>балансированно</w:t>
      </w:r>
      <w:r w:rsidR="00942689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942689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экономических интересов хозяйствующих субъектов, о</w:t>
      </w:r>
      <w:r w:rsidR="00D87D3F" w:rsidRPr="009709AB">
        <w:rPr>
          <w:rFonts w:ascii="Times New Roman" w:hAnsi="Times New Roman" w:cs="Times New Roman"/>
          <w:sz w:val="28"/>
          <w:szCs w:val="28"/>
        </w:rPr>
        <w:t>существляющих деятельность в ЖКХ</w:t>
      </w:r>
      <w:r w:rsidRPr="009709AB">
        <w:rPr>
          <w:rFonts w:ascii="Times New Roman" w:hAnsi="Times New Roman" w:cs="Times New Roman"/>
          <w:sz w:val="28"/>
          <w:szCs w:val="28"/>
        </w:rPr>
        <w:t xml:space="preserve">, работников, состоящих в трудовых отношениях с указанными хозяйствующими субъектами, и потребителей жилищных и коммунальных услуг; </w:t>
      </w:r>
    </w:p>
    <w:p w:rsidR="002C658F" w:rsidRPr="009709AB" w:rsidRDefault="002C658F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942689" w:rsidRPr="009709AB">
        <w:rPr>
          <w:rFonts w:ascii="Times New Roman" w:hAnsi="Times New Roman" w:cs="Times New Roman"/>
          <w:sz w:val="28"/>
          <w:szCs w:val="28"/>
        </w:rPr>
        <w:t>2.2</w:t>
      </w:r>
      <w:r w:rsidRPr="009709AB">
        <w:rPr>
          <w:rFonts w:ascii="Times New Roman" w:hAnsi="Times New Roman" w:cs="Times New Roman"/>
          <w:sz w:val="28"/>
          <w:szCs w:val="28"/>
        </w:rPr>
        <w:t xml:space="preserve">. </w:t>
      </w:r>
      <w:r w:rsidR="00942689" w:rsidRPr="009709AB">
        <w:rPr>
          <w:rFonts w:ascii="Times New Roman" w:hAnsi="Times New Roman" w:cs="Times New Roman"/>
          <w:sz w:val="28"/>
          <w:szCs w:val="28"/>
        </w:rPr>
        <w:t>О</w:t>
      </w:r>
      <w:r w:rsidRPr="009709AB">
        <w:rPr>
          <w:rFonts w:ascii="Times New Roman" w:hAnsi="Times New Roman" w:cs="Times New Roman"/>
          <w:sz w:val="28"/>
          <w:szCs w:val="28"/>
        </w:rPr>
        <w:t>рганизаци</w:t>
      </w:r>
      <w:r w:rsidR="00942689" w:rsidRPr="009709AB">
        <w:rPr>
          <w:rFonts w:ascii="Times New Roman" w:hAnsi="Times New Roman" w:cs="Times New Roman"/>
          <w:sz w:val="28"/>
          <w:szCs w:val="28"/>
        </w:rPr>
        <w:t>я</w:t>
      </w:r>
      <w:r w:rsidRPr="009709AB">
        <w:rPr>
          <w:rFonts w:ascii="Times New Roman" w:hAnsi="Times New Roman" w:cs="Times New Roman"/>
          <w:sz w:val="28"/>
          <w:szCs w:val="28"/>
        </w:rPr>
        <w:t xml:space="preserve"> создания достойных условий работы и оплаты труда работникам сферы жилищного и коммунального хозяйства;</w:t>
      </w:r>
      <w:r w:rsidR="00936821" w:rsidRPr="009709AB">
        <w:rPr>
          <w:rFonts w:ascii="Times New Roman" w:hAnsi="Times New Roman" w:cs="Times New Roman"/>
          <w:sz w:val="28"/>
          <w:szCs w:val="28"/>
        </w:rPr>
        <w:t xml:space="preserve"> содействует развитию социального партнёрства в отрасли и в муниципальных образованиях, устанавливает показатели работы регионов и муниципальных образований согласно степени их участия в социальном партнёрстве. </w:t>
      </w:r>
    </w:p>
    <w:p w:rsidR="002C658F" w:rsidRPr="009709AB" w:rsidRDefault="002C658F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942689" w:rsidRPr="009709AB">
        <w:rPr>
          <w:rFonts w:ascii="Times New Roman" w:hAnsi="Times New Roman" w:cs="Times New Roman"/>
          <w:sz w:val="28"/>
          <w:szCs w:val="28"/>
        </w:rPr>
        <w:t>2.3</w:t>
      </w:r>
      <w:r w:rsidRPr="009709AB">
        <w:rPr>
          <w:rFonts w:ascii="Times New Roman" w:hAnsi="Times New Roman" w:cs="Times New Roman"/>
          <w:sz w:val="28"/>
          <w:szCs w:val="28"/>
        </w:rPr>
        <w:t xml:space="preserve">. </w:t>
      </w:r>
      <w:r w:rsidR="006C116E" w:rsidRPr="009709AB">
        <w:rPr>
          <w:rFonts w:ascii="Times New Roman" w:hAnsi="Times New Roman" w:cs="Times New Roman"/>
          <w:sz w:val="28"/>
          <w:szCs w:val="28"/>
        </w:rPr>
        <w:t>С</w:t>
      </w:r>
      <w:r w:rsidRPr="009709AB">
        <w:rPr>
          <w:rFonts w:ascii="Times New Roman" w:hAnsi="Times New Roman" w:cs="Times New Roman"/>
          <w:sz w:val="28"/>
          <w:szCs w:val="28"/>
        </w:rPr>
        <w:t>охранени</w:t>
      </w:r>
      <w:r w:rsidR="00FA2A43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A2A43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кад</w:t>
      </w:r>
      <w:r w:rsidR="00D87D3F" w:rsidRPr="009709AB">
        <w:rPr>
          <w:rFonts w:ascii="Times New Roman" w:hAnsi="Times New Roman" w:cs="Times New Roman"/>
          <w:sz w:val="28"/>
          <w:szCs w:val="28"/>
        </w:rPr>
        <w:t>рового потенциала работников ЖКХ</w:t>
      </w:r>
      <w:r w:rsidRPr="009709AB">
        <w:rPr>
          <w:rFonts w:ascii="Times New Roman" w:hAnsi="Times New Roman" w:cs="Times New Roman"/>
          <w:sz w:val="28"/>
          <w:szCs w:val="28"/>
        </w:rPr>
        <w:t>, в том числе на основе внедрения отраслевой системы профессиональных квалификаций.</w:t>
      </w:r>
    </w:p>
    <w:p w:rsidR="008A3B05" w:rsidRPr="009709AB" w:rsidRDefault="008A3B05" w:rsidP="0097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1966C4" w:rsidRPr="009709AB">
        <w:rPr>
          <w:rFonts w:ascii="Times New Roman" w:hAnsi="Times New Roman" w:cs="Times New Roman"/>
          <w:sz w:val="28"/>
          <w:szCs w:val="28"/>
        </w:rPr>
        <w:t>2.4</w:t>
      </w:r>
      <w:r w:rsidRPr="009709AB">
        <w:rPr>
          <w:rFonts w:ascii="Times New Roman" w:hAnsi="Times New Roman" w:cs="Times New Roman"/>
          <w:sz w:val="28"/>
          <w:szCs w:val="28"/>
        </w:rPr>
        <w:t xml:space="preserve">. </w:t>
      </w:r>
      <w:r w:rsidR="001966C4" w:rsidRPr="009709AB">
        <w:rPr>
          <w:rFonts w:ascii="Times New Roman" w:hAnsi="Times New Roman" w:cs="Times New Roman"/>
          <w:sz w:val="28"/>
          <w:szCs w:val="28"/>
        </w:rPr>
        <w:t>С</w:t>
      </w:r>
      <w:r w:rsidRPr="009709AB">
        <w:rPr>
          <w:rFonts w:ascii="Times New Roman" w:hAnsi="Times New Roman" w:cs="Times New Roman"/>
          <w:sz w:val="28"/>
          <w:szCs w:val="28"/>
        </w:rPr>
        <w:t>овершенствовани</w:t>
      </w:r>
      <w:r w:rsidR="001966C4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деятельности, в том числе на основе: внедрения риск-ориентированного подхода при планировании 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</w:t>
      </w:r>
      <w:r w:rsidR="00106433" w:rsidRPr="009709AB">
        <w:rPr>
          <w:rFonts w:ascii="Times New Roman" w:hAnsi="Times New Roman" w:cs="Times New Roman"/>
          <w:sz w:val="28"/>
          <w:szCs w:val="28"/>
        </w:rPr>
        <w:t>исключения практики применения «мультипликационного»</w:t>
      </w:r>
      <w:r w:rsidRPr="009709AB">
        <w:rPr>
          <w:rFonts w:ascii="Times New Roman" w:hAnsi="Times New Roman" w:cs="Times New Roman"/>
          <w:sz w:val="28"/>
          <w:szCs w:val="28"/>
        </w:rPr>
        <w:t xml:space="preserve"> эффекта при наложении взыскания (п. 7.5 Генерального соглашения).</w:t>
      </w:r>
    </w:p>
    <w:p w:rsidR="00EC7463" w:rsidRPr="007A7751" w:rsidRDefault="00EC7463" w:rsidP="008B7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7.1.</w:t>
      </w:r>
      <w:r w:rsidR="001966C4" w:rsidRPr="007A7751">
        <w:rPr>
          <w:rFonts w:ascii="Times New Roman" w:hAnsi="Times New Roman" w:cs="Times New Roman"/>
          <w:sz w:val="28"/>
          <w:szCs w:val="28"/>
        </w:rPr>
        <w:t>3</w:t>
      </w:r>
      <w:r w:rsidR="00831B86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Pr="007A7751">
        <w:rPr>
          <w:rFonts w:ascii="Times New Roman" w:hAnsi="Times New Roman" w:cs="Times New Roman"/>
          <w:sz w:val="28"/>
          <w:szCs w:val="28"/>
        </w:rPr>
        <w:t>Осуществляют совместный контроль за исполнением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Предоставляют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разработки последующих соглашений.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 Рассматривают вопросы, не включенные в настоящее Соглашение, проводят взаимные консультации.</w:t>
      </w:r>
    </w:p>
    <w:p w:rsidR="00EC7463" w:rsidRPr="007A7751" w:rsidRDefault="00EC7463" w:rsidP="00D83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Информируют друг друга о принятии локальных нормативных актов, содержащих нормы трудового права.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Принимают меры по урегулированию коллективных трудовых споров.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Федерации, награждению почетными грамотами федеральных органов исполнительной власти, ЦК Профсоюза жизнеобеспечения.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Представляют в Правительство Российской Федерации предложения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по решению трудовых и социально-экономических вопросов, учитывающих особенности труда и быта работников соответствующих сфер деятельности.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 Участвуют в установленном законом порядке в подготовке проектов нормативных правовых актов по вопросам, затрагивающим социально-трудовые и экономические интересы работников системы жизнеобеспечения населения.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11</w:t>
      </w:r>
      <w:r w:rsidRPr="007A7751">
        <w:rPr>
          <w:rFonts w:ascii="Times New Roman" w:hAnsi="Times New Roman" w:cs="Times New Roman"/>
          <w:sz w:val="28"/>
          <w:szCs w:val="28"/>
        </w:rPr>
        <w:t>. Участвуют в разработке и содействуют реализации государственных программ и проектов социально-экономического развития и реформирования жилищно-коммунального хозяйства, привлечению инвестиций в эту сферу, укреплению ее материально-технической базы, а также в реализации социальных проектов Российской Федерации «Доходы государственной казны», «Народный контроль», «Кадры для национальной экономики», «Знак Качества «Сделано в России», «За высокий социальный стандарт», «Забота», «За достойную заработную плату».</w:t>
      </w:r>
    </w:p>
    <w:p w:rsidR="00081579" w:rsidRPr="007A7751" w:rsidRDefault="00305D55" w:rsidP="000815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31B86" w:rsidRPr="007A77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966C4" w:rsidRPr="007A77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0F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79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</w:t>
      </w:r>
      <w:r w:rsidR="0089181C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июля 2016 г. № 283-ФЗ </w:t>
      </w:r>
      <w:r w:rsidR="00081579" w:rsidRPr="007A7751">
        <w:rPr>
          <w:rFonts w:ascii="Times New Roman" w:eastAsia="Times New Roman" w:hAnsi="Times New Roman"/>
          <w:sz w:val="28"/>
          <w:szCs w:val="28"/>
          <w:lang w:eastAsia="ru-RU"/>
        </w:rPr>
        <w:t>«О независимой оценке квалификаций» и постановления Правительства Российской Федерации от 27</w:t>
      </w:r>
      <w:r w:rsidR="00457E17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081579" w:rsidRPr="007A7751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DC0F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79" w:rsidRPr="007A7751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57E17" w:rsidRPr="007A77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81579" w:rsidRPr="007A7751">
        <w:rPr>
          <w:rFonts w:ascii="Times New Roman" w:eastAsia="Times New Roman" w:hAnsi="Times New Roman"/>
          <w:sz w:val="28"/>
          <w:szCs w:val="28"/>
          <w:lang w:eastAsia="ru-RU"/>
        </w:rPr>
        <w:t>584 «</w:t>
      </w:r>
      <w:r w:rsidR="00081579" w:rsidRPr="007A7751">
        <w:rPr>
          <w:rFonts w:ascii="Times New Roman" w:eastAsia="Lucida Sans Unicode" w:hAnsi="Times New Roman"/>
          <w:bCs/>
          <w:sz w:val="28"/>
          <w:szCs w:val="28"/>
          <w:shd w:val="clear" w:color="auto" w:fill="FFFFFF"/>
          <w:lang w:eastAsia="ru-RU"/>
        </w:rPr>
        <w:t xml:space="preserve">О </w:t>
      </w:r>
      <w:r w:rsidR="00081579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081579" w:rsidRPr="007A7751">
        <w:rPr>
          <w:rFonts w:ascii="Times New Roman" w:eastAsia="Times New Roman" w:hAnsi="Times New Roman"/>
          <w:sz w:val="28"/>
          <w:szCs w:val="28"/>
          <w:lang w:eastAsia="ru-RU"/>
        </w:rPr>
        <w:t>» Стороны Соглашения участвуют:</w:t>
      </w:r>
    </w:p>
    <w:p w:rsidR="00081579" w:rsidRPr="007A7751" w:rsidRDefault="00081579" w:rsidP="0008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- в создании и развитии отраслевой системы оценки профессиональных квалификаций;</w:t>
      </w:r>
    </w:p>
    <w:p w:rsidR="00081579" w:rsidRPr="007A7751" w:rsidRDefault="00081579" w:rsidP="0008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-</w:t>
      </w:r>
      <w:r w:rsidR="00DC0F6C">
        <w:rPr>
          <w:rFonts w:ascii="Times New Roman" w:hAnsi="Times New Roman"/>
          <w:sz w:val="28"/>
          <w:szCs w:val="28"/>
        </w:rPr>
        <w:t xml:space="preserve"> </w:t>
      </w:r>
      <w:r w:rsidRPr="007A7751">
        <w:rPr>
          <w:rFonts w:ascii="Times New Roman" w:hAnsi="Times New Roman"/>
          <w:sz w:val="28"/>
          <w:szCs w:val="28"/>
        </w:rPr>
        <w:t>в осуществлении профессионально-общественной аккредитации образовательных программ учреждений образования на соответствие их отраслевым профессиональным стандартам;</w:t>
      </w:r>
    </w:p>
    <w:p w:rsidR="00081579" w:rsidRPr="007A7751" w:rsidRDefault="00081579" w:rsidP="0008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в формировании оптимального качества состава и численности трудовых ресурсов, необходимых для развития жилищно-коммунального хозяйства;</w:t>
      </w:r>
    </w:p>
    <w:p w:rsidR="00081579" w:rsidRPr="007A7751" w:rsidRDefault="00081579" w:rsidP="0008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в мероприятиях по повышению качества и конкурентоспособности товаров стройиндустрии и жилищно-коммунальных услуг для потребителей, а также повышению уровня материального положения работников жилищно-коммунального хозяйства;</w:t>
      </w:r>
    </w:p>
    <w:p w:rsidR="00081579" w:rsidRPr="007A7751" w:rsidRDefault="00081579" w:rsidP="0008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в создании условий для повышения уровня и качества социальных гарантий работникам жилищно-коммунального хозяйства, в том числе за счет привлечения социально-ответственного бизнеса, иных негосударственных источников финансирования.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13</w:t>
      </w:r>
      <w:r w:rsidRPr="007A7751">
        <w:rPr>
          <w:rFonts w:ascii="Times New Roman" w:hAnsi="Times New Roman" w:cs="Times New Roman"/>
          <w:sz w:val="28"/>
          <w:szCs w:val="28"/>
        </w:rPr>
        <w:t>. Прорабатывают в соответствующих органах власти вопросы по обеспечению своевременного финансирования жилищно-коммунального хозяйства</w:t>
      </w:r>
      <w:r w:rsidR="000B2255" w:rsidRPr="007A7751">
        <w:rPr>
          <w:rFonts w:ascii="Times New Roman" w:hAnsi="Times New Roman" w:cs="Times New Roman"/>
          <w:sz w:val="28"/>
          <w:szCs w:val="28"/>
        </w:rPr>
        <w:t>,</w:t>
      </w:r>
      <w:r w:rsidR="00DC0F6C">
        <w:rPr>
          <w:rFonts w:ascii="Times New Roman" w:hAnsi="Times New Roman" w:cs="Times New Roman"/>
          <w:sz w:val="28"/>
          <w:szCs w:val="28"/>
        </w:rPr>
        <w:t xml:space="preserve"> </w:t>
      </w:r>
      <w:r w:rsidR="008C7643" w:rsidRPr="007A7751">
        <w:rPr>
          <w:rFonts w:ascii="Times New Roman" w:hAnsi="Times New Roman" w:cs="Times New Roman"/>
          <w:sz w:val="28"/>
          <w:szCs w:val="28"/>
        </w:rPr>
        <w:t>в</w:t>
      </w:r>
      <w:r w:rsidR="000B2255" w:rsidRPr="007A7751">
        <w:rPr>
          <w:rFonts w:ascii="Times New Roman" w:hAnsi="Times New Roman" w:cs="Times New Roman"/>
          <w:sz w:val="28"/>
          <w:szCs w:val="28"/>
        </w:rPr>
        <w:t>носят предложения по изменению</w:t>
      </w:r>
      <w:r w:rsidR="008C7643" w:rsidRPr="007A775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B2255" w:rsidRPr="007A7751">
        <w:rPr>
          <w:rFonts w:ascii="Times New Roman" w:hAnsi="Times New Roman" w:cs="Times New Roman"/>
          <w:sz w:val="28"/>
          <w:szCs w:val="28"/>
        </w:rPr>
        <w:t>ых</w:t>
      </w:r>
      <w:r w:rsidR="008C7643" w:rsidRPr="007A7751">
        <w:rPr>
          <w:rFonts w:ascii="Times New Roman" w:hAnsi="Times New Roman" w:cs="Times New Roman"/>
          <w:sz w:val="28"/>
          <w:szCs w:val="28"/>
        </w:rPr>
        <w:t xml:space="preserve"> правовых актов в сфере тарифного регулирования в соответствующие органы власти по вопросам в рамках настоящего Соглашения</w:t>
      </w:r>
      <w:r w:rsidR="001F15D0" w:rsidRPr="007A7751">
        <w:rPr>
          <w:rFonts w:ascii="Times New Roman" w:hAnsi="Times New Roman" w:cs="Times New Roman"/>
          <w:sz w:val="28"/>
          <w:szCs w:val="28"/>
        </w:rPr>
        <w:t>, в том числе по включению в тариф расходов на повышение оплаты труда работников</w:t>
      </w:r>
      <w:r w:rsidR="00B90A89" w:rsidRPr="007A775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законодательствам, условиями соглашений, коллективных договоров и </w:t>
      </w:r>
      <w:r w:rsidR="00B90A89" w:rsidRPr="007A7751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</w:t>
      </w:r>
      <w:r w:rsidR="0053373D" w:rsidRPr="007A7751">
        <w:rPr>
          <w:rFonts w:ascii="Times New Roman" w:hAnsi="Times New Roman" w:cs="Times New Roman"/>
          <w:sz w:val="28"/>
          <w:szCs w:val="28"/>
        </w:rPr>
        <w:t xml:space="preserve"> (п. 1.6 Генерального соглашения)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14</w:t>
      </w:r>
      <w:r w:rsidRPr="007A7751">
        <w:rPr>
          <w:rFonts w:ascii="Times New Roman" w:hAnsi="Times New Roman" w:cs="Times New Roman"/>
          <w:sz w:val="28"/>
          <w:szCs w:val="28"/>
        </w:rPr>
        <w:t>. В соответствии с пунктом 2.</w:t>
      </w:r>
      <w:r w:rsidR="008522FF" w:rsidRPr="007A7751">
        <w:rPr>
          <w:rFonts w:ascii="Times New Roman" w:hAnsi="Times New Roman" w:cs="Times New Roman"/>
          <w:sz w:val="28"/>
          <w:szCs w:val="28"/>
        </w:rPr>
        <w:t>3.1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настоящего Соглашения устанавливают размер минимальной месячной тарифной ставки рабочих первого разряда</w:t>
      </w:r>
      <w:r w:rsidR="008522FF" w:rsidRPr="007A7751">
        <w:rPr>
          <w:rFonts w:ascii="Times New Roman" w:hAnsi="Times New Roman" w:cs="Times New Roman"/>
          <w:sz w:val="28"/>
          <w:szCs w:val="28"/>
        </w:rPr>
        <w:t xml:space="preserve"> (минимального оклада)</w:t>
      </w:r>
      <w:r w:rsidRPr="007A775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0E81" w:rsidRPr="007A7751">
        <w:rPr>
          <w:rFonts w:ascii="Times New Roman" w:hAnsi="Times New Roman" w:cs="Times New Roman"/>
          <w:sz w:val="28"/>
          <w:szCs w:val="28"/>
        </w:rPr>
        <w:t>рекомендуется применять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во всех Организациях отрасли - участниках Соглашения</w:t>
      </w:r>
      <w:r w:rsidR="007A6007" w:rsidRPr="007A7751">
        <w:rPr>
          <w:rFonts w:ascii="Times New Roman" w:hAnsi="Times New Roman" w:cs="Times New Roman"/>
          <w:sz w:val="28"/>
          <w:szCs w:val="28"/>
        </w:rPr>
        <w:t xml:space="preserve">; </w:t>
      </w:r>
      <w:r w:rsidR="00AB0E81" w:rsidRPr="007A7751">
        <w:rPr>
          <w:rFonts w:ascii="Times New Roman" w:hAnsi="Times New Roman" w:cs="Times New Roman"/>
          <w:sz w:val="28"/>
          <w:szCs w:val="28"/>
        </w:rPr>
        <w:t>способствуют принятию</w:t>
      </w:r>
      <w:r w:rsidR="007A6007" w:rsidRPr="007A7751">
        <w:rPr>
          <w:rFonts w:ascii="Times New Roman" w:hAnsi="Times New Roman" w:cs="Times New Roman"/>
          <w:sz w:val="28"/>
          <w:szCs w:val="28"/>
        </w:rPr>
        <w:t xml:space="preserve"> коллективных договоров в </w:t>
      </w:r>
      <w:r w:rsidR="00831B86" w:rsidRPr="007A7751">
        <w:rPr>
          <w:rFonts w:ascii="Times New Roman" w:hAnsi="Times New Roman" w:cs="Times New Roman"/>
          <w:sz w:val="28"/>
          <w:szCs w:val="28"/>
        </w:rPr>
        <w:t>О</w:t>
      </w:r>
      <w:r w:rsidR="007A6007" w:rsidRPr="007A7751">
        <w:rPr>
          <w:rFonts w:ascii="Times New Roman" w:hAnsi="Times New Roman" w:cs="Times New Roman"/>
          <w:sz w:val="28"/>
          <w:szCs w:val="28"/>
        </w:rPr>
        <w:t xml:space="preserve">рганизациях </w:t>
      </w:r>
      <w:r w:rsidR="00831B86" w:rsidRPr="007A7751">
        <w:rPr>
          <w:rFonts w:ascii="Times New Roman" w:hAnsi="Times New Roman" w:cs="Times New Roman"/>
          <w:sz w:val="28"/>
          <w:szCs w:val="28"/>
        </w:rPr>
        <w:t>в соответствии с условиями настоящего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="00AB0E81" w:rsidRPr="007A7751">
        <w:rPr>
          <w:rFonts w:ascii="Times New Roman" w:hAnsi="Times New Roman" w:cs="Times New Roman"/>
          <w:sz w:val="28"/>
          <w:szCs w:val="28"/>
        </w:rPr>
        <w:t>Соглашения</w:t>
      </w:r>
      <w:r w:rsidR="007A6007" w:rsidRPr="007A7751">
        <w:rPr>
          <w:rFonts w:ascii="Times New Roman" w:hAnsi="Times New Roman" w:cs="Times New Roman"/>
          <w:sz w:val="28"/>
          <w:szCs w:val="28"/>
        </w:rPr>
        <w:t>.</w:t>
      </w:r>
    </w:p>
    <w:p w:rsidR="002F6952" w:rsidRPr="007A7751" w:rsidRDefault="002F6952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15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DC0F6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Содействуют техническим 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и внештатным </w:t>
      </w:r>
      <w:r w:rsidRPr="007A7751">
        <w:rPr>
          <w:rFonts w:ascii="Times New Roman" w:hAnsi="Times New Roman" w:cs="Times New Roman"/>
          <w:sz w:val="28"/>
          <w:szCs w:val="28"/>
        </w:rPr>
        <w:t xml:space="preserve">инспекторам труда Профсоюза жизнеобеспечения проведению проверок условий и охраны труда на предприятиях, участвующих в Соглашении, с правом выдачи 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представлений или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(по согласованию с </w:t>
      </w:r>
      <w:proofErr w:type="spellStart"/>
      <w:r w:rsidR="001F3ACF" w:rsidRPr="007A7751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="001F3ACF" w:rsidRPr="007A7751">
        <w:rPr>
          <w:rFonts w:ascii="Times New Roman" w:hAnsi="Times New Roman" w:cs="Times New Roman"/>
          <w:sz w:val="28"/>
          <w:szCs w:val="28"/>
        </w:rPr>
        <w:t xml:space="preserve">) </w:t>
      </w:r>
      <w:r w:rsidRPr="007A7751">
        <w:rPr>
          <w:rFonts w:ascii="Times New Roman" w:hAnsi="Times New Roman" w:cs="Times New Roman"/>
          <w:sz w:val="28"/>
          <w:szCs w:val="28"/>
        </w:rPr>
        <w:t>работодателю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, обязательных для рассмотрения и </w:t>
      </w:r>
      <w:r w:rsidRPr="007A7751">
        <w:rPr>
          <w:rFonts w:ascii="Times New Roman" w:hAnsi="Times New Roman" w:cs="Times New Roman"/>
          <w:sz w:val="28"/>
          <w:szCs w:val="28"/>
        </w:rPr>
        <w:t>устранению причин</w:t>
      </w:r>
      <w:r w:rsidR="00457E17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ухудшающих условия и охрану труда работников.</w:t>
      </w:r>
    </w:p>
    <w:p w:rsidR="00C24C3A" w:rsidRPr="007A7751" w:rsidRDefault="00C24C3A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2705DF" w:rsidRPr="007A7751">
        <w:rPr>
          <w:rFonts w:ascii="Times New Roman" w:hAnsi="Times New Roman" w:cs="Times New Roman"/>
          <w:sz w:val="28"/>
          <w:szCs w:val="28"/>
        </w:rPr>
        <w:t xml:space="preserve">Участвуют в консультациях по вопросам поддержки социально ответственного бизнеса, развития его социальных инициатив и выработки критериев такой поддержки (п. 7.9 Генерального соглашения). </w:t>
      </w:r>
      <w:r w:rsidR="00C523EB" w:rsidRPr="007A7751">
        <w:rPr>
          <w:rFonts w:ascii="Times New Roman" w:hAnsi="Times New Roman" w:cs="Times New Roman"/>
          <w:sz w:val="28"/>
          <w:szCs w:val="28"/>
        </w:rPr>
        <w:t>Добиваются законодательного закрепления льгот и преференций в отношении организаций сферы ЖКХ, добросовестно соблюдающих требования трудового законодательства, в частности, участвующих в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права,</w:t>
      </w:r>
      <w:r w:rsidR="00C523EB">
        <w:rPr>
          <w:rFonts w:ascii="Times New Roman" w:hAnsi="Times New Roman" w:cs="Times New Roman"/>
          <w:sz w:val="28"/>
          <w:szCs w:val="28"/>
        </w:rPr>
        <w:t xml:space="preserve"> 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а также в иных мероприятиях, предусмотренных Планом мероприятий Федеральной службы по труду и занятости по исполнению плана мероприятий по реализации </w:t>
      </w:r>
      <w:r w:rsidR="005C0D2A" w:rsidRPr="007A7751">
        <w:rPr>
          <w:rFonts w:ascii="Times New Roman" w:hAnsi="Times New Roman" w:cs="Times New Roman"/>
          <w:sz w:val="28"/>
          <w:szCs w:val="28"/>
        </w:rPr>
        <w:t>Концепции повышения эффективности обеспечения соблюдения трудового законодательства и иных нормативных правовых актов, содержащих нормы трудового права, на 2015-2020 годы, утвержденного поручением Заместителя Председателя Правительства Российской Федерации О.</w:t>
      </w:r>
      <w:r w:rsidR="003F0266">
        <w:rPr>
          <w:rFonts w:ascii="Times New Roman" w:hAnsi="Times New Roman" w:cs="Times New Roman"/>
          <w:sz w:val="28"/>
          <w:szCs w:val="28"/>
        </w:rPr>
        <w:t xml:space="preserve"> </w:t>
      </w:r>
      <w:r w:rsidR="005C0D2A" w:rsidRPr="007A7751">
        <w:rPr>
          <w:rFonts w:ascii="Times New Roman" w:hAnsi="Times New Roman" w:cs="Times New Roman"/>
          <w:sz w:val="28"/>
          <w:szCs w:val="28"/>
        </w:rPr>
        <w:t>Голодец от 26 октября 2015 года № 7011п-П12.</w:t>
      </w:r>
    </w:p>
    <w:p w:rsidR="005364D4" w:rsidRPr="007A7751" w:rsidRDefault="005364D4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2</w:t>
      </w:r>
      <w:r w:rsidRPr="007A7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D3F" w:rsidRPr="007A7751">
        <w:rPr>
          <w:rFonts w:ascii="Times New Roman" w:hAnsi="Times New Roman" w:cs="Times New Roman"/>
          <w:b/>
          <w:sz w:val="28"/>
          <w:szCs w:val="28"/>
        </w:rPr>
        <w:t>ОООР «СКП»</w:t>
      </w:r>
      <w:r w:rsidRPr="007A7751">
        <w:rPr>
          <w:rFonts w:ascii="Times New Roman" w:hAnsi="Times New Roman" w:cs="Times New Roman"/>
          <w:b/>
          <w:sz w:val="28"/>
          <w:szCs w:val="28"/>
        </w:rPr>
        <w:t>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.1. Получает от своих членов информацию о размере минимальной месячной тарифной ставки рабочих первого разряда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 (минимальном окладе)</w:t>
      </w:r>
      <w:r w:rsidRPr="007A7751">
        <w:rPr>
          <w:rFonts w:ascii="Times New Roman" w:hAnsi="Times New Roman" w:cs="Times New Roman"/>
          <w:sz w:val="28"/>
          <w:szCs w:val="28"/>
        </w:rPr>
        <w:t xml:space="preserve">, установленном в Организации, иную информацию, необходимую для контроля за исполнением настоящего Соглашения, анализирует полученные сведения, проводит предварительные переговоры с Организациями по размеру минимальной месячной тарифной ставке 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(минимальному окладу) </w:t>
      </w:r>
      <w:r w:rsidRPr="007A7751">
        <w:rPr>
          <w:rFonts w:ascii="Times New Roman" w:hAnsi="Times New Roman" w:cs="Times New Roman"/>
          <w:sz w:val="28"/>
          <w:szCs w:val="28"/>
        </w:rPr>
        <w:t>и размеру индексации.</w:t>
      </w:r>
    </w:p>
    <w:p w:rsidR="00EC7463" w:rsidRPr="007A7751" w:rsidRDefault="00EC7463" w:rsidP="00D83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.2. Проводит среди своих членов работу, направленную на обеспечение невмешательства в деятельность профсоюзных организаций, если она не противоречит положениям законодательства Российской Федерации, а также на соблюдение гарантий деятельности профсоюзных организаций, установленных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.3. Оказывает работодателям консультационную помощь по вопросам реализации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.4.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 Обобщает опыт реформирования Организаций, вырабатывает механизмы,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lastRenderedPageBreak/>
        <w:t>направленные на оптимальное решение вопросов в сфере социально-трудовых отношений в период реформирования Организаций, принимает при необходимости участие в мероприятиях, проводимых в рамках реформирования отрасли.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.5. Обеспечивает организацию обучающих семинаров, совещаний для целей выполнения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.6. Оказывает работодателям консультационную помощь в организации переподготовки работников Организаций (по заявкам работодателей).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.7. Содействует созданию организаций Профсоюза жизнеобеспечения в Организациях, где они еще не созданы, способствует развитию коллективно-договорных отношений с Профсоюзом жизнеобеспечения на всех уровнях социального партнерства, а также в пределах своей компетенции оказывает поддержку Профсоюзу жизнеобеспечения в деятельности по реализации его основных уставных целей и задач.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.8. Оказывает работодателям помощь в работе с профсоюзными организациями (региональными, Организации).</w:t>
      </w:r>
    </w:p>
    <w:p w:rsidR="00A957E1" w:rsidRPr="007A7751" w:rsidRDefault="00A957E1" w:rsidP="00B06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 xml:space="preserve">.9. </w:t>
      </w:r>
      <w:r w:rsidR="005911BA" w:rsidRPr="007A7751">
        <w:rPr>
          <w:rFonts w:ascii="Times New Roman" w:hAnsi="Times New Roman" w:cs="Times New Roman"/>
          <w:sz w:val="28"/>
          <w:szCs w:val="28"/>
        </w:rPr>
        <w:t>В целях снижения категории риска, присвоенного Организациям отрасли, о</w:t>
      </w:r>
      <w:r w:rsidRPr="007A7751">
        <w:rPr>
          <w:rFonts w:ascii="Times New Roman" w:hAnsi="Times New Roman" w:cs="Times New Roman"/>
          <w:sz w:val="28"/>
          <w:szCs w:val="28"/>
        </w:rPr>
        <w:t xml:space="preserve">бращается в Федеральную службу по труду и занятости России и иные органы государственной власти с целью снижения </w:t>
      </w:r>
      <w:r w:rsidR="00B069AB" w:rsidRPr="007A7751">
        <w:rPr>
          <w:rFonts w:ascii="Times New Roman" w:hAnsi="Times New Roman" w:cs="Times New Roman"/>
          <w:sz w:val="28"/>
          <w:szCs w:val="28"/>
        </w:rPr>
        <w:t>показателя потенциального вреда охраняемым законам ценностям в сфере труда из-за возможного несоблюдения обязательных требований (ПВ) по видам деятельности, относящимся к жилищно-коммунальному хозяйству.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C42E20" w:rsidRPr="007A7751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:rsidR="00D77508" w:rsidRPr="007A7751" w:rsidRDefault="00D77508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3</w:t>
      </w:r>
      <w:r w:rsidRPr="007A7751">
        <w:rPr>
          <w:rFonts w:ascii="Times New Roman" w:hAnsi="Times New Roman" w:cs="Times New Roman"/>
          <w:b/>
          <w:sz w:val="28"/>
          <w:szCs w:val="28"/>
        </w:rPr>
        <w:t>. Профсоюз жизнеобеспечения: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.1. Не вмешивается и обеспечивает невмешательство своих структурных подразделений в оперативно-хозяйственную деятельность работодателей,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Соглашения.</w:t>
      </w:r>
    </w:p>
    <w:p w:rsidR="00030501" w:rsidRPr="007A7751" w:rsidRDefault="00030501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.2. </w:t>
      </w:r>
      <w:r w:rsidR="00CD6E76" w:rsidRPr="007A7751">
        <w:rPr>
          <w:rFonts w:ascii="Times New Roman" w:hAnsi="Times New Roman" w:cs="Times New Roman"/>
          <w:sz w:val="28"/>
          <w:szCs w:val="28"/>
        </w:rPr>
        <w:t>Способствует предоставлению д</w:t>
      </w:r>
      <w:r w:rsidRPr="007A7751">
        <w:rPr>
          <w:rFonts w:ascii="Times New Roman" w:hAnsi="Times New Roman" w:cs="Times New Roman"/>
          <w:sz w:val="28"/>
          <w:szCs w:val="28"/>
        </w:rPr>
        <w:t>ополнительны</w:t>
      </w:r>
      <w:r w:rsidR="00CD6E76" w:rsidRPr="007A7751">
        <w:rPr>
          <w:rFonts w:ascii="Times New Roman" w:hAnsi="Times New Roman" w:cs="Times New Roman"/>
          <w:sz w:val="28"/>
          <w:szCs w:val="28"/>
        </w:rPr>
        <w:t>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льгот и гаранти</w:t>
      </w:r>
      <w:r w:rsidR="00CD6E76" w:rsidRPr="007A7751">
        <w:rPr>
          <w:rFonts w:ascii="Times New Roman" w:hAnsi="Times New Roman" w:cs="Times New Roman"/>
          <w:sz w:val="28"/>
          <w:szCs w:val="28"/>
        </w:rPr>
        <w:t>й</w:t>
      </w:r>
      <w:r w:rsidRPr="007A7751">
        <w:rPr>
          <w:rFonts w:ascii="Times New Roman" w:hAnsi="Times New Roman" w:cs="Times New Roman"/>
          <w:sz w:val="28"/>
          <w:szCs w:val="28"/>
        </w:rPr>
        <w:t xml:space="preserve"> членам профсоюза</w:t>
      </w:r>
      <w:r w:rsidR="00CD6E76" w:rsidRPr="007A7751">
        <w:rPr>
          <w:rFonts w:ascii="Times New Roman" w:hAnsi="Times New Roman" w:cs="Times New Roman"/>
          <w:sz w:val="28"/>
          <w:szCs w:val="28"/>
        </w:rPr>
        <w:t>, которые могут устанавливаться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как на региональном уровне, так и в Организациях соответствующими Соглашениями</w:t>
      </w:r>
      <w:r w:rsidR="00CD6E76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Times New Roman"/>
          <w:sz w:val="28"/>
          <w:szCs w:val="28"/>
        </w:rPr>
        <w:t>Коллективными договорами</w:t>
      </w:r>
      <w:r w:rsidR="00CD6E76" w:rsidRPr="007A7751">
        <w:rPr>
          <w:rFonts w:ascii="Times New Roman" w:hAnsi="Times New Roman" w:cs="Times New Roman"/>
          <w:sz w:val="28"/>
          <w:szCs w:val="28"/>
        </w:rPr>
        <w:t>, локальными нормативными актами, трудовыми договорами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 Представляет индивидуальные интересы членов Профсоюза жизнеобеспечения, а также работников, не являющихся его членами, на условиях ежемесячного отчисления 1% от заработной платы работников Профсоюзу жизнеобеспечения.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Содействует адаптации работников к работе в условиях реформирования отрасли, продолжению трудовых отношений работников в реорганизуемых Организациях.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 Предоставляет профсоюзным организациям консультационную и иную помощь по вопросам разработки и принятия коллективных договоров, вопросам социально-трудовых отношений и охраны труда, занятости и урегулирования коллективных трудовых споров.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C5335F" w:rsidRPr="007A7751">
        <w:rPr>
          <w:rFonts w:ascii="Times New Roman" w:hAnsi="Times New Roman" w:cs="Times New Roman"/>
          <w:sz w:val="28"/>
          <w:szCs w:val="28"/>
        </w:rPr>
        <w:t xml:space="preserve"> От</w:t>
      </w:r>
      <w:r w:rsidRPr="007A7751">
        <w:rPr>
          <w:rFonts w:ascii="Times New Roman" w:hAnsi="Times New Roman" w:cs="Times New Roman"/>
          <w:sz w:val="28"/>
          <w:szCs w:val="28"/>
        </w:rPr>
        <w:t xml:space="preserve">стаивает интересы работников в сфере социально-трудовых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C5335F" w:rsidRPr="007A7751">
        <w:rPr>
          <w:rFonts w:ascii="Times New Roman" w:hAnsi="Times New Roman" w:cs="Times New Roman"/>
          <w:sz w:val="28"/>
          <w:szCs w:val="28"/>
        </w:rPr>
        <w:t>, со</w:t>
      </w:r>
      <w:r w:rsidR="00860E43" w:rsidRPr="007A7751">
        <w:rPr>
          <w:rFonts w:ascii="Times New Roman" w:hAnsi="Times New Roman" w:cs="Times New Roman"/>
          <w:sz w:val="28"/>
          <w:szCs w:val="28"/>
        </w:rPr>
        <w:t>гласно Конвенции МОТ №</w:t>
      </w:r>
      <w:r w:rsidR="00DC0F6C">
        <w:rPr>
          <w:rFonts w:ascii="Times New Roman" w:hAnsi="Times New Roman" w:cs="Times New Roman"/>
          <w:sz w:val="28"/>
          <w:szCs w:val="28"/>
        </w:rPr>
        <w:t xml:space="preserve"> </w:t>
      </w:r>
      <w:r w:rsidR="00860E43" w:rsidRPr="007A7751">
        <w:rPr>
          <w:rFonts w:ascii="Times New Roman" w:hAnsi="Times New Roman" w:cs="Times New Roman"/>
          <w:sz w:val="28"/>
          <w:szCs w:val="28"/>
        </w:rPr>
        <w:t>91</w:t>
      </w:r>
      <w:r w:rsidR="00C5335F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860E43" w:rsidRPr="007A7751">
        <w:rPr>
          <w:rFonts w:ascii="Times New Roman" w:hAnsi="Times New Roman" w:cs="Times New Roman"/>
          <w:sz w:val="28"/>
          <w:szCs w:val="28"/>
        </w:rPr>
        <w:t xml:space="preserve">добивается распространения коллективных договоров на </w:t>
      </w:r>
      <w:r w:rsidR="00C5335F" w:rsidRPr="007A7751">
        <w:rPr>
          <w:rFonts w:ascii="Times New Roman" w:hAnsi="Times New Roman" w:cs="Times New Roman"/>
          <w:sz w:val="28"/>
          <w:szCs w:val="28"/>
        </w:rPr>
        <w:t>членов профсоюза и других работников Организации, предусмотрев иные условия их участия  в социальном партнёрстве на основе заключения дополнительных соглашений к коллективным договорам</w:t>
      </w:r>
      <w:r w:rsidR="00BF66F8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Принимает меры по снижению социальной напряженности в трудовых коллективах, укреплению трудовой и производственной дисциплины, повышению устойчивости функционирования систем жизнеобеспечения населения, конкурентоспособности Организаций и производительности труда работников, проводит работу по защите правовых, социальных и профессиональных интересов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Осуществляет постоянный контроль за соблюдением норм трудового законодательства Российской Федерации и выполнением положений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 При соблюдении работодателями норм трудового законодательства, а также настоящего Соглашения обязуется не организовывать и не участвовать в организации забастовок и массовых акций протеста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наличии оснований для возникновения коллективных трудовых споров или иных протестных действий совместно с работодателем и (или) объединением работодателей предотвращает и (или) конструктивно урегулирует трудовые споры на всех этапах их разрешения.</w:t>
      </w:r>
    </w:p>
    <w:p w:rsidR="00BF4C46" w:rsidRPr="007A7751" w:rsidRDefault="00BF4C46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.10. </w:t>
      </w:r>
      <w:r w:rsidR="00B655D7" w:rsidRPr="007A7751">
        <w:rPr>
          <w:rFonts w:ascii="Times New Roman" w:hAnsi="Times New Roman" w:cs="Times New Roman"/>
          <w:sz w:val="28"/>
          <w:szCs w:val="28"/>
        </w:rPr>
        <w:t>Содействует созданию региональных отраслевых объединений работодателей, центров оценки квалификаций, систем профессиональных квалификаций.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1</w:t>
      </w:r>
      <w:r w:rsidR="00B655D7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 Обеспечивает надлежащий уровень подготовки профсоюзных инспекторов труда.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B655D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Принимает меры по недопущению разглашения информации, являющейся коммерческой, служебной или иной охраняемой законом тайной, полученной для проведения коллективных переговоров по заключению соглашений и осуществлению контроля за их выполнением. В случаях разглашения коммерческой, служебной или иной охраняемой законом тайны Профсоюз жизнеобеспечения, его представители несут ответственность, установленную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B655D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:rsidR="00D77508" w:rsidRPr="007A7751" w:rsidRDefault="00D77508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4</w:t>
      </w:r>
      <w:r w:rsidRPr="007A7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7A7751">
        <w:rPr>
          <w:rFonts w:ascii="Times New Roman" w:hAnsi="Times New Roman" w:cs="Times New Roman"/>
          <w:b/>
          <w:sz w:val="28"/>
          <w:szCs w:val="28"/>
        </w:rPr>
        <w:t xml:space="preserve"> обязуются: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.1. Соблюдать положения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.2.Соблюдать права профсоюза, установленные законодательством Российской Федерации и настоящим Соглашением.</w:t>
      </w:r>
    </w:p>
    <w:p w:rsidR="006F71C5" w:rsidRPr="007A7751" w:rsidRDefault="006F71C5" w:rsidP="006F7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.3. Не вмешиваться во внутреннюю деятельность первичных профсоюзных организаций. 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.4. Обеспечивать по личным письменным заявлениям работников бесплатное перечисление </w:t>
      </w:r>
      <w:r w:rsidR="00C62486" w:rsidRPr="007A7751">
        <w:rPr>
          <w:rFonts w:ascii="Times New Roman" w:hAnsi="Times New Roman" w:cs="Times New Roman"/>
          <w:sz w:val="28"/>
          <w:szCs w:val="28"/>
        </w:rPr>
        <w:t>профсоюзных взносов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из заработной платы (одновременно с выплатой заработной платы) на счет профсоюзной организации.</w:t>
      </w:r>
      <w:r w:rsidR="00E10DBF" w:rsidRPr="007A7751">
        <w:rPr>
          <w:rFonts w:ascii="Times New Roman" w:hAnsi="Times New Roman" w:cs="Times New Roman"/>
          <w:sz w:val="28"/>
          <w:szCs w:val="28"/>
        </w:rPr>
        <w:t xml:space="preserve"> Работодатель не имеет права задерживать перечисление указанных средств.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.5. Предоставлять по запросам </w:t>
      </w:r>
      <w:r w:rsidR="004542FB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="00F67DA2" w:rsidRPr="007A7751">
        <w:rPr>
          <w:rFonts w:ascii="Times New Roman" w:hAnsi="Times New Roman" w:cs="Times New Roman"/>
          <w:sz w:val="28"/>
          <w:szCs w:val="28"/>
        </w:rPr>
        <w:t>,</w:t>
      </w:r>
      <w:r w:rsidR="008961F9">
        <w:rPr>
          <w:rFonts w:ascii="Times New Roman" w:hAnsi="Times New Roman" w:cs="Times New Roman"/>
          <w:sz w:val="28"/>
          <w:szCs w:val="28"/>
        </w:rPr>
        <w:t xml:space="preserve"> </w:t>
      </w:r>
      <w:r w:rsidR="00C21F62" w:rsidRPr="007A7751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информацию о размере минимальной месячной тарифной ставке рабочих первого разряда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 (минимального оклада)</w:t>
      </w:r>
      <w:r w:rsidRPr="007A7751">
        <w:rPr>
          <w:rFonts w:ascii="Times New Roman" w:hAnsi="Times New Roman" w:cs="Times New Roman"/>
          <w:sz w:val="28"/>
          <w:szCs w:val="28"/>
        </w:rPr>
        <w:t>, установленной в Организации (один раз в полгода), иную информацию, необходимую для контроля за исполнением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.6. Предоставлять первичной профсоюзной организации информацию, необходимую для ведения коллективных переговоров.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>7. Своевременно заключать коллективные договоры</w:t>
      </w:r>
      <w:r w:rsidR="003E59D9" w:rsidRPr="007A77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542FB" w:rsidRPr="007A7751">
        <w:rPr>
          <w:rFonts w:ascii="Times New Roman" w:hAnsi="Times New Roman" w:cs="Times New Roman"/>
          <w:sz w:val="28"/>
          <w:szCs w:val="28"/>
        </w:rPr>
        <w:t>Соглашением</w:t>
      </w:r>
      <w:r w:rsidRPr="007A7751">
        <w:rPr>
          <w:rFonts w:ascii="Times New Roman" w:hAnsi="Times New Roman" w:cs="Times New Roman"/>
          <w:sz w:val="28"/>
          <w:szCs w:val="28"/>
        </w:rPr>
        <w:t>, содействовать доведению до работников Организации содержания коллективного договора, заключенного в Организации.</w:t>
      </w:r>
    </w:p>
    <w:p w:rsidR="00FA096D" w:rsidRPr="007A7751" w:rsidRDefault="00FA096D" w:rsidP="00E334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A7751">
        <w:rPr>
          <w:rFonts w:ascii="Times New Roman" w:hAnsi="Times New Roman"/>
          <w:sz w:val="28"/>
        </w:rPr>
        <w:t>7.</w:t>
      </w:r>
      <w:r w:rsidR="00CA631D" w:rsidRPr="007A7751">
        <w:rPr>
          <w:rFonts w:ascii="Times New Roman" w:hAnsi="Times New Roman"/>
          <w:sz w:val="28"/>
        </w:rPr>
        <w:t>4</w:t>
      </w:r>
      <w:r w:rsidR="008961F9">
        <w:rPr>
          <w:rFonts w:ascii="Times New Roman" w:hAnsi="Times New Roman"/>
          <w:sz w:val="28"/>
        </w:rPr>
        <w:t xml:space="preserve">.8. </w:t>
      </w:r>
      <w:r w:rsidR="00C523EB" w:rsidRPr="007A7751">
        <w:rPr>
          <w:rFonts w:ascii="Times New Roman" w:hAnsi="Times New Roman"/>
          <w:sz w:val="28"/>
        </w:rPr>
        <w:t>Учитывать при определении наименований должностей, специальносте</w:t>
      </w:r>
      <w:r w:rsidR="00C523EB">
        <w:rPr>
          <w:rFonts w:ascii="Times New Roman" w:hAnsi="Times New Roman"/>
          <w:sz w:val="28"/>
        </w:rPr>
        <w:t>й и трудовых функций работников Организации,</w:t>
      </w:r>
      <w:r w:rsidR="00C523EB" w:rsidRPr="007A7751">
        <w:rPr>
          <w:rFonts w:ascii="Times New Roman" w:hAnsi="Times New Roman"/>
          <w:sz w:val="28"/>
        </w:rPr>
        <w:t xml:space="preserve"> утверждённые в установленном порядке обязательные профессиональные стандарты</w:t>
      </w:r>
      <w:r w:rsidR="00C523EB">
        <w:rPr>
          <w:rFonts w:ascii="Times New Roman" w:hAnsi="Times New Roman"/>
          <w:sz w:val="28"/>
        </w:rPr>
        <w:t xml:space="preserve"> в </w:t>
      </w:r>
      <w:r w:rsidR="00C523EB" w:rsidRPr="007A7751">
        <w:rPr>
          <w:rFonts w:ascii="Times New Roman" w:hAnsi="Times New Roman"/>
          <w:sz w:val="28"/>
        </w:rPr>
        <w:t>ЖКХ</w:t>
      </w:r>
      <w:r w:rsidR="00C523EB" w:rsidRPr="007A7751">
        <w:rPr>
          <w:rFonts w:ascii="Times New Roman" w:hAnsi="Times New Roman" w:cs="Times New Roman"/>
          <w:sz w:val="28"/>
          <w:szCs w:val="28"/>
        </w:rPr>
        <w:t>.</w:t>
      </w:r>
    </w:p>
    <w:p w:rsidR="00FA096D" w:rsidRPr="007A7751" w:rsidRDefault="008627C5" w:rsidP="009E0B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7.4.9. Выполнять </w:t>
      </w:r>
      <w:r w:rsidR="009D6152" w:rsidRPr="007A7751">
        <w:rPr>
          <w:rFonts w:ascii="Times New Roman" w:hAnsi="Times New Roman" w:cs="Times New Roman"/>
          <w:sz w:val="28"/>
          <w:szCs w:val="28"/>
        </w:rPr>
        <w:t>по возможности следующие мероприятия</w:t>
      </w:r>
      <w:r w:rsidR="00FA096D" w:rsidRPr="007A7751">
        <w:rPr>
          <w:rFonts w:ascii="Times New Roman" w:hAnsi="Times New Roman" w:cs="Times New Roman"/>
          <w:sz w:val="28"/>
          <w:szCs w:val="28"/>
        </w:rPr>
        <w:t>: </w:t>
      </w:r>
    </w:p>
    <w:p w:rsidR="00FA096D" w:rsidRPr="008961F9" w:rsidRDefault="00FA096D" w:rsidP="008961F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961F9">
        <w:rPr>
          <w:rFonts w:ascii="Times New Roman" w:hAnsi="Times New Roman"/>
          <w:sz w:val="28"/>
        </w:rPr>
        <w:t>а)</w:t>
      </w:r>
      <w:r w:rsidR="008961F9" w:rsidRPr="008961F9">
        <w:rPr>
          <w:rFonts w:ascii="Times New Roman" w:hAnsi="Times New Roman"/>
          <w:sz w:val="28"/>
        </w:rPr>
        <w:t xml:space="preserve"> </w:t>
      </w:r>
      <w:r w:rsidRPr="008961F9">
        <w:rPr>
          <w:rFonts w:ascii="Times New Roman" w:hAnsi="Times New Roman"/>
          <w:sz w:val="28"/>
        </w:rPr>
        <w:t>совершенств</w:t>
      </w:r>
      <w:r w:rsidR="009D6152" w:rsidRPr="008961F9">
        <w:rPr>
          <w:rFonts w:ascii="Times New Roman" w:hAnsi="Times New Roman"/>
          <w:sz w:val="28"/>
        </w:rPr>
        <w:t>овать</w:t>
      </w:r>
      <w:r w:rsidR="008961F9" w:rsidRPr="008961F9">
        <w:rPr>
          <w:rFonts w:ascii="Times New Roman" w:hAnsi="Times New Roman"/>
          <w:sz w:val="28"/>
        </w:rPr>
        <w:t xml:space="preserve"> нормирование, охрану и </w:t>
      </w:r>
      <w:r w:rsidRPr="008961F9">
        <w:rPr>
          <w:rFonts w:ascii="Times New Roman" w:hAnsi="Times New Roman"/>
          <w:sz w:val="28"/>
        </w:rPr>
        <w:t>услови</w:t>
      </w:r>
      <w:r w:rsidR="0031204D" w:rsidRPr="008961F9">
        <w:rPr>
          <w:rFonts w:ascii="Times New Roman" w:hAnsi="Times New Roman"/>
          <w:sz w:val="28"/>
        </w:rPr>
        <w:t>я</w:t>
      </w:r>
      <w:r w:rsidRPr="008961F9">
        <w:rPr>
          <w:rFonts w:ascii="Times New Roman" w:hAnsi="Times New Roman"/>
          <w:sz w:val="28"/>
        </w:rPr>
        <w:t xml:space="preserve"> труда. </w:t>
      </w:r>
    </w:p>
    <w:p w:rsidR="00FA096D" w:rsidRPr="008961F9" w:rsidRDefault="00FA096D" w:rsidP="008961F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961F9">
        <w:rPr>
          <w:rFonts w:ascii="Times New Roman" w:hAnsi="Times New Roman"/>
          <w:sz w:val="28"/>
        </w:rPr>
        <w:t>б)</w:t>
      </w:r>
      <w:r w:rsidR="008961F9">
        <w:rPr>
          <w:rFonts w:ascii="Times New Roman" w:hAnsi="Times New Roman"/>
          <w:sz w:val="28"/>
        </w:rPr>
        <w:t xml:space="preserve"> </w:t>
      </w:r>
      <w:r w:rsidR="00390A88" w:rsidRPr="008961F9">
        <w:rPr>
          <w:rFonts w:ascii="Times New Roman" w:hAnsi="Times New Roman"/>
          <w:sz w:val="28"/>
        </w:rPr>
        <w:t>обеспечива</w:t>
      </w:r>
      <w:r w:rsidR="0031204D" w:rsidRPr="008961F9">
        <w:rPr>
          <w:rFonts w:ascii="Times New Roman" w:hAnsi="Times New Roman"/>
          <w:sz w:val="28"/>
        </w:rPr>
        <w:t>ть</w:t>
      </w:r>
      <w:r w:rsidR="008961F9">
        <w:rPr>
          <w:rFonts w:ascii="Times New Roman" w:hAnsi="Times New Roman"/>
          <w:sz w:val="28"/>
        </w:rPr>
        <w:t xml:space="preserve"> </w:t>
      </w:r>
      <w:r w:rsidRPr="008961F9">
        <w:rPr>
          <w:rFonts w:ascii="Times New Roman" w:hAnsi="Times New Roman"/>
          <w:sz w:val="28"/>
        </w:rPr>
        <w:t>оплату труда работников в соответствии с профессиональной квалификацией, сложностью выполняемой работы, количеством и качеством затраченного труда</w:t>
      </w:r>
      <w:r w:rsidR="00913B3C" w:rsidRPr="008961F9">
        <w:rPr>
          <w:rFonts w:ascii="Times New Roman" w:hAnsi="Times New Roman"/>
          <w:sz w:val="28"/>
        </w:rPr>
        <w:t>, устанавлива</w:t>
      </w:r>
      <w:r w:rsidR="0031204D" w:rsidRPr="008961F9">
        <w:rPr>
          <w:rFonts w:ascii="Times New Roman" w:hAnsi="Times New Roman"/>
          <w:sz w:val="28"/>
        </w:rPr>
        <w:t>ть</w:t>
      </w:r>
      <w:r w:rsidR="00913B3C" w:rsidRPr="008961F9">
        <w:rPr>
          <w:rFonts w:ascii="Times New Roman" w:hAnsi="Times New Roman"/>
          <w:sz w:val="28"/>
        </w:rPr>
        <w:t xml:space="preserve"> соответствующую тарификацию</w:t>
      </w:r>
      <w:r w:rsidRPr="008961F9">
        <w:rPr>
          <w:rFonts w:ascii="Times New Roman" w:hAnsi="Times New Roman"/>
          <w:sz w:val="28"/>
        </w:rPr>
        <w:t>; </w:t>
      </w:r>
    </w:p>
    <w:p w:rsidR="00FA096D" w:rsidRPr="008961F9" w:rsidRDefault="008961F9" w:rsidP="008961F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FA096D" w:rsidRPr="008961F9">
        <w:rPr>
          <w:rFonts w:ascii="Times New Roman" w:hAnsi="Times New Roman"/>
          <w:sz w:val="28"/>
        </w:rPr>
        <w:t>при отсутств</w:t>
      </w:r>
      <w:r>
        <w:rPr>
          <w:rFonts w:ascii="Times New Roman" w:hAnsi="Times New Roman"/>
          <w:sz w:val="28"/>
        </w:rPr>
        <w:t xml:space="preserve">ии профессиональных стандартов, </w:t>
      </w:r>
      <w:r w:rsidR="00311C74" w:rsidRPr="008961F9">
        <w:rPr>
          <w:rFonts w:ascii="Times New Roman" w:hAnsi="Times New Roman"/>
          <w:sz w:val="28"/>
        </w:rPr>
        <w:t xml:space="preserve">производить </w:t>
      </w:r>
      <w:r w:rsidR="00FA096D" w:rsidRPr="008961F9">
        <w:rPr>
          <w:rFonts w:ascii="Times New Roman" w:hAnsi="Times New Roman"/>
          <w:sz w:val="28"/>
        </w:rPr>
        <w:t>тарификацию работ и присвоение профессиональной квалификации рабочим, специалистам и служащим по действующим Единому тарифно-квалификационному справочнику работ и профессий рабочих, Тарифно-квалификационному справочнику работ и профессий рабочих в жилищно-коммунальном хозяйстве и Квалификационному справочнику должностей руководителей, специалистов и служащих с учетом квалификационного уровня работников; </w:t>
      </w:r>
    </w:p>
    <w:p w:rsidR="00FA096D" w:rsidRPr="008961F9" w:rsidRDefault="00FA096D" w:rsidP="008961F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961F9">
        <w:rPr>
          <w:rFonts w:ascii="Times New Roman" w:hAnsi="Times New Roman"/>
          <w:sz w:val="28"/>
        </w:rPr>
        <w:t>г) своевременно дов</w:t>
      </w:r>
      <w:r w:rsidR="00993E57" w:rsidRPr="008961F9">
        <w:rPr>
          <w:rFonts w:ascii="Times New Roman" w:hAnsi="Times New Roman"/>
          <w:sz w:val="28"/>
        </w:rPr>
        <w:t>о</w:t>
      </w:r>
      <w:r w:rsidRPr="008961F9">
        <w:rPr>
          <w:rFonts w:ascii="Times New Roman" w:hAnsi="Times New Roman"/>
          <w:sz w:val="28"/>
        </w:rPr>
        <w:t>д</w:t>
      </w:r>
      <w:r w:rsidR="00670F64" w:rsidRPr="008961F9">
        <w:rPr>
          <w:rFonts w:ascii="Times New Roman" w:hAnsi="Times New Roman"/>
          <w:sz w:val="28"/>
        </w:rPr>
        <w:t>ить</w:t>
      </w:r>
      <w:r w:rsidRPr="008961F9">
        <w:rPr>
          <w:rFonts w:ascii="Times New Roman" w:hAnsi="Times New Roman"/>
          <w:sz w:val="28"/>
        </w:rPr>
        <w:t xml:space="preserve"> до работников информаци</w:t>
      </w:r>
      <w:r w:rsidR="00926AE1" w:rsidRPr="008961F9">
        <w:rPr>
          <w:rFonts w:ascii="Times New Roman" w:hAnsi="Times New Roman"/>
          <w:sz w:val="28"/>
        </w:rPr>
        <w:t>ю</w:t>
      </w:r>
      <w:r w:rsidR="008961F9">
        <w:rPr>
          <w:rFonts w:ascii="Times New Roman" w:hAnsi="Times New Roman"/>
          <w:sz w:val="28"/>
        </w:rPr>
        <w:t xml:space="preserve"> об изменениях в трудовом законодательстве и </w:t>
      </w:r>
      <w:r w:rsidRPr="008961F9">
        <w:rPr>
          <w:rFonts w:ascii="Times New Roman" w:hAnsi="Times New Roman"/>
          <w:sz w:val="28"/>
        </w:rPr>
        <w:t>о применяемых условиях оплаты труда; 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8627C5" w:rsidRPr="007A7751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Для выполнения общественных обязанностей в интересах коллектива, а также на время профсоюзной учебы предоставлять не освобожденным от основной работы профсоюзным работникам, в том числе уполномоченным лицам по охране труда, свободное от работы время с сохранением среднего заработка. Конкретная продолжительность </w:t>
      </w:r>
      <w:r w:rsidR="005D4B32" w:rsidRPr="007A7751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7A7751">
        <w:rPr>
          <w:rFonts w:ascii="Times New Roman" w:hAnsi="Times New Roman" w:cs="Times New Roman"/>
          <w:sz w:val="28"/>
          <w:szCs w:val="28"/>
        </w:rPr>
        <w:t>освобождения от работы</w:t>
      </w:r>
      <w:r w:rsidR="005D4B32" w:rsidRPr="007A7751">
        <w:rPr>
          <w:rFonts w:ascii="Times New Roman" w:hAnsi="Times New Roman" w:cs="Times New Roman"/>
          <w:sz w:val="28"/>
          <w:szCs w:val="28"/>
        </w:rPr>
        <w:t>, а также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перечень профсоюзных работников устанавливаются непосредственно в Организациях.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FC3F29" w:rsidRPr="007A7751">
        <w:rPr>
          <w:rFonts w:ascii="Times New Roman" w:hAnsi="Times New Roman" w:cs="Times New Roman"/>
          <w:sz w:val="28"/>
          <w:szCs w:val="28"/>
        </w:rPr>
        <w:t>1</w:t>
      </w:r>
      <w:r w:rsidR="00C83FF1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 Обеспечи</w:t>
      </w:r>
      <w:r w:rsidR="002D65BB" w:rsidRPr="007A7751">
        <w:rPr>
          <w:rFonts w:ascii="Times New Roman" w:hAnsi="Times New Roman" w:cs="Times New Roman"/>
          <w:sz w:val="28"/>
          <w:szCs w:val="28"/>
        </w:rPr>
        <w:t>ва</w:t>
      </w:r>
      <w:r w:rsidRPr="007A7751">
        <w:rPr>
          <w:rFonts w:ascii="Times New Roman" w:hAnsi="Times New Roman" w:cs="Times New Roman"/>
          <w:sz w:val="28"/>
          <w:szCs w:val="28"/>
        </w:rPr>
        <w:t>ть представителям профсоюзных организаций возможность беспрепятственного доступа ко всем рабочим местам в Организациях (за исключением рабочих мест, требующих специального допуска в соответствии с действующим законодательством) для реализации уставных задач и предоставленных законодательством прав, получения информации, необходимой для ведения коллективных договоров, по вопросам оплаты, охраны труда, занятости и другим социальным вопросам, по выполнению коллективных договоров и настоящего Соглашения</w:t>
      </w:r>
      <w:r w:rsidR="00CA631D" w:rsidRPr="007A7751">
        <w:rPr>
          <w:rFonts w:ascii="Times New Roman" w:hAnsi="Times New Roman" w:cs="Times New Roman"/>
          <w:sz w:val="28"/>
          <w:szCs w:val="28"/>
        </w:rPr>
        <w:t>, при условии предварительного согласования с Организацией даты и времени</w:t>
      </w:r>
      <w:r w:rsidR="00A10DB3" w:rsidRPr="007A7751">
        <w:rPr>
          <w:rFonts w:ascii="Times New Roman" w:hAnsi="Times New Roman" w:cs="Times New Roman"/>
          <w:sz w:val="28"/>
          <w:szCs w:val="28"/>
        </w:rPr>
        <w:t xml:space="preserve"> доступа к рабочим местам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8961F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Предоставлять первичным профсоюзным организациям, действующим в Организации, в бесплатное пользование для работы и проведения собраний работников служебные и другие необходимые помещения с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оборудованием, отоплением, освещением, уборкой, транспортные средства, оргтехнику, средства связи и необходимые нормативные правовые документы в соответствии с коллективным договором.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681A9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Распространять за счет средств работодателя на работников, освобожденных от основной работы в связи с избранием (в том числе неоднократно) в выборные органы первичной профсоюзной организации, льготы, виды премирования, вознаграждения (включая выплачиваемые при выходе на пенсию), установленные для работников Организаций</w:t>
      </w:r>
      <w:r w:rsidR="00DC49C7" w:rsidRPr="007A7751">
        <w:rPr>
          <w:rFonts w:ascii="Times New Roman" w:hAnsi="Times New Roman" w:cs="Times New Roman"/>
          <w:sz w:val="28"/>
          <w:szCs w:val="28"/>
        </w:rPr>
        <w:t>, если это предусмотрено в коллективном договоре. Условия и порядок такого распространения льгот, премирования и вознаграждения определяется непосредственно в Организации.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Предоставлять работникам, освобожденным от основной работы в Организации вследствие избрания на выборные должности в выборный орган Профсоюза жизнеобеспечения, после окончания их выборных полномочий прежнюю работу (должность), а при ее отсутствии - другую равноценную работу (должность).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681A9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Перечислять средства в виде членских</w:t>
      </w:r>
      <w:r w:rsidR="002205FF" w:rsidRPr="007A7751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взносов, </w:t>
      </w:r>
      <w:r w:rsidR="002205FF" w:rsidRPr="007A7751">
        <w:rPr>
          <w:rFonts w:ascii="Times New Roman" w:hAnsi="Times New Roman" w:cs="Times New Roman"/>
          <w:sz w:val="28"/>
          <w:szCs w:val="28"/>
        </w:rPr>
        <w:t xml:space="preserve">удерживаемых из заработной платы работников и перечисляемых профсоюзному органу одновременно в сроки, установленные для выплаты заработной платы работникам,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вступительные взносы в </w:t>
      </w:r>
      <w:r w:rsidR="00D87D3F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="00E27CFA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а также средства территориальным организациям профсоюза на проведение социально-культурных и других мероприятий, предусмотренных уставной деятельностью, в размере и порядке, установленном коллективным договором.</w:t>
      </w:r>
    </w:p>
    <w:p w:rsidR="00EC7463" w:rsidRPr="007A7751" w:rsidRDefault="00EC7463" w:rsidP="0024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Отчислять денежные средства профсоюзным органам на организацию культурно-просветительской, физкультурной работы и оздоровительных мероприятий </w:t>
      </w:r>
      <w:r w:rsidR="00C77C10" w:rsidRPr="007A7751">
        <w:rPr>
          <w:rFonts w:ascii="Times New Roman" w:hAnsi="Times New Roman" w:cs="Times New Roman"/>
          <w:sz w:val="28"/>
          <w:szCs w:val="28"/>
        </w:rPr>
        <w:t>в размере,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на условиях и в порядке, предусмотренных коллективными договорами Организаций.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Нести расходы, связанные с распространением на профсоюзных работников, освобожденных от основной работы в связи с избранием в выборный орган первичной профсоюзной организации, льгот, видов премирования и вознаграждения, установленных </w:t>
      </w:r>
      <w:r w:rsidR="005D4680" w:rsidRPr="007A7751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.Выполнять иные обязанности, предусмотренные настоящим Соглашением</w:t>
      </w:r>
      <w:r w:rsidR="00D015FE" w:rsidRPr="007A775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актами, действующим законодательством Российской Федерации, в том числе </w:t>
      </w:r>
      <w:r w:rsidR="009A56B3" w:rsidRPr="007A775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015FE" w:rsidRPr="007A7751">
        <w:rPr>
          <w:rFonts w:ascii="Times New Roman" w:hAnsi="Times New Roman" w:cs="Times New Roman"/>
          <w:sz w:val="28"/>
          <w:szCs w:val="28"/>
        </w:rPr>
        <w:t>формировани</w:t>
      </w:r>
      <w:r w:rsidR="009A56B3" w:rsidRPr="007A7751">
        <w:rPr>
          <w:rFonts w:ascii="Times New Roman" w:hAnsi="Times New Roman" w:cs="Times New Roman"/>
          <w:sz w:val="28"/>
          <w:szCs w:val="28"/>
        </w:rPr>
        <w:t>я</w:t>
      </w:r>
      <w:r w:rsidR="00D015FE" w:rsidRPr="007A7751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="009A56B3" w:rsidRPr="007A7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492B" w:rsidRPr="007A7751">
        <w:rPr>
          <w:rFonts w:ascii="Times New Roman" w:hAnsi="Times New Roman" w:cs="Times New Roman"/>
          <w:sz w:val="28"/>
          <w:szCs w:val="28"/>
        </w:rPr>
        <w:t>Соглашения</w:t>
      </w:r>
      <w:r w:rsidR="003F0266">
        <w:rPr>
          <w:rFonts w:ascii="Times New Roman" w:hAnsi="Times New Roman" w:cs="Times New Roman"/>
          <w:sz w:val="28"/>
          <w:szCs w:val="28"/>
        </w:rPr>
        <w:t xml:space="preserve"> </w:t>
      </w:r>
      <w:r w:rsidR="009A56B3" w:rsidRPr="007A7751">
        <w:rPr>
          <w:rFonts w:ascii="Times New Roman" w:hAnsi="Times New Roman" w:cs="Times New Roman"/>
          <w:sz w:val="28"/>
          <w:szCs w:val="28"/>
        </w:rPr>
        <w:t>в Организациях, предоставляющих рег</w:t>
      </w:r>
      <w:r w:rsidR="00D015FE" w:rsidRPr="007A7751">
        <w:rPr>
          <w:rFonts w:ascii="Times New Roman" w:hAnsi="Times New Roman" w:cs="Times New Roman"/>
          <w:sz w:val="28"/>
          <w:szCs w:val="28"/>
        </w:rPr>
        <w:t xml:space="preserve">улируемые </w:t>
      </w:r>
      <w:r w:rsidR="009A56B3" w:rsidRPr="007A7751">
        <w:rPr>
          <w:rFonts w:ascii="Times New Roman" w:hAnsi="Times New Roman" w:cs="Times New Roman"/>
          <w:sz w:val="28"/>
          <w:szCs w:val="28"/>
        </w:rPr>
        <w:t>услуги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D77508" w:rsidRPr="007A7751" w:rsidRDefault="00D77508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b/>
          <w:sz w:val="28"/>
          <w:szCs w:val="28"/>
        </w:rPr>
        <w:t>5</w:t>
      </w:r>
      <w:r w:rsidRPr="007A7751">
        <w:rPr>
          <w:rFonts w:ascii="Times New Roman" w:hAnsi="Times New Roman" w:cs="Times New Roman"/>
          <w:b/>
          <w:sz w:val="28"/>
          <w:szCs w:val="28"/>
        </w:rPr>
        <w:t>.Первичные профсоюзные организации Профсоюза жизнеобеспечения обязуются: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.1. Соблюдать положения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.2. Не вмешиваться в хозяйственную деятельность </w:t>
      </w:r>
      <w:r w:rsidR="00896FA4" w:rsidRPr="007A7751">
        <w:rPr>
          <w:rFonts w:ascii="Times New Roman" w:hAnsi="Times New Roman" w:cs="Times New Roman"/>
          <w:sz w:val="28"/>
          <w:szCs w:val="28"/>
        </w:rPr>
        <w:t>Организаций</w:t>
      </w:r>
      <w:r w:rsidRPr="007A7751">
        <w:rPr>
          <w:rFonts w:ascii="Times New Roman" w:hAnsi="Times New Roman" w:cs="Times New Roman"/>
          <w:sz w:val="28"/>
          <w:szCs w:val="28"/>
        </w:rPr>
        <w:t>, если эта деятельность не создает угрозы для жизни и здоровья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.3. Не разглашать и принимать меры к охране информации, отнесенной к </w:t>
      </w:r>
      <w:r w:rsidR="000C711F" w:rsidRPr="007A7751">
        <w:rPr>
          <w:rFonts w:ascii="Times New Roman" w:hAnsi="Times New Roman" w:cs="Times New Roman"/>
          <w:sz w:val="28"/>
          <w:szCs w:val="28"/>
        </w:rPr>
        <w:t xml:space="preserve">персональным данным,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коммерческой, служебной и иной охраняемой законом тайне, которая была получена от работодателей. В случаях разглашения </w:t>
      </w:r>
      <w:r w:rsidR="000C711F" w:rsidRPr="007A7751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коммерческой, служебной и иной охраняемой законом тайны профсоюзные организации, их представители несут ответственность,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установленную законодательством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.4. Осуществлять постоянный контроль за соблюдением трудового законодательства Российской Федерации, реализацией настоящего Соглашения и коллективных договоров в Организациях.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.5. Содействовать выполнению работодателем оздоровительных мероприятий, направленных на профилактику и снижение общей и профессиональной заболеваемости, предупреждение несчастных случаев на производстве и в быту, предотвращение распространения инфекционных и других заболеваний.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.6. Содействовать повышению качества, надежности жилищно-коммунальных услуг и росту конкурентоспособности Организаций путем повышения качества</w:t>
      </w:r>
      <w:r w:rsidR="00DF5E2E" w:rsidRPr="007A7751">
        <w:rPr>
          <w:rFonts w:ascii="Times New Roman" w:hAnsi="Times New Roman" w:cs="Times New Roman"/>
          <w:sz w:val="28"/>
          <w:szCs w:val="28"/>
        </w:rPr>
        <w:t xml:space="preserve"> и производительности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труда, эффективности использования оборудования, экономии топлива, сырья и материалов на каждом рабочем месте.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.7. Проводить среди работников</w:t>
      </w:r>
      <w:r w:rsidR="00037742" w:rsidRPr="007A7751">
        <w:rPr>
          <w:rFonts w:ascii="Times New Roman" w:hAnsi="Times New Roman" w:cs="Times New Roman"/>
          <w:sz w:val="28"/>
          <w:szCs w:val="28"/>
        </w:rPr>
        <w:t>-членов профсоюза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разъяснительную работу по соблюдению </w:t>
      </w:r>
      <w:r w:rsidR="00037742" w:rsidRPr="007A7751">
        <w:rPr>
          <w:rFonts w:ascii="Times New Roman" w:hAnsi="Times New Roman" w:cs="Times New Roman"/>
          <w:sz w:val="28"/>
          <w:szCs w:val="28"/>
        </w:rPr>
        <w:t xml:space="preserve">требований трудового законодательства, </w:t>
      </w:r>
      <w:r w:rsidRPr="007A7751">
        <w:rPr>
          <w:rFonts w:ascii="Times New Roman" w:hAnsi="Times New Roman" w:cs="Times New Roman"/>
          <w:sz w:val="28"/>
          <w:szCs w:val="28"/>
        </w:rPr>
        <w:t>режима рабочего времени, требований по охране и гигиене труда, профилактике производственного травматизма</w:t>
      </w:r>
      <w:r w:rsidR="006733EB" w:rsidRPr="007A7751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.8.</w:t>
      </w:r>
      <w:r w:rsidR="00681A9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Способствовать созданию благоприятных социально-трудовых отношений в коллективах, укреплению производственной и трудовой дисциплины.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.9. Участвовать в решении вопросов по своевременной оплате труда, установлению минимальной оплаты труда не ниже уровня минимального размера оплаты труда в Российской Федерации.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.10. Предпринимать усилия, направленные на развитие инициативы и соревнования среди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.11. Предоставлять консультации, правовую и иную помощь членам профсоюза по вопросам труда и охраны труда, занятости, профессионального обучения и разрешения трудовых споров.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.12. Осуществлять организацию и проведение культурно-досуговой и физкультурной работы, а также оздоровительных мероприятий.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.13. Принимать меры по конструктивному урегулированию возникающих </w:t>
      </w:r>
      <w:r w:rsidR="00E93184" w:rsidRPr="007A7751">
        <w:rPr>
          <w:rFonts w:ascii="Times New Roman" w:hAnsi="Times New Roman" w:cs="Times New Roman"/>
          <w:sz w:val="28"/>
          <w:szCs w:val="28"/>
        </w:rPr>
        <w:t xml:space="preserve">индивидуальных и коллективных </w:t>
      </w:r>
      <w:r w:rsidRPr="007A7751">
        <w:rPr>
          <w:rFonts w:ascii="Times New Roman" w:hAnsi="Times New Roman" w:cs="Times New Roman"/>
          <w:sz w:val="28"/>
          <w:szCs w:val="28"/>
        </w:rPr>
        <w:t>трудовых споров, при наличии предпосылок для их возникновения своевременно информировать об этом работодателя.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.14. </w:t>
      </w:r>
      <w:r w:rsidR="00E93184" w:rsidRPr="007A7751">
        <w:rPr>
          <w:rFonts w:ascii="Times New Roman" w:hAnsi="Times New Roman" w:cs="Times New Roman"/>
          <w:sz w:val="28"/>
          <w:szCs w:val="28"/>
        </w:rPr>
        <w:t>Не организовывать забастовку</w:t>
      </w:r>
      <w:r w:rsidR="00D32D97" w:rsidRPr="007A7751">
        <w:rPr>
          <w:rFonts w:ascii="Times New Roman" w:hAnsi="Times New Roman" w:cs="Times New Roman"/>
          <w:sz w:val="28"/>
          <w:szCs w:val="28"/>
        </w:rPr>
        <w:t xml:space="preserve"> и массовые акции протеста</w:t>
      </w:r>
      <w:r w:rsidR="00E93184" w:rsidRPr="007A7751">
        <w:rPr>
          <w:rFonts w:ascii="Times New Roman" w:hAnsi="Times New Roman" w:cs="Times New Roman"/>
          <w:sz w:val="28"/>
          <w:szCs w:val="28"/>
        </w:rPr>
        <w:t xml:space="preserve"> при выполнении Организацией условий коллективного договора.</w:t>
      </w:r>
    </w:p>
    <w:p w:rsidR="00390D4F" w:rsidRPr="007A7751" w:rsidRDefault="00390D4F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.15. Осуществлять мероприятия по профилактике пьянства в Организации, в частности, комплекс мероприятий, направленных на предупреждение и пресечение проявлений пьянства среди работников Организации, прежде всего молодёжи, путём проведения информационно-пропагандистской работы в подразделениях Организации, разъясняющей необходимость борьбы с пьянством в целях снижения уровня потребления алкоголя и его негативных последствий, создания нетерпимого отношения к пьянству на рабочем месте и появлению на работе в состоянии алкогольного опьянения и т.п.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390D4F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Выполнять иные обязанности, предусмотренные настоящим Соглашением.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Работники обязуются: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.1. Соблюдать положения настоящего Соглашения.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.2. Способствовать повышению </w:t>
      </w:r>
      <w:r w:rsidR="001D71C5" w:rsidRPr="007A7751">
        <w:rPr>
          <w:rFonts w:ascii="Times New Roman" w:hAnsi="Times New Roman" w:cs="Times New Roman"/>
          <w:sz w:val="28"/>
          <w:szCs w:val="28"/>
        </w:rPr>
        <w:t xml:space="preserve">производительности труда и </w:t>
      </w:r>
      <w:r w:rsidRPr="007A7751">
        <w:rPr>
          <w:rFonts w:ascii="Times New Roman" w:hAnsi="Times New Roman" w:cs="Times New Roman"/>
          <w:sz w:val="28"/>
          <w:szCs w:val="28"/>
        </w:rPr>
        <w:t>эффективности производства; при выполнении трудовых функций ориентироваться на достижение конкретных результатов деятельности Организации</w:t>
      </w:r>
      <w:r w:rsidR="005B26A6" w:rsidRPr="007A7751">
        <w:rPr>
          <w:rFonts w:ascii="Times New Roman" w:hAnsi="Times New Roman" w:cs="Times New Roman"/>
          <w:sz w:val="28"/>
          <w:szCs w:val="28"/>
        </w:rPr>
        <w:t>, повышение уровня профессиональных квалификаций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.3. Содействовать устойчивому функционированию систем жизнеобеспечения населения.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.4. Стремиться к поддержанию деловой репутации и престижа Организации, к сохранению лояльности по отношению к ней.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.5. Поддерживать благоприятный психологический климат во время исполнения трудовых обязанностей, развивать творческое отношение к труду.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.6. При соблюдении работодателями положений настоящего Соглашения, коллективного договора - не участвовать в проведении забастовок и массовых акций протеста работников Организаций, не вовлекать в них других работников.</w:t>
      </w:r>
    </w:p>
    <w:p w:rsidR="00EC7463" w:rsidRPr="007A7751" w:rsidRDefault="00EC7463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.7. Выполнять обязанности, предусмотренные трудовыми договорами, локальными нормативными актами, коллективными договорами и иными соглашениями в сфере социального партнерства.</w:t>
      </w:r>
    </w:p>
    <w:p w:rsidR="001B7858" w:rsidRPr="007A7751" w:rsidRDefault="001B7858" w:rsidP="00EC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EAC" w:rsidRPr="007A7751" w:rsidRDefault="001B7858" w:rsidP="00E334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b/>
          <w:sz w:val="28"/>
          <w:szCs w:val="28"/>
        </w:rPr>
        <w:t>. Порядок определения расходов (средств) работодателей на оплату труда работников и иных расходов (средств) работодателей, обусловленных трудовыми отношениями</w:t>
      </w:r>
    </w:p>
    <w:p w:rsidR="00441EAC" w:rsidRPr="007A7751" w:rsidRDefault="001B7858" w:rsidP="00441EA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.1. Настоящий раздел определяет совокупность затрат (расходов) работодателей, обусловленных наличием трудовых отношений, и устанавливает единые подходы Организаций при проведении расчета тарифов на газ, электроэнергию, тепловую энергию, водоснабжение и водоотведение, а также на соответствующие услуги, оказываемые Организациями, осуществляющими регулируемую деятельность.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.2. Сумма расходов, обусловленных наличием трудовых отношений, включаемых в необходимую валовую выручку, учитываемая в тарифах, не может быть ниже суммы, определенной в соответствии с настоящим разделом с учетом прогнозного индекса потребительских цен.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Расходы, минимальный размер которых не установлен настоящим разделом, рассчитываются и обосновываются Организациями самостоятельно, в том числе на основании данных предыдущего отчетного периода с учетом прогнозного индекса потребительских цен.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.3. Расходы, обусловленные наличием трудовых отношений, формируются посредством суммирования: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а) расходов (средств) на оплату труда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.4 настоящего Соглашения);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б) иных расходов, связанных с производством и реализацией продукции и услуг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.5 настоящего Соглашения);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расходов, связанных с исполнением условий настоящего Соглашения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.6 настоящего Соглашения);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г) расходов, предусмотренных иными документами, регулирующими отношения между работодателями и работниками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 xml:space="preserve">.7 настоящего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Соглашения).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.4. Расходы (средства), направляемые на оплату труда, рассчитываются, исходя из численности работников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организации, определяемой в порядке</w:t>
      </w:r>
      <w:r w:rsidR="00304113" w:rsidRPr="007A7751">
        <w:rPr>
          <w:rFonts w:ascii="Times New Roman" w:hAnsi="Times New Roman" w:cs="Times New Roman"/>
          <w:sz w:val="28"/>
          <w:szCs w:val="28"/>
        </w:rPr>
        <w:t>,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указанном в разделе </w:t>
      </w:r>
      <w:r w:rsidR="004E66C7" w:rsidRPr="007A77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52373" w:rsidRPr="007A7751">
        <w:rPr>
          <w:rFonts w:ascii="Times New Roman" w:hAnsi="Times New Roman" w:cs="Times New Roman"/>
          <w:sz w:val="28"/>
          <w:szCs w:val="28"/>
        </w:rPr>
        <w:t xml:space="preserve">3 </w:t>
      </w:r>
      <w:r w:rsidR="00304113" w:rsidRPr="007A7751">
        <w:rPr>
          <w:rFonts w:ascii="Times New Roman" w:hAnsi="Times New Roman" w:cs="Times New Roman"/>
          <w:sz w:val="28"/>
          <w:szCs w:val="28"/>
        </w:rPr>
        <w:t>настоящего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ОТС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и состоят из: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.4.1. </w:t>
      </w:r>
      <w:r w:rsidR="00021DC7" w:rsidRPr="007A7751">
        <w:rPr>
          <w:rFonts w:ascii="Times New Roman" w:hAnsi="Times New Roman" w:cs="Times New Roman"/>
          <w:sz w:val="28"/>
          <w:szCs w:val="28"/>
        </w:rPr>
        <w:t>т</w:t>
      </w:r>
      <w:r w:rsidR="00441EAC" w:rsidRPr="007A7751">
        <w:rPr>
          <w:rFonts w:ascii="Times New Roman" w:hAnsi="Times New Roman" w:cs="Times New Roman"/>
          <w:sz w:val="28"/>
          <w:szCs w:val="28"/>
        </w:rPr>
        <w:t>арифной составляющей расходов (средств), направляемых на оплату труда,</w:t>
      </w:r>
      <w:r w:rsidR="00304113" w:rsidRPr="007A7751">
        <w:rPr>
          <w:rFonts w:ascii="Times New Roman" w:hAnsi="Times New Roman" w:cs="Times New Roman"/>
          <w:sz w:val="28"/>
          <w:szCs w:val="28"/>
        </w:rPr>
        <w:t xml:space="preserve"> рассчитываемой в порядке, указанном в разделе </w:t>
      </w:r>
      <w:r w:rsidR="00304113" w:rsidRPr="007A7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13" w:rsidRPr="007A775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52373" w:rsidRPr="007A7751">
        <w:rPr>
          <w:rFonts w:ascii="Times New Roman" w:hAnsi="Times New Roman" w:cs="Times New Roman"/>
          <w:sz w:val="28"/>
          <w:szCs w:val="28"/>
        </w:rPr>
        <w:t xml:space="preserve">3 </w:t>
      </w:r>
      <w:r w:rsidR="00304113" w:rsidRPr="007A7751">
        <w:rPr>
          <w:rFonts w:ascii="Times New Roman" w:hAnsi="Times New Roman" w:cs="Times New Roman"/>
          <w:sz w:val="28"/>
          <w:szCs w:val="28"/>
        </w:rPr>
        <w:t>настоящего ОТС</w:t>
      </w:r>
      <w:r w:rsidR="00441EAC"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 </w:t>
      </w:r>
      <w:r w:rsidR="00021DC7" w:rsidRPr="007A7751">
        <w:rPr>
          <w:rFonts w:ascii="Times New Roman" w:hAnsi="Times New Roman" w:cs="Times New Roman"/>
          <w:sz w:val="28"/>
          <w:szCs w:val="28"/>
        </w:rPr>
        <w:t>с</w:t>
      </w:r>
      <w:r w:rsidR="00441EAC" w:rsidRPr="007A7751">
        <w:rPr>
          <w:rFonts w:ascii="Times New Roman" w:hAnsi="Times New Roman" w:cs="Times New Roman"/>
          <w:sz w:val="28"/>
          <w:szCs w:val="28"/>
        </w:rPr>
        <w:t>редств, направляемых на премирование работников, доплат, надбавок и других выплат в составе средств на оплату труда, которые состоят из: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.4.2.1. </w:t>
      </w:r>
      <w:r w:rsidR="00021DC7" w:rsidRPr="007A7751">
        <w:rPr>
          <w:rFonts w:ascii="Times New Roman" w:hAnsi="Times New Roman" w:cs="Times New Roman"/>
          <w:sz w:val="28"/>
          <w:szCs w:val="28"/>
        </w:rPr>
        <w:t>д</w:t>
      </w:r>
      <w:r w:rsidR="00441EAC" w:rsidRPr="007A7751">
        <w:rPr>
          <w:rFonts w:ascii="Times New Roman" w:hAnsi="Times New Roman" w:cs="Times New Roman"/>
          <w:sz w:val="28"/>
          <w:szCs w:val="28"/>
        </w:rPr>
        <w:t>оплат, надбавок к тарифным ставкам и должностным окладам стимулирующего и (или) компенсирующего характера, связанных с режимом работы и условиями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 труда, в размере не менее 12,5% </w:t>
      </w:r>
      <w:r w:rsidR="00441EAC" w:rsidRPr="007A7751">
        <w:rPr>
          <w:rFonts w:ascii="Times New Roman" w:hAnsi="Times New Roman" w:cs="Times New Roman"/>
          <w:sz w:val="28"/>
          <w:szCs w:val="28"/>
        </w:rPr>
        <w:t>тарифной составляющей расходов (средств), направляемых на оплату труда. К данной категории относятся следующие доплаты (надбавки, компенсации):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за работу в ночное время и многосменный режим работы;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занятым на работах с вредными и (или) опасными условиями труда</w:t>
      </w:r>
      <w:r w:rsidR="008C3CCB" w:rsidRPr="007A7751">
        <w:rPr>
          <w:rFonts w:ascii="Times New Roman" w:hAnsi="Times New Roman" w:cs="Times New Roman"/>
          <w:sz w:val="28"/>
          <w:szCs w:val="28"/>
        </w:rPr>
        <w:t xml:space="preserve"> - не ниже 4% от ставки (оклада) работника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за разъездной характер работы;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за работу в выходные и нерабочие праздничные дни;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за исполнение обязанностей временно отсутствующего работника без освобождения от своей основной работы;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ж) за сверхурочную работу;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з) за руководство бригадой бригадирами, производителями работ, не освобожденными от основной работы;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и) за увеличение продолжительности рабочего времени, работникам, работающим во вредных и (или) опасных условиях труда (подклассы 3.3, 3.4, класс 4);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к) за дополнительный отпуск, превышающий 7 календарных дней, работникам, работающим во вредных и (или) опасных условиях труда (подклассы 3.2 - 3.4, класс 4);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л) оплата времени простоя;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м) надбавка за работу со сведениями, составляющими государственную тайну;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н) надбавка за стаж работы в структурных подразделениях по защите государственной тайны;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о) дополнительное вознаграждение за каждый нерабочий праздничный день, в который работники не привлекались к работе (ст. 112 ТК РФ);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п) доплата за разделение рабочего дня на части;</w:t>
      </w:r>
    </w:p>
    <w:p w:rsidR="00996141" w:rsidRPr="007A7751" w:rsidRDefault="00996141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р) доплата водителям за классность;</w:t>
      </w:r>
    </w:p>
    <w:p w:rsidR="008C3CCB" w:rsidRPr="007A7751" w:rsidRDefault="008C3CCB" w:rsidP="008C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с) </w:t>
      </w:r>
      <w:r w:rsidR="0083733B" w:rsidRPr="007A7751">
        <w:rPr>
          <w:rFonts w:ascii="Times New Roman" w:hAnsi="Times New Roman" w:cs="Times New Roman"/>
          <w:sz w:val="28"/>
          <w:szCs w:val="28"/>
        </w:rPr>
        <w:t xml:space="preserve">дополнительное вознаграждение </w:t>
      </w:r>
      <w:r w:rsidRPr="007A7751">
        <w:rPr>
          <w:rFonts w:ascii="Times New Roman" w:hAnsi="Times New Roman" w:cs="Times New Roman"/>
          <w:sz w:val="28"/>
          <w:szCs w:val="28"/>
        </w:rPr>
        <w:t>при суммированном учете рабочего времени оплата труда за работу в выходной и нерабочий праздничный день сверх графика работы конкретного работника;</w:t>
      </w:r>
    </w:p>
    <w:p w:rsidR="002C4DBB" w:rsidRPr="007A7751" w:rsidRDefault="0083733B" w:rsidP="002C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т) дополнительное вознаграждение по оплате</w:t>
      </w:r>
      <w:r w:rsidR="008C3CCB" w:rsidRPr="007A7751">
        <w:rPr>
          <w:rFonts w:ascii="Times New Roman" w:hAnsi="Times New Roman" w:cs="Times New Roman"/>
          <w:sz w:val="28"/>
          <w:szCs w:val="28"/>
        </w:rPr>
        <w:t xml:space="preserve"> времени для приемки смены </w:t>
      </w:r>
      <w:r w:rsidR="008C3CCB" w:rsidRPr="007A7751">
        <w:rPr>
          <w:rFonts w:ascii="Times New Roman" w:hAnsi="Times New Roman" w:cs="Times New Roman"/>
          <w:sz w:val="28"/>
          <w:szCs w:val="28"/>
        </w:rPr>
        <w:lastRenderedPageBreak/>
        <w:t>работниками Организаций, работающими на оборудовании, эксплуатируемом в безостановочном режиме;</w:t>
      </w:r>
    </w:p>
    <w:p w:rsidR="002C4DBB" w:rsidRPr="007A7751" w:rsidRDefault="002C4DBB" w:rsidP="008C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у) за наставничество;</w:t>
      </w:r>
    </w:p>
    <w:p w:rsidR="00441EAC" w:rsidRPr="007A7751" w:rsidRDefault="002C4DBB" w:rsidP="008C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ф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.4.2.2. </w:t>
      </w:r>
      <w:r w:rsidR="00021DC7" w:rsidRPr="007A7751">
        <w:rPr>
          <w:rFonts w:ascii="Times New Roman" w:hAnsi="Times New Roman" w:cs="Times New Roman"/>
          <w:sz w:val="28"/>
          <w:szCs w:val="28"/>
        </w:rPr>
        <w:t>д</w:t>
      </w:r>
      <w:r w:rsidR="00441EAC" w:rsidRPr="007A7751">
        <w:rPr>
          <w:rFonts w:ascii="Times New Roman" w:hAnsi="Times New Roman" w:cs="Times New Roman"/>
          <w:sz w:val="28"/>
          <w:szCs w:val="28"/>
        </w:rPr>
        <w:t>оплат (надбавок) стимулирующего характера, размер и порядок установления которых определяется непосредственно в Организации, в том числе: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персональные надбавки рабочим за профессиональное мастерство (профессиональная надбавка);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персональные надбавки специалистам за высокий уровень квалификации (профессиональная надбавка);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персональные надбавки за высокие достижения в труде;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иные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.4.2.3. </w:t>
      </w:r>
      <w:r w:rsidR="00021DC7" w:rsidRPr="007A7751">
        <w:rPr>
          <w:rFonts w:ascii="Times New Roman" w:hAnsi="Times New Roman" w:cs="Times New Roman"/>
          <w:sz w:val="28"/>
          <w:szCs w:val="28"/>
        </w:rPr>
        <w:t>п</w:t>
      </w:r>
      <w:r w:rsidR="00441EAC" w:rsidRPr="007A7751">
        <w:rPr>
          <w:rFonts w:ascii="Times New Roman" w:hAnsi="Times New Roman" w:cs="Times New Roman"/>
          <w:sz w:val="28"/>
          <w:szCs w:val="28"/>
        </w:rPr>
        <w:t>ремий за основные результаты производственно-хозяйственной (финансово-хозяйственной) деяте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льности - в размере </w:t>
      </w:r>
      <w:r w:rsidR="00021DC7" w:rsidRPr="007A7751">
        <w:rPr>
          <w:rFonts w:ascii="Times New Roman" w:hAnsi="Times New Roman" w:cs="Times New Roman"/>
          <w:sz w:val="28"/>
          <w:szCs w:val="28"/>
        </w:rPr>
        <w:t>до50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% </w:t>
      </w:r>
      <w:r w:rsidR="00441EAC" w:rsidRPr="007A7751">
        <w:rPr>
          <w:rFonts w:ascii="Times New Roman" w:hAnsi="Times New Roman" w:cs="Times New Roman"/>
          <w:sz w:val="28"/>
          <w:szCs w:val="28"/>
        </w:rPr>
        <w:t>тарифной составляющей расходов (средств), направляемых на оплату труда;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.4.2.4. </w:t>
      </w:r>
      <w:r w:rsidR="00021DC7"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ознаграждения по итогам работы за год - в размере не менее 33</w:t>
      </w:r>
      <w:r w:rsidR="006174D6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тарифной составляющей расходов (средств), направляемых на оплату труда (что составляет не менее 3,96 должностного оклада за полный год);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.4.2.</w:t>
      </w:r>
      <w:r w:rsidR="00BE442B" w:rsidRPr="007A7751">
        <w:rPr>
          <w:rFonts w:ascii="Times New Roman" w:hAnsi="Times New Roman" w:cs="Times New Roman"/>
          <w:sz w:val="28"/>
          <w:szCs w:val="28"/>
        </w:rPr>
        <w:t>5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021DC7" w:rsidRPr="007A7751">
        <w:rPr>
          <w:rFonts w:ascii="Times New Roman" w:hAnsi="Times New Roman" w:cs="Times New Roman"/>
          <w:sz w:val="28"/>
          <w:szCs w:val="28"/>
        </w:rPr>
        <w:t>и</w:t>
      </w:r>
      <w:r w:rsidR="00441EAC" w:rsidRPr="007A7751">
        <w:rPr>
          <w:rFonts w:ascii="Times New Roman" w:hAnsi="Times New Roman" w:cs="Times New Roman"/>
          <w:sz w:val="28"/>
          <w:szCs w:val="28"/>
        </w:rPr>
        <w:t>ные виды премирования работников;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.4.2.</w:t>
      </w:r>
      <w:r w:rsidR="00BE442B" w:rsidRPr="007A7751">
        <w:rPr>
          <w:rFonts w:ascii="Times New Roman" w:hAnsi="Times New Roman" w:cs="Times New Roman"/>
          <w:sz w:val="28"/>
          <w:szCs w:val="28"/>
        </w:rPr>
        <w:t>6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021DC7"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 компенсационного характера за работу вне места постоянного проживания или в местностях с особыми климатическими условиями, осуществляемых в соответствии с законодательством Российской Федерации: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надбавки за вахтовый метод работы (в Организациях, где он применяется);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суммы, начисленные в размере тарифной ставки или оклада (при выполнении работ вахтовым методом), предусмотренные коллективными договорами,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местностях, иных регионах с особыми климатическими условиями, в том числе: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надбавки, обусловленные районным регулированием оплаты труда, в том числе начисления по районным коэффициентам и коэффициентам за работу в тяжелых природно-климатических условиях в размерах не ниже установленного законодательством Российской Федерации;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надбавки за непрерывный стаж работы в районах Крайнего Севера и приравненных к ним местностях, в районах европейского Севера и других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районах с тяжелыми природно-климатическими условиями в размере не ниже установленного законодательством Российской Федерации;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расходы на оплату проезда работников и лиц, находящихся у этих работников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расходы на оплату проезда работников к месту учебы и обратно (при направлении работника на обучение работодателем);</w:t>
      </w:r>
    </w:p>
    <w:p w:rsidR="00441EAC" w:rsidRPr="007A7751" w:rsidRDefault="00441EAC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иные компенсационные выплаты, связанные с работой в особых климатических условиях и предусмотренные законодательством Российской Федерации.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 Иные расходы (средства) работодателя, связанные с производством и реализацией продукции и услуг, состоят из: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.5.1. Обязательных платежей работодателя в соответствии с Федеральным законом от 24 июля </w:t>
      </w:r>
      <w:r w:rsidR="00EC1F82" w:rsidRPr="007A7751">
        <w:rPr>
          <w:rFonts w:ascii="Times New Roman" w:hAnsi="Times New Roman" w:cs="Times New Roman"/>
          <w:sz w:val="28"/>
          <w:szCs w:val="28"/>
        </w:rPr>
        <w:t>2009 г. N 212-ФЗ «</w:t>
      </w:r>
      <w:r w:rsidR="00441EAC" w:rsidRPr="007A7751">
        <w:rPr>
          <w:rFonts w:ascii="Times New Roman" w:hAnsi="Times New Roman" w:cs="Times New Roman"/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 w:rsidR="00EC1F82" w:rsidRPr="007A7751">
        <w:rPr>
          <w:rFonts w:ascii="Times New Roman" w:hAnsi="Times New Roman" w:cs="Times New Roman"/>
          <w:sz w:val="28"/>
          <w:szCs w:val="28"/>
        </w:rPr>
        <w:t>»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и Налоговым кодексом РФ;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.5.2. Обязательных платежей (взносов) в соответствии с законом и иных платежей работодателей по договорам обязательного страхования;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.5.3. Платежей (взносов) работодателей, выплачиваемых по договорам долгосрочного страхования жизни работников, добровольного пенсионного страхования (в Организациях, где применяются данные виды страхования) и негосударственного пенсионного обеспечения работников, совокупна</w:t>
      </w:r>
      <w:r w:rsidR="002B552E" w:rsidRPr="007A7751">
        <w:rPr>
          <w:rFonts w:ascii="Times New Roman" w:hAnsi="Times New Roman" w:cs="Times New Roman"/>
          <w:sz w:val="28"/>
          <w:szCs w:val="28"/>
        </w:rPr>
        <w:t xml:space="preserve">я сумма которых </w:t>
      </w:r>
      <w:r w:rsidR="00D36BB1" w:rsidRPr="007A7751">
        <w:rPr>
          <w:rFonts w:ascii="Times New Roman" w:hAnsi="Times New Roman" w:cs="Times New Roman"/>
          <w:sz w:val="28"/>
          <w:szCs w:val="28"/>
        </w:rPr>
        <w:t>определяется с учётом фактических расходов отчётного периода</w:t>
      </w:r>
      <w:r w:rsidR="00441EAC"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.5.4. Взносов по договорам добровольного личного страхования, </w:t>
      </w:r>
      <w:r w:rsidR="00B74E1F" w:rsidRPr="007A7751">
        <w:rPr>
          <w:rFonts w:ascii="Times New Roman" w:hAnsi="Times New Roman" w:cs="Times New Roman"/>
          <w:sz w:val="28"/>
          <w:szCs w:val="28"/>
        </w:rPr>
        <w:t>в том числе добровольного медицинского страхования</w:t>
      </w:r>
      <w:r w:rsidR="00441EAC" w:rsidRPr="007A7751">
        <w:rPr>
          <w:rFonts w:ascii="Times New Roman" w:hAnsi="Times New Roman" w:cs="Times New Roman"/>
          <w:sz w:val="28"/>
          <w:szCs w:val="28"/>
        </w:rPr>
        <w:t>, в размере 6 процентов от суммы расходов на оплату труда;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.5.5. Расходов на обеспечение нормальных условий труда, реализацию мер по охране труда, предусмотренных законодательством Российской Федерации</w:t>
      </w:r>
      <w:r w:rsidR="002B591F" w:rsidRPr="007A7751">
        <w:rPr>
          <w:rFonts w:ascii="Times New Roman" w:hAnsi="Times New Roman" w:cs="Times New Roman"/>
          <w:sz w:val="28"/>
          <w:szCs w:val="28"/>
        </w:rPr>
        <w:t xml:space="preserve"> в размере не менее 0,2 процента суммы затрат на производство (работ, услуг)</w:t>
      </w:r>
      <w:r w:rsidR="00441EAC" w:rsidRPr="007A77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приобретением (изготовлением) выдаваемых в соответствии с законодательством Российской Федерации работникам бесплатно специальной одежды, специальной обуви и других средств индивидуальной защиты, смывающих и обезвреживающих средств (по нормам не ниже предусмотренных законодательством Российской Федерации), а также расходы, связанные с приобретением (изготовлением) форменной одежды и обуви, которые свидетельствуют о принадлежности работников к данной Организации;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приобретением и бесплатной выдачей молока и лечебно-профилактического питания (не менее чем в соответствии с нормами, установленными законодательством Российской Федерации);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проведением специальной оценки условий труда;</w:t>
      </w:r>
    </w:p>
    <w:p w:rsidR="00441EAC" w:rsidRPr="007A7751" w:rsidRDefault="00021DC7" w:rsidP="00211A3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асходы, связанные с проведением мероприятий, направленных на </w:t>
      </w:r>
      <w:r w:rsidR="00441EAC" w:rsidRPr="007A7751">
        <w:rPr>
          <w:rFonts w:ascii="Times New Roman" w:hAnsi="Times New Roman" w:cs="Times New Roman"/>
          <w:sz w:val="28"/>
          <w:szCs w:val="28"/>
        </w:rPr>
        <w:lastRenderedPageBreak/>
        <w:t>улучшение условий труда и обеспечение безопасности рабочих мест;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проведением обязательных медицинских осмотров работников;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 на санитарно-бытовое и лечебно-профилактическое обслуживание работников в соответствии с требованиями охраны труда;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</w:t>
      </w:r>
      <w:r w:rsidR="00441EAC" w:rsidRPr="007A7751">
        <w:rPr>
          <w:rFonts w:ascii="Times New Roman" w:hAnsi="Times New Roman" w:cs="Times New Roman"/>
          <w:sz w:val="28"/>
          <w:szCs w:val="28"/>
        </w:rPr>
        <w:t>ные расходы, связанные с обеспечением безопасных условий труда работников;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на служебные командировки;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асходов на подготовку, переподготовку и повышение квалификации работников в размере </w:t>
      </w:r>
      <w:r w:rsidR="00D13F2E" w:rsidRPr="007A7751">
        <w:rPr>
          <w:rFonts w:ascii="Times New Roman" w:hAnsi="Times New Roman" w:cs="Times New Roman"/>
          <w:sz w:val="28"/>
          <w:szCs w:val="28"/>
        </w:rPr>
        <w:t>до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3,5</w:t>
      </w:r>
      <w:r w:rsidR="00D13F2E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от фонда оплаты труда, включая </w:t>
      </w:r>
      <w:r w:rsidR="00D13F2E" w:rsidRPr="007A7751">
        <w:rPr>
          <w:rFonts w:ascii="Times New Roman" w:hAnsi="Times New Roman" w:cs="Times New Roman"/>
          <w:sz w:val="28"/>
          <w:szCs w:val="28"/>
        </w:rPr>
        <w:t>до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2,5</w:t>
      </w:r>
      <w:r w:rsidR="00D13F2E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от фонда оплаты труда - на подготовку промышленно-производственного персонала;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на выплату пособия по временной нетрудоспособности вследствие заболевания или травмы (за исключением несчастных случаев на производстве и профессиональных заболеваний) за первые три дня нетрудоспособности работника;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на возмещение затрат работников по уплате процентов по займам (кредитам) на приобретение и (или) строительство жилого помещения в размере, не превышающем 3</w:t>
      </w:r>
      <w:r w:rsidR="007F450A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от суммы расходов на оплату труда;</w:t>
      </w:r>
    </w:p>
    <w:p w:rsidR="00EE1E31" w:rsidRPr="007A7751" w:rsidRDefault="00EE1E31" w:rsidP="00E334A2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расходы на питание в рабочих столовых</w:t>
      </w:r>
      <w:r w:rsidR="00B74E17" w:rsidRPr="007A7751">
        <w:rPr>
          <w:rFonts w:ascii="Times New Roman" w:hAnsi="Times New Roman" w:cs="Times New Roman"/>
          <w:sz w:val="28"/>
          <w:szCs w:val="28"/>
        </w:rPr>
        <w:t xml:space="preserve"> (частичная компенсация);</w:t>
      </w:r>
    </w:p>
    <w:p w:rsidR="00441EAC" w:rsidRPr="007A7751" w:rsidRDefault="00021DC7" w:rsidP="00D13F2E">
      <w:pPr>
        <w:pStyle w:val="ConsPlusNormal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</w:t>
      </w:r>
      <w:r w:rsidR="00441EAC" w:rsidRPr="007A7751">
        <w:rPr>
          <w:rFonts w:ascii="Times New Roman" w:hAnsi="Times New Roman" w:cs="Times New Roman"/>
          <w:sz w:val="28"/>
          <w:szCs w:val="28"/>
        </w:rPr>
        <w:t>ных расходов, связанных с производством и (или) реализацией продукции и услуг, предусмотренных законодательством Российской Федерации.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.6. Расходы (средства), направляемые работодателем на выполнение обязательств, предусмотренных настоящим Соглашением, состоят из: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.6.1.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(средств), направляемых на выполнение обязательств работодателя, предусмотренных разделом 3 настоящего Соглашения («Рабочее время и время отдыха»), в том числе предоставление дополнительных отпусков или дополнительных оплачиваемых выходных дней;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.6.2.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(средств), направляемых на выполнение обязательств работодателя, предусмотренных разделом 4 настоящего Соглашения («Охрана труда»), в том числе расходы на обучение уполномоченных лиц, выполняющих функции по охране труда, выплату единовременных пособий, доплату к трудовой пенсии по инвалидности;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.6.3.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асходов(средств), направляемых на выполнение обязательств работодателя, предусмотренных разделом 5 настоящего Соглашения («Занятость»), в том числе расходы на содействие занятости и развитие кадрового потенциала, расходы на переподготовку работников, дополнительные выплаты работникам при расторжении трудового договора;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.6.4.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(средств), направляемых на выполнение обязательств работодателя, предусмотренных разделом 6 настоящего Соглашения («Социальная защита»), в том числе: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ыплата</w:t>
      </w:r>
      <w:r w:rsidR="006D7AF8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материальной помощи;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ыплаты при присвоении работникам почётных званий и награждении наградами различного уровня;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</w:t>
      </w:r>
      <w:r w:rsidR="00441EAC" w:rsidRPr="007A7751">
        <w:rPr>
          <w:rFonts w:ascii="Times New Roman" w:hAnsi="Times New Roman" w:cs="Times New Roman"/>
          <w:sz w:val="28"/>
          <w:szCs w:val="28"/>
        </w:rPr>
        <w:t>овогодние подарки детям работников;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оплата до базовой заработной платы в случае временной утраты </w:t>
      </w:r>
      <w:r w:rsidR="00441EAC" w:rsidRPr="007A7751">
        <w:rPr>
          <w:rFonts w:ascii="Times New Roman" w:hAnsi="Times New Roman" w:cs="Times New Roman"/>
          <w:sz w:val="28"/>
          <w:szCs w:val="28"/>
        </w:rPr>
        <w:lastRenderedPageBreak/>
        <w:t>трудоспособности и при направлении работника в служебную командировку;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</w:t>
      </w:r>
      <w:r w:rsidR="00441EAC" w:rsidRPr="007A7751">
        <w:rPr>
          <w:rFonts w:ascii="Times New Roman" w:hAnsi="Times New Roman" w:cs="Times New Roman"/>
          <w:sz w:val="28"/>
          <w:szCs w:val="28"/>
        </w:rPr>
        <w:t>омпенсацию</w:t>
      </w:r>
      <w:r w:rsidR="006D7AF8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стоимости санаторно-курортного лечения работников;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</w:t>
      </w:r>
      <w:r w:rsidR="00441EAC" w:rsidRPr="007A7751">
        <w:rPr>
          <w:rFonts w:ascii="Times New Roman" w:hAnsi="Times New Roman" w:cs="Times New Roman"/>
          <w:sz w:val="28"/>
          <w:szCs w:val="28"/>
        </w:rPr>
        <w:t>омпенсацию стоимости путёвок в детские оздоровительные лагеря и санатории для детей работников;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</w:t>
      </w:r>
      <w:r w:rsidR="00441EAC" w:rsidRPr="007A7751">
        <w:rPr>
          <w:rFonts w:ascii="Times New Roman" w:hAnsi="Times New Roman" w:cs="Times New Roman"/>
          <w:sz w:val="28"/>
          <w:szCs w:val="28"/>
        </w:rPr>
        <w:t>диновременные</w:t>
      </w:r>
      <w:r w:rsidR="006D7AF8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выплаты при расторжении трудового договора с работником в пенсионном возрасте;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 на организацию спортивной работы и профессиональных праздников;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 на организацию и проведение конкурсов профессионального мастерства;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ыплаты материальной помощи бывшим работникам;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</w:t>
      </w:r>
      <w:r w:rsidR="00C1610C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на обучение, в том числе по программам повышения квалификации;</w:t>
      </w:r>
    </w:p>
    <w:p w:rsidR="00441EAC" w:rsidRPr="007A7751" w:rsidRDefault="00021DC7" w:rsidP="00441EAC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</w:t>
      </w:r>
      <w:r w:rsidR="00C1610C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на обучение молодых специалистов, в том числе организацию научно-практических конференций для молодых специалистов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5D270E" w:rsidRPr="007A7751" w:rsidRDefault="00021DC7" w:rsidP="00BE4DF4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асходов(средств), направляемых работодателем на организацию культурно-массовой и физкультурно-оздоровительной работы в размере до 0,3% от фонда оплаты тру</w:t>
      </w:r>
      <w:r w:rsidR="00BE4DF4" w:rsidRPr="007A7751">
        <w:rPr>
          <w:rFonts w:ascii="Times New Roman" w:hAnsi="Times New Roman" w:cs="Times New Roman"/>
          <w:sz w:val="28"/>
          <w:szCs w:val="28"/>
        </w:rPr>
        <w:t>да</w:t>
      </w:r>
      <w:r w:rsidR="00366E0B" w:rsidRPr="007A7751">
        <w:rPr>
          <w:rFonts w:ascii="Times New Roman" w:hAnsi="Times New Roman" w:cs="Times New Roman"/>
          <w:sz w:val="28"/>
          <w:szCs w:val="28"/>
        </w:rPr>
        <w:t>;</w:t>
      </w:r>
    </w:p>
    <w:p w:rsidR="00195F1F" w:rsidRPr="007A7751" w:rsidRDefault="005D270E" w:rsidP="005618C7">
      <w:pPr>
        <w:pStyle w:val="ConsPlusNormal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возмещение платы работников за содержание детей в дошкольных учреждениях</w:t>
      </w:r>
      <w:r w:rsidR="00195F1F" w:rsidRPr="007A7751">
        <w:rPr>
          <w:rFonts w:ascii="Times New Roman" w:hAnsi="Times New Roman" w:cs="Times New Roman"/>
          <w:sz w:val="28"/>
          <w:szCs w:val="28"/>
        </w:rPr>
        <w:t>;</w:t>
      </w:r>
    </w:p>
    <w:p w:rsidR="00195F1F" w:rsidRPr="007A7751" w:rsidRDefault="00195F1F" w:rsidP="00EE1E3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компенсационная выплата лицам, находившимся в отпуске по уходу за ребенком до достижения им возраста трех лет и вышедшим на работу ранее установленного срока;</w:t>
      </w:r>
    </w:p>
    <w:p w:rsidR="00B74E17" w:rsidRPr="007A7751" w:rsidRDefault="00B74E17" w:rsidP="00B74E1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оплата стоимости проездных документов;</w:t>
      </w:r>
    </w:p>
    <w:p w:rsidR="00B5385E" w:rsidRPr="007A7751" w:rsidRDefault="00B5385E" w:rsidP="003855F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компенсация работникам отрасли скидки на установленную плату за жилищно-коммунальные услуги в порядке и на условиях, определяемых непосредственно в Организациях.</w:t>
      </w:r>
    </w:p>
    <w:p w:rsidR="00441EAC" w:rsidRPr="007A7751" w:rsidRDefault="00854210" w:rsidP="00BE4DF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8.6.5. Расходов (средств), направляемых на выполнение обязательств </w:t>
      </w:r>
      <w:r w:rsidR="00021DC7" w:rsidRPr="007A7751">
        <w:rPr>
          <w:rFonts w:ascii="Times New Roman" w:hAnsi="Times New Roman" w:cs="Times New Roman"/>
          <w:sz w:val="28"/>
          <w:szCs w:val="28"/>
        </w:rPr>
        <w:t>Организации</w:t>
      </w:r>
      <w:r w:rsidRPr="007A7751">
        <w:rPr>
          <w:rFonts w:ascii="Times New Roman" w:hAnsi="Times New Roman" w:cs="Times New Roman"/>
          <w:sz w:val="28"/>
          <w:szCs w:val="28"/>
        </w:rPr>
        <w:t>, предусмотренных разделом 7 настоящего Соглашения («Социальное партнёрство, гарантии и основы сотрудничества сторон»), в том числе, расходы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на совершенствование взаимоотношений в сфере социального партнерства в целях регулирован</w:t>
      </w:r>
      <w:r w:rsidR="00BA7564" w:rsidRPr="007A7751">
        <w:rPr>
          <w:rFonts w:ascii="Times New Roman" w:hAnsi="Times New Roman"/>
          <w:sz w:val="28"/>
        </w:rPr>
        <w:t>ия социально-трудовых отношений</w:t>
      </w:r>
      <w:r w:rsidR="00441EAC" w:rsidRPr="007A7751">
        <w:rPr>
          <w:rFonts w:ascii="Times New Roman" w:hAnsi="Times New Roman"/>
          <w:sz w:val="28"/>
        </w:rPr>
        <w:t>:</w:t>
      </w:r>
    </w:p>
    <w:p w:rsidR="00441EAC" w:rsidRPr="007A7751" w:rsidRDefault="00441EAC" w:rsidP="00441EA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асходы в виде сумм добровольных членских взносов (включая вступительные, ежегодные и целевые взносы) в общероссийское отраслевое объединение работодателей;</w:t>
      </w:r>
    </w:p>
    <w:p w:rsidR="00441EAC" w:rsidRPr="007A7751" w:rsidRDefault="00441EAC" w:rsidP="00441EA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асходы, связанные с распространением на профсоюзных работников, освобожденных от основной работы в связи с избранием в выборный орган первичной профсоюзной организации, льгот, видов премирования и вознаграждения</w:t>
      </w:r>
      <w:r w:rsidR="00BA7564" w:rsidRPr="007A7751">
        <w:rPr>
          <w:rFonts w:ascii="Times New Roman" w:hAnsi="Times New Roman" w:cs="Times New Roman"/>
          <w:sz w:val="28"/>
          <w:szCs w:val="28"/>
        </w:rPr>
        <w:t xml:space="preserve"> (п. 7.</w:t>
      </w:r>
      <w:r w:rsidR="000C0E0C" w:rsidRPr="007A7751">
        <w:rPr>
          <w:rFonts w:ascii="Times New Roman" w:hAnsi="Times New Roman" w:cs="Times New Roman"/>
          <w:sz w:val="28"/>
          <w:szCs w:val="28"/>
        </w:rPr>
        <w:t>4</w:t>
      </w:r>
      <w:r w:rsidR="00BA7564" w:rsidRPr="007A7751">
        <w:rPr>
          <w:rFonts w:ascii="Times New Roman" w:hAnsi="Times New Roman" w:cs="Times New Roman"/>
          <w:sz w:val="28"/>
          <w:szCs w:val="28"/>
        </w:rPr>
        <w:t>.16 и 7.</w:t>
      </w:r>
      <w:r w:rsidR="000C0E0C" w:rsidRPr="007A7751">
        <w:rPr>
          <w:rFonts w:ascii="Times New Roman" w:hAnsi="Times New Roman" w:cs="Times New Roman"/>
          <w:sz w:val="28"/>
          <w:szCs w:val="28"/>
        </w:rPr>
        <w:t>4</w:t>
      </w:r>
      <w:r w:rsidR="00BA7564" w:rsidRPr="007A7751">
        <w:rPr>
          <w:rFonts w:ascii="Times New Roman" w:hAnsi="Times New Roman" w:cs="Times New Roman"/>
          <w:sz w:val="28"/>
          <w:szCs w:val="28"/>
        </w:rPr>
        <w:t>.17 настоящего Соглашения)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.6.</w:t>
      </w:r>
      <w:r w:rsidR="00BE4DF4" w:rsidRPr="007A7751">
        <w:rPr>
          <w:rFonts w:ascii="Times New Roman" w:hAnsi="Times New Roman" w:cs="Times New Roman"/>
          <w:sz w:val="28"/>
          <w:szCs w:val="28"/>
        </w:rPr>
        <w:t>6</w:t>
      </w:r>
      <w:r w:rsidR="00441EAC" w:rsidRPr="007A7751">
        <w:rPr>
          <w:rFonts w:ascii="Times New Roman" w:hAnsi="Times New Roman" w:cs="Times New Roman"/>
          <w:sz w:val="28"/>
          <w:szCs w:val="28"/>
        </w:rPr>
        <w:t>. Иных расходов работодателей, предусмотренных настоящим Соглашением и превышающих уровень обязательств, установленных законодательством Российской Федерации.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 В состав расходов, обусловленных наличием трудовых отношений с работниками, включаются также иные расходы работодателя, предусмотренные: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.7.1. Иными соглашениями в сфере социального партнерства, которые распространяются на работодателя, включая отраслевые соглашения на </w:t>
      </w:r>
      <w:r w:rsidR="00441EAC" w:rsidRPr="007A7751">
        <w:rPr>
          <w:rFonts w:ascii="Times New Roman" w:hAnsi="Times New Roman" w:cs="Times New Roman"/>
          <w:sz w:val="28"/>
          <w:szCs w:val="28"/>
        </w:rPr>
        <w:lastRenderedPageBreak/>
        <w:t>межрегиональном, региональном и территориальном уровнях;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.7.2. Коллективным договором и локальными нормативными актами Организации;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.7.3. Трудовыми договорами, заключенными с работниками.</w:t>
      </w:r>
    </w:p>
    <w:p w:rsidR="00441EAC" w:rsidRPr="007A7751" w:rsidRDefault="001B7858" w:rsidP="004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.8. Установление конкретного перечня расходов из числа предусмотренных настоящим разделом и определение конкретных размеров данных расходов относятся к компетенции работодателя.</w:t>
      </w:r>
    </w:p>
    <w:p w:rsidR="00CD6E76" w:rsidRPr="007A7751" w:rsidRDefault="00CD6E76" w:rsidP="00EC7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7B23D1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b/>
          <w:sz w:val="28"/>
          <w:szCs w:val="28"/>
        </w:rPr>
        <w:t>. Сотрудничество и ответственность сторон за выполнение</w:t>
      </w:r>
    </w:p>
    <w:p w:rsidR="00EC7463" w:rsidRPr="007A7751" w:rsidRDefault="00EC7463" w:rsidP="002549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принятых обязательств</w:t>
      </w:r>
    </w:p>
    <w:p w:rsidR="00D77508" w:rsidRPr="007A7751" w:rsidRDefault="00D77508" w:rsidP="0025490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B2D82" w:rsidRPr="00BF1AAE" w:rsidRDefault="007B23D1" w:rsidP="00BF1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AAE">
        <w:rPr>
          <w:rFonts w:ascii="Times New Roman" w:hAnsi="Times New Roman" w:cs="Times New Roman"/>
          <w:sz w:val="28"/>
          <w:szCs w:val="28"/>
        </w:rPr>
        <w:t>9</w:t>
      </w:r>
      <w:r w:rsidR="00EC7463" w:rsidRPr="00BF1AAE">
        <w:rPr>
          <w:rFonts w:ascii="Times New Roman" w:hAnsi="Times New Roman" w:cs="Times New Roman"/>
          <w:sz w:val="28"/>
          <w:szCs w:val="28"/>
        </w:rPr>
        <w:t xml:space="preserve">.1. Отношения и ответственность договаривающихся сторон в процессе реализации Соглашения регламентируются </w:t>
      </w:r>
      <w:r w:rsidR="00BF1AAE">
        <w:rPr>
          <w:rFonts w:ascii="Times New Roman" w:hAnsi="Times New Roman" w:cs="Times New Roman"/>
          <w:sz w:val="28"/>
          <w:szCs w:val="28"/>
        </w:rPr>
        <w:t>Трудовым кодексом</w:t>
      </w:r>
      <w:r w:rsidR="00EC7463" w:rsidRPr="00BF1AAE">
        <w:rPr>
          <w:rFonts w:ascii="Times New Roman" w:hAnsi="Times New Roman" w:cs="Times New Roman"/>
          <w:sz w:val="28"/>
          <w:szCs w:val="28"/>
        </w:rPr>
        <w:t xml:space="preserve"> РФ, Федеральными законами от 12.01.1996 </w:t>
      </w:r>
      <w:r w:rsidR="000C0E0C" w:rsidRPr="00BF1AAE">
        <w:rPr>
          <w:rFonts w:ascii="Times New Roman" w:hAnsi="Times New Roman" w:cs="Times New Roman"/>
          <w:sz w:val="28"/>
          <w:szCs w:val="28"/>
        </w:rPr>
        <w:t>№</w:t>
      </w:r>
      <w:r w:rsidR="00EC7463" w:rsidRPr="00BF1AAE">
        <w:rPr>
          <w:rFonts w:ascii="Times New Roman" w:hAnsi="Times New Roman" w:cs="Times New Roman"/>
          <w:sz w:val="28"/>
          <w:szCs w:val="28"/>
        </w:rPr>
        <w:t xml:space="preserve"> 10-ФЗ «О профессиональных союзах, их правах и гарантиях деятельности» и от 27.11.2002 N 156-ФЗ «Об объединениях работодателей»</w:t>
      </w:r>
      <w:r w:rsidR="00DB2D82" w:rsidRPr="00BF1AAE">
        <w:rPr>
          <w:rFonts w:ascii="Times New Roman" w:hAnsi="Times New Roman" w:cs="Times New Roman"/>
          <w:sz w:val="28"/>
          <w:szCs w:val="28"/>
        </w:rPr>
        <w:t>, а также другими нормативными правовыми и нормативно-техническими актами. </w:t>
      </w:r>
    </w:p>
    <w:p w:rsidR="00EC7463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>.2. Контроль за выполнением Соглашения на всех уровнях осуществляется сторонами и их представителями, а также соответствующими органами по труду.</w:t>
      </w:r>
    </w:p>
    <w:p w:rsidR="00EC7463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>.3. Стороны взаимно предоставляют имеющуюся информацию при осуществлении контроля за выполнением Соглашения.</w:t>
      </w:r>
    </w:p>
    <w:p w:rsidR="00D77508" w:rsidRPr="007A7751" w:rsidRDefault="00D77508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0DC" w:rsidRPr="007A7751" w:rsidRDefault="007B23D1" w:rsidP="007470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b/>
          <w:sz w:val="28"/>
          <w:szCs w:val="28"/>
        </w:rPr>
        <w:t>. Порядок внесения в Соглашение изменений, дополнений</w:t>
      </w:r>
    </w:p>
    <w:p w:rsidR="007470DC" w:rsidRPr="007A7751" w:rsidRDefault="007470DC" w:rsidP="007470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и разрешения споров, возникающих в процессе его реализации</w:t>
      </w:r>
    </w:p>
    <w:p w:rsidR="007470DC" w:rsidRPr="007A7751" w:rsidRDefault="007470D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sz w:val="28"/>
          <w:szCs w:val="28"/>
        </w:rPr>
        <w:t>.1. Продление сроков действия, изменения и дополнения в настоящее Соглашение производятся в пор</w:t>
      </w:r>
      <w:r w:rsidR="003056B6">
        <w:rPr>
          <w:rFonts w:ascii="Times New Roman" w:hAnsi="Times New Roman" w:cs="Times New Roman"/>
          <w:sz w:val="28"/>
          <w:szCs w:val="28"/>
        </w:rPr>
        <w:t>ядке, предусмотренном Трудовым к</w:t>
      </w:r>
      <w:r w:rsidR="007470DC" w:rsidRPr="007A7751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A0CAA" w:rsidRPr="007A7751">
        <w:rPr>
          <w:rFonts w:ascii="Times New Roman" w:hAnsi="Times New Roman" w:cs="Times New Roman"/>
          <w:sz w:val="28"/>
          <w:szCs w:val="28"/>
        </w:rPr>
        <w:t>, и оформляются дополнительными соглашениями к настоящему Соглашению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sz w:val="28"/>
          <w:szCs w:val="28"/>
        </w:rPr>
        <w:t>.2.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консультаций, а при не достижении согласия - в порядке, установленном законодательством Российской Федерации.</w:t>
      </w:r>
    </w:p>
    <w:p w:rsidR="00EC7463" w:rsidRPr="007A7751" w:rsidRDefault="00EC7463" w:rsidP="00EC7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7B23D1" w:rsidP="00EC7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C3D75" w:rsidRPr="007A7751" w:rsidRDefault="002C3D75" w:rsidP="00EC7463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.1. После подписания настоящего Соглашения, Объединение работодателей  направляет его в Федеральную службу по труду и занятости на уведомительную регистрацию в порядке</w:t>
      </w:r>
      <w:r w:rsidR="00096189" w:rsidRPr="007A7751">
        <w:rPr>
          <w:rFonts w:ascii="Times New Roman" w:hAnsi="Times New Roman" w:cs="Times New Roman"/>
          <w:sz w:val="28"/>
          <w:szCs w:val="28"/>
        </w:rPr>
        <w:t>,</w:t>
      </w:r>
      <w:r w:rsidR="007470DC" w:rsidRPr="007A775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457E17" w:rsidRPr="007A775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470DC" w:rsidRPr="007A775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12.09.2014 № 636Н.</w:t>
      </w: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 xml:space="preserve">.2. 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Настоящее Соглашение публикуется в ежемесячном деловом журнале «Коммунальный комплекс России», в информационном бюллетене ЦК Общероссийского профсоюза жизнеобеспечения и размещается на сайте </w:t>
      </w:r>
      <w:r w:rsidR="00C523EB">
        <w:rPr>
          <w:rFonts w:ascii="Times New Roman" w:hAnsi="Times New Roman" w:cs="Times New Roman"/>
          <w:sz w:val="28"/>
          <w:szCs w:val="28"/>
        </w:rPr>
        <w:t xml:space="preserve">в </w:t>
      </w:r>
      <w:r w:rsidR="00C523EB" w:rsidRPr="007A7751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 w:rsidR="00C523EB">
        <w:rPr>
          <w:rFonts w:ascii="Times New Roman" w:hAnsi="Times New Roman" w:cs="Times New Roman"/>
          <w:sz w:val="28"/>
          <w:szCs w:val="28"/>
        </w:rPr>
        <w:t>ой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C523EB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C523EB" w:rsidRPr="007A775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523E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523EB" w:rsidRPr="007A775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523EB" w:rsidRPr="007A77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23EB" w:rsidRPr="007A7751">
        <w:rPr>
          <w:rFonts w:ascii="Times New Roman" w:hAnsi="Times New Roman" w:cs="Times New Roman"/>
          <w:sz w:val="28"/>
          <w:szCs w:val="28"/>
          <w:lang w:val="en-US"/>
        </w:rPr>
        <w:t>unioncom</w:t>
      </w:r>
      <w:proofErr w:type="spellEnd"/>
      <w:r w:rsidR="00C523EB" w:rsidRPr="007A77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23EB" w:rsidRPr="007A77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23EB" w:rsidRPr="007A7751">
        <w:rPr>
          <w:rFonts w:ascii="Times New Roman" w:hAnsi="Times New Roman" w:cs="Times New Roman"/>
          <w:sz w:val="28"/>
          <w:szCs w:val="28"/>
        </w:rPr>
        <w:t>, а также размещается на официальном сайте Минтруда России, Роструда</w:t>
      </w:r>
      <w:r w:rsidR="00C523EB">
        <w:rPr>
          <w:rFonts w:ascii="Times New Roman" w:hAnsi="Times New Roman" w:cs="Times New Roman"/>
          <w:sz w:val="28"/>
          <w:szCs w:val="28"/>
        </w:rPr>
        <w:t xml:space="preserve"> </w:t>
      </w:r>
      <w:r w:rsidR="00C523EB" w:rsidRPr="007A7751">
        <w:rPr>
          <w:rFonts w:ascii="Times New Roman" w:hAnsi="Times New Roman" w:cs="Times New Roman"/>
          <w:sz w:val="28"/>
          <w:szCs w:val="28"/>
        </w:rPr>
        <w:t>в информационно-коммуникационн</w:t>
      </w:r>
      <w:r w:rsidR="00C523EB">
        <w:rPr>
          <w:rFonts w:ascii="Times New Roman" w:hAnsi="Times New Roman" w:cs="Times New Roman"/>
          <w:sz w:val="28"/>
          <w:szCs w:val="28"/>
        </w:rPr>
        <w:t>ой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 сети «Интернет» и публикуется в журналах «Охрана и экономика труда», «Бизнес России», газете «Солидарность» (согласно </w:t>
      </w:r>
      <w:r w:rsidR="00C523EB" w:rsidRPr="007A7751">
        <w:rPr>
          <w:rFonts w:ascii="Times New Roman" w:hAnsi="Times New Roman" w:cs="Times New Roman"/>
          <w:sz w:val="28"/>
          <w:szCs w:val="28"/>
        </w:rPr>
        <w:lastRenderedPageBreak/>
        <w:t>приказу Минтруда России от 12.11.2015 № 860Н).</w:t>
      </w:r>
    </w:p>
    <w:p w:rsidR="007470DC" w:rsidRPr="007A7751" w:rsidRDefault="007470D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соответствии Приказом федеральной служб</w:t>
      </w:r>
      <w:r w:rsidR="007669BF">
        <w:rPr>
          <w:rFonts w:ascii="Times New Roman" w:hAnsi="Times New Roman" w:cs="Times New Roman"/>
          <w:sz w:val="28"/>
          <w:szCs w:val="28"/>
        </w:rPr>
        <w:t>ы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 труду и занятости от 09.09.2015 № 248 обеспечивается актуализация действующего ОТС.</w:t>
      </w:r>
    </w:p>
    <w:p w:rsidR="005B26A6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5B26A6" w:rsidRPr="007A7751">
        <w:rPr>
          <w:rFonts w:ascii="Times New Roman" w:hAnsi="Times New Roman" w:cs="Times New Roman"/>
          <w:sz w:val="28"/>
          <w:szCs w:val="28"/>
        </w:rPr>
        <w:t>.3. Соглашение распространяется на всех членов отраслевого объединения работодателей, на организации</w:t>
      </w:r>
      <w:r w:rsidR="00D80662" w:rsidRPr="007A7751">
        <w:rPr>
          <w:rFonts w:ascii="Times New Roman" w:hAnsi="Times New Roman" w:cs="Times New Roman"/>
          <w:sz w:val="28"/>
          <w:szCs w:val="28"/>
        </w:rPr>
        <w:t>, не являющиеся членами объединения работодателей, но уполномочивших объединение работодателе</w:t>
      </w:r>
      <w:r w:rsidR="009C250E" w:rsidRPr="007A7751">
        <w:rPr>
          <w:rFonts w:ascii="Times New Roman" w:hAnsi="Times New Roman" w:cs="Times New Roman"/>
          <w:sz w:val="28"/>
          <w:szCs w:val="28"/>
        </w:rPr>
        <w:t>й от их имени заключить Соглаше</w:t>
      </w:r>
      <w:r w:rsidR="00D80662" w:rsidRPr="007A7751">
        <w:rPr>
          <w:rFonts w:ascii="Times New Roman" w:hAnsi="Times New Roman" w:cs="Times New Roman"/>
          <w:sz w:val="28"/>
          <w:szCs w:val="28"/>
        </w:rPr>
        <w:t>ние.</w:t>
      </w: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5B26A6" w:rsidRPr="007A7751">
        <w:rPr>
          <w:rFonts w:ascii="Times New Roman" w:hAnsi="Times New Roman" w:cs="Times New Roman"/>
          <w:sz w:val="28"/>
          <w:szCs w:val="28"/>
        </w:rPr>
        <w:t>4</w:t>
      </w:r>
      <w:r w:rsidR="007470DC" w:rsidRPr="007A7751">
        <w:rPr>
          <w:rFonts w:ascii="Times New Roman" w:hAnsi="Times New Roman" w:cs="Times New Roman"/>
          <w:sz w:val="28"/>
          <w:szCs w:val="28"/>
        </w:rPr>
        <w:t>. Организации, на которые не распространяются нормы настоящего Соглашения, вправе присоединиться к нему.</w:t>
      </w:r>
    </w:p>
    <w:p w:rsidR="007470DC" w:rsidRPr="007A7751" w:rsidRDefault="007470D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организации. Работодатели</w:t>
      </w:r>
      <w:r w:rsidR="00832499">
        <w:rPr>
          <w:rFonts w:ascii="Times New Roman" w:hAnsi="Times New Roman" w:cs="Times New Roman"/>
          <w:sz w:val="28"/>
          <w:szCs w:val="28"/>
        </w:rPr>
        <w:t xml:space="preserve"> </w:t>
      </w:r>
      <w:r w:rsidR="00DC318E" w:rsidRPr="007A7751">
        <w:rPr>
          <w:rFonts w:ascii="Times New Roman" w:hAnsi="Times New Roman" w:cs="Arial"/>
          <w:sz w:val="28"/>
          <w:szCs w:val="28"/>
        </w:rPr>
        <w:t>вступают в члены</w:t>
      </w:r>
      <w:r w:rsidR="00832499">
        <w:rPr>
          <w:rFonts w:ascii="Times New Roman" w:hAnsi="Times New Roman" w:cs="Arial"/>
          <w:sz w:val="28"/>
          <w:szCs w:val="28"/>
        </w:rPr>
        <w:t xml:space="preserve"> </w:t>
      </w:r>
      <w:r w:rsidR="00D87D3F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Pr="007A7751">
        <w:rPr>
          <w:rFonts w:ascii="Times New Roman" w:hAnsi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Arial"/>
          <w:sz w:val="28"/>
          <w:szCs w:val="28"/>
        </w:rPr>
        <w:t xml:space="preserve">перечисляют установленные </w:t>
      </w:r>
      <w:r w:rsidR="00DC318E" w:rsidRPr="007A7751">
        <w:rPr>
          <w:rFonts w:ascii="Times New Roman" w:hAnsi="Times New Roman" w:cs="Arial"/>
          <w:sz w:val="28"/>
          <w:szCs w:val="28"/>
        </w:rPr>
        <w:t xml:space="preserve">членские </w:t>
      </w:r>
      <w:r w:rsidRPr="007A7751">
        <w:rPr>
          <w:rFonts w:ascii="Times New Roman" w:hAnsi="Times New Roman" w:cs="Arial"/>
          <w:sz w:val="28"/>
          <w:szCs w:val="28"/>
        </w:rPr>
        <w:t xml:space="preserve">взносы в рамках социального партнёрства. </w:t>
      </w:r>
      <w:r w:rsidRPr="007A7751">
        <w:rPr>
          <w:rFonts w:ascii="Times New Roman" w:hAnsi="Times New Roman" w:cs="Times New Roman"/>
          <w:sz w:val="28"/>
          <w:szCs w:val="28"/>
        </w:rPr>
        <w:t>На основании совместного решения указанных региональных организаций по письму о присоединении к Соглашению в течени</w:t>
      </w:r>
      <w:r w:rsidR="00BE7AB8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одного месяца вносятся соответствующие дополнения в региональный реестр участников Соглашения, который формируется и утверждается в региональных организациях Профсоюза жизнеобеспечения и Объединения работодателей.</w:t>
      </w:r>
    </w:p>
    <w:p w:rsidR="00935572" w:rsidRPr="007A7751" w:rsidRDefault="00A37F3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Организация может присоединиться к Соглашению после его заключения </w:t>
      </w:r>
      <w:r w:rsidR="008D433B" w:rsidRPr="007A775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7751">
        <w:rPr>
          <w:rFonts w:ascii="Times New Roman" w:hAnsi="Times New Roman" w:cs="Times New Roman"/>
          <w:sz w:val="28"/>
          <w:szCs w:val="28"/>
        </w:rPr>
        <w:t>путём подписания соответствующего соглашения</w:t>
      </w:r>
      <w:r w:rsidR="00F35B85" w:rsidRPr="007A775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7470DC" w:rsidRPr="00467E11" w:rsidRDefault="007B23D1" w:rsidP="0046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11</w:t>
      </w:r>
      <w:r w:rsidR="007470DC" w:rsidRPr="00467E11">
        <w:rPr>
          <w:rFonts w:ascii="Times New Roman" w:hAnsi="Times New Roman" w:cs="Times New Roman"/>
          <w:sz w:val="28"/>
          <w:szCs w:val="28"/>
        </w:rPr>
        <w:t>.</w:t>
      </w:r>
      <w:r w:rsidR="00D80662" w:rsidRPr="00467E11">
        <w:rPr>
          <w:rFonts w:ascii="Times New Roman" w:hAnsi="Times New Roman" w:cs="Times New Roman"/>
          <w:sz w:val="28"/>
          <w:szCs w:val="28"/>
        </w:rPr>
        <w:t>5</w:t>
      </w:r>
      <w:r w:rsidR="007470DC" w:rsidRPr="00467E11">
        <w:rPr>
          <w:rFonts w:ascii="Times New Roman" w:hAnsi="Times New Roman" w:cs="Times New Roman"/>
          <w:sz w:val="28"/>
          <w:szCs w:val="28"/>
        </w:rPr>
        <w:t>. Организации, являющиеся членами</w:t>
      </w:r>
      <w:r w:rsidR="00467E11">
        <w:rPr>
          <w:rFonts w:ascii="Times New Roman" w:hAnsi="Times New Roman" w:cs="Times New Roman"/>
          <w:sz w:val="28"/>
          <w:szCs w:val="28"/>
        </w:rPr>
        <w:t xml:space="preserve"> </w:t>
      </w:r>
      <w:r w:rsidR="007470DC" w:rsidRPr="00467E11">
        <w:rPr>
          <w:rFonts w:ascii="Times New Roman" w:hAnsi="Times New Roman" w:cs="Times New Roman"/>
          <w:sz w:val="28"/>
          <w:szCs w:val="28"/>
        </w:rPr>
        <w:t xml:space="preserve">региональных объединений работодателей, которые </w:t>
      </w:r>
      <w:r w:rsidR="0026207E" w:rsidRPr="00467E11">
        <w:rPr>
          <w:rFonts w:ascii="Times New Roman" w:hAnsi="Times New Roman" w:cs="Times New Roman"/>
          <w:sz w:val="28"/>
          <w:szCs w:val="28"/>
        </w:rPr>
        <w:t xml:space="preserve">в свою очередь являются членами </w:t>
      </w:r>
      <w:r w:rsidR="007470DC" w:rsidRPr="00467E11">
        <w:rPr>
          <w:rFonts w:ascii="Times New Roman" w:hAnsi="Times New Roman" w:cs="Times New Roman"/>
          <w:sz w:val="28"/>
          <w:szCs w:val="28"/>
        </w:rPr>
        <w:t>Общероссийск</w:t>
      </w:r>
      <w:r w:rsidR="0026207E" w:rsidRPr="00467E11">
        <w:rPr>
          <w:rFonts w:ascii="Times New Roman" w:hAnsi="Times New Roman" w:cs="Times New Roman"/>
          <w:sz w:val="28"/>
          <w:szCs w:val="28"/>
        </w:rPr>
        <w:t xml:space="preserve">ого объединения работодателей, </w:t>
      </w:r>
      <w:r w:rsidR="007470DC" w:rsidRPr="00467E11">
        <w:rPr>
          <w:rFonts w:ascii="Times New Roman" w:hAnsi="Times New Roman" w:cs="Times New Roman"/>
          <w:sz w:val="28"/>
          <w:szCs w:val="28"/>
        </w:rPr>
        <w:t>автоматически считаются присоединившимися к настоящему</w:t>
      </w:r>
      <w:r w:rsidR="00467E11">
        <w:rPr>
          <w:rFonts w:ascii="Times New Roman" w:hAnsi="Times New Roman" w:cs="Times New Roman"/>
          <w:sz w:val="28"/>
          <w:szCs w:val="28"/>
        </w:rPr>
        <w:t xml:space="preserve"> </w:t>
      </w:r>
      <w:r w:rsidR="007470DC" w:rsidRPr="00467E11">
        <w:rPr>
          <w:rFonts w:ascii="Times New Roman" w:hAnsi="Times New Roman" w:cs="Times New Roman"/>
          <w:sz w:val="28"/>
          <w:szCs w:val="28"/>
        </w:rPr>
        <w:t>Соглашению, если в их положениях не пропис</w:t>
      </w:r>
      <w:r w:rsidR="00467E11">
        <w:rPr>
          <w:rFonts w:ascii="Times New Roman" w:hAnsi="Times New Roman" w:cs="Times New Roman"/>
          <w:sz w:val="28"/>
          <w:szCs w:val="28"/>
        </w:rPr>
        <w:t xml:space="preserve">ан иной порядок присоединения к </w:t>
      </w:r>
      <w:r w:rsidR="007470DC" w:rsidRPr="00467E11">
        <w:rPr>
          <w:rFonts w:ascii="Times New Roman" w:hAnsi="Times New Roman" w:cs="Times New Roman"/>
          <w:sz w:val="28"/>
          <w:szCs w:val="28"/>
        </w:rPr>
        <w:t>Соглашению. </w:t>
      </w:r>
    </w:p>
    <w:p w:rsidR="007470DC" w:rsidRPr="00467E11" w:rsidRDefault="007B23D1" w:rsidP="0046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11</w:t>
      </w:r>
      <w:r w:rsidR="007470DC" w:rsidRPr="00467E11">
        <w:rPr>
          <w:rFonts w:ascii="Times New Roman" w:hAnsi="Times New Roman" w:cs="Times New Roman"/>
          <w:sz w:val="28"/>
          <w:szCs w:val="28"/>
        </w:rPr>
        <w:t>.</w:t>
      </w:r>
      <w:r w:rsidR="00D80662" w:rsidRPr="00467E11">
        <w:rPr>
          <w:rFonts w:ascii="Times New Roman" w:hAnsi="Times New Roman" w:cs="Times New Roman"/>
          <w:sz w:val="28"/>
          <w:szCs w:val="28"/>
        </w:rPr>
        <w:t>6</w:t>
      </w:r>
      <w:r w:rsidR="007470DC" w:rsidRPr="00467E11">
        <w:rPr>
          <w:rFonts w:ascii="Times New Roman" w:hAnsi="Times New Roman" w:cs="Times New Roman"/>
          <w:sz w:val="28"/>
          <w:szCs w:val="28"/>
        </w:rPr>
        <w:t xml:space="preserve">. </w:t>
      </w:r>
      <w:r w:rsidR="00C523EB">
        <w:rPr>
          <w:rFonts w:ascii="Times New Roman" w:hAnsi="Times New Roman" w:cs="Times New Roman"/>
          <w:sz w:val="28"/>
          <w:szCs w:val="28"/>
        </w:rPr>
        <w:t>В случае</w:t>
      </w:r>
      <w:r w:rsidR="00C523EB" w:rsidRPr="00467E11">
        <w:rPr>
          <w:rFonts w:ascii="Times New Roman" w:hAnsi="Times New Roman" w:cs="Times New Roman"/>
          <w:sz w:val="28"/>
          <w:szCs w:val="28"/>
        </w:rPr>
        <w:t xml:space="preserve"> если в субъекте Российской Федерации не создано региональное объединение работодателей, Организация имеет право стать членом Общероссийского объединения работодателей</w:t>
      </w:r>
      <w:r w:rsidR="00C523EB" w:rsidRPr="00933F2B">
        <w:rPr>
          <w:rFonts w:ascii="Times New Roman" w:hAnsi="Times New Roman" w:cs="Times New Roman"/>
          <w:sz w:val="28"/>
          <w:szCs w:val="28"/>
        </w:rPr>
        <w:t xml:space="preserve"> </w:t>
      </w:r>
      <w:r w:rsidR="00C523EB" w:rsidRPr="00467E11">
        <w:rPr>
          <w:rFonts w:ascii="Times New Roman" w:hAnsi="Times New Roman" w:cs="Times New Roman"/>
          <w:sz w:val="28"/>
          <w:szCs w:val="28"/>
        </w:rPr>
        <w:t>и в таком случае присоединиться к Соглашению. </w:t>
      </w:r>
    </w:p>
    <w:p w:rsidR="009F51C5" w:rsidRPr="00467E11" w:rsidRDefault="00C523EB" w:rsidP="0046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11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11"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11">
        <w:rPr>
          <w:rFonts w:ascii="Times New Roman" w:hAnsi="Times New Roman" w:cs="Times New Roman"/>
          <w:sz w:val="28"/>
          <w:szCs w:val="28"/>
        </w:rPr>
        <w:t>регионал</w:t>
      </w:r>
      <w:r>
        <w:rPr>
          <w:rFonts w:ascii="Times New Roman" w:hAnsi="Times New Roman" w:cs="Times New Roman"/>
          <w:sz w:val="28"/>
          <w:szCs w:val="28"/>
        </w:rPr>
        <w:t xml:space="preserve">ьное объединение работодателей, </w:t>
      </w:r>
      <w:r w:rsidRPr="00467E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67E1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467E11">
        <w:rPr>
          <w:rFonts w:ascii="Times New Roman" w:hAnsi="Times New Roman" w:cs="Times New Roman"/>
          <w:sz w:val="28"/>
          <w:szCs w:val="28"/>
        </w:rPr>
        <w:t>субъекта, могут присоединиться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11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E11">
        <w:rPr>
          <w:rFonts w:ascii="Times New Roman" w:hAnsi="Times New Roman" w:cs="Times New Roman"/>
          <w:sz w:val="28"/>
          <w:szCs w:val="28"/>
        </w:rPr>
        <w:t xml:space="preserve"> будучи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11">
        <w:rPr>
          <w:rFonts w:ascii="Times New Roman" w:hAnsi="Times New Roman" w:cs="Times New Roman"/>
          <w:sz w:val="28"/>
          <w:szCs w:val="28"/>
        </w:rPr>
        <w:t>регионального отраслевого объединения работодателей.</w:t>
      </w:r>
    </w:p>
    <w:p w:rsidR="007470DC" w:rsidRPr="00467E11" w:rsidRDefault="007470DC" w:rsidP="0046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 xml:space="preserve">Региональные отраслевые </w:t>
      </w:r>
      <w:r w:rsidR="004B1F9A" w:rsidRPr="00467E11">
        <w:rPr>
          <w:rFonts w:ascii="Times New Roman" w:hAnsi="Times New Roman" w:cs="Times New Roman"/>
          <w:sz w:val="28"/>
          <w:szCs w:val="28"/>
        </w:rPr>
        <w:t xml:space="preserve">тарифные </w:t>
      </w:r>
      <w:r w:rsidRPr="00467E11">
        <w:rPr>
          <w:rFonts w:ascii="Times New Roman" w:hAnsi="Times New Roman" w:cs="Times New Roman"/>
          <w:sz w:val="28"/>
          <w:szCs w:val="28"/>
        </w:rPr>
        <w:t xml:space="preserve">соглашения, заключённые в субъектах Российской Федерации, должны соответствовать основным положениям </w:t>
      </w:r>
      <w:r w:rsidR="00B61753" w:rsidRPr="00467E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7E11">
        <w:rPr>
          <w:rFonts w:ascii="Times New Roman" w:hAnsi="Times New Roman" w:cs="Times New Roman"/>
          <w:sz w:val="28"/>
          <w:szCs w:val="28"/>
        </w:rPr>
        <w:t>Соглашения.</w:t>
      </w:r>
    </w:p>
    <w:p w:rsidR="007470DC" w:rsidRPr="00467E11" w:rsidRDefault="007B23D1" w:rsidP="0046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11</w:t>
      </w:r>
      <w:r w:rsidR="007470DC" w:rsidRPr="00467E11">
        <w:rPr>
          <w:rFonts w:ascii="Times New Roman" w:hAnsi="Times New Roman" w:cs="Times New Roman"/>
          <w:sz w:val="28"/>
          <w:szCs w:val="28"/>
        </w:rPr>
        <w:t>.</w:t>
      </w:r>
      <w:r w:rsidR="00D80662" w:rsidRPr="00467E11">
        <w:rPr>
          <w:rFonts w:ascii="Times New Roman" w:hAnsi="Times New Roman" w:cs="Times New Roman"/>
          <w:sz w:val="28"/>
          <w:szCs w:val="28"/>
        </w:rPr>
        <w:t>7</w:t>
      </w:r>
      <w:r w:rsidR="007470DC" w:rsidRPr="00467E11">
        <w:rPr>
          <w:rFonts w:ascii="Times New Roman" w:hAnsi="Times New Roman" w:cs="Times New Roman"/>
          <w:sz w:val="28"/>
          <w:szCs w:val="28"/>
        </w:rPr>
        <w:t>. На основании региональных реестров формируется Общероссийский федеральный реестр участников Соглашения.</w:t>
      </w:r>
    </w:p>
    <w:p w:rsidR="007470DC" w:rsidRPr="007A7751" w:rsidRDefault="007470D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Региональные реестры Организаций, на которые распространяется Соглашение, представляются в соответствующие органы, регулирующие тарифы на жилищно-коммунальные услуги (ТЭК, РЭК, органы исполнительной власти субъектов Российской Федерации и местного самоуправления) для использования при формировании регулируемых тарифов на услуги и фонда заработной платы Организаций на предстоящий период.</w:t>
      </w: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D80662" w:rsidRPr="007A7751">
        <w:rPr>
          <w:rFonts w:ascii="Times New Roman" w:hAnsi="Times New Roman" w:cs="Times New Roman"/>
          <w:sz w:val="28"/>
          <w:szCs w:val="28"/>
        </w:rPr>
        <w:t>8</w:t>
      </w:r>
      <w:r w:rsidR="007470DC" w:rsidRPr="007A7751">
        <w:rPr>
          <w:rFonts w:ascii="Times New Roman" w:hAnsi="Times New Roman" w:cs="Times New Roman"/>
          <w:sz w:val="28"/>
          <w:szCs w:val="28"/>
        </w:rPr>
        <w:t xml:space="preserve">. По предложению сторон заключенного на федеральном уровне </w:t>
      </w:r>
      <w:r w:rsidR="007470DC" w:rsidRPr="007A7751">
        <w:rPr>
          <w:rFonts w:ascii="Times New Roman" w:hAnsi="Times New Roman" w:cs="Times New Roman"/>
          <w:sz w:val="28"/>
          <w:szCs w:val="28"/>
        </w:rPr>
        <w:lastRenderedPageBreak/>
        <w:t>отраслевого соглашения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после опубликования соглашения предложить работодателям, не участвовавшим в заключении данного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опубликования.</w:t>
      </w:r>
    </w:p>
    <w:p w:rsidR="007470DC" w:rsidRPr="007A7751" w:rsidRDefault="007470D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</w:t>
      </w:r>
      <w:r w:rsidR="00D80662" w:rsidRPr="007A7751">
        <w:rPr>
          <w:rFonts w:ascii="Times New Roman" w:hAnsi="Times New Roman" w:cs="Times New Roman"/>
          <w:sz w:val="28"/>
          <w:szCs w:val="28"/>
        </w:rPr>
        <w:t>, в которых должны быть указаны основания отказа, согласно критериям, установленным Российской трёхсторонней комиссией по социально-трудовым отношениям.</w:t>
      </w:r>
    </w:p>
    <w:p w:rsidR="007470DC" w:rsidRPr="007A7751" w:rsidRDefault="007470DC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случае отказа работодателя присоединиться к соглашению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7470DC" w:rsidRPr="007A7751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D80662" w:rsidRPr="007A7751">
        <w:rPr>
          <w:rFonts w:ascii="Times New Roman" w:hAnsi="Times New Roman" w:cs="Times New Roman"/>
          <w:sz w:val="28"/>
          <w:szCs w:val="28"/>
        </w:rPr>
        <w:t>9</w:t>
      </w:r>
      <w:r w:rsidR="007470DC" w:rsidRPr="007A7751">
        <w:rPr>
          <w:rFonts w:ascii="Times New Roman" w:hAnsi="Times New Roman" w:cs="Times New Roman"/>
          <w:sz w:val="28"/>
          <w:szCs w:val="28"/>
        </w:rPr>
        <w:t>. В случае применения Соглашения в не присоединившихся к нему Организациях, а также в Организациях, где регулирующие органы (ТЭК, РЭК, органы исполнительной власти субъектов Российской Федерации и местного самоуправления) используют и устанавливают при формировании фонда оплаты труда в тарифах на жилищно-коммунальные услуги минимальную месячную тарифную ставку рабочего первого разряда</w:t>
      </w:r>
      <w:r w:rsidR="00282C74" w:rsidRPr="007A7751">
        <w:rPr>
          <w:rFonts w:ascii="Times New Roman" w:hAnsi="Times New Roman" w:cs="Times New Roman"/>
          <w:sz w:val="28"/>
          <w:szCs w:val="28"/>
        </w:rPr>
        <w:t xml:space="preserve"> (минимальный оклад)</w:t>
      </w:r>
      <w:r w:rsidR="007470DC" w:rsidRPr="007A7751">
        <w:rPr>
          <w:rFonts w:ascii="Times New Roman" w:hAnsi="Times New Roman" w:cs="Times New Roman"/>
          <w:sz w:val="28"/>
          <w:szCs w:val="28"/>
        </w:rPr>
        <w:t>, определяемую Соглашением, работодатель несет ответственность за несанкционированное использование интеллектуальной собственности Профсоюза жизнеобеспечения и Общероссийского объединения работодателей.</w:t>
      </w:r>
    </w:p>
    <w:p w:rsidR="007470DC" w:rsidRDefault="007B23D1" w:rsidP="0074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D80662" w:rsidRPr="007A7751">
        <w:rPr>
          <w:rFonts w:ascii="Times New Roman" w:hAnsi="Times New Roman" w:cs="Times New Roman"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sz w:val="28"/>
          <w:szCs w:val="28"/>
        </w:rPr>
        <w:t>.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Соглашение.</w:t>
      </w:r>
    </w:p>
    <w:p w:rsidR="00864BB4" w:rsidRPr="007A7751" w:rsidRDefault="007B23D1" w:rsidP="00460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.1</w:t>
      </w:r>
      <w:r w:rsidR="00D80662" w:rsidRPr="007A7751">
        <w:rPr>
          <w:rFonts w:ascii="Times New Roman" w:hAnsi="Times New Roman" w:cs="Times New Roman"/>
          <w:sz w:val="28"/>
          <w:szCs w:val="28"/>
        </w:rPr>
        <w:t>1</w:t>
      </w:r>
      <w:r w:rsidR="007470DC" w:rsidRPr="007A7751">
        <w:rPr>
          <w:rFonts w:ascii="Times New Roman" w:hAnsi="Times New Roman" w:cs="Times New Roman"/>
          <w:sz w:val="28"/>
          <w:szCs w:val="28"/>
        </w:rPr>
        <w:t>. Приложения к настоящему Соглашению являются его неотъемлемой частью.</w:t>
      </w:r>
    </w:p>
    <w:p w:rsidR="00746237" w:rsidRPr="007A7751" w:rsidRDefault="00AF62D7" w:rsidP="007B23D1">
      <w:pPr>
        <w:pStyle w:val="ConsPlusNormal"/>
        <w:rPr>
          <w:rFonts w:ascii="Times New Roman" w:hAnsi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8"/>
          <w:szCs w:val="28"/>
        </w:rPr>
        <w:br w:type="page"/>
      </w:r>
    </w:p>
    <w:p w:rsidR="00F66F78" w:rsidRPr="007A7751" w:rsidRDefault="00F66F78" w:rsidP="00F66F7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452373" w:rsidRPr="007A775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541D2" w:rsidRDefault="00F66F78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541D2"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Отраслевому тарифному соглашению в жилищно-коммунальном хозяйстве Российской Федерации </w:t>
      </w:r>
    </w:p>
    <w:p w:rsidR="00F66F78" w:rsidRPr="007A7751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>на 2017 – 2019 годы</w:t>
      </w:r>
    </w:p>
    <w:p w:rsidR="00F66F78" w:rsidRPr="007A7751" w:rsidRDefault="00F66F78" w:rsidP="00F66F7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DC2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F66F7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СОБИРАТЕЛЬНАЯ КЛАССИФИКАЦИОННАЯ ГРУППИРОВКА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ВИДОВ ЭКОНОМИЧЕСКОЙ ДЕЯТЕЛЬНОСТИ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"ЖИЛИЩНО-КОММУНАЛЬНОЕ ХОЗЯЙСТВО" НА ОСНОВЕ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ОБЩЕРОССИЙСКОГО КЛАССИФИКАТОРА ВИДОВ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ЭКОНОМИЧЕСКОЙ ДЕЯТЕЛЬНОСТИ (ОКВЭД2)</w:t>
      </w:r>
    </w:p>
    <w:p w:rsidR="00F66F78" w:rsidRPr="007A7751" w:rsidRDefault="00F66F78" w:rsidP="00F66F78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7A775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ОК 029-2014 (КДЕС РЕД. 2)*</w:t>
      </w:r>
    </w:p>
    <w:p w:rsidR="00F66F78" w:rsidRPr="007A7751" w:rsidRDefault="00F66F78" w:rsidP="00F66F78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11"/>
      </w:tblGrid>
      <w:tr w:rsidR="008824B5" w:rsidRPr="007A77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Код по ОКВЭД2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Наименование вида экономический деятельности по ОКВЭД2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35.12.1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Передача электроэнергии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Технологическое присоединение к распределительным электросетям</w:t>
            </w:r>
          </w:p>
        </w:tc>
      </w:tr>
      <w:tr w:rsidR="008824B5" w:rsidRPr="007A7751">
        <w:trPr>
          <w:trHeight w:val="14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trike/>
                <w:sz w:val="16"/>
                <w:szCs w:val="16"/>
                <w:lang w:eastAsia="ru-RU" w:bidi="ru-RU"/>
              </w:rPr>
            </w:pPr>
          </w:p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53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Распределение электроэнергии 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обеспечение работы распределяющей системы (т.е. системы, состоящей из линий, столбов, счетчиков и электропроводов), которая передает электроэнергию, полученную от генерирующего сооружения или системы передачи электроэнергии конечному потребителю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 электроэнергией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35.22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6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Распределение газообразного топлива по газораспределительным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сетям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35.23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 газообразным топливом, подаваемым по газораспределительным сетям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35.30.14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Производство пара и горячей воды (тепловой энергии) котельными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Передача пара и горячей воды (тепловой энергии)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Распределение пара и горячей воды (тепловой энергии)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Обеспечение работоспособности котельных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Обеспечение работоспособности тепловых сетей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 паром и горячей водой (тепловой энергией)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Забор, очистка и распределение воды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и обработка сточных вод</w:t>
            </w:r>
          </w:p>
        </w:tc>
      </w:tr>
      <w:tr w:rsidR="008824B5" w:rsidRPr="007A7751"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7" w:rsidRPr="007A7751" w:rsidRDefault="00DC2727" w:rsidP="00253A49">
            <w:pPr>
              <w:widowControl w:val="0"/>
              <w:spacing w:after="0" w:line="240" w:lineRule="auto"/>
              <w:ind w:firstLine="318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неопасных отходов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39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пригодных для вторичного использования материалов;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тары в общественных местах;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строительных отходов и отходов, образующихся при сносе зданий;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и удаление отходов, таких как песок и щебень;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отходов текстильных производств;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20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деятельность по перевозке неопасных отходов</w:t>
            </w:r>
          </w:p>
          <w:p w:rsidR="00F66F78" w:rsidRPr="007A7751" w:rsidRDefault="00F66F78" w:rsidP="00253A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опасных отходов I - IV класса опасности, см. 38.12;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125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полигонов по утилизации неопасных отходов, см.38.21;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сооружений, где перерабатываемые материалы, такие как бумага, пластмассы и т.д. сортируются по определенным категориям, см. 38.32</w:t>
            </w:r>
          </w:p>
          <w:p w:rsidR="00B7123F" w:rsidRPr="007A7751" w:rsidRDefault="00B7123F" w:rsidP="00253A49">
            <w:pPr>
              <w:widowControl w:val="0"/>
              <w:tabs>
                <w:tab w:val="left" w:pos="459"/>
              </w:tabs>
              <w:spacing w:after="0" w:line="240" w:lineRule="auto"/>
              <w:ind w:left="317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</w:tc>
      </w:tr>
      <w:tr w:rsidR="008824B5" w:rsidRPr="007A7751">
        <w:trPr>
          <w:trHeight w:val="48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38.21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Обработка и утилизация неопасных отходов</w:t>
            </w:r>
          </w:p>
          <w:p w:rsidR="00F66F78" w:rsidRPr="007A7751" w:rsidRDefault="00F66F78" w:rsidP="00253A49">
            <w:pPr>
              <w:widowControl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453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утилизацию и очистку перед утилизацией твердых или нетвердых неопасных отходов;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130"/>
                <w:tab w:val="left" w:pos="453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полигонов по утилизации неопасных отходов;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453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утилизацию неопасных отходов путем окисления, сжигания или прочих методов, с получением электроэнергии или пара, компоста, альтернативных видов топлива, биогаза, пепла или прочих побочных продуктов либо без получения вышеуказанных продуктов для дальнейшей переработки и т.п.;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139"/>
                <w:tab w:val="left" w:pos="459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очистку органических отходов для последующей утилизации</w:t>
            </w:r>
          </w:p>
          <w:p w:rsidR="00F66F78" w:rsidRPr="007A7751" w:rsidRDefault="00F66F78" w:rsidP="00253A49">
            <w:pPr>
              <w:widowControl w:val="0"/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Эта группировка не включает;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134"/>
                <w:tab w:val="left" w:pos="459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сжигание и окисление опасных отходов I - IV класса опасности, см.</w:t>
            </w:r>
          </w:p>
          <w:p w:rsidR="00F66F78" w:rsidRPr="007A7751" w:rsidRDefault="00F66F78" w:rsidP="00253A49">
            <w:pPr>
              <w:widowControl w:val="0"/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3822;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услуги, предоставление которых включает сортировку смешанных перерабатываемых материалов, таких как бумага, пластмасса, банки от пива и металлы, см. 38.32;</w:t>
            </w:r>
          </w:p>
          <w:p w:rsidR="00F66F78" w:rsidRPr="007A7751" w:rsidRDefault="00F66F78" w:rsidP="00253A49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дезинфекцию, очистку земли, воды, уменьшение действия ядовитых материалов, см. 39.00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43.21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ind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Производство электромонтажных работ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43.22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8824B5" w:rsidRPr="007A7751">
        <w:trPr>
          <w:trHeight w:val="27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43.29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D2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Производство прочих строительно-монтажных работ 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C541D2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 установку (монтаж) оборудования, кроме систем отопления и кондиционирования воздуха, или инженерного оборудования в зданиях и сооружениях гражданского строительства 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Эта группировка включает: 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установку (монтаж) в зданиях или сооружениях: лифтов, эскалаторов, включая их ремонт и обслуживание, автоматических и вращающихся дверей, молниеотводов, систем очистки воздуха, тепловой, звуковой или виброизоляции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F66F78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установку в зданиях и сооружениях инженерного оборудования, см.33.20</w:t>
            </w:r>
          </w:p>
        </w:tc>
      </w:tr>
      <w:tr w:rsidR="008824B5" w:rsidRPr="007A7751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47.78.6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D307F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розничн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ая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47.99.3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9F1CA3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осуществлению прямых продаж топлива с доставкой по адресу клиента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68.20.1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9F1CA3" w:rsidP="00253A49">
            <w:pPr>
              <w:widowControl w:val="0"/>
              <w:spacing w:after="0" w:line="25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ренд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управление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собственных или арендованны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жилы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недвижимым имуществом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6F78" w:rsidRPr="007A7751" w:rsidRDefault="00F66F78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68.32.1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F66F78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r w:rsidR="009F1CA3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правление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9F1CA3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эксплуатацией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жил</w:t>
            </w:r>
            <w:r w:rsidR="009F1CA3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ого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фонд</w:t>
            </w:r>
            <w:r w:rsidR="009F1CA3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за вознаграждение или на договорной основе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123F" w:rsidRPr="007A7751" w:rsidRDefault="00B7123F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  <w:p w:rsidR="00DC2727" w:rsidRPr="007A7751" w:rsidRDefault="00DC2727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 комплексному обслуживанию помещений</w:t>
            </w:r>
          </w:p>
          <w:p w:rsidR="00DC2727" w:rsidRPr="007A7751" w:rsidRDefault="00DC2727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комплексные услуги в части обслуживания помещений клиента</w:t>
            </w:r>
          </w:p>
          <w:p w:rsidR="00DC2727" w:rsidRPr="007A7751" w:rsidRDefault="00DC2727" w:rsidP="00253A49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Эти услуги включают: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21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уборку внутренних помещений в зданиях всех типов, ремонт, охрану, удаление отходов, маршрутизацию и прием почты, услуги прачечной и сопутствующие услуги.</w:t>
            </w:r>
          </w:p>
          <w:p w:rsidR="00DC2727" w:rsidRPr="007A7751" w:rsidRDefault="00DC2727" w:rsidP="00253A49">
            <w:pPr>
              <w:widowControl w:val="0"/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Эти действия выполняются персоналом, участвующим или не участвующим в основном бизнесе или деятельности клиента</w:t>
            </w:r>
          </w:p>
          <w:p w:rsidR="00DC2727" w:rsidRPr="007A7751" w:rsidRDefault="00DC2727" w:rsidP="00253A49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26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предоставление одной из вспомогательных услуг (например, услуг по уборке внутренних помещений) или обеспечению единственной функции (например, обогрева), см. соответствующую группировку согласно оказываемой услуге;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16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предоставление управленческих услуг для полного обеспечения жизнедеятельности предприятия клиента, например гостиницы, ресторана, шахты или больницы, см. группировку в соответствии с эксплуатируемой организацией;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26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администрирование сайтов и функционирование компьютерных систем клиента и/или его средств обработки данных, см. 62.03;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16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управление исправительными учреждениями на платной или контрактной основе, см. 84.23</w:t>
            </w:r>
          </w:p>
          <w:p w:rsidR="00B7123F" w:rsidRPr="007A7751" w:rsidRDefault="00B7123F" w:rsidP="00253A49">
            <w:pPr>
              <w:widowControl w:val="0"/>
              <w:tabs>
                <w:tab w:val="left" w:pos="459"/>
                <w:tab w:val="left" w:pos="816"/>
              </w:tabs>
              <w:spacing w:after="0" w:line="240" w:lineRule="auto"/>
              <w:ind w:left="317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</w:tc>
      </w:tr>
      <w:tr w:rsidR="008824B5" w:rsidRPr="007A7751">
        <w:trPr>
          <w:trHeight w:val="28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81.21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9F1CA3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общей уборке зданий</w:t>
            </w:r>
          </w:p>
          <w:p w:rsidR="00DC2727" w:rsidRPr="007A7751" w:rsidRDefault="00DC2727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DC2727" w:rsidRPr="007A7751" w:rsidRDefault="00892BFF" w:rsidP="004C241E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общую (неспециализированную) очистку всех типов зданий: офисных помещений, домов или квартир, фабрик; магазинов, учреждений;</w:t>
            </w:r>
          </w:p>
          <w:p w:rsidR="00892BFF" w:rsidRPr="007A7751" w:rsidRDefault="00892BFF" w:rsidP="004C241E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общую (неспециализированную) очистку прочих деловых и профессиональных помещений и многоквартирных жилых домов</w:t>
            </w:r>
          </w:p>
          <w:p w:rsidR="00892BFF" w:rsidRPr="007A7751" w:rsidRDefault="00892BFF" w:rsidP="004C241E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деятельность включает, главным образом, уборку внутренних помещений в зданиях, хотя она может включать очистку прилегающих наружных объектов, таких как окна и проходы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DC2727" w:rsidRPr="007A7751" w:rsidRDefault="00DC2727" w:rsidP="00253A49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DC2727" w:rsidRPr="007A7751" w:rsidRDefault="00BB2853" w:rsidP="004C241E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пециализированн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уборке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например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мойку окон, 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чистк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дымоходов, чистк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печных труб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каминов, плит, печей, </w:t>
            </w:r>
            <w:proofErr w:type="spellStart"/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мусоросжигателей</w:t>
            </w:r>
            <w:proofErr w:type="spellEnd"/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бойлеров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вентиляционных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шахт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вытяжных </w:t>
            </w:r>
            <w:r w:rsidR="001345F6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вентиляторов</w:t>
            </w:r>
            <w:r w:rsidR="00DC2727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см. 81.22.1</w:t>
            </w:r>
          </w:p>
        </w:tc>
      </w:tr>
      <w:tr w:rsidR="008824B5" w:rsidRPr="007A7751">
        <w:trPr>
          <w:trHeight w:val="3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81.22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 чистке и уборке жилых зданий и нежилых помещений прочая</w:t>
            </w:r>
          </w:p>
          <w:p w:rsidR="00DC2727" w:rsidRPr="007A7751" w:rsidRDefault="00DC2727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чистку печных труб, каминов, плит, печей, </w:t>
            </w:r>
            <w:proofErr w:type="spellStart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мусоросжигателей</w:t>
            </w:r>
            <w:proofErr w:type="spellEnd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бойлеров, вентиляционных шахт, вытяжных вентиляторов;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9"/>
              </w:numPr>
              <w:tabs>
                <w:tab w:val="left" w:pos="134"/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чистку производственного оборудования;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прочую деятельность по очистке зданий и промышленных объектов</w:t>
            </w:r>
          </w:p>
          <w:p w:rsidR="00DC2727" w:rsidRPr="007A7751" w:rsidRDefault="00DC2727" w:rsidP="00253A49">
            <w:pPr>
              <w:widowControl w:val="0"/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9"/>
              </w:numPr>
              <w:tabs>
                <w:tab w:val="left" w:pos="130"/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пароструйную и пескоструйную очистку фасадов зданий, см. 43.99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81.29.2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exact"/>
              <w:ind w:firstLine="29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Подметание улиц и уборка снега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27" w:rsidRPr="007A7751" w:rsidRDefault="00DC2727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81.30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23F" w:rsidRPr="007A7751" w:rsidRDefault="00B7123F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  <w:p w:rsidR="00DC2727" w:rsidRPr="007A7751" w:rsidRDefault="00DC2727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 благоустройству ландшафта</w:t>
            </w:r>
          </w:p>
          <w:p w:rsidR="00DC2727" w:rsidRPr="007A7751" w:rsidRDefault="00DC2727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закладку, обработку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водных путей, портов), промышленных и торговых зданий, зеленых зон зданий (сады на крышах, озеленение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фасадов, внутренних помещений), спортивных площадок, игровых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озеленение и благоустройство зон для защиты от шума, ветра, эрозии, яркого света и т.п.</w:t>
            </w:r>
          </w:p>
          <w:p w:rsidR="00DC2727" w:rsidRPr="007A7751" w:rsidRDefault="00DC2727" w:rsidP="00253A49">
            <w:pPr>
              <w:widowControl w:val="0"/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посадку для коммерческих целей (для продажи) растений, деревьев, см. 01, 02;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134"/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содержание питомников и лесопитомников, см. 01.30, 02.10;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поддержание земельных угодий в надлежащем состоянии для сельскохозяйственного использования, см. 01.61;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строительство и благоустройство зданий и сооружений, см. раздел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F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;</w:t>
            </w:r>
          </w:p>
          <w:p w:rsidR="00DC2727" w:rsidRPr="007A7751" w:rsidRDefault="00DC2727" w:rsidP="00253A49">
            <w:pPr>
              <w:widowControl w:val="0"/>
              <w:numPr>
                <w:ilvl w:val="0"/>
                <w:numId w:val="10"/>
              </w:numPr>
              <w:tabs>
                <w:tab w:val="left" w:pos="130"/>
                <w:tab w:val="left" w:pos="434"/>
              </w:tabs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ландшафтный дизайн и архитектурное проектирование, см. 71.11</w:t>
            </w:r>
          </w:p>
          <w:p w:rsidR="00B7123F" w:rsidRPr="007A7751" w:rsidRDefault="00B7123F" w:rsidP="00253A49">
            <w:pPr>
              <w:widowControl w:val="0"/>
              <w:tabs>
                <w:tab w:val="left" w:pos="130"/>
                <w:tab w:val="left" w:pos="434"/>
              </w:tabs>
              <w:spacing w:after="0" w:line="240" w:lineRule="auto"/>
              <w:ind w:left="292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</w:tc>
      </w:tr>
    </w:tbl>
    <w:p w:rsidR="00F66F78" w:rsidRPr="007A7751" w:rsidRDefault="00F66F78" w:rsidP="00F66F78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66F78" w:rsidRPr="007A7751" w:rsidRDefault="00F66F78" w:rsidP="003C15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*Приказ Минстроя России от 27 апреля 2016 года №286/</w:t>
      </w:r>
      <w:proofErr w:type="spellStart"/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собирательных классификационных группировок отрасли жилищно-коммунального хозяйства</w:t>
      </w:r>
      <w:r w:rsidR="003C1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</w:p>
    <w:p w:rsidR="000D716F" w:rsidRPr="007A7751" w:rsidRDefault="000D716F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6F" w:rsidRPr="007A7751" w:rsidRDefault="000D716F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6F" w:rsidRPr="007A7751" w:rsidRDefault="000D716F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6F" w:rsidRPr="007A7751" w:rsidRDefault="000D716F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6F" w:rsidRPr="007A7751" w:rsidRDefault="000D716F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6F" w:rsidRPr="007A7751" w:rsidRDefault="000D716F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BF3FD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0D7" w:rsidRDefault="00E30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532E" w:rsidRPr="007A7751" w:rsidRDefault="0036532E" w:rsidP="0036532E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452373" w:rsidRPr="007A775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541D2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Отраслевому тарифному соглашению в жилищно-коммунальном хозяйстве Российской Федерации </w:t>
      </w:r>
    </w:p>
    <w:p w:rsidR="00C541D2" w:rsidRPr="007A7751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>на 2017 – 2019 годы</w:t>
      </w:r>
    </w:p>
    <w:p w:rsidR="0036532E" w:rsidRPr="007A7751" w:rsidRDefault="0036532E" w:rsidP="0036532E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36532E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2E" w:rsidRPr="007A7751" w:rsidRDefault="0036532E" w:rsidP="0036532E">
      <w:pPr>
        <w:widowControl w:val="0"/>
        <w:spacing w:after="0" w:line="307" w:lineRule="exact"/>
        <w:ind w:left="460" w:firstLine="5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СОБИРАТЕЛЬНАЯ КЛАССИФИКАЦИОННАЯ ГРУППИРОВКА РАБОТ И УСЛУГ, ОКАЗЫВАЕМЫХ ОРГАНИЗАЦИЯМИ ОТРАСЛИ ЖИЛИЩНО-КОММУНАЛЬНОГО ХОЗЯЙСТВА НА ОСНОВЕ ОБЩЕРОССИЙСКОГО КЛАССИФИКАТОРА ПРОДУКЦИИ ПО ВИДАМ ЭКОНОМИЧЕСКОЙ ДЕЯТЕЛЬНОСТИ (ОКПД2)</w:t>
      </w:r>
    </w:p>
    <w:p w:rsidR="0036532E" w:rsidRPr="007A7751" w:rsidRDefault="0036532E" w:rsidP="0036532E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ОК 034-2014 (КПЕС 2008)*</w:t>
      </w:r>
    </w:p>
    <w:p w:rsidR="0036532E" w:rsidRPr="007A7751" w:rsidRDefault="0036532E" w:rsidP="0036532E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8824B5" w:rsidRPr="007A7751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Код по ОКПД2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left="208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Наименование вида продукции по ОКПД2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6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распределению электроэнергии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торговле электроэнергией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35.22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распределению газообразного топлива по трубопроводам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35.23.10.110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продаже потребителям газа, подаваемого по распределительным трубопроводам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35.30.11.120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Энергия тепловая, отпущенная котельными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35.30.11.130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Энергия тепловая, отпущенная </w:t>
            </w:r>
            <w:proofErr w:type="spellStart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электрокотлами</w:t>
            </w:r>
            <w:proofErr w:type="spellEnd"/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35.30.11.140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Энергия тепловая, отпущенная промышленными утилизационными установками</w:t>
            </w:r>
          </w:p>
        </w:tc>
      </w:tr>
      <w:tr w:rsidR="008824B5" w:rsidRPr="007A7751">
        <w:trPr>
          <w:trHeight w:val="19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35.30.12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снабжению паром и горячей водой по трубопроводам Эта группировка включает: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снабжению паром и горячей водой для отопления, энергии и прочих целей</w:t>
            </w:r>
          </w:p>
          <w:p w:rsidR="0036532E" w:rsidRPr="007A7751" w:rsidRDefault="0036532E" w:rsidP="00253A49">
            <w:pPr>
              <w:widowControl w:val="0"/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снятие показаний с бытовых приборов учета расхода отопления в жилых зданиях, см. 82.99.19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Вода природная; услуги по очистке воды и водоснабжению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37.00.11.110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водоотведению сточных вод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37.00.11.120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транспортированию сточных вод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37.00.11.130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подключению (технологическому присоединению) к централизованной системе водоотведения</w:t>
            </w:r>
          </w:p>
        </w:tc>
      </w:tr>
      <w:tr w:rsidR="008824B5" w:rsidRPr="007A7751">
        <w:trPr>
          <w:trHeight w:val="11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37.00.11.140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3C1508">
            <w:pPr>
              <w:widowControl w:val="0"/>
              <w:spacing w:after="0" w:line="26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37.00.11.150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3C1508">
            <w:pPr>
              <w:widowControl w:val="0"/>
              <w:spacing w:after="0" w:line="26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8824B5" w:rsidRPr="007A7751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37.00.12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3C1508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очистке сточных колодцев и септиков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38.11.1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3C1508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сбору неопасных отходов, пригодных для повторного использования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сбору неопасных отходов, непригодных для повторного использования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неопасные, непригодные для повторного использования, собранные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C523EB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стекла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бумаги и картона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резиновые прочие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пластмассовые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текстильного производства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металлов неопасные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38.11.59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6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Отходы неопасные прочие, пригодные для повторного использования, не включенные в другие группировки Эта группировка включает:</w:t>
            </w:r>
          </w:p>
          <w:p w:rsidR="0036532E" w:rsidRPr="007A7751" w:rsidRDefault="0036532E" w:rsidP="00253A49">
            <w:pPr>
              <w:widowControl w:val="0"/>
              <w:spacing w:after="0" w:line="26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смешанные собранные материалы, предназначенные для переработки, например, смешанные отходы металла и пластмасс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38.11.6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перегрузочных станций, связанные с неопасными отходами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38.21.1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переработке отходов неопасных для окончательной утилизации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38.21.2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удалению неопасных отходов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38.21.4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Зола и остатки от сжигания отходов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43.21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 электромонтажные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43.22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64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8824B5" w:rsidRPr="007A7751">
        <w:trPr>
          <w:trHeight w:val="9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43.29.19.110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3C1508">
            <w:pPr>
              <w:widowControl w:val="0"/>
              <w:spacing w:after="0" w:line="25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8824B5" w:rsidRPr="007A7751">
        <w:trPr>
          <w:trHeight w:val="9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47.78.6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розничной торговле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47.99.30.000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9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осуществлению прямых продаж топлива с доставкой по адресу клиента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68.20.11.000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5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сдаче в аренду (внаем) собственных или арендованных жилых помещений</w:t>
            </w:r>
          </w:p>
        </w:tc>
      </w:tr>
      <w:tr w:rsidR="008824B5" w:rsidRPr="007A7751">
        <w:trPr>
          <w:trHeight w:val="624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68.32.11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управлению жилищным фондом, предоставляемые за вознаграждение или на договорной основе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81.10.10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комплексному обслуживанию помещений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81.21.10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общей уборке зданий</w:t>
            </w:r>
          </w:p>
          <w:p w:rsidR="0036532E" w:rsidRPr="007A7751" w:rsidRDefault="0036532E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36532E" w:rsidRPr="007A7751" w:rsidRDefault="0036532E" w:rsidP="004C241E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уборке и обслуживанию жилых домов или зданий коммерческого, административного и промышленного назначения: услуги по мытью и натирке полов, услуги по чистке стен внутри помещения, услуги по полировке мебели прочие, услуги по обслуживанию зданий и сооружений, включая мелкий ремонт</w:t>
            </w:r>
          </w:p>
          <w:p w:rsidR="0036532E" w:rsidRPr="007A7751" w:rsidRDefault="0036532E" w:rsidP="00253A49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специализированные услуги по чистке и уборке внутри помещений, такие как чистка дымоходов, чистка каминов, печек, печей, </w:t>
            </w:r>
            <w:proofErr w:type="spellStart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мусоросжигателей</w:t>
            </w:r>
            <w:proofErr w:type="spellEnd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котлов, вентиляционных трубопроводов, вытяжных устройств, см. 81.22.1</w:t>
            </w:r>
          </w:p>
          <w:p w:rsidR="0036532E" w:rsidRPr="007A7751" w:rsidRDefault="0036532E" w:rsidP="00253A4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81.22.11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мытью окон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81.22.12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чистке и уборке специализированные</w:t>
            </w:r>
          </w:p>
        </w:tc>
      </w:tr>
      <w:tr w:rsidR="008824B5" w:rsidRPr="007A7751">
        <w:trPr>
          <w:trHeight w:val="1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81.29.12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подметанию и уборке снега</w:t>
            </w:r>
          </w:p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группа включает:</w:t>
            </w:r>
          </w:p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 очистку взлетно-посадочных полос с применением </w:t>
            </w:r>
            <w:r w:rsidR="00C523EB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подме</w:t>
            </w:r>
            <w:r w:rsidR="00C523E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тально-ва</w:t>
            </w:r>
            <w:r w:rsidR="00C523EB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куумных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машин;</w:t>
            </w:r>
          </w:p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подметанию и уборке улиц;</w:t>
            </w:r>
          </w:p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услуги по посыпанию автомобильных дорог песком и солью;</w:t>
            </w:r>
          </w:p>
          <w:p w:rsidR="0036532E" w:rsidRPr="007A7751" w:rsidRDefault="0036532E" w:rsidP="00253A49">
            <w:pPr>
              <w:widowControl w:val="0"/>
              <w:spacing w:after="0" w:line="240" w:lineRule="exact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снегоочистку плугом и уборку снега</w:t>
            </w:r>
          </w:p>
        </w:tc>
      </w:tr>
      <w:tr w:rsidR="008824B5" w:rsidRPr="007A7751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81.30.10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2E" w:rsidRPr="007A7751" w:rsidRDefault="0036532E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  <w:p w:rsidR="0036532E" w:rsidRPr="007A7751" w:rsidRDefault="0036532E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планированию ландшафта</w:t>
            </w:r>
          </w:p>
          <w:p w:rsidR="0036532E" w:rsidRPr="007A7751" w:rsidRDefault="0036532E" w:rsidP="00253A49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36532E" w:rsidRPr="007A7751" w:rsidRDefault="0036532E" w:rsidP="00253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рассаживанию, уходу и обслуживанию парков и садов, частных и общественных домов, общественных и полуобщественных зданий (школ, больниц, административных зданий, церквей и т.п.), муниципальных площадок (парков, озелененных территорий, кладбищ и т.п.), растительности у проезжей части (автомобильных дорог, железнодорожных и трамвайных путей, водных путей, портов), промышленных и коммерческих зданий, растительности для зданий (сады на крышах, растительность на фасадах</w:t>
            </w:r>
            <w:r w:rsidR="009C681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зданий и внутри, и т.д.) спортивных площадок (футбольных полей, площадок для игры в гольф и т.д.), игровых площадок, лужаек для принятия солнечного загара и прочих мест отдыха, водных источников неподвижной и проточной воды (водоемов, мест с переменным увлажнением, прудов, плавательных бассейнов, канав, водных площадок, систем сточных вод от орошения растений);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пересадке деревьев, разведению древесных пород и уходом за деревьями несельскохозяйственного назначения;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рассаживанию растений и планировке ландшафта для защиты от шума, ветра, эрозии, видимости и яркости;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прочие услуги по планировке ландшафта на земле несельскохозяйственного или </w:t>
            </w:r>
            <w:proofErr w:type="spellStart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нелесохозяйственного</w:t>
            </w:r>
            <w:proofErr w:type="spellEnd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назначения; ренатурализации, рекультивации;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услуги по удержанию почвы, мелиорации, эксплуатации </w:t>
            </w:r>
            <w:proofErr w:type="spellStart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противопаводковых</w:t>
            </w:r>
            <w:proofErr w:type="spellEnd"/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водохранилищ и т.д.;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мелкие случайные услуги в области дизайна и строительства (моделирование поверхности, установка подпорных стенок, широких пешеходных дорожек и т.д.)</w:t>
            </w:r>
          </w:p>
          <w:p w:rsidR="0036532E" w:rsidRPr="007A7751" w:rsidRDefault="0036532E" w:rsidP="00253A49">
            <w:pPr>
              <w:widowControl w:val="0"/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коммерческому производству и выращиванию с целью продажи растений, деревьев, см. разделы 01,02;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рассадников деревьев и рассадников лесных деревьев, см. 01.30.10,02.10.20;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хранению сельскохозяйственной земли в хорошем сельскохозяйственном и экологическом состоянии, см. 01.61.10;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7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строительные работы в целях планировки ландшафта, см. секцию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F;</w:t>
            </w:r>
          </w:p>
          <w:p w:rsidR="0036532E" w:rsidRPr="007A7751" w:rsidRDefault="0036532E" w:rsidP="00253A49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7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 по дизайну ландшафта и архитектурные услуги, см. 71.11.4</w:t>
            </w:r>
          </w:p>
          <w:p w:rsidR="0036532E" w:rsidRPr="007A7751" w:rsidRDefault="0036532E" w:rsidP="00253A49">
            <w:pPr>
              <w:widowControl w:val="0"/>
              <w:tabs>
                <w:tab w:val="left" w:pos="130"/>
                <w:tab w:val="left" w:pos="434"/>
              </w:tabs>
              <w:spacing w:after="0" w:line="240" w:lineRule="auto"/>
              <w:ind w:left="292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</w:tc>
      </w:tr>
    </w:tbl>
    <w:p w:rsidR="0036532E" w:rsidRPr="007A7751" w:rsidRDefault="0036532E" w:rsidP="0036532E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36532E" w:rsidRPr="007A7751" w:rsidRDefault="0036532E" w:rsidP="00365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*Приказ Минстроя России от 27 апреля 2016 года №286/</w:t>
      </w:r>
      <w:proofErr w:type="spellStart"/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собирательных классификационных группировок отрасли жилищно-коммунального хозяйства» (приложение №2)</w:t>
      </w:r>
    </w:p>
    <w:p w:rsidR="000D716F" w:rsidRPr="007A7751" w:rsidRDefault="000D716F" w:rsidP="0036532E">
      <w:pPr>
        <w:widowControl w:val="0"/>
        <w:spacing w:after="0" w:line="26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41E" w:rsidRPr="007A7751" w:rsidRDefault="00370C96" w:rsidP="0036532E">
      <w:pPr>
        <w:widowControl w:val="0"/>
        <w:spacing w:after="0" w:line="26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04BBF" w:rsidRPr="007A7751" w:rsidRDefault="00604BBF" w:rsidP="00604BBF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452373" w:rsidRPr="007A7751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C541D2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Отраслевому тарифному соглашению в жилищно-коммунальном хозяйстве Российской Федерации </w:t>
      </w:r>
    </w:p>
    <w:p w:rsidR="00C541D2" w:rsidRPr="007A7751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>на 2017 – 2019 годы</w:t>
      </w:r>
    </w:p>
    <w:p w:rsidR="00604BBF" w:rsidRPr="007A7751" w:rsidRDefault="00604BBF" w:rsidP="00604BBF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BBF" w:rsidRPr="007A7751" w:rsidRDefault="00604BBF" w:rsidP="0036532E">
      <w:pPr>
        <w:widowControl w:val="0"/>
        <w:spacing w:after="0" w:line="26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BBF" w:rsidRPr="007A7751" w:rsidRDefault="00604BBF" w:rsidP="0036532E">
      <w:pPr>
        <w:widowControl w:val="0"/>
        <w:spacing w:after="0" w:line="26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BBF" w:rsidRPr="007A7751" w:rsidRDefault="004A765E" w:rsidP="00604BBF">
      <w:pPr>
        <w:pStyle w:val="af3"/>
        <w:spacing w:after="0"/>
        <w:ind w:firstLine="709"/>
        <w:jc w:val="center"/>
        <w:rPr>
          <w:b/>
          <w:sz w:val="28"/>
          <w:szCs w:val="28"/>
        </w:rPr>
      </w:pPr>
      <w:r w:rsidRPr="007A7751">
        <w:rPr>
          <w:b/>
          <w:sz w:val="28"/>
          <w:szCs w:val="28"/>
        </w:rPr>
        <w:t>Р</w:t>
      </w:r>
      <w:r w:rsidR="00604BBF" w:rsidRPr="007A7751">
        <w:rPr>
          <w:b/>
          <w:sz w:val="28"/>
          <w:szCs w:val="28"/>
        </w:rPr>
        <w:t xml:space="preserve">екомендации </w:t>
      </w:r>
      <w:r w:rsidRPr="007A7751">
        <w:rPr>
          <w:b/>
          <w:sz w:val="28"/>
          <w:szCs w:val="28"/>
        </w:rPr>
        <w:t>по планированию</w:t>
      </w:r>
      <w:r w:rsidR="00604BBF" w:rsidRPr="007A7751">
        <w:rPr>
          <w:b/>
          <w:sz w:val="28"/>
          <w:szCs w:val="28"/>
        </w:rPr>
        <w:t xml:space="preserve"> экономически обоснованных </w:t>
      </w:r>
      <w:r w:rsidRPr="007A7751">
        <w:rPr>
          <w:b/>
          <w:sz w:val="28"/>
          <w:szCs w:val="28"/>
        </w:rPr>
        <w:t>расходов (средств) работодателей на оплату труда работников и иных расходов, обусловленных трудовыми отношениями</w:t>
      </w:r>
      <w:r w:rsidR="003A532B" w:rsidRPr="007A7751">
        <w:rPr>
          <w:b/>
          <w:sz w:val="28"/>
          <w:szCs w:val="28"/>
        </w:rPr>
        <w:br/>
      </w:r>
      <w:r w:rsidR="00604BBF" w:rsidRPr="007A7751">
        <w:rPr>
          <w:b/>
          <w:sz w:val="28"/>
          <w:szCs w:val="28"/>
        </w:rPr>
        <w:t>в сфере жилищно-коммунального хозяйства</w:t>
      </w:r>
    </w:p>
    <w:p w:rsidR="00604BBF" w:rsidRPr="007A7751" w:rsidRDefault="00604BBF" w:rsidP="00604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BBF" w:rsidRPr="007A7751" w:rsidRDefault="00604BBF" w:rsidP="00604BB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1. При определении размера фонда оплаты, подлежащего включению в необходимую валовую выручку регулируемой организации, учитываются результаты на основании анализа следующих сведений:</w:t>
      </w:r>
    </w:p>
    <w:p w:rsidR="00604BBF" w:rsidRPr="007A7751" w:rsidRDefault="00604BBF" w:rsidP="00604BB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- гарантий работников, предусмотренных ОТС (федеральных и региональных), заключенных между представителями сторон: работников, работодателей и органов исполнительной власти субъектов Российской Федерации или местного самоуправления;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размеров фонда оплаты труда за предшествующий период регулирования, подтвержденный данными годовой бухгалтерской отчетности и соответствующими данными статистической отчетности, а также размера фонда оплаты труда в других регулируемых организациях, осуществляющих аналогичные регулируемые виды деятельности в сопоставимых условиях;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условий коллективного договора;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прогнозного индекса потребительских цен;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уровня средней заработной платы в регионе </w:t>
      </w:r>
      <w:r w:rsidR="000E39CB" w:rsidRPr="007A7751">
        <w:rPr>
          <w:rFonts w:ascii="Times New Roman" w:hAnsi="Times New Roman" w:cs="Times New Roman"/>
          <w:sz w:val="28"/>
          <w:szCs w:val="28"/>
        </w:rPr>
        <w:t>по полному кругу организаций в целом по экономике региона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 данным Федеральной службы государственной статистики;</w:t>
      </w:r>
    </w:p>
    <w:p w:rsidR="00505449" w:rsidRPr="007A7751" w:rsidRDefault="00505449" w:rsidP="0050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нормативной численности;</w:t>
      </w:r>
    </w:p>
    <w:p w:rsidR="00505449" w:rsidRPr="007A7751" w:rsidRDefault="00505449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штатного расписания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511680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среднегодовой фактической численности, подтвержде</w:t>
      </w:r>
      <w:r w:rsidR="00190F35">
        <w:rPr>
          <w:rFonts w:ascii="Times New Roman" w:hAnsi="Times New Roman" w:cs="Times New Roman"/>
          <w:sz w:val="28"/>
          <w:szCs w:val="28"/>
        </w:rPr>
        <w:t>нной статистической отчетностью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A7751">
        <w:rPr>
          <w:rFonts w:ascii="Times New Roman" w:hAnsi="Times New Roman" w:cs="Times New Roman"/>
          <w:sz w:val="28"/>
          <w:szCs w:val="24"/>
          <w:lang w:eastAsia="ar-SA"/>
        </w:rPr>
        <w:t xml:space="preserve">В случае присоединения регулируемой организации к нескольким отраслевым тарифным соглашениям в отрасли для учета в тарифах принимается отраслевое тарифное соглашение, указанное в коллективном договоре регулируемой организации. 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2. При определении обоснованных расходов на оплату труда необходимо использовать Таблицу 1 </w:t>
      </w:r>
      <w:r w:rsidR="00871EE5" w:rsidRPr="007A7751">
        <w:rPr>
          <w:rFonts w:ascii="Times New Roman" w:hAnsi="Times New Roman" w:cs="Times New Roman"/>
          <w:sz w:val="28"/>
          <w:szCs w:val="28"/>
        </w:rPr>
        <w:t>настоящего Приложения</w:t>
      </w:r>
      <w:r w:rsidR="00511680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 учетом следующего механизма:</w:t>
      </w:r>
    </w:p>
    <w:p w:rsidR="004A765E" w:rsidRPr="007A7751" w:rsidRDefault="004A765E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2.1. </w:t>
      </w:r>
      <w:r w:rsidR="007434B9" w:rsidRPr="007A7751">
        <w:rPr>
          <w:rFonts w:ascii="Times New Roman" w:hAnsi="Times New Roman" w:cs="Times New Roman"/>
          <w:sz w:val="28"/>
          <w:szCs w:val="28"/>
        </w:rPr>
        <w:t>Плановая численность персонала определяется в порядке, указанном в пункте 2.6 настоящего Приложения.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4A765E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При расчете фонда оплаты труда необходимо использовать закрепленную в ОТС минимальную месячную тарифную ставку рабочего первого разряда</w:t>
      </w:r>
      <w:r w:rsidR="00F85758" w:rsidRPr="007A7751">
        <w:rPr>
          <w:rFonts w:ascii="Times New Roman" w:hAnsi="Times New Roman" w:cs="Times New Roman"/>
          <w:sz w:val="28"/>
          <w:szCs w:val="28"/>
        </w:rPr>
        <w:t xml:space="preserve"> (минимальный оклад))</w:t>
      </w:r>
      <w:r w:rsidR="007434B9" w:rsidRPr="007A775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434B9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положениями, закрепленными в </w:t>
      </w:r>
      <w:r w:rsidR="007434B9" w:rsidRPr="007A7751">
        <w:rPr>
          <w:rFonts w:ascii="Times New Roman" w:hAnsi="Times New Roman"/>
          <w:bCs/>
          <w:sz w:val="28"/>
          <w:szCs w:val="28"/>
        </w:rPr>
        <w:lastRenderedPageBreak/>
        <w:t xml:space="preserve">пункте 2.3.1. </w:t>
      </w:r>
      <w:r w:rsidR="00C06B40" w:rsidRPr="007A7751">
        <w:rPr>
          <w:rFonts w:ascii="Times New Roman" w:eastAsia="Calibri" w:hAnsi="Times New Roman" w:cs="Times New Roman"/>
          <w:bCs/>
          <w:sz w:val="28"/>
          <w:szCs w:val="28"/>
        </w:rPr>
        <w:t>настоящего Соглашения</w:t>
      </w:r>
      <w:r w:rsidR="007434B9" w:rsidRPr="007A775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4BBF" w:rsidRPr="007A7751" w:rsidRDefault="00604BBF" w:rsidP="0060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Минимальная месячная тарифная ставка рабочего первого разряда </w:t>
      </w:r>
      <w:r w:rsidR="00F85758" w:rsidRPr="007A7751">
        <w:rPr>
          <w:rFonts w:ascii="Times New Roman" w:hAnsi="Times New Roman" w:cs="Times New Roman"/>
          <w:sz w:val="28"/>
          <w:szCs w:val="28"/>
        </w:rPr>
        <w:t xml:space="preserve">(минимальный оклад) </w:t>
      </w:r>
      <w:r w:rsidRPr="007A7751">
        <w:rPr>
          <w:rFonts w:ascii="Times New Roman" w:hAnsi="Times New Roman" w:cs="Times New Roman"/>
          <w:sz w:val="28"/>
          <w:szCs w:val="28"/>
        </w:rPr>
        <w:t xml:space="preserve">должна быть приведена к соответствующему периоду регулирования с применением индексов потребительских цен, закрепленных в базовом варианте прогноза социально-экономического развития Российской Федерации, </w:t>
      </w:r>
      <w:r w:rsidR="007434B9" w:rsidRPr="007A7751">
        <w:rPr>
          <w:rFonts w:ascii="Times New Roman" w:hAnsi="Times New Roman" w:cs="Times New Roman"/>
          <w:sz w:val="28"/>
          <w:szCs w:val="28"/>
        </w:rPr>
        <w:t xml:space="preserve">одобренного Правительством РФ </w:t>
      </w:r>
      <w:r w:rsidRPr="007A7751">
        <w:rPr>
          <w:rFonts w:ascii="Times New Roman" w:hAnsi="Times New Roman" w:cs="Times New Roman"/>
          <w:sz w:val="28"/>
          <w:szCs w:val="28"/>
        </w:rPr>
        <w:t>на момент принятия тарифного решения</w:t>
      </w:r>
      <w:r w:rsidR="00EE38B9" w:rsidRPr="007A7751">
        <w:rPr>
          <w:rFonts w:ascii="Times New Roman" w:hAnsi="Times New Roman" w:cs="Times New Roman"/>
          <w:sz w:val="28"/>
          <w:szCs w:val="28"/>
        </w:rPr>
        <w:t xml:space="preserve"> (</w:t>
      </w:r>
      <w:r w:rsidR="003A532B" w:rsidRPr="007A7751">
        <w:rPr>
          <w:rFonts w:ascii="Times New Roman" w:hAnsi="Times New Roman" w:cs="Times New Roman"/>
          <w:sz w:val="28"/>
          <w:szCs w:val="28"/>
        </w:rPr>
        <w:t>д</w:t>
      </w:r>
      <w:r w:rsidR="00EE38B9" w:rsidRPr="007A7751">
        <w:rPr>
          <w:rFonts w:ascii="Times New Roman" w:hAnsi="Times New Roman" w:cs="Times New Roman"/>
          <w:sz w:val="28"/>
          <w:szCs w:val="28"/>
        </w:rPr>
        <w:t>алее – Прогноз МЭР РФ)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604BBF" w:rsidRPr="007A7751" w:rsidRDefault="008E75AC" w:rsidP="008E7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4A765E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604BBF" w:rsidRPr="007A7751">
        <w:rPr>
          <w:rFonts w:ascii="Times New Roman" w:hAnsi="Times New Roman" w:cs="Times New Roman"/>
          <w:sz w:val="28"/>
          <w:szCs w:val="28"/>
        </w:rPr>
        <w:t>Для расчета</w:t>
      </w:r>
      <w:r w:rsidR="0018728A" w:rsidRPr="007A7751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604BBF" w:rsidRPr="007A7751">
        <w:rPr>
          <w:rFonts w:ascii="Times New Roman" w:hAnsi="Times New Roman" w:cs="Times New Roman"/>
          <w:sz w:val="28"/>
          <w:szCs w:val="28"/>
        </w:rPr>
        <w:t>среднемесячной тарифной ставки необходимо к минимальной месячной тарифной ставке рабочего первого разряда</w:t>
      </w:r>
      <w:r w:rsidR="00F85758" w:rsidRPr="007A7751">
        <w:rPr>
          <w:rFonts w:ascii="Times New Roman" w:hAnsi="Times New Roman" w:cs="Times New Roman"/>
          <w:sz w:val="28"/>
          <w:szCs w:val="28"/>
        </w:rPr>
        <w:t xml:space="preserve"> (минимальному окладу)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, увеличенной на индекс потребительских цен, применить тарифный коэффициент, соответствующий средней ступени по оплате труда, рассчитываемый </w:t>
      </w:r>
      <w:r w:rsidR="00954A07" w:rsidRPr="007A7751">
        <w:rPr>
          <w:rFonts w:ascii="Times New Roman" w:hAnsi="Times New Roman" w:cs="Times New Roman"/>
          <w:sz w:val="28"/>
          <w:szCs w:val="28"/>
        </w:rPr>
        <w:t>по формуле (1) ниже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28A" w:rsidRPr="007A7751" w:rsidRDefault="0018728A" w:rsidP="00EE3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определении тарифного коэффициента</w:t>
      </w:r>
      <w:r w:rsidR="007434B9" w:rsidRPr="007A7751">
        <w:rPr>
          <w:rFonts w:ascii="Times New Roman" w:hAnsi="Times New Roman" w:cs="Times New Roman"/>
          <w:sz w:val="28"/>
          <w:szCs w:val="28"/>
        </w:rPr>
        <w:t>, соответствующе</w:t>
      </w:r>
      <w:r w:rsidRPr="007A7751">
        <w:rPr>
          <w:rFonts w:ascii="Times New Roman" w:hAnsi="Times New Roman" w:cs="Times New Roman"/>
          <w:sz w:val="28"/>
          <w:szCs w:val="28"/>
        </w:rPr>
        <w:t>й средней ступени по оплате труда (средний тарифный коэффициент)</w:t>
      </w:r>
      <w:r w:rsidR="007434B9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используются данные штатного ра</w:t>
      </w:r>
      <w:r w:rsidR="00954A07" w:rsidRPr="007A7751">
        <w:rPr>
          <w:rFonts w:ascii="Times New Roman" w:hAnsi="Times New Roman" w:cs="Times New Roman"/>
          <w:sz w:val="28"/>
          <w:szCs w:val="28"/>
        </w:rPr>
        <w:t>списания организации на последню</w:t>
      </w:r>
      <w:r w:rsidRPr="007A7751">
        <w:rPr>
          <w:rFonts w:ascii="Times New Roman" w:hAnsi="Times New Roman" w:cs="Times New Roman"/>
          <w:sz w:val="28"/>
          <w:szCs w:val="28"/>
        </w:rPr>
        <w:t>ю отчетную дату (</w:t>
      </w:r>
      <w:r w:rsidR="003A532B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>нифицированная форма № Т-3).</w:t>
      </w:r>
    </w:p>
    <w:p w:rsidR="0018728A" w:rsidRPr="007A7751" w:rsidRDefault="0018728A" w:rsidP="0018728A">
      <w:pPr>
        <w:rPr>
          <w:rFonts w:eastAsiaTheme="minorEastAsia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Bidi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theme="minorBidi"/>
              <w:sz w:val="28"/>
              <w:szCs w:val="28"/>
            </w:rPr>
            <m:t>(1)</m:t>
          </m:r>
        </m:oMath>
      </m:oMathPara>
    </w:p>
    <w:p w:rsidR="0018728A" w:rsidRPr="007A7751" w:rsidRDefault="00455ECB" w:rsidP="0018728A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ТК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,(1.1)</m:t>
          </m:r>
        </m:oMath>
      </m:oMathPara>
    </w:p>
    <w:p w:rsidR="0018728A" w:rsidRPr="007A7751" w:rsidRDefault="0018728A" w:rsidP="0018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где:</w:t>
      </w:r>
    </w:p>
    <w:p w:rsidR="0018728A" w:rsidRPr="007A7751" w:rsidRDefault="00455ECB" w:rsidP="0018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сред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 xml:space="preserve"> – средний тарифный коэффициент;</w:t>
      </w:r>
    </w:p>
    <w:p w:rsidR="0018728A" w:rsidRPr="007A7751" w:rsidRDefault="00455ECB" w:rsidP="0018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сред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 xml:space="preserve"> – средняя тарифная ставка;</w:t>
      </w:r>
    </w:p>
    <w:p w:rsidR="0018728A" w:rsidRPr="007A7751" w:rsidRDefault="00455ECB" w:rsidP="0018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 xml:space="preserve"> - тарифная ставка рабочего первого разряда;</w:t>
      </w:r>
    </w:p>
    <w:p w:rsidR="0018728A" w:rsidRPr="007A7751" w:rsidRDefault="00455ECB" w:rsidP="0018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сред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 xml:space="preserve"> – средняя тарифная ставка;</w:t>
      </w:r>
    </w:p>
    <w:p w:rsidR="0018728A" w:rsidRPr="007A7751" w:rsidRDefault="00455ECB" w:rsidP="0018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954A07" w:rsidRPr="007A7751">
        <w:rPr>
          <w:rFonts w:ascii="Times New Roman" w:hAnsi="Times New Roman" w:cs="Times New Roman"/>
          <w:sz w:val="28"/>
          <w:szCs w:val="28"/>
        </w:rPr>
        <w:t>тарифная ставка (оклад)</w:t>
      </w:r>
      <w:r w:rsidR="0018728A" w:rsidRPr="007A7751">
        <w:rPr>
          <w:rFonts w:ascii="Times New Roman" w:hAnsi="Times New Roman" w:cs="Times New Roman"/>
          <w:sz w:val="28"/>
          <w:szCs w:val="28"/>
        </w:rPr>
        <w:t>;</w:t>
      </w:r>
    </w:p>
    <w:p w:rsidR="00954A07" w:rsidRPr="007A7751" w:rsidRDefault="00455ECB" w:rsidP="00E66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0E39CB" w:rsidRPr="007A7751">
        <w:rPr>
          <w:rFonts w:ascii="Times New Roman" w:hAnsi="Times New Roman" w:cs="Times New Roman"/>
          <w:sz w:val="28"/>
          <w:szCs w:val="28"/>
        </w:rPr>
        <w:t>–</w:t>
      </w:r>
      <w:r w:rsidR="0018728A" w:rsidRPr="007A7751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954A07" w:rsidRPr="007A7751">
        <w:rPr>
          <w:rFonts w:ascii="Times New Roman" w:hAnsi="Times New Roman" w:cs="Times New Roman"/>
          <w:sz w:val="28"/>
          <w:szCs w:val="28"/>
        </w:rPr>
        <w:t>;</w:t>
      </w:r>
    </w:p>
    <w:p w:rsidR="00090686" w:rsidRPr="007A7751" w:rsidRDefault="00954A07" w:rsidP="00EE3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Pr="007A7751">
        <w:rPr>
          <w:rFonts w:ascii="Times New Roman" w:hAnsi="Times New Roman" w:cs="Times New Roman"/>
          <w:sz w:val="28"/>
          <w:szCs w:val="28"/>
        </w:rPr>
        <w:t xml:space="preserve"> – должности;</w:t>
      </w:r>
    </w:p>
    <w:p w:rsidR="0071598C" w:rsidRPr="007A7751" w:rsidRDefault="00090686" w:rsidP="00C06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ab/>
      </w:r>
      <w:r w:rsidR="008E75AC" w:rsidRPr="007A7751">
        <w:rPr>
          <w:rFonts w:ascii="Times New Roman" w:hAnsi="Times New Roman" w:cs="Times New Roman"/>
          <w:sz w:val="28"/>
          <w:szCs w:val="28"/>
        </w:rPr>
        <w:t>2.</w:t>
      </w:r>
      <w:r w:rsidR="007434B9" w:rsidRPr="007A7751">
        <w:rPr>
          <w:rFonts w:ascii="Times New Roman" w:hAnsi="Times New Roman" w:cs="Times New Roman"/>
          <w:sz w:val="28"/>
          <w:szCs w:val="28"/>
        </w:rPr>
        <w:t>4</w:t>
      </w:r>
      <w:r w:rsidR="008E75AC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Pr="007A7751">
        <w:rPr>
          <w:rFonts w:ascii="Times New Roman" w:hAnsi="Times New Roman" w:cs="Times New Roman"/>
          <w:sz w:val="28"/>
          <w:szCs w:val="28"/>
        </w:rPr>
        <w:t xml:space="preserve">Доплаты (надбавки) к тарифным ставкам и должностным окладам стимулирующего и (или) компенсирующего характера, связанные с режимом работы и условиями труда, учитываются на основании положений, закрепленных в пункте 8.4.2.1 ОТС, но не </w:t>
      </w:r>
      <w:r w:rsidR="00C5567D" w:rsidRPr="007A7751">
        <w:rPr>
          <w:rFonts w:ascii="Times New Roman" w:hAnsi="Times New Roman" w:cs="Times New Roman"/>
          <w:sz w:val="28"/>
          <w:szCs w:val="28"/>
        </w:rPr>
        <w:t>менее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12,5 процентов тарифной составляющей расходов (средств), направляемых на оплату труда, рассчитанной в соответствии с 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Таблицей 1 </w:t>
      </w:r>
      <w:r w:rsidR="00871EE5" w:rsidRPr="007A7751">
        <w:rPr>
          <w:rFonts w:ascii="Times New Roman" w:hAnsi="Times New Roman" w:cs="Times New Roman"/>
          <w:sz w:val="28"/>
          <w:szCs w:val="28"/>
        </w:rPr>
        <w:t>настоящего</w:t>
      </w:r>
      <w:r w:rsidR="00D021EC">
        <w:rPr>
          <w:rFonts w:ascii="Times New Roman" w:hAnsi="Times New Roman" w:cs="Times New Roman"/>
          <w:sz w:val="28"/>
          <w:szCs w:val="28"/>
        </w:rPr>
        <w:t xml:space="preserve"> </w:t>
      </w:r>
      <w:r w:rsidR="00871EE5" w:rsidRPr="007A7751">
        <w:rPr>
          <w:rFonts w:ascii="Times New Roman" w:hAnsi="Times New Roman" w:cs="Times New Roman"/>
          <w:sz w:val="28"/>
          <w:szCs w:val="28"/>
        </w:rPr>
        <w:t>Приложения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604BBF" w:rsidRPr="007A7751" w:rsidRDefault="0071598C" w:rsidP="00C06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ab/>
        <w:t>Доплаты (надбавки) к тарифным ставкам и должностным окладам стимулирующего характера, размер и порядок установления которых определяется непосредственно в Организации, учитываются на основании положений, закрепленных в пункте 8.4.2.2 ОТС</w:t>
      </w:r>
      <w:r w:rsidR="00871EE5" w:rsidRPr="007A7751">
        <w:rPr>
          <w:rFonts w:ascii="Times New Roman" w:hAnsi="Times New Roman" w:cs="Times New Roman"/>
          <w:sz w:val="28"/>
          <w:szCs w:val="28"/>
        </w:rPr>
        <w:t>, рассчитанной в соответствии с Таблицей 1 настоящего Приложения.</w:t>
      </w:r>
    </w:p>
    <w:p w:rsidR="00604BBF" w:rsidRPr="007A7751" w:rsidRDefault="0071598C" w:rsidP="00C06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Т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екущее премирование работников осуществляется 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положениями, закрепленными в пункте 8.4.2.3 ОТС 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за основные результаты производственно-хозяйственной (финансово-хозяйственной) деятельности 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ОТС 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– </w:t>
      </w:r>
      <w:r w:rsidR="00604BBF" w:rsidRPr="007A7751">
        <w:rPr>
          <w:rFonts w:ascii="Times New Roman" w:hAnsi="Times New Roman" w:cs="Times New Roman"/>
          <w:sz w:val="28"/>
          <w:szCs w:val="28"/>
        </w:rPr>
        <w:lastRenderedPageBreak/>
        <w:t>в размере, установленном коллективным договором, локальным нормативным актом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но не </w:t>
      </w:r>
      <w:r w:rsidR="001B1148" w:rsidRPr="007A7751">
        <w:rPr>
          <w:rFonts w:ascii="Times New Roman" w:hAnsi="Times New Roman" w:cs="Times New Roman"/>
          <w:sz w:val="28"/>
          <w:szCs w:val="28"/>
        </w:rPr>
        <w:t>более 50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A7751">
        <w:rPr>
          <w:rFonts w:ascii="Times New Roman" w:hAnsi="Times New Roman" w:cs="Times New Roman"/>
          <w:sz w:val="28"/>
          <w:szCs w:val="28"/>
        </w:rPr>
        <w:t xml:space="preserve">от </w:t>
      </w:r>
      <w:r w:rsidR="00604BBF" w:rsidRPr="007A7751">
        <w:rPr>
          <w:rFonts w:ascii="Times New Roman" w:hAnsi="Times New Roman" w:cs="Times New Roman"/>
          <w:sz w:val="28"/>
          <w:szCs w:val="28"/>
        </w:rPr>
        <w:t>тарифной составляющей расходов (средств)</w:t>
      </w:r>
      <w:r w:rsidRPr="007A7751">
        <w:rPr>
          <w:rFonts w:ascii="Times New Roman" w:hAnsi="Times New Roman" w:cs="Times New Roman"/>
          <w:sz w:val="28"/>
          <w:szCs w:val="28"/>
        </w:rPr>
        <w:t>, направляемых на оплату труда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871EE5" w:rsidRPr="007A7751">
        <w:rPr>
          <w:rFonts w:ascii="Times New Roman" w:hAnsi="Times New Roman" w:cs="Times New Roman"/>
          <w:sz w:val="28"/>
          <w:szCs w:val="28"/>
        </w:rPr>
        <w:t>рассчитанной в соответствии с Таблицей 1 настоящего Приложения</w:t>
      </w:r>
      <w:r w:rsidR="001B1148" w:rsidRPr="007A7751">
        <w:rPr>
          <w:rFonts w:ascii="Times New Roman" w:hAnsi="Times New Roman" w:cs="Times New Roman"/>
          <w:sz w:val="28"/>
          <w:szCs w:val="28"/>
        </w:rPr>
        <w:t>.</w:t>
      </w:r>
    </w:p>
    <w:p w:rsidR="001B1148" w:rsidRPr="007A7751" w:rsidRDefault="001B1148" w:rsidP="00C06B4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Вознаграждение по итогам работы за год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="00871EE5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положениями, закрепленными в </w:t>
      </w:r>
      <w:r w:rsidR="00871EE5" w:rsidRPr="007A7751">
        <w:rPr>
          <w:rFonts w:ascii="Times New Roman" w:hAnsi="Times New Roman"/>
          <w:bCs/>
          <w:sz w:val="28"/>
          <w:szCs w:val="28"/>
        </w:rPr>
        <w:t>пункте</w:t>
      </w:r>
      <w:r w:rsidRPr="007A7751">
        <w:rPr>
          <w:rFonts w:ascii="Times New Roman" w:hAnsi="Times New Roman"/>
          <w:bCs/>
          <w:sz w:val="28"/>
          <w:szCs w:val="28"/>
        </w:rPr>
        <w:t xml:space="preserve"> 8.4.2.4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ОТС. При этом размер вознаграждения по итогам работы за год по результатам деятельности в отчетном периоде, учитываются согласно ОТС, </w:t>
      </w:r>
      <w:r w:rsidRPr="007A7751">
        <w:rPr>
          <w:rFonts w:ascii="Times New Roman" w:hAnsi="Times New Roman"/>
          <w:bCs/>
          <w:sz w:val="28"/>
          <w:szCs w:val="28"/>
        </w:rPr>
        <w:t>в размере не менее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 33 процентов тарифной составляющей</w:t>
      </w:r>
      <w:r w:rsidR="00CA26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>расходов, направляемых на оплату труда</w:t>
      </w:r>
      <w:r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871EE5" w:rsidRPr="007A7751">
        <w:rPr>
          <w:rFonts w:ascii="Times New Roman" w:hAnsi="Times New Roman" w:cs="Times New Roman"/>
          <w:sz w:val="28"/>
          <w:szCs w:val="28"/>
        </w:rPr>
        <w:t>рассчитанной в соответствии с Таблицей 1 настоящего Приложения.</w:t>
      </w:r>
    </w:p>
    <w:p w:rsidR="00871EE5" w:rsidRPr="007A7751" w:rsidRDefault="00871EE5" w:rsidP="00C06B4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Иные виды премирования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положениями, закрепленными в </w:t>
      </w:r>
      <w:r w:rsidRPr="007A7751">
        <w:rPr>
          <w:rFonts w:ascii="Times New Roman" w:hAnsi="Times New Roman"/>
          <w:bCs/>
          <w:sz w:val="28"/>
          <w:szCs w:val="28"/>
        </w:rPr>
        <w:t xml:space="preserve">пункте 8.4.2.5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>ОТС.</w:t>
      </w:r>
    </w:p>
    <w:p w:rsidR="00604BBF" w:rsidRPr="007A7751" w:rsidRDefault="00871EE5" w:rsidP="008E7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ыплаты по районному коэффициенту и северные надбавки устанавливаются в </w:t>
      </w:r>
      <w:r w:rsidR="00291FDF" w:rsidRPr="007A7751">
        <w:rPr>
          <w:rFonts w:ascii="Times New Roman" w:hAnsi="Times New Roman" w:cs="Times New Roman"/>
          <w:sz w:val="28"/>
          <w:szCs w:val="28"/>
        </w:rPr>
        <w:t>размере н</w:t>
      </w:r>
      <w:r w:rsidR="00604BBF" w:rsidRPr="007A7751">
        <w:rPr>
          <w:rFonts w:ascii="Times New Roman" w:hAnsi="Times New Roman" w:cs="Times New Roman"/>
          <w:sz w:val="28"/>
          <w:szCs w:val="28"/>
        </w:rPr>
        <w:t>е ниже установленного законодательством Российской Федерации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учитываются в соответствии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положениями, закрепленными в </w:t>
      </w:r>
      <w:r w:rsidRPr="007A7751">
        <w:rPr>
          <w:rFonts w:ascii="Times New Roman" w:hAnsi="Times New Roman"/>
          <w:bCs/>
          <w:sz w:val="28"/>
          <w:szCs w:val="28"/>
        </w:rPr>
        <w:t xml:space="preserve">пункте 8.4.2.6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>ОТС.</w:t>
      </w:r>
    </w:p>
    <w:p w:rsidR="00604BBF" w:rsidRPr="007A7751" w:rsidRDefault="008E75AC" w:rsidP="008E7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7434B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51069" w:rsidRPr="007A7751">
        <w:rPr>
          <w:rFonts w:ascii="Times New Roman" w:hAnsi="Times New Roman" w:cs="Times New Roman"/>
          <w:sz w:val="28"/>
          <w:szCs w:val="28"/>
        </w:rPr>
        <w:t>обеспечения должного уровня профессиональной квалификации работников регулируемых организаций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при расчете средней заработной платы учитывается размер средней заработной платы </w:t>
      </w:r>
      <w:r w:rsidR="00871EE5" w:rsidRPr="007A7751">
        <w:rPr>
          <w:rFonts w:ascii="Times New Roman" w:hAnsi="Times New Roman" w:cs="Times New Roman"/>
          <w:sz w:val="28"/>
          <w:szCs w:val="28"/>
        </w:rPr>
        <w:t>по полному кругу организаций в целом по экономике региона по данным Федеральной службы государственной статистики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за предыдущий год (имеющимся на момент установления тарифов) с учетом ее индексации на индекс потребительских цен в соответствии с Прогнозом </w:t>
      </w:r>
      <w:r w:rsidR="00EE38B9" w:rsidRPr="007A7751">
        <w:rPr>
          <w:rFonts w:ascii="Times New Roman" w:hAnsi="Times New Roman" w:cs="Times New Roman"/>
          <w:sz w:val="28"/>
          <w:szCs w:val="28"/>
        </w:rPr>
        <w:t>МЭР РФ</w:t>
      </w:r>
      <w:r w:rsidR="00604BBF" w:rsidRPr="007A7751">
        <w:rPr>
          <w:rFonts w:ascii="Times New Roman" w:hAnsi="Times New Roman" w:cs="Times New Roman"/>
          <w:sz w:val="28"/>
          <w:szCs w:val="28"/>
        </w:rPr>
        <w:t>.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Если средняя заработная плата регулируемой организации на плановый период ниже средней заработной платы по региону с учетом ее индексации на ИПЦ в соответствии с Прогнозом </w:t>
      </w:r>
      <w:r w:rsidR="00EE38B9" w:rsidRPr="007A7751">
        <w:rPr>
          <w:rFonts w:ascii="Times New Roman" w:hAnsi="Times New Roman" w:cs="Times New Roman"/>
          <w:sz w:val="28"/>
          <w:szCs w:val="28"/>
        </w:rPr>
        <w:t>МЭР РФ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,  то в расчет затрат на оплату труда производится до уровня средней заработной платы по региону с учетом ее индексации на ИПЦ в соответствии с </w:t>
      </w:r>
      <w:r w:rsidR="00EE38B9" w:rsidRPr="007A7751">
        <w:rPr>
          <w:rFonts w:ascii="Times New Roman" w:hAnsi="Times New Roman" w:cs="Times New Roman"/>
          <w:sz w:val="28"/>
          <w:szCs w:val="28"/>
        </w:rPr>
        <w:t>Прогнозом МР РФ</w:t>
      </w:r>
      <w:r w:rsidR="00604BBF" w:rsidRPr="007A7751">
        <w:rPr>
          <w:rFonts w:ascii="Times New Roman" w:hAnsi="Times New Roman" w:cs="Times New Roman"/>
          <w:sz w:val="28"/>
          <w:szCs w:val="28"/>
        </w:rPr>
        <w:t>».</w:t>
      </w:r>
    </w:p>
    <w:p w:rsidR="00CF43F8" w:rsidRPr="007A7751" w:rsidRDefault="007434B9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2.6</w:t>
      </w:r>
      <w:r w:rsidR="00CF43F8" w:rsidRPr="007A7751">
        <w:rPr>
          <w:rFonts w:ascii="Times New Roman" w:hAnsi="Times New Roman" w:cs="Times New Roman"/>
          <w:sz w:val="28"/>
          <w:szCs w:val="28"/>
        </w:rPr>
        <w:t>. Плановая численность персонала определяется на основании фактической численности, подтверждённой бухгалтерской и статистической отчётностью за последний отчетный период, а именно формой № П-4 «Сведения о численности и заработной плате работников», при этом учитывается необходимость в реализации производственных и инвестиционных программ регулируемой организации, приводящих к увеличению (сокращению) персонала. Размер плановой численности подтверждается штатным расписанием на плановый период. Размер плановой численности в целом по организации не должен превышать максимальных значений нормативной численности в целом по организации, рассчитанной в соответствии со следующими актами, применяемыми в зависимости от осуществляемого вида регулируемой деятельности: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 - Рекомендациями по нормированию труда работников водопроводно-канализационного хозяйства, утвержденными приказом Государственного комитета Российской Федерации по строительной, архитектурной и жилищной политике от 22.03.1999 г. № 66; 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Рекомендациями по нормированию труда работников энергетического хозяйства, утвержденными приказом Государственного комитета Российской Федерации по строительной, архитектурной и жилищной политике от 12.10.1999 </w:t>
      </w:r>
      <w:r w:rsidRPr="007A7751">
        <w:rPr>
          <w:rFonts w:ascii="Times New Roman" w:hAnsi="Times New Roman" w:cs="Times New Roman"/>
          <w:sz w:val="28"/>
          <w:szCs w:val="28"/>
        </w:rPr>
        <w:lastRenderedPageBreak/>
        <w:t>№ 74;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Рекомендациями по нормированию труда работников энергетического хозяйства, утвержденными приказом Госстроя Российской Федерации от 03.04.2000 № 68;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Рекомендациями по нормированию труда работников энергетического хозяйства, утвержденными Государственного комитета Российской Федерации по строительной, архитектурной и жилищной политике от 22.03.1999 № 65;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Нормативами численности промышленно-производственного персонала тепловых электростанций, утвержденными от 03.12.2004 РАО «ЕЭС России», 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Нормативами численности промышленно-производственного персонала электростанций с газотурбинными установками мощностью 12-150МВт</w:t>
      </w:r>
      <w:r w:rsidR="004A180D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утвержденными 03.12.2004 ОАО «РАО «ЕЭС России»;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Нормативами численности промышленно-производственного персонала распределительных электрических сетей, утвержденными от 03.12.2004 РАО «ЕЭС России»;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Укрупненными нормативами численности промышленно-производственного персонала гидроэлектростанций и каскадов гидроэлектростанций, утвержденными от 03.12.2004 РАО «ЕЭС России»;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Типовыми нормативами численности инженерно-технических работников и служащих предприятий газового хозяйства, утвержденными приказом </w:t>
      </w:r>
      <w:proofErr w:type="spellStart"/>
      <w:r w:rsidRPr="007A7751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7A7751">
        <w:rPr>
          <w:rFonts w:ascii="Times New Roman" w:hAnsi="Times New Roman" w:cs="Times New Roman"/>
          <w:sz w:val="28"/>
          <w:szCs w:val="28"/>
        </w:rPr>
        <w:t xml:space="preserve"> РСФСР от 30.09.1983 № 470</w:t>
      </w:r>
    </w:p>
    <w:p w:rsidR="00CF43F8" w:rsidRPr="007A7751" w:rsidRDefault="00CF43F8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иными актами, определяющими нормативную численность персонала, принятыми на отраслевом уровне;</w:t>
      </w:r>
    </w:p>
    <w:p w:rsidR="00604BBF" w:rsidRPr="007A7751" w:rsidRDefault="00CF43F8" w:rsidP="00D90D7C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Расчет нормативной численности производится с учётом необходимости реализации производственных и инвестиционных программ регулируемой организации, приводящих к увеличению (сокращению) персонала.</w:t>
      </w:r>
    </w:p>
    <w:p w:rsidR="00F4049E" w:rsidRPr="007A7751" w:rsidRDefault="00CF43F8" w:rsidP="00D90D7C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7434B9" w:rsidRPr="007A7751">
        <w:rPr>
          <w:rFonts w:ascii="Times New Roman" w:hAnsi="Times New Roman" w:cs="Times New Roman"/>
          <w:sz w:val="28"/>
          <w:szCs w:val="28"/>
        </w:rPr>
        <w:t>7</w:t>
      </w:r>
      <w:r w:rsidR="00F4049E" w:rsidRPr="007A7751">
        <w:rPr>
          <w:rFonts w:ascii="Times New Roman" w:hAnsi="Times New Roman" w:cs="Times New Roman"/>
          <w:sz w:val="28"/>
          <w:szCs w:val="28"/>
        </w:rPr>
        <w:t>.  Социальные гарантии работников</w:t>
      </w:r>
      <w:r w:rsidR="00E66FF0" w:rsidRPr="007A7751">
        <w:rPr>
          <w:rFonts w:ascii="Times New Roman" w:hAnsi="Times New Roman" w:cs="Times New Roman"/>
          <w:sz w:val="28"/>
          <w:szCs w:val="28"/>
        </w:rPr>
        <w:t xml:space="preserve"> учитываются в соответствии </w:t>
      </w:r>
      <w:r w:rsidR="00E66FF0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положениями, закрепленными в </w:t>
      </w:r>
      <w:r w:rsidR="00E66FF0" w:rsidRPr="007A7751">
        <w:rPr>
          <w:rFonts w:ascii="Times New Roman" w:hAnsi="Times New Roman"/>
          <w:bCs/>
          <w:sz w:val="28"/>
          <w:szCs w:val="28"/>
        </w:rPr>
        <w:t xml:space="preserve">пунктах 8.5.3, 8.5.4 и 8.6.4 </w:t>
      </w:r>
      <w:r w:rsidR="00E66FF0" w:rsidRPr="007A7751">
        <w:rPr>
          <w:rFonts w:ascii="Times New Roman" w:eastAsia="Calibri" w:hAnsi="Times New Roman" w:cs="Times New Roman"/>
          <w:bCs/>
          <w:sz w:val="28"/>
          <w:szCs w:val="28"/>
        </w:rPr>
        <w:t>ОТС.</w:t>
      </w:r>
    </w:p>
    <w:p w:rsidR="00604BBF" w:rsidRPr="007A7751" w:rsidRDefault="00CF43F8" w:rsidP="00604BB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</w:t>
      </w:r>
      <w:r w:rsidR="004E66C7" w:rsidRPr="007A7751">
        <w:rPr>
          <w:rFonts w:ascii="Times New Roman" w:hAnsi="Times New Roman" w:cs="Times New Roman"/>
          <w:sz w:val="28"/>
          <w:szCs w:val="28"/>
        </w:rPr>
        <w:t>.</w:t>
      </w:r>
      <w:r w:rsidR="007434B9" w:rsidRPr="007A7751">
        <w:rPr>
          <w:rFonts w:ascii="Times New Roman" w:hAnsi="Times New Roman" w:cs="Times New Roman"/>
          <w:sz w:val="28"/>
          <w:szCs w:val="28"/>
        </w:rPr>
        <w:t>7</w:t>
      </w:r>
      <w:r w:rsidR="004E66C7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Размер средств на оплату льготного проезда к месту отдыха определяется </w:t>
      </w:r>
      <w:r w:rsidR="00604BBF" w:rsidRPr="007A7751">
        <w:rPr>
          <w:rFonts w:ascii="Times New Roman" w:eastAsia="Calibri" w:hAnsi="Times New Roman" w:cs="Times New Roman"/>
          <w:bCs/>
          <w:sz w:val="28"/>
          <w:szCs w:val="28"/>
        </w:rPr>
        <w:t>в соответствии ОТС. При этом расходы на оплату проезда работников и лиц, находящихся у этих работников на содержании,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соответствии с порядком, утвержденным в организации</w:t>
      </w:r>
      <w:r w:rsidR="00EE38B9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достигнутых затрат за последний фактический период с учетом индексации в соответствии с Прогнозом МЭР РФ.</w:t>
      </w:r>
    </w:p>
    <w:p w:rsidR="00604BBF" w:rsidRPr="007A7751" w:rsidRDefault="00CF43F8" w:rsidP="0060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2</w:t>
      </w:r>
      <w:r w:rsidR="004E66C7" w:rsidRPr="007A7751">
        <w:rPr>
          <w:rFonts w:ascii="Times New Roman" w:hAnsi="Times New Roman"/>
          <w:sz w:val="28"/>
          <w:szCs w:val="28"/>
        </w:rPr>
        <w:t>.</w:t>
      </w:r>
      <w:r w:rsidR="007434B9" w:rsidRPr="007A7751">
        <w:rPr>
          <w:rFonts w:ascii="Times New Roman" w:hAnsi="Times New Roman"/>
          <w:sz w:val="28"/>
          <w:szCs w:val="28"/>
        </w:rPr>
        <w:t>7</w:t>
      </w:r>
      <w:r w:rsidR="004E66C7" w:rsidRPr="007A7751">
        <w:rPr>
          <w:rFonts w:ascii="Times New Roman" w:hAnsi="Times New Roman"/>
          <w:sz w:val="28"/>
          <w:szCs w:val="28"/>
        </w:rPr>
        <w:t>.</w:t>
      </w:r>
      <w:r w:rsidRPr="007A7751">
        <w:rPr>
          <w:rFonts w:ascii="Times New Roman" w:hAnsi="Times New Roman"/>
          <w:sz w:val="28"/>
          <w:szCs w:val="28"/>
        </w:rPr>
        <w:t>2.</w:t>
      </w:r>
      <w:r w:rsidR="00604BBF" w:rsidRPr="007A7751">
        <w:rPr>
          <w:rFonts w:ascii="Times New Roman" w:hAnsi="Times New Roman"/>
          <w:sz w:val="28"/>
          <w:szCs w:val="28"/>
        </w:rPr>
        <w:t xml:space="preserve"> Иные социальные гарантии (в том числе, ДМС, НПФ, отчисления на </w:t>
      </w:r>
      <w:r w:rsidR="00604BBF" w:rsidRPr="007A7751">
        <w:rPr>
          <w:rFonts w:ascii="Times New Roman" w:hAnsi="Times New Roman"/>
          <w:bCs/>
          <w:sz w:val="28"/>
          <w:szCs w:val="28"/>
        </w:rPr>
        <w:t>культурно-массовые и физкультурно-оздоровительные мероприятия и т.п.)</w:t>
      </w:r>
      <w:r w:rsidR="00604BBF" w:rsidRPr="007A7751">
        <w:rPr>
          <w:rFonts w:ascii="Times New Roman" w:hAnsi="Times New Roman"/>
          <w:sz w:val="28"/>
          <w:szCs w:val="28"/>
        </w:rPr>
        <w:t>, предусмотренные ОТС и коллективным договором и не связанные с обязательными социальными обязательствами</w:t>
      </w:r>
      <w:r w:rsidR="004A180D" w:rsidRPr="007A7751">
        <w:rPr>
          <w:rFonts w:ascii="Times New Roman" w:hAnsi="Times New Roman"/>
          <w:sz w:val="28"/>
          <w:szCs w:val="28"/>
        </w:rPr>
        <w:t>,</w:t>
      </w:r>
      <w:r w:rsidR="00604BBF" w:rsidRPr="007A7751">
        <w:rPr>
          <w:rFonts w:ascii="Times New Roman" w:hAnsi="Times New Roman"/>
          <w:sz w:val="28"/>
          <w:szCs w:val="28"/>
        </w:rPr>
        <w:t xml:space="preserve"> закрепленными законодательством Российской Федерации, учитываются на основании достигнутых затрат за последний фактический период с учетом индексации </w:t>
      </w:r>
      <w:r w:rsidR="00EE38B9" w:rsidRPr="007A7751">
        <w:rPr>
          <w:rFonts w:ascii="Times New Roman" w:hAnsi="Times New Roman"/>
          <w:kern w:val="24"/>
          <w:sz w:val="28"/>
        </w:rPr>
        <w:t xml:space="preserve">в соответствии с </w:t>
      </w:r>
      <w:r w:rsidR="00EE38B9" w:rsidRPr="007A7751">
        <w:rPr>
          <w:rFonts w:ascii="Times New Roman" w:hAnsi="Times New Roman"/>
          <w:bCs/>
          <w:sz w:val="28"/>
          <w:szCs w:val="28"/>
        </w:rPr>
        <w:t>Прогнозом МЭР РФ</w:t>
      </w:r>
      <w:r w:rsidR="00604BBF" w:rsidRPr="007A7751">
        <w:rPr>
          <w:rFonts w:ascii="Times New Roman" w:hAnsi="Times New Roman"/>
          <w:sz w:val="28"/>
          <w:szCs w:val="28"/>
        </w:rPr>
        <w:t>.</w:t>
      </w:r>
    </w:p>
    <w:p w:rsidR="00CF43F8" w:rsidRPr="007A7751" w:rsidRDefault="007434B9" w:rsidP="00C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7A7751">
        <w:rPr>
          <w:rFonts w:ascii="Times New Roman" w:hAnsi="Times New Roman" w:cs="Times New Roman"/>
          <w:sz w:val="28"/>
          <w:szCs w:val="28"/>
        </w:rPr>
        <w:t>2.8</w:t>
      </w:r>
      <w:r w:rsidR="00CF43F8" w:rsidRPr="007A7751">
        <w:rPr>
          <w:rFonts w:ascii="Times New Roman" w:hAnsi="Times New Roman" w:cs="Times New Roman"/>
          <w:sz w:val="28"/>
          <w:szCs w:val="28"/>
        </w:rPr>
        <w:t xml:space="preserve">. При расчете планового фонда оплаты труда регулируемой организации учитываются расходы по резервам по отпускам в соответствии требованиями </w:t>
      </w:r>
      <w:r w:rsidR="00CF43F8" w:rsidRPr="007A7751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бухгалтерского учета и учетной политикой регулируемой организации. </w:t>
      </w:r>
    </w:p>
    <w:p w:rsidR="002D51DB" w:rsidRPr="007A7751" w:rsidRDefault="008D6F9E" w:rsidP="00D90D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2.9. Расходы</w:t>
      </w:r>
      <w:r w:rsidR="002D51DB" w:rsidRPr="007A7751">
        <w:rPr>
          <w:rFonts w:ascii="Times New Roman" w:hAnsi="Times New Roman" w:cs="Times New Roman"/>
          <w:sz w:val="28"/>
          <w:szCs w:val="28"/>
        </w:rPr>
        <w:t>, указанные в пункте 8.5.5 настоящего ОТС и иные расходы, обусловленные трудовыми отношениями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="002D51DB" w:rsidRPr="007A7751">
        <w:rPr>
          <w:rFonts w:ascii="Times New Roman" w:hAnsi="Times New Roman" w:cs="Times New Roman"/>
          <w:sz w:val="28"/>
          <w:szCs w:val="28"/>
        </w:rPr>
        <w:t xml:space="preserve">и </w:t>
      </w:r>
      <w:r w:rsidRPr="007A7751">
        <w:rPr>
          <w:rFonts w:ascii="Times New Roman" w:hAnsi="Times New Roman" w:cs="Times New Roman"/>
          <w:sz w:val="28"/>
          <w:szCs w:val="28"/>
        </w:rPr>
        <w:t>не учитываемые в фонде заработной платы и выплатах социального характера</w:t>
      </w:r>
      <w:r w:rsidR="002D51DB" w:rsidRPr="007A7751">
        <w:rPr>
          <w:rFonts w:ascii="Times New Roman" w:hAnsi="Times New Roman" w:cs="Times New Roman"/>
          <w:sz w:val="28"/>
          <w:szCs w:val="28"/>
        </w:rPr>
        <w:t>, определяются в соответствии с отраслевыми нормативно-правовыми актами по ценообразованию с учетом достигнутых затрат за последний фактический период с учетом индексации в соответствии с Прогнозом МЭР РФ.</w:t>
      </w:r>
    </w:p>
    <w:p w:rsidR="000B3916" w:rsidRPr="007A7751" w:rsidRDefault="000B3916" w:rsidP="00D90D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04BBF" w:rsidRPr="007A7751" w:rsidRDefault="00604BBF" w:rsidP="00D9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Таблица 1 к Приложению </w:t>
      </w:r>
      <w:r w:rsidR="00F012D2" w:rsidRPr="007A7751">
        <w:rPr>
          <w:rFonts w:ascii="Times New Roman" w:hAnsi="Times New Roman" w:cs="Times New Roman"/>
          <w:sz w:val="28"/>
          <w:szCs w:val="28"/>
        </w:rPr>
        <w:t xml:space="preserve">3 </w:t>
      </w:r>
      <w:r w:rsidRPr="007A7751">
        <w:rPr>
          <w:rFonts w:ascii="Times New Roman" w:hAnsi="Times New Roman" w:cs="Times New Roman"/>
          <w:sz w:val="28"/>
          <w:szCs w:val="28"/>
        </w:rPr>
        <w:t>- Расчет расходов на оплату труда</w:t>
      </w:r>
    </w:p>
    <w:p w:rsidR="00604BBF" w:rsidRPr="007A7751" w:rsidRDefault="00604BBF" w:rsidP="00604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427"/>
        <w:gridCol w:w="851"/>
        <w:gridCol w:w="1417"/>
        <w:gridCol w:w="1985"/>
        <w:gridCol w:w="1843"/>
        <w:gridCol w:w="1041"/>
      </w:tblGrid>
      <w:tr w:rsidR="008824B5" w:rsidRPr="007A7751" w:rsidTr="00122461">
        <w:trPr>
          <w:trHeight w:val="450"/>
        </w:trPr>
        <w:tc>
          <w:tcPr>
            <w:tcW w:w="706" w:type="dxa"/>
            <w:vMerge w:val="restart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2427" w:type="dxa"/>
            <w:vMerge w:val="restart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Показатели                                                                                                          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>Ед.изм</w:t>
            </w:r>
            <w:proofErr w:type="spellEnd"/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286" w:type="dxa"/>
            <w:gridSpan w:val="4"/>
            <w:shd w:val="clear" w:color="000000" w:fill="FFFFFF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824B5" w:rsidRPr="007A7751" w:rsidTr="00122461">
        <w:trPr>
          <w:cantSplit/>
          <w:trHeight w:val="474"/>
        </w:trPr>
        <w:tc>
          <w:tcPr>
            <w:tcW w:w="706" w:type="dxa"/>
            <w:vMerge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27" w:type="dxa"/>
            <w:vMerge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22461" w:rsidRPr="007A7751" w:rsidRDefault="00122461" w:rsidP="009F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Категория 1*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 …*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22461" w:rsidRPr="007A7751" w:rsidRDefault="00122461" w:rsidP="009F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Категория …*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</w:tr>
      <w:tr w:rsidR="008824B5" w:rsidRPr="007A7751" w:rsidTr="00122461">
        <w:trPr>
          <w:trHeight w:val="330"/>
        </w:trPr>
        <w:tc>
          <w:tcPr>
            <w:tcW w:w="706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824B5" w:rsidRPr="007A7751" w:rsidTr="00122461">
        <w:trPr>
          <w:trHeight w:val="40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37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Среднемесячная оплата труда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63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Минимальная месячная тарифная ставка рабочего первого разряда (минимальный оклад), в соответствии с ОТС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6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4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 xml:space="preserve">Минимальная месячная тарифная ставка рабочего первого разряда (минимальный оклад) с учетом ИПЦ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31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4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 xml:space="preserve">Среднемесячная тарифная ставка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63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5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 xml:space="preserve">Доплаты (надбавки), связанные с режимом работы и условиями труда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52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5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процент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3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5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сумма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6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 xml:space="preserve">Доплаты (надбавки), размер и порядок установления которых определяется непосредственно в организации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52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6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процент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37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</w:t>
            </w:r>
            <w:r w:rsidR="00167D4D">
              <w:rPr>
                <w:rFonts w:ascii="Times New Roman" w:hAnsi="Times New Roman"/>
                <w:sz w:val="20"/>
                <w:szCs w:val="20"/>
              </w:rPr>
              <w:t>6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сумма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2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Текущее премирование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6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процент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2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сумма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5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Вознаграждение по итогам работы за год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6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процент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39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сумма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63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процент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3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сумма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39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Выплаты по районному коэффициенту и северные надбавки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63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67D4D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  <w:r w:rsidR="00122461" w:rsidRPr="007A77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процент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52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2.1</w:t>
            </w:r>
            <w:r w:rsidR="00167D4D">
              <w:rPr>
                <w:rFonts w:ascii="Times New Roman" w:hAnsi="Times New Roman"/>
                <w:sz w:val="20"/>
                <w:szCs w:val="20"/>
              </w:rPr>
              <w:t>0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сумма выплат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39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16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2.1</w:t>
            </w:r>
            <w:r w:rsidR="00167D4D">
              <w:rPr>
                <w:rFonts w:ascii="Times New Roman" w:hAnsi="Times New Roman"/>
                <w:sz w:val="20"/>
                <w:szCs w:val="20"/>
              </w:rPr>
              <w:t>1</w:t>
            </w:r>
            <w:r w:rsidRPr="007A7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 xml:space="preserve">Итого среднемесячная оплата труда одного работника          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63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средств на оплату труда в годовом выражении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51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Социальные гарантии, предусмотренные Трудовым кодексом Российской Федерации и ОТС в годовом выражении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405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средств на оплату труда в годовом выражении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690"/>
        </w:trPr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427" w:type="dxa"/>
            <w:shd w:val="clear" w:color="000000" w:fill="FFFFFF"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Средняя зарплата на 1 сотрудника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Средняя зарплата в регионе по данным Федеральной службы государственной статистики за предыдущий год (i-2)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 xml:space="preserve">Индекс потребительских цен (ИПЦ) за период i-1 </w:t>
            </w:r>
            <w:r w:rsidRPr="007A7751">
              <w:rPr>
                <w:rFonts w:ascii="Times New Roman" w:hAnsi="Times New Roman"/>
                <w:sz w:val="20"/>
                <w:szCs w:val="20"/>
              </w:rPr>
              <w:br/>
              <w:t>(в среднем за год)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Индекс потребительских цен (ИПЦ) за период i</w:t>
            </w:r>
            <w:r w:rsidRPr="007A7751">
              <w:rPr>
                <w:rFonts w:ascii="Times New Roman" w:hAnsi="Times New Roman"/>
                <w:sz w:val="20"/>
                <w:szCs w:val="20"/>
              </w:rPr>
              <w:br/>
              <w:t>(в среднем за год)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Средняя зарплата в регионе c учетом ИПЦ за  периоды i-1 и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Коэффициент к ставке 1го разряда для доведения оплаты труда до рыночных условий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 на отпуска в годовом выражении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B5" w:rsidRPr="007A7751" w:rsidTr="00122461">
        <w:trPr>
          <w:trHeight w:val="930"/>
        </w:trPr>
        <w:tc>
          <w:tcPr>
            <w:tcW w:w="706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Отчисления на социальные нужды в годовом выражении**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75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22461" w:rsidRPr="007A7751" w:rsidRDefault="00122461" w:rsidP="009F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2461" w:rsidRPr="007A7751" w:rsidRDefault="00122461" w:rsidP="00604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BBF" w:rsidRPr="007A7751" w:rsidRDefault="00604BBF" w:rsidP="0060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751">
        <w:rPr>
          <w:rFonts w:ascii="Times New Roman" w:hAnsi="Times New Roman"/>
          <w:sz w:val="24"/>
          <w:szCs w:val="24"/>
        </w:rPr>
        <w:t xml:space="preserve">Примечание: </w:t>
      </w:r>
    </w:p>
    <w:p w:rsidR="000B3916" w:rsidRPr="007A7751" w:rsidRDefault="000B3916" w:rsidP="00BB5F5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A7751">
        <w:rPr>
          <w:rFonts w:ascii="Times New Roman" w:eastAsiaTheme="minorHAnsi" w:hAnsi="Times New Roman"/>
          <w:sz w:val="24"/>
          <w:szCs w:val="24"/>
        </w:rPr>
        <w:t xml:space="preserve">* Категории персонала </w:t>
      </w:r>
      <w:r w:rsidR="00CF43F8" w:rsidRPr="007A7751">
        <w:rPr>
          <w:rFonts w:ascii="Times New Roman" w:eastAsiaTheme="minorHAnsi" w:hAnsi="Times New Roman"/>
          <w:sz w:val="24"/>
          <w:szCs w:val="24"/>
        </w:rPr>
        <w:t>дифференцирую</w:t>
      </w:r>
      <w:r w:rsidRPr="007A7751">
        <w:rPr>
          <w:rFonts w:ascii="Times New Roman" w:eastAsiaTheme="minorHAnsi" w:hAnsi="Times New Roman"/>
          <w:sz w:val="24"/>
          <w:szCs w:val="24"/>
        </w:rPr>
        <w:t xml:space="preserve">тся согласно отраслевым </w:t>
      </w:r>
      <w:r w:rsidR="00CF43F8" w:rsidRPr="007A7751">
        <w:rPr>
          <w:rFonts w:ascii="Times New Roman" w:eastAsiaTheme="minorHAnsi" w:hAnsi="Times New Roman"/>
          <w:sz w:val="24"/>
          <w:szCs w:val="24"/>
        </w:rPr>
        <w:t>нормативно-правовым актам</w:t>
      </w:r>
      <w:r w:rsidRPr="007A7751">
        <w:rPr>
          <w:rFonts w:ascii="Times New Roman" w:eastAsiaTheme="minorHAnsi" w:hAnsi="Times New Roman"/>
          <w:sz w:val="24"/>
          <w:szCs w:val="24"/>
        </w:rPr>
        <w:t xml:space="preserve"> по ценообразованию;</w:t>
      </w:r>
    </w:p>
    <w:p w:rsidR="00604BBF" w:rsidRPr="007A7751" w:rsidRDefault="000B3916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4"/>
          <w:szCs w:val="24"/>
        </w:rPr>
        <w:t xml:space="preserve">** </w:t>
      </w:r>
      <w:r w:rsidR="00604BBF" w:rsidRPr="007A7751">
        <w:rPr>
          <w:rFonts w:ascii="Times New Roman" w:hAnsi="Times New Roman" w:cs="Times New Roman"/>
          <w:sz w:val="24"/>
          <w:szCs w:val="24"/>
        </w:rPr>
        <w:t>К</w:t>
      </w:r>
      <w:r w:rsidR="004C18CF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604BBF" w:rsidRPr="007A7751">
        <w:rPr>
          <w:rFonts w:ascii="Times New Roman" w:hAnsi="Times New Roman" w:cs="Times New Roman"/>
          <w:sz w:val="24"/>
          <w:szCs w:val="24"/>
        </w:rPr>
        <w:t xml:space="preserve">м на социальные нужды относятся суммы страховых взносов в Пенсионный фонд РФ, Фонд социального </w:t>
      </w:r>
      <w:r w:rsidR="00604BBF" w:rsidRPr="007A77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страхования РФ, Федеральный фонд обязательного медицинского</w:t>
      </w:r>
      <w:r w:rsidR="004C18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04BBF" w:rsidRPr="007A77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страхования и территориальные фонды обязательного</w:t>
      </w:r>
      <w:r w:rsidR="004C18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04BBF" w:rsidRPr="007A77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медицинского страхования. </w:t>
      </w:r>
    </w:p>
    <w:p w:rsidR="00F72933" w:rsidRPr="007A7751" w:rsidRDefault="00F27DB1" w:rsidP="00C72D2A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751">
        <w:rPr>
          <w:rFonts w:ascii="Times New Roman" w:hAnsi="Times New Roman"/>
          <w:sz w:val="28"/>
          <w:szCs w:val="28"/>
        </w:rPr>
        <w:br w:type="page"/>
      </w:r>
      <w:r w:rsidR="00F72933" w:rsidRPr="007A775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 w:rsidR="00266700" w:rsidRPr="007A77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</w:t>
      </w:r>
    </w:p>
    <w:p w:rsidR="00C541D2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Отраслевому тарифному соглашению в жилищно-коммунальном хозяйстве Российской Федерации </w:t>
      </w:r>
    </w:p>
    <w:p w:rsidR="00C541D2" w:rsidRPr="007A7751" w:rsidRDefault="00C541D2" w:rsidP="00C541D2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>на 2017 – 2019 годы</w:t>
      </w:r>
    </w:p>
    <w:p w:rsidR="00266700" w:rsidRPr="007A7751" w:rsidRDefault="00266700" w:rsidP="00F7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C72D2A" w:rsidRPr="007A7751" w:rsidRDefault="00011848" w:rsidP="00F7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7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  <w:r w:rsidR="00F27DB1" w:rsidRPr="007A7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закрепленных Национальным советом при Президенте Российской Федерации по профессиональным квалификациям </w:t>
      </w:r>
    </w:p>
    <w:p w:rsidR="00F27DB1" w:rsidRPr="007A7751" w:rsidRDefault="00F27DB1" w:rsidP="00F7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7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Советом по профессиональным квалификациям в ЖКХ профессиональных стандартов</w:t>
      </w:r>
    </w:p>
    <w:p w:rsidR="00F27DB1" w:rsidRPr="007A7751" w:rsidRDefault="0003155E" w:rsidP="00F27DB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(у</w:t>
      </w:r>
      <w:r w:rsidR="00F27DB1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точненные данные </w:t>
      </w:r>
      <w:r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F27DB1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proofErr w:type="spellStart"/>
      <w:r w:rsidR="00F27DB1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спк-жкх.рф</w:t>
      </w:r>
      <w:proofErr w:type="spellEnd"/>
      <w:r w:rsidR="00F27DB1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5"/>
        <w:gridCol w:w="994"/>
        <w:gridCol w:w="5734"/>
        <w:gridCol w:w="2356"/>
      </w:tblGrid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Код ПС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№ </w:t>
            </w:r>
            <w:r w:rsidR="00F6056F"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</w:t>
            </w:r>
            <w:r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риказа Минтруда</w:t>
            </w:r>
            <w:r w:rsidR="00F6056F"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РФ</w:t>
            </w:r>
            <w:r w:rsidRPr="007A77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об утверждении</w:t>
            </w:r>
          </w:p>
        </w:tc>
      </w:tr>
      <w:tr w:rsidR="008824B5" w:rsidRPr="007A7751" w:rsidTr="004F71FA">
        <w:trPr>
          <w:trHeight w:val="296"/>
        </w:trPr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Жилищная сфера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16.009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управлению жилищным фондом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233н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16.011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238н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16.018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управлению многоквартирным домом</w:t>
            </w:r>
          </w:p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236н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Слесарь домовых санитарно – технических систем и оборудования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1076н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16.090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Электромонтажник домовых электрических систем и оборудования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1073н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Рабочий по комплексной уборке территории относящейся к общему имуществу МКД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1075н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станций водоподготовки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227н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16.013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насосных станций водопровода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247н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водозаборных сооружений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245н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очистных сооружений водоотведения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232н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16.057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планово - экономического сопровождения деятельности организаций водоснабжения и водоотведения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166н от 19.03.2015г.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16.056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Оператор водозаборных сооружений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158н от 12.03.2015г.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16.084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техническому обслуживанию насосных и компрессорных установок инженерной инфраструктуры жилищно – коммунального хозяйства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1070н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16.063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химическому анализу воды в системах теплоснабжения, водоснабжения и водоотведения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640н  от 15.09.2015г.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16.072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Оператор на отстойниках и </w:t>
            </w:r>
            <w:proofErr w:type="spellStart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аэротенках</w:t>
            </w:r>
            <w:proofErr w:type="spellEnd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систем водоотведения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1104н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16.074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Оператор по доочистке и обеззараживанию очищенных стоков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1101н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16.071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Оператор на решетках, песколовках и жироловках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1103н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Оператор по обработке сырого и илового осадка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1098н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13..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16.073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Оператор озонаторной установки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1095н 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и ремонту сетей</w:t>
            </w:r>
          </w:p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водоснабжения и водоотведения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разработке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C523EB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Слесарь аварийно – восстан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овительных работ на сетях </w:t>
            </w: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водоснабжения и водоотведения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разработке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котлов работающих на твердом топливе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192н от 07.11 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16.012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электронагреве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237н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16.014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246н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40.106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1129н от 24.12.2015 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20.017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химической водоподготовке котлов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1130н от 24.12.2015 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16.079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Огнеупорщик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1080н от 21.12.2015г.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16.080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(в системах коммунального теплоснабжения)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1037н от 21.12.2015г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Слесарь по ремонту оборудования котельных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1042н от 21.12.2015г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1122н 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Похоронное обслуживание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33.009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в области похоронного дела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278н от 07.05.2015г.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Отходы производства и потребления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в области обращения с отходами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203н от 07.11 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цеха по сортировке твердых бытовых отходов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1060н от 21.12.2015г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1143н 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16.006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сортировке твердых коммунальных отходов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1144н 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40.134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Инженер-технолог по обращению с медицинскими и </w:t>
            </w: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биологическими отходами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1149н 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26.007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1150н 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40.135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логистике в сфере обращения с отходами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1147н 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40.133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1146н 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40.132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1145н от 24.12.2015г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16.019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266н от 17.04.2014г.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16.020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620н от 08.09. 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16.082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1071н от 21.12.2015г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Внешнее благоустройство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благоустройству и озеленению территорий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1159н от 28.12.2015г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13.015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в области декоративного садоводства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627н от 08.09.2014г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Сквозные для отрасли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16.017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абонентному обслуживанию потребителей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243н от 11.04.2014г.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16.060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в области ценообразования и тарифного регулирования  жилищно-коммунального хозяйства</w:t>
            </w:r>
          </w:p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366н от 08.06 2015г.</w:t>
            </w:r>
          </w:p>
        </w:tc>
      </w:tr>
      <w:tr w:rsidR="008824B5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16.049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Работник по техническому обслуживанию и эксплуатации систем учета энергетических ресурсов (в том числе воды) в регулируемых организациях жилищно-коммунального хозяйства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1123н от 24.12.2015г</w:t>
            </w:r>
          </w:p>
        </w:tc>
      </w:tr>
      <w:tr w:rsidR="00F27DB1" w:rsidRPr="007A7751" w:rsidTr="004F71FA">
        <w:tc>
          <w:tcPr>
            <w:tcW w:w="2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16.081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Работник по </w:t>
            </w:r>
            <w:proofErr w:type="spellStart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DB1" w:rsidRPr="007A7751" w:rsidRDefault="00F27DB1" w:rsidP="004F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1068н от 21.12.2015г</w:t>
            </w:r>
          </w:p>
        </w:tc>
      </w:tr>
    </w:tbl>
    <w:p w:rsidR="00F27DB1" w:rsidRPr="007A7751" w:rsidRDefault="00F27DB1" w:rsidP="00F27DB1">
      <w:pPr>
        <w:rPr>
          <w:rFonts w:ascii="Times New Roman" w:hAnsi="Times New Roman"/>
        </w:rPr>
      </w:pPr>
    </w:p>
    <w:p w:rsidR="00881420" w:rsidRPr="007A7751" w:rsidRDefault="00881420" w:rsidP="00C72D2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  <w:sectPr w:rsidR="00881420" w:rsidRPr="007A7751" w:rsidSect="00B10947">
          <w:headerReference w:type="default" r:id="rId9"/>
          <w:pgSz w:w="11906" w:h="16838"/>
          <w:pgMar w:top="964" w:right="851" w:bottom="851" w:left="1191" w:header="567" w:footer="227" w:gutter="0"/>
          <w:cols w:space="708"/>
          <w:titlePg/>
          <w:docGrid w:linePitch="360"/>
        </w:sectPr>
      </w:pPr>
    </w:p>
    <w:p w:rsidR="00993629" w:rsidRDefault="00993629" w:rsidP="00993629">
      <w:pPr>
        <w:widowControl w:val="0"/>
        <w:tabs>
          <w:tab w:val="left" w:pos="6090"/>
        </w:tabs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64</w:t>
      </w:r>
    </w:p>
    <w:p w:rsidR="00C72D2A" w:rsidRPr="007A7751" w:rsidRDefault="00C72D2A" w:rsidP="00993629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651208" w:rsidRDefault="00651208" w:rsidP="00993629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GoBack"/>
      <w:bookmarkEnd w:id="5"/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Отраслевому тарифному соглашению </w:t>
      </w:r>
    </w:p>
    <w:p w:rsidR="00651208" w:rsidRDefault="00651208" w:rsidP="00993629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жилищно-коммунальном хозяйстве </w:t>
      </w:r>
    </w:p>
    <w:p w:rsidR="00651208" w:rsidRDefault="00651208" w:rsidP="00993629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</w:p>
    <w:p w:rsidR="00651208" w:rsidRPr="007A7751" w:rsidRDefault="00651208" w:rsidP="00993629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>на 2017 – 2019 годы</w:t>
      </w:r>
    </w:p>
    <w:p w:rsidR="00881420" w:rsidRPr="007A7751" w:rsidRDefault="00881420" w:rsidP="008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A775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ПЕРЕЧЕНЬ</w:t>
      </w:r>
    </w:p>
    <w:p w:rsidR="00881420" w:rsidRPr="007A7751" w:rsidRDefault="00881420" w:rsidP="008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A775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наименований профессиональных квалификаций, </w:t>
      </w:r>
    </w:p>
    <w:p w:rsidR="00881420" w:rsidRPr="007A7751" w:rsidRDefault="00881420" w:rsidP="008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A775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подготовленный Советом по профессиональным квалификациям в жилищно – коммунальном хозяйстве </w:t>
      </w:r>
    </w:p>
    <w:p w:rsidR="00881420" w:rsidRPr="007A7751" w:rsidRDefault="00881420" w:rsidP="008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A7751">
        <w:rPr>
          <w:rFonts w:ascii="Times New Roman" w:eastAsia="Times New Roman" w:hAnsi="Times New Roman"/>
          <w:b/>
          <w:sz w:val="24"/>
          <w:szCs w:val="28"/>
          <w:lang w:eastAsia="ru-RU"/>
        </w:rPr>
        <w:t>в соответствии с требованиями приказа Минтруда России от 12. 12. 2016 г. №726н, по закрепленным за ним профессиональным стандартам для включения в Национальный реестр профессиональных квалификаций</w:t>
      </w:r>
      <w:r w:rsidRPr="007A7751">
        <w:rPr>
          <w:rFonts w:ascii="Times New Roman" w:eastAsia="Times New Roman" w:hAnsi="Times New Roman"/>
          <w:b/>
          <w:sz w:val="24"/>
          <w:szCs w:val="28"/>
          <w:lang w:eastAsia="ru-RU"/>
        </w:rPr>
        <w:br/>
        <w:t>для проведения независимой оценки профессиональных квалификаций</w:t>
      </w:r>
    </w:p>
    <w:p w:rsidR="00881420" w:rsidRPr="007A7751" w:rsidRDefault="00881420" w:rsidP="008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A775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(Уточненные данные на </w:t>
      </w:r>
      <w:proofErr w:type="spellStart"/>
      <w:r w:rsidRPr="007A7751">
        <w:rPr>
          <w:rFonts w:ascii="Times New Roman" w:eastAsia="Times New Roman" w:hAnsi="Times New Roman"/>
          <w:bCs/>
          <w:sz w:val="24"/>
          <w:szCs w:val="28"/>
          <w:lang w:eastAsia="ru-RU"/>
        </w:rPr>
        <w:t>спк-жкх.рф</w:t>
      </w:r>
      <w:proofErr w:type="spellEnd"/>
      <w:r w:rsidRPr="007A7751">
        <w:rPr>
          <w:rFonts w:ascii="Times New Roman" w:eastAsia="Times New Roman" w:hAnsi="Times New Roman"/>
          <w:bCs/>
          <w:sz w:val="24"/>
          <w:szCs w:val="28"/>
          <w:lang w:eastAsia="ru-RU"/>
        </w:rPr>
        <w:t>)</w:t>
      </w:r>
    </w:p>
    <w:p w:rsidR="006D6D5A" w:rsidRPr="007A7751" w:rsidRDefault="006D6D5A" w:rsidP="006D6D5A">
      <w:pPr>
        <w:shd w:val="clear" w:color="auto" w:fill="FFFFFF"/>
        <w:spacing w:after="300" w:line="240" w:lineRule="auto"/>
        <w:jc w:val="both"/>
        <w:rPr>
          <w:rFonts w:ascii="Helvetica" w:eastAsia="Times New Roman" w:hAnsi="Helvetica"/>
          <w:sz w:val="21"/>
          <w:szCs w:val="21"/>
          <w:lang w:eastAsia="ru-RU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1757"/>
        <w:gridCol w:w="269"/>
        <w:gridCol w:w="742"/>
        <w:gridCol w:w="67"/>
        <w:gridCol w:w="784"/>
        <w:gridCol w:w="98"/>
        <w:gridCol w:w="1847"/>
        <w:gridCol w:w="890"/>
        <w:gridCol w:w="992"/>
        <w:gridCol w:w="2977"/>
        <w:gridCol w:w="850"/>
        <w:gridCol w:w="1985"/>
      </w:tblGrid>
      <w:tr w:rsidR="006D6D5A" w:rsidRPr="007A7751" w:rsidTr="005639B0">
        <w:tc>
          <w:tcPr>
            <w:tcW w:w="993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Номер квалификации в реестре  сведений о проведении независимой оценки квалификации</w:t>
            </w:r>
          </w:p>
        </w:tc>
        <w:tc>
          <w:tcPr>
            <w:tcW w:w="1559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Наименование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квалификации</w:t>
            </w:r>
          </w:p>
        </w:tc>
        <w:tc>
          <w:tcPr>
            <w:tcW w:w="175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1078" w:type="dxa"/>
            <w:gridSpan w:val="3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Уровень (подуровень) квалификации, в соответствии с 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професс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иональным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стандартом</w:t>
            </w:r>
          </w:p>
        </w:tc>
        <w:tc>
          <w:tcPr>
            <w:tcW w:w="3619" w:type="dxa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Положения профессионального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стандарта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99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Квалификационное Требование, 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установленно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федеральным законом и иным нормативным правовым актом РФ, и реквизиты этого акта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Дополнительные характеристики (при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необходимости): наименование профессии рабочего, должности руководителя, специалиста и служащего в соответствии с ЕТКС, ЕКС &lt;2&gt; с указанием разряда работы, профессии/категории должности/класса профессии</w:t>
            </w:r>
          </w:p>
        </w:tc>
      </w:tr>
      <w:tr w:rsidR="006D6D5A" w:rsidRPr="007A7751" w:rsidTr="005639B0"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1078" w:type="dxa"/>
            <w:gridSpan w:val="3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код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трудовой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функции</w:t>
            </w:r>
          </w:p>
        </w:tc>
        <w:tc>
          <w:tcPr>
            <w:tcW w:w="18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наименование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трудовой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функции</w:t>
            </w:r>
          </w:p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882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11</w:t>
            </w:r>
          </w:p>
        </w:tc>
      </w:tr>
      <w:tr w:rsidR="006D6D5A" w:rsidRPr="007A7751" w:rsidTr="005639B0">
        <w:tc>
          <w:tcPr>
            <w:tcW w:w="15810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Жилищная сфера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Мастер  по содержанию и обслуживанию общего имущества многоквартирного дома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>(5 уровень квалификации)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«Специалист по эксплуатации и обслуживанию многоквартирного дома»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Приказ Министерства труда и социальной защиты РФ 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>«11» апреля 2014 г.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> № 238н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Проведение технических осмотров и подготовка к сезонной эксплуатации общего имущества многоквартирного 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Проведение диспетчерского и аварийного обслуживания общего имущества многоквартирного дома</w:t>
            </w:r>
          </w:p>
          <w:p w:rsidR="006D6D5A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Проведение работ по санитарному содержанию, благоустройству общего имущества и придомовой территории многоквартирного дома</w:t>
            </w:r>
          </w:p>
          <w:p w:rsidR="00227D21" w:rsidRPr="007A7751" w:rsidRDefault="00227D21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 Документ, подтверждающий наличие среднего профессионального образования по одной из специальностей «Строительство и эксплуатация зданий и сооружений», «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Домоведение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 Документ, подтверждающий наличие среднего профессионального 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 Удостоверение о повышении квалификации по программам содержания, эксплуатации и обслуживания жилых и общественных зданий.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3. Документ, подтверждающий наличие опыта практической работы в сфере жилищно-коммунального хозяйства не менее шести месяцев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 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 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Оценка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физического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износа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конструктивных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элементов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разработка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перечня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описи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капитального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: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«Строительство»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освоение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искомой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сфере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Главный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эксплуатирующей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 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/04.6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результативной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управляющей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Разработка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графиков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Разработка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мероприятий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повышению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безопасного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энергоэффективности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Координация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действий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между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собственниками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подрядными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ресурсоснабжающими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вопросам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«Строительство»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освоение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искомой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сфере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III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категории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A/03.4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A/04.4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передача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хранение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Восстановление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актуализация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результатам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мониторинга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Обоснование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эффективности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оценка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видов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специальности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сооружений»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повышении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II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категории</w:t>
            </w:r>
            <w:r w:rsidR="00807D76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/03.4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Формирование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базы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собственниках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нанимателях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помещений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также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лицах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использующих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договоров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рассмотрения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собрании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собственников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помещений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собрании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членов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товарищества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кооператива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вопросов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связанных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собственниками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помещений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товарищества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кооператива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исполнения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решений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собрания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перечней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специальностей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сооружений»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Домоведение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повышении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I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категории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Определение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исполнителей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Заключение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договоров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качества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оказания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специальностей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сооружений»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Домоведение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повышении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расчетам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населением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поставщиками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подрядчиками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управляющей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D/01.5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D/02.5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расчетов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собственниками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пользователями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помещений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расчетов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подрядными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ресурсоснабжающими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организациями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«Экономика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бухгалтерский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повышении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экономики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общественных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управляющей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/04.6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Организационно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мониторинг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Реализация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финансово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стратегии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Взаимодействие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собственниками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помещений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объединениями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власти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направлений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«Строительство»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«Экономика»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освоение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искомой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многоквартирными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–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–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A/03.3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A/04.3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выявления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неисправностей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числе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поливочной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противопожарного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водопровода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отопления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горячего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канализации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внутренних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водостоков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приборов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3-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</w:p>
          <w:p w:rsidR="006D6D5A" w:rsidRPr="007A7751" w:rsidRDefault="006D6D5A" w:rsidP="000906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§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200,</w:t>
            </w:r>
            <w:r w:rsidR="0009063D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201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–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–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/03.4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холодного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числе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поливочной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противопожарного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водопровода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сезонной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внутридомовой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отопления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горячего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сезонной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холодного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числе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поливочной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противопожарного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водопровода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отопления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горячего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канализации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внутренних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водостоков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приборов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§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202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относящейся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МКД»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1075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A/03.2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горизонтальных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пользования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вертикальных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элементов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пользования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мусоропровода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допускаются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лица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моложе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18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0906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отраслей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народного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  <w:r w:rsidR="0009063D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280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придомовой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относящейся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имуществу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МКД»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1075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элементов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внешнего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придомовой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покрытий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придомовой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территории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летних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условиях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покрытий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придомовой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зимних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условиях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Сопутствующие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помещениях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дома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допускаются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лица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моложе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18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зданий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</w:p>
          <w:p w:rsidR="006D6D5A" w:rsidRPr="007A7751" w:rsidRDefault="006D6D5A" w:rsidP="000906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отраслей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народного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  <w:r w:rsidR="0009063D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280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выявления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неисправностей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слаботочных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выявления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неисправностей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слаботочных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которой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зависит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обслуживаемого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4.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которой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зависит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обслуживаемого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электрооборудованию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3-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4-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,§ 438,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>§ 439, § 440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«21»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выявления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неисправностей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слаботочных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выявления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неисправностей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домовых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слаботочных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которой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зависит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обслуживаемого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Электромонтажник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электрооборудованию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5-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6-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,§ 441,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442, § 440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вопросам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28»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1159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Организационное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Инвентаризационный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элементов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садово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паркового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переподготовке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садово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паркового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садово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паркового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28»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1159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Оперативное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благоустройству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Мониторинг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инвентаризационный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«Лесное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ландшафтное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строительство»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освоение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искомой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ландшафтной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архитектуры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садово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паркового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Разнорабочий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уходу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растениями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(1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садоводства»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08»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сентября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627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78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A/01.1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A/02.1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выращиванию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уходу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растениями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использовании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озеленении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зеленого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>1-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2-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§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335, 336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зеленого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садоводства»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08»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сентября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627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/04.3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почвы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семенного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выращивания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цветочных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Выращивание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уход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цветочными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древесно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кустарниковыми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растениями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цветочных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древесно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кустарниковых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неблагоприятных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метеорологических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условий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вредителей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болезней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Устройство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формирование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газонов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цветников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посадка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декоративных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древесно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кустарниковых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растений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программ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зеленого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br/>
              <w:t>3-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4-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5-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6-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монтажные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строительные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§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337, 338, 339, 340</w:t>
            </w:r>
          </w:p>
        </w:tc>
      </w:tr>
      <w:tr w:rsidR="006D6D5A" w:rsidRPr="007A7751" w:rsidTr="005639B0">
        <w:tc>
          <w:tcPr>
            <w:tcW w:w="15810" w:type="dxa"/>
            <w:gridSpan w:val="1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                                                                   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Коммунальное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теплоснабжение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20,0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Гкал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/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час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«7»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192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A/04.5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выработки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теплоносителя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топливе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безопасности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10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предприятия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«7»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192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твердом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Начальник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службы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цеха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электроэнергетики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11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20,0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Гкал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/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час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A/04.5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выработки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теплоносителя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безопасности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12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237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газообразном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жидком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топливе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электронагреве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Начальник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службы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цеха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электроэнергетики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13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246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A/04.5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передачи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безопасности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14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246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455ECB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hyperlink r:id="rId15" w:history="1"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Инженер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по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организации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эксплуатации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энергетического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оборудования</w:t>
              </w:r>
            </w:hyperlink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16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Помощник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огнеупорщика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1080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A/02.2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пространства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зоны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доставке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сортировке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кладке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</w:t>
            </w:r>
            <w:hyperlink r:id="rId17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301.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–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футеровщик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1080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массивов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выстилок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видов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глиняного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обыкновенного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кирпича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волокнистых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плит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футеровке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материалами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выполнению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кадки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огнеупорными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материалами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ИЛИ</w:t>
            </w:r>
          </w:p>
          <w:p w:rsidR="006D6D5A" w:rsidRPr="007A7751" w:rsidRDefault="006D6D5A" w:rsidP="00805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6"/>
                <w:lang w:eastAsia="ru-RU"/>
              </w:rPr>
              <w:t>служащих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</w:t>
            </w:r>
            <w:hyperlink r:id="rId18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304.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Обмуровщик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-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футеровщик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 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1080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видов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арок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кирпича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торкретированию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составами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кадки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огнеупорными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Огнеупорщик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</w:t>
            </w:r>
            <w:hyperlink r:id="rId19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305.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Помощник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котлочиста</w:t>
            </w:r>
            <w:proofErr w:type="spellEnd"/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)»,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1037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A/02.2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Обход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пространства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зоны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котлоочистительных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1, </w:t>
            </w:r>
            <w:hyperlink r:id="rId20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Профессии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рабочих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общие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для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всех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отраслей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народного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85.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)»,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1037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Диагностика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загрязненности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нагрева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теплообменников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механической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очистке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нагрева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теплообменников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очистки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1, </w:t>
            </w:r>
            <w:hyperlink r:id="rId21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Профессии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рабочих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общие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для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всех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отраслей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народного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87.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)»,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1037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химической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очистке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нагрева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теплообменников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нагрева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котлоагрегатов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теплообменников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>.</w:t>
            </w:r>
          </w:p>
          <w:p w:rsidR="006D6D5A" w:rsidRPr="007A7751" w:rsidRDefault="006D6D5A" w:rsidP="008058B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lastRenderedPageBreak/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подтврждающий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очистки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лет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Котлочист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1, </w:t>
            </w:r>
            <w:hyperlink r:id="rId22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Профессии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рабочих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общие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для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всех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отраслей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народного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§ 89.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Помощник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1068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A/02.2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подсобных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термоизоляции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3,  </w:t>
            </w:r>
            <w:hyperlink r:id="rId23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 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38.   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1068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демонтажу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прямолинейных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3,  </w:t>
            </w:r>
            <w:hyperlink r:id="rId24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 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34.  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1068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демонтажу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прямолинейных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термоизоляции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3,  </w:t>
            </w:r>
            <w:hyperlink r:id="rId25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 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40.  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1068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D/01.4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D/02.4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криволинейных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фасонных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частей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восстановлению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поверхностей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условиях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3,  </w:t>
            </w:r>
            <w:hyperlink r:id="rId26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 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35. 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гидро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1068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криволинейных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фасонных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частей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восстановлению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-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условиях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Изолировщик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термоизоляции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3,  </w:t>
            </w:r>
            <w:hyperlink r:id="rId27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 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монтажные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ремонтно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-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строительные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работы»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41.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Аппаратчик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24»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1122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A/02.3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питательной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питательной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Аппаратчик 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химводоочистки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разряда, ЕТКС,  Выпуск № 1, </w:t>
            </w:r>
            <w:hyperlink r:id="rId28" w:history="1"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, § 16.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24»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1122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стадий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питательной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параметров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технологического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режима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питательной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теплоснабжения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Аппаратчик 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химводоочистки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разряда, ЕТКС,  Выпуск № 1, </w:t>
            </w:r>
            <w:hyperlink r:id="rId29" w:history="1"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, § 17.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1042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экономайзеров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горелок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пылеприготовительных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цехов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ЕКТС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9, </w:t>
            </w:r>
            <w:hyperlink r:id="rId30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ЕТКС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оборудования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электростанций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сетей»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7.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1042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экономайзеров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горелок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Слесарь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пылеприготовительных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цехов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ЕКТС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9, </w:t>
            </w:r>
            <w:hyperlink r:id="rId31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ЕТКС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оборудования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электростанций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сетей»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 § 8.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Аппаратчик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химической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химической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24»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1130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A/03.3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F284B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227D21" w:rsidRPr="007F284B" w:rsidRDefault="00227D21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</w:p>
          <w:p w:rsidR="00227D21" w:rsidRPr="007F284B" w:rsidRDefault="00227D21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A/04.3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передача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смены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работу</w:t>
            </w:r>
          </w:p>
          <w:p w:rsidR="00227D2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</w:p>
          <w:p w:rsidR="00227D21" w:rsidRDefault="00227D21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  <w:p w:rsidR="00227D21" w:rsidRDefault="00227D21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процедур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водоочистки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измерительных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приборов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Окончание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завершение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водоочистке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водоподготовке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руководством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аттестованного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аппаратчика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химической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месяца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Аппаратчик </w:t>
            </w:r>
            <w:proofErr w:type="spellStart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химводоочистки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разряда, ЕТКС,  Выпуск № 1, </w:t>
            </w:r>
            <w:hyperlink r:id="rId32" w:history="1">
              <w:r w:rsidRPr="007A7751">
                <w:rPr>
                  <w:rFonts w:ascii="Times New Roman" w:hAnsi="Times New Roman"/>
                  <w:b/>
                  <w:bCs/>
                  <w:sz w:val="14"/>
                  <w:szCs w:val="17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, § 16.</w:t>
            </w:r>
          </w:p>
          <w:p w:rsidR="006D6D5A" w:rsidRPr="007A7751" w:rsidRDefault="006D6D5A" w:rsidP="008058B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водогрейных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работающего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избыточным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давлением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24»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1129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A/03.3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 xml:space="preserve"> A/04.3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val="en-US"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A/05.3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A/06.3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агрегата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агрегата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работу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агрегата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Остановка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прекращение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агрегата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Аварийная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остановка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агрегата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аварийном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режиме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трубопроводов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горячей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руководством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аттестованного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машиниста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месяца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котельной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ЕКТС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1, </w:t>
            </w:r>
            <w:hyperlink r:id="rId33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Раздел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«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Профессии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рабочих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общие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для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всех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отраслей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народного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хозяйства»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, § 249.</w:t>
            </w:r>
          </w:p>
        </w:tc>
      </w:tr>
      <w:tr w:rsidR="006D6D5A" w:rsidRPr="007A7751" w:rsidTr="005639B0">
        <w:tc>
          <w:tcPr>
            <w:tcW w:w="15810" w:type="dxa"/>
            <w:gridSpan w:val="1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        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                                       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электроэнергетика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потребителей»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243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A/01.5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A/02.5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A/03.5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Формирование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актуализация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базы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отпуска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потребителям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потребителям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сбыту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электроэнергии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34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потребителей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потребителей»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243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Координация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потребителей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Совершенствование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методов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сбора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обработки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информации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поставляемых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ресурсах</w:t>
            </w:r>
          </w:p>
          <w:p w:rsidR="00227D21" w:rsidRPr="007A7751" w:rsidRDefault="006D6D5A" w:rsidP="00227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абонентному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потребителей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потребителям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реализации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электроэнергии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35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первичным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напряжением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«17»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266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месте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знаний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норм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электроустановках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свыше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1000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455ECB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hyperlink r:id="rId36" w:history="1"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Мастер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участка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по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ремонту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энергетического</w:t>
              </w:r>
              <w:r w:rsidR="006D6D5A"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="006D6D5A"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оборудования</w:t>
              </w:r>
            </w:hyperlink>
            <w:r w:rsidR="006D6D5A"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37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первичным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напряжением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«17»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266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Организационно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технологическое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Координация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осуществляющего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пунктов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знаний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норм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электроустановках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свыше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1000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электроподстанций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38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ЛЭП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напряжением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воздушных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кабельных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«08»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сентября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620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Производство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безопасности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воздушных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кабельных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знаний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норм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электроустановках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свыше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1000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39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ЛЭП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напряжением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воздушных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кабельных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«08»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сентября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620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технологического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муниципальных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воздушных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кабельных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электропередачи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3.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знаний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норм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электроустановках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свыше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1000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распределительным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электрическим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сетям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40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lastRenderedPageBreak/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числе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регулируемых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24»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1123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A/03.4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хозяйстве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хозяйстве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09063D">
            <w:pPr>
              <w:numPr>
                <w:ilvl w:val="0"/>
                <w:numId w:val="35"/>
              </w:numPr>
              <w:tabs>
                <w:tab w:val="clear" w:pos="720"/>
                <w:tab w:val="num" w:pos="208"/>
              </w:tabs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служащих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41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Старший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техническому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учета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числе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воды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регулируемых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24»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1123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Оценка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соответствия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установленным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нормам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поступающим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данным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панель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управления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Систематизация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обработка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потреблении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энергоресурсов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жилищно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коммунальном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хозяйстве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09063D">
            <w:pPr>
              <w:numPr>
                <w:ilvl w:val="0"/>
                <w:numId w:val="36"/>
              </w:numPr>
              <w:tabs>
                <w:tab w:val="clear" w:pos="720"/>
                <w:tab w:val="num" w:pos="208"/>
              </w:tabs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одной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21"/>
                <w:lang w:eastAsia="ru-RU"/>
              </w:rPr>
              <w:t>специальностей</w:t>
            </w:r>
            <w:r w:rsidRPr="007A7751"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  <w:t>:</w:t>
            </w:r>
          </w:p>
          <w:p w:rsidR="006D6D5A" w:rsidRPr="007A7751" w:rsidRDefault="006D6D5A" w:rsidP="0009063D">
            <w:pPr>
              <w:tabs>
                <w:tab w:val="num" w:pos="208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Теплоснабжение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теплотехническое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;</w:t>
            </w:r>
          </w:p>
          <w:p w:rsidR="006D6D5A" w:rsidRPr="007A7751" w:rsidRDefault="006D6D5A" w:rsidP="0009063D">
            <w:pPr>
              <w:tabs>
                <w:tab w:val="num" w:pos="208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Электроснабжение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отраслям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);</w:t>
            </w:r>
          </w:p>
          <w:p w:rsidR="006D6D5A" w:rsidRPr="007A7751" w:rsidRDefault="006D6D5A" w:rsidP="0009063D">
            <w:pPr>
              <w:tabs>
                <w:tab w:val="num" w:pos="208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электромеханического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отраслям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энергетического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ЕКС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hyperlink r:id="rId42" w:history="1"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Квалификационный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справочник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должностей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руководителей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,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специалистов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и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других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служащих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организаций</w:t>
              </w:r>
              <w:r w:rsidRPr="007A7751">
                <w:rPr>
                  <w:rFonts w:ascii="Times New Roman" w:eastAsia="Times New Roman" w:hAnsi="Times New Roman"/>
                  <w:sz w:val="14"/>
                  <w:szCs w:val="17"/>
                  <w:lang w:eastAsia="ru-RU"/>
                </w:rPr>
                <w:t xml:space="preserve"> </w:t>
              </w:r>
              <w:r w:rsidRPr="007A7751">
                <w:rPr>
                  <w:rFonts w:ascii="Times New Roman" w:eastAsia="Times New Roman" w:hAnsi="Times New Roman" w:hint="eastAsia"/>
                  <w:sz w:val="14"/>
                  <w:szCs w:val="17"/>
                  <w:lang w:eastAsia="ru-RU"/>
                </w:rPr>
                <w:t>электроэнергетики</w:t>
              </w:r>
            </w:hyperlink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».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инфраструктуре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населения»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1071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A/02.3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визуального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осмотра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узлов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элементов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мероприятий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диагностике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Лица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моложе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18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3.           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трансформаторовне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проверке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знаний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норм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электроустановках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свыше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1000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kern w:val="36"/>
                <w:sz w:val="14"/>
                <w:szCs w:val="17"/>
                <w:lang w:eastAsia="ru-RU"/>
              </w:rPr>
              <w:t>Электрослесарь по ремонту оборудования распределительных устройств 3 разряда, ЕТКС, Выпуск №9, </w:t>
            </w:r>
            <w:hyperlink r:id="rId43" w:history="1">
              <w:r w:rsidRPr="007A7751">
                <w:rPr>
                  <w:rFonts w:ascii="Times New Roman" w:hAnsi="Times New Roman"/>
                  <w:b/>
                  <w:bCs/>
                  <w:sz w:val="14"/>
                  <w:szCs w:val="17"/>
                  <w:lang w:eastAsia="ru-RU"/>
                </w:rPr>
                <w:t>Раздел ЕТКС «Ремонт оборудования электростанций и сетей»</w:t>
              </w:r>
            </w:hyperlink>
            <w:r w:rsidRPr="007A7751">
              <w:rPr>
                <w:rFonts w:ascii="Times New Roman" w:eastAsia="Times New Roman" w:hAnsi="Times New Roman"/>
                <w:kern w:val="36"/>
                <w:sz w:val="14"/>
                <w:szCs w:val="17"/>
                <w:lang w:eastAsia="ru-RU"/>
              </w:rPr>
              <w:t> § 59.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Электромонтер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Работник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ремонту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инфраструктуре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населения»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декабря 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1071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</w:p>
        </w:tc>
        <w:tc>
          <w:tcPr>
            <w:tcW w:w="101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ТФ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/03.4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текущего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месте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установки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отключением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доставкой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ремонтную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площадку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капитального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отключением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доставкой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ремонтную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площадку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Лица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моложе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18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квалифицированных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служащих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IV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ИЛИ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силовых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трансформаторов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4.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Удостоверение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группы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допуска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электробезопасности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IV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kern w:val="36"/>
                <w:sz w:val="14"/>
                <w:szCs w:val="17"/>
                <w:lang w:eastAsia="ru-RU"/>
              </w:rPr>
              <w:t>Электрослесарь по ремонту оборудования распределительных устройств 4 разряда, ЕТКС, Выпуск №9, </w:t>
            </w:r>
            <w:hyperlink r:id="rId44" w:history="1">
              <w:r w:rsidRPr="007A7751">
                <w:rPr>
                  <w:rFonts w:ascii="Times New Roman" w:hAnsi="Times New Roman"/>
                  <w:b/>
                  <w:bCs/>
                  <w:sz w:val="14"/>
                  <w:szCs w:val="17"/>
                  <w:lang w:eastAsia="ru-RU"/>
                </w:rPr>
                <w:t>Раздел ЕТКС «Ремонт оборудования электростанций и сетей»</w:t>
              </w:r>
            </w:hyperlink>
            <w:r w:rsidRPr="007A7751">
              <w:rPr>
                <w:rFonts w:ascii="Times New Roman" w:eastAsia="Times New Roman" w:hAnsi="Times New Roman"/>
                <w:kern w:val="36"/>
                <w:sz w:val="14"/>
                <w:szCs w:val="17"/>
                <w:lang w:eastAsia="ru-RU"/>
              </w:rPr>
              <w:t> § 60.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15810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ДЕЛО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A/01.3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A/03.3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/04.3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Погребение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кладбище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колумбарий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праха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Эксгумация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останков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Установка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демонтаж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/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ремонт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намогильных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сооружений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 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  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кремационного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A/02.3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кремации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обработка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хранение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выдача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праха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основное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комплексной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уборки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 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Рабочий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общестроительных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объектах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/02.3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Содержание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территории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кладбища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полное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общее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 -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Бальзамировщик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/02.4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Принятие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умершего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сохранение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выдача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тела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умершего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погребению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            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агент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D/01.5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D/02.5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заказчиками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церемонии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прощания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 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Церемониймейстер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D/02.5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церемонии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прощания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 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Архивариус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архива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захоронений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D/03.5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архивного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директор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D/01.5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D/02.5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заказчиками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предоставлению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услуг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проведение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церемонии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прощания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погребения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   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 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Заведующий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кладбищем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погребения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lastRenderedPageBreak/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объектов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назначения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 -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профессиональное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Директор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F01/6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F02/6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F03/6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Организационно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мониторинг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Реализация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финансово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стратегии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 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Заместитель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директора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F02/6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F03/6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мониторинг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Реализация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финансово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экономической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стратегии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</w:tc>
        <w:tc>
          <w:tcPr>
            <w:tcW w:w="89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 -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   -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 -</w:t>
            </w:r>
          </w:p>
        </w:tc>
      </w:tr>
      <w:tr w:rsidR="006D6D5A" w:rsidRPr="007A7751" w:rsidTr="005639B0"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Главный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инженер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(6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)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похоронного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дела»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утвержден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приказом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Минтруда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278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07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мая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F01/6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Организационно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техническое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обеспечение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 -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 -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Диплом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высшем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образовании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уровня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бакалавриата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2. 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),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опыта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структурных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подразделениях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похоронной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организации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трех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лет</w:t>
            </w: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7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7"/>
                <w:lang w:eastAsia="ru-RU"/>
              </w:rPr>
              <w:t>               -</w:t>
            </w:r>
          </w:p>
        </w:tc>
      </w:tr>
    </w:tbl>
    <w:p w:rsidR="006D6D5A" w:rsidRPr="007A7751" w:rsidRDefault="006D6D5A" w:rsidP="006D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6D5A" w:rsidRPr="007A7751" w:rsidRDefault="006D6D5A" w:rsidP="006D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Наименования</w:t>
      </w:r>
      <w:r w:rsidRPr="007A77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квалификаций</w:t>
      </w:r>
      <w:r w:rsidRPr="007A77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в</w:t>
      </w:r>
      <w:r w:rsidRPr="007A77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сфере</w:t>
      </w:r>
      <w:r w:rsidRPr="007A77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водоснабжения</w:t>
      </w:r>
      <w:r w:rsidRPr="007A77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и</w:t>
      </w:r>
      <w:r w:rsidRPr="007A77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A7751">
        <w:rPr>
          <w:rFonts w:ascii="Times New Roman" w:eastAsia="Times New Roman" w:hAnsi="Times New Roman" w:hint="eastAsia"/>
          <w:b/>
          <w:sz w:val="16"/>
          <w:szCs w:val="16"/>
          <w:lang w:eastAsia="ru-RU"/>
        </w:rPr>
        <w:t>водоотведения</w:t>
      </w: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127"/>
        <w:gridCol w:w="2218"/>
        <w:gridCol w:w="548"/>
        <w:gridCol w:w="851"/>
        <w:gridCol w:w="2028"/>
        <w:gridCol w:w="807"/>
        <w:gridCol w:w="992"/>
        <w:gridCol w:w="2977"/>
        <w:gridCol w:w="850"/>
        <w:gridCol w:w="1985"/>
      </w:tblGrid>
      <w:tr w:rsidR="006D6D5A" w:rsidRPr="007A7751" w:rsidTr="005639B0">
        <w:tc>
          <w:tcPr>
            <w:tcW w:w="42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(5 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11.04.2014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227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80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ниже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 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 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A/02.5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A/03.5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оборудования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A/04.5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безопасности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2A/05.5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Технологический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подразделения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(6 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11.04.2014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227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/01.6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 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начальник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цеха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/02.6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водоподготовки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(5 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247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подачи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водопроводную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сеть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A/04.5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безопасности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подразделения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(6 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247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2.   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начальник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цеха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насосной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станции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водопровода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(5 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245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забора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поверхностных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подземных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источников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A/03.5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A/04.5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безопасности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рабочем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месте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подразделения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(6 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245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2.   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начальник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цеха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(5 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232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A/01.5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Проверка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состояния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очистке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сточных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профессионального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программам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подготовки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специалистов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среднего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звена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A/02.5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Анализ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сточных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A/03.5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Осуществление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очистке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сточных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A/04.5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соблюдения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правил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трудового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распорядка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требований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охраны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промышленной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пожарной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безопасности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A/05.5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Технологический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очистки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сточных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Руководитель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структурного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подразделения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(6 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Специалист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водоотведения»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«11»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апреля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232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/01.6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Планирование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контроль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80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наличие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высшего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образования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мастер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начальник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цеха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участка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ЕКС 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/02.6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материального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обеспечения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/03.6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Управление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процессом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технологического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очистке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сточных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/04.6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Организация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персоналом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осуществляющим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деятельность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Помощник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оператора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(2 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1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марта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158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A/01.2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Наблюдение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санитарно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техническим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состоянием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рабочего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должности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служащего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2. 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двух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месяцев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водозапорных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1, 2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разрядов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69.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""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Водопроводно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канализационное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хозяйство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"§9,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§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A/02.2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обслуживанию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A/03.2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Выполнение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промывке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очистке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вспомогательного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D6D5A" w:rsidRPr="007A7751" w:rsidTr="005639B0">
        <w:tc>
          <w:tcPr>
            <w:tcW w:w="4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предприятия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уровень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квалификации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«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Приказ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Министерства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труда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социальной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защиты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РФ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«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12»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марта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№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158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548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/01.3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Эксплуатационное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из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поверхностных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источников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воды</w:t>
            </w:r>
          </w:p>
        </w:tc>
        <w:tc>
          <w:tcPr>
            <w:tcW w:w="80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1.  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Свидетельство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профессии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рабочего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должности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служащего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Документы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подтверждающие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опыт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практической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работы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не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менее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одного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области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водоснабжения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и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водоотведения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Оператор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водозапорных</w:t>
            </w:r>
            <w:proofErr w:type="spellEnd"/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 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разряда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lastRenderedPageBreak/>
              <w:t>ЕТКС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Выпуск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69.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Раздел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""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Водопроводно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канализационное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хозяйство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§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6D6D5A" w:rsidRPr="007A7751" w:rsidTr="005639B0">
        <w:tc>
          <w:tcPr>
            <w:tcW w:w="4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/02.3</w:t>
            </w:r>
          </w:p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Эксплуатационное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обслуживание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основного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оборудования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водозаборных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сооружений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подземного</w:t>
            </w:r>
            <w:r w:rsidRPr="007A77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7751">
              <w:rPr>
                <w:rFonts w:ascii="Times New Roman" w:eastAsia="Times New Roman" w:hAnsi="Times New Roman" w:hint="eastAsia"/>
                <w:sz w:val="14"/>
                <w:szCs w:val="14"/>
                <w:lang w:eastAsia="ru-RU"/>
              </w:rPr>
              <w:t>водозабора</w:t>
            </w: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D6D5A" w:rsidRPr="007A7751" w:rsidRDefault="006D6D5A" w:rsidP="008058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D6D5A" w:rsidRPr="00777A76" w:rsidRDefault="006D6D5A" w:rsidP="006D6D5A"/>
    <w:p w:rsidR="006D6D5A" w:rsidRPr="007A7751" w:rsidRDefault="006D6D5A" w:rsidP="006D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6D5A" w:rsidRPr="007A7751" w:rsidRDefault="006D6D5A" w:rsidP="006D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1420" w:rsidRPr="007A7751" w:rsidRDefault="00881420" w:rsidP="00881420">
      <w:pPr>
        <w:shd w:val="clear" w:color="auto" w:fill="FFFFFF"/>
        <w:spacing w:after="300" w:line="240" w:lineRule="auto"/>
        <w:jc w:val="both"/>
        <w:rPr>
          <w:rFonts w:ascii="Helvetica" w:eastAsia="Times New Roman" w:hAnsi="Helvetica"/>
          <w:sz w:val="21"/>
          <w:szCs w:val="21"/>
          <w:lang w:eastAsia="ru-RU"/>
        </w:rPr>
      </w:pPr>
    </w:p>
    <w:sectPr w:rsidR="00881420" w:rsidRPr="007A7751" w:rsidSect="005639B0">
      <w:pgSz w:w="16838" w:h="11906" w:orient="landscape"/>
      <w:pgMar w:top="851" w:right="1529" w:bottom="1191" w:left="709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EE" w:rsidRDefault="00346BEE" w:rsidP="000255AC">
      <w:pPr>
        <w:spacing w:after="0" w:line="240" w:lineRule="auto"/>
      </w:pPr>
      <w:r>
        <w:separator/>
      </w:r>
    </w:p>
  </w:endnote>
  <w:endnote w:type="continuationSeparator" w:id="0">
    <w:p w:rsidR="00346BEE" w:rsidRDefault="00346BEE" w:rsidP="000255AC">
      <w:pPr>
        <w:spacing w:after="0" w:line="240" w:lineRule="auto"/>
      </w:pPr>
      <w:r>
        <w:continuationSeparator/>
      </w:r>
    </w:p>
  </w:endnote>
  <w:endnote w:type="continuationNotice" w:id="1">
    <w:p w:rsidR="00346BEE" w:rsidRDefault="00346B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EE" w:rsidRDefault="00346BEE" w:rsidP="000255AC">
      <w:pPr>
        <w:spacing w:after="0" w:line="240" w:lineRule="auto"/>
      </w:pPr>
      <w:r>
        <w:separator/>
      </w:r>
    </w:p>
  </w:footnote>
  <w:footnote w:type="continuationSeparator" w:id="0">
    <w:p w:rsidR="00346BEE" w:rsidRDefault="00346BEE" w:rsidP="000255AC">
      <w:pPr>
        <w:spacing w:after="0" w:line="240" w:lineRule="auto"/>
      </w:pPr>
      <w:r>
        <w:continuationSeparator/>
      </w:r>
    </w:p>
  </w:footnote>
  <w:footnote w:type="continuationNotice" w:id="1">
    <w:p w:rsidR="00346BEE" w:rsidRDefault="00346BEE">
      <w:pPr>
        <w:spacing w:after="0" w:line="240" w:lineRule="auto"/>
      </w:pPr>
    </w:p>
  </w:footnote>
  <w:footnote w:id="2">
    <w:p w:rsidR="00C523EB" w:rsidRPr="00FD4965" w:rsidRDefault="00C523EB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 w:rsidRPr="00FD4965">
        <w:rPr>
          <w:rFonts w:ascii="Times New Roman" w:hAnsi="Times New Roman"/>
        </w:rPr>
        <w:t>В зависимости от действующей в Организации системы оплаты труда.</w:t>
      </w:r>
    </w:p>
  </w:footnote>
  <w:footnote w:id="3">
    <w:p w:rsidR="00C523EB" w:rsidRPr="00D8314B" w:rsidRDefault="00C523EB" w:rsidP="004B670C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 w:rsidRPr="00D8314B">
        <w:rPr>
          <w:rFonts w:ascii="Times New Roman" w:hAnsi="Times New Roman"/>
        </w:rPr>
        <w:t xml:space="preserve">Система </w:t>
      </w:r>
      <w:proofErr w:type="spellStart"/>
      <w:r w:rsidRPr="00D8314B">
        <w:rPr>
          <w:rFonts w:ascii="Times New Roman" w:hAnsi="Times New Roman"/>
        </w:rPr>
        <w:t>грейдов</w:t>
      </w:r>
      <w:proofErr w:type="spellEnd"/>
      <w:r w:rsidRPr="00D8314B">
        <w:rPr>
          <w:rFonts w:ascii="Times New Roman" w:hAnsi="Times New Roman"/>
        </w:rPr>
        <w:t xml:space="preserve"> – это процесс ранжирования всех должностей с точки зрения их важности для организации.</w:t>
      </w:r>
      <w:r>
        <w:rPr>
          <w:rFonts w:ascii="Times New Roman" w:hAnsi="Times New Roman"/>
        </w:rPr>
        <w:t xml:space="preserve"> </w:t>
      </w:r>
      <w:proofErr w:type="spellStart"/>
      <w:r w:rsidRPr="001F6562">
        <w:rPr>
          <w:rFonts w:ascii="Times New Roman" w:hAnsi="Times New Roman"/>
        </w:rPr>
        <w:t>Грейдирование</w:t>
      </w:r>
      <w:proofErr w:type="spellEnd"/>
      <w:r w:rsidRPr="001F6562">
        <w:rPr>
          <w:rFonts w:ascii="Times New Roman" w:hAnsi="Times New Roman"/>
        </w:rPr>
        <w:t xml:space="preserve"> – это метод мотивации персонала, в основе которого лежит оценка сотрудника со стороны ценности его должности для </w:t>
      </w:r>
      <w:r>
        <w:rPr>
          <w:rFonts w:ascii="Times New Roman" w:hAnsi="Times New Roman"/>
        </w:rPr>
        <w:t>организации</w:t>
      </w:r>
      <w:r w:rsidRPr="001F6562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EB" w:rsidRDefault="00455ECB" w:rsidP="001F57DF">
    <w:pPr>
      <w:pStyle w:val="a4"/>
      <w:jc w:val="center"/>
    </w:pPr>
    <w:r>
      <w:fldChar w:fldCharType="begin"/>
    </w:r>
    <w:r w:rsidR="009C681B">
      <w:instrText>PAGE   \* MERGEFORMAT</w:instrText>
    </w:r>
    <w:r>
      <w:fldChar w:fldCharType="separate"/>
    </w:r>
    <w:r w:rsidR="007F284B">
      <w:rPr>
        <w:noProof/>
      </w:rPr>
      <w:t>79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D5"/>
    <w:multiLevelType w:val="multilevel"/>
    <w:tmpl w:val="59FEF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55288"/>
    <w:multiLevelType w:val="hybridMultilevel"/>
    <w:tmpl w:val="F3E071F8"/>
    <w:lvl w:ilvl="0" w:tplc="5AEEE8E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9B0784"/>
    <w:multiLevelType w:val="multilevel"/>
    <w:tmpl w:val="6FFE0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11AB10DC"/>
    <w:multiLevelType w:val="multilevel"/>
    <w:tmpl w:val="45E601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CF0177"/>
    <w:multiLevelType w:val="multilevel"/>
    <w:tmpl w:val="D13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00E50"/>
    <w:multiLevelType w:val="multilevel"/>
    <w:tmpl w:val="808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63348"/>
    <w:multiLevelType w:val="hybridMultilevel"/>
    <w:tmpl w:val="34B0D180"/>
    <w:lvl w:ilvl="0" w:tplc="05E6CADA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636E1C"/>
    <w:multiLevelType w:val="multilevel"/>
    <w:tmpl w:val="C97AF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>
    <w:nsid w:val="1E943FBE"/>
    <w:multiLevelType w:val="multilevel"/>
    <w:tmpl w:val="1A1AA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F33E4"/>
    <w:multiLevelType w:val="multilevel"/>
    <w:tmpl w:val="C85A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32E47"/>
    <w:multiLevelType w:val="hybridMultilevel"/>
    <w:tmpl w:val="F1B8D258"/>
    <w:lvl w:ilvl="0" w:tplc="217CD4A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08676D0"/>
    <w:multiLevelType w:val="hybridMultilevel"/>
    <w:tmpl w:val="A3CA1B62"/>
    <w:lvl w:ilvl="0" w:tplc="05E6CAD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65259A3"/>
    <w:multiLevelType w:val="multilevel"/>
    <w:tmpl w:val="F5067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C156A"/>
    <w:multiLevelType w:val="multilevel"/>
    <w:tmpl w:val="8D2432F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2EC916B3"/>
    <w:multiLevelType w:val="multilevel"/>
    <w:tmpl w:val="2A9C0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975273"/>
    <w:multiLevelType w:val="hybridMultilevel"/>
    <w:tmpl w:val="EC50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E025B"/>
    <w:multiLevelType w:val="multilevel"/>
    <w:tmpl w:val="237A6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10309"/>
    <w:multiLevelType w:val="hybridMultilevel"/>
    <w:tmpl w:val="484C1EC2"/>
    <w:lvl w:ilvl="0" w:tplc="8206BE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483B06"/>
    <w:multiLevelType w:val="hybridMultilevel"/>
    <w:tmpl w:val="356009D2"/>
    <w:lvl w:ilvl="0" w:tplc="05E6CAD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71F532E"/>
    <w:multiLevelType w:val="multilevel"/>
    <w:tmpl w:val="C378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49675F"/>
    <w:multiLevelType w:val="hybridMultilevel"/>
    <w:tmpl w:val="BD78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12DBE"/>
    <w:multiLevelType w:val="multilevel"/>
    <w:tmpl w:val="40B4C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325B5C"/>
    <w:multiLevelType w:val="hybridMultilevel"/>
    <w:tmpl w:val="528A0CA8"/>
    <w:lvl w:ilvl="0" w:tplc="90AED718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94D4925"/>
    <w:multiLevelType w:val="multilevel"/>
    <w:tmpl w:val="AC8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47C41"/>
    <w:multiLevelType w:val="multilevel"/>
    <w:tmpl w:val="47EC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87F20"/>
    <w:multiLevelType w:val="multilevel"/>
    <w:tmpl w:val="6B90E4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AE9663E"/>
    <w:multiLevelType w:val="multilevel"/>
    <w:tmpl w:val="260CE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1A43D4"/>
    <w:multiLevelType w:val="multilevel"/>
    <w:tmpl w:val="AE429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21D37"/>
    <w:multiLevelType w:val="multilevel"/>
    <w:tmpl w:val="F6A6F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835943"/>
    <w:multiLevelType w:val="hybridMultilevel"/>
    <w:tmpl w:val="353E1DF2"/>
    <w:lvl w:ilvl="0" w:tplc="90AED718">
      <w:start w:val="1"/>
      <w:numFmt w:val="bullet"/>
      <w:lvlText w:val="-"/>
      <w:lvlJc w:val="left"/>
      <w:pPr>
        <w:ind w:left="1500" w:hanging="360"/>
      </w:pPr>
      <w:rPr>
        <w:rFonts w:ascii="Bookman Old Style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3CF3DC6"/>
    <w:multiLevelType w:val="multilevel"/>
    <w:tmpl w:val="0E6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750AD"/>
    <w:multiLevelType w:val="multilevel"/>
    <w:tmpl w:val="87AE97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552F1B"/>
    <w:multiLevelType w:val="hybridMultilevel"/>
    <w:tmpl w:val="60A06BC4"/>
    <w:lvl w:ilvl="0" w:tplc="2D3000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0956CC"/>
    <w:multiLevelType w:val="hybridMultilevel"/>
    <w:tmpl w:val="301639D4"/>
    <w:lvl w:ilvl="0" w:tplc="5AEEE8E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D6A2AC3"/>
    <w:multiLevelType w:val="multilevel"/>
    <w:tmpl w:val="7ABE7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26"/>
  </w:num>
  <w:num w:numId="5">
    <w:abstractNumId w:val="8"/>
  </w:num>
  <w:num w:numId="6">
    <w:abstractNumId w:val="27"/>
  </w:num>
  <w:num w:numId="7">
    <w:abstractNumId w:val="34"/>
  </w:num>
  <w:num w:numId="8">
    <w:abstractNumId w:val="12"/>
  </w:num>
  <w:num w:numId="9">
    <w:abstractNumId w:val="16"/>
  </w:num>
  <w:num w:numId="10">
    <w:abstractNumId w:val="14"/>
  </w:num>
  <w:num w:numId="11">
    <w:abstractNumId w:val="19"/>
  </w:num>
  <w:num w:numId="12">
    <w:abstractNumId w:val="0"/>
  </w:num>
  <w:num w:numId="13">
    <w:abstractNumId w:val="28"/>
  </w:num>
  <w:num w:numId="14">
    <w:abstractNumId w:val="21"/>
  </w:num>
  <w:num w:numId="15">
    <w:abstractNumId w:val="28"/>
  </w:num>
  <w:num w:numId="16">
    <w:abstractNumId w:val="22"/>
  </w:num>
  <w:num w:numId="17">
    <w:abstractNumId w:val="15"/>
  </w:num>
  <w:num w:numId="18">
    <w:abstractNumId w:val="1"/>
  </w:num>
  <w:num w:numId="19">
    <w:abstractNumId w:val="18"/>
  </w:num>
  <w:num w:numId="20">
    <w:abstractNumId w:val="6"/>
  </w:num>
  <w:num w:numId="21">
    <w:abstractNumId w:val="33"/>
  </w:num>
  <w:num w:numId="22">
    <w:abstractNumId w:val="11"/>
  </w:num>
  <w:num w:numId="23">
    <w:abstractNumId w:val="29"/>
  </w:num>
  <w:num w:numId="24">
    <w:abstractNumId w:val="32"/>
  </w:num>
  <w:num w:numId="25">
    <w:abstractNumId w:val="3"/>
  </w:num>
  <w:num w:numId="26">
    <w:abstractNumId w:val="25"/>
  </w:num>
  <w:num w:numId="27">
    <w:abstractNumId w:val="31"/>
  </w:num>
  <w:num w:numId="28">
    <w:abstractNumId w:val="7"/>
  </w:num>
  <w:num w:numId="29">
    <w:abstractNumId w:val="13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065FE"/>
    <w:rsid w:val="0000342E"/>
    <w:rsid w:val="00003845"/>
    <w:rsid w:val="000045E2"/>
    <w:rsid w:val="000069BC"/>
    <w:rsid w:val="00006A0A"/>
    <w:rsid w:val="00011848"/>
    <w:rsid w:val="000168C2"/>
    <w:rsid w:val="00021DC7"/>
    <w:rsid w:val="00021FFA"/>
    <w:rsid w:val="000222D0"/>
    <w:rsid w:val="000239BC"/>
    <w:rsid w:val="00024073"/>
    <w:rsid w:val="000255AC"/>
    <w:rsid w:val="00025ABA"/>
    <w:rsid w:val="00030501"/>
    <w:rsid w:val="0003155E"/>
    <w:rsid w:val="00031D23"/>
    <w:rsid w:val="00032B51"/>
    <w:rsid w:val="00032E72"/>
    <w:rsid w:val="00034297"/>
    <w:rsid w:val="000344EC"/>
    <w:rsid w:val="00036EE3"/>
    <w:rsid w:val="00037020"/>
    <w:rsid w:val="00037742"/>
    <w:rsid w:val="00041E2C"/>
    <w:rsid w:val="00041FCC"/>
    <w:rsid w:val="000430D2"/>
    <w:rsid w:val="000458F2"/>
    <w:rsid w:val="00046061"/>
    <w:rsid w:val="000464E1"/>
    <w:rsid w:val="000472A1"/>
    <w:rsid w:val="00051266"/>
    <w:rsid w:val="000518D9"/>
    <w:rsid w:val="00051F49"/>
    <w:rsid w:val="000538C6"/>
    <w:rsid w:val="00057924"/>
    <w:rsid w:val="00057E10"/>
    <w:rsid w:val="00061EE8"/>
    <w:rsid w:val="00063222"/>
    <w:rsid w:val="00071963"/>
    <w:rsid w:val="00072C02"/>
    <w:rsid w:val="000806AF"/>
    <w:rsid w:val="00081579"/>
    <w:rsid w:val="000817C4"/>
    <w:rsid w:val="00082738"/>
    <w:rsid w:val="00082B55"/>
    <w:rsid w:val="00083759"/>
    <w:rsid w:val="00086335"/>
    <w:rsid w:val="0009063D"/>
    <w:rsid w:val="00090686"/>
    <w:rsid w:val="00091131"/>
    <w:rsid w:val="00092A09"/>
    <w:rsid w:val="000931E4"/>
    <w:rsid w:val="000952A6"/>
    <w:rsid w:val="00096189"/>
    <w:rsid w:val="00096F27"/>
    <w:rsid w:val="000A09A8"/>
    <w:rsid w:val="000A6CFF"/>
    <w:rsid w:val="000A72B8"/>
    <w:rsid w:val="000A7A12"/>
    <w:rsid w:val="000B2255"/>
    <w:rsid w:val="000B3916"/>
    <w:rsid w:val="000B5FCF"/>
    <w:rsid w:val="000B6C01"/>
    <w:rsid w:val="000B701F"/>
    <w:rsid w:val="000B7D2C"/>
    <w:rsid w:val="000C0E0C"/>
    <w:rsid w:val="000C5C07"/>
    <w:rsid w:val="000C6110"/>
    <w:rsid w:val="000C711F"/>
    <w:rsid w:val="000D0B96"/>
    <w:rsid w:val="000D0D4B"/>
    <w:rsid w:val="000D0E19"/>
    <w:rsid w:val="000D3D52"/>
    <w:rsid w:val="000D56D5"/>
    <w:rsid w:val="000D59D3"/>
    <w:rsid w:val="000D6B20"/>
    <w:rsid w:val="000D6DB1"/>
    <w:rsid w:val="000D6F42"/>
    <w:rsid w:val="000D716F"/>
    <w:rsid w:val="000E2EB8"/>
    <w:rsid w:val="000E36F6"/>
    <w:rsid w:val="000E38AF"/>
    <w:rsid w:val="000E39CB"/>
    <w:rsid w:val="000E6392"/>
    <w:rsid w:val="000E7A61"/>
    <w:rsid w:val="000F09FD"/>
    <w:rsid w:val="000F211A"/>
    <w:rsid w:val="000F3036"/>
    <w:rsid w:val="000F6FBA"/>
    <w:rsid w:val="00100DDF"/>
    <w:rsid w:val="00101076"/>
    <w:rsid w:val="00106433"/>
    <w:rsid w:val="001065FE"/>
    <w:rsid w:val="0010681F"/>
    <w:rsid w:val="00111DC6"/>
    <w:rsid w:val="00114DE7"/>
    <w:rsid w:val="001156A0"/>
    <w:rsid w:val="00115AD5"/>
    <w:rsid w:val="00117021"/>
    <w:rsid w:val="00117098"/>
    <w:rsid w:val="001179EC"/>
    <w:rsid w:val="00117C44"/>
    <w:rsid w:val="00121A5F"/>
    <w:rsid w:val="00122461"/>
    <w:rsid w:val="00126786"/>
    <w:rsid w:val="00130DF2"/>
    <w:rsid w:val="001341B5"/>
    <w:rsid w:val="0013424D"/>
    <w:rsid w:val="001345F6"/>
    <w:rsid w:val="00135CC6"/>
    <w:rsid w:val="00135FB0"/>
    <w:rsid w:val="001367B4"/>
    <w:rsid w:val="00137512"/>
    <w:rsid w:val="00140342"/>
    <w:rsid w:val="00141D78"/>
    <w:rsid w:val="00143538"/>
    <w:rsid w:val="00143F9F"/>
    <w:rsid w:val="001445E0"/>
    <w:rsid w:val="00144A35"/>
    <w:rsid w:val="001460D8"/>
    <w:rsid w:val="00146921"/>
    <w:rsid w:val="00151042"/>
    <w:rsid w:val="00151954"/>
    <w:rsid w:val="001538BB"/>
    <w:rsid w:val="001549F1"/>
    <w:rsid w:val="00154F68"/>
    <w:rsid w:val="00156B21"/>
    <w:rsid w:val="00160C7B"/>
    <w:rsid w:val="00161995"/>
    <w:rsid w:val="00161B48"/>
    <w:rsid w:val="00162503"/>
    <w:rsid w:val="00162EDF"/>
    <w:rsid w:val="00163D29"/>
    <w:rsid w:val="00163DA0"/>
    <w:rsid w:val="00165B3F"/>
    <w:rsid w:val="00167434"/>
    <w:rsid w:val="00167742"/>
    <w:rsid w:val="00167D4D"/>
    <w:rsid w:val="00170D17"/>
    <w:rsid w:val="00172E14"/>
    <w:rsid w:val="0017416A"/>
    <w:rsid w:val="0017482D"/>
    <w:rsid w:val="00175001"/>
    <w:rsid w:val="00175939"/>
    <w:rsid w:val="001803ED"/>
    <w:rsid w:val="00180831"/>
    <w:rsid w:val="00182E40"/>
    <w:rsid w:val="0018329D"/>
    <w:rsid w:val="0018728A"/>
    <w:rsid w:val="00187BA8"/>
    <w:rsid w:val="00190F35"/>
    <w:rsid w:val="00193BEF"/>
    <w:rsid w:val="00194B90"/>
    <w:rsid w:val="00195C29"/>
    <w:rsid w:val="00195F1F"/>
    <w:rsid w:val="001966C4"/>
    <w:rsid w:val="00197156"/>
    <w:rsid w:val="00197ED3"/>
    <w:rsid w:val="001A13D9"/>
    <w:rsid w:val="001A4323"/>
    <w:rsid w:val="001A7263"/>
    <w:rsid w:val="001B0EA3"/>
    <w:rsid w:val="001B1148"/>
    <w:rsid w:val="001B5683"/>
    <w:rsid w:val="001B7858"/>
    <w:rsid w:val="001C0C23"/>
    <w:rsid w:val="001C1651"/>
    <w:rsid w:val="001C51D1"/>
    <w:rsid w:val="001C55DA"/>
    <w:rsid w:val="001D070E"/>
    <w:rsid w:val="001D3B48"/>
    <w:rsid w:val="001D71C5"/>
    <w:rsid w:val="001E174C"/>
    <w:rsid w:val="001E2BEC"/>
    <w:rsid w:val="001F157C"/>
    <w:rsid w:val="001F15D0"/>
    <w:rsid w:val="001F1E9C"/>
    <w:rsid w:val="001F3ACF"/>
    <w:rsid w:val="001F4323"/>
    <w:rsid w:val="001F4DE2"/>
    <w:rsid w:val="001F523E"/>
    <w:rsid w:val="001F57DF"/>
    <w:rsid w:val="001F6562"/>
    <w:rsid w:val="0020009A"/>
    <w:rsid w:val="002014D6"/>
    <w:rsid w:val="00202859"/>
    <w:rsid w:val="00205E74"/>
    <w:rsid w:val="00206B5D"/>
    <w:rsid w:val="0021092A"/>
    <w:rsid w:val="00211A36"/>
    <w:rsid w:val="00214AF5"/>
    <w:rsid w:val="0021648A"/>
    <w:rsid w:val="002170D5"/>
    <w:rsid w:val="002205FF"/>
    <w:rsid w:val="002213EB"/>
    <w:rsid w:val="0022318B"/>
    <w:rsid w:val="0022484E"/>
    <w:rsid w:val="00226689"/>
    <w:rsid w:val="00227B22"/>
    <w:rsid w:val="00227D21"/>
    <w:rsid w:val="00230FC6"/>
    <w:rsid w:val="0023387E"/>
    <w:rsid w:val="00234B04"/>
    <w:rsid w:val="0023538A"/>
    <w:rsid w:val="00235423"/>
    <w:rsid w:val="00237DDF"/>
    <w:rsid w:val="00240626"/>
    <w:rsid w:val="00240D90"/>
    <w:rsid w:val="00241703"/>
    <w:rsid w:val="00243533"/>
    <w:rsid w:val="0024409B"/>
    <w:rsid w:val="0024492B"/>
    <w:rsid w:val="00244C55"/>
    <w:rsid w:val="002474DB"/>
    <w:rsid w:val="002512C8"/>
    <w:rsid w:val="00251CA8"/>
    <w:rsid w:val="00252B65"/>
    <w:rsid w:val="00253A49"/>
    <w:rsid w:val="0025490B"/>
    <w:rsid w:val="002552BE"/>
    <w:rsid w:val="002618C4"/>
    <w:rsid w:val="0026207E"/>
    <w:rsid w:val="00262AA7"/>
    <w:rsid w:val="00263A80"/>
    <w:rsid w:val="002662C9"/>
    <w:rsid w:val="00266700"/>
    <w:rsid w:val="002675B6"/>
    <w:rsid w:val="002705DF"/>
    <w:rsid w:val="00271056"/>
    <w:rsid w:val="00271C3F"/>
    <w:rsid w:val="002821BB"/>
    <w:rsid w:val="00282C74"/>
    <w:rsid w:val="00291FDF"/>
    <w:rsid w:val="00293748"/>
    <w:rsid w:val="002945A9"/>
    <w:rsid w:val="002A0469"/>
    <w:rsid w:val="002A3F7E"/>
    <w:rsid w:val="002A54BA"/>
    <w:rsid w:val="002A57AA"/>
    <w:rsid w:val="002A6429"/>
    <w:rsid w:val="002B552E"/>
    <w:rsid w:val="002B591F"/>
    <w:rsid w:val="002B6B99"/>
    <w:rsid w:val="002C197C"/>
    <w:rsid w:val="002C210B"/>
    <w:rsid w:val="002C3D75"/>
    <w:rsid w:val="002C4DBB"/>
    <w:rsid w:val="002C658F"/>
    <w:rsid w:val="002C6A7F"/>
    <w:rsid w:val="002D09BA"/>
    <w:rsid w:val="002D1476"/>
    <w:rsid w:val="002D1568"/>
    <w:rsid w:val="002D3B1F"/>
    <w:rsid w:val="002D51DB"/>
    <w:rsid w:val="002D5B2C"/>
    <w:rsid w:val="002D65BB"/>
    <w:rsid w:val="002D6A1E"/>
    <w:rsid w:val="002E0B53"/>
    <w:rsid w:val="002F0286"/>
    <w:rsid w:val="002F02FB"/>
    <w:rsid w:val="002F5A97"/>
    <w:rsid w:val="002F6952"/>
    <w:rsid w:val="00303324"/>
    <w:rsid w:val="00304113"/>
    <w:rsid w:val="003056B6"/>
    <w:rsid w:val="00305D55"/>
    <w:rsid w:val="00305ECB"/>
    <w:rsid w:val="003076F2"/>
    <w:rsid w:val="00311C74"/>
    <w:rsid w:val="00311DFD"/>
    <w:rsid w:val="0031204D"/>
    <w:rsid w:val="00312B72"/>
    <w:rsid w:val="00313231"/>
    <w:rsid w:val="00313955"/>
    <w:rsid w:val="00314418"/>
    <w:rsid w:val="00316334"/>
    <w:rsid w:val="003164D2"/>
    <w:rsid w:val="00326879"/>
    <w:rsid w:val="00326DBF"/>
    <w:rsid w:val="00326F77"/>
    <w:rsid w:val="00330328"/>
    <w:rsid w:val="00330669"/>
    <w:rsid w:val="003327B8"/>
    <w:rsid w:val="00334699"/>
    <w:rsid w:val="003358FC"/>
    <w:rsid w:val="0033616C"/>
    <w:rsid w:val="00336ADA"/>
    <w:rsid w:val="00341337"/>
    <w:rsid w:val="003418B6"/>
    <w:rsid w:val="00342757"/>
    <w:rsid w:val="0034283D"/>
    <w:rsid w:val="003456EC"/>
    <w:rsid w:val="00346BEE"/>
    <w:rsid w:val="00351069"/>
    <w:rsid w:val="003532A8"/>
    <w:rsid w:val="00354BAD"/>
    <w:rsid w:val="00354E1D"/>
    <w:rsid w:val="003564FD"/>
    <w:rsid w:val="0036070A"/>
    <w:rsid w:val="00362F7E"/>
    <w:rsid w:val="003644FF"/>
    <w:rsid w:val="0036532E"/>
    <w:rsid w:val="00366E0B"/>
    <w:rsid w:val="003701CA"/>
    <w:rsid w:val="00370C96"/>
    <w:rsid w:val="003724C5"/>
    <w:rsid w:val="0037284C"/>
    <w:rsid w:val="00374061"/>
    <w:rsid w:val="00377143"/>
    <w:rsid w:val="003855F7"/>
    <w:rsid w:val="00385FCE"/>
    <w:rsid w:val="00386CF4"/>
    <w:rsid w:val="00390A88"/>
    <w:rsid w:val="00390D4F"/>
    <w:rsid w:val="0039155C"/>
    <w:rsid w:val="003924E1"/>
    <w:rsid w:val="0039304F"/>
    <w:rsid w:val="00394FC6"/>
    <w:rsid w:val="00396121"/>
    <w:rsid w:val="00396213"/>
    <w:rsid w:val="00396426"/>
    <w:rsid w:val="00396C9A"/>
    <w:rsid w:val="00396E8C"/>
    <w:rsid w:val="003A0BD5"/>
    <w:rsid w:val="003A2FB2"/>
    <w:rsid w:val="003A3219"/>
    <w:rsid w:val="003A4D0A"/>
    <w:rsid w:val="003A532B"/>
    <w:rsid w:val="003A6A52"/>
    <w:rsid w:val="003A7058"/>
    <w:rsid w:val="003B0DEF"/>
    <w:rsid w:val="003B4652"/>
    <w:rsid w:val="003B5F56"/>
    <w:rsid w:val="003B606A"/>
    <w:rsid w:val="003B684B"/>
    <w:rsid w:val="003B7085"/>
    <w:rsid w:val="003B7CC2"/>
    <w:rsid w:val="003C01F9"/>
    <w:rsid w:val="003C0DBD"/>
    <w:rsid w:val="003C0F13"/>
    <w:rsid w:val="003C1508"/>
    <w:rsid w:val="003C2190"/>
    <w:rsid w:val="003C2EFD"/>
    <w:rsid w:val="003C3B68"/>
    <w:rsid w:val="003C3C35"/>
    <w:rsid w:val="003C4410"/>
    <w:rsid w:val="003D0998"/>
    <w:rsid w:val="003D22A4"/>
    <w:rsid w:val="003D34F0"/>
    <w:rsid w:val="003E24F7"/>
    <w:rsid w:val="003E3641"/>
    <w:rsid w:val="003E59D9"/>
    <w:rsid w:val="003E6898"/>
    <w:rsid w:val="003F0266"/>
    <w:rsid w:val="003F4B9A"/>
    <w:rsid w:val="003F5C01"/>
    <w:rsid w:val="003F67A2"/>
    <w:rsid w:val="003F774A"/>
    <w:rsid w:val="004007B7"/>
    <w:rsid w:val="00402235"/>
    <w:rsid w:val="004025DB"/>
    <w:rsid w:val="00405400"/>
    <w:rsid w:val="00406684"/>
    <w:rsid w:val="00412779"/>
    <w:rsid w:val="004170FE"/>
    <w:rsid w:val="004221B3"/>
    <w:rsid w:val="00422546"/>
    <w:rsid w:val="00422D89"/>
    <w:rsid w:val="00425204"/>
    <w:rsid w:val="004254F9"/>
    <w:rsid w:val="0042640D"/>
    <w:rsid w:val="00430C25"/>
    <w:rsid w:val="00435841"/>
    <w:rsid w:val="004411B1"/>
    <w:rsid w:val="00441EAC"/>
    <w:rsid w:val="00441FEC"/>
    <w:rsid w:val="00442876"/>
    <w:rsid w:val="0044419A"/>
    <w:rsid w:val="0044519D"/>
    <w:rsid w:val="00450CAE"/>
    <w:rsid w:val="004519F9"/>
    <w:rsid w:val="00452373"/>
    <w:rsid w:val="004542FB"/>
    <w:rsid w:val="00454C38"/>
    <w:rsid w:val="00455466"/>
    <w:rsid w:val="00455ECB"/>
    <w:rsid w:val="0045746F"/>
    <w:rsid w:val="00457E17"/>
    <w:rsid w:val="00460936"/>
    <w:rsid w:val="004613C3"/>
    <w:rsid w:val="00461E9C"/>
    <w:rsid w:val="0046310F"/>
    <w:rsid w:val="004636AA"/>
    <w:rsid w:val="0046688E"/>
    <w:rsid w:val="00467E11"/>
    <w:rsid w:val="00473179"/>
    <w:rsid w:val="00476F6F"/>
    <w:rsid w:val="004801BC"/>
    <w:rsid w:val="00480280"/>
    <w:rsid w:val="00480FEB"/>
    <w:rsid w:val="00486F41"/>
    <w:rsid w:val="0048714D"/>
    <w:rsid w:val="004874BC"/>
    <w:rsid w:val="00487C16"/>
    <w:rsid w:val="00495E6F"/>
    <w:rsid w:val="004A0B45"/>
    <w:rsid w:val="004A0B7F"/>
    <w:rsid w:val="004A0C8F"/>
    <w:rsid w:val="004A180D"/>
    <w:rsid w:val="004A3C47"/>
    <w:rsid w:val="004A4BD2"/>
    <w:rsid w:val="004A62A8"/>
    <w:rsid w:val="004A6D89"/>
    <w:rsid w:val="004A6F82"/>
    <w:rsid w:val="004A765E"/>
    <w:rsid w:val="004B1389"/>
    <w:rsid w:val="004B15EC"/>
    <w:rsid w:val="004B1F9A"/>
    <w:rsid w:val="004B3683"/>
    <w:rsid w:val="004B670C"/>
    <w:rsid w:val="004B69C0"/>
    <w:rsid w:val="004B71E6"/>
    <w:rsid w:val="004B7F2D"/>
    <w:rsid w:val="004C01F7"/>
    <w:rsid w:val="004C18CF"/>
    <w:rsid w:val="004C241E"/>
    <w:rsid w:val="004C3CC9"/>
    <w:rsid w:val="004C4159"/>
    <w:rsid w:val="004C55DC"/>
    <w:rsid w:val="004D07A5"/>
    <w:rsid w:val="004D1025"/>
    <w:rsid w:val="004D1F6E"/>
    <w:rsid w:val="004D6FC0"/>
    <w:rsid w:val="004E33BA"/>
    <w:rsid w:val="004E493F"/>
    <w:rsid w:val="004E5087"/>
    <w:rsid w:val="004E599A"/>
    <w:rsid w:val="004E66C7"/>
    <w:rsid w:val="004E7206"/>
    <w:rsid w:val="004E76AC"/>
    <w:rsid w:val="004F028E"/>
    <w:rsid w:val="004F0F7F"/>
    <w:rsid w:val="004F2195"/>
    <w:rsid w:val="004F2E64"/>
    <w:rsid w:val="004F421E"/>
    <w:rsid w:val="004F5DC4"/>
    <w:rsid w:val="004F63E7"/>
    <w:rsid w:val="004F71FA"/>
    <w:rsid w:val="004F7D67"/>
    <w:rsid w:val="005026A4"/>
    <w:rsid w:val="00502A87"/>
    <w:rsid w:val="00505449"/>
    <w:rsid w:val="00510D0C"/>
    <w:rsid w:val="005113A3"/>
    <w:rsid w:val="00511680"/>
    <w:rsid w:val="0051317F"/>
    <w:rsid w:val="00520677"/>
    <w:rsid w:val="00520EE4"/>
    <w:rsid w:val="00524315"/>
    <w:rsid w:val="0052611C"/>
    <w:rsid w:val="005274D2"/>
    <w:rsid w:val="00527EB6"/>
    <w:rsid w:val="005316D8"/>
    <w:rsid w:val="00531A30"/>
    <w:rsid w:val="00531BC7"/>
    <w:rsid w:val="005328B1"/>
    <w:rsid w:val="005332C5"/>
    <w:rsid w:val="0053373D"/>
    <w:rsid w:val="00533ACC"/>
    <w:rsid w:val="005348E0"/>
    <w:rsid w:val="005364D4"/>
    <w:rsid w:val="00541AA0"/>
    <w:rsid w:val="005444DB"/>
    <w:rsid w:val="00545648"/>
    <w:rsid w:val="00547DBC"/>
    <w:rsid w:val="005514C7"/>
    <w:rsid w:val="005517D1"/>
    <w:rsid w:val="00554373"/>
    <w:rsid w:val="005548D8"/>
    <w:rsid w:val="0055788E"/>
    <w:rsid w:val="00557A65"/>
    <w:rsid w:val="005618C7"/>
    <w:rsid w:val="00561AA9"/>
    <w:rsid w:val="005639B0"/>
    <w:rsid w:val="00563E07"/>
    <w:rsid w:val="00567D79"/>
    <w:rsid w:val="00572534"/>
    <w:rsid w:val="00574305"/>
    <w:rsid w:val="00574B96"/>
    <w:rsid w:val="00574FE9"/>
    <w:rsid w:val="00576FDB"/>
    <w:rsid w:val="00580362"/>
    <w:rsid w:val="00582029"/>
    <w:rsid w:val="00582224"/>
    <w:rsid w:val="0058366F"/>
    <w:rsid w:val="00584414"/>
    <w:rsid w:val="0058762C"/>
    <w:rsid w:val="00591059"/>
    <w:rsid w:val="005911BA"/>
    <w:rsid w:val="00594CBC"/>
    <w:rsid w:val="005955C4"/>
    <w:rsid w:val="0059681F"/>
    <w:rsid w:val="00597B3B"/>
    <w:rsid w:val="005A17DA"/>
    <w:rsid w:val="005A29AD"/>
    <w:rsid w:val="005A644C"/>
    <w:rsid w:val="005A72A7"/>
    <w:rsid w:val="005A7393"/>
    <w:rsid w:val="005B238F"/>
    <w:rsid w:val="005B26A6"/>
    <w:rsid w:val="005B370A"/>
    <w:rsid w:val="005B4D01"/>
    <w:rsid w:val="005B7496"/>
    <w:rsid w:val="005C0D2A"/>
    <w:rsid w:val="005C24AB"/>
    <w:rsid w:val="005C4149"/>
    <w:rsid w:val="005C4C14"/>
    <w:rsid w:val="005C6451"/>
    <w:rsid w:val="005C7E33"/>
    <w:rsid w:val="005D05E3"/>
    <w:rsid w:val="005D1018"/>
    <w:rsid w:val="005D13F1"/>
    <w:rsid w:val="005D270E"/>
    <w:rsid w:val="005D27F5"/>
    <w:rsid w:val="005D4680"/>
    <w:rsid w:val="005D4869"/>
    <w:rsid w:val="005D4B32"/>
    <w:rsid w:val="005D500B"/>
    <w:rsid w:val="005D713A"/>
    <w:rsid w:val="005D7401"/>
    <w:rsid w:val="005D7422"/>
    <w:rsid w:val="005D798B"/>
    <w:rsid w:val="005E0835"/>
    <w:rsid w:val="005E33BF"/>
    <w:rsid w:val="005E3866"/>
    <w:rsid w:val="005E3E05"/>
    <w:rsid w:val="005E3EDF"/>
    <w:rsid w:val="005E55B3"/>
    <w:rsid w:val="005E700B"/>
    <w:rsid w:val="005F11EA"/>
    <w:rsid w:val="005F4468"/>
    <w:rsid w:val="005F4BFF"/>
    <w:rsid w:val="005F629B"/>
    <w:rsid w:val="005F6760"/>
    <w:rsid w:val="005F7569"/>
    <w:rsid w:val="005F7FF8"/>
    <w:rsid w:val="00601593"/>
    <w:rsid w:val="0060213B"/>
    <w:rsid w:val="00603276"/>
    <w:rsid w:val="0060336D"/>
    <w:rsid w:val="00604BBF"/>
    <w:rsid w:val="0060501F"/>
    <w:rsid w:val="00607355"/>
    <w:rsid w:val="00610210"/>
    <w:rsid w:val="006104CC"/>
    <w:rsid w:val="00611CA1"/>
    <w:rsid w:val="00617271"/>
    <w:rsid w:val="006174D6"/>
    <w:rsid w:val="00621D37"/>
    <w:rsid w:val="00622FBD"/>
    <w:rsid w:val="00624BA5"/>
    <w:rsid w:val="0062783A"/>
    <w:rsid w:val="00630650"/>
    <w:rsid w:val="00633F42"/>
    <w:rsid w:val="00634579"/>
    <w:rsid w:val="00636F2D"/>
    <w:rsid w:val="0064016A"/>
    <w:rsid w:val="00640C22"/>
    <w:rsid w:val="00641958"/>
    <w:rsid w:val="00643762"/>
    <w:rsid w:val="006438A2"/>
    <w:rsid w:val="00644478"/>
    <w:rsid w:val="006457BD"/>
    <w:rsid w:val="006467B8"/>
    <w:rsid w:val="00646913"/>
    <w:rsid w:val="00647659"/>
    <w:rsid w:val="0065073E"/>
    <w:rsid w:val="00651208"/>
    <w:rsid w:val="00651E47"/>
    <w:rsid w:val="00653733"/>
    <w:rsid w:val="00653747"/>
    <w:rsid w:val="00653FAC"/>
    <w:rsid w:val="00656EDF"/>
    <w:rsid w:val="006607C9"/>
    <w:rsid w:val="00664B72"/>
    <w:rsid w:val="00666E7D"/>
    <w:rsid w:val="00667CC3"/>
    <w:rsid w:val="00670F64"/>
    <w:rsid w:val="006730B3"/>
    <w:rsid w:val="006733EB"/>
    <w:rsid w:val="00676709"/>
    <w:rsid w:val="00677CC3"/>
    <w:rsid w:val="00681A9C"/>
    <w:rsid w:val="006852F4"/>
    <w:rsid w:val="0068625F"/>
    <w:rsid w:val="00686BAA"/>
    <w:rsid w:val="00687A58"/>
    <w:rsid w:val="00690C48"/>
    <w:rsid w:val="00691DBF"/>
    <w:rsid w:val="00691DF0"/>
    <w:rsid w:val="00691FE0"/>
    <w:rsid w:val="00694B9A"/>
    <w:rsid w:val="00696A19"/>
    <w:rsid w:val="006A3306"/>
    <w:rsid w:val="006A3A4B"/>
    <w:rsid w:val="006A4B44"/>
    <w:rsid w:val="006A4EF1"/>
    <w:rsid w:val="006B25B1"/>
    <w:rsid w:val="006B4DC0"/>
    <w:rsid w:val="006B6E51"/>
    <w:rsid w:val="006C116E"/>
    <w:rsid w:val="006C3E0D"/>
    <w:rsid w:val="006C4795"/>
    <w:rsid w:val="006C6DA6"/>
    <w:rsid w:val="006D0D95"/>
    <w:rsid w:val="006D0F59"/>
    <w:rsid w:val="006D660C"/>
    <w:rsid w:val="006D6D5A"/>
    <w:rsid w:val="006D7AF8"/>
    <w:rsid w:val="006E1E14"/>
    <w:rsid w:val="006E5045"/>
    <w:rsid w:val="006E6C11"/>
    <w:rsid w:val="006E7CB6"/>
    <w:rsid w:val="006F0A98"/>
    <w:rsid w:val="006F63E6"/>
    <w:rsid w:val="006F672E"/>
    <w:rsid w:val="006F71C5"/>
    <w:rsid w:val="006F786F"/>
    <w:rsid w:val="00704D1A"/>
    <w:rsid w:val="007067FA"/>
    <w:rsid w:val="007102DD"/>
    <w:rsid w:val="007103F8"/>
    <w:rsid w:val="0071128E"/>
    <w:rsid w:val="0071598C"/>
    <w:rsid w:val="00721D3E"/>
    <w:rsid w:val="00722931"/>
    <w:rsid w:val="00731A7B"/>
    <w:rsid w:val="00732E38"/>
    <w:rsid w:val="00733A3B"/>
    <w:rsid w:val="00734337"/>
    <w:rsid w:val="00736F31"/>
    <w:rsid w:val="00740A6E"/>
    <w:rsid w:val="00742A53"/>
    <w:rsid w:val="007434B9"/>
    <w:rsid w:val="00743E55"/>
    <w:rsid w:val="00745146"/>
    <w:rsid w:val="00746237"/>
    <w:rsid w:val="007462B5"/>
    <w:rsid w:val="007470DC"/>
    <w:rsid w:val="00750C0C"/>
    <w:rsid w:val="00755051"/>
    <w:rsid w:val="007558AC"/>
    <w:rsid w:val="00756597"/>
    <w:rsid w:val="0075760A"/>
    <w:rsid w:val="00764017"/>
    <w:rsid w:val="00765E9D"/>
    <w:rsid w:val="007669BF"/>
    <w:rsid w:val="00770FB9"/>
    <w:rsid w:val="00771BC8"/>
    <w:rsid w:val="00774122"/>
    <w:rsid w:val="00774230"/>
    <w:rsid w:val="0077609E"/>
    <w:rsid w:val="00787A1B"/>
    <w:rsid w:val="0079009D"/>
    <w:rsid w:val="007915C1"/>
    <w:rsid w:val="007921AA"/>
    <w:rsid w:val="00792825"/>
    <w:rsid w:val="00792DAA"/>
    <w:rsid w:val="007964E3"/>
    <w:rsid w:val="00796D8C"/>
    <w:rsid w:val="007A070D"/>
    <w:rsid w:val="007A08E2"/>
    <w:rsid w:val="007A103B"/>
    <w:rsid w:val="007A4163"/>
    <w:rsid w:val="007A6007"/>
    <w:rsid w:val="007A7751"/>
    <w:rsid w:val="007A7891"/>
    <w:rsid w:val="007B23D1"/>
    <w:rsid w:val="007B4E2E"/>
    <w:rsid w:val="007B4E74"/>
    <w:rsid w:val="007B61E0"/>
    <w:rsid w:val="007C1231"/>
    <w:rsid w:val="007C37A9"/>
    <w:rsid w:val="007C3A98"/>
    <w:rsid w:val="007C45DB"/>
    <w:rsid w:val="007C48A4"/>
    <w:rsid w:val="007C4B55"/>
    <w:rsid w:val="007C5BE1"/>
    <w:rsid w:val="007D31D9"/>
    <w:rsid w:val="007D5210"/>
    <w:rsid w:val="007D743F"/>
    <w:rsid w:val="007D7D24"/>
    <w:rsid w:val="007E125E"/>
    <w:rsid w:val="007E28F7"/>
    <w:rsid w:val="007E3D3B"/>
    <w:rsid w:val="007E4C38"/>
    <w:rsid w:val="007E4F79"/>
    <w:rsid w:val="007E6782"/>
    <w:rsid w:val="007F02A2"/>
    <w:rsid w:val="007F07A0"/>
    <w:rsid w:val="007F08D9"/>
    <w:rsid w:val="007F284B"/>
    <w:rsid w:val="007F3626"/>
    <w:rsid w:val="007F450A"/>
    <w:rsid w:val="007F51F5"/>
    <w:rsid w:val="007F6132"/>
    <w:rsid w:val="0080186F"/>
    <w:rsid w:val="00802B6D"/>
    <w:rsid w:val="00802B9E"/>
    <w:rsid w:val="008045DA"/>
    <w:rsid w:val="008047B6"/>
    <w:rsid w:val="00805DEE"/>
    <w:rsid w:val="00807C8F"/>
    <w:rsid w:val="00807D76"/>
    <w:rsid w:val="0081666E"/>
    <w:rsid w:val="00816DED"/>
    <w:rsid w:val="00820563"/>
    <w:rsid w:val="00822698"/>
    <w:rsid w:val="008275C8"/>
    <w:rsid w:val="00831B86"/>
    <w:rsid w:val="00832499"/>
    <w:rsid w:val="00832A7F"/>
    <w:rsid w:val="0083733B"/>
    <w:rsid w:val="00837374"/>
    <w:rsid w:val="008415AF"/>
    <w:rsid w:val="008417CD"/>
    <w:rsid w:val="008418BA"/>
    <w:rsid w:val="008420E7"/>
    <w:rsid w:val="00845C12"/>
    <w:rsid w:val="0084704A"/>
    <w:rsid w:val="00847A1E"/>
    <w:rsid w:val="008522FF"/>
    <w:rsid w:val="0085310B"/>
    <w:rsid w:val="00853FC0"/>
    <w:rsid w:val="00854210"/>
    <w:rsid w:val="008550EA"/>
    <w:rsid w:val="00860E43"/>
    <w:rsid w:val="008611C6"/>
    <w:rsid w:val="008627C5"/>
    <w:rsid w:val="0086290B"/>
    <w:rsid w:val="00864BB4"/>
    <w:rsid w:val="00867585"/>
    <w:rsid w:val="00871625"/>
    <w:rsid w:val="00871EE5"/>
    <w:rsid w:val="00872097"/>
    <w:rsid w:val="00872990"/>
    <w:rsid w:val="0087550F"/>
    <w:rsid w:val="00876126"/>
    <w:rsid w:val="0087646C"/>
    <w:rsid w:val="00876967"/>
    <w:rsid w:val="00877431"/>
    <w:rsid w:val="008775C2"/>
    <w:rsid w:val="0088095A"/>
    <w:rsid w:val="00881420"/>
    <w:rsid w:val="008814CE"/>
    <w:rsid w:val="0088151B"/>
    <w:rsid w:val="008824B5"/>
    <w:rsid w:val="00883189"/>
    <w:rsid w:val="00886258"/>
    <w:rsid w:val="0089181C"/>
    <w:rsid w:val="008921F8"/>
    <w:rsid w:val="00892BFF"/>
    <w:rsid w:val="0089517F"/>
    <w:rsid w:val="008961F9"/>
    <w:rsid w:val="00896FA4"/>
    <w:rsid w:val="008A0614"/>
    <w:rsid w:val="008A1CAE"/>
    <w:rsid w:val="008A24EE"/>
    <w:rsid w:val="008A3469"/>
    <w:rsid w:val="008A3B05"/>
    <w:rsid w:val="008A3EAB"/>
    <w:rsid w:val="008A6AC1"/>
    <w:rsid w:val="008B17B9"/>
    <w:rsid w:val="008B4EAB"/>
    <w:rsid w:val="008B6111"/>
    <w:rsid w:val="008B615D"/>
    <w:rsid w:val="008B61F6"/>
    <w:rsid w:val="008B6584"/>
    <w:rsid w:val="008B7373"/>
    <w:rsid w:val="008B7FDB"/>
    <w:rsid w:val="008C3CCB"/>
    <w:rsid w:val="008C4BE4"/>
    <w:rsid w:val="008C7643"/>
    <w:rsid w:val="008D433B"/>
    <w:rsid w:val="008D5E85"/>
    <w:rsid w:val="008D6F9E"/>
    <w:rsid w:val="008D719A"/>
    <w:rsid w:val="008E06A4"/>
    <w:rsid w:val="008E4B6D"/>
    <w:rsid w:val="008E5747"/>
    <w:rsid w:val="008E6A82"/>
    <w:rsid w:val="008E6E0B"/>
    <w:rsid w:val="008E75AC"/>
    <w:rsid w:val="008F0EC0"/>
    <w:rsid w:val="008F12B1"/>
    <w:rsid w:val="008F2BFB"/>
    <w:rsid w:val="008F45DF"/>
    <w:rsid w:val="008F6289"/>
    <w:rsid w:val="00900EBE"/>
    <w:rsid w:val="00902552"/>
    <w:rsid w:val="0090355D"/>
    <w:rsid w:val="00903F2E"/>
    <w:rsid w:val="0090485E"/>
    <w:rsid w:val="00904D0B"/>
    <w:rsid w:val="0090526B"/>
    <w:rsid w:val="00905F0C"/>
    <w:rsid w:val="00912CE2"/>
    <w:rsid w:val="00913B3C"/>
    <w:rsid w:val="00913F14"/>
    <w:rsid w:val="00916154"/>
    <w:rsid w:val="00917D0F"/>
    <w:rsid w:val="00917E85"/>
    <w:rsid w:val="0092055C"/>
    <w:rsid w:val="00920E2E"/>
    <w:rsid w:val="0092120A"/>
    <w:rsid w:val="0092154C"/>
    <w:rsid w:val="00923BC6"/>
    <w:rsid w:val="00924063"/>
    <w:rsid w:val="00926AE1"/>
    <w:rsid w:val="00926FA5"/>
    <w:rsid w:val="00927136"/>
    <w:rsid w:val="0092777F"/>
    <w:rsid w:val="009323C5"/>
    <w:rsid w:val="00933F2B"/>
    <w:rsid w:val="00933FB9"/>
    <w:rsid w:val="0093424B"/>
    <w:rsid w:val="009342AD"/>
    <w:rsid w:val="00934483"/>
    <w:rsid w:val="00934D80"/>
    <w:rsid w:val="00935572"/>
    <w:rsid w:val="00936821"/>
    <w:rsid w:val="00936D85"/>
    <w:rsid w:val="00941812"/>
    <w:rsid w:val="00942689"/>
    <w:rsid w:val="00943521"/>
    <w:rsid w:val="00947539"/>
    <w:rsid w:val="00952740"/>
    <w:rsid w:val="00954A07"/>
    <w:rsid w:val="0095637E"/>
    <w:rsid w:val="00956CC3"/>
    <w:rsid w:val="009570E1"/>
    <w:rsid w:val="009576A9"/>
    <w:rsid w:val="00965D63"/>
    <w:rsid w:val="00966E38"/>
    <w:rsid w:val="00967272"/>
    <w:rsid w:val="00967744"/>
    <w:rsid w:val="009709AB"/>
    <w:rsid w:val="00970D36"/>
    <w:rsid w:val="00971D70"/>
    <w:rsid w:val="00973AD0"/>
    <w:rsid w:val="009756DF"/>
    <w:rsid w:val="009757B8"/>
    <w:rsid w:val="00976413"/>
    <w:rsid w:val="00980924"/>
    <w:rsid w:val="009816DB"/>
    <w:rsid w:val="00981CFA"/>
    <w:rsid w:val="009837C1"/>
    <w:rsid w:val="009850E9"/>
    <w:rsid w:val="00985247"/>
    <w:rsid w:val="00986DE5"/>
    <w:rsid w:val="00993629"/>
    <w:rsid w:val="00993E57"/>
    <w:rsid w:val="009951BB"/>
    <w:rsid w:val="00996141"/>
    <w:rsid w:val="00996991"/>
    <w:rsid w:val="00996A02"/>
    <w:rsid w:val="00997E1F"/>
    <w:rsid w:val="009A209C"/>
    <w:rsid w:val="009A3C6D"/>
    <w:rsid w:val="009A40D4"/>
    <w:rsid w:val="009A56B3"/>
    <w:rsid w:val="009A6790"/>
    <w:rsid w:val="009A7A12"/>
    <w:rsid w:val="009B00F6"/>
    <w:rsid w:val="009B0434"/>
    <w:rsid w:val="009B0CDE"/>
    <w:rsid w:val="009B3203"/>
    <w:rsid w:val="009B499A"/>
    <w:rsid w:val="009B4EB4"/>
    <w:rsid w:val="009B52C6"/>
    <w:rsid w:val="009B7501"/>
    <w:rsid w:val="009B7893"/>
    <w:rsid w:val="009C0BDF"/>
    <w:rsid w:val="009C1EA6"/>
    <w:rsid w:val="009C250E"/>
    <w:rsid w:val="009C456D"/>
    <w:rsid w:val="009C6494"/>
    <w:rsid w:val="009C681B"/>
    <w:rsid w:val="009D22C9"/>
    <w:rsid w:val="009D6152"/>
    <w:rsid w:val="009D66AF"/>
    <w:rsid w:val="009E0980"/>
    <w:rsid w:val="009E0B0F"/>
    <w:rsid w:val="009E108B"/>
    <w:rsid w:val="009E296E"/>
    <w:rsid w:val="009E2F3E"/>
    <w:rsid w:val="009E332B"/>
    <w:rsid w:val="009E35B1"/>
    <w:rsid w:val="009E40FE"/>
    <w:rsid w:val="009E47EF"/>
    <w:rsid w:val="009F157A"/>
    <w:rsid w:val="009F1CA3"/>
    <w:rsid w:val="009F2E74"/>
    <w:rsid w:val="009F3656"/>
    <w:rsid w:val="009F51C5"/>
    <w:rsid w:val="009F720C"/>
    <w:rsid w:val="00A018B5"/>
    <w:rsid w:val="00A03228"/>
    <w:rsid w:val="00A03B6A"/>
    <w:rsid w:val="00A04189"/>
    <w:rsid w:val="00A058C4"/>
    <w:rsid w:val="00A07DE8"/>
    <w:rsid w:val="00A108FF"/>
    <w:rsid w:val="00A10DB3"/>
    <w:rsid w:val="00A15DA9"/>
    <w:rsid w:val="00A164DA"/>
    <w:rsid w:val="00A20657"/>
    <w:rsid w:val="00A206FA"/>
    <w:rsid w:val="00A2264A"/>
    <w:rsid w:val="00A22883"/>
    <w:rsid w:val="00A22F99"/>
    <w:rsid w:val="00A236FB"/>
    <w:rsid w:val="00A26C73"/>
    <w:rsid w:val="00A26C7A"/>
    <w:rsid w:val="00A271BA"/>
    <w:rsid w:val="00A3021F"/>
    <w:rsid w:val="00A3343B"/>
    <w:rsid w:val="00A35772"/>
    <w:rsid w:val="00A363CC"/>
    <w:rsid w:val="00A37F3C"/>
    <w:rsid w:val="00A41F60"/>
    <w:rsid w:val="00A45F7C"/>
    <w:rsid w:val="00A5186A"/>
    <w:rsid w:val="00A52F14"/>
    <w:rsid w:val="00A61C08"/>
    <w:rsid w:val="00A6320D"/>
    <w:rsid w:val="00A645A2"/>
    <w:rsid w:val="00A6473C"/>
    <w:rsid w:val="00A64EA2"/>
    <w:rsid w:val="00A65048"/>
    <w:rsid w:val="00A70139"/>
    <w:rsid w:val="00A72468"/>
    <w:rsid w:val="00A72526"/>
    <w:rsid w:val="00A7375C"/>
    <w:rsid w:val="00A744BB"/>
    <w:rsid w:val="00A77268"/>
    <w:rsid w:val="00A8118E"/>
    <w:rsid w:val="00A86A56"/>
    <w:rsid w:val="00A87499"/>
    <w:rsid w:val="00A90121"/>
    <w:rsid w:val="00A92024"/>
    <w:rsid w:val="00A93CD9"/>
    <w:rsid w:val="00A957E1"/>
    <w:rsid w:val="00A95931"/>
    <w:rsid w:val="00AA0287"/>
    <w:rsid w:val="00AA5971"/>
    <w:rsid w:val="00AA5E58"/>
    <w:rsid w:val="00AA63BA"/>
    <w:rsid w:val="00AA71D2"/>
    <w:rsid w:val="00AA7932"/>
    <w:rsid w:val="00AB0BA5"/>
    <w:rsid w:val="00AB0E81"/>
    <w:rsid w:val="00AB14DB"/>
    <w:rsid w:val="00AB1966"/>
    <w:rsid w:val="00AB2FD7"/>
    <w:rsid w:val="00AB6CBE"/>
    <w:rsid w:val="00AB7AE5"/>
    <w:rsid w:val="00AC582A"/>
    <w:rsid w:val="00AC5FF7"/>
    <w:rsid w:val="00AD1C47"/>
    <w:rsid w:val="00AD1C4E"/>
    <w:rsid w:val="00AE1678"/>
    <w:rsid w:val="00AE4BEC"/>
    <w:rsid w:val="00AF1025"/>
    <w:rsid w:val="00AF1C48"/>
    <w:rsid w:val="00AF1D1E"/>
    <w:rsid w:val="00AF48C8"/>
    <w:rsid w:val="00AF5400"/>
    <w:rsid w:val="00AF62D7"/>
    <w:rsid w:val="00AF6334"/>
    <w:rsid w:val="00AF68E4"/>
    <w:rsid w:val="00AF6C5E"/>
    <w:rsid w:val="00B03391"/>
    <w:rsid w:val="00B05B2C"/>
    <w:rsid w:val="00B069AB"/>
    <w:rsid w:val="00B10947"/>
    <w:rsid w:val="00B10C79"/>
    <w:rsid w:val="00B10E4F"/>
    <w:rsid w:val="00B11ABF"/>
    <w:rsid w:val="00B13D95"/>
    <w:rsid w:val="00B16806"/>
    <w:rsid w:val="00B16FFC"/>
    <w:rsid w:val="00B232CF"/>
    <w:rsid w:val="00B30833"/>
    <w:rsid w:val="00B33AB1"/>
    <w:rsid w:val="00B365B0"/>
    <w:rsid w:val="00B36BEF"/>
    <w:rsid w:val="00B42647"/>
    <w:rsid w:val="00B45A64"/>
    <w:rsid w:val="00B45D0F"/>
    <w:rsid w:val="00B466C7"/>
    <w:rsid w:val="00B46F37"/>
    <w:rsid w:val="00B47EB5"/>
    <w:rsid w:val="00B50B13"/>
    <w:rsid w:val="00B5385E"/>
    <w:rsid w:val="00B53B18"/>
    <w:rsid w:val="00B60331"/>
    <w:rsid w:val="00B61446"/>
    <w:rsid w:val="00B6150A"/>
    <w:rsid w:val="00B61753"/>
    <w:rsid w:val="00B620B8"/>
    <w:rsid w:val="00B62C6E"/>
    <w:rsid w:val="00B638AD"/>
    <w:rsid w:val="00B64B9F"/>
    <w:rsid w:val="00B654EF"/>
    <w:rsid w:val="00B655D7"/>
    <w:rsid w:val="00B7084F"/>
    <w:rsid w:val="00B7123F"/>
    <w:rsid w:val="00B74022"/>
    <w:rsid w:val="00B74E17"/>
    <w:rsid w:val="00B74E1F"/>
    <w:rsid w:val="00B77E51"/>
    <w:rsid w:val="00B81930"/>
    <w:rsid w:val="00B82100"/>
    <w:rsid w:val="00B90528"/>
    <w:rsid w:val="00B90A89"/>
    <w:rsid w:val="00B932EF"/>
    <w:rsid w:val="00B93C0B"/>
    <w:rsid w:val="00B94B2D"/>
    <w:rsid w:val="00B9503B"/>
    <w:rsid w:val="00B96E66"/>
    <w:rsid w:val="00BA1407"/>
    <w:rsid w:val="00BA3D13"/>
    <w:rsid w:val="00BA44D2"/>
    <w:rsid w:val="00BA7564"/>
    <w:rsid w:val="00BA7EC7"/>
    <w:rsid w:val="00BB0B9E"/>
    <w:rsid w:val="00BB117C"/>
    <w:rsid w:val="00BB1A30"/>
    <w:rsid w:val="00BB240E"/>
    <w:rsid w:val="00BB2853"/>
    <w:rsid w:val="00BB472A"/>
    <w:rsid w:val="00BB4993"/>
    <w:rsid w:val="00BB5F5E"/>
    <w:rsid w:val="00BB719D"/>
    <w:rsid w:val="00BB724B"/>
    <w:rsid w:val="00BB728B"/>
    <w:rsid w:val="00BC050F"/>
    <w:rsid w:val="00BC25F0"/>
    <w:rsid w:val="00BC5CF6"/>
    <w:rsid w:val="00BC5D7D"/>
    <w:rsid w:val="00BC775E"/>
    <w:rsid w:val="00BD03A8"/>
    <w:rsid w:val="00BD1664"/>
    <w:rsid w:val="00BD5791"/>
    <w:rsid w:val="00BD67C6"/>
    <w:rsid w:val="00BD7993"/>
    <w:rsid w:val="00BD7998"/>
    <w:rsid w:val="00BE082C"/>
    <w:rsid w:val="00BE2A6A"/>
    <w:rsid w:val="00BE3781"/>
    <w:rsid w:val="00BE442B"/>
    <w:rsid w:val="00BE4DF4"/>
    <w:rsid w:val="00BE7AB8"/>
    <w:rsid w:val="00BE7E54"/>
    <w:rsid w:val="00BE7FED"/>
    <w:rsid w:val="00BF17BD"/>
    <w:rsid w:val="00BF1AAE"/>
    <w:rsid w:val="00BF1C7B"/>
    <w:rsid w:val="00BF3539"/>
    <w:rsid w:val="00BF3A7A"/>
    <w:rsid w:val="00BF3FD0"/>
    <w:rsid w:val="00BF4C46"/>
    <w:rsid w:val="00BF513F"/>
    <w:rsid w:val="00BF66F8"/>
    <w:rsid w:val="00C022F8"/>
    <w:rsid w:val="00C04B19"/>
    <w:rsid w:val="00C06B40"/>
    <w:rsid w:val="00C115EA"/>
    <w:rsid w:val="00C119AE"/>
    <w:rsid w:val="00C1207D"/>
    <w:rsid w:val="00C124B9"/>
    <w:rsid w:val="00C13F50"/>
    <w:rsid w:val="00C14742"/>
    <w:rsid w:val="00C14BD0"/>
    <w:rsid w:val="00C1580E"/>
    <w:rsid w:val="00C1610C"/>
    <w:rsid w:val="00C206F6"/>
    <w:rsid w:val="00C21F62"/>
    <w:rsid w:val="00C2340D"/>
    <w:rsid w:val="00C24245"/>
    <w:rsid w:val="00C24C3A"/>
    <w:rsid w:val="00C25281"/>
    <w:rsid w:val="00C25804"/>
    <w:rsid w:val="00C2674E"/>
    <w:rsid w:val="00C34EA8"/>
    <w:rsid w:val="00C35F40"/>
    <w:rsid w:val="00C35FD3"/>
    <w:rsid w:val="00C42E20"/>
    <w:rsid w:val="00C435AD"/>
    <w:rsid w:val="00C46C76"/>
    <w:rsid w:val="00C51B29"/>
    <w:rsid w:val="00C51BB9"/>
    <w:rsid w:val="00C523EB"/>
    <w:rsid w:val="00C5335F"/>
    <w:rsid w:val="00C5417B"/>
    <w:rsid w:val="00C541D2"/>
    <w:rsid w:val="00C5567D"/>
    <w:rsid w:val="00C55E6D"/>
    <w:rsid w:val="00C5664A"/>
    <w:rsid w:val="00C617AC"/>
    <w:rsid w:val="00C62486"/>
    <w:rsid w:val="00C63AB9"/>
    <w:rsid w:val="00C64B1D"/>
    <w:rsid w:val="00C64E9B"/>
    <w:rsid w:val="00C662D0"/>
    <w:rsid w:val="00C66386"/>
    <w:rsid w:val="00C70150"/>
    <w:rsid w:val="00C7047B"/>
    <w:rsid w:val="00C704B4"/>
    <w:rsid w:val="00C70F82"/>
    <w:rsid w:val="00C715D8"/>
    <w:rsid w:val="00C72D2A"/>
    <w:rsid w:val="00C7371E"/>
    <w:rsid w:val="00C77C10"/>
    <w:rsid w:val="00C82F89"/>
    <w:rsid w:val="00C83CE9"/>
    <w:rsid w:val="00C83FF1"/>
    <w:rsid w:val="00C9070C"/>
    <w:rsid w:val="00C97B28"/>
    <w:rsid w:val="00CA0CAA"/>
    <w:rsid w:val="00CA2087"/>
    <w:rsid w:val="00CA2634"/>
    <w:rsid w:val="00CA28CF"/>
    <w:rsid w:val="00CA631D"/>
    <w:rsid w:val="00CB0B2D"/>
    <w:rsid w:val="00CB0C63"/>
    <w:rsid w:val="00CB2369"/>
    <w:rsid w:val="00CB59AE"/>
    <w:rsid w:val="00CB7BED"/>
    <w:rsid w:val="00CC165F"/>
    <w:rsid w:val="00CC1BF0"/>
    <w:rsid w:val="00CC377C"/>
    <w:rsid w:val="00CD310D"/>
    <w:rsid w:val="00CD44E0"/>
    <w:rsid w:val="00CD6878"/>
    <w:rsid w:val="00CD6E76"/>
    <w:rsid w:val="00CE00AF"/>
    <w:rsid w:val="00CE034E"/>
    <w:rsid w:val="00CE1A90"/>
    <w:rsid w:val="00CE2010"/>
    <w:rsid w:val="00CE45AC"/>
    <w:rsid w:val="00CE58E5"/>
    <w:rsid w:val="00CE5CF5"/>
    <w:rsid w:val="00CE62DF"/>
    <w:rsid w:val="00CE7B55"/>
    <w:rsid w:val="00CF0816"/>
    <w:rsid w:val="00CF2FD4"/>
    <w:rsid w:val="00CF43F8"/>
    <w:rsid w:val="00CF47FA"/>
    <w:rsid w:val="00CF662D"/>
    <w:rsid w:val="00D01195"/>
    <w:rsid w:val="00D015FE"/>
    <w:rsid w:val="00D0203F"/>
    <w:rsid w:val="00D021EC"/>
    <w:rsid w:val="00D03DE3"/>
    <w:rsid w:val="00D03FA2"/>
    <w:rsid w:val="00D06600"/>
    <w:rsid w:val="00D102B9"/>
    <w:rsid w:val="00D13F2E"/>
    <w:rsid w:val="00D14667"/>
    <w:rsid w:val="00D210F1"/>
    <w:rsid w:val="00D2209B"/>
    <w:rsid w:val="00D307FE"/>
    <w:rsid w:val="00D317FB"/>
    <w:rsid w:val="00D327BA"/>
    <w:rsid w:val="00D32D97"/>
    <w:rsid w:val="00D34BC7"/>
    <w:rsid w:val="00D34D8B"/>
    <w:rsid w:val="00D35DAB"/>
    <w:rsid w:val="00D35EC3"/>
    <w:rsid w:val="00D362A3"/>
    <w:rsid w:val="00D36BB1"/>
    <w:rsid w:val="00D4340C"/>
    <w:rsid w:val="00D44BAA"/>
    <w:rsid w:val="00D45610"/>
    <w:rsid w:val="00D4565E"/>
    <w:rsid w:val="00D51ACA"/>
    <w:rsid w:val="00D51AE8"/>
    <w:rsid w:val="00D52388"/>
    <w:rsid w:val="00D53FC1"/>
    <w:rsid w:val="00D56185"/>
    <w:rsid w:val="00D57B42"/>
    <w:rsid w:val="00D654F2"/>
    <w:rsid w:val="00D659E6"/>
    <w:rsid w:val="00D65BBA"/>
    <w:rsid w:val="00D65EF1"/>
    <w:rsid w:val="00D668B2"/>
    <w:rsid w:val="00D70E70"/>
    <w:rsid w:val="00D718FA"/>
    <w:rsid w:val="00D71C34"/>
    <w:rsid w:val="00D734B1"/>
    <w:rsid w:val="00D77508"/>
    <w:rsid w:val="00D77A65"/>
    <w:rsid w:val="00D77EF9"/>
    <w:rsid w:val="00D80662"/>
    <w:rsid w:val="00D8126F"/>
    <w:rsid w:val="00D8314B"/>
    <w:rsid w:val="00D836A9"/>
    <w:rsid w:val="00D85A84"/>
    <w:rsid w:val="00D868BC"/>
    <w:rsid w:val="00D86C5C"/>
    <w:rsid w:val="00D87D3F"/>
    <w:rsid w:val="00D90D7C"/>
    <w:rsid w:val="00D913D6"/>
    <w:rsid w:val="00D93487"/>
    <w:rsid w:val="00D9353A"/>
    <w:rsid w:val="00D95029"/>
    <w:rsid w:val="00D9542B"/>
    <w:rsid w:val="00DA0005"/>
    <w:rsid w:val="00DA0A40"/>
    <w:rsid w:val="00DA2762"/>
    <w:rsid w:val="00DA284F"/>
    <w:rsid w:val="00DA3624"/>
    <w:rsid w:val="00DA45D4"/>
    <w:rsid w:val="00DB2D82"/>
    <w:rsid w:val="00DB450D"/>
    <w:rsid w:val="00DB6DE4"/>
    <w:rsid w:val="00DB761B"/>
    <w:rsid w:val="00DC0F6C"/>
    <w:rsid w:val="00DC14C1"/>
    <w:rsid w:val="00DC2727"/>
    <w:rsid w:val="00DC318E"/>
    <w:rsid w:val="00DC395B"/>
    <w:rsid w:val="00DC49C7"/>
    <w:rsid w:val="00DC6319"/>
    <w:rsid w:val="00DC6A9E"/>
    <w:rsid w:val="00DD082B"/>
    <w:rsid w:val="00DD2CB6"/>
    <w:rsid w:val="00DD4C33"/>
    <w:rsid w:val="00DE2CD5"/>
    <w:rsid w:val="00DE58D0"/>
    <w:rsid w:val="00DE59CF"/>
    <w:rsid w:val="00DE63FC"/>
    <w:rsid w:val="00DF2801"/>
    <w:rsid w:val="00DF35C2"/>
    <w:rsid w:val="00DF473F"/>
    <w:rsid w:val="00DF5E2E"/>
    <w:rsid w:val="00E00CBD"/>
    <w:rsid w:val="00E055FB"/>
    <w:rsid w:val="00E07CD7"/>
    <w:rsid w:val="00E10DBF"/>
    <w:rsid w:val="00E113A4"/>
    <w:rsid w:val="00E14586"/>
    <w:rsid w:val="00E169E0"/>
    <w:rsid w:val="00E173FE"/>
    <w:rsid w:val="00E207A5"/>
    <w:rsid w:val="00E22164"/>
    <w:rsid w:val="00E22D1D"/>
    <w:rsid w:val="00E2343B"/>
    <w:rsid w:val="00E24418"/>
    <w:rsid w:val="00E2771C"/>
    <w:rsid w:val="00E27CFA"/>
    <w:rsid w:val="00E300D7"/>
    <w:rsid w:val="00E31FDA"/>
    <w:rsid w:val="00E3299C"/>
    <w:rsid w:val="00E334A2"/>
    <w:rsid w:val="00E34898"/>
    <w:rsid w:val="00E34C85"/>
    <w:rsid w:val="00E35EBB"/>
    <w:rsid w:val="00E36496"/>
    <w:rsid w:val="00E36B00"/>
    <w:rsid w:val="00E42DE7"/>
    <w:rsid w:val="00E43065"/>
    <w:rsid w:val="00E43EE2"/>
    <w:rsid w:val="00E448F6"/>
    <w:rsid w:val="00E44925"/>
    <w:rsid w:val="00E45D8B"/>
    <w:rsid w:val="00E46F1B"/>
    <w:rsid w:val="00E51B83"/>
    <w:rsid w:val="00E53B09"/>
    <w:rsid w:val="00E6239E"/>
    <w:rsid w:val="00E62D29"/>
    <w:rsid w:val="00E638D0"/>
    <w:rsid w:val="00E639F4"/>
    <w:rsid w:val="00E66FF0"/>
    <w:rsid w:val="00E719EF"/>
    <w:rsid w:val="00E736DB"/>
    <w:rsid w:val="00E73B2D"/>
    <w:rsid w:val="00E759E7"/>
    <w:rsid w:val="00E76879"/>
    <w:rsid w:val="00E77384"/>
    <w:rsid w:val="00E8158D"/>
    <w:rsid w:val="00E854D8"/>
    <w:rsid w:val="00E8589C"/>
    <w:rsid w:val="00E85AAF"/>
    <w:rsid w:val="00E85C01"/>
    <w:rsid w:val="00E868E8"/>
    <w:rsid w:val="00E8744D"/>
    <w:rsid w:val="00E93184"/>
    <w:rsid w:val="00E94BF5"/>
    <w:rsid w:val="00E953ED"/>
    <w:rsid w:val="00E9698A"/>
    <w:rsid w:val="00E96CD7"/>
    <w:rsid w:val="00EA73D8"/>
    <w:rsid w:val="00EB0567"/>
    <w:rsid w:val="00EB12F8"/>
    <w:rsid w:val="00EB309C"/>
    <w:rsid w:val="00EB4702"/>
    <w:rsid w:val="00EB4E5B"/>
    <w:rsid w:val="00EB4F43"/>
    <w:rsid w:val="00EB6740"/>
    <w:rsid w:val="00EB73A3"/>
    <w:rsid w:val="00EB75C0"/>
    <w:rsid w:val="00EC035A"/>
    <w:rsid w:val="00EC10F6"/>
    <w:rsid w:val="00EC1F82"/>
    <w:rsid w:val="00EC327E"/>
    <w:rsid w:val="00EC3770"/>
    <w:rsid w:val="00EC4D34"/>
    <w:rsid w:val="00EC7002"/>
    <w:rsid w:val="00EC7463"/>
    <w:rsid w:val="00ED02AC"/>
    <w:rsid w:val="00ED3022"/>
    <w:rsid w:val="00ED37BE"/>
    <w:rsid w:val="00ED736F"/>
    <w:rsid w:val="00EE006B"/>
    <w:rsid w:val="00EE0804"/>
    <w:rsid w:val="00EE0A98"/>
    <w:rsid w:val="00EE117C"/>
    <w:rsid w:val="00EE1785"/>
    <w:rsid w:val="00EE1E31"/>
    <w:rsid w:val="00EE23F0"/>
    <w:rsid w:val="00EE38B9"/>
    <w:rsid w:val="00EE60B6"/>
    <w:rsid w:val="00EE6564"/>
    <w:rsid w:val="00EF1450"/>
    <w:rsid w:val="00EF1C5D"/>
    <w:rsid w:val="00EF29D4"/>
    <w:rsid w:val="00EF4226"/>
    <w:rsid w:val="00EF5E7F"/>
    <w:rsid w:val="00EF5F3E"/>
    <w:rsid w:val="00EF6F6F"/>
    <w:rsid w:val="00F012D2"/>
    <w:rsid w:val="00F029B5"/>
    <w:rsid w:val="00F0306C"/>
    <w:rsid w:val="00F0599F"/>
    <w:rsid w:val="00F072F4"/>
    <w:rsid w:val="00F11BD7"/>
    <w:rsid w:val="00F161D5"/>
    <w:rsid w:val="00F16207"/>
    <w:rsid w:val="00F23533"/>
    <w:rsid w:val="00F249E0"/>
    <w:rsid w:val="00F27B6B"/>
    <w:rsid w:val="00F27DB1"/>
    <w:rsid w:val="00F31BF7"/>
    <w:rsid w:val="00F31CF7"/>
    <w:rsid w:val="00F32729"/>
    <w:rsid w:val="00F32A43"/>
    <w:rsid w:val="00F346D9"/>
    <w:rsid w:val="00F35160"/>
    <w:rsid w:val="00F355CE"/>
    <w:rsid w:val="00F35B85"/>
    <w:rsid w:val="00F35D57"/>
    <w:rsid w:val="00F4049E"/>
    <w:rsid w:val="00F40524"/>
    <w:rsid w:val="00F4147E"/>
    <w:rsid w:val="00F43BAF"/>
    <w:rsid w:val="00F44496"/>
    <w:rsid w:val="00F51108"/>
    <w:rsid w:val="00F5729B"/>
    <w:rsid w:val="00F576AB"/>
    <w:rsid w:val="00F6056F"/>
    <w:rsid w:val="00F61EA0"/>
    <w:rsid w:val="00F64E86"/>
    <w:rsid w:val="00F662B6"/>
    <w:rsid w:val="00F66DDE"/>
    <w:rsid w:val="00F66F78"/>
    <w:rsid w:val="00F677E6"/>
    <w:rsid w:val="00F67B50"/>
    <w:rsid w:val="00F67DA2"/>
    <w:rsid w:val="00F7054F"/>
    <w:rsid w:val="00F72851"/>
    <w:rsid w:val="00F72933"/>
    <w:rsid w:val="00F735C9"/>
    <w:rsid w:val="00F742AE"/>
    <w:rsid w:val="00F77DED"/>
    <w:rsid w:val="00F827DD"/>
    <w:rsid w:val="00F82ADB"/>
    <w:rsid w:val="00F8557D"/>
    <w:rsid w:val="00F85758"/>
    <w:rsid w:val="00F858F8"/>
    <w:rsid w:val="00F874D5"/>
    <w:rsid w:val="00F9042F"/>
    <w:rsid w:val="00F90FCB"/>
    <w:rsid w:val="00F9153B"/>
    <w:rsid w:val="00F923B7"/>
    <w:rsid w:val="00F9428A"/>
    <w:rsid w:val="00F96BCE"/>
    <w:rsid w:val="00F979EB"/>
    <w:rsid w:val="00F97CF1"/>
    <w:rsid w:val="00FA016B"/>
    <w:rsid w:val="00FA096D"/>
    <w:rsid w:val="00FA0A8F"/>
    <w:rsid w:val="00FA2645"/>
    <w:rsid w:val="00FA2A43"/>
    <w:rsid w:val="00FA4290"/>
    <w:rsid w:val="00FA56C2"/>
    <w:rsid w:val="00FA76EB"/>
    <w:rsid w:val="00FA7D45"/>
    <w:rsid w:val="00FB09C3"/>
    <w:rsid w:val="00FB4CF7"/>
    <w:rsid w:val="00FB5074"/>
    <w:rsid w:val="00FB5573"/>
    <w:rsid w:val="00FC058D"/>
    <w:rsid w:val="00FC38D2"/>
    <w:rsid w:val="00FC3F29"/>
    <w:rsid w:val="00FC5616"/>
    <w:rsid w:val="00FC6415"/>
    <w:rsid w:val="00FC6EE6"/>
    <w:rsid w:val="00FC7373"/>
    <w:rsid w:val="00FD2604"/>
    <w:rsid w:val="00FD3179"/>
    <w:rsid w:val="00FD3AF3"/>
    <w:rsid w:val="00FD4965"/>
    <w:rsid w:val="00FD4A4F"/>
    <w:rsid w:val="00FD5A8A"/>
    <w:rsid w:val="00FD6359"/>
    <w:rsid w:val="00FD6484"/>
    <w:rsid w:val="00FE0B27"/>
    <w:rsid w:val="00FE2416"/>
    <w:rsid w:val="00FE2720"/>
    <w:rsid w:val="00FE5735"/>
    <w:rsid w:val="00FF0E5E"/>
    <w:rsid w:val="00FF15A8"/>
    <w:rsid w:val="00FF20A6"/>
    <w:rsid w:val="00FF3BFA"/>
    <w:rsid w:val="00FF4827"/>
    <w:rsid w:val="00FF4C6B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8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8142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1065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65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B13D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5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55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5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55AC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832A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3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22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22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5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5F0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C206F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2D1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E22D1D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06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206F6"/>
    <w:rPr>
      <w:b/>
      <w:bCs/>
      <w:lang w:eastAsia="en-US"/>
    </w:rPr>
  </w:style>
  <w:style w:type="paragraph" w:styleId="af0">
    <w:name w:val="Revision"/>
    <w:hidden/>
    <w:uiPriority w:val="99"/>
    <w:semiHidden/>
    <w:rsid w:val="00B365B0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365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2">
    <w:name w:val="No Spacing"/>
    <w:uiPriority w:val="1"/>
    <w:qFormat/>
    <w:rsid w:val="00B365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365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FD496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4965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FD4965"/>
    <w:rPr>
      <w:vertAlign w:val="superscript"/>
    </w:rPr>
  </w:style>
  <w:style w:type="character" w:styleId="af7">
    <w:name w:val="Placeholder Text"/>
    <w:basedOn w:val="a0"/>
    <w:uiPriority w:val="99"/>
    <w:semiHidden/>
    <w:rsid w:val="00CF66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8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8142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1065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65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B13D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5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55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5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55AC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832A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3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22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22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5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5F0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C206F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2D1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E22D1D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06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206F6"/>
    <w:rPr>
      <w:b/>
      <w:bCs/>
      <w:lang w:eastAsia="en-US"/>
    </w:rPr>
  </w:style>
  <w:style w:type="paragraph" w:styleId="af0">
    <w:name w:val="Revision"/>
    <w:hidden/>
    <w:uiPriority w:val="99"/>
    <w:semiHidden/>
    <w:rsid w:val="00B365B0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365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2">
    <w:name w:val="No Spacing"/>
    <w:uiPriority w:val="1"/>
    <w:qFormat/>
    <w:rsid w:val="00B365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365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FD496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4965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FD4965"/>
    <w:rPr>
      <w:vertAlign w:val="superscript"/>
    </w:rPr>
  </w:style>
  <w:style w:type="character" w:styleId="af7">
    <w:name w:val="Placeholder Text"/>
    <w:basedOn w:val="a0"/>
    <w:uiPriority w:val="99"/>
    <w:semiHidden/>
    <w:rsid w:val="00CF66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3AECA8668C366BD522481DDD694DC9FDFB6197517E83DE74961A390557A6DB91C892770362840J3U8H" TargetMode="External"/><Relationship Id="rId13" Type="http://schemas.openxmlformats.org/officeDocument/2006/relationships/hyperlink" Target="http://bizlog.ru/eks/eks-4/" TargetMode="External"/><Relationship Id="rId18" Type="http://schemas.openxmlformats.org/officeDocument/2006/relationships/hyperlink" Target="http://bizlog.ru/etks/1-3.htm" TargetMode="External"/><Relationship Id="rId26" Type="http://schemas.openxmlformats.org/officeDocument/2006/relationships/hyperlink" Target="http://bizlog.ru/etks/1-3.htm" TargetMode="External"/><Relationship Id="rId39" Type="http://schemas.openxmlformats.org/officeDocument/2006/relationships/hyperlink" Target="http://bizlog.ru/eks/eks-4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zlog.ru/etks/1-1.htm" TargetMode="External"/><Relationship Id="rId34" Type="http://schemas.openxmlformats.org/officeDocument/2006/relationships/hyperlink" Target="http://bizlog.ru/eks/eks-4/" TargetMode="External"/><Relationship Id="rId42" Type="http://schemas.openxmlformats.org/officeDocument/2006/relationships/hyperlink" Target="http://bizlog.ru/eks/eks-4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zlog.ru/eks/eks-4/" TargetMode="External"/><Relationship Id="rId17" Type="http://schemas.openxmlformats.org/officeDocument/2006/relationships/hyperlink" Target="http://bizlog.ru/etks/1-3.htm" TargetMode="External"/><Relationship Id="rId25" Type="http://schemas.openxmlformats.org/officeDocument/2006/relationships/hyperlink" Target="http://bizlog.ru/etks/1-3.htm" TargetMode="External"/><Relationship Id="rId33" Type="http://schemas.openxmlformats.org/officeDocument/2006/relationships/hyperlink" Target="http://bizlog.ru/etks/1-1.htm" TargetMode="External"/><Relationship Id="rId38" Type="http://schemas.openxmlformats.org/officeDocument/2006/relationships/hyperlink" Target="http://bizlog.ru/eks/eks-4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zlog.ru/eks/eks-4/" TargetMode="External"/><Relationship Id="rId20" Type="http://schemas.openxmlformats.org/officeDocument/2006/relationships/hyperlink" Target="http://bizlog.ru/etks/1-1.htm" TargetMode="External"/><Relationship Id="rId29" Type="http://schemas.openxmlformats.org/officeDocument/2006/relationships/hyperlink" Target="http://bizlog.ru/etks/1-1.htm" TargetMode="External"/><Relationship Id="rId41" Type="http://schemas.openxmlformats.org/officeDocument/2006/relationships/hyperlink" Target="http://bizlog.ru/eks/eks-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log.ru/eks/eks-4/" TargetMode="External"/><Relationship Id="rId24" Type="http://schemas.openxmlformats.org/officeDocument/2006/relationships/hyperlink" Target="http://bizlog.ru/etks/1-3.htm" TargetMode="External"/><Relationship Id="rId32" Type="http://schemas.openxmlformats.org/officeDocument/2006/relationships/hyperlink" Target="http://bizlog.ru/etks/1-1.htm" TargetMode="External"/><Relationship Id="rId37" Type="http://schemas.openxmlformats.org/officeDocument/2006/relationships/hyperlink" Target="http://bizlog.ru/eks/eks-4/" TargetMode="External"/><Relationship Id="rId40" Type="http://schemas.openxmlformats.org/officeDocument/2006/relationships/hyperlink" Target="http://bizlog.ru/eks/eks-4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zlog.ru/eks/eks-4/47.htm" TargetMode="External"/><Relationship Id="rId23" Type="http://schemas.openxmlformats.org/officeDocument/2006/relationships/hyperlink" Target="http://bizlog.ru/etks/1-3.htm" TargetMode="External"/><Relationship Id="rId28" Type="http://schemas.openxmlformats.org/officeDocument/2006/relationships/hyperlink" Target="http://bizlog.ru/etks/1-1.htm" TargetMode="External"/><Relationship Id="rId36" Type="http://schemas.openxmlformats.org/officeDocument/2006/relationships/hyperlink" Target="http://bizlog.ru/eks/eks-4/9.htm" TargetMode="External"/><Relationship Id="rId10" Type="http://schemas.openxmlformats.org/officeDocument/2006/relationships/hyperlink" Target="http://bizlog.ru/eks/eks-4/" TargetMode="External"/><Relationship Id="rId19" Type="http://schemas.openxmlformats.org/officeDocument/2006/relationships/hyperlink" Target="http://bizlog.ru/etks/1-3.htm" TargetMode="External"/><Relationship Id="rId31" Type="http://schemas.openxmlformats.org/officeDocument/2006/relationships/hyperlink" Target="http://bizlog.ru/etks/2-9.htm" TargetMode="External"/><Relationship Id="rId44" Type="http://schemas.openxmlformats.org/officeDocument/2006/relationships/hyperlink" Target="http://bizlog.ru/etks/2-9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zlog.ru/eks/eks-4/" TargetMode="External"/><Relationship Id="rId22" Type="http://schemas.openxmlformats.org/officeDocument/2006/relationships/hyperlink" Target="http://bizlog.ru/etks/1-1.htm" TargetMode="External"/><Relationship Id="rId27" Type="http://schemas.openxmlformats.org/officeDocument/2006/relationships/hyperlink" Target="http://bizlog.ru/etks/1-3.htm" TargetMode="External"/><Relationship Id="rId30" Type="http://schemas.openxmlformats.org/officeDocument/2006/relationships/hyperlink" Target="http://bizlog.ru/etks/2-9.htm" TargetMode="External"/><Relationship Id="rId35" Type="http://schemas.openxmlformats.org/officeDocument/2006/relationships/hyperlink" Target="http://bizlog.ru/eks/eks-4/" TargetMode="External"/><Relationship Id="rId43" Type="http://schemas.openxmlformats.org/officeDocument/2006/relationships/hyperlink" Target="http://bizlog.ru/etks/2-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BF22-4045-45DC-96BA-060FEC7F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83</Pages>
  <Words>34152</Words>
  <Characters>194672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228368</CharactersWithSpaces>
  <SharedDoc>false</SharedDoc>
  <HLinks>
    <vt:vector size="18" baseType="variant"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G:\ОТС - все\ОТС - новые изменеия Генеральная\ГЕНЕРАЛЬНАЯ\ОТС - все\ГЛАВНАЯ\САМАЯ ГЛАВНАЯ\ОТС новое\Главная Новая папка\ОТС новое\Отрасл. соглашение в ЖКХ проект (1).doc</vt:lpwstr>
      </vt:variant>
      <vt:variant>
        <vt:lpwstr>P71</vt:lpwstr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consultantplus://offline/ref=FBF3AECA8668C366BD522481DDD694DC9FDFB6197517E83DE74961A390557A6DB91C892770362840J3U8H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OOOP SKP</dc:creator>
  <cp:lastModifiedBy>KokorevaEV</cp:lastModifiedBy>
  <cp:revision>2</cp:revision>
  <cp:lastPrinted>2018-04-10T09:58:00Z</cp:lastPrinted>
  <dcterms:created xsi:type="dcterms:W3CDTF">2019-02-15T07:30:00Z</dcterms:created>
  <dcterms:modified xsi:type="dcterms:W3CDTF">2019-02-15T07:30:00Z</dcterms:modified>
</cp:coreProperties>
</file>