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012" w:rsidRDefault="00EB7012" w:rsidP="00BD2CD4">
      <w:pPr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B0496" w:rsidRDefault="008B0496" w:rsidP="00630DA6">
      <w:pPr>
        <w:autoSpaceDE w:val="0"/>
        <w:autoSpaceDN w:val="0"/>
        <w:adjustRightInd w:val="0"/>
        <w:spacing w:line="240" w:lineRule="auto"/>
        <w:ind w:left="623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46E46" w:rsidRDefault="00D46E46" w:rsidP="00630DA6">
      <w:pPr>
        <w:autoSpaceDE w:val="0"/>
        <w:autoSpaceDN w:val="0"/>
        <w:adjustRightInd w:val="0"/>
        <w:spacing w:line="240" w:lineRule="auto"/>
        <w:ind w:left="623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30DA6" w:rsidRDefault="00630DA6" w:rsidP="00630DA6">
      <w:pPr>
        <w:autoSpaceDE w:val="0"/>
        <w:autoSpaceDN w:val="0"/>
        <w:adjustRightInd w:val="0"/>
        <w:spacing w:line="240" w:lineRule="auto"/>
        <w:ind w:left="623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630DA6" w:rsidRDefault="00630DA6" w:rsidP="00630DA6">
      <w:pPr>
        <w:autoSpaceDE w:val="0"/>
        <w:autoSpaceDN w:val="0"/>
        <w:adjustRightInd w:val="0"/>
        <w:spacing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</w:t>
      </w:r>
      <w:r w:rsidR="00F2435E" w:rsidRPr="00F2435E">
        <w:rPr>
          <w:rFonts w:ascii="Times New Roman" w:hAnsi="Times New Roman" w:cs="Times New Roman"/>
          <w:bCs/>
          <w:sz w:val="28"/>
          <w:szCs w:val="28"/>
        </w:rPr>
        <w:t>Министерства труда и социальной защиты Российской Федерации</w:t>
      </w:r>
      <w:r w:rsidR="008B049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30DA6" w:rsidRDefault="00630DA6" w:rsidP="00F2435E">
      <w:pPr>
        <w:autoSpaceDE w:val="0"/>
        <w:autoSpaceDN w:val="0"/>
        <w:adjustRightInd w:val="0"/>
        <w:spacing w:line="48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2435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__</w:t>
      </w:r>
      <w:r w:rsidR="00F2435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_______ 201_ г. № __</w:t>
      </w:r>
    </w:p>
    <w:p w:rsidR="00EB7012" w:rsidRDefault="00EB7012" w:rsidP="00630DA6">
      <w:pPr>
        <w:autoSpaceDE w:val="0"/>
        <w:autoSpaceDN w:val="0"/>
        <w:adjustRightInd w:val="0"/>
        <w:spacing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630DA6" w:rsidRDefault="00630DA6" w:rsidP="00BD2CD4">
      <w:pPr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B7012" w:rsidRDefault="00EB7012" w:rsidP="008B0496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B7012" w:rsidRDefault="00630DA6" w:rsidP="008B0496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630DA6">
        <w:rPr>
          <w:rFonts w:ascii="Times New Roman" w:hAnsi="Times New Roman" w:cs="Times New Roman"/>
          <w:sz w:val="28"/>
          <w:szCs w:val="28"/>
        </w:rPr>
        <w:t>зменения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br/>
        <w:t xml:space="preserve">вносимые в </w:t>
      </w:r>
      <w:r w:rsidRPr="00630DA6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630DA6">
        <w:rPr>
          <w:rFonts w:ascii="Times New Roman" w:hAnsi="Times New Roman" w:cs="Times New Roman"/>
          <w:bCs/>
          <w:sz w:val="28"/>
          <w:szCs w:val="28"/>
        </w:rPr>
        <w:t>реализации в субъектах Российской Федерации пилотных проектов, направленных на достижение до 2024 года национальных целей социально-экономического развития по повышению реальных доходов граждан, снижению уровня бедности в два раза</w:t>
      </w:r>
      <w:r w:rsidR="00F2435E">
        <w:rPr>
          <w:rFonts w:ascii="Times New Roman" w:hAnsi="Times New Roman" w:cs="Times New Roman"/>
          <w:bCs/>
          <w:sz w:val="28"/>
          <w:szCs w:val="28"/>
        </w:rPr>
        <w:t xml:space="preserve">, утвержденный </w:t>
      </w:r>
      <w:r w:rsidR="00F2435E" w:rsidRPr="00F2435E">
        <w:rPr>
          <w:rFonts w:ascii="Times New Roman" w:hAnsi="Times New Roman" w:cs="Times New Roman"/>
          <w:bCs/>
          <w:sz w:val="28"/>
          <w:szCs w:val="28"/>
        </w:rPr>
        <w:t>приказом Министерства труда и социальной защиты Российской Федерации от 29 ноября 2018 г. № 748</w:t>
      </w:r>
    </w:p>
    <w:p w:rsidR="00EB7012" w:rsidRDefault="00EB7012" w:rsidP="00BD2CD4">
      <w:pPr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D5F49" w:rsidRDefault="00ED5F49" w:rsidP="00BD2CD4">
      <w:pPr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D5F49" w:rsidRPr="00ED5F49" w:rsidRDefault="00F00FAE" w:rsidP="00ED5F49">
      <w:pPr>
        <w:pStyle w:val="ConsPlusNormal"/>
        <w:spacing w:line="276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D5F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D5F49" w:rsidRPr="00ED5F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</w:t>
      </w:r>
      <w:hyperlink r:id="rId7" w:history="1">
        <w:r w:rsidR="00ED5F49" w:rsidRPr="00ED5F49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 1</w:t>
        </w:r>
      </w:hyperlink>
      <w:r w:rsidR="00ED5F49" w:rsidRPr="00ED5F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дополнить словами ", а также последовательность подготовки предложений по совершенствованию ежемесячной выплаты неработающему трудоспособному родителю (усыновителю) или опекуну (попечителю), осуществляющему уход за ребенком-инвалидом и инвалидом с детства I группы (далее - ежемесячная выплата), на основе указанных правил</w:t>
      </w:r>
      <w:proofErr w:type="gramStart"/>
      <w:r w:rsidR="00ED5F49" w:rsidRPr="00ED5F49">
        <w:rPr>
          <w:rFonts w:ascii="Times New Roman" w:eastAsiaTheme="minorHAnsi" w:hAnsi="Times New Roman" w:cs="Times New Roman"/>
          <w:sz w:val="28"/>
          <w:szCs w:val="28"/>
          <w:lang w:eastAsia="en-US"/>
        </w:rPr>
        <w:t>.".</w:t>
      </w:r>
      <w:proofErr w:type="gramEnd"/>
    </w:p>
    <w:p w:rsidR="00ED5F49" w:rsidRPr="00ED5F49" w:rsidRDefault="00ED5F49" w:rsidP="00ED5F49">
      <w:pPr>
        <w:pStyle w:val="ConsPlusNormal"/>
        <w:spacing w:before="220" w:line="276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D5F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В </w:t>
      </w:r>
      <w:hyperlink r:id="rId8" w:history="1">
        <w:r w:rsidRPr="00ED5F49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пункте 2</w:t>
        </w:r>
      </w:hyperlink>
      <w:r w:rsidRPr="00ED5F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после слов "Республика Татарстан</w:t>
      </w:r>
      <w:proofErr w:type="gramStart"/>
      <w:r w:rsidRPr="00ED5F49">
        <w:rPr>
          <w:rFonts w:ascii="Times New Roman" w:eastAsiaTheme="minorHAnsi" w:hAnsi="Times New Roman" w:cs="Times New Roman"/>
          <w:sz w:val="28"/>
          <w:szCs w:val="28"/>
          <w:lang w:eastAsia="en-US"/>
        </w:rPr>
        <w:t>,"</w:t>
      </w:r>
      <w:proofErr w:type="gramEnd"/>
      <w:r w:rsidRPr="00ED5F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дополнить словами "Республика Тыва,".</w:t>
      </w:r>
    </w:p>
    <w:p w:rsidR="00ED5F49" w:rsidRPr="00ED5F49" w:rsidRDefault="00ED5F49" w:rsidP="00ED5F49">
      <w:pPr>
        <w:pStyle w:val="ConsPlusNormal"/>
        <w:spacing w:before="220" w:line="276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D5F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 В </w:t>
      </w:r>
      <w:hyperlink r:id="rId9" w:history="1">
        <w:r w:rsidRPr="00ED5F49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пункте 4</w:t>
        </w:r>
      </w:hyperlink>
      <w:r w:rsidRPr="00ED5F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после слов "Департаментом информационных технологий и проектной деятельности Министерства" дополнить словами ", Департаментом по делам инвалидов Министерства".</w:t>
      </w:r>
    </w:p>
    <w:p w:rsidR="00ED5F49" w:rsidRPr="00ED5F49" w:rsidRDefault="00ED5F49" w:rsidP="00ED5F49">
      <w:pPr>
        <w:pStyle w:val="ConsPlusNormal"/>
        <w:spacing w:before="220" w:line="276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D5F49">
        <w:rPr>
          <w:rFonts w:ascii="Times New Roman" w:eastAsiaTheme="minorHAnsi" w:hAnsi="Times New Roman" w:cs="Times New Roman"/>
          <w:sz w:val="28"/>
          <w:szCs w:val="28"/>
          <w:lang w:eastAsia="en-US"/>
        </w:rPr>
        <w:t>4. В пункте 6:</w:t>
      </w:r>
    </w:p>
    <w:p w:rsidR="00ED5F49" w:rsidRPr="00ED5F49" w:rsidRDefault="00ED5F49" w:rsidP="00ED5F49">
      <w:pPr>
        <w:pStyle w:val="ConsPlusNormal"/>
        <w:spacing w:before="220" w:line="276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D5F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а) </w:t>
      </w:r>
      <w:hyperlink r:id="rId10" w:history="1">
        <w:r w:rsidRPr="00ED5F49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подпункт "б"</w:t>
        </w:r>
      </w:hyperlink>
      <w:r w:rsidRPr="00ED5F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после абзаца девятого дополнить абзацами следующего содержания:</w:t>
      </w:r>
    </w:p>
    <w:p w:rsidR="00ED5F49" w:rsidRPr="00ED5F49" w:rsidRDefault="00ED5F49" w:rsidP="00ED5F49">
      <w:pPr>
        <w:pStyle w:val="ConsPlusNormal"/>
        <w:spacing w:before="220" w:line="276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D5F49">
        <w:rPr>
          <w:rFonts w:ascii="Times New Roman" w:eastAsiaTheme="minorHAnsi" w:hAnsi="Times New Roman" w:cs="Times New Roman"/>
          <w:sz w:val="28"/>
          <w:szCs w:val="28"/>
          <w:lang w:eastAsia="en-US"/>
        </w:rPr>
        <w:t>"проведение оценки реального уровня и структуры бедности семей с детьми-инвалидами и семей с инвалидами с детства I группы на региональном уровне и в разрезе муниципальных образований;</w:t>
      </w:r>
    </w:p>
    <w:p w:rsidR="00ED5F49" w:rsidRPr="00ED5F49" w:rsidRDefault="00ED5F49" w:rsidP="00ED5F49">
      <w:pPr>
        <w:pStyle w:val="ConsPlusNormal"/>
        <w:spacing w:before="220" w:line="276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D5F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выявление основных факторов и причин бедности семей с детьми-инвалидами и семей с инвалидами с детства I группы (уровень доходов, уровень расходов на </w:t>
      </w:r>
      <w:r w:rsidRPr="00ED5F49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обеспечение медицинского ухода и мер реабилитации, уровень образования, занятость, безработица, участие в программах социальной поддержки и др.);</w:t>
      </w:r>
    </w:p>
    <w:p w:rsidR="00ED5F49" w:rsidRPr="00ED5F49" w:rsidRDefault="00ED5F49" w:rsidP="00ED5F49">
      <w:pPr>
        <w:pStyle w:val="ConsPlusNormal"/>
        <w:spacing w:before="220" w:line="276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D5F49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подготовку предложений об определении содержания понятия ухода за ребенком-инвалидом и инвалидом с детства I группы и его объема с учетом степени автономии ребенка-инвалида и инвалида с детства I группы, за которыми осуществляется уход</w:t>
      </w:r>
      <w:proofErr w:type="gramStart"/>
      <w:r w:rsidRPr="00ED5F49">
        <w:rPr>
          <w:rFonts w:ascii="Times New Roman" w:eastAsiaTheme="minorHAnsi" w:hAnsi="Times New Roman" w:cs="Times New Roman"/>
          <w:sz w:val="28"/>
          <w:szCs w:val="28"/>
          <w:lang w:eastAsia="en-US"/>
        </w:rPr>
        <w:t>;"</w:t>
      </w:r>
      <w:proofErr w:type="gramEnd"/>
      <w:r w:rsidRPr="00ED5F49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ED5F49" w:rsidRPr="00ED5F49" w:rsidRDefault="00ED5F49" w:rsidP="00ED5F49">
      <w:pPr>
        <w:pStyle w:val="ConsPlusNormal"/>
        <w:spacing w:before="220" w:line="276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D5F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б) </w:t>
      </w:r>
      <w:hyperlink r:id="rId11" w:history="1">
        <w:r w:rsidRPr="00ED5F49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подпункт "в"</w:t>
        </w:r>
      </w:hyperlink>
      <w:r w:rsidRPr="00ED5F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после абзаца девятого дополнить абзацами следующего содержания:</w:t>
      </w:r>
    </w:p>
    <w:p w:rsidR="00ED5F49" w:rsidRPr="00ED5F49" w:rsidRDefault="00ED5F49" w:rsidP="00ED5F49">
      <w:pPr>
        <w:pStyle w:val="ConsPlusNormal"/>
        <w:spacing w:before="220" w:line="276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D5F49">
        <w:rPr>
          <w:rFonts w:ascii="Times New Roman" w:eastAsiaTheme="minorHAnsi" w:hAnsi="Times New Roman" w:cs="Times New Roman"/>
          <w:sz w:val="28"/>
          <w:szCs w:val="28"/>
          <w:lang w:eastAsia="en-US"/>
        </w:rPr>
        <w:t>"разработку критериев нуждаемости семей с детьми-инвалидами и семей с инвалидами с детства I группы в мерах социальной поддержки и государственной социальной помощи за счет федерального, регионального или муниципального бюджетов, объемы таких мер (далее - критерии нуждаемости);</w:t>
      </w:r>
    </w:p>
    <w:p w:rsidR="00ED5F49" w:rsidRPr="00ED5F49" w:rsidRDefault="00ED5F49" w:rsidP="00ED5F49">
      <w:pPr>
        <w:pStyle w:val="ConsPlusNormal"/>
        <w:spacing w:before="220" w:line="276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D5F49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подготовку предложений о необходимости увязки возможности получения ежемесячной выплаты с обязательным прохождением неработающим трудоспособным родителем (усыновителем) или опекуном (попечителем), осуществляющим уход за ребенком-инвалидом и инвалидом с детства I группы, курсов обучения навыкам ухода за детьми-инвалидами и инвалидами с детства I группы и определением содержания программы такого курса;</w:t>
      </w:r>
    </w:p>
    <w:p w:rsidR="00ED5F49" w:rsidRPr="00ED5F49" w:rsidRDefault="00ED5F49" w:rsidP="00ED5F49">
      <w:pPr>
        <w:pStyle w:val="ConsPlusNormal"/>
        <w:spacing w:before="220" w:line="276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D5F49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подготовку предложений об определении органов и (или) коллегиального органа, подтверждающих потребность в уходе за детьми-инвалидами и инвалидами с детства I группы, его объеме с учетом выработанных критериев нуждаемости, оценки степени автономии ребенка-инвалида и инвалида с детства I группы, за которыми осуществляется уход, и бытовых условий семьи;</w:t>
      </w:r>
    </w:p>
    <w:p w:rsidR="00ED5F49" w:rsidRPr="00ED5F49" w:rsidRDefault="00ED5F49" w:rsidP="00ED5F49">
      <w:pPr>
        <w:pStyle w:val="ConsPlusNormal"/>
        <w:spacing w:before="220" w:line="276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D5F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апробацию в </w:t>
      </w:r>
      <w:proofErr w:type="spellStart"/>
      <w:r w:rsidRPr="00ED5F49">
        <w:rPr>
          <w:rFonts w:ascii="Times New Roman" w:eastAsiaTheme="minorHAnsi" w:hAnsi="Times New Roman" w:cs="Times New Roman"/>
          <w:sz w:val="28"/>
          <w:szCs w:val="28"/>
          <w:lang w:eastAsia="en-US"/>
        </w:rPr>
        <w:t>пилотных</w:t>
      </w:r>
      <w:proofErr w:type="spellEnd"/>
      <w:r w:rsidRPr="00ED5F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регионах критериев нуждаемости</w:t>
      </w:r>
      <w:proofErr w:type="gramStart"/>
      <w:r w:rsidRPr="00ED5F49">
        <w:rPr>
          <w:rFonts w:ascii="Times New Roman" w:eastAsiaTheme="minorHAnsi" w:hAnsi="Times New Roman" w:cs="Times New Roman"/>
          <w:sz w:val="28"/>
          <w:szCs w:val="28"/>
          <w:lang w:eastAsia="en-US"/>
        </w:rPr>
        <w:t>;"</w:t>
      </w:r>
      <w:proofErr w:type="gramEnd"/>
      <w:r w:rsidRPr="00ED5F49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ED5F49" w:rsidRPr="00ED5F49" w:rsidRDefault="00ED5F49" w:rsidP="00ED5F49">
      <w:pPr>
        <w:pStyle w:val="ConsPlusNormal"/>
        <w:spacing w:before="220" w:line="276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D5F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в) </w:t>
      </w:r>
      <w:hyperlink r:id="rId12" w:history="1">
        <w:r w:rsidRPr="00ED5F49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подпункт "г"</w:t>
        </w:r>
      </w:hyperlink>
      <w:r w:rsidRPr="00ED5F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после абзаца второго дополнить абзацем следующего содержания:</w:t>
      </w:r>
    </w:p>
    <w:p w:rsidR="00ED5F49" w:rsidRPr="00ED5F49" w:rsidRDefault="00ED5F49" w:rsidP="00ED5F49">
      <w:pPr>
        <w:pStyle w:val="ConsPlusNormal"/>
        <w:spacing w:before="220" w:line="276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D5F49">
        <w:rPr>
          <w:rFonts w:ascii="Times New Roman" w:eastAsiaTheme="minorHAnsi" w:hAnsi="Times New Roman" w:cs="Times New Roman"/>
          <w:sz w:val="28"/>
          <w:szCs w:val="28"/>
          <w:lang w:eastAsia="en-US"/>
        </w:rPr>
        <w:t>"подготовку предложений об определении дифференцированных размеров ежемесячной выплаты с учетом возраста и степени автономии ребенка-инвалида и инвалида с детства I группы, за которыми осуществляется уход, и существующей практики таких выплат в субъектах Российской Федерации</w:t>
      </w:r>
      <w:proofErr w:type="gramStart"/>
      <w:r w:rsidRPr="00ED5F49">
        <w:rPr>
          <w:rFonts w:ascii="Times New Roman" w:eastAsiaTheme="minorHAnsi" w:hAnsi="Times New Roman" w:cs="Times New Roman"/>
          <w:sz w:val="28"/>
          <w:szCs w:val="28"/>
          <w:lang w:eastAsia="en-US"/>
        </w:rPr>
        <w:t>;"</w:t>
      </w:r>
      <w:proofErr w:type="gramEnd"/>
      <w:r w:rsidRPr="00ED5F49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F00FAE" w:rsidRPr="00ED5F49" w:rsidRDefault="00F00FAE" w:rsidP="00ED5F49">
      <w:p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B7012" w:rsidRPr="00ED5F49" w:rsidRDefault="00EB7012" w:rsidP="00ED5F49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B7012" w:rsidRDefault="00EB7012" w:rsidP="00ED5F49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EB7012" w:rsidSect="008B0496">
      <w:headerReference w:type="default" r:id="rId13"/>
      <w:pgSz w:w="11906" w:h="16838"/>
      <w:pgMar w:top="678" w:right="567" w:bottom="1440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D18" w:rsidRDefault="001D5D18" w:rsidP="008E5B92">
      <w:pPr>
        <w:spacing w:line="240" w:lineRule="auto"/>
      </w:pPr>
      <w:r>
        <w:separator/>
      </w:r>
    </w:p>
  </w:endnote>
  <w:endnote w:type="continuationSeparator" w:id="0">
    <w:p w:rsidR="001D5D18" w:rsidRDefault="001D5D18" w:rsidP="008E5B9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D18" w:rsidRDefault="001D5D18" w:rsidP="008E5B92">
      <w:pPr>
        <w:spacing w:line="240" w:lineRule="auto"/>
      </w:pPr>
      <w:r>
        <w:separator/>
      </w:r>
    </w:p>
  </w:footnote>
  <w:footnote w:type="continuationSeparator" w:id="0">
    <w:p w:rsidR="001D5D18" w:rsidRDefault="001D5D18" w:rsidP="008E5B9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7396345"/>
      <w:docPartObj>
        <w:docPartGallery w:val="Page Numbers (Top of Page)"/>
        <w:docPartUnique/>
      </w:docPartObj>
    </w:sdtPr>
    <w:sdtContent>
      <w:p w:rsidR="008B0496" w:rsidRDefault="008B0496">
        <w:pPr>
          <w:pStyle w:val="a6"/>
          <w:jc w:val="center"/>
        </w:pPr>
      </w:p>
      <w:p w:rsidR="008B0496" w:rsidRDefault="00E15642">
        <w:pPr>
          <w:pStyle w:val="a6"/>
          <w:jc w:val="center"/>
        </w:pPr>
        <w:r>
          <w:fldChar w:fldCharType="begin"/>
        </w:r>
        <w:r w:rsidR="008B0496">
          <w:instrText>PAGE   \* MERGEFORMAT</w:instrText>
        </w:r>
        <w:r>
          <w:fldChar w:fldCharType="separate"/>
        </w:r>
        <w:r w:rsidR="00ED5F49">
          <w:rPr>
            <w:noProof/>
          </w:rPr>
          <w:t>2</w:t>
        </w:r>
        <w:r>
          <w:fldChar w:fldCharType="end"/>
        </w:r>
      </w:p>
    </w:sdtContent>
  </w:sdt>
  <w:p w:rsidR="001D660E" w:rsidRDefault="001D660E" w:rsidP="008E5B92">
    <w:pPr>
      <w:pStyle w:val="a6"/>
      <w:ind w:left="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F60ED6"/>
    <w:multiLevelType w:val="hybridMultilevel"/>
    <w:tmpl w:val="31E6C596"/>
    <w:lvl w:ilvl="0" w:tplc="7A48AD7E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0220C"/>
    <w:rsid w:val="00000C27"/>
    <w:rsid w:val="00005A72"/>
    <w:rsid w:val="0002268C"/>
    <w:rsid w:val="00073C20"/>
    <w:rsid w:val="0008764F"/>
    <w:rsid w:val="000D5F22"/>
    <w:rsid w:val="00141EFB"/>
    <w:rsid w:val="00147152"/>
    <w:rsid w:val="00181839"/>
    <w:rsid w:val="001D5D18"/>
    <w:rsid w:val="001D660E"/>
    <w:rsid w:val="002043FE"/>
    <w:rsid w:val="00215FD0"/>
    <w:rsid w:val="002849DE"/>
    <w:rsid w:val="00285F71"/>
    <w:rsid w:val="00292C46"/>
    <w:rsid w:val="002C4ECE"/>
    <w:rsid w:val="002F058A"/>
    <w:rsid w:val="002F081A"/>
    <w:rsid w:val="002F64B9"/>
    <w:rsid w:val="003166CB"/>
    <w:rsid w:val="00324476"/>
    <w:rsid w:val="003C48C9"/>
    <w:rsid w:val="003E6065"/>
    <w:rsid w:val="0040220C"/>
    <w:rsid w:val="0040792E"/>
    <w:rsid w:val="00414D68"/>
    <w:rsid w:val="00423436"/>
    <w:rsid w:val="00464149"/>
    <w:rsid w:val="00486FAD"/>
    <w:rsid w:val="004937C6"/>
    <w:rsid w:val="00497FC7"/>
    <w:rsid w:val="004B059F"/>
    <w:rsid w:val="004E0492"/>
    <w:rsid w:val="00556E5E"/>
    <w:rsid w:val="005A1B08"/>
    <w:rsid w:val="005B0BAC"/>
    <w:rsid w:val="005C39F2"/>
    <w:rsid w:val="005E30E6"/>
    <w:rsid w:val="005F1637"/>
    <w:rsid w:val="0062494C"/>
    <w:rsid w:val="00630DA6"/>
    <w:rsid w:val="00645757"/>
    <w:rsid w:val="00655301"/>
    <w:rsid w:val="00660AB2"/>
    <w:rsid w:val="00667556"/>
    <w:rsid w:val="00673B56"/>
    <w:rsid w:val="006B2516"/>
    <w:rsid w:val="006C7B80"/>
    <w:rsid w:val="006C7F67"/>
    <w:rsid w:val="006D0C5C"/>
    <w:rsid w:val="006E754B"/>
    <w:rsid w:val="00701E44"/>
    <w:rsid w:val="007163B2"/>
    <w:rsid w:val="00736CB4"/>
    <w:rsid w:val="00743100"/>
    <w:rsid w:val="007610A8"/>
    <w:rsid w:val="00761B70"/>
    <w:rsid w:val="00763AE8"/>
    <w:rsid w:val="00765C6D"/>
    <w:rsid w:val="007936B9"/>
    <w:rsid w:val="0079585D"/>
    <w:rsid w:val="007C02B2"/>
    <w:rsid w:val="007C2DED"/>
    <w:rsid w:val="007C3213"/>
    <w:rsid w:val="007E32E4"/>
    <w:rsid w:val="007F442F"/>
    <w:rsid w:val="008131F0"/>
    <w:rsid w:val="00817B85"/>
    <w:rsid w:val="00821F46"/>
    <w:rsid w:val="0085535C"/>
    <w:rsid w:val="008641D2"/>
    <w:rsid w:val="0087418B"/>
    <w:rsid w:val="0087782D"/>
    <w:rsid w:val="008A74D4"/>
    <w:rsid w:val="008A7D8E"/>
    <w:rsid w:val="008B0496"/>
    <w:rsid w:val="008D08C4"/>
    <w:rsid w:val="008E3B66"/>
    <w:rsid w:val="008E51F2"/>
    <w:rsid w:val="008E5B92"/>
    <w:rsid w:val="008E6788"/>
    <w:rsid w:val="009060A4"/>
    <w:rsid w:val="0091095C"/>
    <w:rsid w:val="0095589F"/>
    <w:rsid w:val="00977E70"/>
    <w:rsid w:val="009B65E5"/>
    <w:rsid w:val="009C3F45"/>
    <w:rsid w:val="009D2872"/>
    <w:rsid w:val="00A626A1"/>
    <w:rsid w:val="00A76ABE"/>
    <w:rsid w:val="00A76F34"/>
    <w:rsid w:val="00AE1ACC"/>
    <w:rsid w:val="00B22F4D"/>
    <w:rsid w:val="00B41BF4"/>
    <w:rsid w:val="00BA7F35"/>
    <w:rsid w:val="00BB244B"/>
    <w:rsid w:val="00BB3686"/>
    <w:rsid w:val="00BC53E7"/>
    <w:rsid w:val="00BD2CD4"/>
    <w:rsid w:val="00BD5EF5"/>
    <w:rsid w:val="00BE16A1"/>
    <w:rsid w:val="00BE429A"/>
    <w:rsid w:val="00C14F74"/>
    <w:rsid w:val="00C40829"/>
    <w:rsid w:val="00C704B9"/>
    <w:rsid w:val="00C82659"/>
    <w:rsid w:val="00CC1892"/>
    <w:rsid w:val="00CD0AA5"/>
    <w:rsid w:val="00CD29D5"/>
    <w:rsid w:val="00CE721B"/>
    <w:rsid w:val="00CF5AE7"/>
    <w:rsid w:val="00D1151E"/>
    <w:rsid w:val="00D46E46"/>
    <w:rsid w:val="00D539DD"/>
    <w:rsid w:val="00D66C34"/>
    <w:rsid w:val="00D8413C"/>
    <w:rsid w:val="00DA7254"/>
    <w:rsid w:val="00DB670D"/>
    <w:rsid w:val="00DC6F47"/>
    <w:rsid w:val="00DD0975"/>
    <w:rsid w:val="00DF5BCF"/>
    <w:rsid w:val="00E15642"/>
    <w:rsid w:val="00E21DDC"/>
    <w:rsid w:val="00E35933"/>
    <w:rsid w:val="00E41050"/>
    <w:rsid w:val="00E77DAB"/>
    <w:rsid w:val="00E954D8"/>
    <w:rsid w:val="00EB7012"/>
    <w:rsid w:val="00ED4E69"/>
    <w:rsid w:val="00ED5F49"/>
    <w:rsid w:val="00EF59E5"/>
    <w:rsid w:val="00F00054"/>
    <w:rsid w:val="00F00FAE"/>
    <w:rsid w:val="00F0583F"/>
    <w:rsid w:val="00F21A42"/>
    <w:rsid w:val="00F2435E"/>
    <w:rsid w:val="00F42C9C"/>
    <w:rsid w:val="00F511FF"/>
    <w:rsid w:val="00F60F54"/>
    <w:rsid w:val="00F83D57"/>
    <w:rsid w:val="00F841EC"/>
    <w:rsid w:val="00FC4FB2"/>
    <w:rsid w:val="00FE00A9"/>
    <w:rsid w:val="00FE5AE4"/>
    <w:rsid w:val="00FF4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8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68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C48C9"/>
    <w:pPr>
      <w:widowControl w:val="0"/>
      <w:autoSpaceDE w:val="0"/>
      <w:autoSpaceDN w:val="0"/>
      <w:spacing w:line="240" w:lineRule="auto"/>
      <w:ind w:left="0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14F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4F7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73B56"/>
    <w:pPr>
      <w:widowControl w:val="0"/>
      <w:autoSpaceDE w:val="0"/>
      <w:autoSpaceDN w:val="0"/>
      <w:spacing w:line="240" w:lineRule="auto"/>
      <w:ind w:left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73B56"/>
    <w:pPr>
      <w:widowControl w:val="0"/>
      <w:autoSpaceDE w:val="0"/>
      <w:autoSpaceDN w:val="0"/>
      <w:spacing w:line="240" w:lineRule="auto"/>
      <w:ind w:left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73B56"/>
    <w:pPr>
      <w:widowControl w:val="0"/>
      <w:autoSpaceDE w:val="0"/>
      <w:autoSpaceDN w:val="0"/>
      <w:spacing w:line="240" w:lineRule="auto"/>
      <w:ind w:left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8E5B92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5B92"/>
  </w:style>
  <w:style w:type="paragraph" w:styleId="a8">
    <w:name w:val="footer"/>
    <w:basedOn w:val="a"/>
    <w:link w:val="a9"/>
    <w:uiPriority w:val="99"/>
    <w:unhideWhenUsed/>
    <w:rsid w:val="008E5B92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E5B92"/>
  </w:style>
  <w:style w:type="paragraph" w:styleId="aa">
    <w:name w:val="List Paragraph"/>
    <w:basedOn w:val="a"/>
    <w:uiPriority w:val="34"/>
    <w:qFormat/>
    <w:rsid w:val="00D46E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AE4970F3C52EB2456A8008654DEBFD3D4FFC83C749AFCA79FE55E95A09F8F035DDAB346C743320529A75B0A5535DAC23882922FB71F8F0R0iBO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7AE4970F3C52EB2456A8008654DEBFD3D4FFC83C749AFCA79FE55E95A09F8F035DDAB346C7433215B9A75B0A5535DAC23882922FB71F8F0R0iBO" TargetMode="External"/><Relationship Id="rId12" Type="http://schemas.openxmlformats.org/officeDocument/2006/relationships/hyperlink" Target="consultantplus://offline/ref=17AE4970F3C52EB2456A8008654DEBFD3D4FFC83C749AFCA79FE55E95A09F8F035DDAB346C743325519A75B0A5535DAC23882922FB71F8F0R0iB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7AE4970F3C52EB2456A8008654DEBFD3D4FFC83C749AFCA79FE55E95A09F8F035DDAB346C743322519A75B0A5535DAC23882922FB71F8F0R0iBO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7AE4970F3C52EB2456A8008654DEBFD3D4FFC83C749AFCA79FE55E95A09F8F035DDAB346C743323519A75B0A5535DAC23882922FB71F8F0R0iB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7AE4970F3C52EB2456A8008654DEBFD3D4FFC83C749AFCA79FE55E95A09F8F035DDAB346C743320509A75B0A5535DAC23882922FB71F8F0R0iB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ProhorovaON</dc:creator>
  <cp:lastModifiedBy>LukyanenkoAS</cp:lastModifiedBy>
  <cp:revision>2</cp:revision>
  <cp:lastPrinted>2019-05-17T14:26:00Z</cp:lastPrinted>
  <dcterms:created xsi:type="dcterms:W3CDTF">2019-12-19T14:39:00Z</dcterms:created>
  <dcterms:modified xsi:type="dcterms:W3CDTF">2019-12-19T14:39:00Z</dcterms:modified>
</cp:coreProperties>
</file>