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09" w:rsidRPr="00384722" w:rsidRDefault="00015F09" w:rsidP="00015F0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384722">
        <w:rPr>
          <w:rFonts w:ascii="Times New Roman" w:hAnsi="Times New Roman" w:cs="Times New Roman"/>
          <w:sz w:val="28"/>
          <w:szCs w:val="28"/>
        </w:rPr>
        <w:t>УТВЕРЖДЕНЫ</w:t>
      </w:r>
    </w:p>
    <w:p w:rsidR="00015F09" w:rsidRPr="00384722" w:rsidRDefault="00015F09" w:rsidP="00015F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015F09" w:rsidRPr="00384722" w:rsidRDefault="00015F09" w:rsidP="00015F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015F09" w:rsidRPr="00384722" w:rsidRDefault="00015F09" w:rsidP="00015F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15F09" w:rsidRPr="00384722" w:rsidRDefault="00015F09" w:rsidP="00015F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от «    »___________ 2019 № ____</w:t>
      </w:r>
    </w:p>
    <w:p w:rsidR="00015F09" w:rsidRPr="00384722" w:rsidRDefault="00015F09" w:rsidP="008537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15F09" w:rsidRPr="00384722" w:rsidRDefault="00015F09" w:rsidP="00015F09"/>
    <w:p w:rsidR="00015F09" w:rsidRPr="00384722" w:rsidRDefault="00015F09" w:rsidP="00015F09"/>
    <w:bookmarkEnd w:id="0"/>
    <w:p w:rsidR="00CD6D8A" w:rsidRPr="00384722" w:rsidRDefault="00CD6D8A" w:rsidP="00CD6D8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384722">
        <w:rPr>
          <w:rFonts w:ascii="Times New Roman" w:hAnsi="Times New Roman" w:cs="Times New Roman"/>
          <w:sz w:val="28"/>
          <w:szCs w:val="28"/>
        </w:rPr>
        <w:br/>
        <w:t>по реализации мероприятий по организации переобучения и повышения квалификации женщин, находящихся в отпуске по уходу за ребенком в возрасте до трех лет, а также женщин</w:t>
      </w:r>
      <w:r w:rsidRPr="00384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имеющих детей дошкольного возраста, не состоящих в трудовых отношениях и обратившихся в органы службы занятости </w:t>
      </w:r>
    </w:p>
    <w:p w:rsidR="00536848" w:rsidRPr="00384722" w:rsidRDefault="00536848" w:rsidP="00853757">
      <w:pPr>
        <w:rPr>
          <w:rFonts w:ascii="Times New Roman" w:hAnsi="Times New Roman" w:cs="Times New Roman"/>
          <w:sz w:val="28"/>
          <w:szCs w:val="28"/>
        </w:rPr>
      </w:pPr>
    </w:p>
    <w:p w:rsidR="001F2405" w:rsidRPr="00384722" w:rsidRDefault="001F2405" w:rsidP="00015F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38472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D47BB" w:rsidRPr="00384722" w:rsidRDefault="003D47BB" w:rsidP="00015F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848" w:rsidRPr="00384722" w:rsidRDefault="001F2405" w:rsidP="001F2405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A3DC5" w:rsidRPr="00384722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324D6D" w:rsidRPr="00384722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6A3DC5" w:rsidRPr="00384722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4C0FFB">
        <w:rPr>
          <w:rFonts w:ascii="Times New Roman" w:hAnsi="Times New Roman" w:cs="Times New Roman"/>
          <w:sz w:val="28"/>
          <w:szCs w:val="28"/>
        </w:rPr>
        <w:t>разработаны</w:t>
      </w:r>
      <w:r w:rsidR="006A3DC5" w:rsidRPr="00384722">
        <w:rPr>
          <w:rFonts w:ascii="Times New Roman" w:hAnsi="Times New Roman" w:cs="Times New Roman"/>
          <w:sz w:val="28"/>
          <w:szCs w:val="28"/>
        </w:rPr>
        <w:t xml:space="preserve"> в целях унификации подходов к разработке органами исполнительной власти субъектов Российской Федерации мер, направленных </w:t>
      </w:r>
      <w:r w:rsidR="00096726" w:rsidRPr="00384722">
        <w:rPr>
          <w:rFonts w:ascii="Times New Roman" w:hAnsi="Times New Roman" w:cs="Times New Roman"/>
          <w:sz w:val="28"/>
          <w:szCs w:val="28"/>
        </w:rPr>
        <w:t xml:space="preserve">на </w:t>
      </w:r>
      <w:r w:rsidR="003032C0" w:rsidRPr="00384722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096726" w:rsidRPr="00384722">
        <w:rPr>
          <w:rFonts w:ascii="Times New Roman" w:hAnsi="Times New Roman" w:cs="Times New Roman"/>
          <w:sz w:val="28"/>
          <w:szCs w:val="28"/>
        </w:rPr>
        <w:t xml:space="preserve">переобучения и повышения квалификации женщин, находящихся в отпуске по уходу за </w:t>
      </w:r>
      <w:r w:rsidR="00432AD5" w:rsidRPr="00384722">
        <w:rPr>
          <w:rFonts w:ascii="Times New Roman" w:hAnsi="Times New Roman" w:cs="Times New Roman"/>
          <w:sz w:val="28"/>
          <w:szCs w:val="28"/>
        </w:rPr>
        <w:t xml:space="preserve">ребенком в </w:t>
      </w:r>
      <w:r w:rsidR="00275534" w:rsidRPr="00384722">
        <w:rPr>
          <w:rFonts w:ascii="Times New Roman" w:hAnsi="Times New Roman" w:cs="Times New Roman"/>
          <w:sz w:val="28"/>
          <w:szCs w:val="28"/>
        </w:rPr>
        <w:t xml:space="preserve"> </w:t>
      </w:r>
      <w:r w:rsidR="00432AD5" w:rsidRPr="00384722">
        <w:rPr>
          <w:rFonts w:ascii="Times New Roman" w:hAnsi="Times New Roman" w:cs="Times New Roman"/>
          <w:sz w:val="28"/>
          <w:szCs w:val="28"/>
        </w:rPr>
        <w:t>возрасте до трех лет, а также женщин</w:t>
      </w:r>
      <w:r w:rsidR="00432AD5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имеющих детей дошкольного возраста, не состоящих в трудовых отношениях и обратившихся в органы службы занятости</w:t>
      </w:r>
      <w:r w:rsidR="00CD6D8A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женщин</w:t>
      </w:r>
      <w:r w:rsidR="004C0F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CD6D8A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 в рамках реализации</w:t>
      </w:r>
      <w:proofErr w:type="gramEnd"/>
      <w:r w:rsidR="00CD6D8A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D6D8A" w:rsidRPr="00384722">
        <w:rPr>
          <w:rFonts w:ascii="Times New Roman" w:hAnsi="Times New Roman" w:cs="Times New Roman"/>
          <w:sz w:val="28"/>
          <w:szCs w:val="28"/>
        </w:rPr>
        <w:t>федерального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«Демография», утвержденного протоколом заседания проектного комитета по национальному проекту «Демография» от 14 декабря 2018 г.                  № 3.</w:t>
      </w:r>
    </w:p>
    <w:p w:rsidR="00CD6D8A" w:rsidRPr="00384722" w:rsidRDefault="00CD6D8A" w:rsidP="00CD6D8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" w:name="sub_1004"/>
      <w:bookmarkEnd w:id="1"/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Настоящие методические рекомендации включают следующие разделы:</w:t>
      </w:r>
    </w:p>
    <w:p w:rsidR="00CD6D8A" w:rsidRPr="00384722" w:rsidRDefault="00CD6D8A" w:rsidP="00CD6D8A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1) единые подходы к разработке мер, направленных на организацию переобучения и повышения квалификации женщин;</w:t>
      </w:r>
    </w:p>
    <w:p w:rsidR="00CD6D8A" w:rsidRPr="00384722" w:rsidRDefault="00CD6D8A" w:rsidP="00CD6D8A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 xml:space="preserve">2) механизм организации </w:t>
      </w: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переобучения и повышения квалификации </w:t>
      </w:r>
      <w:r w:rsidRPr="00384722">
        <w:rPr>
          <w:rFonts w:ascii="Times New Roman" w:hAnsi="Times New Roman" w:cs="Times New Roman"/>
          <w:sz w:val="28"/>
          <w:szCs w:val="28"/>
        </w:rPr>
        <w:t>женщин;</w:t>
      </w:r>
    </w:p>
    <w:p w:rsidR="00CD6D8A" w:rsidRPr="00384722" w:rsidRDefault="00CD6D8A" w:rsidP="00CD6D8A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3) основные показатели для оценки эффективности реализуемых органами исполнительной власти субъектов Российской Федерации мер, направленных на организацию переобучения и повышения квалификации женщин;</w:t>
      </w:r>
    </w:p>
    <w:p w:rsidR="00CD6D8A" w:rsidRPr="00384722" w:rsidRDefault="00CD6D8A" w:rsidP="00CD6D8A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 xml:space="preserve">4) сведения об источниках финансирования мероприятий по переобучению и повышению квалификации женщин; </w:t>
      </w:r>
    </w:p>
    <w:p w:rsidR="00CD6D8A" w:rsidRPr="00384722" w:rsidRDefault="00CD6D8A" w:rsidP="00CD6D8A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5) порядок проведения мониторинга реализации мероприятий по переобучению и повышению квалификации женщин.</w:t>
      </w:r>
    </w:p>
    <w:p w:rsidR="00CC3A10" w:rsidRPr="00384722" w:rsidRDefault="00CC3A10" w:rsidP="00CC3A10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 xml:space="preserve">3. Под дошкольным возрастом подразумевается возрастной диапазон </w:t>
      </w:r>
      <w:r w:rsidR="003D47BB" w:rsidRPr="003847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384722">
        <w:rPr>
          <w:rFonts w:ascii="Times New Roman" w:hAnsi="Times New Roman" w:cs="Times New Roman"/>
          <w:sz w:val="28"/>
          <w:szCs w:val="28"/>
        </w:rPr>
        <w:t>от 0 до 7 лет.</w:t>
      </w:r>
    </w:p>
    <w:p w:rsidR="00CD6D8A" w:rsidRPr="00384722" w:rsidRDefault="00CD6D8A" w:rsidP="00CD6D8A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384722">
        <w:rPr>
          <w:rFonts w:ascii="Times New Roman" w:hAnsi="Times New Roman" w:cs="Times New Roman"/>
          <w:sz w:val="28"/>
          <w:szCs w:val="28"/>
        </w:rPr>
        <w:t>. Единые подходы к разработке мер, направленных на организацию переобучения и повышения квалификации женщин</w:t>
      </w:r>
    </w:p>
    <w:p w:rsidR="00F70ADA" w:rsidRPr="00384722" w:rsidRDefault="00F70ADA" w:rsidP="00CD1EE1">
      <w:pPr>
        <w:rPr>
          <w:rFonts w:ascii="Times New Roman" w:hAnsi="Times New Roman" w:cs="Times New Roman"/>
          <w:sz w:val="28"/>
          <w:szCs w:val="28"/>
        </w:rPr>
      </w:pPr>
    </w:p>
    <w:p w:rsidR="00536848" w:rsidRPr="00384722" w:rsidRDefault="003D47BB" w:rsidP="00CD1EE1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4</w:t>
      </w:r>
      <w:r w:rsidR="00F2009D" w:rsidRPr="00384722">
        <w:rPr>
          <w:rFonts w:ascii="Times New Roman" w:hAnsi="Times New Roman" w:cs="Times New Roman"/>
          <w:sz w:val="28"/>
          <w:szCs w:val="28"/>
        </w:rPr>
        <w:t>.</w:t>
      </w:r>
      <w:r w:rsidR="006A3DC5" w:rsidRPr="00384722">
        <w:rPr>
          <w:rFonts w:ascii="Times New Roman" w:hAnsi="Times New Roman" w:cs="Times New Roman"/>
          <w:sz w:val="28"/>
          <w:szCs w:val="28"/>
        </w:rPr>
        <w:t xml:space="preserve"> </w:t>
      </w:r>
      <w:r w:rsidR="00890ABD" w:rsidRPr="00384722">
        <w:rPr>
          <w:rFonts w:ascii="Times New Roman" w:hAnsi="Times New Roman" w:cs="Times New Roman"/>
          <w:sz w:val="28"/>
          <w:szCs w:val="28"/>
        </w:rPr>
        <w:t>Для разработки субъектами Российской Федерации мер, направленных на организацию</w:t>
      </w:r>
      <w:r w:rsidR="00CC3A10" w:rsidRPr="00384722">
        <w:rPr>
          <w:rFonts w:ascii="Times New Roman" w:hAnsi="Times New Roman" w:cs="Times New Roman"/>
          <w:sz w:val="28"/>
          <w:szCs w:val="28"/>
        </w:rPr>
        <w:t xml:space="preserve"> переобучения и повышения квалификации женщин</w:t>
      </w:r>
      <w:r w:rsidR="00890ABD" w:rsidRPr="00384722">
        <w:rPr>
          <w:rFonts w:ascii="Times New Roman" w:hAnsi="Times New Roman" w:cs="Times New Roman"/>
          <w:sz w:val="28"/>
          <w:szCs w:val="28"/>
        </w:rPr>
        <w:t>,</w:t>
      </w:r>
      <w:r w:rsidR="00CC3A10" w:rsidRPr="00384722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субъекта Российской Федерации разрабатываются региональные проекты «Содействие занятости женщин – создание условий дошкольного образования для детей в возрасте до трех лет» (далее – региональные проекты), утверждаемые в установленном порядке, включающие следующие направления</w:t>
      </w:r>
      <w:r w:rsidR="006A3DC5" w:rsidRPr="00384722">
        <w:rPr>
          <w:rFonts w:ascii="Times New Roman" w:hAnsi="Times New Roman" w:cs="Times New Roman"/>
          <w:sz w:val="28"/>
          <w:szCs w:val="28"/>
        </w:rPr>
        <w:t>:</w:t>
      </w:r>
    </w:p>
    <w:p w:rsidR="00CC3A10" w:rsidRPr="00384722" w:rsidRDefault="00CC3A10" w:rsidP="00CC3A10">
      <w:pPr>
        <w:rPr>
          <w:rFonts w:ascii="Times New Roman" w:hAnsi="Times New Roman" w:cs="Times New Roman"/>
          <w:sz w:val="28"/>
          <w:szCs w:val="28"/>
        </w:rPr>
      </w:pPr>
      <w:bookmarkStart w:id="3" w:name="sub_1006"/>
      <w:bookmarkEnd w:id="2"/>
      <w:r w:rsidRPr="00384722">
        <w:rPr>
          <w:rFonts w:ascii="Times New Roman" w:hAnsi="Times New Roman" w:cs="Times New Roman"/>
          <w:sz w:val="28"/>
          <w:szCs w:val="28"/>
        </w:rPr>
        <w:t>организация переобучения и повышения квалификации женщин;</w:t>
      </w:r>
    </w:p>
    <w:p w:rsidR="00CC3A10" w:rsidRPr="00384722" w:rsidRDefault="00CC3A10" w:rsidP="00CC3A10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стимулирование организации коллективных офисов для работы и совмещенного общения лиц, воспитывающих несовершеннолетних детей, в том числе находящихся в отпуске по уходу за ребенком, с привлечением социально ориентированных некоммерческих организаций и благотворительных фондов;</w:t>
      </w:r>
    </w:p>
    <w:p w:rsidR="00CC3A10" w:rsidRPr="00384722" w:rsidRDefault="00CC3A10" w:rsidP="00CC3A10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 xml:space="preserve">подготовка предложений </w:t>
      </w:r>
      <w:r w:rsidR="004C0FFB">
        <w:rPr>
          <w:rFonts w:ascii="Times New Roman" w:hAnsi="Times New Roman" w:cs="Times New Roman"/>
          <w:sz w:val="28"/>
          <w:szCs w:val="28"/>
        </w:rPr>
        <w:t>по совершенствованию нормативно-</w:t>
      </w:r>
      <w:r w:rsidRPr="00384722">
        <w:rPr>
          <w:rFonts w:ascii="Times New Roman" w:hAnsi="Times New Roman" w:cs="Times New Roman"/>
          <w:sz w:val="28"/>
          <w:szCs w:val="28"/>
        </w:rPr>
        <w:t xml:space="preserve">правовой базы для внедрения дистанционных образовательных технологий для женщин, в том числе при реализации органами службы занятости мероприятия по переобучению и повышению квалификации; </w:t>
      </w:r>
    </w:p>
    <w:p w:rsidR="00CC3A10" w:rsidRPr="00384722" w:rsidRDefault="00CC3A10" w:rsidP="00CC3A10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организация информационно-разъясните</w:t>
      </w:r>
      <w:r w:rsidR="00890ABD" w:rsidRPr="00384722">
        <w:rPr>
          <w:rFonts w:ascii="Times New Roman" w:hAnsi="Times New Roman" w:cs="Times New Roman"/>
          <w:sz w:val="28"/>
          <w:szCs w:val="28"/>
        </w:rPr>
        <w:t xml:space="preserve">льной работы и создание </w:t>
      </w:r>
      <w:r w:rsidR="004C0FFB" w:rsidRPr="00384722"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исполнительной власти субъектов Российской Федерации </w:t>
      </w:r>
      <w:r w:rsidR="00890ABD" w:rsidRPr="00384722">
        <w:rPr>
          <w:rFonts w:ascii="Times New Roman" w:hAnsi="Times New Roman" w:cs="Times New Roman"/>
          <w:sz w:val="28"/>
          <w:szCs w:val="28"/>
        </w:rPr>
        <w:t>раздела, содержащего актуальную информацию об организации переобучения и п</w:t>
      </w:r>
      <w:r w:rsidR="004C0FFB">
        <w:rPr>
          <w:rFonts w:ascii="Times New Roman" w:hAnsi="Times New Roman" w:cs="Times New Roman"/>
          <w:sz w:val="28"/>
          <w:szCs w:val="28"/>
        </w:rPr>
        <w:t>овышения квалификации женщин</w:t>
      </w:r>
      <w:r w:rsidRPr="00384722">
        <w:rPr>
          <w:rFonts w:ascii="Times New Roman" w:hAnsi="Times New Roman" w:cs="Times New Roman"/>
          <w:sz w:val="28"/>
          <w:szCs w:val="28"/>
        </w:rPr>
        <w:t>;</w:t>
      </w:r>
    </w:p>
    <w:p w:rsidR="00CC3A10" w:rsidRPr="00384722" w:rsidRDefault="00CC3A10" w:rsidP="00CC3A10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проведение социологических опросов и анализ статистических данных в целях определения потребности женщин в переобучении и повышении квалификации;</w:t>
      </w:r>
    </w:p>
    <w:p w:rsidR="00CC3A10" w:rsidRPr="00384722" w:rsidRDefault="00CC3A10" w:rsidP="00CC3A10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проведения мониторинга потребности женщин в переобучении и повышении квалификации, а также в организации присмотра за детьми.</w:t>
      </w:r>
    </w:p>
    <w:p w:rsidR="00BF3719" w:rsidRPr="00384722" w:rsidRDefault="00890ABD" w:rsidP="00BF3719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5</w:t>
      </w:r>
      <w:r w:rsidR="00CC3A10" w:rsidRPr="00384722">
        <w:rPr>
          <w:rFonts w:ascii="Times New Roman" w:hAnsi="Times New Roman" w:cs="Times New Roman"/>
          <w:sz w:val="28"/>
          <w:szCs w:val="28"/>
        </w:rPr>
        <w:t>.</w:t>
      </w:r>
      <w:r w:rsidR="00BF3719" w:rsidRPr="00384722">
        <w:rPr>
          <w:rFonts w:ascii="Times New Roman" w:hAnsi="Times New Roman" w:cs="Times New Roman"/>
          <w:sz w:val="28"/>
          <w:szCs w:val="28"/>
        </w:rPr>
        <w:t xml:space="preserve"> Разработка регионально</w:t>
      </w:r>
      <w:r w:rsidR="00CA7403" w:rsidRPr="00384722">
        <w:rPr>
          <w:rFonts w:ascii="Times New Roman" w:hAnsi="Times New Roman" w:cs="Times New Roman"/>
          <w:sz w:val="28"/>
          <w:szCs w:val="28"/>
        </w:rPr>
        <w:t>го</w:t>
      </w:r>
      <w:r w:rsidR="00BF3719" w:rsidRPr="00384722">
        <w:rPr>
          <w:rFonts w:ascii="Times New Roman" w:hAnsi="Times New Roman" w:cs="Times New Roman"/>
          <w:sz w:val="28"/>
          <w:szCs w:val="28"/>
        </w:rPr>
        <w:t xml:space="preserve"> </w:t>
      </w:r>
      <w:r w:rsidR="00CA7403" w:rsidRPr="00384722">
        <w:rPr>
          <w:rFonts w:ascii="Times New Roman" w:hAnsi="Times New Roman" w:cs="Times New Roman"/>
          <w:sz w:val="28"/>
          <w:szCs w:val="28"/>
        </w:rPr>
        <w:t>проекта</w:t>
      </w:r>
      <w:r w:rsidR="00BF3719" w:rsidRPr="00384722">
        <w:rPr>
          <w:rFonts w:ascii="Times New Roman" w:hAnsi="Times New Roman" w:cs="Times New Roman"/>
          <w:sz w:val="28"/>
          <w:szCs w:val="28"/>
        </w:rPr>
        <w:t xml:space="preserve"> </w:t>
      </w:r>
      <w:r w:rsidR="00CA7403" w:rsidRPr="00384722">
        <w:rPr>
          <w:rFonts w:ascii="Times New Roman" w:hAnsi="Times New Roman" w:cs="Times New Roman"/>
          <w:sz w:val="28"/>
          <w:szCs w:val="28"/>
        </w:rPr>
        <w:t>осуществляется</w:t>
      </w:r>
      <w:r w:rsidR="00107223" w:rsidRPr="00384722">
        <w:rPr>
          <w:rFonts w:ascii="Times New Roman" w:hAnsi="Times New Roman" w:cs="Times New Roman"/>
          <w:sz w:val="28"/>
          <w:szCs w:val="28"/>
        </w:rPr>
        <w:t xml:space="preserve"> на основании паспорта федерального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«Демография».</w:t>
      </w:r>
    </w:p>
    <w:p w:rsidR="002D6F70" w:rsidRPr="00384722" w:rsidRDefault="00890ABD" w:rsidP="009B554A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6</w:t>
      </w:r>
      <w:r w:rsidR="001F2405" w:rsidRPr="00384722">
        <w:rPr>
          <w:rFonts w:ascii="Times New Roman" w:hAnsi="Times New Roman" w:cs="Times New Roman"/>
          <w:sz w:val="28"/>
          <w:szCs w:val="28"/>
        </w:rPr>
        <w:t>.</w:t>
      </w:r>
      <w:r w:rsidR="00F5447A" w:rsidRPr="00384722">
        <w:rPr>
          <w:rFonts w:ascii="Times New Roman" w:hAnsi="Times New Roman" w:cs="Times New Roman"/>
          <w:sz w:val="28"/>
          <w:szCs w:val="28"/>
        </w:rPr>
        <w:t xml:space="preserve"> </w:t>
      </w:r>
      <w:r w:rsidR="005657ED" w:rsidRPr="00384722">
        <w:rPr>
          <w:rFonts w:ascii="Times New Roman" w:hAnsi="Times New Roman" w:cs="Times New Roman"/>
          <w:sz w:val="28"/>
          <w:szCs w:val="28"/>
        </w:rPr>
        <w:t xml:space="preserve"> </w:t>
      </w:r>
      <w:r w:rsidR="002D6F70" w:rsidRPr="00384722">
        <w:rPr>
          <w:rFonts w:ascii="Times New Roman" w:hAnsi="Times New Roman" w:cs="Times New Roman"/>
          <w:sz w:val="28"/>
          <w:szCs w:val="28"/>
        </w:rPr>
        <w:t xml:space="preserve">Для женщин, имеющих детей дошкольного возраста, не состоящих в трудовых отношениях и обратившихся в органы службы занятости, в период обучения предусмотрена выплата стипендии. Расчетный размер стипендии равен минимальному размеру оплаты труда, установленному Федеральным </w:t>
      </w:r>
      <w:hyperlink r:id="rId8" w:history="1">
        <w:r w:rsidR="002D6F70" w:rsidRPr="003847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D6F70" w:rsidRPr="00384722">
        <w:rPr>
          <w:rFonts w:ascii="Times New Roman" w:hAnsi="Times New Roman" w:cs="Times New Roman"/>
          <w:sz w:val="28"/>
          <w:szCs w:val="28"/>
        </w:rPr>
        <w:t xml:space="preserve"> от 19 июня 2000 г. № 82-ФЗ</w:t>
      </w:r>
      <w:r w:rsidR="009B554A" w:rsidRPr="00384722">
        <w:rPr>
          <w:rFonts w:ascii="Times New Roman" w:hAnsi="Times New Roman" w:cs="Times New Roman"/>
          <w:sz w:val="28"/>
          <w:szCs w:val="28"/>
        </w:rPr>
        <w:t xml:space="preserve"> </w:t>
      </w:r>
      <w:r w:rsidR="008E74D6" w:rsidRPr="00384722">
        <w:rPr>
          <w:rFonts w:ascii="Times New Roman" w:hAnsi="Times New Roman" w:cs="Times New Roman"/>
          <w:sz w:val="28"/>
          <w:szCs w:val="28"/>
        </w:rPr>
        <w:t xml:space="preserve"> </w:t>
      </w:r>
      <w:r w:rsidR="002D6F70" w:rsidRPr="00384722">
        <w:rPr>
          <w:rFonts w:ascii="Times New Roman" w:hAnsi="Times New Roman" w:cs="Times New Roman"/>
          <w:sz w:val="28"/>
          <w:szCs w:val="28"/>
        </w:rPr>
        <w:t xml:space="preserve">«О минимальном размере оплаты труда», увеличенному на районный коэффициент. Стипендия выплачивается ежемесячно за дни </w:t>
      </w:r>
      <w:proofErr w:type="gramStart"/>
      <w:r w:rsidR="002D6F70" w:rsidRPr="00384722">
        <w:rPr>
          <w:rFonts w:ascii="Times New Roman" w:hAnsi="Times New Roman" w:cs="Times New Roman"/>
          <w:sz w:val="28"/>
          <w:szCs w:val="28"/>
        </w:rPr>
        <w:t>фактического</w:t>
      </w:r>
      <w:proofErr w:type="gramEnd"/>
      <w:r w:rsidR="002D6F70" w:rsidRPr="00384722">
        <w:rPr>
          <w:rFonts w:ascii="Times New Roman" w:hAnsi="Times New Roman" w:cs="Times New Roman"/>
          <w:sz w:val="28"/>
          <w:szCs w:val="28"/>
        </w:rPr>
        <w:t xml:space="preserve"> обучения. При расчете стоимости сертификата </w:t>
      </w:r>
      <w:r w:rsidR="00015F09" w:rsidRPr="00384722">
        <w:rPr>
          <w:rFonts w:ascii="Times New Roman" w:hAnsi="Times New Roman" w:cs="Times New Roman"/>
          <w:sz w:val="28"/>
          <w:szCs w:val="28"/>
        </w:rPr>
        <w:t>также могут учитываться средства на выплату стипендии.</w:t>
      </w:r>
    </w:p>
    <w:p w:rsidR="009C3CDD" w:rsidRPr="00384722" w:rsidRDefault="00890ABD" w:rsidP="005A0710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7</w:t>
      </w:r>
      <w:r w:rsidR="001F2405" w:rsidRPr="00384722">
        <w:rPr>
          <w:rFonts w:ascii="Times New Roman" w:hAnsi="Times New Roman" w:cs="Times New Roman"/>
          <w:sz w:val="28"/>
          <w:szCs w:val="28"/>
        </w:rPr>
        <w:t>.</w:t>
      </w:r>
      <w:r w:rsidR="009C3CDD" w:rsidRPr="003847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B58" w:rsidRPr="00384722">
        <w:rPr>
          <w:rFonts w:ascii="Times New Roman" w:hAnsi="Times New Roman" w:cs="Times New Roman"/>
          <w:sz w:val="28"/>
          <w:szCs w:val="28"/>
        </w:rPr>
        <w:t>В случае если женщина в период отпуска по уходу за ребенком до достижения им возраст</w:t>
      </w:r>
      <w:r w:rsidR="008E74D6" w:rsidRPr="00384722">
        <w:rPr>
          <w:rFonts w:ascii="Times New Roman" w:hAnsi="Times New Roman" w:cs="Times New Roman"/>
          <w:sz w:val="28"/>
          <w:szCs w:val="28"/>
        </w:rPr>
        <w:t>а</w:t>
      </w:r>
      <w:r w:rsidR="00AC3B58" w:rsidRPr="00384722">
        <w:rPr>
          <w:rFonts w:ascii="Times New Roman" w:hAnsi="Times New Roman" w:cs="Times New Roman"/>
          <w:sz w:val="28"/>
          <w:szCs w:val="28"/>
        </w:rPr>
        <w:t xml:space="preserve"> трех лет прошла профессиональное обучение и дополнительное профессиональное образование </w:t>
      </w:r>
      <w:r w:rsidR="00015F09" w:rsidRPr="00384722">
        <w:rPr>
          <w:rFonts w:ascii="Times New Roman" w:hAnsi="Times New Roman" w:cs="Times New Roman"/>
          <w:sz w:val="28"/>
          <w:szCs w:val="28"/>
        </w:rPr>
        <w:t xml:space="preserve">по направлению органов </w:t>
      </w:r>
      <w:r w:rsidR="00015F09" w:rsidRPr="00384722">
        <w:rPr>
          <w:rFonts w:ascii="Times New Roman" w:hAnsi="Times New Roman" w:cs="Times New Roman"/>
          <w:sz w:val="28"/>
          <w:szCs w:val="28"/>
        </w:rPr>
        <w:lastRenderedPageBreak/>
        <w:t xml:space="preserve">службы занятости в соответствии с Законом Российской </w:t>
      </w:r>
      <w:r w:rsidR="00CC3A10" w:rsidRPr="00384722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3847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3A10" w:rsidRPr="00384722">
        <w:rPr>
          <w:rFonts w:ascii="Times New Roman" w:hAnsi="Times New Roman" w:cs="Times New Roman"/>
          <w:sz w:val="28"/>
          <w:szCs w:val="28"/>
        </w:rPr>
        <w:t>от 19 апреля 1991 г.</w:t>
      </w:r>
      <w:r w:rsidR="00015F09" w:rsidRPr="00384722">
        <w:rPr>
          <w:rFonts w:ascii="Times New Roman" w:hAnsi="Times New Roman" w:cs="Times New Roman"/>
          <w:sz w:val="28"/>
          <w:szCs w:val="28"/>
        </w:rPr>
        <w:t xml:space="preserve"> № 1032-1 «О занятости населения в Российской Федерации»,</w:t>
      </w:r>
      <w:r w:rsidR="00AC3B58" w:rsidRPr="00384722">
        <w:rPr>
          <w:rFonts w:ascii="Times New Roman" w:hAnsi="Times New Roman" w:cs="Times New Roman"/>
          <w:sz w:val="28"/>
          <w:szCs w:val="28"/>
        </w:rPr>
        <w:t xml:space="preserve"> и </w:t>
      </w:r>
      <w:r w:rsidR="008E74D6" w:rsidRPr="00384722">
        <w:rPr>
          <w:rFonts w:ascii="Times New Roman" w:hAnsi="Times New Roman" w:cs="Times New Roman"/>
          <w:sz w:val="28"/>
          <w:szCs w:val="28"/>
        </w:rPr>
        <w:t>по достижени</w:t>
      </w:r>
      <w:r w:rsidR="00CC3A10" w:rsidRPr="00384722">
        <w:rPr>
          <w:rFonts w:ascii="Times New Roman" w:hAnsi="Times New Roman" w:cs="Times New Roman"/>
          <w:sz w:val="28"/>
          <w:szCs w:val="28"/>
        </w:rPr>
        <w:t>и</w:t>
      </w:r>
      <w:r w:rsidR="008E74D6" w:rsidRPr="00384722">
        <w:rPr>
          <w:rFonts w:ascii="Times New Roman" w:hAnsi="Times New Roman" w:cs="Times New Roman"/>
          <w:sz w:val="28"/>
          <w:szCs w:val="28"/>
        </w:rPr>
        <w:t xml:space="preserve"> ребенком возраста трех лет (</w:t>
      </w:r>
      <w:r w:rsidR="00AC3B58" w:rsidRPr="00384722">
        <w:rPr>
          <w:rFonts w:ascii="Times New Roman" w:hAnsi="Times New Roman" w:cs="Times New Roman"/>
          <w:sz w:val="28"/>
          <w:szCs w:val="28"/>
        </w:rPr>
        <w:t>выход из отпуска</w:t>
      </w:r>
      <w:r w:rsidR="001F2405" w:rsidRPr="00384722">
        <w:rPr>
          <w:rFonts w:ascii="Times New Roman" w:hAnsi="Times New Roman" w:cs="Times New Roman"/>
          <w:sz w:val="28"/>
          <w:szCs w:val="28"/>
        </w:rPr>
        <w:t xml:space="preserve"> по уходу за</w:t>
      </w:r>
      <w:proofErr w:type="gramEnd"/>
      <w:r w:rsidR="001F2405" w:rsidRPr="00384722">
        <w:rPr>
          <w:rFonts w:ascii="Times New Roman" w:hAnsi="Times New Roman" w:cs="Times New Roman"/>
          <w:sz w:val="28"/>
          <w:szCs w:val="28"/>
        </w:rPr>
        <w:t xml:space="preserve"> ребенком в возрасте трех лет</w:t>
      </w:r>
      <w:r w:rsidR="008E74D6" w:rsidRPr="00384722">
        <w:rPr>
          <w:rFonts w:ascii="Times New Roman" w:hAnsi="Times New Roman" w:cs="Times New Roman"/>
          <w:sz w:val="28"/>
          <w:szCs w:val="28"/>
        </w:rPr>
        <w:t>)</w:t>
      </w:r>
      <w:r w:rsidR="00AC3B58" w:rsidRPr="00384722">
        <w:rPr>
          <w:rFonts w:ascii="Times New Roman" w:hAnsi="Times New Roman" w:cs="Times New Roman"/>
          <w:sz w:val="28"/>
          <w:szCs w:val="28"/>
        </w:rPr>
        <w:t xml:space="preserve"> решила сменить </w:t>
      </w:r>
      <w:r w:rsidR="008E74D6" w:rsidRPr="00384722">
        <w:rPr>
          <w:rFonts w:ascii="Times New Roman" w:hAnsi="Times New Roman" w:cs="Times New Roman"/>
          <w:sz w:val="28"/>
          <w:szCs w:val="28"/>
        </w:rPr>
        <w:t xml:space="preserve">место работы, </w:t>
      </w:r>
      <w:proofErr w:type="gramStart"/>
      <w:r w:rsidR="008E74D6" w:rsidRPr="00384722">
        <w:rPr>
          <w:rFonts w:ascii="Times New Roman" w:hAnsi="Times New Roman" w:cs="Times New Roman"/>
          <w:sz w:val="28"/>
          <w:szCs w:val="28"/>
        </w:rPr>
        <w:t>т.е. на</w:t>
      </w:r>
      <w:proofErr w:type="gramEnd"/>
      <w:r w:rsidR="008E74D6" w:rsidRPr="00384722">
        <w:rPr>
          <w:rFonts w:ascii="Times New Roman" w:hAnsi="Times New Roman" w:cs="Times New Roman"/>
          <w:sz w:val="28"/>
          <w:szCs w:val="28"/>
        </w:rPr>
        <w:t xml:space="preserve"> момент обращения в о</w:t>
      </w:r>
      <w:r w:rsidR="00CC3A10" w:rsidRPr="00384722">
        <w:rPr>
          <w:rFonts w:ascii="Times New Roman" w:hAnsi="Times New Roman" w:cs="Times New Roman"/>
          <w:sz w:val="28"/>
          <w:szCs w:val="28"/>
        </w:rPr>
        <w:t>рган службы занятости не состояла</w:t>
      </w:r>
      <w:r w:rsidR="008E74D6" w:rsidRPr="00384722">
        <w:rPr>
          <w:rFonts w:ascii="Times New Roman" w:hAnsi="Times New Roman" w:cs="Times New Roman"/>
          <w:sz w:val="28"/>
          <w:szCs w:val="28"/>
        </w:rPr>
        <w:t xml:space="preserve"> в трудовых отношениях, она может быть направлена на переобучение и повышение квалификации в рамках реализации регионального проекта</w:t>
      </w:r>
      <w:r w:rsidR="00CC3A10" w:rsidRPr="00384722">
        <w:rPr>
          <w:rFonts w:ascii="Times New Roman" w:hAnsi="Times New Roman" w:cs="Times New Roman"/>
          <w:sz w:val="28"/>
          <w:szCs w:val="28"/>
        </w:rPr>
        <w:t>.</w:t>
      </w:r>
    </w:p>
    <w:p w:rsidR="00CA7403" w:rsidRPr="00384722" w:rsidRDefault="00890ABD" w:rsidP="00CA740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CA7403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Орган</w:t>
      </w:r>
      <w:r w:rsidR="00015F09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ами</w:t>
      </w:r>
      <w:r w:rsidR="00CA7403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5F09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службы занятости </w:t>
      </w:r>
      <w:proofErr w:type="gramStart"/>
      <w:r w:rsidR="00015F09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формируется</w:t>
      </w:r>
      <w:r w:rsidR="00CA7403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реестр </w:t>
      </w:r>
      <w:r w:rsidR="00CC3A10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женщин</w:t>
      </w:r>
      <w:r w:rsidR="00CA7403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организуется</w:t>
      </w:r>
      <w:proofErr w:type="gramEnd"/>
      <w:r w:rsidR="00CA7403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их учет. В</w:t>
      </w:r>
      <w:r w:rsidR="00CC3A10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указанный</w:t>
      </w:r>
      <w:r w:rsidR="00CA7403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реестр предлагается включать персонифицированные данные </w:t>
      </w:r>
      <w:r w:rsidR="00CA7403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женщин</w:t>
      </w:r>
      <w:r w:rsidR="00CC3A10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A7403" w:rsidRPr="00384722" w:rsidRDefault="0083640F" w:rsidP="00CA7403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="00CA7403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В </w:t>
      </w:r>
      <w:proofErr w:type="gramStart"/>
      <w:r w:rsidR="00CA7403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рамках</w:t>
      </w:r>
      <w:proofErr w:type="gramEnd"/>
      <w:r w:rsidR="00CA7403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реализации </w:t>
      </w:r>
      <w:r w:rsidR="00CA7403" w:rsidRPr="00384722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8E74D6" w:rsidRPr="00384722">
        <w:rPr>
          <w:rFonts w:ascii="Times New Roman" w:hAnsi="Times New Roman" w:cs="Times New Roman"/>
          <w:sz w:val="28"/>
          <w:szCs w:val="28"/>
        </w:rPr>
        <w:t>переобучению и повышению квалификации</w:t>
      </w:r>
      <w:r w:rsidR="00CC3A10" w:rsidRPr="00384722">
        <w:rPr>
          <w:rFonts w:ascii="Times New Roman" w:hAnsi="Times New Roman" w:cs="Times New Roman"/>
          <w:sz w:val="28"/>
          <w:szCs w:val="28"/>
        </w:rPr>
        <w:t xml:space="preserve"> в рамках региональных проектов</w:t>
      </w:r>
      <w:r w:rsidR="00CA7403" w:rsidRPr="00384722">
        <w:rPr>
          <w:rFonts w:ascii="Times New Roman" w:hAnsi="Times New Roman" w:cs="Times New Roman"/>
          <w:sz w:val="28"/>
          <w:szCs w:val="28"/>
        </w:rPr>
        <w:t xml:space="preserve"> повторное обучение женщин</w:t>
      </w:r>
      <w:r w:rsidR="00CC3A10" w:rsidRPr="00384722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A46042" w:rsidRPr="00384722" w:rsidRDefault="00A46042" w:rsidP="0049132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46042" w:rsidRPr="00384722" w:rsidRDefault="001F2405" w:rsidP="00A46042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6042" w:rsidRPr="003847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46042" w:rsidRPr="00384722">
        <w:rPr>
          <w:rFonts w:ascii="Times New Roman" w:hAnsi="Times New Roman" w:cs="Times New Roman"/>
          <w:sz w:val="28"/>
          <w:szCs w:val="28"/>
        </w:rPr>
        <w:t xml:space="preserve">. Механизм организации </w:t>
      </w:r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переобучения и повышения квалификации </w:t>
      </w:r>
      <w:r w:rsidR="00A46042" w:rsidRPr="00384722">
        <w:rPr>
          <w:rFonts w:ascii="Times New Roman" w:hAnsi="Times New Roman" w:cs="Times New Roman"/>
          <w:sz w:val="28"/>
          <w:szCs w:val="28"/>
        </w:rPr>
        <w:t>женщин</w:t>
      </w:r>
    </w:p>
    <w:p w:rsidR="00A46042" w:rsidRPr="00384722" w:rsidRDefault="00A46042" w:rsidP="0049132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9132A" w:rsidRPr="00384722" w:rsidRDefault="0083640F" w:rsidP="0049132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Обучение </w:t>
      </w:r>
      <w:r w:rsidR="00CC3A10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женщин</w:t>
      </w:r>
      <w:r w:rsidR="0049132A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самостоятельно обратившихся в органы службы занятости и получивших направление в организации, осуществляющие образовательную деятельность, имеющие лицензии на образовательную деятельность по соответствующим образовательным программам и участвующие в региональных про</w:t>
      </w:r>
      <w:r w:rsidR="00D5280F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ектах</w:t>
      </w:r>
      <w:r w:rsidR="0049132A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- образовательная организация, участвующая в регионально</w:t>
      </w:r>
      <w:r w:rsidR="00D5280F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49132A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</w:t>
      </w:r>
      <w:r w:rsidR="00D5280F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екте</w:t>
      </w:r>
      <w:r w:rsidR="0049132A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</w:t>
      </w:r>
      <w:r w:rsidR="004C0F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осуществляется</w:t>
      </w:r>
      <w:r w:rsidR="0049132A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соответствии с механизмом, включающим следующие этапы:</w:t>
      </w:r>
    </w:p>
    <w:p w:rsidR="00F41DDC" w:rsidRPr="00384722" w:rsidRDefault="00F41DDC" w:rsidP="00F41DD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обращение</w:t>
      </w:r>
      <w:r w:rsidR="0049132A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9132A" w:rsidRPr="00384722">
        <w:rPr>
          <w:rFonts w:ascii="Times New Roman" w:hAnsi="Times New Roman" w:cs="Times New Roman"/>
          <w:sz w:val="28"/>
          <w:szCs w:val="28"/>
        </w:rPr>
        <w:t>женщины</w:t>
      </w: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желающе</w:t>
      </w:r>
      <w:r w:rsidR="0049132A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пройти обучение, в органы службы занятости;</w:t>
      </w:r>
    </w:p>
    <w:p w:rsidR="00F41DDC" w:rsidRPr="00384722" w:rsidRDefault="00F41DDC" w:rsidP="00F41DD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проведение органами службы занятости работы по профилированию</w:t>
      </w:r>
      <w:r w:rsidR="00107223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5F09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консультированию </w:t>
      </w:r>
      <w:r w:rsidR="00CC3A10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женщин</w:t>
      </w: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84722">
        <w:rPr>
          <w:rFonts w:ascii="Times New Roman" w:hAnsi="Times New Roman" w:cs="Times New Roman"/>
          <w:sz w:val="28"/>
          <w:szCs w:val="28"/>
        </w:rPr>
        <w:t xml:space="preserve">в зависимости от профиля </w:t>
      </w:r>
      <w:r w:rsidR="004C0FFB">
        <w:rPr>
          <w:rFonts w:ascii="Times New Roman" w:hAnsi="Times New Roman" w:cs="Times New Roman"/>
          <w:sz w:val="28"/>
          <w:szCs w:val="28"/>
        </w:rPr>
        <w:t>её</w:t>
      </w:r>
      <w:r w:rsidR="00107223" w:rsidRPr="00384722">
        <w:rPr>
          <w:rFonts w:ascii="Times New Roman" w:hAnsi="Times New Roman" w:cs="Times New Roman"/>
          <w:sz w:val="28"/>
          <w:szCs w:val="28"/>
        </w:rPr>
        <w:t xml:space="preserve"> </w:t>
      </w:r>
      <w:r w:rsidRPr="00384722">
        <w:rPr>
          <w:rFonts w:ascii="Times New Roman" w:hAnsi="Times New Roman" w:cs="Times New Roman"/>
          <w:sz w:val="28"/>
          <w:szCs w:val="28"/>
        </w:rPr>
        <w:t xml:space="preserve">предыдущей или настоящей профессиональной деятельности и уровня образования </w:t>
      </w: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целях подбора образовательной программы;</w:t>
      </w:r>
    </w:p>
    <w:p w:rsidR="00F41DDC" w:rsidRPr="00384722" w:rsidRDefault="00F41DDC" w:rsidP="00F41DD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выбор органами службы занятости наиболее подходящего по уровню квалификации, форме и срокам обучения варианта и заключение с </w:t>
      </w:r>
      <w:r w:rsidR="000B2781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женщиной</w:t>
      </w: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образовательной организацией, участвующей в регионально</w:t>
      </w:r>
      <w:r w:rsidR="00D5280F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</w:t>
      </w:r>
      <w:r w:rsidR="00D5280F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екте</w:t>
      </w: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договора на обучение;</w:t>
      </w:r>
    </w:p>
    <w:p w:rsidR="00015F09" w:rsidRPr="00384722" w:rsidRDefault="00F41DDC" w:rsidP="00015F0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получение </w:t>
      </w:r>
      <w:r w:rsidR="000B2781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женщин</w:t>
      </w:r>
      <w:r w:rsidR="0083640F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</w:t>
      </w: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направления в образовательную организа</w:t>
      </w:r>
      <w:r w:rsidR="006B3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цию, участвующую в региональном проекте</w:t>
      </w: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46042" w:rsidRPr="00384722" w:rsidRDefault="0083640F" w:rsidP="00015F0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="001F2405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F00F8F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организации переобучения и повышения квалификации по направлению органов службы занятости, в</w:t>
      </w:r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ыбор образовательной организации, участвующей в регионально</w:t>
      </w:r>
      <w:r w:rsidR="00D5280F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</w:t>
      </w:r>
      <w:r w:rsidR="00D5280F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екте</w:t>
      </w:r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осуществляется органами службы занятости </w:t>
      </w:r>
      <w:r w:rsidR="00D5280F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основании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</w:r>
      <w:r w:rsidR="00F00F8F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="00F00F8F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этом обязательным требованием к образовательной организации, участвующей в регионально</w:t>
      </w:r>
      <w:r w:rsidR="00D5280F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</w:t>
      </w:r>
      <w:r w:rsidR="00D5280F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екте</w:t>
      </w:r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является наличие лицензии на образовательную </w:t>
      </w:r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деятельность.</w:t>
      </w:r>
    </w:p>
    <w:p w:rsidR="00A46042" w:rsidRPr="00384722" w:rsidRDefault="0083640F" w:rsidP="00A46042">
      <w:pPr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</w:rPr>
      </w:pP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</w:t>
      </w:r>
      <w:r w:rsidR="001F2405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образовательными организациями, участвующими в региональном проекте, заключаются договоры об обучении. В договоре указываются сведения о наименовании образовательной организации, образовательных программах, </w:t>
      </w:r>
      <w:proofErr w:type="gramStart"/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включающих</w:t>
      </w:r>
      <w:proofErr w:type="gramEnd"/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том числе информацию о возможности организации дистанционного обучения, профессиях (специальностях), продолжительности обучения, виде обучения, сроке обучения, месторасположении, номерах контактных телефонов. </w:t>
      </w:r>
      <w:r w:rsidR="002D6F70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Период обучения должен составлять не более 6 месяцев.</w:t>
      </w:r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F41DDC" w:rsidRPr="00384722" w:rsidRDefault="0083640F" w:rsidP="00F41DD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</w:t>
      </w:r>
      <w:r w:rsidR="001F2405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F41DDC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Субъектами Российской Федерации может быть реализован механизм образовательных сертификатов, когда </w:t>
      </w:r>
      <w:r w:rsidR="00EA588E" w:rsidRPr="00384722">
        <w:rPr>
          <w:rFonts w:ascii="Times New Roman" w:hAnsi="Times New Roman" w:cs="Times New Roman"/>
          <w:sz w:val="28"/>
          <w:szCs w:val="28"/>
        </w:rPr>
        <w:t>женщина</w:t>
      </w:r>
      <w:r w:rsidRPr="00384722">
        <w:rPr>
          <w:rFonts w:ascii="Times New Roman" w:hAnsi="Times New Roman" w:cs="Times New Roman"/>
          <w:sz w:val="28"/>
          <w:szCs w:val="28"/>
        </w:rPr>
        <w:t xml:space="preserve"> </w:t>
      </w:r>
      <w:r w:rsidR="00F41DDC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самостоятельно определяет вариант образовательной программы из возможных вариантов</w:t>
      </w: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обращается в орган</w:t>
      </w:r>
      <w:r w:rsidR="00F41DDC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службы занятости для получения образовательного сертификата, позволяющего освоить эту образовательную программу в пределах </w:t>
      </w: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территории </w:t>
      </w:r>
      <w:r w:rsidR="00F41DDC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субъекта Российской Федерации в удобное время в любой из образовательных организаций, участвующих в регионально</w:t>
      </w:r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F41DDC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проекте</w:t>
      </w:r>
      <w:r w:rsidR="00F41DDC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:rsidR="00F41DDC" w:rsidRPr="00384722" w:rsidRDefault="0083640F" w:rsidP="00F41DDC">
      <w:pPr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</w:t>
      </w:r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F41DDC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Органы службы занятости формируют для </w:t>
      </w:r>
      <w:r w:rsidR="00EA588E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участников региональных </w:t>
      </w:r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проектов</w:t>
      </w:r>
      <w:r w:rsidR="00F41DDC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получивших образовательный сертификат, рекомендуемый перечень образовательных организаций, участвующих в регионально</w:t>
      </w:r>
      <w:r w:rsidR="00D5280F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F41DDC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5280F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проекте</w:t>
      </w:r>
      <w:r w:rsidR="00F41DDC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для самостоятельного выбора образовательной организации. </w:t>
      </w:r>
    </w:p>
    <w:p w:rsidR="00F41DDC" w:rsidRPr="00384722" w:rsidRDefault="0083640F" w:rsidP="00F41DD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</w:t>
      </w:r>
      <w:r w:rsidR="001F2405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41DDC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Образовательный сертификат выдается при наличии заключенного соглашения между </w:t>
      </w: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женщиной</w:t>
      </w:r>
      <w:r w:rsidR="00F41DDC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представителем органа службы занятости. В </w:t>
      </w:r>
      <w:proofErr w:type="gramStart"/>
      <w:r w:rsidR="00F41DDC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соглашении</w:t>
      </w:r>
      <w:proofErr w:type="gramEnd"/>
      <w:r w:rsidR="00F41DDC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указываются условия использования сертификата, проведени</w:t>
      </w: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F41DDC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оплаты обучения, контрол</w:t>
      </w: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F41DDC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результатом обучения и другая информация. </w:t>
      </w:r>
    </w:p>
    <w:p w:rsidR="008E74D6" w:rsidRPr="00384722" w:rsidRDefault="008B4D0A" w:rsidP="008E74D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16</w:t>
      </w:r>
      <w:r w:rsidR="001F2405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F00F8F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bookmarkEnd w:id="3"/>
      <w:r w:rsidR="008E74D6" w:rsidRPr="00384722">
        <w:rPr>
          <w:rFonts w:ascii="Times New Roman" w:hAnsi="Times New Roman" w:cs="Times New Roman"/>
          <w:sz w:val="28"/>
          <w:szCs w:val="28"/>
        </w:rPr>
        <w:t>Орган</w:t>
      </w:r>
      <w:r w:rsidR="001F2405" w:rsidRPr="00384722">
        <w:rPr>
          <w:rFonts w:ascii="Times New Roman" w:hAnsi="Times New Roman" w:cs="Times New Roman"/>
          <w:sz w:val="28"/>
          <w:szCs w:val="28"/>
        </w:rPr>
        <w:t>ам</w:t>
      </w:r>
      <w:r w:rsidR="008E74D6" w:rsidRPr="00384722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Федерации</w:t>
      </w:r>
      <w:r w:rsidR="008E74D6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F2405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рекомендуется</w:t>
      </w:r>
      <w:r w:rsidR="008E74D6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предусм</w:t>
      </w:r>
      <w:r w:rsidR="001F2405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атривать </w:t>
      </w:r>
      <w:r w:rsidR="008E74D6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использования механизма выдачи персонифицированных образовательных сертификатов при разработке порядков расходования средств</w:t>
      </w:r>
      <w:r w:rsidR="0083640F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3640F" w:rsidRPr="00384722">
        <w:rPr>
          <w:rFonts w:ascii="Times New Roman" w:hAnsi="Times New Roman" w:cs="Times New Roman"/>
          <w:sz w:val="28"/>
          <w:szCs w:val="28"/>
        </w:rPr>
        <w:t>субсидии из федерального бюджета бюджету субъекта Российской Федерации</w:t>
      </w:r>
      <w:r w:rsidR="008E74D6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утвержд</w:t>
      </w:r>
      <w:r w:rsidR="0083640F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аемых </w:t>
      </w:r>
      <w:r w:rsidR="008E74D6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нормативными правовыми актами субъектов Российской Федерации.</w:t>
      </w:r>
    </w:p>
    <w:p w:rsidR="00015F09" w:rsidRPr="00384722" w:rsidRDefault="008B4D0A" w:rsidP="00015F0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</w:t>
      </w:r>
      <w:r w:rsidR="00015F09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015F09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Субъектами Российской Федерации может быть реализован механизм обучения женщин, находящихся в отпуске по уходу за ребенком в возрасте до трех лет, по направлению работодателей. С целью развития профессиональных навыков (компетенций) работников работодатель обращается в органы службы занятости для заключения соглашения об организации обучения своих работников. Такой работодатель самостоятельно организует обучение в своем специализированном структурном образовательном подразделении, имеющем лицензию на осуществление образовательной деятельности, либо заключает соответствующий договор с образовательной организацией, участвующей в регионально</w:t>
      </w: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015F09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проекте</w:t>
      </w:r>
      <w:r w:rsidR="00015F09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46042" w:rsidRPr="00384722" w:rsidRDefault="008B4D0A" w:rsidP="008E74D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</w:t>
      </w:r>
      <w:r w:rsidR="001F2405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015F09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организации </w:t>
      </w:r>
      <w:r w:rsidR="00A46042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обучения возможно использование дистанционного обучения, которое позволяет обеспечить экономию времени (не требуется тратить время на поездки к месту учебы), снижение затрат на </w:t>
      </w:r>
      <w:r w:rsidR="00A46042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проведение обучения (не требуется затрат на аренду помещений), возможность одновременного обучения большого количества учащихся, повышение качества обучения за счет применения современных средств и технологий.</w:t>
      </w:r>
    </w:p>
    <w:p w:rsidR="00EA588E" w:rsidRPr="00384722" w:rsidRDefault="008B4D0A" w:rsidP="00EA58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</w:t>
      </w:r>
      <w:r w:rsidR="001F2405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46042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A588E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окончании</w:t>
      </w:r>
      <w:r w:rsidR="00EA588E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обучения с использованием любого механизма организации обучения проводится </w:t>
      </w:r>
      <w:r w:rsidR="00015F09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итоговая аттестация (квалификационный экзамен) </w:t>
      </w:r>
      <w:proofErr w:type="gramStart"/>
      <w:r w:rsidR="00015F09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proofErr w:type="gramEnd"/>
      <w:r w:rsidR="00015F09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форме, определяемой организацией, осуществляющей образовательную деятельность, самостоятельно. П</w:t>
      </w:r>
      <w:r w:rsidR="00EA588E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015F09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результатам итоговой аттестации</w:t>
      </w:r>
      <w:r w:rsidR="00EA588E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выдаются </w:t>
      </w:r>
      <w:r w:rsidR="00015F09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соответствующие документы о квалификации</w:t>
      </w:r>
      <w:r w:rsidR="00EA588E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A555F" w:rsidRPr="00384722" w:rsidRDefault="00EA555F" w:rsidP="005D0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008"/>
    </w:p>
    <w:p w:rsidR="005D0F83" w:rsidRPr="00384722" w:rsidRDefault="00CA7403" w:rsidP="005D0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405" w:rsidRPr="003847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D0F83" w:rsidRPr="00384722">
        <w:rPr>
          <w:rFonts w:ascii="Times New Roman" w:hAnsi="Times New Roman" w:cs="Times New Roman"/>
          <w:sz w:val="28"/>
          <w:szCs w:val="28"/>
        </w:rPr>
        <w:t xml:space="preserve">. Основные показатели для оценки эффективности реализуемых органами исполнительной власти субъектов Российской Федерации мер, направленных на организацию переобучения и повышения квалификации женщин </w:t>
      </w:r>
    </w:p>
    <w:p w:rsidR="005D0F83" w:rsidRPr="00384722" w:rsidRDefault="005D0F83" w:rsidP="00E63278">
      <w:pPr>
        <w:rPr>
          <w:rFonts w:ascii="Times New Roman" w:hAnsi="Times New Roman" w:cs="Times New Roman"/>
          <w:sz w:val="28"/>
          <w:szCs w:val="28"/>
        </w:rPr>
      </w:pPr>
    </w:p>
    <w:p w:rsidR="00536848" w:rsidRPr="00384722" w:rsidRDefault="00BA5B5E" w:rsidP="00E63278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20</w:t>
      </w:r>
      <w:r w:rsidR="005B31B8" w:rsidRPr="00384722">
        <w:rPr>
          <w:rFonts w:ascii="Times New Roman" w:hAnsi="Times New Roman" w:cs="Times New Roman"/>
          <w:sz w:val="28"/>
          <w:szCs w:val="28"/>
        </w:rPr>
        <w:t xml:space="preserve">. </w:t>
      </w:r>
      <w:r w:rsidR="006A3DC5" w:rsidRPr="0038472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мер, </w:t>
      </w:r>
      <w:r w:rsidR="00E63278" w:rsidRPr="00384722">
        <w:rPr>
          <w:rFonts w:ascii="Times New Roman" w:hAnsi="Times New Roman" w:cs="Times New Roman"/>
          <w:sz w:val="28"/>
          <w:szCs w:val="28"/>
        </w:rPr>
        <w:t>направленных на организацию переобучения и повышения квалификации женщин</w:t>
      </w:r>
      <w:r w:rsidR="001E0BDF" w:rsidRPr="00384722">
        <w:rPr>
          <w:rFonts w:ascii="Times New Roman" w:hAnsi="Times New Roman" w:cs="Times New Roman"/>
          <w:sz w:val="28"/>
          <w:szCs w:val="28"/>
        </w:rPr>
        <w:t>,</w:t>
      </w:r>
      <w:r w:rsidR="003D47BB" w:rsidRPr="00384722">
        <w:rPr>
          <w:rFonts w:ascii="Times New Roman" w:hAnsi="Times New Roman" w:cs="Times New Roman"/>
          <w:sz w:val="28"/>
          <w:szCs w:val="28"/>
        </w:rPr>
        <w:t xml:space="preserve"> </w:t>
      </w:r>
      <w:r w:rsidR="006A3DC5" w:rsidRPr="00384722">
        <w:rPr>
          <w:rFonts w:ascii="Times New Roman" w:hAnsi="Times New Roman" w:cs="Times New Roman"/>
          <w:sz w:val="28"/>
          <w:szCs w:val="28"/>
        </w:rPr>
        <w:t>проводится методом сравнительного анализа изменений значений следующих показателей:</w:t>
      </w:r>
    </w:p>
    <w:bookmarkEnd w:id="4"/>
    <w:p w:rsidR="00536848" w:rsidRPr="00384722" w:rsidRDefault="000D3E16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«</w:t>
      </w:r>
      <w:r w:rsidR="00E63278" w:rsidRPr="00384722">
        <w:rPr>
          <w:rFonts w:ascii="Times New Roman" w:hAnsi="Times New Roman" w:cs="Times New Roman"/>
          <w:sz w:val="28"/>
          <w:szCs w:val="28"/>
        </w:rPr>
        <w:t>уровень занятости женщин, имеющих детей дошкольного возраста</w:t>
      </w:r>
      <w:r w:rsidRPr="00384722">
        <w:rPr>
          <w:rFonts w:ascii="Times New Roman" w:hAnsi="Times New Roman" w:cs="Times New Roman"/>
          <w:sz w:val="28"/>
          <w:szCs w:val="28"/>
        </w:rPr>
        <w:t>»</w:t>
      </w:r>
      <w:r w:rsidR="006A3DC5" w:rsidRPr="00384722">
        <w:rPr>
          <w:rFonts w:ascii="Times New Roman" w:hAnsi="Times New Roman" w:cs="Times New Roman"/>
          <w:sz w:val="28"/>
          <w:szCs w:val="28"/>
        </w:rPr>
        <w:t>;</w:t>
      </w:r>
    </w:p>
    <w:p w:rsidR="00E63278" w:rsidRPr="00384722" w:rsidRDefault="000D3E16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«</w:t>
      </w:r>
      <w:r w:rsidR="00E63278" w:rsidRPr="00384722">
        <w:rPr>
          <w:rFonts w:ascii="Times New Roman" w:hAnsi="Times New Roman" w:cs="Times New Roman"/>
          <w:sz w:val="28"/>
          <w:szCs w:val="28"/>
        </w:rPr>
        <w:t>уровень занятости женщин, имеющих детей в возрасте до трех лет</w:t>
      </w:r>
      <w:r w:rsidRPr="00384722">
        <w:rPr>
          <w:rFonts w:ascii="Times New Roman" w:hAnsi="Times New Roman" w:cs="Times New Roman"/>
          <w:sz w:val="28"/>
          <w:szCs w:val="28"/>
        </w:rPr>
        <w:t>»</w:t>
      </w:r>
      <w:r w:rsidR="00E63278" w:rsidRPr="00384722">
        <w:rPr>
          <w:rFonts w:ascii="Times New Roman" w:hAnsi="Times New Roman" w:cs="Times New Roman"/>
          <w:sz w:val="28"/>
          <w:szCs w:val="28"/>
        </w:rPr>
        <w:t>;</w:t>
      </w:r>
    </w:p>
    <w:p w:rsidR="00432AD5" w:rsidRPr="00384722" w:rsidRDefault="000D3E16" w:rsidP="00432AD5">
      <w:pPr>
        <w:rPr>
          <w:rFonts w:ascii="Times New Roman" w:hAnsi="Times New Roman" w:cs="Times New Roman"/>
          <w:sz w:val="28"/>
          <w:szCs w:val="28"/>
        </w:rPr>
      </w:pPr>
      <w:bookmarkStart w:id="5" w:name="sub_1009"/>
      <w:r w:rsidRPr="00384722">
        <w:rPr>
          <w:rFonts w:ascii="Times New Roman" w:hAnsi="Times New Roman" w:cs="Times New Roman"/>
          <w:sz w:val="28"/>
          <w:szCs w:val="28"/>
        </w:rPr>
        <w:t>«</w:t>
      </w:r>
      <w:r w:rsidR="00432AD5" w:rsidRPr="00384722">
        <w:rPr>
          <w:rFonts w:ascii="Times New Roman" w:hAnsi="Times New Roman" w:cs="Times New Roman"/>
          <w:sz w:val="28"/>
          <w:szCs w:val="28"/>
        </w:rPr>
        <w:t>численност</w:t>
      </w:r>
      <w:r w:rsidR="00BF50F0" w:rsidRPr="00384722">
        <w:rPr>
          <w:rFonts w:ascii="Times New Roman" w:hAnsi="Times New Roman" w:cs="Times New Roman"/>
          <w:sz w:val="28"/>
          <w:szCs w:val="28"/>
        </w:rPr>
        <w:t>ь</w:t>
      </w:r>
      <w:r w:rsidR="00432AD5" w:rsidRPr="00384722">
        <w:rPr>
          <w:rFonts w:ascii="Times New Roman" w:hAnsi="Times New Roman" w:cs="Times New Roman"/>
          <w:sz w:val="28"/>
          <w:szCs w:val="28"/>
        </w:rPr>
        <w:t xml:space="preserve">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прошедших профессиональное обучение и дополнительное профессиональное образование</w:t>
      </w:r>
      <w:r w:rsidRPr="00384722">
        <w:rPr>
          <w:rFonts w:ascii="Times New Roman" w:hAnsi="Times New Roman" w:cs="Times New Roman"/>
          <w:sz w:val="28"/>
          <w:szCs w:val="28"/>
        </w:rPr>
        <w:t>»</w:t>
      </w:r>
      <w:r w:rsidR="00432AD5" w:rsidRPr="00384722">
        <w:rPr>
          <w:rFonts w:ascii="Times New Roman" w:hAnsi="Times New Roman" w:cs="Times New Roman"/>
          <w:sz w:val="28"/>
          <w:szCs w:val="28"/>
        </w:rPr>
        <w:t>;</w:t>
      </w:r>
    </w:p>
    <w:bookmarkEnd w:id="5"/>
    <w:p w:rsidR="00124FFB" w:rsidRPr="00384722" w:rsidRDefault="001E0BDF" w:rsidP="001E0BDF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«</w:t>
      </w:r>
      <w:r w:rsidR="00124FFB" w:rsidRPr="00384722">
        <w:rPr>
          <w:rFonts w:ascii="Times New Roman" w:hAnsi="Times New Roman" w:cs="Times New Roman"/>
          <w:sz w:val="28"/>
          <w:szCs w:val="28"/>
        </w:rPr>
        <w:t>дол</w:t>
      </w:r>
      <w:r w:rsidR="001026BB" w:rsidRPr="00384722">
        <w:rPr>
          <w:rFonts w:ascii="Times New Roman" w:hAnsi="Times New Roman" w:cs="Times New Roman"/>
          <w:sz w:val="28"/>
          <w:szCs w:val="28"/>
        </w:rPr>
        <w:t>я</w:t>
      </w:r>
      <w:r w:rsidR="00124FFB" w:rsidRPr="00384722">
        <w:rPr>
          <w:rFonts w:ascii="Times New Roman" w:hAnsi="Times New Roman" w:cs="Times New Roman"/>
          <w:sz w:val="28"/>
          <w:szCs w:val="28"/>
        </w:rPr>
        <w:t xml:space="preserve"> приступивших к трудовой деятельности в общей численности прошедших </w:t>
      </w:r>
      <w:r w:rsidR="00015F09" w:rsidRPr="00384722">
        <w:rPr>
          <w:rFonts w:ascii="Times New Roman" w:hAnsi="Times New Roman" w:cs="Times New Roman"/>
          <w:sz w:val="28"/>
          <w:szCs w:val="28"/>
        </w:rPr>
        <w:t>переобучение и повышение квалификации</w:t>
      </w:r>
      <w:r w:rsidR="00124FFB" w:rsidRPr="00384722">
        <w:rPr>
          <w:rFonts w:ascii="Times New Roman" w:hAnsi="Times New Roman" w:cs="Times New Roman"/>
          <w:sz w:val="28"/>
          <w:szCs w:val="28"/>
        </w:rPr>
        <w:t xml:space="preserve">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</w:t>
      </w:r>
      <w:r w:rsidRPr="00384722">
        <w:rPr>
          <w:rFonts w:ascii="Times New Roman" w:hAnsi="Times New Roman" w:cs="Times New Roman"/>
          <w:sz w:val="28"/>
          <w:szCs w:val="28"/>
        </w:rPr>
        <w:t xml:space="preserve">шихся в органы службы занятости». </w:t>
      </w:r>
      <w:r w:rsidR="002A67D4" w:rsidRPr="003847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15D" w:rsidRPr="00384722" w:rsidRDefault="00602FEF" w:rsidP="00384722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21.</w:t>
      </w:r>
      <w:r w:rsidR="00384722" w:rsidRPr="00384722">
        <w:rPr>
          <w:rFonts w:ascii="Times New Roman" w:hAnsi="Times New Roman" w:cs="Times New Roman"/>
          <w:sz w:val="28"/>
          <w:szCs w:val="28"/>
        </w:rPr>
        <w:t xml:space="preserve"> </w:t>
      </w:r>
      <w:r w:rsidR="00C355F2" w:rsidRPr="00384722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432AD5" w:rsidRPr="00384722">
        <w:rPr>
          <w:rFonts w:ascii="Times New Roman" w:hAnsi="Times New Roman" w:cs="Times New Roman"/>
          <w:sz w:val="28"/>
          <w:szCs w:val="28"/>
        </w:rPr>
        <w:t>«</w:t>
      </w:r>
      <w:r w:rsidR="00384722" w:rsidRPr="00384722">
        <w:rPr>
          <w:rFonts w:ascii="Times New Roman" w:hAnsi="Times New Roman" w:cs="Times New Roman"/>
          <w:sz w:val="28"/>
          <w:szCs w:val="28"/>
        </w:rPr>
        <w:t>у</w:t>
      </w:r>
      <w:r w:rsidR="00432AD5" w:rsidRPr="00384722">
        <w:rPr>
          <w:rFonts w:ascii="Times New Roman" w:hAnsi="Times New Roman" w:cs="Times New Roman"/>
          <w:sz w:val="28"/>
          <w:szCs w:val="28"/>
        </w:rPr>
        <w:t>ровень занятости женщин, имеющих детей дошкольного возраста» рассчитывается как отношение численности занятых женщин, имеющих детей дошкольного возраста, к общей численности женщин, имеющих детей дошкольного возраста</w:t>
      </w:r>
      <w:r w:rsidR="00384722" w:rsidRPr="00384722">
        <w:rPr>
          <w:rFonts w:ascii="Times New Roman" w:hAnsi="Times New Roman" w:cs="Times New Roman"/>
          <w:sz w:val="28"/>
          <w:szCs w:val="28"/>
        </w:rPr>
        <w:t>, рассчитанное в процентах.</w:t>
      </w:r>
    </w:p>
    <w:p w:rsidR="005B31B8" w:rsidRPr="00384722" w:rsidRDefault="005B31B8" w:rsidP="005B31B8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 xml:space="preserve">Субъектом официального статистического учета, ответственным за формирование </w:t>
      </w:r>
      <w:r w:rsidR="00384722" w:rsidRPr="00384722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384722">
        <w:rPr>
          <w:rFonts w:ascii="Times New Roman" w:hAnsi="Times New Roman" w:cs="Times New Roman"/>
          <w:sz w:val="28"/>
          <w:szCs w:val="28"/>
        </w:rPr>
        <w:t>показателя, является Федеральная служба государственной статистики.</w:t>
      </w:r>
    </w:p>
    <w:p w:rsidR="002D6F70" w:rsidRPr="00384722" w:rsidRDefault="002D6F70" w:rsidP="002D6F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 xml:space="preserve">Расчет показателя осуществляется в соответствии с методикой расчета показателей «Уровень занятости женщин, имеющих детей дошкольного возраста» и «Уровень занятости женщин, имеющих детей в возрасте до трех лет» по данным выборочного обследования рабочей силы, утвержденной приказом </w:t>
      </w:r>
      <w:r w:rsidR="00384722" w:rsidRPr="00384722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Pr="00384722">
        <w:rPr>
          <w:rFonts w:ascii="Times New Roman" w:hAnsi="Times New Roman" w:cs="Times New Roman"/>
          <w:sz w:val="28"/>
          <w:szCs w:val="28"/>
        </w:rPr>
        <w:t xml:space="preserve"> </w:t>
      </w:r>
      <w:r w:rsidR="00384722" w:rsidRPr="003847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84722">
        <w:rPr>
          <w:rFonts w:ascii="Times New Roman" w:hAnsi="Times New Roman" w:cs="Times New Roman"/>
          <w:sz w:val="28"/>
          <w:szCs w:val="28"/>
        </w:rPr>
        <w:lastRenderedPageBreak/>
        <w:t>от 31 октября 2019 г. № 639.</w:t>
      </w:r>
    </w:p>
    <w:p w:rsidR="00C1215D" w:rsidRPr="00384722" w:rsidRDefault="00C1215D" w:rsidP="00C1215D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Рост значени</w:t>
      </w:r>
      <w:r w:rsidR="005B31B8" w:rsidRPr="00384722">
        <w:rPr>
          <w:rFonts w:ascii="Times New Roman" w:hAnsi="Times New Roman" w:cs="Times New Roman"/>
          <w:sz w:val="28"/>
          <w:szCs w:val="28"/>
        </w:rPr>
        <w:t>я</w:t>
      </w:r>
      <w:r w:rsidRPr="00384722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5B31B8" w:rsidRPr="00384722">
        <w:rPr>
          <w:rFonts w:ascii="Times New Roman" w:hAnsi="Times New Roman" w:cs="Times New Roman"/>
          <w:sz w:val="28"/>
          <w:szCs w:val="28"/>
        </w:rPr>
        <w:t xml:space="preserve">ого </w:t>
      </w:r>
      <w:r w:rsidRPr="00384722">
        <w:rPr>
          <w:rFonts w:ascii="Times New Roman" w:hAnsi="Times New Roman" w:cs="Times New Roman"/>
          <w:sz w:val="28"/>
          <w:szCs w:val="28"/>
        </w:rPr>
        <w:t>показател</w:t>
      </w:r>
      <w:r w:rsidR="005B31B8" w:rsidRPr="00384722">
        <w:rPr>
          <w:rFonts w:ascii="Times New Roman" w:hAnsi="Times New Roman" w:cs="Times New Roman"/>
          <w:sz w:val="28"/>
          <w:szCs w:val="28"/>
        </w:rPr>
        <w:t>я</w:t>
      </w:r>
      <w:r w:rsidRPr="00384722">
        <w:rPr>
          <w:rFonts w:ascii="Times New Roman" w:hAnsi="Times New Roman" w:cs="Times New Roman"/>
          <w:sz w:val="28"/>
          <w:szCs w:val="28"/>
        </w:rPr>
        <w:t xml:space="preserve"> в отчетном году по сравнению с предыдущим годом свидетельствует об эффективности принятых мер.</w:t>
      </w:r>
    </w:p>
    <w:p w:rsidR="00432AD5" w:rsidRPr="00384722" w:rsidRDefault="00384722" w:rsidP="00C1215D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22</w:t>
      </w:r>
      <w:r w:rsidR="005B31B8" w:rsidRPr="00384722">
        <w:rPr>
          <w:rFonts w:ascii="Times New Roman" w:hAnsi="Times New Roman" w:cs="Times New Roman"/>
          <w:sz w:val="28"/>
          <w:szCs w:val="28"/>
        </w:rPr>
        <w:t xml:space="preserve">. </w:t>
      </w:r>
      <w:r w:rsidR="00C1215D" w:rsidRPr="00384722">
        <w:rPr>
          <w:rFonts w:ascii="Times New Roman" w:hAnsi="Times New Roman" w:cs="Times New Roman"/>
          <w:sz w:val="28"/>
          <w:szCs w:val="28"/>
        </w:rPr>
        <w:t xml:space="preserve"> </w:t>
      </w:r>
      <w:r w:rsidR="00432AD5" w:rsidRPr="00384722">
        <w:rPr>
          <w:rFonts w:ascii="Times New Roman" w:hAnsi="Times New Roman" w:cs="Times New Roman"/>
          <w:sz w:val="28"/>
          <w:szCs w:val="28"/>
        </w:rPr>
        <w:t>Показатель «</w:t>
      </w:r>
      <w:r w:rsidRPr="00384722">
        <w:rPr>
          <w:rFonts w:ascii="Times New Roman" w:hAnsi="Times New Roman" w:cs="Times New Roman"/>
          <w:sz w:val="28"/>
          <w:szCs w:val="28"/>
        </w:rPr>
        <w:t>у</w:t>
      </w:r>
      <w:r w:rsidR="00432AD5" w:rsidRPr="00384722">
        <w:rPr>
          <w:rFonts w:ascii="Times New Roman" w:hAnsi="Times New Roman" w:cs="Times New Roman"/>
          <w:sz w:val="28"/>
          <w:szCs w:val="28"/>
        </w:rPr>
        <w:t>ровень занятости женщин, имеющих детей в возрасте до трех лет»</w:t>
      </w:r>
      <w:r w:rsidR="00C1215D" w:rsidRPr="00384722">
        <w:rPr>
          <w:rFonts w:ascii="Times New Roman" w:hAnsi="Times New Roman" w:cs="Times New Roman"/>
          <w:sz w:val="28"/>
          <w:szCs w:val="28"/>
        </w:rPr>
        <w:t xml:space="preserve"> рассчитывается как</w:t>
      </w:r>
      <w:r w:rsidR="00432AD5" w:rsidRPr="00384722">
        <w:rPr>
          <w:rFonts w:ascii="Times New Roman" w:hAnsi="Times New Roman" w:cs="Times New Roman"/>
          <w:sz w:val="28"/>
          <w:szCs w:val="28"/>
        </w:rPr>
        <w:t xml:space="preserve"> отношение численности занятых женщин, имеющих детей в возрасте до трех лет, к общей численности женщин, имеющих детей в возрасте до трех лет, рассчитанное в процентах.</w:t>
      </w:r>
    </w:p>
    <w:p w:rsidR="005B31B8" w:rsidRPr="00384722" w:rsidRDefault="005B31B8" w:rsidP="005B31B8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Субъектом официального статистического учета, ответственным за формирование показателя, является Федеральная служба государственной статистики.</w:t>
      </w:r>
    </w:p>
    <w:p w:rsidR="002D6F70" w:rsidRPr="00384722" w:rsidRDefault="002D6F70" w:rsidP="002D6F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384722" w:rsidRPr="00384722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384722">
        <w:rPr>
          <w:rFonts w:ascii="Times New Roman" w:hAnsi="Times New Roman" w:cs="Times New Roman"/>
          <w:sz w:val="28"/>
          <w:szCs w:val="28"/>
        </w:rPr>
        <w:t xml:space="preserve">показателя осуществляется в соответствии с методикой расчета показателей «Уровень занятости женщин, имеющих детей дошкольного возраста» и «Уровень занятости женщин, имеющих детей в возрасте до трех лет» по данным выборочного обследования рабочей силы, утвержденной приказом </w:t>
      </w:r>
      <w:r w:rsidR="00384722" w:rsidRPr="00384722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</w:t>
      </w:r>
      <w:r w:rsidRPr="00384722">
        <w:rPr>
          <w:rFonts w:ascii="Times New Roman" w:hAnsi="Times New Roman" w:cs="Times New Roman"/>
          <w:sz w:val="28"/>
          <w:szCs w:val="28"/>
        </w:rPr>
        <w:t xml:space="preserve"> от 31 октября 2019 г. № 639.</w:t>
      </w:r>
    </w:p>
    <w:p w:rsidR="005B31B8" w:rsidRPr="00384722" w:rsidRDefault="005B31B8" w:rsidP="005B31B8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Рост значения указанного показателя в отчетном году по сравнению с предыдущим годом свидетельствует об эффективности принятых мер.</w:t>
      </w:r>
    </w:p>
    <w:p w:rsidR="0028356B" w:rsidRPr="00384722" w:rsidRDefault="00384722" w:rsidP="00AA6282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23</w:t>
      </w:r>
      <w:r w:rsidR="005B31B8" w:rsidRPr="003847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7562" w:rsidRPr="00384722">
        <w:rPr>
          <w:rFonts w:ascii="Times New Roman" w:hAnsi="Times New Roman" w:cs="Times New Roman"/>
          <w:sz w:val="28"/>
          <w:szCs w:val="28"/>
        </w:rPr>
        <w:t>Подсчет показателя</w:t>
      </w:r>
      <w:r w:rsidR="00AA6282" w:rsidRPr="00384722">
        <w:rPr>
          <w:rFonts w:ascii="Times New Roman" w:hAnsi="Times New Roman" w:cs="Times New Roman"/>
          <w:sz w:val="28"/>
          <w:szCs w:val="28"/>
        </w:rPr>
        <w:t xml:space="preserve"> </w:t>
      </w:r>
      <w:r w:rsidR="006317CF" w:rsidRPr="00384722">
        <w:rPr>
          <w:rFonts w:ascii="Times New Roman" w:hAnsi="Times New Roman" w:cs="Times New Roman"/>
          <w:sz w:val="28"/>
          <w:szCs w:val="28"/>
        </w:rPr>
        <w:t>«</w:t>
      </w:r>
      <w:r w:rsidRPr="00384722">
        <w:rPr>
          <w:rFonts w:ascii="Times New Roman" w:hAnsi="Times New Roman" w:cs="Times New Roman"/>
          <w:sz w:val="28"/>
          <w:szCs w:val="28"/>
        </w:rPr>
        <w:t>ч</w:t>
      </w:r>
      <w:r w:rsidR="005D7801" w:rsidRPr="00384722">
        <w:rPr>
          <w:rFonts w:ascii="Times New Roman" w:hAnsi="Times New Roman" w:cs="Times New Roman"/>
          <w:sz w:val="28"/>
          <w:szCs w:val="28"/>
        </w:rPr>
        <w:t>исленность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прошедших профессиональное обучение и дополнительное профессиональное образование</w:t>
      </w:r>
      <w:r w:rsidR="006317CF" w:rsidRPr="00384722">
        <w:rPr>
          <w:rFonts w:ascii="Times New Roman" w:hAnsi="Times New Roman" w:cs="Times New Roman"/>
          <w:sz w:val="28"/>
          <w:szCs w:val="28"/>
        </w:rPr>
        <w:t>»</w:t>
      </w:r>
      <w:r w:rsidR="00AA6282" w:rsidRPr="00384722">
        <w:rPr>
          <w:rFonts w:ascii="Times New Roman" w:hAnsi="Times New Roman" w:cs="Times New Roman"/>
          <w:sz w:val="28"/>
          <w:szCs w:val="28"/>
        </w:rPr>
        <w:t xml:space="preserve"> </w:t>
      </w:r>
      <w:r w:rsidR="00E37562" w:rsidRPr="00384722">
        <w:rPr>
          <w:rFonts w:ascii="Times New Roman" w:hAnsi="Times New Roman" w:cs="Times New Roman"/>
          <w:sz w:val="28"/>
          <w:szCs w:val="28"/>
        </w:rPr>
        <w:t xml:space="preserve">осуществляется Федеральной службой по труду и занятости на основании данных, представленных </w:t>
      </w:r>
      <w:r w:rsidR="001F36AF" w:rsidRPr="00384722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384722">
        <w:rPr>
          <w:rFonts w:ascii="Times New Roman" w:hAnsi="Times New Roman" w:cs="Times New Roman"/>
          <w:sz w:val="28"/>
          <w:szCs w:val="28"/>
        </w:rPr>
        <w:t>исполнительной</w:t>
      </w:r>
      <w:r w:rsidR="001F36AF" w:rsidRPr="00384722">
        <w:rPr>
          <w:rFonts w:ascii="Times New Roman" w:hAnsi="Times New Roman" w:cs="Times New Roman"/>
          <w:sz w:val="28"/>
          <w:szCs w:val="28"/>
        </w:rPr>
        <w:t xml:space="preserve">  власти субъектов Российской Федерации.</w:t>
      </w:r>
      <w:proofErr w:type="gramEnd"/>
    </w:p>
    <w:p w:rsidR="005B31B8" w:rsidRPr="00384722" w:rsidRDefault="005B31B8" w:rsidP="00015F09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 xml:space="preserve">Субъектом официального статистического учета, ответственным за формирование </w:t>
      </w:r>
      <w:r w:rsidR="0003216C" w:rsidRPr="00384722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384722">
        <w:rPr>
          <w:rFonts w:ascii="Times New Roman" w:hAnsi="Times New Roman" w:cs="Times New Roman"/>
          <w:sz w:val="28"/>
          <w:szCs w:val="28"/>
        </w:rPr>
        <w:t>показателя, является Федеральная служба по труду и занятости.</w:t>
      </w:r>
      <w:r w:rsidR="00A773A4" w:rsidRPr="00384722">
        <w:rPr>
          <w:rFonts w:ascii="Times New Roman" w:hAnsi="Times New Roman" w:cs="Times New Roman"/>
          <w:sz w:val="28"/>
          <w:szCs w:val="28"/>
        </w:rPr>
        <w:t xml:space="preserve">  </w:t>
      </w:r>
      <w:r w:rsidR="00B9797C" w:rsidRPr="003847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6282" w:rsidRPr="00384722" w:rsidRDefault="00AA6282" w:rsidP="00AA6282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 xml:space="preserve">Рост значения </w:t>
      </w:r>
      <w:r w:rsidR="005B31B8" w:rsidRPr="00384722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384722">
        <w:rPr>
          <w:rFonts w:ascii="Times New Roman" w:hAnsi="Times New Roman" w:cs="Times New Roman"/>
          <w:sz w:val="28"/>
          <w:szCs w:val="28"/>
        </w:rPr>
        <w:t>показателя в отчетном году по сравнению с предыдущим годом свидетельствует об эффективности принятых мер.</w:t>
      </w:r>
    </w:p>
    <w:p w:rsidR="001026BB" w:rsidRPr="00384722" w:rsidRDefault="00384722" w:rsidP="001026BB">
      <w:pPr>
        <w:rPr>
          <w:rFonts w:ascii="Times New Roman" w:hAnsi="Times New Roman" w:cs="Times New Roman"/>
          <w:sz w:val="28"/>
          <w:szCs w:val="28"/>
        </w:rPr>
      </w:pPr>
      <w:bookmarkStart w:id="6" w:name="sub_1010"/>
      <w:r w:rsidRPr="00384722">
        <w:rPr>
          <w:rFonts w:ascii="Times New Roman" w:hAnsi="Times New Roman" w:cs="Times New Roman"/>
          <w:sz w:val="28"/>
          <w:szCs w:val="28"/>
        </w:rPr>
        <w:t>24</w:t>
      </w:r>
      <w:r w:rsidR="001026BB" w:rsidRPr="003847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26BB" w:rsidRPr="00384722">
        <w:rPr>
          <w:rFonts w:ascii="Times New Roman" w:hAnsi="Times New Roman" w:cs="Times New Roman"/>
          <w:sz w:val="28"/>
          <w:szCs w:val="28"/>
        </w:rPr>
        <w:t>Показатель «</w:t>
      </w:r>
      <w:r w:rsidRPr="00384722">
        <w:rPr>
          <w:rFonts w:ascii="Times New Roman" w:hAnsi="Times New Roman" w:cs="Times New Roman"/>
          <w:sz w:val="28"/>
          <w:szCs w:val="28"/>
        </w:rPr>
        <w:t>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ребенком, а также женщин, имеющих детей дошкольного возраста, не состоящих в трудовых отношениях и обратившихся в органы службы занятости</w:t>
      </w:r>
      <w:r w:rsidR="001026BB" w:rsidRPr="00384722">
        <w:rPr>
          <w:rFonts w:ascii="Times New Roman" w:hAnsi="Times New Roman" w:cs="Times New Roman"/>
          <w:sz w:val="28"/>
          <w:szCs w:val="28"/>
        </w:rPr>
        <w:t xml:space="preserve">» рассчитывается как отношение </w:t>
      </w:r>
      <w:r w:rsidRPr="00384722">
        <w:rPr>
          <w:rFonts w:ascii="Times New Roman" w:hAnsi="Times New Roman" w:cs="Times New Roman"/>
          <w:sz w:val="28"/>
          <w:szCs w:val="28"/>
        </w:rPr>
        <w:t xml:space="preserve">численности приступивших к трудовой деятельности </w:t>
      </w:r>
      <w:r w:rsidR="003C7D01" w:rsidRPr="00384722">
        <w:rPr>
          <w:rFonts w:ascii="Times New Roman" w:hAnsi="Times New Roman" w:cs="Times New Roman"/>
          <w:sz w:val="28"/>
          <w:szCs w:val="28"/>
        </w:rPr>
        <w:t>женщин</w:t>
      </w:r>
      <w:r w:rsidRPr="00384722">
        <w:rPr>
          <w:rFonts w:ascii="Times New Roman" w:hAnsi="Times New Roman" w:cs="Times New Roman"/>
          <w:sz w:val="28"/>
          <w:szCs w:val="28"/>
        </w:rPr>
        <w:t>, прошедших переобучение и повышение квалификации,</w:t>
      </w:r>
      <w:r w:rsidR="003C7D01" w:rsidRPr="00384722">
        <w:rPr>
          <w:rFonts w:ascii="Times New Roman" w:hAnsi="Times New Roman" w:cs="Times New Roman"/>
          <w:sz w:val="28"/>
          <w:szCs w:val="28"/>
        </w:rPr>
        <w:t xml:space="preserve"> к общей численности женщин, </w:t>
      </w:r>
      <w:r w:rsidRPr="00384722">
        <w:rPr>
          <w:rFonts w:ascii="Times New Roman" w:hAnsi="Times New Roman" w:cs="Times New Roman"/>
          <w:sz w:val="28"/>
          <w:szCs w:val="28"/>
        </w:rPr>
        <w:t>прошедших переобучение</w:t>
      </w:r>
      <w:proofErr w:type="gramEnd"/>
      <w:r w:rsidRPr="00384722">
        <w:rPr>
          <w:rFonts w:ascii="Times New Roman" w:hAnsi="Times New Roman" w:cs="Times New Roman"/>
          <w:sz w:val="28"/>
          <w:szCs w:val="28"/>
        </w:rPr>
        <w:t xml:space="preserve"> и повышение квалификации, рассчитанное в процентах.</w:t>
      </w:r>
    </w:p>
    <w:p w:rsidR="00384722" w:rsidRPr="00384722" w:rsidRDefault="00384722" w:rsidP="001026BB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Значение указанного показателя для всех субъектов Российской Федерации должно составлять не менее 70 процентов.</w:t>
      </w:r>
    </w:p>
    <w:p w:rsidR="00732746" w:rsidRPr="00384722" w:rsidRDefault="00384722" w:rsidP="00732746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25</w:t>
      </w:r>
      <w:r w:rsidR="005B31B8" w:rsidRPr="00384722">
        <w:rPr>
          <w:rFonts w:ascii="Times New Roman" w:hAnsi="Times New Roman" w:cs="Times New Roman"/>
          <w:sz w:val="28"/>
          <w:szCs w:val="28"/>
        </w:rPr>
        <w:t xml:space="preserve">. </w:t>
      </w:r>
      <w:r w:rsidR="006A3DC5" w:rsidRPr="00384722">
        <w:rPr>
          <w:rFonts w:ascii="Times New Roman" w:hAnsi="Times New Roman" w:cs="Times New Roman"/>
          <w:sz w:val="28"/>
          <w:szCs w:val="28"/>
        </w:rPr>
        <w:t>Значения показателей анализируются в динамике за отчетный год. Оценка показател</w:t>
      </w:r>
      <w:r w:rsidR="005B31B8" w:rsidRPr="00384722">
        <w:rPr>
          <w:rFonts w:ascii="Times New Roman" w:hAnsi="Times New Roman" w:cs="Times New Roman"/>
          <w:sz w:val="28"/>
          <w:szCs w:val="28"/>
        </w:rPr>
        <w:t>ей</w:t>
      </w:r>
      <w:r w:rsidR="006A3DC5" w:rsidRPr="00384722">
        <w:rPr>
          <w:rFonts w:ascii="Times New Roman" w:hAnsi="Times New Roman" w:cs="Times New Roman"/>
          <w:sz w:val="28"/>
          <w:szCs w:val="28"/>
        </w:rPr>
        <w:t xml:space="preserve"> производится путем сравнения </w:t>
      </w:r>
      <w:r w:rsidR="005B31B8" w:rsidRPr="00384722">
        <w:rPr>
          <w:rFonts w:ascii="Times New Roman" w:hAnsi="Times New Roman" w:cs="Times New Roman"/>
          <w:sz w:val="28"/>
          <w:szCs w:val="28"/>
        </w:rPr>
        <w:t>их</w:t>
      </w:r>
      <w:r w:rsidR="006A3DC5" w:rsidRPr="00384722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5B31B8" w:rsidRPr="00384722">
        <w:rPr>
          <w:rFonts w:ascii="Times New Roman" w:hAnsi="Times New Roman" w:cs="Times New Roman"/>
          <w:sz w:val="28"/>
          <w:szCs w:val="28"/>
        </w:rPr>
        <w:t>й</w:t>
      </w:r>
      <w:r w:rsidR="006A3DC5" w:rsidRPr="00384722">
        <w:rPr>
          <w:rFonts w:ascii="Times New Roman" w:hAnsi="Times New Roman" w:cs="Times New Roman"/>
          <w:sz w:val="28"/>
          <w:szCs w:val="28"/>
        </w:rPr>
        <w:t xml:space="preserve"> в отчетном </w:t>
      </w:r>
      <w:r w:rsidR="006A3DC5" w:rsidRPr="00384722">
        <w:rPr>
          <w:rFonts w:ascii="Times New Roman" w:hAnsi="Times New Roman" w:cs="Times New Roman"/>
          <w:sz w:val="28"/>
          <w:szCs w:val="28"/>
        </w:rPr>
        <w:lastRenderedPageBreak/>
        <w:t>году со значени</w:t>
      </w:r>
      <w:r w:rsidR="005B31B8" w:rsidRPr="00384722">
        <w:rPr>
          <w:rFonts w:ascii="Times New Roman" w:hAnsi="Times New Roman" w:cs="Times New Roman"/>
          <w:sz w:val="28"/>
          <w:szCs w:val="28"/>
        </w:rPr>
        <w:t>ями</w:t>
      </w:r>
      <w:r w:rsidR="006A3DC5" w:rsidRPr="00384722">
        <w:rPr>
          <w:rFonts w:ascii="Times New Roman" w:hAnsi="Times New Roman" w:cs="Times New Roman"/>
          <w:sz w:val="28"/>
          <w:szCs w:val="28"/>
        </w:rPr>
        <w:t xml:space="preserve"> предыдущего года.</w:t>
      </w:r>
      <w:r w:rsidR="00732746" w:rsidRPr="0038472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6"/>
    <w:p w:rsidR="008E74D6" w:rsidRPr="00384722" w:rsidRDefault="008E74D6" w:rsidP="000B5B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CC" w:rsidRPr="00384722" w:rsidRDefault="000B5BCC" w:rsidP="000B5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4722">
        <w:rPr>
          <w:rFonts w:ascii="Times New Roman" w:hAnsi="Times New Roman" w:cs="Times New Roman"/>
          <w:sz w:val="28"/>
          <w:szCs w:val="28"/>
        </w:rPr>
        <w:t>. Сведения об источниках финансирования</w:t>
      </w:r>
      <w:r w:rsidR="004B1139" w:rsidRPr="00384722">
        <w:rPr>
          <w:rFonts w:ascii="Times New Roman" w:hAnsi="Times New Roman" w:cs="Times New Roman"/>
          <w:sz w:val="28"/>
          <w:szCs w:val="28"/>
        </w:rPr>
        <w:t xml:space="preserve"> мероприятий по переобучению и повышению квалификации женщин</w:t>
      </w:r>
    </w:p>
    <w:p w:rsidR="00BD2A90" w:rsidRPr="00384722" w:rsidRDefault="00BD2A90" w:rsidP="00BD2A90">
      <w:pPr>
        <w:rPr>
          <w:rFonts w:ascii="Times New Roman" w:hAnsi="Times New Roman" w:cs="Times New Roman"/>
          <w:sz w:val="28"/>
          <w:szCs w:val="28"/>
        </w:rPr>
      </w:pPr>
    </w:p>
    <w:p w:rsidR="004B1139" w:rsidRPr="00384722" w:rsidRDefault="00384722" w:rsidP="004B1139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26</w:t>
      </w:r>
      <w:r w:rsidR="004B1139" w:rsidRPr="00384722">
        <w:rPr>
          <w:rFonts w:ascii="Times New Roman" w:hAnsi="Times New Roman" w:cs="Times New Roman"/>
          <w:sz w:val="28"/>
          <w:szCs w:val="28"/>
        </w:rPr>
        <w:t>. Финансовое обеспечение расходов на реализацию региональных проектов осуществляется за счет средств, предусмотренных федеральным законом о федеральном бюджете на очередной финансовый год и плановый период, в рамках федерального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«Демография».</w:t>
      </w:r>
    </w:p>
    <w:p w:rsidR="00BD2A90" w:rsidRPr="00384722" w:rsidRDefault="00384722" w:rsidP="004C0FFB">
      <w:pPr>
        <w:rPr>
          <w:rFonts w:ascii="Times New Roman" w:hAnsi="Times New Roman" w:cs="Times New Roman"/>
          <w:bCs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27</w:t>
      </w:r>
      <w:r w:rsidR="00BD2A90" w:rsidRPr="003847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1139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Распределение и предоставление субсидий из средств федерального бюджета бюджетам субъектов Российской Федерации на реализацию мероприятий по </w:t>
      </w:r>
      <w:r w:rsidR="00E5286A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переобучению и повышению квалификации женщин</w:t>
      </w:r>
      <w:r w:rsidR="004B1139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осуществляется в соответствии</w:t>
      </w:r>
      <w:r w:rsidR="00BD2A90" w:rsidRPr="00384722">
        <w:rPr>
          <w:rFonts w:ascii="Times New Roman" w:hAnsi="Times New Roman" w:cs="Times New Roman"/>
          <w:sz w:val="28"/>
          <w:szCs w:val="28"/>
        </w:rPr>
        <w:t xml:space="preserve"> с Правилами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="00BD2A90" w:rsidRPr="0038472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D2A90" w:rsidRPr="00384722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результата федерального проекта </w:t>
      </w:r>
      <w:r w:rsidR="00BD2A90" w:rsidRPr="00384722">
        <w:rPr>
          <w:rFonts w:ascii="Times New Roman" w:hAnsi="Times New Roman" w:cs="Times New Roman"/>
          <w:bCs/>
          <w:sz w:val="28"/>
          <w:szCs w:val="28"/>
        </w:rPr>
        <w:t>«Содействие занятости</w:t>
      </w:r>
      <w:proofErr w:type="gramEnd"/>
      <w:r w:rsidR="00BD2A90" w:rsidRPr="003847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D2A90" w:rsidRPr="00384722">
        <w:rPr>
          <w:rFonts w:ascii="Times New Roman" w:hAnsi="Times New Roman" w:cs="Times New Roman"/>
          <w:bCs/>
          <w:sz w:val="28"/>
          <w:szCs w:val="28"/>
        </w:rPr>
        <w:t>женщин – создание условий дошкольного образования для детей в возрасте до трех лет», входящего в состав национального проекта «Демография» по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</w:t>
      </w:r>
      <w:r w:rsidR="00E5286A" w:rsidRPr="00384722">
        <w:rPr>
          <w:rFonts w:ascii="Times New Roman" w:hAnsi="Times New Roman" w:cs="Times New Roman"/>
          <w:bCs/>
          <w:sz w:val="28"/>
          <w:szCs w:val="28"/>
        </w:rPr>
        <w:t>шихся в органы службы занятости,</w:t>
      </w:r>
      <w:r w:rsidR="004C0FFB">
        <w:rPr>
          <w:rFonts w:ascii="Times New Roman" w:hAnsi="Times New Roman" w:cs="Times New Roman"/>
          <w:bCs/>
          <w:sz w:val="28"/>
          <w:szCs w:val="28"/>
        </w:rPr>
        <w:t xml:space="preserve"> приведенными в приложении № 30 к</w:t>
      </w:r>
      <w:proofErr w:type="gramEnd"/>
      <w:r w:rsidR="004C0FFB">
        <w:rPr>
          <w:rFonts w:ascii="Times New Roman" w:hAnsi="Times New Roman" w:cs="Times New Roman"/>
          <w:bCs/>
          <w:sz w:val="28"/>
          <w:szCs w:val="28"/>
        </w:rPr>
        <w:t xml:space="preserve"> государственной программе Российской Федерации «Содействие занятости населения», утвержденной постановлением Правительства Российской Федерации от 15 апреля 2014 г. № 298 «Об утверждении государственной программы Российской Федерации «Содействие занятости населения» </w:t>
      </w:r>
      <w:r w:rsidR="00E5286A" w:rsidRPr="00384722">
        <w:rPr>
          <w:rFonts w:ascii="Times New Roman" w:hAnsi="Times New Roman" w:cs="Times New Roman"/>
          <w:bCs/>
          <w:sz w:val="28"/>
          <w:szCs w:val="28"/>
        </w:rPr>
        <w:t>(далее – Правила).</w:t>
      </w:r>
    </w:p>
    <w:p w:rsidR="00BD2A90" w:rsidRPr="00384722" w:rsidRDefault="00384722" w:rsidP="00BD2A9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</w:t>
      </w:r>
      <w:r w:rsidR="00BD2A90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4B1139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Уровень </w:t>
      </w:r>
      <w:proofErr w:type="spellStart"/>
      <w:r w:rsidR="004B1139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софинансирования</w:t>
      </w:r>
      <w:proofErr w:type="spellEnd"/>
      <w:r w:rsidR="004B1139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расходного обязательства субъекта Российской Федерации устанавливается </w:t>
      </w:r>
      <w:r w:rsidR="00BD2A90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распоряжением Правительства Российской Федерации от 18 октября 2019 г. № 2468-р.</w:t>
      </w:r>
    </w:p>
    <w:p w:rsidR="00A46042" w:rsidRPr="00384722" w:rsidRDefault="00384722" w:rsidP="00A4604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A46042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0D3E16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proofErr w:type="gramStart"/>
      <w:r w:rsidR="000D3E16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</w:t>
      </w:r>
      <w:proofErr w:type="gramEnd"/>
      <w:r w:rsidR="000D3E16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r w:rsidR="00A46042" w:rsidRPr="00384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46042" w:rsidRPr="00384722">
        <w:rPr>
          <w:rFonts w:ascii="Times New Roman" w:hAnsi="Times New Roman" w:cs="Times New Roman"/>
          <w:sz w:val="28"/>
          <w:szCs w:val="28"/>
        </w:rPr>
        <w:t>Правил</w:t>
      </w:r>
      <w:r w:rsidR="000D3E16" w:rsidRPr="00384722">
        <w:rPr>
          <w:rFonts w:ascii="Times New Roman" w:hAnsi="Times New Roman" w:cs="Times New Roman"/>
          <w:sz w:val="28"/>
          <w:szCs w:val="28"/>
        </w:rPr>
        <w:t>ами</w:t>
      </w:r>
      <w:r w:rsidR="00A46042" w:rsidRPr="00384722">
        <w:rPr>
          <w:rFonts w:ascii="Times New Roman" w:hAnsi="Times New Roman" w:cs="Times New Roman"/>
          <w:sz w:val="28"/>
          <w:szCs w:val="28"/>
        </w:rPr>
        <w:t xml:space="preserve"> </w:t>
      </w:r>
      <w:r w:rsidR="00E5286A" w:rsidRPr="00384722">
        <w:rPr>
          <w:rFonts w:ascii="Times New Roman" w:hAnsi="Times New Roman" w:cs="Times New Roman"/>
          <w:sz w:val="28"/>
          <w:szCs w:val="28"/>
        </w:rPr>
        <w:t>орган</w:t>
      </w:r>
      <w:r w:rsidR="000D3E16" w:rsidRPr="00384722">
        <w:rPr>
          <w:rFonts w:ascii="Times New Roman" w:hAnsi="Times New Roman" w:cs="Times New Roman"/>
          <w:sz w:val="28"/>
          <w:szCs w:val="28"/>
        </w:rPr>
        <w:t>ом</w:t>
      </w:r>
      <w:r w:rsidR="00E5286A" w:rsidRPr="00384722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субъект</w:t>
      </w:r>
      <w:r w:rsidR="00E5286A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 разрабатывается и утверждается порядок расходования </w:t>
      </w:r>
      <w:r w:rsidR="008C1AB8" w:rsidRPr="00384722">
        <w:rPr>
          <w:rFonts w:ascii="Times New Roman" w:hAnsi="Times New Roman" w:cs="Times New Roman"/>
          <w:sz w:val="28"/>
          <w:szCs w:val="28"/>
        </w:rPr>
        <w:t>субсидии из федерального бюджета бюджету субъекта Российской Федерации</w:t>
      </w:r>
      <w:r w:rsidR="00A46042" w:rsidRPr="003847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B5BCC" w:rsidRPr="00384722" w:rsidRDefault="000B5BCC" w:rsidP="000B5B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CC" w:rsidRPr="00384722" w:rsidRDefault="002D6F70" w:rsidP="000B5BC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F2405" w:rsidRPr="00384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5BCC" w:rsidRPr="00384722">
        <w:rPr>
          <w:rFonts w:ascii="Times New Roman" w:hAnsi="Times New Roman" w:cs="Times New Roman"/>
          <w:sz w:val="28"/>
          <w:szCs w:val="28"/>
        </w:rPr>
        <w:t>. Порядок проведения мониторинга реализации мероприятий по переобучению и повышению квалификации женщин</w:t>
      </w:r>
    </w:p>
    <w:p w:rsidR="000B5BCC" w:rsidRPr="00384722" w:rsidRDefault="000B5BCC" w:rsidP="00CD1EE1">
      <w:pPr>
        <w:rPr>
          <w:rFonts w:ascii="Times New Roman" w:hAnsi="Times New Roman" w:cs="Times New Roman"/>
          <w:sz w:val="28"/>
          <w:szCs w:val="28"/>
        </w:rPr>
      </w:pPr>
    </w:p>
    <w:p w:rsidR="004E5DD0" w:rsidRPr="000B5BCC" w:rsidRDefault="00384722" w:rsidP="000D3E16">
      <w:pPr>
        <w:rPr>
          <w:rFonts w:ascii="Times New Roman" w:hAnsi="Times New Roman" w:cs="Times New Roman"/>
          <w:sz w:val="28"/>
          <w:szCs w:val="28"/>
        </w:rPr>
      </w:pPr>
      <w:r w:rsidRPr="00384722">
        <w:rPr>
          <w:rFonts w:ascii="Times New Roman" w:hAnsi="Times New Roman" w:cs="Times New Roman"/>
          <w:sz w:val="28"/>
          <w:szCs w:val="28"/>
        </w:rPr>
        <w:t>30</w:t>
      </w:r>
      <w:r w:rsidR="000B5BCC" w:rsidRPr="00384722">
        <w:rPr>
          <w:rFonts w:ascii="Times New Roman" w:hAnsi="Times New Roman" w:cs="Times New Roman"/>
          <w:sz w:val="28"/>
          <w:szCs w:val="28"/>
        </w:rPr>
        <w:t xml:space="preserve">. </w:t>
      </w:r>
      <w:r w:rsidR="00CD1EE1" w:rsidRPr="00384722">
        <w:rPr>
          <w:rFonts w:ascii="Times New Roman" w:hAnsi="Times New Roman" w:cs="Times New Roman"/>
          <w:sz w:val="28"/>
          <w:szCs w:val="28"/>
        </w:rPr>
        <w:t xml:space="preserve">Мониторинг реализации мероприятий </w:t>
      </w:r>
      <w:r w:rsidR="000D3E16" w:rsidRPr="00384722">
        <w:rPr>
          <w:rFonts w:ascii="Times New Roman" w:hAnsi="Times New Roman" w:cs="Times New Roman"/>
          <w:sz w:val="28"/>
          <w:szCs w:val="28"/>
        </w:rPr>
        <w:t>по переобучению и повышению квалификации женщин</w:t>
      </w:r>
      <w:r w:rsidR="004E5DD0" w:rsidRPr="00384722">
        <w:rPr>
          <w:rFonts w:ascii="Times New Roman" w:hAnsi="Times New Roman" w:cs="Times New Roman"/>
          <w:sz w:val="28"/>
          <w:szCs w:val="28"/>
        </w:rPr>
        <w:t xml:space="preserve"> </w:t>
      </w:r>
      <w:r w:rsidR="00E5286A" w:rsidRPr="00384722">
        <w:rPr>
          <w:rFonts w:ascii="Times New Roman" w:hAnsi="Times New Roman" w:cs="Times New Roman"/>
          <w:sz w:val="28"/>
          <w:szCs w:val="28"/>
        </w:rPr>
        <w:t>р</w:t>
      </w:r>
      <w:r w:rsidR="001F2405" w:rsidRPr="00384722">
        <w:rPr>
          <w:rFonts w:ascii="Times New Roman" w:hAnsi="Times New Roman" w:cs="Times New Roman"/>
          <w:sz w:val="28"/>
          <w:szCs w:val="28"/>
        </w:rPr>
        <w:t xml:space="preserve">екомендуется </w:t>
      </w:r>
      <w:r w:rsidR="00CD1EE1" w:rsidRPr="00384722">
        <w:rPr>
          <w:rFonts w:ascii="Times New Roman" w:hAnsi="Times New Roman" w:cs="Times New Roman"/>
          <w:sz w:val="28"/>
          <w:szCs w:val="28"/>
        </w:rPr>
        <w:t xml:space="preserve">осуществлять в </w:t>
      </w:r>
      <w:r w:rsidR="00CD1EE1" w:rsidRPr="00384722">
        <w:rPr>
          <w:rFonts w:ascii="Times New Roman" w:hAnsi="Times New Roman" w:cs="Times New Roman"/>
          <w:sz w:val="28"/>
          <w:szCs w:val="28"/>
        </w:rPr>
        <w:lastRenderedPageBreak/>
        <w:t>соответствии с постановлением Правительства Российской Федерации от 31 октября 2018 г. № 1288 «Об организации проектной деятельности в Правительстве Российской Федерации»</w:t>
      </w:r>
      <w:r w:rsidR="000D3E16" w:rsidRPr="00384722">
        <w:rPr>
          <w:rFonts w:ascii="Times New Roman" w:hAnsi="Times New Roman" w:cs="Times New Roman"/>
          <w:sz w:val="28"/>
          <w:szCs w:val="28"/>
        </w:rPr>
        <w:t>, а также</w:t>
      </w:r>
      <w:r w:rsidR="004E5DD0" w:rsidRPr="0038472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C0FFB">
        <w:rPr>
          <w:rFonts w:ascii="Times New Roman" w:hAnsi="Times New Roman" w:cs="Times New Roman"/>
          <w:sz w:val="28"/>
          <w:szCs w:val="28"/>
        </w:rPr>
        <w:t>настоящими методическими рекомендациями.</w:t>
      </w:r>
    </w:p>
    <w:sectPr w:rsidR="004E5DD0" w:rsidRPr="000B5BCC" w:rsidSect="00853757">
      <w:headerReference w:type="default" r:id="rId9"/>
      <w:type w:val="continuous"/>
      <w:pgSz w:w="11905" w:h="16837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FB" w:rsidRDefault="004C0FFB" w:rsidP="00853757">
      <w:r>
        <w:separator/>
      </w:r>
    </w:p>
  </w:endnote>
  <w:endnote w:type="continuationSeparator" w:id="0">
    <w:p w:rsidR="004C0FFB" w:rsidRDefault="004C0FFB" w:rsidP="00853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FB" w:rsidRDefault="004C0FFB" w:rsidP="00853757">
      <w:r>
        <w:separator/>
      </w:r>
    </w:p>
  </w:footnote>
  <w:footnote w:type="continuationSeparator" w:id="0">
    <w:p w:rsidR="004C0FFB" w:rsidRDefault="004C0FFB" w:rsidP="00853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6719"/>
      <w:docPartObj>
        <w:docPartGallery w:val="Page Numbers (Top of Page)"/>
        <w:docPartUnique/>
      </w:docPartObj>
    </w:sdtPr>
    <w:sdtContent>
      <w:p w:rsidR="004C0FFB" w:rsidRDefault="001A02E6">
        <w:pPr>
          <w:pStyle w:val="affff2"/>
          <w:jc w:val="center"/>
        </w:pPr>
        <w:fldSimple w:instr=" PAGE   \* MERGEFORMAT ">
          <w:r w:rsidR="003C0161">
            <w:rPr>
              <w:noProof/>
            </w:rPr>
            <w:t>4</w:t>
          </w:r>
        </w:fldSimple>
      </w:p>
    </w:sdtContent>
  </w:sdt>
  <w:p w:rsidR="004C0FFB" w:rsidRDefault="004C0FFB">
    <w:pPr>
      <w:pStyle w:val="aff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827"/>
    <w:multiLevelType w:val="hybridMultilevel"/>
    <w:tmpl w:val="DF160D40"/>
    <w:lvl w:ilvl="0" w:tplc="465C8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13CB8"/>
    <w:multiLevelType w:val="multilevel"/>
    <w:tmpl w:val="599074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94C6039"/>
    <w:multiLevelType w:val="hybridMultilevel"/>
    <w:tmpl w:val="3C145B30"/>
    <w:lvl w:ilvl="0" w:tplc="2AA42A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01F8A"/>
    <w:multiLevelType w:val="hybridMultilevel"/>
    <w:tmpl w:val="526C8162"/>
    <w:lvl w:ilvl="0" w:tplc="BD8C2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8541BE"/>
    <w:multiLevelType w:val="hybridMultilevel"/>
    <w:tmpl w:val="FD0413FC"/>
    <w:lvl w:ilvl="0" w:tplc="1C625E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4C2CB0"/>
    <w:multiLevelType w:val="hybridMultilevel"/>
    <w:tmpl w:val="0964A518"/>
    <w:lvl w:ilvl="0" w:tplc="31A271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68E"/>
    <w:rsid w:val="0001277E"/>
    <w:rsid w:val="00015F09"/>
    <w:rsid w:val="0003216C"/>
    <w:rsid w:val="0004782C"/>
    <w:rsid w:val="000508CC"/>
    <w:rsid w:val="000611E8"/>
    <w:rsid w:val="0006168E"/>
    <w:rsid w:val="000616F9"/>
    <w:rsid w:val="00072812"/>
    <w:rsid w:val="00092078"/>
    <w:rsid w:val="00092165"/>
    <w:rsid w:val="00094766"/>
    <w:rsid w:val="00096726"/>
    <w:rsid w:val="000A7FE6"/>
    <w:rsid w:val="000B1162"/>
    <w:rsid w:val="000B2781"/>
    <w:rsid w:val="000B55AC"/>
    <w:rsid w:val="000B5BCC"/>
    <w:rsid w:val="000C30C0"/>
    <w:rsid w:val="000D3E16"/>
    <w:rsid w:val="000E2E5C"/>
    <w:rsid w:val="001026BB"/>
    <w:rsid w:val="001054B0"/>
    <w:rsid w:val="00107223"/>
    <w:rsid w:val="0011203F"/>
    <w:rsid w:val="00124FFB"/>
    <w:rsid w:val="00157192"/>
    <w:rsid w:val="001A02E6"/>
    <w:rsid w:val="001B13FD"/>
    <w:rsid w:val="001B2435"/>
    <w:rsid w:val="001C2E8C"/>
    <w:rsid w:val="001E0BDF"/>
    <w:rsid w:val="001F2405"/>
    <w:rsid w:val="001F36AF"/>
    <w:rsid w:val="00235C2A"/>
    <w:rsid w:val="002708C9"/>
    <w:rsid w:val="00275534"/>
    <w:rsid w:val="0028356B"/>
    <w:rsid w:val="00293024"/>
    <w:rsid w:val="002A67D4"/>
    <w:rsid w:val="002C12E4"/>
    <w:rsid w:val="002C7E8E"/>
    <w:rsid w:val="002D4013"/>
    <w:rsid w:val="002D6F70"/>
    <w:rsid w:val="003032C0"/>
    <w:rsid w:val="00310CBF"/>
    <w:rsid w:val="003233D4"/>
    <w:rsid w:val="00324D6D"/>
    <w:rsid w:val="003268EB"/>
    <w:rsid w:val="003376D4"/>
    <w:rsid w:val="0035210C"/>
    <w:rsid w:val="00372CCC"/>
    <w:rsid w:val="00384722"/>
    <w:rsid w:val="003A64B2"/>
    <w:rsid w:val="003C0161"/>
    <w:rsid w:val="003C1D87"/>
    <w:rsid w:val="003C7D01"/>
    <w:rsid w:val="003D47BB"/>
    <w:rsid w:val="00416E76"/>
    <w:rsid w:val="00432AD5"/>
    <w:rsid w:val="004900D9"/>
    <w:rsid w:val="0049132A"/>
    <w:rsid w:val="004A67E9"/>
    <w:rsid w:val="004B1139"/>
    <w:rsid w:val="004C0FFB"/>
    <w:rsid w:val="004D3481"/>
    <w:rsid w:val="004E5DD0"/>
    <w:rsid w:val="00504848"/>
    <w:rsid w:val="005260CD"/>
    <w:rsid w:val="00536848"/>
    <w:rsid w:val="00543BF8"/>
    <w:rsid w:val="00545D8C"/>
    <w:rsid w:val="005657ED"/>
    <w:rsid w:val="005A0710"/>
    <w:rsid w:val="005B31B8"/>
    <w:rsid w:val="005D0F83"/>
    <w:rsid w:val="005D7801"/>
    <w:rsid w:val="00600AC8"/>
    <w:rsid w:val="00602FEF"/>
    <w:rsid w:val="00617267"/>
    <w:rsid w:val="00620A73"/>
    <w:rsid w:val="00625545"/>
    <w:rsid w:val="006317CF"/>
    <w:rsid w:val="00651EB0"/>
    <w:rsid w:val="00667D1A"/>
    <w:rsid w:val="006771CE"/>
    <w:rsid w:val="0068104A"/>
    <w:rsid w:val="006A0292"/>
    <w:rsid w:val="006A3DC5"/>
    <w:rsid w:val="006B1021"/>
    <w:rsid w:val="006B33B0"/>
    <w:rsid w:val="006C6DFA"/>
    <w:rsid w:val="006C7EDB"/>
    <w:rsid w:val="007125BF"/>
    <w:rsid w:val="00714960"/>
    <w:rsid w:val="0072027B"/>
    <w:rsid w:val="00727368"/>
    <w:rsid w:val="00732746"/>
    <w:rsid w:val="007F52F3"/>
    <w:rsid w:val="00802DC7"/>
    <w:rsid w:val="008050CB"/>
    <w:rsid w:val="00810F11"/>
    <w:rsid w:val="0083640F"/>
    <w:rsid w:val="00853757"/>
    <w:rsid w:val="00861AF8"/>
    <w:rsid w:val="00884D3D"/>
    <w:rsid w:val="00890ABD"/>
    <w:rsid w:val="00896396"/>
    <w:rsid w:val="008B2A80"/>
    <w:rsid w:val="008B4D0A"/>
    <w:rsid w:val="008C1AB8"/>
    <w:rsid w:val="008C267C"/>
    <w:rsid w:val="008E74D6"/>
    <w:rsid w:val="00977836"/>
    <w:rsid w:val="009A791C"/>
    <w:rsid w:val="009B554A"/>
    <w:rsid w:val="009C10B8"/>
    <w:rsid w:val="009C3CDD"/>
    <w:rsid w:val="00A168E7"/>
    <w:rsid w:val="00A4595D"/>
    <w:rsid w:val="00A46042"/>
    <w:rsid w:val="00A54AE7"/>
    <w:rsid w:val="00A660A7"/>
    <w:rsid w:val="00A773A4"/>
    <w:rsid w:val="00AA6282"/>
    <w:rsid w:val="00AB06FE"/>
    <w:rsid w:val="00AC3B58"/>
    <w:rsid w:val="00AE3216"/>
    <w:rsid w:val="00AF5954"/>
    <w:rsid w:val="00B06E53"/>
    <w:rsid w:val="00B10060"/>
    <w:rsid w:val="00B27AA3"/>
    <w:rsid w:val="00B513E1"/>
    <w:rsid w:val="00B54FEE"/>
    <w:rsid w:val="00B8223C"/>
    <w:rsid w:val="00B92BF8"/>
    <w:rsid w:val="00B9797C"/>
    <w:rsid w:val="00BA4016"/>
    <w:rsid w:val="00BA5B5E"/>
    <w:rsid w:val="00BC46C2"/>
    <w:rsid w:val="00BD2A90"/>
    <w:rsid w:val="00BF1A75"/>
    <w:rsid w:val="00BF3719"/>
    <w:rsid w:val="00BF50F0"/>
    <w:rsid w:val="00C1215D"/>
    <w:rsid w:val="00C17CA4"/>
    <w:rsid w:val="00C334A5"/>
    <w:rsid w:val="00C355F2"/>
    <w:rsid w:val="00C86EE7"/>
    <w:rsid w:val="00CA7343"/>
    <w:rsid w:val="00CA7403"/>
    <w:rsid w:val="00CA763F"/>
    <w:rsid w:val="00CB2B5F"/>
    <w:rsid w:val="00CC3A10"/>
    <w:rsid w:val="00CD1EE1"/>
    <w:rsid w:val="00CD51C9"/>
    <w:rsid w:val="00CD6D8A"/>
    <w:rsid w:val="00CE7441"/>
    <w:rsid w:val="00D26800"/>
    <w:rsid w:val="00D5280F"/>
    <w:rsid w:val="00D72DD0"/>
    <w:rsid w:val="00D840A7"/>
    <w:rsid w:val="00DB52A3"/>
    <w:rsid w:val="00DC0B14"/>
    <w:rsid w:val="00DD75AF"/>
    <w:rsid w:val="00DF0384"/>
    <w:rsid w:val="00E13D32"/>
    <w:rsid w:val="00E23305"/>
    <w:rsid w:val="00E37562"/>
    <w:rsid w:val="00E4260F"/>
    <w:rsid w:val="00E5286A"/>
    <w:rsid w:val="00E63278"/>
    <w:rsid w:val="00EA555F"/>
    <w:rsid w:val="00EA588E"/>
    <w:rsid w:val="00EB0641"/>
    <w:rsid w:val="00EB2787"/>
    <w:rsid w:val="00ED0AE1"/>
    <w:rsid w:val="00EF4B40"/>
    <w:rsid w:val="00F00F8F"/>
    <w:rsid w:val="00F2009D"/>
    <w:rsid w:val="00F20617"/>
    <w:rsid w:val="00F251D1"/>
    <w:rsid w:val="00F41DDC"/>
    <w:rsid w:val="00F5447A"/>
    <w:rsid w:val="00F57337"/>
    <w:rsid w:val="00F70ADA"/>
    <w:rsid w:val="00F861DB"/>
    <w:rsid w:val="00F94DFD"/>
    <w:rsid w:val="00F979B4"/>
    <w:rsid w:val="00FA30AE"/>
    <w:rsid w:val="00FB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33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233D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233D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233D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233D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233D4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233D4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233D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233D4"/>
  </w:style>
  <w:style w:type="paragraph" w:customStyle="1" w:styleId="a8">
    <w:name w:val="Внимание: недобросовестность!"/>
    <w:basedOn w:val="a6"/>
    <w:next w:val="a"/>
    <w:uiPriority w:val="99"/>
    <w:rsid w:val="003233D4"/>
  </w:style>
  <w:style w:type="character" w:customStyle="1" w:styleId="a9">
    <w:name w:val="Выделение для Базового Поиска"/>
    <w:basedOn w:val="a3"/>
    <w:uiPriority w:val="99"/>
    <w:rsid w:val="003233D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233D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233D4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233D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233D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3233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33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33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33D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3233D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233D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233D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233D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233D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233D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233D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233D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233D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233D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233D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233D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233D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233D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233D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233D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233D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233D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233D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233D4"/>
  </w:style>
  <w:style w:type="paragraph" w:customStyle="1" w:styleId="aff2">
    <w:name w:val="Моноширинный"/>
    <w:basedOn w:val="a"/>
    <w:next w:val="a"/>
    <w:uiPriority w:val="99"/>
    <w:rsid w:val="003233D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233D4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233D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233D4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233D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233D4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233D4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233D4"/>
    <w:pPr>
      <w:ind w:left="140"/>
    </w:pPr>
  </w:style>
  <w:style w:type="character" w:customStyle="1" w:styleId="affa">
    <w:name w:val="Опечатки"/>
    <w:uiPriority w:val="99"/>
    <w:rsid w:val="003233D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233D4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233D4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233D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233D4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233D4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233D4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233D4"/>
  </w:style>
  <w:style w:type="paragraph" w:customStyle="1" w:styleId="afff2">
    <w:name w:val="Примечание."/>
    <w:basedOn w:val="a6"/>
    <w:next w:val="a"/>
    <w:uiPriority w:val="99"/>
    <w:rsid w:val="003233D4"/>
  </w:style>
  <w:style w:type="character" w:customStyle="1" w:styleId="afff3">
    <w:name w:val="Продолжение ссылки"/>
    <w:basedOn w:val="a4"/>
    <w:uiPriority w:val="99"/>
    <w:rsid w:val="003233D4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233D4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233D4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233D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233D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233D4"/>
  </w:style>
  <w:style w:type="character" w:customStyle="1" w:styleId="afff9">
    <w:name w:val="Ссылка на утративший силу документ"/>
    <w:basedOn w:val="a4"/>
    <w:uiPriority w:val="99"/>
    <w:rsid w:val="003233D4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233D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233D4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233D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233D4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233D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233D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33D4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AF5954"/>
    <w:rPr>
      <w:color w:val="0563C1" w:themeColor="hyperlink"/>
      <w:u w:val="single"/>
    </w:rPr>
  </w:style>
  <w:style w:type="paragraph" w:styleId="affff1">
    <w:name w:val="List Paragraph"/>
    <w:basedOn w:val="a"/>
    <w:uiPriority w:val="34"/>
    <w:qFormat/>
    <w:rsid w:val="009A791C"/>
    <w:pPr>
      <w:ind w:left="720"/>
      <w:contextualSpacing/>
    </w:pPr>
  </w:style>
  <w:style w:type="paragraph" w:styleId="affff2">
    <w:name w:val="header"/>
    <w:basedOn w:val="a"/>
    <w:link w:val="affff3"/>
    <w:uiPriority w:val="99"/>
    <w:unhideWhenUsed/>
    <w:rsid w:val="00853757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853757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853757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853757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432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32AD5"/>
    <w:rPr>
      <w:rFonts w:ascii="Calibri" w:eastAsia="Times New Roman" w:hAnsi="Calibri" w:cs="Calibri"/>
      <w:szCs w:val="20"/>
    </w:rPr>
  </w:style>
  <w:style w:type="paragraph" w:styleId="affff6">
    <w:name w:val="footnote text"/>
    <w:basedOn w:val="a"/>
    <w:link w:val="affff7"/>
    <w:uiPriority w:val="99"/>
    <w:semiHidden/>
    <w:unhideWhenUsed/>
    <w:rsid w:val="00432AD5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f7">
    <w:name w:val="Текст сноски Знак"/>
    <w:basedOn w:val="a0"/>
    <w:link w:val="affff6"/>
    <w:uiPriority w:val="99"/>
    <w:semiHidden/>
    <w:rsid w:val="00432AD5"/>
    <w:rPr>
      <w:rFonts w:eastAsiaTheme="minorHAnsi"/>
      <w:sz w:val="20"/>
      <w:szCs w:val="20"/>
      <w:lang w:eastAsia="en-US"/>
    </w:rPr>
  </w:style>
  <w:style w:type="character" w:styleId="affff8">
    <w:name w:val="footnote reference"/>
    <w:basedOn w:val="a0"/>
    <w:uiPriority w:val="99"/>
    <w:semiHidden/>
    <w:unhideWhenUsed/>
    <w:rsid w:val="00432AD5"/>
    <w:rPr>
      <w:vertAlign w:val="superscript"/>
    </w:rPr>
  </w:style>
  <w:style w:type="paragraph" w:styleId="affff9">
    <w:name w:val="Normal (Web)"/>
    <w:basedOn w:val="a"/>
    <w:uiPriority w:val="99"/>
    <w:unhideWhenUsed/>
    <w:rsid w:val="00EA58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94AE3C9DA1A3F57DD82EB1B781EEA1C034077F116EE28D60E7DAD5AA4D6AEFCAD28579F8F4F719A99CF4A9Fd7S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564F2-3C84-45BD-9D63-5320B852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7230</TotalTime>
  <Pages>8</Pages>
  <Words>2084</Words>
  <Characters>15636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TarakanovaMS</cp:lastModifiedBy>
  <cp:revision>3</cp:revision>
  <cp:lastPrinted>2019-12-27T13:52:00Z</cp:lastPrinted>
  <dcterms:created xsi:type="dcterms:W3CDTF">2019-10-21T07:41:00Z</dcterms:created>
  <dcterms:modified xsi:type="dcterms:W3CDTF">2019-12-30T07:51:00Z</dcterms:modified>
</cp:coreProperties>
</file>