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C8" w:rsidRPr="00B42D6A" w:rsidRDefault="00154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Приложение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от 17 ноября 2016 г.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664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B42D6A">
        <w:rPr>
          <w:rFonts w:ascii="Times New Roman" w:hAnsi="Times New Roman" w:cs="Times New Roman"/>
          <w:sz w:val="24"/>
          <w:szCs w:val="24"/>
        </w:rPr>
        <w:t>ИЗМЕНЕНИЯ,</w:t>
      </w: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КОТОРЫЕ ВНОСЯТСЯ В ПРИКАЗ МИНИСТЕРСТВА ТРУДА И СОЦИАЛЬНОЙ</w:t>
      </w: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ЗАЩИТЫ РОССИЙСКОЙ ФЕДЕРАЦИИ ОТ 30 ДЕКАБРЯ 2014 Г.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1207</w:t>
      </w: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"О ПРОВЕДЕНИИ МОНИТОРИНГА УВОЛЬНЕНИЯ РАБОТНИКОВ</w:t>
      </w: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 СВЯЗИ С ЛИКВИДАЦИЕЙ ОРГАНИЗАЦИЙ ЛИБО СОКРАЩЕНИЕМ</w:t>
      </w: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ЧИСЛЕННОСТИ ИЛИ ШТАТА РАБОТНИКОВ, А ТАКЖЕ</w:t>
      </w:r>
    </w:p>
    <w:p w:rsidR="001547C8" w:rsidRPr="00B42D6A" w:rsidRDefault="00154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НЕПОЛНОЙ ЗАНЯТОСТИ РАБОТНИКОВ"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4" w:history="1">
        <w:r w:rsidRPr="00B42D6A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B42D6A">
        <w:rPr>
          <w:rFonts w:ascii="Times New Roman" w:hAnsi="Times New Roman" w:cs="Times New Roman"/>
          <w:sz w:val="24"/>
          <w:szCs w:val="24"/>
        </w:rPr>
        <w:t>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B42D6A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B42D6A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"В целях организации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 (далее - оперативный мониторинг), приказываю:";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3) </w:t>
      </w:r>
      <w:hyperlink r:id="rId7" w:history="1">
        <w:r w:rsidRPr="00B42D6A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B42D6A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"форму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БР "Сведения о численности безработных граждан, зарегистрированных в органах службы занятости населения" согласно приложению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9;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рекомендации по заполнению формы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БР "Сведения о численности безработных граждан, зарегистрированных в органах службы занятости населения" согласно приложению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10.";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8" w:history="1">
        <w:r w:rsidRPr="00B42D6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42D6A">
        <w:rPr>
          <w:rFonts w:ascii="Times New Roman" w:hAnsi="Times New Roman" w:cs="Times New Roman"/>
          <w:sz w:val="24"/>
          <w:szCs w:val="24"/>
        </w:rPr>
        <w:t>:</w:t>
      </w:r>
    </w:p>
    <w:p w:rsidR="001547C8" w:rsidRPr="00B42D6A" w:rsidRDefault="00B42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47C8" w:rsidRPr="00B42D6A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="001547C8"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"проводить оперативный мониторинг в соответствии с утвержденными настоящим приказом формами N 1-МВ, 2-МВГ, 3-МВГ, 4-МКО, БР";</w:t>
      </w:r>
    </w:p>
    <w:p w:rsidR="001547C8" w:rsidRPr="00B42D6A" w:rsidRDefault="00B42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547C8" w:rsidRPr="00B42D6A">
          <w:rPr>
            <w:rFonts w:ascii="Times New Roman" w:hAnsi="Times New Roman" w:cs="Times New Roman"/>
            <w:sz w:val="24"/>
            <w:szCs w:val="24"/>
          </w:rPr>
          <w:t>абзац четвертый</w:t>
        </w:r>
      </w:hyperlink>
      <w:r w:rsidR="001547C8"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"предоставлять данные оперативного мониторинга в Федеральную службу по труду и занятости еженедельно, по средам, до 12.00 (по московскому времени) в электронном виде средствами информационной системы консолидации отчетности ("ИСКО")";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1" w:history="1">
        <w:r w:rsidRPr="00B42D6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42D6A">
        <w:rPr>
          <w:rFonts w:ascii="Times New Roman" w:hAnsi="Times New Roman" w:cs="Times New Roman"/>
          <w:sz w:val="24"/>
          <w:szCs w:val="24"/>
        </w:rPr>
        <w:t>:</w:t>
      </w:r>
    </w:p>
    <w:p w:rsidR="001547C8" w:rsidRPr="00B42D6A" w:rsidRDefault="00B42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47C8" w:rsidRPr="00B42D6A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="001547C8"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"сбор, обобщение и представление по электронной почте в Департамент занятости </w:t>
      </w:r>
      <w:r w:rsidRPr="00B42D6A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Министерства труда и социальной защиты Российской Федерации данных оперативного мониторинга в электронном виде в формате </w:t>
      </w:r>
      <w:proofErr w:type="spellStart"/>
      <w:r w:rsidRPr="00B42D6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4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6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42D6A">
        <w:rPr>
          <w:rFonts w:ascii="Times New Roman" w:hAnsi="Times New Roman" w:cs="Times New Roman"/>
          <w:sz w:val="24"/>
          <w:szCs w:val="24"/>
        </w:rPr>
        <w:t xml:space="preserve"> еженедельно, по средам до 18.00";</w:t>
      </w:r>
    </w:p>
    <w:p w:rsidR="001547C8" w:rsidRPr="00B42D6A" w:rsidRDefault="00B42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47C8" w:rsidRPr="00B42D6A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="001547C8" w:rsidRPr="00B42D6A">
        <w:rPr>
          <w:rFonts w:ascii="Times New Roman" w:hAnsi="Times New Roman" w:cs="Times New Roman"/>
          <w:sz w:val="24"/>
          <w:szCs w:val="24"/>
        </w:rPr>
        <w:t xml:space="preserve"> после слова "данных" дополнить словом "оперативного";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6) </w:t>
      </w:r>
      <w:hyperlink r:id="rId14" w:history="1">
        <w:r w:rsidRPr="00B42D6A">
          <w:rPr>
            <w:rFonts w:ascii="Times New Roman" w:hAnsi="Times New Roman" w:cs="Times New Roman"/>
            <w:sz w:val="24"/>
            <w:szCs w:val="24"/>
          </w:rPr>
          <w:t>абзац второй пункта 4</w:t>
        </w:r>
      </w:hyperlink>
      <w:r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"проводить анализ данных оперативного мониторинга";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7) </w:t>
      </w:r>
      <w:hyperlink r:id="rId15" w:history="1">
        <w:r w:rsidRPr="00B42D6A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B42D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"6. Контроль за исполнением настоящего приказа возложить на первого заместителя Министра труда и социальной защиты Российской Федерации А.В. Вовченко.".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" w:history="1">
        <w:r w:rsidRPr="00B42D6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B42D6A">
        <w:rPr>
          <w:rFonts w:ascii="Times New Roman" w:hAnsi="Times New Roman" w:cs="Times New Roman"/>
          <w:sz w:val="24"/>
          <w:szCs w:val="24"/>
        </w:rPr>
        <w:t xml:space="preserve"> приложениями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9 и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10 к приказу следующего содержания: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"Приложение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от 30 декабря 2014 г. </w:t>
      </w:r>
      <w:r w:rsid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1207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БР</w:t>
      </w:r>
    </w:p>
    <w:p w:rsidR="001547C8" w:rsidRPr="00B42D6A" w:rsidRDefault="001547C8" w:rsidP="001209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 w:rsidP="00120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Сведения</w:t>
      </w:r>
    </w:p>
    <w:p w:rsidR="001547C8" w:rsidRPr="00B42D6A" w:rsidRDefault="001547C8" w:rsidP="00120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о численности безработных граждан, зарегистрированных</w:t>
      </w:r>
    </w:p>
    <w:p w:rsidR="001547C8" w:rsidRPr="00B42D6A" w:rsidRDefault="001547C8" w:rsidP="00120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 органах службы занятости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на ________________________               по ___________________________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      (дата, на которую                      </w:t>
      </w:r>
      <w:proofErr w:type="gramStart"/>
      <w:r w:rsidRPr="00B42D6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42D6A">
        <w:rPr>
          <w:rFonts w:ascii="Times New Roman" w:hAnsi="Times New Roman" w:cs="Times New Roman"/>
          <w:sz w:val="24"/>
          <w:szCs w:val="24"/>
        </w:rPr>
        <w:t>наименование субъекта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   представляются </w:t>
      </w:r>
      <w:proofErr w:type="gramStart"/>
      <w:r w:rsidRPr="00B42D6A">
        <w:rPr>
          <w:rFonts w:ascii="Times New Roman" w:hAnsi="Times New Roman" w:cs="Times New Roman"/>
          <w:sz w:val="24"/>
          <w:szCs w:val="24"/>
        </w:rPr>
        <w:t xml:space="preserve">сведения)   </w:t>
      </w:r>
      <w:proofErr w:type="gramEnd"/>
      <w:r w:rsidRPr="00B42D6A">
        <w:rPr>
          <w:rFonts w:ascii="Times New Roman" w:hAnsi="Times New Roman" w:cs="Times New Roman"/>
          <w:sz w:val="24"/>
          <w:szCs w:val="24"/>
        </w:rPr>
        <w:t xml:space="preserve">                   Российской Федерации)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Периодичность представления: еженедельно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91"/>
        <w:gridCol w:w="2551"/>
        <w:gridCol w:w="1304"/>
        <w:gridCol w:w="1644"/>
        <w:gridCol w:w="1644"/>
      </w:tblGrid>
      <w:tr w:rsidR="00651479" w:rsidRPr="00B42D6A">
        <w:tc>
          <w:tcPr>
            <w:tcW w:w="4479" w:type="dxa"/>
            <w:gridSpan w:val="3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Признано безработными за отчетный период, чел.</w:t>
            </w:r>
          </w:p>
        </w:tc>
        <w:tc>
          <w:tcPr>
            <w:tcW w:w="1304" w:type="dxa"/>
            <w:vMerge w:val="restart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 на отчетную дату, чел.</w:t>
            </w:r>
          </w:p>
        </w:tc>
        <w:tc>
          <w:tcPr>
            <w:tcW w:w="3288" w:type="dxa"/>
            <w:gridSpan w:val="2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и вакантных должностей, заявленное работодателями в органы службы занятости населения, единиц</w:t>
            </w:r>
          </w:p>
        </w:tc>
      </w:tr>
      <w:tr w:rsidR="00651479" w:rsidRPr="00B42D6A">
        <w:tc>
          <w:tcPr>
            <w:tcW w:w="737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из них осуществлявших трудовую деятельность</w:t>
            </w:r>
          </w:p>
        </w:tc>
        <w:tc>
          <w:tcPr>
            <w:tcW w:w="2551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304" w:type="dxa"/>
            <w:vMerge/>
          </w:tcPr>
          <w:p w:rsidR="001547C8" w:rsidRPr="00B42D6A" w:rsidRDefault="0015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44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</w:tr>
      <w:tr w:rsidR="00651479" w:rsidRPr="00B42D6A">
        <w:tc>
          <w:tcPr>
            <w:tcW w:w="737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547C8" w:rsidRPr="00B42D6A" w:rsidRDefault="00154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ответственное за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     данных        ________________</w:t>
      </w:r>
      <w:proofErr w:type="gramStart"/>
      <w:r w:rsidRPr="00B42D6A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2D6A">
        <w:rPr>
          <w:rFonts w:ascii="Times New Roman" w:hAnsi="Times New Roman" w:cs="Times New Roman"/>
          <w:sz w:val="24"/>
          <w:szCs w:val="24"/>
        </w:rPr>
        <w:t>____________  ______________________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B42D6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42D6A">
        <w:rPr>
          <w:rFonts w:ascii="Times New Roman" w:hAnsi="Times New Roman" w:cs="Times New Roman"/>
          <w:sz w:val="24"/>
          <w:szCs w:val="24"/>
        </w:rPr>
        <w:t xml:space="preserve">    (Ф.И.О.)          (подпись)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____________________________ ______________</w:t>
      </w:r>
      <w:proofErr w:type="gramStart"/>
      <w:r w:rsidRPr="00B42D6A">
        <w:rPr>
          <w:rFonts w:ascii="Times New Roman" w:hAnsi="Times New Roman" w:cs="Times New Roman"/>
          <w:sz w:val="24"/>
          <w:szCs w:val="24"/>
        </w:rPr>
        <w:t>_  "</w:t>
      </w:r>
      <w:proofErr w:type="gramEnd"/>
      <w:r w:rsidRPr="00B42D6A">
        <w:rPr>
          <w:rFonts w:ascii="Times New Roman" w:hAnsi="Times New Roman" w:cs="Times New Roman"/>
          <w:sz w:val="24"/>
          <w:szCs w:val="24"/>
        </w:rPr>
        <w:t>__" ______________ 20__ года</w:t>
      </w:r>
    </w:p>
    <w:p w:rsidR="001547C8" w:rsidRPr="00B42D6A" w:rsidRDefault="0015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(номер контактного </w:t>
      </w:r>
      <w:proofErr w:type="gramStart"/>
      <w:r w:rsidRPr="00B42D6A">
        <w:rPr>
          <w:rFonts w:ascii="Times New Roman" w:hAnsi="Times New Roman" w:cs="Times New Roman"/>
          <w:sz w:val="24"/>
          <w:szCs w:val="24"/>
        </w:rPr>
        <w:t xml:space="preserve">телефона)   </w:t>
      </w:r>
      <w:proofErr w:type="gramEnd"/>
      <w:r w:rsidRPr="00B42D6A">
        <w:rPr>
          <w:rFonts w:ascii="Times New Roman" w:hAnsi="Times New Roman" w:cs="Times New Roman"/>
          <w:sz w:val="24"/>
          <w:szCs w:val="24"/>
        </w:rPr>
        <w:t xml:space="preserve">   E-</w:t>
      </w:r>
      <w:proofErr w:type="spellStart"/>
      <w:r w:rsidRPr="00B42D6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42D6A">
        <w:rPr>
          <w:rFonts w:ascii="Times New Roman" w:hAnsi="Times New Roman" w:cs="Times New Roman"/>
          <w:sz w:val="24"/>
          <w:szCs w:val="24"/>
        </w:rPr>
        <w:t xml:space="preserve">       (дата составления документа)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917" w:rsidRPr="00B42D6A" w:rsidRDefault="00120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917" w:rsidRPr="00B42D6A" w:rsidRDefault="00120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917" w:rsidRPr="00B42D6A" w:rsidRDefault="00120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917" w:rsidRPr="00B42D6A" w:rsidRDefault="00120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47C8" w:rsidRPr="00B42D6A" w:rsidRDefault="001547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от 30 декабря 2014 г.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1207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547C8" w:rsidRPr="00B42D6A" w:rsidRDefault="00154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ПО ЗАПОЛНЕНИЮ ФОРМЫ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БР "СВЕДЕНИЯ О ЧИСЛЕННОСТИ</w:t>
      </w:r>
    </w:p>
    <w:p w:rsidR="001547C8" w:rsidRPr="00B42D6A" w:rsidRDefault="00154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БЕЗРАБОТНЫХ ГРАЖДАН, ЗАРЕГИСТРИРОВАННЫХ В ОРГАНАХ</w:t>
      </w:r>
    </w:p>
    <w:p w:rsidR="001547C8" w:rsidRPr="00B42D6A" w:rsidRDefault="00154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СЛУЖБЫ ЗАНЯТОСТИ"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C8" w:rsidRPr="00B42D6A" w:rsidRDefault="0015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 xml:space="preserve">1. Форму </w:t>
      </w:r>
      <w:r w:rsidR="00B42D6A" w:rsidRPr="00B42D6A">
        <w:rPr>
          <w:rFonts w:ascii="Times New Roman" w:hAnsi="Times New Roman" w:cs="Times New Roman"/>
          <w:sz w:val="24"/>
          <w:szCs w:val="24"/>
        </w:rPr>
        <w:t>№</w:t>
      </w:r>
      <w:r w:rsidRPr="00B42D6A">
        <w:rPr>
          <w:rFonts w:ascii="Times New Roman" w:hAnsi="Times New Roman" w:cs="Times New Roman"/>
          <w:sz w:val="24"/>
          <w:szCs w:val="24"/>
        </w:rPr>
        <w:t xml:space="preserve"> БР "Сведения о численности безработных граждан, зарегистрированных в органах службы занятости населения" (далее - форма) представляют органы исполнительной власти субъектов Российской Федерации, осуществляющие полномочия в области содействия занятости населения, в Федеральную службу по труду и занятости.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2. При заполнении формы указывается дата, на которую представляются сведения (отчетная дата), и наименование субъекта Российской Федерации, о котором представляются сведения.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 целях заполнения формы: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под отчетной датой понимается вторник текущей недели текущего года;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под отчетным периодом понимается неделя, началом которой является день, следующий за предыдущей отчетной датой, концом - отчетная дата (включительно). Первым отчетным периодом текущего года является период, прошедший с 1 января текущего года до отчетной даты (включительно).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3. Форма заполняется на основании данных, содержащихся в Регистре получателей государственных услуг в сфере занятости населения - физических лиц и Регистре получателей государственных услуг в сфере занятости населения - работодателей.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4. При заполнении формы: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lastRenderedPageBreak/>
        <w:t>а) графах 1 - 3 указывается численность граждан, признанных безработными за отчетный период: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 графе 1 - общая численность граждан, признанных в установленном порядке безработными, из числа граждан, поставленных на регистрационный учет в целях поиска подходящей работы. Данные графы 1 должны соответствовать количеству приказов о признании граждан безработными, изданных центрами занятости населения в отчетном периоде;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 графе 2 - численность безработных, до момента обращения в службу занятости выполнявших работу по трудовым договорам, договорам гражданско-правового характера, авторским и лицензионным договорам, работавших у отдельных граждан по договорам между нанимателем и работником, работавших в качестве членов крестьянского (фермерского) хозяйства и работавших в крестьянском (фермерском) хозяйстве по договорам об использовании их труда (из данных графы 1);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 графе 3 - численность безработных граждан, уволенных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(из данных графы 2);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б) в графе 4 приводится численность безработных граждан, состоящих на регистрационном учете в центрах занятости населения на отчетную дату;</w:t>
      </w:r>
    </w:p>
    <w:p w:rsidR="001547C8" w:rsidRPr="00B42D6A" w:rsidRDefault="0015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6A">
        <w:rPr>
          <w:rFonts w:ascii="Times New Roman" w:hAnsi="Times New Roman" w:cs="Times New Roman"/>
          <w:sz w:val="24"/>
          <w:szCs w:val="24"/>
        </w:rPr>
        <w:t>в) в графах 5 - 6 приводится количество свободных рабочих мест и вакантных должностей, заявленных работодателями в центры занятости населения, и содержащихся в Регистре получателей государственных услуг в сфере занятости населения - работодателей за отчетный период и на отчетную дату соответственно."</w:t>
      </w:r>
    </w:p>
    <w:p w:rsidR="001547C8" w:rsidRPr="00B42D6A" w:rsidRDefault="0015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CE8" w:rsidRPr="00651479" w:rsidRDefault="00AA1CE8">
      <w:pPr>
        <w:rPr>
          <w:rFonts w:ascii="Times New Roman" w:hAnsi="Times New Roman" w:cs="Times New Roman"/>
          <w:sz w:val="24"/>
          <w:szCs w:val="24"/>
        </w:rPr>
      </w:pPr>
    </w:p>
    <w:sectPr w:rsidR="00AA1CE8" w:rsidRPr="00651479" w:rsidSect="00F9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C8"/>
    <w:rsid w:val="00120917"/>
    <w:rsid w:val="001547C8"/>
    <w:rsid w:val="00651479"/>
    <w:rsid w:val="00AA1CE8"/>
    <w:rsid w:val="00B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E1D7-2DD9-464B-B8BD-7BF8C08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99CC1D6F6BB18EC65EE5F4A6C1E56B294E960C4D334E376C96F66E6BDC696E93F8F72459AF5F45579F37E102EBF213105C958858F366REF2M" TargetMode="External"/><Relationship Id="rId13" Type="http://schemas.openxmlformats.org/officeDocument/2006/relationships/hyperlink" Target="consultantplus://offline/ref=41C599CC1D6F6BB18EC65EE5F4A6C1E56B294E960C4D334E376C96F66E6BDC696E93F8F72459AF5C41579F37E102EBF213105C958858F366REF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599CC1D6F6BB18EC65EE5F4A6C1E56B294E960C4D334E376C96F66E6BDC696E93F8F72459AF5E44579F37E102EBF213105C958858F366REF2M" TargetMode="External"/><Relationship Id="rId12" Type="http://schemas.openxmlformats.org/officeDocument/2006/relationships/hyperlink" Target="consultantplus://offline/ref=41C599CC1D6F6BB18EC65EE5F4A6C1E56B294E960C4D334E376C96F66E6BDC696E93F8F72459AF5F48579F37E102EBF213105C958858F366REF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599CC1D6F6BB18EC65EE5F4A6C1E56B294E960C4D334E376C96F66E6BDC697C93A0FB245AB15E4842C966A7R5F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99CC1D6F6BB18EC65EE5F4A6C1E56B294E960C4D334E376C96F66E6BDC696E93F8F72459AF5E45579F37E102EBF213105C958858F366REF2M" TargetMode="External"/><Relationship Id="rId11" Type="http://schemas.openxmlformats.org/officeDocument/2006/relationships/hyperlink" Target="consultantplus://offline/ref=41C599CC1D6F6BB18EC65EE5F4A6C1E56B294E960C4D334E376C96F66E6BDC696E93F8F72459AF5F49579F37E102EBF213105C958858F366REF2M" TargetMode="External"/><Relationship Id="rId5" Type="http://schemas.openxmlformats.org/officeDocument/2006/relationships/hyperlink" Target="consultantplus://offline/ref=41C599CC1D6F6BB18EC65EE5F4A6C1E56B294E960C4D334E376C96F66E6BDC696E93F8F72459AF5E42579F37E102EBF213105C958858F366REF2M" TargetMode="External"/><Relationship Id="rId15" Type="http://schemas.openxmlformats.org/officeDocument/2006/relationships/hyperlink" Target="consultantplus://offline/ref=41C599CC1D6F6BB18EC65EE5F4A6C1E56B294E960C4D334E376C96F66E6BDC696E93F8F72459AF5C46579F37E102EBF213105C958858F366REF2M" TargetMode="External"/><Relationship Id="rId10" Type="http://schemas.openxmlformats.org/officeDocument/2006/relationships/hyperlink" Target="consultantplus://offline/ref=41C599CC1D6F6BB18EC65EE5F4A6C1E56B294E960C4D334E376C96F66E6BDC696E93F8F72459AF5F46579F37E102EBF213105C958858F366REF2M" TargetMode="External"/><Relationship Id="rId4" Type="http://schemas.openxmlformats.org/officeDocument/2006/relationships/hyperlink" Target="consultantplus://offline/ref=41C599CC1D6F6BB18EC65EE5F4A6C1E56B294E960C4D334E376C96F66E6BDC697C93A0FB245AB15E4842C966A7R5F7M" TargetMode="External"/><Relationship Id="rId9" Type="http://schemas.openxmlformats.org/officeDocument/2006/relationships/hyperlink" Target="consultantplus://offline/ref=41C599CC1D6F6BB18EC65EE5F4A6C1E56B294E960C4D334E376C96F66E6BDC696E93F8F72459AF5F47579F37E102EBF213105C958858F366REF2M" TargetMode="External"/><Relationship Id="rId14" Type="http://schemas.openxmlformats.org/officeDocument/2006/relationships/hyperlink" Target="consultantplus://offline/ref=41C599CC1D6F6BB18EC65EE5F4A6C1E56B294E960C4D334E376C96F66E6BDC696E93F8F72459AF5C43579F37E102EBF213105C958858F366RE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Терещенков Евгений Владимирович</dc:creator>
  <cp:keywords/>
  <dc:description/>
  <cp:lastModifiedBy>Лукьяненко Артём Сергеевич</cp:lastModifiedBy>
  <cp:revision>3</cp:revision>
  <dcterms:created xsi:type="dcterms:W3CDTF">2020-09-03T12:05:00Z</dcterms:created>
  <dcterms:modified xsi:type="dcterms:W3CDTF">2020-09-04T07:26:00Z</dcterms:modified>
</cp:coreProperties>
</file>