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478" w:rsidRPr="008C1A03" w:rsidRDefault="00A702AA">
      <w:pPr>
        <w:pStyle w:val="Style2"/>
        <w:shd w:val="clear" w:color="auto" w:fill="auto"/>
        <w:spacing w:after="0" w:line="260" w:lineRule="exact"/>
        <w:ind w:left="220"/>
        <w:rPr>
          <w:sz w:val="28"/>
          <w:szCs w:val="28"/>
        </w:rPr>
      </w:pPr>
      <w:r w:rsidRPr="008C1A03">
        <w:rPr>
          <w:sz w:val="28"/>
          <w:szCs w:val="28"/>
        </w:rPr>
        <w:t>ПРОТОКОЛ</w:t>
      </w:r>
    </w:p>
    <w:p w:rsidR="00CD3478" w:rsidRPr="008C1A03" w:rsidRDefault="00A702AA">
      <w:pPr>
        <w:pStyle w:val="Style2"/>
        <w:shd w:val="clear" w:color="auto" w:fill="auto"/>
        <w:spacing w:after="552" w:line="331" w:lineRule="exact"/>
        <w:ind w:left="220"/>
        <w:rPr>
          <w:sz w:val="28"/>
          <w:szCs w:val="28"/>
        </w:rPr>
      </w:pPr>
      <w:r w:rsidRPr="008C1A03">
        <w:rPr>
          <w:sz w:val="28"/>
          <w:szCs w:val="28"/>
        </w:rPr>
        <w:t>заседания рабочей группы по проведению мониторинга реализации специальной оценки условий труда</w:t>
      </w:r>
    </w:p>
    <w:p w:rsidR="00CD3478" w:rsidRPr="008C1A03" w:rsidRDefault="00722FF6" w:rsidP="00722FF6">
      <w:pPr>
        <w:pStyle w:val="Style4"/>
        <w:shd w:val="clear" w:color="auto" w:fill="auto"/>
        <w:tabs>
          <w:tab w:val="left" w:pos="5550"/>
          <w:tab w:val="right" w:pos="7815"/>
        </w:tabs>
        <w:spacing w:before="0"/>
        <w:ind w:left="140" w:firstLine="0"/>
        <w:jc w:val="center"/>
        <w:rPr>
          <w:sz w:val="28"/>
          <w:szCs w:val="28"/>
          <w:u w:val="single"/>
        </w:rPr>
      </w:pPr>
      <w:r>
        <w:rPr>
          <w:sz w:val="28"/>
          <w:szCs w:val="28"/>
        </w:rPr>
        <w:t>16 ноября 2016 г.</w:t>
      </w:r>
      <w:bookmarkStart w:id="0" w:name="_GoBack"/>
      <w:bookmarkEnd w:id="0"/>
      <w:r w:rsidR="008568C5" w:rsidRPr="008C1A03">
        <w:rPr>
          <w:sz w:val="28"/>
          <w:szCs w:val="28"/>
        </w:rPr>
        <w:t xml:space="preserve">                                    </w:t>
      </w:r>
      <w:r w:rsidR="008568C5" w:rsidRPr="008C1A03">
        <w:rPr>
          <w:sz w:val="28"/>
          <w:szCs w:val="28"/>
        </w:rPr>
        <w:tab/>
      </w:r>
      <w:r w:rsidR="00A702AA" w:rsidRPr="008C1A03">
        <w:rPr>
          <w:sz w:val="28"/>
          <w:szCs w:val="28"/>
        </w:rPr>
        <w:t>№</w:t>
      </w:r>
      <w:r w:rsidR="008568C5" w:rsidRPr="008C1A03">
        <w:rPr>
          <w:sz w:val="28"/>
          <w:szCs w:val="28"/>
        </w:rPr>
        <w:t xml:space="preserve"> </w:t>
      </w:r>
      <w:r w:rsidR="008568C5" w:rsidRPr="008C1A03">
        <w:rPr>
          <w:sz w:val="28"/>
          <w:szCs w:val="28"/>
          <w:u w:val="single"/>
        </w:rPr>
        <w:t>15-1-28 ГЛ</w:t>
      </w:r>
    </w:p>
    <w:p w:rsidR="00CD3478" w:rsidRDefault="00A702AA">
      <w:pPr>
        <w:pStyle w:val="Style4"/>
        <w:shd w:val="clear" w:color="auto" w:fill="auto"/>
        <w:spacing w:before="0" w:after="297"/>
        <w:ind w:left="140" w:firstLine="0"/>
        <w:rPr>
          <w:sz w:val="28"/>
          <w:szCs w:val="28"/>
        </w:rPr>
      </w:pPr>
      <w:r w:rsidRPr="008C1A03">
        <w:rPr>
          <w:sz w:val="28"/>
          <w:szCs w:val="28"/>
        </w:rPr>
        <w:t>Минтруд России</w:t>
      </w:r>
    </w:p>
    <w:p w:rsidR="00722FF6" w:rsidRDefault="00722FF6" w:rsidP="00722FF6">
      <w:pPr>
        <w:pStyle w:val="Style4"/>
        <w:shd w:val="clear" w:color="auto" w:fill="auto"/>
        <w:spacing w:before="0" w:line="240" w:lineRule="auto"/>
        <w:ind w:left="142" w:firstLine="0"/>
        <w:rPr>
          <w:sz w:val="28"/>
          <w:szCs w:val="28"/>
        </w:rPr>
      </w:pPr>
      <w:r>
        <w:rPr>
          <w:sz w:val="28"/>
          <w:szCs w:val="28"/>
        </w:rPr>
        <w:t>ПРИСУТСТВОВАЛИ</w:t>
      </w:r>
    </w:p>
    <w:tbl>
      <w:tblPr>
        <w:tblW w:w="0" w:type="auto"/>
        <w:tblLayout w:type="fixed"/>
        <w:tblCellMar>
          <w:left w:w="10" w:type="dxa"/>
          <w:right w:w="10" w:type="dxa"/>
        </w:tblCellMar>
        <w:tblLook w:val="04A0" w:firstRow="1" w:lastRow="0" w:firstColumn="1" w:lastColumn="0" w:noHBand="0" w:noVBand="1"/>
      </w:tblPr>
      <w:tblGrid>
        <w:gridCol w:w="3420"/>
        <w:gridCol w:w="7013"/>
      </w:tblGrid>
      <w:tr w:rsidR="00722FF6" w:rsidRPr="008C1A03" w:rsidTr="00722FF6">
        <w:trPr>
          <w:trHeight w:hRule="exact" w:val="799"/>
        </w:trPr>
        <w:tc>
          <w:tcPr>
            <w:tcW w:w="3420" w:type="dxa"/>
            <w:tcBorders>
              <w:top w:val="single" w:sz="4" w:space="0" w:color="auto"/>
              <w:left w:val="single" w:sz="4" w:space="0" w:color="auto"/>
            </w:tcBorders>
            <w:shd w:val="clear" w:color="auto" w:fill="FFFFFF"/>
          </w:tcPr>
          <w:p w:rsidR="00722FF6" w:rsidRPr="008C1A03" w:rsidRDefault="00722FF6" w:rsidP="00722FF6">
            <w:pPr>
              <w:pStyle w:val="Style4"/>
              <w:shd w:val="clear" w:color="auto" w:fill="auto"/>
              <w:spacing w:before="0" w:after="60" w:line="260" w:lineRule="exact"/>
              <w:ind w:left="140" w:firstLine="0"/>
              <w:jc w:val="left"/>
              <w:rPr>
                <w:sz w:val="28"/>
                <w:szCs w:val="28"/>
              </w:rPr>
            </w:pPr>
            <w:r w:rsidRPr="008C1A03">
              <w:rPr>
                <w:rStyle w:val="CharStyle8"/>
                <w:sz w:val="28"/>
                <w:szCs w:val="28"/>
              </w:rPr>
              <w:t>Лекарев</w:t>
            </w:r>
          </w:p>
          <w:p w:rsidR="00722FF6" w:rsidRPr="008C1A03" w:rsidRDefault="00722FF6" w:rsidP="00722FF6">
            <w:pPr>
              <w:pStyle w:val="Style4"/>
              <w:shd w:val="clear" w:color="auto" w:fill="auto"/>
              <w:spacing w:before="60" w:line="260" w:lineRule="exact"/>
              <w:ind w:left="140" w:firstLine="0"/>
              <w:jc w:val="left"/>
              <w:rPr>
                <w:sz w:val="28"/>
                <w:szCs w:val="28"/>
              </w:rPr>
            </w:pPr>
            <w:r w:rsidRPr="008C1A03">
              <w:rPr>
                <w:rStyle w:val="CharStyle8"/>
                <w:sz w:val="28"/>
                <w:szCs w:val="28"/>
              </w:rPr>
              <w:t>Григорий Григорьевич</w:t>
            </w:r>
          </w:p>
        </w:tc>
        <w:tc>
          <w:tcPr>
            <w:tcW w:w="7013" w:type="dxa"/>
            <w:tcBorders>
              <w:top w:val="single" w:sz="4" w:space="0" w:color="auto"/>
              <w:left w:val="single" w:sz="4" w:space="0" w:color="auto"/>
              <w:right w:val="single" w:sz="4" w:space="0" w:color="auto"/>
            </w:tcBorders>
            <w:shd w:val="clear" w:color="auto" w:fill="FFFFFF"/>
          </w:tcPr>
          <w:p w:rsidR="00722FF6" w:rsidRPr="008C1A03" w:rsidRDefault="00722FF6" w:rsidP="00722FF6">
            <w:pPr>
              <w:pStyle w:val="Style4"/>
              <w:shd w:val="clear" w:color="auto" w:fill="auto"/>
              <w:spacing w:before="0"/>
              <w:ind w:firstLine="0"/>
              <w:rPr>
                <w:sz w:val="28"/>
                <w:szCs w:val="28"/>
              </w:rPr>
            </w:pPr>
            <w:r w:rsidRPr="008C1A03">
              <w:rPr>
                <w:rStyle w:val="CharStyle8"/>
                <w:sz w:val="28"/>
                <w:szCs w:val="28"/>
              </w:rPr>
              <w:t>заместитель Министра труда и социальной защиты Российской Федерации</w:t>
            </w:r>
          </w:p>
        </w:tc>
      </w:tr>
      <w:tr w:rsidR="00722FF6" w:rsidRPr="008C1A03" w:rsidTr="00722FF6">
        <w:trPr>
          <w:trHeight w:hRule="exact" w:val="778"/>
        </w:trPr>
        <w:tc>
          <w:tcPr>
            <w:tcW w:w="3420" w:type="dxa"/>
            <w:tcBorders>
              <w:top w:val="single" w:sz="4" w:space="0" w:color="auto"/>
              <w:left w:val="single" w:sz="4" w:space="0" w:color="auto"/>
            </w:tcBorders>
            <w:shd w:val="clear" w:color="auto" w:fill="FFFFFF"/>
          </w:tcPr>
          <w:p w:rsidR="00722FF6" w:rsidRPr="008C1A03" w:rsidRDefault="00722FF6" w:rsidP="00722FF6">
            <w:pPr>
              <w:pStyle w:val="Style4"/>
              <w:shd w:val="clear" w:color="auto" w:fill="auto"/>
              <w:spacing w:before="0" w:after="60" w:line="260" w:lineRule="exact"/>
              <w:ind w:left="140" w:firstLine="0"/>
              <w:jc w:val="left"/>
              <w:rPr>
                <w:sz w:val="28"/>
                <w:szCs w:val="28"/>
              </w:rPr>
            </w:pPr>
            <w:r w:rsidRPr="008C1A03">
              <w:rPr>
                <w:rStyle w:val="CharStyle8"/>
                <w:sz w:val="28"/>
                <w:szCs w:val="28"/>
              </w:rPr>
              <w:t>Корж</w:t>
            </w:r>
          </w:p>
          <w:p w:rsidR="00722FF6" w:rsidRPr="008C1A03" w:rsidRDefault="00722FF6" w:rsidP="00722FF6">
            <w:pPr>
              <w:pStyle w:val="Style4"/>
              <w:shd w:val="clear" w:color="auto" w:fill="auto"/>
              <w:spacing w:before="60" w:line="260" w:lineRule="exact"/>
              <w:ind w:left="140" w:firstLine="0"/>
              <w:jc w:val="left"/>
              <w:rPr>
                <w:sz w:val="28"/>
                <w:szCs w:val="28"/>
              </w:rPr>
            </w:pPr>
            <w:r w:rsidRPr="008C1A03">
              <w:rPr>
                <w:rStyle w:val="CharStyle8"/>
                <w:sz w:val="28"/>
                <w:szCs w:val="28"/>
              </w:rPr>
              <w:t>Валерий Анатольевич</w:t>
            </w:r>
          </w:p>
        </w:tc>
        <w:tc>
          <w:tcPr>
            <w:tcW w:w="7013" w:type="dxa"/>
            <w:tcBorders>
              <w:top w:val="single" w:sz="4" w:space="0" w:color="auto"/>
              <w:left w:val="single" w:sz="4" w:space="0" w:color="auto"/>
              <w:right w:val="single" w:sz="4" w:space="0" w:color="auto"/>
            </w:tcBorders>
            <w:shd w:val="clear" w:color="auto" w:fill="FFFFFF"/>
          </w:tcPr>
          <w:p w:rsidR="00722FF6" w:rsidRPr="008C1A03" w:rsidRDefault="00722FF6" w:rsidP="00722FF6">
            <w:pPr>
              <w:pStyle w:val="Style4"/>
              <w:shd w:val="clear" w:color="auto" w:fill="auto"/>
              <w:spacing w:before="0" w:line="324" w:lineRule="exact"/>
              <w:ind w:firstLine="0"/>
              <w:rPr>
                <w:sz w:val="28"/>
                <w:szCs w:val="28"/>
              </w:rPr>
            </w:pPr>
            <w:r w:rsidRPr="008C1A03">
              <w:rPr>
                <w:rStyle w:val="CharStyle8"/>
                <w:sz w:val="28"/>
                <w:szCs w:val="28"/>
              </w:rPr>
              <w:t>директор Департамента условий и охраны труда Минтруда России</w:t>
            </w:r>
          </w:p>
        </w:tc>
      </w:tr>
      <w:tr w:rsidR="00722FF6" w:rsidRPr="008C1A03" w:rsidTr="00722FF6">
        <w:trPr>
          <w:trHeight w:hRule="exact" w:val="986"/>
        </w:trPr>
        <w:tc>
          <w:tcPr>
            <w:tcW w:w="3420" w:type="dxa"/>
            <w:tcBorders>
              <w:top w:val="single" w:sz="4" w:space="0" w:color="auto"/>
              <w:left w:val="single" w:sz="4" w:space="0" w:color="auto"/>
            </w:tcBorders>
            <w:shd w:val="clear" w:color="auto" w:fill="FFFFFF"/>
          </w:tcPr>
          <w:p w:rsidR="00722FF6" w:rsidRPr="008C1A03" w:rsidRDefault="00722FF6" w:rsidP="00722FF6">
            <w:pPr>
              <w:pStyle w:val="Style4"/>
              <w:shd w:val="clear" w:color="auto" w:fill="auto"/>
              <w:spacing w:before="0" w:after="60" w:line="260" w:lineRule="exact"/>
              <w:ind w:left="140" w:firstLine="0"/>
              <w:jc w:val="left"/>
              <w:rPr>
                <w:sz w:val="28"/>
                <w:szCs w:val="28"/>
              </w:rPr>
            </w:pPr>
            <w:proofErr w:type="spellStart"/>
            <w:r w:rsidRPr="008C1A03">
              <w:rPr>
                <w:rStyle w:val="CharStyle8"/>
                <w:sz w:val="28"/>
                <w:szCs w:val="28"/>
              </w:rPr>
              <w:t>Солдунов</w:t>
            </w:r>
            <w:proofErr w:type="spellEnd"/>
          </w:p>
          <w:p w:rsidR="00722FF6" w:rsidRPr="008C1A03" w:rsidRDefault="00722FF6" w:rsidP="00722FF6">
            <w:pPr>
              <w:pStyle w:val="Style4"/>
              <w:shd w:val="clear" w:color="auto" w:fill="auto"/>
              <w:spacing w:before="60" w:line="260" w:lineRule="exact"/>
              <w:ind w:left="140" w:firstLine="0"/>
              <w:jc w:val="left"/>
              <w:rPr>
                <w:sz w:val="28"/>
                <w:szCs w:val="28"/>
              </w:rPr>
            </w:pPr>
            <w:r w:rsidRPr="008C1A03">
              <w:rPr>
                <w:rStyle w:val="CharStyle8"/>
                <w:sz w:val="28"/>
                <w:szCs w:val="28"/>
              </w:rPr>
              <w:t>Владимир Андреевич</w:t>
            </w:r>
          </w:p>
        </w:tc>
        <w:tc>
          <w:tcPr>
            <w:tcW w:w="7013" w:type="dxa"/>
            <w:tcBorders>
              <w:top w:val="single" w:sz="4" w:space="0" w:color="auto"/>
              <w:left w:val="single" w:sz="4" w:space="0" w:color="auto"/>
              <w:right w:val="single" w:sz="4" w:space="0" w:color="auto"/>
            </w:tcBorders>
            <w:shd w:val="clear" w:color="auto" w:fill="FFFFFF"/>
            <w:vAlign w:val="bottom"/>
          </w:tcPr>
          <w:p w:rsidR="00722FF6" w:rsidRPr="008C1A03" w:rsidRDefault="00722FF6" w:rsidP="00722FF6">
            <w:pPr>
              <w:pStyle w:val="Style4"/>
              <w:shd w:val="clear" w:color="auto" w:fill="auto"/>
              <w:spacing w:before="0"/>
              <w:ind w:firstLine="0"/>
              <w:rPr>
                <w:sz w:val="28"/>
                <w:szCs w:val="28"/>
              </w:rPr>
            </w:pPr>
            <w:r w:rsidRPr="008C1A03">
              <w:rPr>
                <w:rStyle w:val="CharStyle8"/>
                <w:sz w:val="28"/>
                <w:szCs w:val="28"/>
              </w:rPr>
              <w:t>начальник отдела политики охраны труда Департамента условий и охраны труда Минтруда России</w:t>
            </w:r>
          </w:p>
        </w:tc>
      </w:tr>
      <w:tr w:rsidR="00722FF6" w:rsidRPr="008C1A03" w:rsidTr="00722FF6">
        <w:trPr>
          <w:trHeight w:hRule="exact" w:val="979"/>
        </w:trPr>
        <w:tc>
          <w:tcPr>
            <w:tcW w:w="3420" w:type="dxa"/>
            <w:tcBorders>
              <w:top w:val="single" w:sz="4" w:space="0" w:color="auto"/>
              <w:left w:val="single" w:sz="4" w:space="0" w:color="auto"/>
            </w:tcBorders>
            <w:shd w:val="clear" w:color="auto" w:fill="FFFFFF"/>
          </w:tcPr>
          <w:p w:rsidR="00722FF6" w:rsidRPr="008C1A03" w:rsidRDefault="00722FF6" w:rsidP="00722FF6">
            <w:pPr>
              <w:pStyle w:val="Style4"/>
              <w:shd w:val="clear" w:color="auto" w:fill="auto"/>
              <w:spacing w:before="0" w:after="60" w:line="260" w:lineRule="exact"/>
              <w:ind w:left="140" w:firstLine="0"/>
              <w:jc w:val="left"/>
              <w:rPr>
                <w:sz w:val="28"/>
                <w:szCs w:val="28"/>
              </w:rPr>
            </w:pPr>
            <w:r w:rsidRPr="008C1A03">
              <w:rPr>
                <w:rStyle w:val="CharStyle8"/>
                <w:sz w:val="28"/>
                <w:szCs w:val="28"/>
              </w:rPr>
              <w:t>Ерофеева</w:t>
            </w:r>
          </w:p>
          <w:p w:rsidR="00722FF6" w:rsidRPr="008C1A03" w:rsidRDefault="00722FF6" w:rsidP="00722FF6">
            <w:pPr>
              <w:pStyle w:val="Style4"/>
              <w:shd w:val="clear" w:color="auto" w:fill="auto"/>
              <w:spacing w:before="60" w:line="260" w:lineRule="exact"/>
              <w:ind w:left="140" w:firstLine="0"/>
              <w:jc w:val="left"/>
              <w:rPr>
                <w:sz w:val="28"/>
                <w:szCs w:val="28"/>
              </w:rPr>
            </w:pPr>
            <w:r w:rsidRPr="008C1A03">
              <w:rPr>
                <w:rStyle w:val="CharStyle8"/>
                <w:sz w:val="28"/>
                <w:szCs w:val="28"/>
              </w:rPr>
              <w:t>Юлия Александровна</w:t>
            </w:r>
          </w:p>
        </w:tc>
        <w:tc>
          <w:tcPr>
            <w:tcW w:w="7013" w:type="dxa"/>
            <w:tcBorders>
              <w:top w:val="single" w:sz="4" w:space="0" w:color="auto"/>
              <w:left w:val="single" w:sz="4" w:space="0" w:color="auto"/>
              <w:right w:val="single" w:sz="4" w:space="0" w:color="auto"/>
            </w:tcBorders>
            <w:shd w:val="clear" w:color="auto" w:fill="FFFFFF"/>
            <w:vAlign w:val="bottom"/>
          </w:tcPr>
          <w:p w:rsidR="00722FF6" w:rsidRPr="008C1A03" w:rsidRDefault="00722FF6" w:rsidP="00722FF6">
            <w:pPr>
              <w:pStyle w:val="Style4"/>
              <w:shd w:val="clear" w:color="auto" w:fill="auto"/>
              <w:spacing w:before="0"/>
              <w:ind w:firstLine="0"/>
              <w:rPr>
                <w:sz w:val="28"/>
                <w:szCs w:val="28"/>
              </w:rPr>
            </w:pPr>
            <w:r w:rsidRPr="008C1A03">
              <w:rPr>
                <w:rStyle w:val="CharStyle8"/>
                <w:sz w:val="28"/>
                <w:szCs w:val="28"/>
              </w:rPr>
              <w:t>заместитель начальника отдела политики охраны труда Департамента условий и охраны труда Минтруда России</w:t>
            </w:r>
          </w:p>
        </w:tc>
      </w:tr>
      <w:tr w:rsidR="00722FF6" w:rsidRPr="008C1A03" w:rsidTr="00722FF6">
        <w:trPr>
          <w:trHeight w:hRule="exact" w:val="979"/>
        </w:trPr>
        <w:tc>
          <w:tcPr>
            <w:tcW w:w="3420" w:type="dxa"/>
            <w:tcBorders>
              <w:top w:val="single" w:sz="4" w:space="0" w:color="auto"/>
              <w:left w:val="single" w:sz="4" w:space="0" w:color="auto"/>
            </w:tcBorders>
            <w:shd w:val="clear" w:color="auto" w:fill="FFFFFF"/>
            <w:vAlign w:val="bottom"/>
          </w:tcPr>
          <w:p w:rsidR="00722FF6" w:rsidRPr="008C1A03" w:rsidRDefault="00722FF6" w:rsidP="00722FF6">
            <w:pPr>
              <w:pStyle w:val="Style4"/>
              <w:shd w:val="clear" w:color="auto" w:fill="auto"/>
              <w:spacing w:before="0" w:line="324" w:lineRule="exact"/>
              <w:ind w:left="140" w:firstLine="0"/>
              <w:jc w:val="left"/>
              <w:rPr>
                <w:sz w:val="28"/>
                <w:szCs w:val="28"/>
              </w:rPr>
            </w:pPr>
            <w:r w:rsidRPr="008C1A03">
              <w:rPr>
                <w:rStyle w:val="CharStyle8"/>
                <w:sz w:val="28"/>
                <w:szCs w:val="28"/>
              </w:rPr>
              <w:t>Анкудинова</w:t>
            </w:r>
          </w:p>
          <w:p w:rsidR="00722FF6" w:rsidRPr="008C1A03" w:rsidRDefault="00722FF6" w:rsidP="00722FF6">
            <w:pPr>
              <w:pStyle w:val="Style4"/>
              <w:shd w:val="clear" w:color="auto" w:fill="auto"/>
              <w:spacing w:before="0" w:line="324" w:lineRule="exact"/>
              <w:ind w:left="140" w:firstLine="0"/>
              <w:jc w:val="left"/>
              <w:rPr>
                <w:sz w:val="28"/>
                <w:szCs w:val="28"/>
              </w:rPr>
            </w:pPr>
            <w:r w:rsidRPr="008C1A03">
              <w:rPr>
                <w:rStyle w:val="CharStyle8"/>
                <w:sz w:val="28"/>
                <w:szCs w:val="28"/>
              </w:rPr>
              <w:t>Валентина</w:t>
            </w:r>
          </w:p>
          <w:p w:rsidR="00722FF6" w:rsidRPr="008C1A03" w:rsidRDefault="00722FF6" w:rsidP="00722FF6">
            <w:pPr>
              <w:pStyle w:val="Style4"/>
              <w:shd w:val="clear" w:color="auto" w:fill="auto"/>
              <w:spacing w:before="0" w:line="324" w:lineRule="exact"/>
              <w:ind w:left="140" w:firstLine="0"/>
              <w:jc w:val="left"/>
              <w:rPr>
                <w:sz w:val="28"/>
                <w:szCs w:val="28"/>
              </w:rPr>
            </w:pPr>
            <w:r w:rsidRPr="008C1A03">
              <w:rPr>
                <w:rStyle w:val="CharStyle8"/>
                <w:sz w:val="28"/>
                <w:szCs w:val="28"/>
              </w:rPr>
              <w:t>Александровна</w:t>
            </w:r>
          </w:p>
        </w:tc>
        <w:tc>
          <w:tcPr>
            <w:tcW w:w="7013" w:type="dxa"/>
            <w:tcBorders>
              <w:top w:val="single" w:sz="4" w:space="0" w:color="auto"/>
              <w:left w:val="single" w:sz="4" w:space="0" w:color="auto"/>
              <w:right w:val="single" w:sz="4" w:space="0" w:color="auto"/>
            </w:tcBorders>
            <w:shd w:val="clear" w:color="auto" w:fill="FFFFFF"/>
          </w:tcPr>
          <w:p w:rsidR="00722FF6" w:rsidRPr="008C1A03" w:rsidRDefault="00722FF6" w:rsidP="00722FF6">
            <w:pPr>
              <w:pStyle w:val="Style4"/>
              <w:shd w:val="clear" w:color="auto" w:fill="auto"/>
              <w:spacing w:before="0" w:line="324" w:lineRule="exact"/>
              <w:ind w:firstLine="0"/>
              <w:rPr>
                <w:sz w:val="28"/>
                <w:szCs w:val="28"/>
              </w:rPr>
            </w:pPr>
            <w:r w:rsidRPr="008C1A03">
              <w:rPr>
                <w:rStyle w:val="CharStyle8"/>
                <w:sz w:val="28"/>
                <w:szCs w:val="28"/>
              </w:rPr>
              <w:t xml:space="preserve">руководитель Дирекции по регулированию вопросов охраны труда в электроэнергетике Объединения </w:t>
            </w:r>
            <w:proofErr w:type="spellStart"/>
            <w:r w:rsidRPr="008C1A03">
              <w:rPr>
                <w:rStyle w:val="CharStyle8"/>
                <w:sz w:val="28"/>
                <w:szCs w:val="28"/>
              </w:rPr>
              <w:t>РаЭл</w:t>
            </w:r>
            <w:proofErr w:type="spellEnd"/>
          </w:p>
        </w:tc>
      </w:tr>
      <w:tr w:rsidR="00722FF6" w:rsidRPr="008C1A03" w:rsidTr="00722FF6">
        <w:trPr>
          <w:trHeight w:hRule="exact" w:val="655"/>
        </w:trPr>
        <w:tc>
          <w:tcPr>
            <w:tcW w:w="3420" w:type="dxa"/>
            <w:tcBorders>
              <w:top w:val="single" w:sz="4" w:space="0" w:color="auto"/>
              <w:left w:val="single" w:sz="4" w:space="0" w:color="auto"/>
            </w:tcBorders>
            <w:shd w:val="clear" w:color="auto" w:fill="FFFFFF"/>
            <w:vAlign w:val="bottom"/>
          </w:tcPr>
          <w:p w:rsidR="00722FF6" w:rsidRPr="008C1A03" w:rsidRDefault="00722FF6" w:rsidP="00722FF6">
            <w:pPr>
              <w:pStyle w:val="Style4"/>
              <w:shd w:val="clear" w:color="auto" w:fill="auto"/>
              <w:spacing w:before="0" w:after="60" w:line="260" w:lineRule="exact"/>
              <w:ind w:left="140" w:firstLine="0"/>
              <w:jc w:val="left"/>
              <w:rPr>
                <w:sz w:val="28"/>
                <w:szCs w:val="28"/>
              </w:rPr>
            </w:pPr>
            <w:proofErr w:type="spellStart"/>
            <w:r w:rsidRPr="008C1A03">
              <w:rPr>
                <w:rStyle w:val="CharStyle8"/>
                <w:sz w:val="28"/>
                <w:szCs w:val="28"/>
              </w:rPr>
              <w:t>Бадалов</w:t>
            </w:r>
            <w:proofErr w:type="spellEnd"/>
          </w:p>
          <w:p w:rsidR="00722FF6" w:rsidRPr="008C1A03" w:rsidRDefault="00722FF6" w:rsidP="00722FF6">
            <w:pPr>
              <w:pStyle w:val="Style4"/>
              <w:shd w:val="clear" w:color="auto" w:fill="auto"/>
              <w:spacing w:before="60" w:line="260" w:lineRule="exact"/>
              <w:ind w:left="140" w:firstLine="0"/>
              <w:jc w:val="left"/>
              <w:rPr>
                <w:sz w:val="28"/>
                <w:szCs w:val="28"/>
              </w:rPr>
            </w:pPr>
            <w:r w:rsidRPr="008C1A03">
              <w:rPr>
                <w:rStyle w:val="CharStyle8"/>
                <w:sz w:val="28"/>
                <w:szCs w:val="28"/>
              </w:rPr>
              <w:t>Рубен Михайлович</w:t>
            </w:r>
          </w:p>
        </w:tc>
        <w:tc>
          <w:tcPr>
            <w:tcW w:w="7013" w:type="dxa"/>
            <w:tcBorders>
              <w:top w:val="single" w:sz="4" w:space="0" w:color="auto"/>
              <w:left w:val="single" w:sz="4" w:space="0" w:color="auto"/>
              <w:right w:val="single" w:sz="4" w:space="0" w:color="auto"/>
            </w:tcBorders>
            <w:shd w:val="clear" w:color="auto" w:fill="FFFFFF"/>
          </w:tcPr>
          <w:p w:rsidR="00722FF6" w:rsidRPr="008C1A03" w:rsidRDefault="00722FF6" w:rsidP="00722FF6">
            <w:pPr>
              <w:pStyle w:val="Style4"/>
              <w:shd w:val="clear" w:color="auto" w:fill="auto"/>
              <w:spacing w:before="0" w:line="260" w:lineRule="exact"/>
              <w:ind w:firstLine="0"/>
              <w:rPr>
                <w:sz w:val="28"/>
                <w:szCs w:val="28"/>
              </w:rPr>
            </w:pPr>
            <w:r w:rsidRPr="008C1A03">
              <w:rPr>
                <w:rStyle w:val="CharStyle8"/>
                <w:sz w:val="28"/>
                <w:szCs w:val="28"/>
              </w:rPr>
              <w:t xml:space="preserve">первый заместитель председателя </w:t>
            </w:r>
            <w:proofErr w:type="spellStart"/>
            <w:r w:rsidRPr="008C1A03">
              <w:rPr>
                <w:rStyle w:val="CharStyle8"/>
                <w:sz w:val="28"/>
                <w:szCs w:val="28"/>
              </w:rPr>
              <w:t>Росуглепрофа</w:t>
            </w:r>
            <w:proofErr w:type="spellEnd"/>
          </w:p>
        </w:tc>
      </w:tr>
      <w:tr w:rsidR="00722FF6" w:rsidRPr="008C1A03" w:rsidTr="00722FF6">
        <w:trPr>
          <w:trHeight w:hRule="exact" w:val="979"/>
        </w:trPr>
        <w:tc>
          <w:tcPr>
            <w:tcW w:w="3420" w:type="dxa"/>
            <w:tcBorders>
              <w:top w:val="single" w:sz="4" w:space="0" w:color="auto"/>
              <w:left w:val="single" w:sz="4" w:space="0" w:color="auto"/>
            </w:tcBorders>
            <w:shd w:val="clear" w:color="auto" w:fill="FFFFFF"/>
          </w:tcPr>
          <w:p w:rsidR="00722FF6" w:rsidRPr="008C1A03" w:rsidRDefault="00722FF6" w:rsidP="00722FF6">
            <w:pPr>
              <w:pStyle w:val="Style4"/>
              <w:shd w:val="clear" w:color="auto" w:fill="auto"/>
              <w:spacing w:before="0" w:after="60" w:line="260" w:lineRule="exact"/>
              <w:ind w:left="140" w:firstLine="0"/>
              <w:jc w:val="left"/>
              <w:rPr>
                <w:sz w:val="28"/>
                <w:szCs w:val="28"/>
              </w:rPr>
            </w:pPr>
            <w:proofErr w:type="spellStart"/>
            <w:r w:rsidRPr="008C1A03">
              <w:rPr>
                <w:rStyle w:val="CharStyle8"/>
                <w:sz w:val="28"/>
                <w:szCs w:val="28"/>
              </w:rPr>
              <w:t>Безюков</w:t>
            </w:r>
            <w:proofErr w:type="spellEnd"/>
          </w:p>
          <w:p w:rsidR="00722FF6" w:rsidRPr="008C1A03" w:rsidRDefault="00722FF6" w:rsidP="00722FF6">
            <w:pPr>
              <w:pStyle w:val="Style4"/>
              <w:shd w:val="clear" w:color="auto" w:fill="auto"/>
              <w:spacing w:before="60" w:line="260" w:lineRule="exact"/>
              <w:ind w:left="140" w:firstLine="0"/>
              <w:jc w:val="left"/>
              <w:rPr>
                <w:sz w:val="28"/>
                <w:szCs w:val="28"/>
              </w:rPr>
            </w:pPr>
            <w:r w:rsidRPr="008C1A03">
              <w:rPr>
                <w:rStyle w:val="CharStyle8"/>
                <w:sz w:val="28"/>
                <w:szCs w:val="28"/>
              </w:rPr>
              <w:t>Алексей Евгеньевич</w:t>
            </w:r>
          </w:p>
        </w:tc>
        <w:tc>
          <w:tcPr>
            <w:tcW w:w="7013" w:type="dxa"/>
            <w:tcBorders>
              <w:top w:val="single" w:sz="4" w:space="0" w:color="auto"/>
              <w:left w:val="single" w:sz="4" w:space="0" w:color="auto"/>
              <w:right w:val="single" w:sz="4" w:space="0" w:color="auto"/>
            </w:tcBorders>
            <w:shd w:val="clear" w:color="auto" w:fill="FFFFFF"/>
            <w:vAlign w:val="bottom"/>
          </w:tcPr>
          <w:p w:rsidR="00722FF6" w:rsidRPr="008C1A03" w:rsidRDefault="00722FF6" w:rsidP="00722FF6">
            <w:pPr>
              <w:pStyle w:val="Style4"/>
              <w:shd w:val="clear" w:color="auto" w:fill="auto"/>
              <w:spacing w:before="0" w:line="324" w:lineRule="exact"/>
              <w:ind w:firstLine="0"/>
              <w:rPr>
                <w:sz w:val="28"/>
                <w:szCs w:val="28"/>
              </w:rPr>
            </w:pPr>
            <w:r w:rsidRPr="008C1A03">
              <w:rPr>
                <w:rStyle w:val="CharStyle8"/>
                <w:sz w:val="28"/>
                <w:szCs w:val="28"/>
              </w:rPr>
              <w:t>заместитель главного технического инспектора труда Общероссийского союза «Федерация Независимых Профсоюзов России»</w:t>
            </w:r>
          </w:p>
        </w:tc>
      </w:tr>
      <w:tr w:rsidR="00722FF6" w:rsidRPr="008C1A03" w:rsidTr="00722FF6">
        <w:trPr>
          <w:trHeight w:hRule="exact" w:val="972"/>
        </w:trPr>
        <w:tc>
          <w:tcPr>
            <w:tcW w:w="3420" w:type="dxa"/>
            <w:tcBorders>
              <w:top w:val="single" w:sz="4" w:space="0" w:color="auto"/>
              <w:left w:val="single" w:sz="4" w:space="0" w:color="auto"/>
            </w:tcBorders>
            <w:shd w:val="clear" w:color="auto" w:fill="FFFFFF"/>
          </w:tcPr>
          <w:p w:rsidR="00722FF6" w:rsidRPr="008C1A03" w:rsidRDefault="00722FF6" w:rsidP="00722FF6">
            <w:pPr>
              <w:pStyle w:val="Style4"/>
              <w:shd w:val="clear" w:color="auto" w:fill="auto"/>
              <w:spacing w:before="0" w:line="324" w:lineRule="exact"/>
              <w:ind w:left="140" w:firstLine="0"/>
              <w:jc w:val="left"/>
              <w:rPr>
                <w:sz w:val="28"/>
                <w:szCs w:val="28"/>
              </w:rPr>
            </w:pPr>
            <w:r w:rsidRPr="008C1A03">
              <w:rPr>
                <w:rStyle w:val="CharStyle8"/>
                <w:sz w:val="28"/>
                <w:szCs w:val="28"/>
              </w:rPr>
              <w:t>Васильев Андрей Петрович</w:t>
            </w:r>
          </w:p>
        </w:tc>
        <w:tc>
          <w:tcPr>
            <w:tcW w:w="7013" w:type="dxa"/>
            <w:tcBorders>
              <w:top w:val="single" w:sz="4" w:space="0" w:color="auto"/>
              <w:left w:val="single" w:sz="4" w:space="0" w:color="auto"/>
              <w:right w:val="single" w:sz="4" w:space="0" w:color="auto"/>
            </w:tcBorders>
            <w:shd w:val="clear" w:color="auto" w:fill="FFFFFF"/>
            <w:vAlign w:val="bottom"/>
          </w:tcPr>
          <w:p w:rsidR="00722FF6" w:rsidRPr="008C1A03" w:rsidRDefault="00722FF6" w:rsidP="00722FF6">
            <w:pPr>
              <w:pStyle w:val="Style4"/>
              <w:shd w:val="clear" w:color="auto" w:fill="auto"/>
              <w:spacing w:before="0" w:line="324" w:lineRule="exact"/>
              <w:ind w:firstLine="0"/>
              <w:rPr>
                <w:sz w:val="28"/>
                <w:szCs w:val="28"/>
              </w:rPr>
            </w:pPr>
            <w:r w:rsidRPr="008C1A03">
              <w:rPr>
                <w:rStyle w:val="CharStyle8"/>
                <w:sz w:val="28"/>
                <w:szCs w:val="28"/>
              </w:rPr>
              <w:t>заместитель председателя комитета по охране труда и сохранению трудового потенциала Общероссийской общественной организации «Деловая Россия»</w:t>
            </w:r>
          </w:p>
        </w:tc>
      </w:tr>
      <w:tr w:rsidR="00722FF6" w:rsidRPr="008C1A03" w:rsidTr="00722FF6">
        <w:trPr>
          <w:trHeight w:hRule="exact" w:val="770"/>
        </w:trPr>
        <w:tc>
          <w:tcPr>
            <w:tcW w:w="3420" w:type="dxa"/>
            <w:tcBorders>
              <w:top w:val="single" w:sz="4" w:space="0" w:color="auto"/>
              <w:left w:val="single" w:sz="4" w:space="0" w:color="auto"/>
            </w:tcBorders>
            <w:shd w:val="clear" w:color="auto" w:fill="FFFFFF"/>
          </w:tcPr>
          <w:p w:rsidR="00722FF6" w:rsidRPr="008C1A03" w:rsidRDefault="00722FF6" w:rsidP="00722FF6">
            <w:pPr>
              <w:pStyle w:val="Style4"/>
              <w:shd w:val="clear" w:color="auto" w:fill="auto"/>
              <w:spacing w:before="0" w:after="60" w:line="260" w:lineRule="exact"/>
              <w:ind w:left="140" w:firstLine="0"/>
              <w:jc w:val="left"/>
              <w:rPr>
                <w:sz w:val="28"/>
                <w:szCs w:val="28"/>
              </w:rPr>
            </w:pPr>
            <w:proofErr w:type="spellStart"/>
            <w:r w:rsidRPr="008C1A03">
              <w:rPr>
                <w:rStyle w:val="CharStyle8"/>
                <w:sz w:val="28"/>
                <w:szCs w:val="28"/>
              </w:rPr>
              <w:t>Гузнаев</w:t>
            </w:r>
            <w:proofErr w:type="spellEnd"/>
          </w:p>
          <w:p w:rsidR="00722FF6" w:rsidRPr="008C1A03" w:rsidRDefault="00722FF6" w:rsidP="00722FF6">
            <w:pPr>
              <w:pStyle w:val="Style4"/>
              <w:shd w:val="clear" w:color="auto" w:fill="auto"/>
              <w:spacing w:before="60" w:line="260" w:lineRule="exact"/>
              <w:ind w:left="140" w:firstLine="0"/>
              <w:jc w:val="left"/>
              <w:rPr>
                <w:sz w:val="28"/>
                <w:szCs w:val="28"/>
              </w:rPr>
            </w:pPr>
            <w:r w:rsidRPr="008C1A03">
              <w:rPr>
                <w:rStyle w:val="CharStyle8"/>
                <w:sz w:val="28"/>
                <w:szCs w:val="28"/>
              </w:rPr>
              <w:t>Юрий Витальевич</w:t>
            </w:r>
          </w:p>
        </w:tc>
        <w:tc>
          <w:tcPr>
            <w:tcW w:w="7013" w:type="dxa"/>
            <w:tcBorders>
              <w:top w:val="single" w:sz="4" w:space="0" w:color="auto"/>
              <w:left w:val="single" w:sz="4" w:space="0" w:color="auto"/>
              <w:right w:val="single" w:sz="4" w:space="0" w:color="auto"/>
            </w:tcBorders>
            <w:shd w:val="clear" w:color="auto" w:fill="FFFFFF"/>
          </w:tcPr>
          <w:p w:rsidR="00722FF6" w:rsidRPr="008C1A03" w:rsidRDefault="00722FF6" w:rsidP="00722FF6">
            <w:pPr>
              <w:pStyle w:val="Style4"/>
              <w:shd w:val="clear" w:color="auto" w:fill="auto"/>
              <w:spacing w:before="0" w:line="324" w:lineRule="exact"/>
              <w:ind w:firstLine="0"/>
              <w:rPr>
                <w:sz w:val="28"/>
                <w:szCs w:val="28"/>
              </w:rPr>
            </w:pPr>
            <w:r w:rsidRPr="008C1A03">
              <w:rPr>
                <w:rStyle w:val="CharStyle8"/>
                <w:sz w:val="28"/>
                <w:szCs w:val="28"/>
              </w:rPr>
              <w:t>главный технический, инспектор ЦК Профсоюза работников здравоохранения Российской Федерации</w:t>
            </w:r>
          </w:p>
        </w:tc>
      </w:tr>
      <w:tr w:rsidR="00722FF6" w:rsidRPr="008C1A03" w:rsidTr="00722FF6">
        <w:trPr>
          <w:trHeight w:hRule="exact" w:val="670"/>
        </w:trPr>
        <w:tc>
          <w:tcPr>
            <w:tcW w:w="3420" w:type="dxa"/>
            <w:tcBorders>
              <w:top w:val="single" w:sz="4" w:space="0" w:color="auto"/>
              <w:left w:val="single" w:sz="4" w:space="0" w:color="auto"/>
            </w:tcBorders>
            <w:shd w:val="clear" w:color="auto" w:fill="FFFFFF"/>
            <w:vAlign w:val="bottom"/>
          </w:tcPr>
          <w:p w:rsidR="00722FF6" w:rsidRPr="008C1A03" w:rsidRDefault="00722FF6" w:rsidP="00722FF6">
            <w:pPr>
              <w:pStyle w:val="Style4"/>
              <w:shd w:val="clear" w:color="auto" w:fill="auto"/>
              <w:spacing w:before="0" w:after="60" w:line="260" w:lineRule="exact"/>
              <w:ind w:left="140" w:firstLine="0"/>
              <w:jc w:val="left"/>
              <w:rPr>
                <w:sz w:val="28"/>
                <w:szCs w:val="28"/>
              </w:rPr>
            </w:pPr>
            <w:r w:rsidRPr="008C1A03">
              <w:rPr>
                <w:rStyle w:val="CharStyle8"/>
                <w:sz w:val="28"/>
                <w:szCs w:val="28"/>
              </w:rPr>
              <w:t>Гуськов</w:t>
            </w:r>
          </w:p>
          <w:p w:rsidR="00722FF6" w:rsidRPr="008C1A03" w:rsidRDefault="00722FF6" w:rsidP="00722FF6">
            <w:pPr>
              <w:pStyle w:val="Style4"/>
              <w:shd w:val="clear" w:color="auto" w:fill="auto"/>
              <w:spacing w:before="60" w:line="260" w:lineRule="exact"/>
              <w:ind w:left="140" w:firstLine="0"/>
              <w:jc w:val="left"/>
              <w:rPr>
                <w:sz w:val="28"/>
                <w:szCs w:val="28"/>
              </w:rPr>
            </w:pPr>
            <w:r w:rsidRPr="008C1A03">
              <w:rPr>
                <w:rStyle w:val="CharStyle8"/>
                <w:sz w:val="28"/>
                <w:szCs w:val="28"/>
              </w:rPr>
              <w:t>Андрей Сергеевич</w:t>
            </w:r>
          </w:p>
        </w:tc>
        <w:tc>
          <w:tcPr>
            <w:tcW w:w="7013" w:type="dxa"/>
            <w:tcBorders>
              <w:top w:val="single" w:sz="4" w:space="0" w:color="auto"/>
              <w:left w:val="single" w:sz="4" w:space="0" w:color="auto"/>
              <w:right w:val="single" w:sz="4" w:space="0" w:color="auto"/>
            </w:tcBorders>
            <w:shd w:val="clear" w:color="auto" w:fill="FFFFFF"/>
            <w:vAlign w:val="bottom"/>
          </w:tcPr>
          <w:p w:rsidR="00722FF6" w:rsidRPr="008C1A03" w:rsidRDefault="00722FF6" w:rsidP="00722FF6">
            <w:pPr>
              <w:pStyle w:val="Style4"/>
              <w:shd w:val="clear" w:color="auto" w:fill="auto"/>
              <w:spacing w:before="0" w:line="331" w:lineRule="exact"/>
              <w:ind w:firstLine="0"/>
              <w:rPr>
                <w:sz w:val="28"/>
                <w:szCs w:val="28"/>
              </w:rPr>
            </w:pPr>
            <w:r w:rsidRPr="008C1A03">
              <w:rPr>
                <w:rStyle w:val="CharStyle8"/>
                <w:sz w:val="28"/>
                <w:szCs w:val="28"/>
              </w:rPr>
              <w:t xml:space="preserve">заместитель начальника Управления санитарного надзора </w:t>
            </w:r>
            <w:proofErr w:type="spellStart"/>
            <w:r w:rsidRPr="008C1A03">
              <w:rPr>
                <w:rStyle w:val="CharStyle8"/>
                <w:sz w:val="28"/>
                <w:szCs w:val="28"/>
              </w:rPr>
              <w:t>Роспотребнадзора</w:t>
            </w:r>
            <w:proofErr w:type="spellEnd"/>
          </w:p>
        </w:tc>
      </w:tr>
      <w:tr w:rsidR="00722FF6" w:rsidRPr="008C1A03" w:rsidTr="00722FF6">
        <w:trPr>
          <w:trHeight w:hRule="exact" w:val="662"/>
        </w:trPr>
        <w:tc>
          <w:tcPr>
            <w:tcW w:w="3420" w:type="dxa"/>
            <w:tcBorders>
              <w:top w:val="single" w:sz="4" w:space="0" w:color="auto"/>
              <w:left w:val="single" w:sz="4" w:space="0" w:color="auto"/>
            </w:tcBorders>
            <w:shd w:val="clear" w:color="auto" w:fill="FFFFFF"/>
            <w:vAlign w:val="bottom"/>
          </w:tcPr>
          <w:p w:rsidR="00722FF6" w:rsidRPr="008C1A03" w:rsidRDefault="00722FF6" w:rsidP="00722FF6">
            <w:pPr>
              <w:pStyle w:val="Style4"/>
              <w:shd w:val="clear" w:color="auto" w:fill="auto"/>
              <w:spacing w:before="0" w:after="60" w:line="260" w:lineRule="exact"/>
              <w:ind w:left="140" w:firstLine="0"/>
              <w:jc w:val="left"/>
              <w:rPr>
                <w:sz w:val="28"/>
                <w:szCs w:val="28"/>
              </w:rPr>
            </w:pPr>
            <w:proofErr w:type="spellStart"/>
            <w:r w:rsidRPr="008C1A03">
              <w:rPr>
                <w:rStyle w:val="CharStyle8"/>
                <w:sz w:val="28"/>
                <w:szCs w:val="28"/>
              </w:rPr>
              <w:t>Довгялло</w:t>
            </w:r>
            <w:proofErr w:type="spellEnd"/>
          </w:p>
          <w:p w:rsidR="00722FF6" w:rsidRPr="008C1A03" w:rsidRDefault="00722FF6" w:rsidP="00722FF6">
            <w:pPr>
              <w:pStyle w:val="Style4"/>
              <w:shd w:val="clear" w:color="auto" w:fill="auto"/>
              <w:spacing w:before="60" w:line="260" w:lineRule="exact"/>
              <w:ind w:left="140" w:firstLine="0"/>
              <w:jc w:val="left"/>
              <w:rPr>
                <w:sz w:val="28"/>
                <w:szCs w:val="28"/>
              </w:rPr>
            </w:pPr>
            <w:r w:rsidRPr="008C1A03">
              <w:rPr>
                <w:rStyle w:val="CharStyle8"/>
                <w:sz w:val="28"/>
                <w:szCs w:val="28"/>
              </w:rPr>
              <w:t>Максим Валерьевич</w:t>
            </w:r>
          </w:p>
        </w:tc>
        <w:tc>
          <w:tcPr>
            <w:tcW w:w="7013" w:type="dxa"/>
            <w:tcBorders>
              <w:top w:val="single" w:sz="4" w:space="0" w:color="auto"/>
              <w:left w:val="single" w:sz="4" w:space="0" w:color="auto"/>
              <w:right w:val="single" w:sz="4" w:space="0" w:color="auto"/>
            </w:tcBorders>
            <w:shd w:val="clear" w:color="auto" w:fill="FFFFFF"/>
            <w:vAlign w:val="bottom"/>
          </w:tcPr>
          <w:p w:rsidR="00722FF6" w:rsidRPr="008C1A03" w:rsidRDefault="00722FF6" w:rsidP="00722FF6">
            <w:pPr>
              <w:pStyle w:val="Style4"/>
              <w:shd w:val="clear" w:color="auto" w:fill="auto"/>
              <w:spacing w:before="0" w:line="324" w:lineRule="exact"/>
              <w:ind w:firstLine="0"/>
              <w:rPr>
                <w:sz w:val="28"/>
                <w:szCs w:val="28"/>
              </w:rPr>
            </w:pPr>
            <w:r w:rsidRPr="008C1A03">
              <w:rPr>
                <w:rStyle w:val="CharStyle8"/>
                <w:sz w:val="28"/>
                <w:szCs w:val="28"/>
              </w:rPr>
              <w:t>советник генерального директора ОАО «Сибирская угольная энергетическая компания»</w:t>
            </w:r>
          </w:p>
        </w:tc>
      </w:tr>
      <w:tr w:rsidR="00722FF6" w:rsidRPr="008C1A03" w:rsidTr="00722FF6">
        <w:trPr>
          <w:trHeight w:hRule="exact" w:val="979"/>
        </w:trPr>
        <w:tc>
          <w:tcPr>
            <w:tcW w:w="3420" w:type="dxa"/>
            <w:tcBorders>
              <w:top w:val="single" w:sz="4" w:space="0" w:color="auto"/>
              <w:left w:val="single" w:sz="4" w:space="0" w:color="auto"/>
            </w:tcBorders>
            <w:shd w:val="clear" w:color="auto" w:fill="FFFFFF"/>
          </w:tcPr>
          <w:p w:rsidR="00722FF6" w:rsidRPr="008C1A03" w:rsidRDefault="00722FF6" w:rsidP="00722FF6">
            <w:pPr>
              <w:pStyle w:val="Style4"/>
              <w:shd w:val="clear" w:color="auto" w:fill="auto"/>
              <w:spacing w:before="0" w:after="60" w:line="260" w:lineRule="exact"/>
              <w:ind w:left="140" w:firstLine="0"/>
              <w:jc w:val="left"/>
              <w:rPr>
                <w:sz w:val="28"/>
                <w:szCs w:val="28"/>
              </w:rPr>
            </w:pPr>
            <w:r w:rsidRPr="008C1A03">
              <w:rPr>
                <w:rStyle w:val="CharStyle8"/>
                <w:sz w:val="28"/>
                <w:szCs w:val="28"/>
              </w:rPr>
              <w:t>Иванов</w:t>
            </w:r>
          </w:p>
          <w:p w:rsidR="00722FF6" w:rsidRPr="008C1A03" w:rsidRDefault="00722FF6" w:rsidP="00722FF6">
            <w:pPr>
              <w:pStyle w:val="Style4"/>
              <w:shd w:val="clear" w:color="auto" w:fill="auto"/>
              <w:spacing w:before="60" w:line="260" w:lineRule="exact"/>
              <w:ind w:left="140" w:firstLine="0"/>
              <w:jc w:val="left"/>
              <w:rPr>
                <w:sz w:val="28"/>
                <w:szCs w:val="28"/>
              </w:rPr>
            </w:pPr>
            <w:r w:rsidRPr="008C1A03">
              <w:rPr>
                <w:rStyle w:val="CharStyle8"/>
                <w:sz w:val="28"/>
                <w:szCs w:val="28"/>
              </w:rPr>
              <w:t>Александр Борисович</w:t>
            </w:r>
          </w:p>
        </w:tc>
        <w:tc>
          <w:tcPr>
            <w:tcW w:w="7013" w:type="dxa"/>
            <w:tcBorders>
              <w:top w:val="single" w:sz="4" w:space="0" w:color="auto"/>
              <w:left w:val="single" w:sz="4" w:space="0" w:color="auto"/>
              <w:right w:val="single" w:sz="4" w:space="0" w:color="auto"/>
            </w:tcBorders>
            <w:shd w:val="clear" w:color="auto" w:fill="FFFFFF"/>
            <w:vAlign w:val="bottom"/>
          </w:tcPr>
          <w:p w:rsidR="00722FF6" w:rsidRPr="008C1A03" w:rsidRDefault="00722FF6" w:rsidP="00722FF6">
            <w:pPr>
              <w:pStyle w:val="Style4"/>
              <w:shd w:val="clear" w:color="auto" w:fill="auto"/>
              <w:spacing w:before="0"/>
              <w:ind w:firstLine="0"/>
              <w:rPr>
                <w:sz w:val="28"/>
                <w:szCs w:val="28"/>
              </w:rPr>
            </w:pPr>
            <w:r w:rsidRPr="008C1A03">
              <w:rPr>
                <w:rStyle w:val="CharStyle8"/>
                <w:sz w:val="28"/>
                <w:szCs w:val="28"/>
              </w:rPr>
              <w:t>заместитель генерального директора ОООР «Союз работодателей атомной промышленности, энергетики и науки России»</w:t>
            </w:r>
          </w:p>
        </w:tc>
      </w:tr>
      <w:tr w:rsidR="00722FF6" w:rsidRPr="008C1A03" w:rsidTr="00722FF6">
        <w:trPr>
          <w:trHeight w:hRule="exact" w:val="713"/>
        </w:trPr>
        <w:tc>
          <w:tcPr>
            <w:tcW w:w="3420" w:type="dxa"/>
            <w:tcBorders>
              <w:top w:val="single" w:sz="4" w:space="0" w:color="auto"/>
              <w:left w:val="single" w:sz="4" w:space="0" w:color="auto"/>
            </w:tcBorders>
            <w:shd w:val="clear" w:color="auto" w:fill="FFFFFF"/>
            <w:vAlign w:val="bottom"/>
          </w:tcPr>
          <w:p w:rsidR="00722FF6" w:rsidRPr="008C1A03" w:rsidRDefault="00722FF6" w:rsidP="00722FF6">
            <w:pPr>
              <w:pStyle w:val="Style4"/>
              <w:shd w:val="clear" w:color="auto" w:fill="auto"/>
              <w:spacing w:before="0" w:after="60" w:line="260" w:lineRule="exact"/>
              <w:ind w:left="140" w:firstLine="0"/>
              <w:jc w:val="left"/>
              <w:rPr>
                <w:sz w:val="28"/>
                <w:szCs w:val="28"/>
              </w:rPr>
            </w:pPr>
            <w:r w:rsidRPr="008C1A03">
              <w:rPr>
                <w:rStyle w:val="CharStyle8"/>
                <w:sz w:val="28"/>
                <w:szCs w:val="28"/>
              </w:rPr>
              <w:t>Ковалев</w:t>
            </w:r>
          </w:p>
          <w:p w:rsidR="00722FF6" w:rsidRPr="008C1A03" w:rsidRDefault="00722FF6" w:rsidP="00722FF6">
            <w:pPr>
              <w:pStyle w:val="Style4"/>
              <w:shd w:val="clear" w:color="auto" w:fill="auto"/>
              <w:spacing w:before="60" w:line="260" w:lineRule="exact"/>
              <w:ind w:left="140" w:firstLine="0"/>
              <w:jc w:val="left"/>
              <w:rPr>
                <w:sz w:val="28"/>
                <w:szCs w:val="28"/>
              </w:rPr>
            </w:pPr>
            <w:r w:rsidRPr="008C1A03">
              <w:rPr>
                <w:rStyle w:val="CharStyle8"/>
                <w:sz w:val="28"/>
                <w:szCs w:val="28"/>
              </w:rPr>
              <w:t>Сергей Анатольевич</w:t>
            </w:r>
          </w:p>
        </w:tc>
        <w:tc>
          <w:tcPr>
            <w:tcW w:w="7013" w:type="dxa"/>
            <w:tcBorders>
              <w:top w:val="single" w:sz="4" w:space="0" w:color="auto"/>
              <w:left w:val="single" w:sz="4" w:space="0" w:color="auto"/>
              <w:right w:val="single" w:sz="4" w:space="0" w:color="auto"/>
            </w:tcBorders>
            <w:shd w:val="clear" w:color="auto" w:fill="FFFFFF"/>
          </w:tcPr>
          <w:p w:rsidR="00722FF6" w:rsidRPr="008C1A03" w:rsidRDefault="00722FF6" w:rsidP="00722FF6">
            <w:pPr>
              <w:pStyle w:val="Style4"/>
              <w:shd w:val="clear" w:color="auto" w:fill="auto"/>
              <w:spacing w:before="0" w:line="260" w:lineRule="exact"/>
              <w:ind w:firstLine="0"/>
              <w:rPr>
                <w:sz w:val="28"/>
                <w:szCs w:val="28"/>
              </w:rPr>
            </w:pPr>
            <w:r w:rsidRPr="008C1A03">
              <w:rPr>
                <w:rStyle w:val="CharStyle8"/>
                <w:sz w:val="28"/>
                <w:szCs w:val="28"/>
              </w:rPr>
              <w:t>генеральный секретарь Конфедерации труда России</w:t>
            </w:r>
          </w:p>
        </w:tc>
      </w:tr>
      <w:tr w:rsidR="00722FF6" w:rsidRPr="008C1A03" w:rsidTr="00722FF6">
        <w:trPr>
          <w:trHeight w:hRule="exact" w:val="1238"/>
        </w:trPr>
        <w:tc>
          <w:tcPr>
            <w:tcW w:w="3420" w:type="dxa"/>
            <w:tcBorders>
              <w:top w:val="single" w:sz="4" w:space="0" w:color="auto"/>
              <w:left w:val="single" w:sz="4" w:space="0" w:color="auto"/>
            </w:tcBorders>
            <w:shd w:val="clear" w:color="auto" w:fill="FFFFFF"/>
          </w:tcPr>
          <w:p w:rsidR="00722FF6" w:rsidRPr="008C1A03" w:rsidRDefault="00722FF6" w:rsidP="00722FF6">
            <w:pPr>
              <w:pStyle w:val="Style4"/>
              <w:shd w:val="clear" w:color="auto" w:fill="auto"/>
              <w:spacing w:before="0" w:after="60" w:line="260" w:lineRule="exact"/>
              <w:ind w:left="140" w:firstLine="0"/>
              <w:jc w:val="left"/>
              <w:rPr>
                <w:sz w:val="28"/>
                <w:szCs w:val="28"/>
              </w:rPr>
            </w:pPr>
            <w:r w:rsidRPr="008C1A03">
              <w:rPr>
                <w:rStyle w:val="CharStyle8"/>
                <w:sz w:val="28"/>
                <w:szCs w:val="28"/>
              </w:rPr>
              <w:t>Коваль</w:t>
            </w:r>
          </w:p>
          <w:p w:rsidR="00722FF6" w:rsidRPr="008C1A03" w:rsidRDefault="00722FF6" w:rsidP="00722FF6">
            <w:pPr>
              <w:pStyle w:val="Style4"/>
              <w:shd w:val="clear" w:color="auto" w:fill="auto"/>
              <w:spacing w:before="60" w:line="260" w:lineRule="exact"/>
              <w:ind w:left="140" w:firstLine="0"/>
              <w:jc w:val="left"/>
              <w:rPr>
                <w:sz w:val="28"/>
                <w:szCs w:val="28"/>
              </w:rPr>
            </w:pPr>
            <w:r w:rsidRPr="008C1A03">
              <w:rPr>
                <w:rStyle w:val="CharStyle8"/>
                <w:sz w:val="28"/>
                <w:szCs w:val="28"/>
              </w:rPr>
              <w:t>Людмила Викторовна</w:t>
            </w:r>
          </w:p>
        </w:tc>
        <w:tc>
          <w:tcPr>
            <w:tcW w:w="7013" w:type="dxa"/>
            <w:tcBorders>
              <w:top w:val="single" w:sz="4" w:space="0" w:color="auto"/>
              <w:left w:val="single" w:sz="4" w:space="0" w:color="auto"/>
              <w:right w:val="single" w:sz="4" w:space="0" w:color="auto"/>
            </w:tcBorders>
            <w:shd w:val="clear" w:color="auto" w:fill="FFFFFF"/>
          </w:tcPr>
          <w:p w:rsidR="00722FF6" w:rsidRPr="008C1A03" w:rsidRDefault="00722FF6" w:rsidP="00722FF6">
            <w:pPr>
              <w:pStyle w:val="Style4"/>
              <w:shd w:val="clear" w:color="auto" w:fill="auto"/>
              <w:spacing w:before="0" w:line="240" w:lineRule="auto"/>
              <w:ind w:firstLine="0"/>
              <w:rPr>
                <w:sz w:val="28"/>
                <w:szCs w:val="28"/>
              </w:rPr>
            </w:pPr>
            <w:r w:rsidRPr="008C1A03">
              <w:rPr>
                <w:rStyle w:val="CharStyle8"/>
                <w:sz w:val="28"/>
                <w:szCs w:val="28"/>
              </w:rPr>
              <w:t>заместитель начальника Управления по федеральному надзору за соблюдением трудового законодательства и иных нормативных правовых актов, содержащих нормы тру</w:t>
            </w:r>
            <w:r w:rsidRPr="008C1A03">
              <w:rPr>
                <w:sz w:val="28"/>
                <w:szCs w:val="28"/>
              </w:rPr>
              <w:t xml:space="preserve">дового права </w:t>
            </w:r>
            <w:proofErr w:type="spellStart"/>
            <w:r w:rsidRPr="008C1A03">
              <w:rPr>
                <w:sz w:val="28"/>
                <w:szCs w:val="28"/>
              </w:rPr>
              <w:t>Роструда</w:t>
            </w:r>
            <w:proofErr w:type="spellEnd"/>
          </w:p>
        </w:tc>
      </w:tr>
    </w:tbl>
    <w:p w:rsidR="00CD3478" w:rsidRDefault="00A702AA">
      <w:pPr>
        <w:rPr>
          <w:sz w:val="2"/>
          <w:szCs w:val="2"/>
        </w:rPr>
      </w:pPr>
      <w:r>
        <w:br w:type="page"/>
      </w:r>
    </w:p>
    <w:tbl>
      <w:tblPr>
        <w:tblW w:w="0" w:type="auto"/>
        <w:tblLayout w:type="fixed"/>
        <w:tblCellMar>
          <w:left w:w="10" w:type="dxa"/>
          <w:right w:w="10" w:type="dxa"/>
        </w:tblCellMar>
        <w:tblLook w:val="04A0" w:firstRow="1" w:lastRow="0" w:firstColumn="1" w:lastColumn="0" w:noHBand="0" w:noVBand="1"/>
      </w:tblPr>
      <w:tblGrid>
        <w:gridCol w:w="3413"/>
        <w:gridCol w:w="7020"/>
      </w:tblGrid>
      <w:tr w:rsidR="00722FF6" w:rsidRPr="00240A15" w:rsidTr="00722FF6">
        <w:trPr>
          <w:trHeight w:hRule="exact" w:val="1008"/>
        </w:trPr>
        <w:tc>
          <w:tcPr>
            <w:tcW w:w="3413" w:type="dxa"/>
            <w:tcBorders>
              <w:top w:val="single" w:sz="4" w:space="0" w:color="auto"/>
              <w:left w:val="single" w:sz="4" w:space="0" w:color="auto"/>
            </w:tcBorders>
            <w:shd w:val="clear" w:color="auto" w:fill="FFFFFF"/>
          </w:tcPr>
          <w:p w:rsidR="00722FF6" w:rsidRPr="00240A15" w:rsidRDefault="00722FF6" w:rsidP="00722FF6">
            <w:pPr>
              <w:pStyle w:val="Style4"/>
              <w:shd w:val="clear" w:color="auto" w:fill="auto"/>
              <w:spacing w:before="0" w:after="60" w:line="260" w:lineRule="exact"/>
              <w:ind w:left="120" w:firstLine="0"/>
              <w:jc w:val="left"/>
              <w:rPr>
                <w:sz w:val="28"/>
                <w:szCs w:val="28"/>
              </w:rPr>
            </w:pPr>
            <w:r w:rsidRPr="00240A15">
              <w:rPr>
                <w:rStyle w:val="CharStyle8"/>
                <w:sz w:val="28"/>
                <w:szCs w:val="28"/>
              </w:rPr>
              <w:lastRenderedPageBreak/>
              <w:t>Колин</w:t>
            </w:r>
          </w:p>
          <w:p w:rsidR="00722FF6" w:rsidRPr="00240A15" w:rsidRDefault="00722FF6" w:rsidP="00722FF6">
            <w:pPr>
              <w:pStyle w:val="Style4"/>
              <w:shd w:val="clear" w:color="auto" w:fill="auto"/>
              <w:spacing w:before="60" w:line="260" w:lineRule="exact"/>
              <w:ind w:left="120" w:firstLine="0"/>
              <w:jc w:val="left"/>
              <w:rPr>
                <w:sz w:val="28"/>
                <w:szCs w:val="28"/>
              </w:rPr>
            </w:pPr>
            <w:r w:rsidRPr="00240A15">
              <w:rPr>
                <w:rStyle w:val="CharStyle8"/>
                <w:sz w:val="28"/>
                <w:szCs w:val="28"/>
              </w:rPr>
              <w:t>Андрей Михайлович</w:t>
            </w:r>
          </w:p>
        </w:tc>
        <w:tc>
          <w:tcPr>
            <w:tcW w:w="7020" w:type="dxa"/>
            <w:tcBorders>
              <w:top w:val="single" w:sz="4" w:space="0" w:color="auto"/>
              <w:left w:val="single" w:sz="4" w:space="0" w:color="auto"/>
              <w:right w:val="single" w:sz="4" w:space="0" w:color="auto"/>
            </w:tcBorders>
            <w:shd w:val="clear" w:color="auto" w:fill="FFFFFF"/>
            <w:vAlign w:val="bottom"/>
          </w:tcPr>
          <w:p w:rsidR="00722FF6" w:rsidRPr="00240A15" w:rsidRDefault="00722FF6" w:rsidP="00722FF6">
            <w:pPr>
              <w:pStyle w:val="Style4"/>
              <w:shd w:val="clear" w:color="auto" w:fill="auto"/>
              <w:spacing w:before="0" w:line="324" w:lineRule="exact"/>
              <w:ind w:firstLine="0"/>
              <w:rPr>
                <w:sz w:val="28"/>
                <w:szCs w:val="28"/>
              </w:rPr>
            </w:pPr>
            <w:r w:rsidRPr="00240A15">
              <w:rPr>
                <w:rStyle w:val="CharStyle8"/>
                <w:sz w:val="28"/>
                <w:szCs w:val="28"/>
              </w:rPr>
              <w:t>генеральный директор Общероссийской общественной организации «Всероссийское объединение специалистов по охране труда»</w:t>
            </w:r>
          </w:p>
        </w:tc>
      </w:tr>
      <w:tr w:rsidR="00722FF6" w:rsidRPr="00240A15" w:rsidTr="00722FF6">
        <w:trPr>
          <w:trHeight w:hRule="exact" w:val="1296"/>
        </w:trPr>
        <w:tc>
          <w:tcPr>
            <w:tcW w:w="3413" w:type="dxa"/>
            <w:tcBorders>
              <w:top w:val="single" w:sz="4" w:space="0" w:color="auto"/>
              <w:left w:val="single" w:sz="4" w:space="0" w:color="auto"/>
            </w:tcBorders>
            <w:shd w:val="clear" w:color="auto" w:fill="FFFFFF"/>
          </w:tcPr>
          <w:p w:rsidR="00722FF6" w:rsidRPr="00240A15" w:rsidRDefault="00722FF6" w:rsidP="00722FF6">
            <w:pPr>
              <w:pStyle w:val="Style4"/>
              <w:shd w:val="clear" w:color="auto" w:fill="auto"/>
              <w:spacing w:before="0" w:after="60" w:line="260" w:lineRule="exact"/>
              <w:ind w:left="120" w:firstLine="0"/>
              <w:jc w:val="left"/>
              <w:rPr>
                <w:sz w:val="28"/>
                <w:szCs w:val="28"/>
              </w:rPr>
            </w:pPr>
            <w:proofErr w:type="spellStart"/>
            <w:r w:rsidRPr="00240A15">
              <w:rPr>
                <w:rStyle w:val="CharStyle8"/>
                <w:sz w:val="28"/>
                <w:szCs w:val="28"/>
              </w:rPr>
              <w:t>Кушев</w:t>
            </w:r>
            <w:proofErr w:type="spellEnd"/>
          </w:p>
          <w:p w:rsidR="00722FF6" w:rsidRPr="00240A15" w:rsidRDefault="00722FF6" w:rsidP="00722FF6">
            <w:pPr>
              <w:pStyle w:val="Style4"/>
              <w:shd w:val="clear" w:color="auto" w:fill="auto"/>
              <w:spacing w:before="60" w:line="260" w:lineRule="exact"/>
              <w:ind w:left="120" w:firstLine="0"/>
              <w:jc w:val="left"/>
              <w:rPr>
                <w:sz w:val="28"/>
                <w:szCs w:val="28"/>
              </w:rPr>
            </w:pPr>
            <w:r w:rsidRPr="00240A15">
              <w:rPr>
                <w:rStyle w:val="CharStyle8"/>
                <w:sz w:val="28"/>
                <w:szCs w:val="28"/>
              </w:rPr>
              <w:t>Анатолий Александрович</w:t>
            </w:r>
          </w:p>
        </w:tc>
        <w:tc>
          <w:tcPr>
            <w:tcW w:w="7020" w:type="dxa"/>
            <w:tcBorders>
              <w:top w:val="single" w:sz="4" w:space="0" w:color="auto"/>
              <w:left w:val="single" w:sz="4" w:space="0" w:color="auto"/>
              <w:right w:val="single" w:sz="4" w:space="0" w:color="auto"/>
            </w:tcBorders>
            <w:shd w:val="clear" w:color="auto" w:fill="FFFFFF"/>
            <w:vAlign w:val="bottom"/>
          </w:tcPr>
          <w:p w:rsidR="00722FF6" w:rsidRPr="00240A15" w:rsidRDefault="00722FF6" w:rsidP="00722FF6">
            <w:pPr>
              <w:pStyle w:val="Style4"/>
              <w:shd w:val="clear" w:color="auto" w:fill="auto"/>
              <w:spacing w:before="0" w:line="324" w:lineRule="exact"/>
              <w:ind w:firstLine="0"/>
              <w:rPr>
                <w:sz w:val="28"/>
                <w:szCs w:val="28"/>
              </w:rPr>
            </w:pPr>
            <w:r w:rsidRPr="00240A15">
              <w:rPr>
                <w:rStyle w:val="CharStyle8"/>
                <w:sz w:val="28"/>
                <w:szCs w:val="28"/>
              </w:rPr>
              <w:t>член комитета по трудовым отношениям и охране труда Московского городского отделения Общероссийской общественной организации малого и среднего предпринимательства «Опора России»</w:t>
            </w:r>
          </w:p>
        </w:tc>
      </w:tr>
      <w:tr w:rsidR="00722FF6" w:rsidRPr="00240A15" w:rsidTr="00722FF6">
        <w:trPr>
          <w:trHeight w:hRule="exact" w:val="986"/>
        </w:trPr>
        <w:tc>
          <w:tcPr>
            <w:tcW w:w="3413" w:type="dxa"/>
            <w:tcBorders>
              <w:top w:val="single" w:sz="4" w:space="0" w:color="auto"/>
              <w:left w:val="single" w:sz="4" w:space="0" w:color="auto"/>
            </w:tcBorders>
            <w:shd w:val="clear" w:color="auto" w:fill="FFFFFF"/>
          </w:tcPr>
          <w:p w:rsidR="00722FF6" w:rsidRPr="00240A15" w:rsidRDefault="00722FF6" w:rsidP="00722FF6">
            <w:pPr>
              <w:pStyle w:val="Style4"/>
              <w:shd w:val="clear" w:color="auto" w:fill="auto"/>
              <w:spacing w:before="0" w:line="324" w:lineRule="exact"/>
              <w:ind w:left="120" w:firstLine="0"/>
              <w:jc w:val="left"/>
              <w:rPr>
                <w:sz w:val="28"/>
                <w:szCs w:val="28"/>
              </w:rPr>
            </w:pPr>
            <w:r w:rsidRPr="00240A15">
              <w:rPr>
                <w:rStyle w:val="CharStyle8"/>
                <w:sz w:val="28"/>
                <w:szCs w:val="28"/>
              </w:rPr>
              <w:t>Москвичев Андрей Викторович</w:t>
            </w:r>
          </w:p>
        </w:tc>
        <w:tc>
          <w:tcPr>
            <w:tcW w:w="7020" w:type="dxa"/>
            <w:tcBorders>
              <w:top w:val="single" w:sz="4" w:space="0" w:color="auto"/>
              <w:left w:val="single" w:sz="4" w:space="0" w:color="auto"/>
              <w:right w:val="single" w:sz="4" w:space="0" w:color="auto"/>
            </w:tcBorders>
            <w:shd w:val="clear" w:color="auto" w:fill="FFFFFF"/>
            <w:vAlign w:val="bottom"/>
          </w:tcPr>
          <w:p w:rsidR="00722FF6" w:rsidRPr="00240A15" w:rsidRDefault="00722FF6" w:rsidP="00722FF6">
            <w:pPr>
              <w:pStyle w:val="Style4"/>
              <w:shd w:val="clear" w:color="auto" w:fill="auto"/>
              <w:spacing w:before="0" w:line="324" w:lineRule="exact"/>
              <w:ind w:firstLine="0"/>
              <w:rPr>
                <w:sz w:val="28"/>
                <w:szCs w:val="28"/>
              </w:rPr>
            </w:pPr>
            <w:r w:rsidRPr="00240A15">
              <w:rPr>
                <w:rStyle w:val="CharStyle8"/>
                <w:sz w:val="28"/>
                <w:szCs w:val="28"/>
              </w:rPr>
              <w:t>эксперт комитета по охране труда и сохранению трудового потенциала Общероссийской общественной организации «Деловая Россия»</w:t>
            </w:r>
          </w:p>
        </w:tc>
      </w:tr>
      <w:tr w:rsidR="00722FF6" w:rsidRPr="00240A15" w:rsidTr="00722FF6">
        <w:trPr>
          <w:trHeight w:hRule="exact" w:val="979"/>
        </w:trPr>
        <w:tc>
          <w:tcPr>
            <w:tcW w:w="3413" w:type="dxa"/>
            <w:tcBorders>
              <w:top w:val="single" w:sz="4" w:space="0" w:color="auto"/>
              <w:left w:val="single" w:sz="4" w:space="0" w:color="auto"/>
            </w:tcBorders>
            <w:shd w:val="clear" w:color="auto" w:fill="FFFFFF"/>
          </w:tcPr>
          <w:p w:rsidR="00722FF6" w:rsidRPr="00240A15" w:rsidRDefault="00722FF6" w:rsidP="00722FF6">
            <w:pPr>
              <w:pStyle w:val="Style4"/>
              <w:shd w:val="clear" w:color="auto" w:fill="auto"/>
              <w:spacing w:before="0" w:after="60" w:line="260" w:lineRule="exact"/>
              <w:ind w:left="120" w:firstLine="0"/>
              <w:jc w:val="left"/>
              <w:rPr>
                <w:sz w:val="28"/>
                <w:szCs w:val="28"/>
              </w:rPr>
            </w:pPr>
            <w:r w:rsidRPr="00240A15">
              <w:rPr>
                <w:rStyle w:val="CharStyle8"/>
                <w:sz w:val="28"/>
                <w:szCs w:val="28"/>
              </w:rPr>
              <w:t>Окуньков</w:t>
            </w:r>
          </w:p>
          <w:p w:rsidR="00722FF6" w:rsidRPr="00240A15" w:rsidRDefault="00722FF6" w:rsidP="00722FF6">
            <w:pPr>
              <w:pStyle w:val="Style4"/>
              <w:shd w:val="clear" w:color="auto" w:fill="auto"/>
              <w:spacing w:before="60" w:line="260" w:lineRule="exact"/>
              <w:ind w:left="120" w:firstLine="0"/>
              <w:jc w:val="left"/>
              <w:rPr>
                <w:sz w:val="28"/>
                <w:szCs w:val="28"/>
              </w:rPr>
            </w:pPr>
            <w:r w:rsidRPr="00240A15">
              <w:rPr>
                <w:rStyle w:val="CharStyle8"/>
                <w:sz w:val="28"/>
                <w:szCs w:val="28"/>
              </w:rPr>
              <w:t>Алексей Михайлович</w:t>
            </w:r>
          </w:p>
        </w:tc>
        <w:tc>
          <w:tcPr>
            <w:tcW w:w="7020" w:type="dxa"/>
            <w:tcBorders>
              <w:top w:val="single" w:sz="4" w:space="0" w:color="auto"/>
              <w:left w:val="single" w:sz="4" w:space="0" w:color="auto"/>
              <w:right w:val="single" w:sz="4" w:space="0" w:color="auto"/>
            </w:tcBorders>
            <w:shd w:val="clear" w:color="auto" w:fill="FFFFFF"/>
            <w:vAlign w:val="bottom"/>
          </w:tcPr>
          <w:p w:rsidR="00722FF6" w:rsidRPr="00240A15" w:rsidRDefault="00722FF6" w:rsidP="00722FF6">
            <w:pPr>
              <w:pStyle w:val="Style4"/>
              <w:shd w:val="clear" w:color="auto" w:fill="auto"/>
              <w:spacing w:before="0" w:line="324" w:lineRule="exact"/>
              <w:ind w:firstLine="0"/>
              <w:rPr>
                <w:sz w:val="28"/>
                <w:szCs w:val="28"/>
              </w:rPr>
            </w:pPr>
            <w:r w:rsidRPr="00240A15">
              <w:rPr>
                <w:rStyle w:val="CharStyle8"/>
                <w:sz w:val="28"/>
                <w:szCs w:val="28"/>
              </w:rPr>
              <w:t>исполнительный директор ОООР «Ассоциация промышленников горно-металлургического комплекса России»</w:t>
            </w:r>
          </w:p>
        </w:tc>
      </w:tr>
      <w:tr w:rsidR="00722FF6" w:rsidRPr="00240A15" w:rsidTr="00722FF6">
        <w:trPr>
          <w:trHeight w:hRule="exact" w:val="756"/>
        </w:trPr>
        <w:tc>
          <w:tcPr>
            <w:tcW w:w="3413" w:type="dxa"/>
            <w:tcBorders>
              <w:top w:val="single" w:sz="4" w:space="0" w:color="auto"/>
              <w:left w:val="single" w:sz="4" w:space="0" w:color="auto"/>
            </w:tcBorders>
            <w:shd w:val="clear" w:color="auto" w:fill="FFFFFF"/>
          </w:tcPr>
          <w:p w:rsidR="00722FF6" w:rsidRPr="00240A15" w:rsidRDefault="00722FF6" w:rsidP="00722FF6">
            <w:pPr>
              <w:pStyle w:val="Style4"/>
              <w:shd w:val="clear" w:color="auto" w:fill="auto"/>
              <w:spacing w:before="0" w:after="60" w:line="260" w:lineRule="exact"/>
              <w:ind w:left="120" w:firstLine="0"/>
              <w:jc w:val="left"/>
              <w:rPr>
                <w:sz w:val="28"/>
                <w:szCs w:val="28"/>
              </w:rPr>
            </w:pPr>
            <w:r w:rsidRPr="00240A15">
              <w:rPr>
                <w:rStyle w:val="CharStyle8"/>
                <w:sz w:val="28"/>
                <w:szCs w:val="28"/>
              </w:rPr>
              <w:t>Платыгин</w:t>
            </w:r>
          </w:p>
          <w:p w:rsidR="00722FF6" w:rsidRPr="00240A15" w:rsidRDefault="00722FF6" w:rsidP="00722FF6">
            <w:pPr>
              <w:pStyle w:val="Style4"/>
              <w:shd w:val="clear" w:color="auto" w:fill="auto"/>
              <w:spacing w:before="60" w:line="260" w:lineRule="exact"/>
              <w:ind w:left="120" w:firstLine="0"/>
              <w:jc w:val="left"/>
              <w:rPr>
                <w:sz w:val="28"/>
                <w:szCs w:val="28"/>
              </w:rPr>
            </w:pPr>
            <w:r w:rsidRPr="00240A15">
              <w:rPr>
                <w:rStyle w:val="CharStyle8"/>
                <w:sz w:val="28"/>
                <w:szCs w:val="28"/>
              </w:rPr>
              <w:t>Дмитрий Николаевич</w:t>
            </w:r>
          </w:p>
        </w:tc>
        <w:tc>
          <w:tcPr>
            <w:tcW w:w="7020" w:type="dxa"/>
            <w:tcBorders>
              <w:top w:val="single" w:sz="4" w:space="0" w:color="auto"/>
              <w:left w:val="single" w:sz="4" w:space="0" w:color="auto"/>
              <w:right w:val="single" w:sz="4" w:space="0" w:color="auto"/>
            </w:tcBorders>
            <w:shd w:val="clear" w:color="auto" w:fill="FFFFFF"/>
          </w:tcPr>
          <w:p w:rsidR="00722FF6" w:rsidRPr="00240A15" w:rsidRDefault="00722FF6" w:rsidP="00722FF6">
            <w:pPr>
              <w:pStyle w:val="Style4"/>
              <w:shd w:val="clear" w:color="auto" w:fill="auto"/>
              <w:spacing w:before="0"/>
              <w:ind w:firstLine="0"/>
              <w:rPr>
                <w:sz w:val="28"/>
                <w:szCs w:val="28"/>
              </w:rPr>
            </w:pPr>
            <w:r w:rsidRPr="00240A15">
              <w:rPr>
                <w:rStyle w:val="CharStyle8"/>
                <w:sz w:val="28"/>
                <w:szCs w:val="28"/>
              </w:rPr>
              <w:t>генеральный директор ФГБУ «Всероссийский научно- исследовательский институт труда» Минтруда России</w:t>
            </w:r>
          </w:p>
        </w:tc>
      </w:tr>
      <w:tr w:rsidR="00722FF6" w:rsidRPr="00240A15" w:rsidTr="00722FF6">
        <w:trPr>
          <w:trHeight w:hRule="exact" w:val="720"/>
        </w:trPr>
        <w:tc>
          <w:tcPr>
            <w:tcW w:w="3413" w:type="dxa"/>
            <w:tcBorders>
              <w:top w:val="single" w:sz="4" w:space="0" w:color="auto"/>
              <w:left w:val="single" w:sz="4" w:space="0" w:color="auto"/>
            </w:tcBorders>
            <w:shd w:val="clear" w:color="auto" w:fill="FFFFFF"/>
            <w:vAlign w:val="bottom"/>
          </w:tcPr>
          <w:p w:rsidR="00722FF6" w:rsidRPr="00240A15" w:rsidRDefault="00722FF6" w:rsidP="00722FF6">
            <w:pPr>
              <w:pStyle w:val="Style4"/>
              <w:shd w:val="clear" w:color="auto" w:fill="auto"/>
              <w:spacing w:before="0" w:line="324" w:lineRule="exact"/>
              <w:ind w:left="120" w:firstLine="0"/>
              <w:jc w:val="left"/>
              <w:rPr>
                <w:sz w:val="28"/>
                <w:szCs w:val="28"/>
              </w:rPr>
            </w:pPr>
            <w:r w:rsidRPr="00240A15">
              <w:rPr>
                <w:rStyle w:val="CharStyle8"/>
                <w:sz w:val="28"/>
                <w:szCs w:val="28"/>
              </w:rPr>
              <w:t>Преображенский Владимир Борисович</w:t>
            </w:r>
          </w:p>
        </w:tc>
        <w:tc>
          <w:tcPr>
            <w:tcW w:w="7020" w:type="dxa"/>
            <w:tcBorders>
              <w:top w:val="single" w:sz="4" w:space="0" w:color="auto"/>
              <w:left w:val="single" w:sz="4" w:space="0" w:color="auto"/>
              <w:right w:val="single" w:sz="4" w:space="0" w:color="auto"/>
            </w:tcBorders>
            <w:shd w:val="clear" w:color="auto" w:fill="FFFFFF"/>
          </w:tcPr>
          <w:p w:rsidR="00722FF6" w:rsidRPr="00240A15" w:rsidRDefault="00722FF6" w:rsidP="00722FF6">
            <w:pPr>
              <w:pStyle w:val="Style4"/>
              <w:shd w:val="clear" w:color="auto" w:fill="auto"/>
              <w:spacing w:before="0" w:line="260" w:lineRule="exact"/>
              <w:ind w:firstLine="0"/>
              <w:rPr>
                <w:sz w:val="28"/>
                <w:szCs w:val="28"/>
              </w:rPr>
            </w:pPr>
            <w:r w:rsidRPr="00240A15">
              <w:rPr>
                <w:rStyle w:val="CharStyle8"/>
                <w:sz w:val="28"/>
                <w:szCs w:val="28"/>
              </w:rPr>
              <w:t>советник президента Ассоциации СИЗ</w:t>
            </w:r>
          </w:p>
        </w:tc>
      </w:tr>
      <w:tr w:rsidR="00722FF6" w:rsidRPr="00240A15" w:rsidTr="00722FF6">
        <w:trPr>
          <w:trHeight w:hRule="exact" w:val="972"/>
        </w:trPr>
        <w:tc>
          <w:tcPr>
            <w:tcW w:w="3413" w:type="dxa"/>
            <w:tcBorders>
              <w:top w:val="single" w:sz="4" w:space="0" w:color="auto"/>
              <w:left w:val="single" w:sz="4" w:space="0" w:color="auto"/>
            </w:tcBorders>
            <w:shd w:val="clear" w:color="auto" w:fill="FFFFFF"/>
          </w:tcPr>
          <w:p w:rsidR="00722FF6" w:rsidRPr="00240A15" w:rsidRDefault="00722FF6" w:rsidP="00722FF6">
            <w:pPr>
              <w:pStyle w:val="Style4"/>
              <w:shd w:val="clear" w:color="auto" w:fill="auto"/>
              <w:spacing w:before="0" w:line="324" w:lineRule="exact"/>
              <w:ind w:left="120" w:firstLine="0"/>
              <w:jc w:val="left"/>
              <w:rPr>
                <w:sz w:val="28"/>
                <w:szCs w:val="28"/>
              </w:rPr>
            </w:pPr>
            <w:r w:rsidRPr="00240A15">
              <w:rPr>
                <w:rStyle w:val="CharStyle8"/>
                <w:sz w:val="28"/>
                <w:szCs w:val="28"/>
              </w:rPr>
              <w:t>Прокопенко Людмила Викторовна</w:t>
            </w:r>
          </w:p>
        </w:tc>
        <w:tc>
          <w:tcPr>
            <w:tcW w:w="7020" w:type="dxa"/>
            <w:tcBorders>
              <w:top w:val="single" w:sz="4" w:space="0" w:color="auto"/>
              <w:left w:val="single" w:sz="4" w:space="0" w:color="auto"/>
              <w:right w:val="single" w:sz="4" w:space="0" w:color="auto"/>
            </w:tcBorders>
            <w:shd w:val="clear" w:color="auto" w:fill="FFFFFF"/>
            <w:vAlign w:val="bottom"/>
          </w:tcPr>
          <w:p w:rsidR="00722FF6" w:rsidRPr="00240A15" w:rsidRDefault="00722FF6" w:rsidP="00722FF6">
            <w:pPr>
              <w:pStyle w:val="Style4"/>
              <w:shd w:val="clear" w:color="auto" w:fill="auto"/>
              <w:spacing w:before="0"/>
              <w:ind w:firstLine="0"/>
              <w:rPr>
                <w:sz w:val="28"/>
                <w:szCs w:val="28"/>
              </w:rPr>
            </w:pPr>
            <w:r w:rsidRPr="00240A15">
              <w:rPr>
                <w:rStyle w:val="CharStyle8"/>
                <w:sz w:val="28"/>
                <w:szCs w:val="28"/>
              </w:rPr>
              <w:t>заместитель директора по научной работе ФГБНУ «Научно-исследовательский институт медицины труда»</w:t>
            </w:r>
          </w:p>
        </w:tc>
      </w:tr>
      <w:tr w:rsidR="00722FF6" w:rsidRPr="00240A15" w:rsidTr="00722FF6">
        <w:trPr>
          <w:trHeight w:hRule="exact" w:val="778"/>
        </w:trPr>
        <w:tc>
          <w:tcPr>
            <w:tcW w:w="3413" w:type="dxa"/>
            <w:tcBorders>
              <w:top w:val="single" w:sz="4" w:space="0" w:color="auto"/>
              <w:left w:val="single" w:sz="4" w:space="0" w:color="auto"/>
            </w:tcBorders>
            <w:shd w:val="clear" w:color="auto" w:fill="FFFFFF"/>
          </w:tcPr>
          <w:p w:rsidR="00722FF6" w:rsidRPr="00240A15" w:rsidRDefault="00722FF6" w:rsidP="00722FF6">
            <w:pPr>
              <w:pStyle w:val="Style4"/>
              <w:shd w:val="clear" w:color="auto" w:fill="auto"/>
              <w:spacing w:before="0" w:after="60" w:line="260" w:lineRule="exact"/>
              <w:ind w:left="120" w:firstLine="0"/>
              <w:jc w:val="left"/>
              <w:rPr>
                <w:sz w:val="28"/>
                <w:szCs w:val="28"/>
              </w:rPr>
            </w:pPr>
            <w:r w:rsidRPr="00240A15">
              <w:rPr>
                <w:rStyle w:val="CharStyle8"/>
                <w:sz w:val="28"/>
                <w:szCs w:val="28"/>
              </w:rPr>
              <w:t>Прохоров</w:t>
            </w:r>
          </w:p>
          <w:p w:rsidR="00722FF6" w:rsidRPr="00240A15" w:rsidRDefault="00722FF6" w:rsidP="00722FF6">
            <w:pPr>
              <w:pStyle w:val="Style4"/>
              <w:shd w:val="clear" w:color="auto" w:fill="auto"/>
              <w:spacing w:before="60" w:line="260" w:lineRule="exact"/>
              <w:ind w:left="120" w:firstLine="0"/>
              <w:jc w:val="left"/>
              <w:rPr>
                <w:sz w:val="28"/>
                <w:szCs w:val="28"/>
              </w:rPr>
            </w:pPr>
            <w:r w:rsidRPr="00240A15">
              <w:rPr>
                <w:rStyle w:val="CharStyle8"/>
                <w:sz w:val="28"/>
                <w:szCs w:val="28"/>
              </w:rPr>
              <w:t>Владимир Андреевич</w:t>
            </w:r>
          </w:p>
        </w:tc>
        <w:tc>
          <w:tcPr>
            <w:tcW w:w="7020" w:type="dxa"/>
            <w:tcBorders>
              <w:top w:val="single" w:sz="4" w:space="0" w:color="auto"/>
              <w:left w:val="single" w:sz="4" w:space="0" w:color="auto"/>
              <w:right w:val="single" w:sz="4" w:space="0" w:color="auto"/>
            </w:tcBorders>
            <w:shd w:val="clear" w:color="auto" w:fill="FFFFFF"/>
          </w:tcPr>
          <w:p w:rsidR="00722FF6" w:rsidRPr="00240A15" w:rsidRDefault="00722FF6" w:rsidP="00722FF6">
            <w:pPr>
              <w:pStyle w:val="Style4"/>
              <w:shd w:val="clear" w:color="auto" w:fill="auto"/>
              <w:spacing w:before="0" w:line="324" w:lineRule="exact"/>
              <w:ind w:firstLine="0"/>
              <w:rPr>
                <w:sz w:val="28"/>
                <w:szCs w:val="28"/>
              </w:rPr>
            </w:pPr>
            <w:r w:rsidRPr="00240A15">
              <w:rPr>
                <w:rStyle w:val="CharStyle8"/>
                <w:sz w:val="28"/>
                <w:szCs w:val="28"/>
              </w:rPr>
              <w:t>главный технический инспектор труда Горно- металлургического профсоюза России</w:t>
            </w:r>
          </w:p>
        </w:tc>
      </w:tr>
      <w:tr w:rsidR="00722FF6" w:rsidRPr="00240A15" w:rsidTr="00722FF6">
        <w:trPr>
          <w:trHeight w:hRule="exact" w:val="972"/>
        </w:trPr>
        <w:tc>
          <w:tcPr>
            <w:tcW w:w="3413" w:type="dxa"/>
            <w:tcBorders>
              <w:top w:val="single" w:sz="4" w:space="0" w:color="auto"/>
              <w:left w:val="single" w:sz="4" w:space="0" w:color="auto"/>
            </w:tcBorders>
            <w:shd w:val="clear" w:color="auto" w:fill="FFFFFF"/>
          </w:tcPr>
          <w:p w:rsidR="00722FF6" w:rsidRPr="00240A15" w:rsidRDefault="00722FF6" w:rsidP="00722FF6">
            <w:pPr>
              <w:pStyle w:val="Style4"/>
              <w:shd w:val="clear" w:color="auto" w:fill="auto"/>
              <w:spacing w:before="0" w:after="60" w:line="260" w:lineRule="exact"/>
              <w:ind w:left="120" w:firstLine="0"/>
              <w:jc w:val="left"/>
              <w:rPr>
                <w:sz w:val="28"/>
                <w:szCs w:val="28"/>
              </w:rPr>
            </w:pPr>
            <w:r w:rsidRPr="00240A15">
              <w:rPr>
                <w:rStyle w:val="CharStyle8"/>
                <w:sz w:val="28"/>
                <w:szCs w:val="28"/>
              </w:rPr>
              <w:t>Родин</w:t>
            </w:r>
          </w:p>
          <w:p w:rsidR="00722FF6" w:rsidRPr="00240A15" w:rsidRDefault="00722FF6" w:rsidP="00722FF6">
            <w:pPr>
              <w:pStyle w:val="Style4"/>
              <w:shd w:val="clear" w:color="auto" w:fill="auto"/>
              <w:spacing w:before="60" w:line="260" w:lineRule="exact"/>
              <w:ind w:left="120" w:firstLine="0"/>
              <w:jc w:val="left"/>
              <w:rPr>
                <w:sz w:val="28"/>
                <w:szCs w:val="28"/>
              </w:rPr>
            </w:pPr>
            <w:r w:rsidRPr="00240A15">
              <w:rPr>
                <w:rStyle w:val="CharStyle8"/>
                <w:sz w:val="28"/>
                <w:szCs w:val="28"/>
              </w:rPr>
              <w:t>Владимир Ефимович</w:t>
            </w:r>
          </w:p>
        </w:tc>
        <w:tc>
          <w:tcPr>
            <w:tcW w:w="7020" w:type="dxa"/>
            <w:tcBorders>
              <w:top w:val="single" w:sz="4" w:space="0" w:color="auto"/>
              <w:left w:val="single" w:sz="4" w:space="0" w:color="auto"/>
              <w:right w:val="single" w:sz="4" w:space="0" w:color="auto"/>
            </w:tcBorders>
            <w:shd w:val="clear" w:color="auto" w:fill="FFFFFF"/>
            <w:vAlign w:val="bottom"/>
          </w:tcPr>
          <w:p w:rsidR="00722FF6" w:rsidRPr="00240A15" w:rsidRDefault="00722FF6" w:rsidP="00722FF6">
            <w:pPr>
              <w:pStyle w:val="Style4"/>
              <w:shd w:val="clear" w:color="auto" w:fill="auto"/>
              <w:spacing w:before="0"/>
              <w:ind w:firstLine="0"/>
              <w:rPr>
                <w:sz w:val="28"/>
                <w:szCs w:val="28"/>
              </w:rPr>
            </w:pPr>
            <w:r w:rsidRPr="00240A15">
              <w:rPr>
                <w:rStyle w:val="CharStyle8"/>
                <w:sz w:val="28"/>
                <w:szCs w:val="28"/>
              </w:rPr>
              <w:t>директор частного учреждения ФНПР «Научно- исследовательский институт охраны труда», г. Екатеринбург</w:t>
            </w:r>
          </w:p>
        </w:tc>
      </w:tr>
      <w:tr w:rsidR="00722FF6" w:rsidRPr="00240A15" w:rsidTr="00722FF6">
        <w:trPr>
          <w:trHeight w:hRule="exact" w:val="979"/>
        </w:trPr>
        <w:tc>
          <w:tcPr>
            <w:tcW w:w="3413" w:type="dxa"/>
            <w:tcBorders>
              <w:top w:val="single" w:sz="4" w:space="0" w:color="auto"/>
              <w:left w:val="single" w:sz="4" w:space="0" w:color="auto"/>
            </w:tcBorders>
            <w:shd w:val="clear" w:color="auto" w:fill="FFFFFF"/>
          </w:tcPr>
          <w:p w:rsidR="00722FF6" w:rsidRPr="00240A15" w:rsidRDefault="00722FF6" w:rsidP="00722FF6">
            <w:pPr>
              <w:pStyle w:val="Style4"/>
              <w:shd w:val="clear" w:color="auto" w:fill="auto"/>
              <w:spacing w:before="0" w:after="60" w:line="260" w:lineRule="exact"/>
              <w:ind w:left="120" w:firstLine="0"/>
              <w:jc w:val="left"/>
              <w:rPr>
                <w:sz w:val="28"/>
                <w:szCs w:val="28"/>
              </w:rPr>
            </w:pPr>
            <w:proofErr w:type="spellStart"/>
            <w:r w:rsidRPr="00240A15">
              <w:rPr>
                <w:rStyle w:val="CharStyle8"/>
                <w:sz w:val="28"/>
                <w:szCs w:val="28"/>
              </w:rPr>
              <w:t>Россихин</w:t>
            </w:r>
            <w:proofErr w:type="spellEnd"/>
          </w:p>
          <w:p w:rsidR="00722FF6" w:rsidRPr="00240A15" w:rsidRDefault="00722FF6" w:rsidP="00722FF6">
            <w:pPr>
              <w:pStyle w:val="Style4"/>
              <w:shd w:val="clear" w:color="auto" w:fill="auto"/>
              <w:spacing w:before="60" w:line="260" w:lineRule="exact"/>
              <w:ind w:left="120" w:firstLine="0"/>
              <w:jc w:val="left"/>
              <w:rPr>
                <w:sz w:val="28"/>
                <w:szCs w:val="28"/>
              </w:rPr>
            </w:pPr>
            <w:r w:rsidRPr="00240A15">
              <w:rPr>
                <w:rStyle w:val="CharStyle8"/>
                <w:sz w:val="28"/>
                <w:szCs w:val="28"/>
              </w:rPr>
              <w:t>Владимир Матвеевич</w:t>
            </w:r>
          </w:p>
        </w:tc>
        <w:tc>
          <w:tcPr>
            <w:tcW w:w="7020" w:type="dxa"/>
            <w:tcBorders>
              <w:top w:val="single" w:sz="4" w:space="0" w:color="auto"/>
              <w:left w:val="single" w:sz="4" w:space="0" w:color="auto"/>
              <w:right w:val="single" w:sz="4" w:space="0" w:color="auto"/>
            </w:tcBorders>
            <w:shd w:val="clear" w:color="auto" w:fill="FFFFFF"/>
            <w:vAlign w:val="bottom"/>
          </w:tcPr>
          <w:p w:rsidR="00722FF6" w:rsidRPr="00240A15" w:rsidRDefault="00722FF6" w:rsidP="00722FF6">
            <w:pPr>
              <w:pStyle w:val="Style4"/>
              <w:shd w:val="clear" w:color="auto" w:fill="auto"/>
              <w:spacing w:before="0"/>
              <w:ind w:firstLine="0"/>
              <w:rPr>
                <w:sz w:val="28"/>
                <w:szCs w:val="28"/>
              </w:rPr>
            </w:pPr>
            <w:r w:rsidRPr="00240A15">
              <w:rPr>
                <w:rStyle w:val="CharStyle8"/>
                <w:sz w:val="28"/>
                <w:szCs w:val="28"/>
              </w:rPr>
              <w:t>главный технический инспектор труда Российского независимого профсоюза работников угольной промышленности</w:t>
            </w:r>
          </w:p>
        </w:tc>
      </w:tr>
      <w:tr w:rsidR="00722FF6" w:rsidRPr="00240A15" w:rsidTr="00722FF6">
        <w:trPr>
          <w:trHeight w:hRule="exact" w:val="979"/>
        </w:trPr>
        <w:tc>
          <w:tcPr>
            <w:tcW w:w="3413" w:type="dxa"/>
            <w:tcBorders>
              <w:top w:val="single" w:sz="4" w:space="0" w:color="auto"/>
              <w:left w:val="single" w:sz="4" w:space="0" w:color="auto"/>
            </w:tcBorders>
            <w:shd w:val="clear" w:color="auto" w:fill="FFFFFF"/>
          </w:tcPr>
          <w:p w:rsidR="00722FF6" w:rsidRPr="00240A15" w:rsidRDefault="00722FF6" w:rsidP="00722FF6">
            <w:pPr>
              <w:pStyle w:val="Style4"/>
              <w:shd w:val="clear" w:color="auto" w:fill="auto"/>
              <w:spacing w:before="0" w:after="60" w:line="260" w:lineRule="exact"/>
              <w:ind w:left="120" w:firstLine="0"/>
              <w:jc w:val="left"/>
              <w:rPr>
                <w:sz w:val="28"/>
                <w:szCs w:val="28"/>
              </w:rPr>
            </w:pPr>
            <w:r w:rsidRPr="00240A15">
              <w:rPr>
                <w:rStyle w:val="CharStyle8"/>
                <w:sz w:val="28"/>
                <w:szCs w:val="28"/>
              </w:rPr>
              <w:t>Савинов</w:t>
            </w:r>
          </w:p>
          <w:p w:rsidR="00722FF6" w:rsidRPr="00240A15" w:rsidRDefault="00722FF6" w:rsidP="00722FF6">
            <w:pPr>
              <w:pStyle w:val="Style4"/>
              <w:shd w:val="clear" w:color="auto" w:fill="auto"/>
              <w:spacing w:before="60" w:line="260" w:lineRule="exact"/>
              <w:ind w:left="120" w:firstLine="0"/>
              <w:jc w:val="left"/>
              <w:rPr>
                <w:sz w:val="28"/>
                <w:szCs w:val="28"/>
              </w:rPr>
            </w:pPr>
            <w:r w:rsidRPr="00240A15">
              <w:rPr>
                <w:rStyle w:val="CharStyle8"/>
                <w:sz w:val="28"/>
                <w:szCs w:val="28"/>
              </w:rPr>
              <w:t>Владимир Вениаминович</w:t>
            </w:r>
          </w:p>
        </w:tc>
        <w:tc>
          <w:tcPr>
            <w:tcW w:w="7020" w:type="dxa"/>
            <w:tcBorders>
              <w:top w:val="single" w:sz="4" w:space="0" w:color="auto"/>
              <w:left w:val="single" w:sz="4" w:space="0" w:color="auto"/>
              <w:right w:val="single" w:sz="4" w:space="0" w:color="auto"/>
            </w:tcBorders>
            <w:shd w:val="clear" w:color="auto" w:fill="FFFFFF"/>
            <w:vAlign w:val="bottom"/>
          </w:tcPr>
          <w:p w:rsidR="00722FF6" w:rsidRPr="00240A15" w:rsidRDefault="00722FF6" w:rsidP="00722FF6">
            <w:pPr>
              <w:pStyle w:val="Style4"/>
              <w:shd w:val="clear" w:color="auto" w:fill="auto"/>
              <w:spacing w:before="0"/>
              <w:ind w:firstLine="0"/>
              <w:rPr>
                <w:sz w:val="28"/>
                <w:szCs w:val="28"/>
              </w:rPr>
            </w:pPr>
            <w:r w:rsidRPr="00240A15">
              <w:rPr>
                <w:rStyle w:val="CharStyle8"/>
                <w:sz w:val="28"/>
                <w:szCs w:val="28"/>
              </w:rPr>
              <w:t>вице-президент межрегиональной ассоциации содействия обеспечению безопасных условий труда «Эталон»</w:t>
            </w:r>
          </w:p>
        </w:tc>
      </w:tr>
      <w:tr w:rsidR="00722FF6" w:rsidRPr="00240A15" w:rsidTr="00722FF6">
        <w:trPr>
          <w:trHeight w:hRule="exact" w:val="1008"/>
        </w:trPr>
        <w:tc>
          <w:tcPr>
            <w:tcW w:w="3413" w:type="dxa"/>
            <w:tcBorders>
              <w:top w:val="single" w:sz="4" w:space="0" w:color="auto"/>
              <w:left w:val="single" w:sz="4" w:space="0" w:color="auto"/>
              <w:bottom w:val="single" w:sz="4" w:space="0" w:color="auto"/>
            </w:tcBorders>
            <w:shd w:val="clear" w:color="auto" w:fill="FFFFFF"/>
          </w:tcPr>
          <w:p w:rsidR="00722FF6" w:rsidRPr="00240A15" w:rsidRDefault="00722FF6" w:rsidP="00722FF6">
            <w:pPr>
              <w:pStyle w:val="Style4"/>
              <w:shd w:val="clear" w:color="auto" w:fill="auto"/>
              <w:spacing w:before="0" w:line="324" w:lineRule="exact"/>
              <w:ind w:left="120" w:firstLine="0"/>
              <w:jc w:val="left"/>
              <w:rPr>
                <w:sz w:val="28"/>
                <w:szCs w:val="28"/>
              </w:rPr>
            </w:pPr>
            <w:r w:rsidRPr="00240A15">
              <w:rPr>
                <w:rStyle w:val="CharStyle8"/>
                <w:sz w:val="28"/>
                <w:szCs w:val="28"/>
              </w:rPr>
              <w:t>Свинаренко Сергей Иванович</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rsidR="00722FF6" w:rsidRPr="00240A15" w:rsidRDefault="00722FF6" w:rsidP="00722FF6">
            <w:pPr>
              <w:pStyle w:val="Style4"/>
              <w:shd w:val="clear" w:color="auto" w:fill="auto"/>
              <w:spacing w:before="0"/>
              <w:ind w:firstLine="0"/>
              <w:rPr>
                <w:sz w:val="28"/>
                <w:szCs w:val="28"/>
              </w:rPr>
            </w:pPr>
            <w:r w:rsidRPr="00240A15">
              <w:rPr>
                <w:rStyle w:val="CharStyle8"/>
                <w:sz w:val="28"/>
                <w:szCs w:val="28"/>
              </w:rPr>
              <w:t>директор Департамента по ядерной, радиационной и промышленной безопасности и экологии ОАО «ТВЭЛ»</w:t>
            </w:r>
          </w:p>
        </w:tc>
      </w:tr>
    </w:tbl>
    <w:p w:rsidR="00CD3478" w:rsidRDefault="00CD3478"/>
    <w:p w:rsidR="00CD3478" w:rsidRDefault="00CD3478">
      <w:pPr>
        <w:rPr>
          <w:sz w:val="2"/>
          <w:szCs w:val="2"/>
        </w:rPr>
      </w:pPr>
    </w:p>
    <w:p w:rsidR="00CD3478" w:rsidRPr="00240A15" w:rsidRDefault="00A702AA" w:rsidP="00240A15">
      <w:pPr>
        <w:pStyle w:val="Style2"/>
        <w:numPr>
          <w:ilvl w:val="0"/>
          <w:numId w:val="1"/>
        </w:numPr>
        <w:shd w:val="clear" w:color="auto" w:fill="auto"/>
        <w:tabs>
          <w:tab w:val="left" w:pos="1276"/>
        </w:tabs>
        <w:spacing w:before="100" w:beforeAutospacing="1" w:after="0" w:line="317" w:lineRule="exact"/>
        <w:ind w:right="357" w:firstLine="709"/>
        <w:rPr>
          <w:sz w:val="28"/>
          <w:szCs w:val="28"/>
        </w:rPr>
      </w:pPr>
      <w:r w:rsidRPr="00240A15">
        <w:rPr>
          <w:sz w:val="28"/>
          <w:szCs w:val="28"/>
        </w:rPr>
        <w:t>О внесении изменений в приказ Ми</w:t>
      </w:r>
      <w:r w:rsidR="00240A15" w:rsidRPr="00240A15">
        <w:rPr>
          <w:sz w:val="28"/>
          <w:szCs w:val="28"/>
        </w:rPr>
        <w:t>нтруда России от 24.01.2014 № 33</w:t>
      </w:r>
      <w:r w:rsidRPr="00240A15">
        <w:rPr>
          <w:sz w:val="28"/>
          <w:szCs w:val="28"/>
        </w:rPr>
        <w:t>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w:t>
      </w:r>
      <w:r w:rsidR="00E842D1" w:rsidRPr="00240A15">
        <w:rPr>
          <w:sz w:val="28"/>
          <w:szCs w:val="28"/>
        </w:rPr>
        <w:t xml:space="preserve"> </w:t>
      </w:r>
      <w:r w:rsidRPr="00240A15">
        <w:rPr>
          <w:sz w:val="28"/>
          <w:szCs w:val="28"/>
        </w:rPr>
        <w:t>по ее заполнению»</w:t>
      </w:r>
    </w:p>
    <w:p w:rsidR="00E842D1" w:rsidRDefault="00240A15" w:rsidP="00240A15">
      <w:pPr>
        <w:pStyle w:val="Style2"/>
        <w:shd w:val="clear" w:color="auto" w:fill="auto"/>
        <w:spacing w:after="0" w:line="317" w:lineRule="exact"/>
        <w:ind w:left="181"/>
      </w:pPr>
      <w:r>
        <w:t>______________________________________________________________________________</w:t>
      </w:r>
    </w:p>
    <w:p w:rsidR="00CD3478" w:rsidRDefault="00240A15" w:rsidP="00240A15">
      <w:pPr>
        <w:pStyle w:val="Style4"/>
        <w:shd w:val="clear" w:color="auto" w:fill="auto"/>
        <w:spacing w:before="0" w:line="260" w:lineRule="exact"/>
        <w:ind w:right="198" w:firstLine="0"/>
        <w:jc w:val="center"/>
        <w:rPr>
          <w:sz w:val="28"/>
          <w:szCs w:val="28"/>
        </w:rPr>
      </w:pPr>
      <w:r w:rsidRPr="00240A15">
        <w:rPr>
          <w:sz w:val="28"/>
          <w:szCs w:val="28"/>
        </w:rPr>
        <w:t>(Корж, Прохоров, Л</w:t>
      </w:r>
      <w:r w:rsidR="00A702AA" w:rsidRPr="00240A15">
        <w:rPr>
          <w:sz w:val="28"/>
          <w:szCs w:val="28"/>
        </w:rPr>
        <w:t>екарев)</w:t>
      </w:r>
    </w:p>
    <w:p w:rsidR="00240A15" w:rsidRPr="00240A15" w:rsidRDefault="00240A15" w:rsidP="00240A15">
      <w:pPr>
        <w:pStyle w:val="Style4"/>
        <w:shd w:val="clear" w:color="auto" w:fill="auto"/>
        <w:spacing w:before="0" w:line="260" w:lineRule="exact"/>
        <w:ind w:right="198" w:firstLine="0"/>
        <w:jc w:val="center"/>
        <w:rPr>
          <w:sz w:val="28"/>
          <w:szCs w:val="28"/>
        </w:rPr>
      </w:pPr>
    </w:p>
    <w:p w:rsidR="00CD3478" w:rsidRPr="00240A15" w:rsidRDefault="00240A15" w:rsidP="00722FF6">
      <w:pPr>
        <w:pStyle w:val="Style4"/>
        <w:numPr>
          <w:ilvl w:val="0"/>
          <w:numId w:val="7"/>
        </w:numPr>
        <w:shd w:val="clear" w:color="auto" w:fill="auto"/>
        <w:spacing w:before="0" w:line="240" w:lineRule="auto"/>
        <w:ind w:left="40" w:right="20" w:firstLine="0"/>
        <w:rPr>
          <w:sz w:val="28"/>
          <w:szCs w:val="28"/>
        </w:rPr>
      </w:pPr>
      <w:r w:rsidRPr="00240A15">
        <w:rPr>
          <w:sz w:val="28"/>
          <w:szCs w:val="28"/>
        </w:rPr>
        <w:t xml:space="preserve">Принять к </w:t>
      </w:r>
      <w:proofErr w:type="gramStart"/>
      <w:r w:rsidRPr="00240A15">
        <w:rPr>
          <w:sz w:val="28"/>
          <w:szCs w:val="28"/>
        </w:rPr>
        <w:t>сведению  информацию</w:t>
      </w:r>
      <w:proofErr w:type="gramEnd"/>
      <w:r w:rsidRPr="00240A15">
        <w:rPr>
          <w:sz w:val="28"/>
          <w:szCs w:val="28"/>
        </w:rPr>
        <w:t xml:space="preserve"> директора Департамента условий и охраны </w:t>
      </w:r>
      <w:r w:rsidRPr="00240A15">
        <w:rPr>
          <w:sz w:val="28"/>
          <w:szCs w:val="28"/>
        </w:rPr>
        <w:lastRenderedPageBreak/>
        <w:t xml:space="preserve">труда В.А. Коржа о проекте приказа Минтруда России «О внесении </w:t>
      </w:r>
      <w:r w:rsidR="00A702AA" w:rsidRPr="00240A15">
        <w:rPr>
          <w:sz w:val="28"/>
          <w:szCs w:val="28"/>
        </w:rPr>
        <w:t>изменений в Методику проведения специальной оценки условий труда, Классификатор вредных и (или) опасных производственных факторов, форму отчета</w:t>
      </w:r>
      <w:r w:rsidRPr="00240A15">
        <w:rPr>
          <w:sz w:val="28"/>
          <w:szCs w:val="28"/>
        </w:rPr>
        <w:t xml:space="preserve"> о</w:t>
      </w:r>
      <w:r w:rsidR="00A702AA" w:rsidRPr="00240A15">
        <w:rPr>
          <w:sz w:val="28"/>
          <w:szCs w:val="28"/>
        </w:rPr>
        <w:t xml:space="preserve"> проведении специальной оценки условий труда и инструкцию по заполнению формы отчета о проведении специальной оценки условий труда, утвержденные приказом Минтруда </w:t>
      </w:r>
      <w:r>
        <w:rPr>
          <w:sz w:val="28"/>
          <w:szCs w:val="28"/>
        </w:rPr>
        <w:t>России от 24 января 2014 г. № 33</w:t>
      </w:r>
      <w:r w:rsidR="00A702AA" w:rsidRPr="00240A15">
        <w:rPr>
          <w:sz w:val="28"/>
          <w:szCs w:val="28"/>
        </w:rPr>
        <w:t>н».</w:t>
      </w:r>
    </w:p>
    <w:p w:rsidR="00CD3478" w:rsidRPr="00240A15" w:rsidRDefault="00A702AA" w:rsidP="00722FF6">
      <w:pPr>
        <w:pStyle w:val="Style4"/>
        <w:numPr>
          <w:ilvl w:val="0"/>
          <w:numId w:val="3"/>
        </w:numPr>
        <w:shd w:val="clear" w:color="auto" w:fill="auto"/>
        <w:spacing w:before="0" w:line="240" w:lineRule="auto"/>
        <w:ind w:left="40" w:right="20" w:firstLine="0"/>
        <w:rPr>
          <w:sz w:val="28"/>
          <w:szCs w:val="28"/>
        </w:rPr>
      </w:pPr>
      <w:r w:rsidRPr="00240A15">
        <w:rPr>
          <w:sz w:val="28"/>
          <w:szCs w:val="28"/>
        </w:rPr>
        <w:t xml:space="preserve"> Членам рабочей группы направить в Департамент условий и охраны труда предложения и замечания к указанному проекту приказа Минтруда России до</w:t>
      </w:r>
      <w:r w:rsidR="00240A15">
        <w:rPr>
          <w:sz w:val="28"/>
          <w:szCs w:val="28"/>
        </w:rPr>
        <w:t xml:space="preserve"> </w:t>
      </w:r>
      <w:r w:rsidR="00240A15" w:rsidRPr="00240A15">
        <w:rPr>
          <w:sz w:val="28"/>
          <w:szCs w:val="28"/>
        </w:rPr>
        <w:t>1</w:t>
      </w:r>
      <w:r w:rsidRPr="00240A15">
        <w:rPr>
          <w:sz w:val="28"/>
          <w:szCs w:val="28"/>
        </w:rPr>
        <w:t xml:space="preserve"> декабря 2016 г.</w:t>
      </w:r>
    </w:p>
    <w:p w:rsidR="00CD3478" w:rsidRDefault="00A702AA" w:rsidP="00722FF6">
      <w:pPr>
        <w:pStyle w:val="Style4"/>
        <w:numPr>
          <w:ilvl w:val="0"/>
          <w:numId w:val="3"/>
        </w:numPr>
        <w:shd w:val="clear" w:color="auto" w:fill="auto"/>
        <w:tabs>
          <w:tab w:val="left" w:pos="40"/>
        </w:tabs>
        <w:spacing w:before="0" w:line="240" w:lineRule="auto"/>
        <w:ind w:left="40" w:firstLine="0"/>
        <w:rPr>
          <w:sz w:val="28"/>
          <w:szCs w:val="28"/>
        </w:rPr>
      </w:pPr>
      <w:r w:rsidRPr="007C0FF9">
        <w:rPr>
          <w:sz w:val="28"/>
          <w:szCs w:val="28"/>
        </w:rPr>
        <w:t>Департаменту условий и охраны труда доработать проект приказа</w:t>
      </w:r>
      <w:r w:rsidR="00240A15" w:rsidRPr="007C0FF9">
        <w:rPr>
          <w:sz w:val="28"/>
          <w:szCs w:val="28"/>
        </w:rPr>
        <w:t xml:space="preserve"> </w:t>
      </w:r>
      <w:r w:rsidR="007C0FF9" w:rsidRPr="007C0FF9">
        <w:rPr>
          <w:sz w:val="28"/>
          <w:szCs w:val="28"/>
        </w:rPr>
        <w:t xml:space="preserve">Минтруда </w:t>
      </w:r>
      <w:r w:rsidRPr="007C0FF9">
        <w:rPr>
          <w:sz w:val="28"/>
          <w:szCs w:val="28"/>
        </w:rPr>
        <w:t>России для его дальнейшего размещения на Федеральном портале</w:t>
      </w:r>
      <w:r w:rsidR="007C0FF9" w:rsidRPr="007C0FF9">
        <w:rPr>
          <w:sz w:val="28"/>
          <w:szCs w:val="28"/>
        </w:rPr>
        <w:t xml:space="preserve"> </w:t>
      </w:r>
      <w:r w:rsidR="007C0FF9">
        <w:rPr>
          <w:sz w:val="28"/>
          <w:szCs w:val="28"/>
        </w:rPr>
        <w:t xml:space="preserve">проектов </w:t>
      </w:r>
      <w:r w:rsidRPr="007C0FF9">
        <w:rPr>
          <w:sz w:val="28"/>
          <w:szCs w:val="28"/>
        </w:rPr>
        <w:t>нормативных правовых актов в целях повторного проведения</w:t>
      </w:r>
      <w:r w:rsidR="007C0FF9">
        <w:rPr>
          <w:sz w:val="28"/>
          <w:szCs w:val="28"/>
        </w:rPr>
        <w:t xml:space="preserve"> </w:t>
      </w:r>
      <w:r w:rsidRPr="007C0FF9">
        <w:rPr>
          <w:sz w:val="28"/>
          <w:szCs w:val="28"/>
        </w:rPr>
        <w:t>общественного обсуждения.</w:t>
      </w:r>
    </w:p>
    <w:p w:rsidR="00722FF6" w:rsidRPr="007C0FF9" w:rsidRDefault="00722FF6" w:rsidP="00722FF6">
      <w:pPr>
        <w:pStyle w:val="Style4"/>
        <w:shd w:val="clear" w:color="auto" w:fill="auto"/>
        <w:tabs>
          <w:tab w:val="left" w:pos="40"/>
        </w:tabs>
        <w:spacing w:before="0" w:line="240" w:lineRule="auto"/>
        <w:ind w:left="40" w:firstLine="0"/>
        <w:rPr>
          <w:sz w:val="28"/>
          <w:szCs w:val="28"/>
        </w:rPr>
      </w:pPr>
    </w:p>
    <w:p w:rsidR="00CD3478" w:rsidRPr="00240A15" w:rsidRDefault="00A702AA" w:rsidP="007C0FF9">
      <w:pPr>
        <w:pStyle w:val="Style2"/>
        <w:numPr>
          <w:ilvl w:val="0"/>
          <w:numId w:val="1"/>
        </w:numPr>
        <w:shd w:val="clear" w:color="auto" w:fill="auto"/>
        <w:tabs>
          <w:tab w:val="left" w:pos="0"/>
        </w:tabs>
        <w:spacing w:after="0" w:line="324" w:lineRule="exact"/>
        <w:ind w:right="601"/>
        <w:rPr>
          <w:sz w:val="28"/>
          <w:szCs w:val="28"/>
        </w:rPr>
      </w:pPr>
      <w:r w:rsidRPr="00240A15">
        <w:rPr>
          <w:sz w:val="28"/>
          <w:szCs w:val="28"/>
        </w:rPr>
        <w:t>О Методических рекомендациях по проведению государственной</w:t>
      </w:r>
      <w:r w:rsidR="007C0FF9">
        <w:rPr>
          <w:sz w:val="28"/>
          <w:szCs w:val="28"/>
        </w:rPr>
        <w:t xml:space="preserve"> </w:t>
      </w:r>
      <w:r w:rsidRPr="00240A15">
        <w:rPr>
          <w:sz w:val="28"/>
          <w:szCs w:val="28"/>
        </w:rPr>
        <w:t>экспертизы условий труда в целях оценки качества проведения специальной оценки условий труда</w:t>
      </w:r>
    </w:p>
    <w:p w:rsidR="00240A15" w:rsidRPr="00240A15" w:rsidRDefault="007C0FF9" w:rsidP="007C0FF9">
      <w:pPr>
        <w:pStyle w:val="Style2"/>
        <w:shd w:val="clear" w:color="auto" w:fill="auto"/>
        <w:tabs>
          <w:tab w:val="left" w:pos="1458"/>
        </w:tabs>
        <w:spacing w:after="300" w:line="324" w:lineRule="exact"/>
        <w:ind w:right="600"/>
        <w:jc w:val="left"/>
        <w:rPr>
          <w:sz w:val="28"/>
          <w:szCs w:val="28"/>
        </w:rPr>
      </w:pPr>
      <w:r>
        <w:rPr>
          <w:sz w:val="28"/>
          <w:szCs w:val="28"/>
        </w:rPr>
        <w:t>________________________________________________________________________</w:t>
      </w:r>
    </w:p>
    <w:p w:rsidR="00CD3478" w:rsidRPr="00240A15" w:rsidRDefault="00A702AA">
      <w:pPr>
        <w:pStyle w:val="Style4"/>
        <w:shd w:val="clear" w:color="auto" w:fill="auto"/>
        <w:spacing w:before="0" w:after="306" w:line="324" w:lineRule="exact"/>
        <w:ind w:left="1980" w:right="440"/>
        <w:jc w:val="left"/>
        <w:rPr>
          <w:sz w:val="28"/>
          <w:szCs w:val="28"/>
        </w:rPr>
      </w:pPr>
      <w:r w:rsidRPr="00240A15">
        <w:rPr>
          <w:sz w:val="28"/>
          <w:szCs w:val="28"/>
        </w:rPr>
        <w:t xml:space="preserve">(Москвичев, Платыгин, Анкудинова, </w:t>
      </w:r>
      <w:proofErr w:type="spellStart"/>
      <w:r w:rsidRPr="00240A15">
        <w:rPr>
          <w:sz w:val="28"/>
          <w:szCs w:val="28"/>
        </w:rPr>
        <w:t>Безюков</w:t>
      </w:r>
      <w:proofErr w:type="spellEnd"/>
      <w:r w:rsidRPr="00240A15">
        <w:rPr>
          <w:sz w:val="28"/>
          <w:szCs w:val="28"/>
        </w:rPr>
        <w:t xml:space="preserve">, </w:t>
      </w:r>
      <w:proofErr w:type="spellStart"/>
      <w:r w:rsidRPr="00240A15">
        <w:rPr>
          <w:sz w:val="28"/>
          <w:szCs w:val="28"/>
        </w:rPr>
        <w:t>Гузнаев</w:t>
      </w:r>
      <w:proofErr w:type="spellEnd"/>
      <w:r w:rsidRPr="00240A15">
        <w:rPr>
          <w:sz w:val="28"/>
          <w:szCs w:val="28"/>
        </w:rPr>
        <w:t>, Гуськов, Ерофеева, Ковалев, Корж, Прохоров, Родин, Савинов, Лекарев)</w:t>
      </w:r>
    </w:p>
    <w:p w:rsidR="00CD3478" w:rsidRPr="00240A15" w:rsidRDefault="00A702AA">
      <w:pPr>
        <w:pStyle w:val="Style4"/>
        <w:numPr>
          <w:ilvl w:val="0"/>
          <w:numId w:val="4"/>
        </w:numPr>
        <w:shd w:val="clear" w:color="auto" w:fill="auto"/>
        <w:tabs>
          <w:tab w:val="left" w:pos="1381"/>
        </w:tabs>
        <w:spacing w:before="0"/>
        <w:ind w:left="40" w:right="20" w:firstLine="720"/>
        <w:rPr>
          <w:sz w:val="28"/>
          <w:szCs w:val="28"/>
        </w:rPr>
      </w:pPr>
      <w:r w:rsidRPr="00240A15">
        <w:rPr>
          <w:sz w:val="28"/>
          <w:szCs w:val="28"/>
        </w:rPr>
        <w:t>Принять к сведению информацию генерального директора ФГБУ «Всероссийский научно-исследовательский институт труда» Д.Н. Платыгина о разработке Методических рекомендаций по проведению государственной экспертизы условий труда в целях оценки качества проведения специальной оценки условий труда.</w:t>
      </w:r>
    </w:p>
    <w:p w:rsidR="00CD3478" w:rsidRPr="00240A15" w:rsidRDefault="00A702AA">
      <w:pPr>
        <w:pStyle w:val="Style4"/>
        <w:numPr>
          <w:ilvl w:val="0"/>
          <w:numId w:val="4"/>
        </w:numPr>
        <w:shd w:val="clear" w:color="auto" w:fill="auto"/>
        <w:tabs>
          <w:tab w:val="left" w:pos="1381"/>
        </w:tabs>
        <w:spacing w:before="0"/>
        <w:ind w:left="40" w:right="20" w:firstLine="720"/>
        <w:rPr>
          <w:sz w:val="28"/>
          <w:szCs w:val="28"/>
        </w:rPr>
      </w:pPr>
      <w:r w:rsidRPr="00240A15">
        <w:rPr>
          <w:sz w:val="28"/>
          <w:szCs w:val="28"/>
        </w:rPr>
        <w:t>Одобрить в целом представленный проект Методических рекомендаций по проведению государственной экспертизы условий труда в целях оценки качества проведения специальной оценки условий труда.</w:t>
      </w:r>
    </w:p>
    <w:p w:rsidR="00CD3478" w:rsidRPr="00240A15" w:rsidRDefault="00A702AA">
      <w:pPr>
        <w:pStyle w:val="Style4"/>
        <w:numPr>
          <w:ilvl w:val="0"/>
          <w:numId w:val="4"/>
        </w:numPr>
        <w:shd w:val="clear" w:color="auto" w:fill="auto"/>
        <w:spacing w:before="0"/>
        <w:ind w:left="40" w:right="20" w:firstLine="720"/>
        <w:rPr>
          <w:sz w:val="28"/>
          <w:szCs w:val="28"/>
        </w:rPr>
      </w:pPr>
      <w:r w:rsidRPr="00240A15">
        <w:rPr>
          <w:sz w:val="28"/>
          <w:szCs w:val="28"/>
        </w:rPr>
        <w:t xml:space="preserve"> Членам рабочей группы направить в Департамент условий и охраны труда предложения и замечания к указанному проекту методических рекомендаций до 1 декабря 2016 г.</w:t>
      </w:r>
    </w:p>
    <w:p w:rsidR="00CD3478" w:rsidRPr="00240A15" w:rsidRDefault="00A702AA">
      <w:pPr>
        <w:pStyle w:val="Style4"/>
        <w:numPr>
          <w:ilvl w:val="0"/>
          <w:numId w:val="4"/>
        </w:numPr>
        <w:shd w:val="clear" w:color="auto" w:fill="auto"/>
        <w:spacing w:before="0"/>
        <w:ind w:left="40" w:right="20" w:firstLine="720"/>
        <w:rPr>
          <w:sz w:val="28"/>
          <w:szCs w:val="28"/>
        </w:rPr>
      </w:pPr>
      <w:r w:rsidRPr="00240A15">
        <w:rPr>
          <w:sz w:val="28"/>
          <w:szCs w:val="28"/>
        </w:rPr>
        <w:t xml:space="preserve"> Департаменту условий и охраны труда доработать проект методических рекомендаций с учетом поступивших предложений.</w:t>
      </w:r>
    </w:p>
    <w:p w:rsidR="00CD3478" w:rsidRPr="00240A15" w:rsidRDefault="00A702AA">
      <w:pPr>
        <w:pStyle w:val="Style4"/>
        <w:numPr>
          <w:ilvl w:val="0"/>
          <w:numId w:val="4"/>
        </w:numPr>
        <w:shd w:val="clear" w:color="auto" w:fill="auto"/>
        <w:spacing w:before="0" w:after="294"/>
        <w:ind w:left="40" w:right="20" w:firstLine="720"/>
        <w:rPr>
          <w:sz w:val="28"/>
          <w:szCs w:val="28"/>
        </w:rPr>
      </w:pPr>
      <w:r w:rsidRPr="00240A15">
        <w:rPr>
          <w:sz w:val="28"/>
          <w:szCs w:val="28"/>
        </w:rPr>
        <w:t xml:space="preserve"> Департаменту условий и охраны труда проработать вопрос о разработке системы подготовки государственных экспертов по проведению государственной экспертизы условий труда в целях оценки качества проведения специальной оценки условий труда, в том числе, в рамках мероприятий Государственной программы «Безопасный труд» на 2018-2025 </w:t>
      </w:r>
      <w:proofErr w:type="spellStart"/>
      <w:r w:rsidRPr="00240A15">
        <w:rPr>
          <w:sz w:val="28"/>
          <w:szCs w:val="28"/>
        </w:rPr>
        <w:t>г.г</w:t>
      </w:r>
      <w:proofErr w:type="spellEnd"/>
      <w:r w:rsidRPr="00240A15">
        <w:rPr>
          <w:sz w:val="28"/>
          <w:szCs w:val="28"/>
        </w:rPr>
        <w:t>.»</w:t>
      </w:r>
    </w:p>
    <w:p w:rsidR="007C0FF9" w:rsidRDefault="007C0FF9">
      <w:pPr>
        <w:pStyle w:val="Style2"/>
        <w:shd w:val="clear" w:color="auto" w:fill="auto"/>
        <w:spacing w:after="0" w:line="324" w:lineRule="exact"/>
        <w:rPr>
          <w:sz w:val="28"/>
          <w:szCs w:val="28"/>
        </w:rPr>
      </w:pPr>
    </w:p>
    <w:p w:rsidR="00CD3478" w:rsidRPr="00240A15" w:rsidRDefault="00A702AA">
      <w:pPr>
        <w:pStyle w:val="Style2"/>
        <w:shd w:val="clear" w:color="auto" w:fill="auto"/>
        <w:spacing w:after="0" w:line="324" w:lineRule="exact"/>
        <w:rPr>
          <w:sz w:val="28"/>
          <w:szCs w:val="28"/>
        </w:rPr>
      </w:pPr>
      <w:r w:rsidRPr="00240A15">
        <w:rPr>
          <w:sz w:val="28"/>
          <w:szCs w:val="28"/>
        </w:rPr>
        <w:t>III. О внесении поправок в Федеральный закон от 28.12.2013 № 426-ФЗ «О специальной оценке условий труда» в части обязательности исполнения заключения по результатам экспертизы качества специальной оценки условий труда, заключения о рассмотрении разногласий по вопросам проведения</w:t>
      </w:r>
    </w:p>
    <w:p w:rsidR="00CD3478" w:rsidRDefault="00A702AA">
      <w:pPr>
        <w:pStyle w:val="Style2"/>
        <w:shd w:val="clear" w:color="auto" w:fill="auto"/>
        <w:spacing w:after="0" w:line="324" w:lineRule="exact"/>
        <w:ind w:left="40" w:firstLine="720"/>
        <w:jc w:val="both"/>
        <w:rPr>
          <w:sz w:val="28"/>
          <w:szCs w:val="28"/>
        </w:rPr>
      </w:pPr>
      <w:r w:rsidRPr="00240A15">
        <w:rPr>
          <w:sz w:val="28"/>
          <w:szCs w:val="28"/>
        </w:rPr>
        <w:t>экспертизы качества специальной оценки условий труда, несогласия</w:t>
      </w:r>
    </w:p>
    <w:p w:rsidR="007C0FF9" w:rsidRPr="00240A15" w:rsidRDefault="007C0FF9">
      <w:pPr>
        <w:pStyle w:val="Style2"/>
        <w:shd w:val="clear" w:color="auto" w:fill="auto"/>
        <w:spacing w:after="0" w:line="324" w:lineRule="exact"/>
        <w:ind w:left="40" w:firstLine="720"/>
        <w:jc w:val="both"/>
        <w:rPr>
          <w:sz w:val="28"/>
          <w:szCs w:val="28"/>
        </w:rPr>
      </w:pPr>
      <w:r>
        <w:rPr>
          <w:sz w:val="28"/>
          <w:szCs w:val="28"/>
        </w:rPr>
        <w:t xml:space="preserve">работников, профессиональных союзов, их объединений, иных </w:t>
      </w:r>
      <w:r>
        <w:rPr>
          <w:sz w:val="28"/>
          <w:szCs w:val="28"/>
        </w:rPr>
        <w:lastRenderedPageBreak/>
        <w:t xml:space="preserve">уполномоченных работниками представительных органов, работодателей, их </w:t>
      </w:r>
    </w:p>
    <w:p w:rsidR="00CD3478" w:rsidRDefault="00A702AA" w:rsidP="007C0FF9">
      <w:pPr>
        <w:pStyle w:val="Style2"/>
        <w:shd w:val="clear" w:color="auto" w:fill="auto"/>
        <w:spacing w:after="120" w:line="317" w:lineRule="exact"/>
        <w:ind w:left="23"/>
        <w:rPr>
          <w:sz w:val="28"/>
          <w:szCs w:val="28"/>
        </w:rPr>
      </w:pPr>
      <w:r w:rsidRPr="00240A15">
        <w:rPr>
          <w:sz w:val="28"/>
          <w:szCs w:val="28"/>
        </w:rPr>
        <w:t>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 результатами экспертизы качества специальной оценки условий труда</w:t>
      </w:r>
    </w:p>
    <w:p w:rsidR="007C0FF9" w:rsidRPr="00240A15" w:rsidRDefault="007C0FF9" w:rsidP="007C0FF9">
      <w:pPr>
        <w:pStyle w:val="Style2"/>
        <w:shd w:val="clear" w:color="auto" w:fill="auto"/>
        <w:spacing w:after="120" w:line="317" w:lineRule="exact"/>
        <w:ind w:left="23"/>
        <w:rPr>
          <w:sz w:val="28"/>
          <w:szCs w:val="28"/>
        </w:rPr>
      </w:pPr>
      <w:r>
        <w:rPr>
          <w:sz w:val="28"/>
          <w:szCs w:val="28"/>
        </w:rPr>
        <w:t>______________________________________________________________________</w:t>
      </w:r>
    </w:p>
    <w:p w:rsidR="00CD3478" w:rsidRPr="00240A15" w:rsidRDefault="00A702AA">
      <w:pPr>
        <w:pStyle w:val="Style4"/>
        <w:shd w:val="clear" w:color="auto" w:fill="auto"/>
        <w:spacing w:before="0" w:after="9" w:line="260" w:lineRule="exact"/>
        <w:ind w:left="20" w:firstLine="0"/>
        <w:jc w:val="center"/>
        <w:rPr>
          <w:sz w:val="28"/>
          <w:szCs w:val="28"/>
        </w:rPr>
      </w:pPr>
      <w:r w:rsidRPr="00240A15">
        <w:rPr>
          <w:sz w:val="28"/>
          <w:szCs w:val="28"/>
        </w:rPr>
        <w:t>(</w:t>
      </w:r>
      <w:proofErr w:type="spellStart"/>
      <w:r w:rsidRPr="00240A15">
        <w:rPr>
          <w:sz w:val="28"/>
          <w:szCs w:val="28"/>
        </w:rPr>
        <w:t>Солдунов</w:t>
      </w:r>
      <w:proofErr w:type="spellEnd"/>
      <w:r w:rsidRPr="00240A15">
        <w:rPr>
          <w:sz w:val="28"/>
          <w:szCs w:val="28"/>
        </w:rPr>
        <w:t xml:space="preserve">, </w:t>
      </w:r>
      <w:proofErr w:type="spellStart"/>
      <w:r w:rsidRPr="00240A15">
        <w:rPr>
          <w:sz w:val="28"/>
          <w:szCs w:val="28"/>
        </w:rPr>
        <w:t>Бадалов</w:t>
      </w:r>
      <w:proofErr w:type="spellEnd"/>
      <w:r w:rsidRPr="00240A15">
        <w:rPr>
          <w:sz w:val="28"/>
          <w:szCs w:val="28"/>
        </w:rPr>
        <w:t xml:space="preserve">, </w:t>
      </w:r>
      <w:proofErr w:type="spellStart"/>
      <w:r w:rsidRPr="00240A15">
        <w:rPr>
          <w:sz w:val="28"/>
          <w:szCs w:val="28"/>
        </w:rPr>
        <w:t>Безюков</w:t>
      </w:r>
      <w:proofErr w:type="spellEnd"/>
      <w:r w:rsidRPr="00240A15">
        <w:rPr>
          <w:sz w:val="28"/>
          <w:szCs w:val="28"/>
        </w:rPr>
        <w:t xml:space="preserve">, </w:t>
      </w:r>
      <w:proofErr w:type="spellStart"/>
      <w:r w:rsidRPr="00240A15">
        <w:rPr>
          <w:sz w:val="28"/>
          <w:szCs w:val="28"/>
        </w:rPr>
        <w:t>Гузнаев</w:t>
      </w:r>
      <w:proofErr w:type="spellEnd"/>
      <w:r w:rsidRPr="00240A15">
        <w:rPr>
          <w:sz w:val="28"/>
          <w:szCs w:val="28"/>
        </w:rPr>
        <w:t>, Коваль, Корж, Москвичев, Платыгин,</w:t>
      </w:r>
    </w:p>
    <w:p w:rsidR="00CD3478" w:rsidRPr="00240A15" w:rsidRDefault="00A702AA">
      <w:pPr>
        <w:pStyle w:val="Style4"/>
        <w:shd w:val="clear" w:color="auto" w:fill="auto"/>
        <w:spacing w:before="0" w:after="264" w:line="260" w:lineRule="exact"/>
        <w:ind w:left="20" w:firstLine="0"/>
        <w:jc w:val="center"/>
        <w:rPr>
          <w:sz w:val="28"/>
          <w:szCs w:val="28"/>
        </w:rPr>
      </w:pPr>
      <w:r w:rsidRPr="00240A15">
        <w:rPr>
          <w:sz w:val="28"/>
          <w:szCs w:val="28"/>
        </w:rPr>
        <w:t>Прохоров,</w:t>
      </w:r>
      <w:r w:rsidR="007C0FF9">
        <w:rPr>
          <w:sz w:val="28"/>
          <w:szCs w:val="28"/>
        </w:rPr>
        <w:t xml:space="preserve"> Родин, Л</w:t>
      </w:r>
      <w:r w:rsidRPr="00240A15">
        <w:rPr>
          <w:sz w:val="28"/>
          <w:szCs w:val="28"/>
        </w:rPr>
        <w:t>екарев)</w:t>
      </w:r>
    </w:p>
    <w:p w:rsidR="00CD3478" w:rsidRPr="00240A15" w:rsidRDefault="00A702AA">
      <w:pPr>
        <w:pStyle w:val="Style4"/>
        <w:numPr>
          <w:ilvl w:val="0"/>
          <w:numId w:val="5"/>
        </w:numPr>
        <w:shd w:val="clear" w:color="auto" w:fill="auto"/>
        <w:spacing w:before="0"/>
        <w:ind w:left="20" w:right="40" w:firstLine="720"/>
        <w:rPr>
          <w:sz w:val="28"/>
          <w:szCs w:val="28"/>
        </w:rPr>
      </w:pPr>
      <w:r w:rsidRPr="00240A15">
        <w:rPr>
          <w:sz w:val="28"/>
          <w:szCs w:val="28"/>
        </w:rPr>
        <w:t xml:space="preserve"> Принять к сведению информацию начальника отдела политики охраны труда В.А. </w:t>
      </w:r>
      <w:proofErr w:type="spellStart"/>
      <w:r w:rsidRPr="00240A15">
        <w:rPr>
          <w:sz w:val="28"/>
          <w:szCs w:val="28"/>
        </w:rPr>
        <w:t>Солдунова</w:t>
      </w:r>
      <w:proofErr w:type="spellEnd"/>
      <w:r w:rsidRPr="00240A15">
        <w:rPr>
          <w:sz w:val="28"/>
          <w:szCs w:val="28"/>
        </w:rPr>
        <w:t xml:space="preserve"> о внесении поправок в Федеральный закон от 28.12.2013 № 426-ФЗ «О специальной оценке условий труда» в части обязательности исполнения заключения по результатам экспертизы качества специальной оценки условий труда, заключения о рассмотрении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 результатами экспертизы качества специальной оценки условий труда.</w:t>
      </w:r>
    </w:p>
    <w:p w:rsidR="00CD3478" w:rsidRPr="00240A15" w:rsidRDefault="00A702AA">
      <w:pPr>
        <w:pStyle w:val="Style4"/>
        <w:numPr>
          <w:ilvl w:val="0"/>
          <w:numId w:val="5"/>
        </w:numPr>
        <w:shd w:val="clear" w:color="auto" w:fill="auto"/>
        <w:spacing w:before="0"/>
        <w:ind w:left="20" w:right="40" w:firstLine="720"/>
        <w:rPr>
          <w:sz w:val="28"/>
          <w:szCs w:val="28"/>
        </w:rPr>
      </w:pPr>
      <w:r w:rsidRPr="00240A15">
        <w:rPr>
          <w:sz w:val="28"/>
          <w:szCs w:val="28"/>
        </w:rPr>
        <w:t xml:space="preserve"> Поддержать в целом необходимость внесения указанных поправок в Федеральный закон от 28.12.2013 № 426-ФЗ «О специальной оценке условий труда».</w:t>
      </w:r>
    </w:p>
    <w:p w:rsidR="00CD3478" w:rsidRPr="00240A15" w:rsidRDefault="00A702AA">
      <w:pPr>
        <w:pStyle w:val="Style4"/>
        <w:numPr>
          <w:ilvl w:val="0"/>
          <w:numId w:val="5"/>
        </w:numPr>
        <w:shd w:val="clear" w:color="auto" w:fill="auto"/>
        <w:spacing w:before="0"/>
        <w:ind w:left="20" w:right="40" w:firstLine="720"/>
        <w:rPr>
          <w:sz w:val="28"/>
          <w:szCs w:val="28"/>
        </w:rPr>
      </w:pPr>
      <w:r w:rsidRPr="00240A15">
        <w:rPr>
          <w:sz w:val="28"/>
          <w:szCs w:val="28"/>
        </w:rPr>
        <w:t xml:space="preserve"> Членам рабочей группы направить предложения по доработке указанных поправок до 1 декабря 2016 г.</w:t>
      </w:r>
    </w:p>
    <w:p w:rsidR="00CD3478" w:rsidRDefault="00A702AA">
      <w:pPr>
        <w:pStyle w:val="Style4"/>
        <w:numPr>
          <w:ilvl w:val="0"/>
          <w:numId w:val="5"/>
        </w:numPr>
        <w:shd w:val="clear" w:color="auto" w:fill="auto"/>
        <w:spacing w:before="0" w:after="294"/>
        <w:ind w:left="20" w:right="40" w:firstLine="720"/>
        <w:rPr>
          <w:sz w:val="28"/>
          <w:szCs w:val="28"/>
        </w:rPr>
      </w:pPr>
      <w:r w:rsidRPr="00240A15">
        <w:rPr>
          <w:sz w:val="28"/>
          <w:szCs w:val="28"/>
        </w:rPr>
        <w:t xml:space="preserve"> Департаменту условий и охраны труда доработать проект указанных поправок в Федеральный закон от 28.12.2013 № 426-ФЗ «О специальной оценке условий труда» с учетом предложений членов рабочей группы.</w:t>
      </w:r>
    </w:p>
    <w:p w:rsidR="00240A15" w:rsidRPr="00240A15" w:rsidRDefault="00240A15" w:rsidP="00240A15">
      <w:pPr>
        <w:pStyle w:val="Style4"/>
        <w:shd w:val="clear" w:color="auto" w:fill="auto"/>
        <w:spacing w:before="0" w:after="294"/>
        <w:ind w:left="740" w:right="40" w:firstLine="0"/>
        <w:rPr>
          <w:sz w:val="28"/>
          <w:szCs w:val="28"/>
        </w:rPr>
      </w:pPr>
    </w:p>
    <w:p w:rsidR="00240A15" w:rsidRDefault="00A702AA">
      <w:pPr>
        <w:pStyle w:val="Style4"/>
        <w:shd w:val="clear" w:color="auto" w:fill="auto"/>
        <w:tabs>
          <w:tab w:val="center" w:pos="8840"/>
          <w:tab w:val="right" w:pos="10129"/>
        </w:tabs>
        <w:spacing w:before="0" w:line="324" w:lineRule="exact"/>
        <w:ind w:left="20" w:right="180" w:firstLine="0"/>
        <w:jc w:val="left"/>
        <w:rPr>
          <w:sz w:val="28"/>
          <w:szCs w:val="28"/>
        </w:rPr>
      </w:pPr>
      <w:r w:rsidRPr="00240A15">
        <w:rPr>
          <w:sz w:val="28"/>
          <w:szCs w:val="28"/>
        </w:rPr>
        <w:t xml:space="preserve">Заместитель Министра труда и </w:t>
      </w:r>
    </w:p>
    <w:p w:rsidR="00CD3478" w:rsidRPr="00240A15" w:rsidRDefault="00A702AA">
      <w:pPr>
        <w:pStyle w:val="Style4"/>
        <w:shd w:val="clear" w:color="auto" w:fill="auto"/>
        <w:tabs>
          <w:tab w:val="center" w:pos="8840"/>
          <w:tab w:val="right" w:pos="10129"/>
        </w:tabs>
        <w:spacing w:before="0" w:line="324" w:lineRule="exact"/>
        <w:ind w:left="20" w:right="180" w:firstLine="0"/>
        <w:jc w:val="left"/>
        <w:rPr>
          <w:sz w:val="28"/>
          <w:szCs w:val="28"/>
        </w:rPr>
      </w:pPr>
      <w:r w:rsidRPr="00240A15">
        <w:rPr>
          <w:sz w:val="28"/>
          <w:szCs w:val="28"/>
        </w:rPr>
        <w:t>социальной защиты Российской Федерации</w:t>
      </w:r>
      <w:r w:rsidRPr="00240A15">
        <w:rPr>
          <w:sz w:val="28"/>
          <w:szCs w:val="28"/>
        </w:rPr>
        <w:tab/>
        <w:t>Г.Г.</w:t>
      </w:r>
      <w:r w:rsidRPr="00240A15">
        <w:rPr>
          <w:sz w:val="28"/>
          <w:szCs w:val="28"/>
        </w:rPr>
        <w:tab/>
        <w:t>Лекарев</w:t>
      </w:r>
    </w:p>
    <w:sectPr w:rsidR="00CD3478" w:rsidRPr="00240A15" w:rsidSect="00722FF6">
      <w:headerReference w:type="default" r:id="rId7"/>
      <w:pgSz w:w="11909" w:h="16834"/>
      <w:pgMar w:top="1036" w:right="579" w:bottom="785" w:left="6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D6A" w:rsidRDefault="004A5D6A">
      <w:r>
        <w:separator/>
      </w:r>
    </w:p>
  </w:endnote>
  <w:endnote w:type="continuationSeparator" w:id="0">
    <w:p w:rsidR="004A5D6A" w:rsidRDefault="004A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D6A" w:rsidRDefault="004A5D6A"/>
  </w:footnote>
  <w:footnote w:type="continuationSeparator" w:id="0">
    <w:p w:rsidR="004A5D6A" w:rsidRDefault="004A5D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78" w:rsidRDefault="004A5D6A">
    <w:pPr>
      <w:rPr>
        <w:sz w:val="2"/>
        <w:szCs w:val="2"/>
      </w:rPr>
    </w:pPr>
    <w:r>
      <w:pict>
        <v:shapetype id="_x0000_t202" coordsize="21600,21600" o:spt="202" path="m,l,21600r21600,l21600,xe">
          <v:stroke joinstyle="miter"/>
          <v:path gradientshapeok="t" o:connecttype="rect"/>
        </v:shapetype>
        <v:shape id="_x0000_s2049" type="#_x0000_t202" style="position:absolute;margin-left:289.75pt;margin-top:13.9pt;width:11.8pt;height:22.1pt;z-index:-251658752;mso-wrap-distance-left:5pt;mso-wrap-distance-right:5pt;mso-position-horizontal-relative:page;mso-position-vertical-relative:page" wrapcoords="0 0" filled="f" stroked="f">
          <v:textbox style="mso-next-textbox:#_x0000_s2049" inset="0,0,0,0">
            <w:txbxContent>
              <w:p w:rsidR="00CD3478" w:rsidRDefault="00A702AA">
                <w:pPr>
                  <w:pStyle w:val="Style10"/>
                  <w:shd w:val="clear" w:color="auto" w:fill="auto"/>
                  <w:spacing w:line="240" w:lineRule="auto"/>
                  <w:jc w:val="left"/>
                </w:pPr>
                <w:r>
                  <w:rPr>
                    <w:rStyle w:val="CharStyle12"/>
                  </w:rPr>
                  <w:fldChar w:fldCharType="begin"/>
                </w:r>
                <w:r>
                  <w:rPr>
                    <w:rStyle w:val="CharStyle12"/>
                  </w:rPr>
                  <w:instrText xml:space="preserve"> PAGE \* MERGEFORMAT </w:instrText>
                </w:r>
                <w:r>
                  <w:rPr>
                    <w:rStyle w:val="CharStyle12"/>
                  </w:rPr>
                  <w:fldChar w:fldCharType="separate"/>
                </w:r>
                <w:r w:rsidR="00722FF6">
                  <w:rPr>
                    <w:rStyle w:val="CharStyle12"/>
                    <w:noProof/>
                  </w:rPr>
                  <w:t>2</w:t>
                </w:r>
                <w:r>
                  <w:rPr>
                    <w:rStyle w:val="CharStyle12"/>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33356"/>
    <w:multiLevelType w:val="hybridMultilevel"/>
    <w:tmpl w:val="82A68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7C3C96"/>
    <w:multiLevelType w:val="multilevel"/>
    <w:tmpl w:val="F042BE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76474E"/>
    <w:multiLevelType w:val="multilevel"/>
    <w:tmpl w:val="A01AB17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C47DB6"/>
    <w:multiLevelType w:val="multilevel"/>
    <w:tmpl w:val="1EBEC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C3798D"/>
    <w:multiLevelType w:val="multilevel"/>
    <w:tmpl w:val="B3A44B8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666F06"/>
    <w:multiLevelType w:val="hybridMultilevel"/>
    <w:tmpl w:val="198A3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92001D"/>
    <w:multiLevelType w:val="multilevel"/>
    <w:tmpl w:val="FF24A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CD3478"/>
    <w:rsid w:val="00240A15"/>
    <w:rsid w:val="002B4053"/>
    <w:rsid w:val="004A5D6A"/>
    <w:rsid w:val="006C6BD4"/>
    <w:rsid w:val="006C7354"/>
    <w:rsid w:val="00722FF6"/>
    <w:rsid w:val="007C0FF9"/>
    <w:rsid w:val="008568C5"/>
    <w:rsid w:val="008C1A03"/>
    <w:rsid w:val="00955280"/>
    <w:rsid w:val="00A702AA"/>
    <w:rsid w:val="00CD3478"/>
    <w:rsid w:val="00E84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C1FE7E5-AF2F-4FBE-9E53-EE0A181D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rPr>
      <w:b/>
      <w:bCs/>
      <w:i w:val="0"/>
      <w:iCs w:val="0"/>
      <w:smallCaps w:val="0"/>
      <w:strike w:val="0"/>
      <w:sz w:val="26"/>
      <w:szCs w:val="26"/>
      <w:u w:val="none"/>
    </w:rPr>
  </w:style>
  <w:style w:type="character" w:customStyle="1" w:styleId="CharStyle5">
    <w:name w:val="Char Style 5"/>
    <w:basedOn w:val="a0"/>
    <w:link w:val="Style4"/>
    <w:rPr>
      <w:b w:val="0"/>
      <w:bCs w:val="0"/>
      <w:i w:val="0"/>
      <w:iCs w:val="0"/>
      <w:smallCaps w:val="0"/>
      <w:strike w:val="0"/>
      <w:sz w:val="26"/>
      <w:szCs w:val="26"/>
      <w:u w:val="none"/>
    </w:rPr>
  </w:style>
  <w:style w:type="character" w:customStyle="1" w:styleId="CharStyle7">
    <w:name w:val="Char Style 7"/>
    <w:basedOn w:val="a0"/>
    <w:link w:val="Style6"/>
    <w:rPr>
      <w:b w:val="0"/>
      <w:bCs w:val="0"/>
      <w:i w:val="0"/>
      <w:iCs w:val="0"/>
      <w:smallCaps w:val="0"/>
      <w:strike w:val="0"/>
      <w:sz w:val="26"/>
      <w:szCs w:val="26"/>
      <w:u w:val="none"/>
    </w:rPr>
  </w:style>
  <w:style w:type="character" w:customStyle="1" w:styleId="CharStyle8">
    <w:name w:val="Char Style 8"/>
    <w:basedOn w:val="CharStyl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CharStyle9">
    <w:name w:val="Char Style 9"/>
    <w:basedOn w:val="CharStyle5"/>
    <w:rPr>
      <w:rFonts w:ascii="Times New Roman" w:eastAsia="Times New Roman" w:hAnsi="Times New Roman" w:cs="Times New Roman"/>
      <w:b w:val="0"/>
      <w:bCs w:val="0"/>
      <w:i w:val="0"/>
      <w:iCs w:val="0"/>
      <w:smallCaps w:val="0"/>
      <w:strike w:val="0"/>
      <w:color w:val="000000"/>
      <w:spacing w:val="0"/>
      <w:w w:val="200"/>
      <w:position w:val="0"/>
      <w:sz w:val="8"/>
      <w:szCs w:val="8"/>
      <w:u w:val="none"/>
      <w:lang w:val="ru-RU" w:eastAsia="ru-RU" w:bidi="ru-RU"/>
    </w:rPr>
  </w:style>
  <w:style w:type="character" w:customStyle="1" w:styleId="CharStyle11">
    <w:name w:val="Char Style 11"/>
    <w:basedOn w:val="a0"/>
    <w:link w:val="Style10"/>
    <w:rPr>
      <w:b w:val="0"/>
      <w:bCs w:val="0"/>
      <w:i w:val="0"/>
      <w:iCs w:val="0"/>
      <w:smallCaps w:val="0"/>
      <w:strike w:val="0"/>
      <w:sz w:val="20"/>
      <w:szCs w:val="20"/>
      <w:u w:val="none"/>
    </w:rPr>
  </w:style>
  <w:style w:type="character" w:customStyle="1" w:styleId="CharStyle12">
    <w:name w:val="Char Style 12"/>
    <w:basedOn w:val="CharStyle1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CharStyle14">
    <w:name w:val="Char Style 14"/>
    <w:basedOn w:val="a0"/>
    <w:link w:val="Style13"/>
    <w:rPr>
      <w:b/>
      <w:bCs/>
      <w:i w:val="0"/>
      <w:iCs w:val="0"/>
      <w:smallCaps w:val="0"/>
      <w:strike w:val="0"/>
      <w:sz w:val="13"/>
      <w:szCs w:val="13"/>
      <w:u w:val="none"/>
    </w:rPr>
  </w:style>
  <w:style w:type="character" w:customStyle="1" w:styleId="CharStyle15">
    <w:name w:val="Char Style 15"/>
    <w:basedOn w:val="CharStyle1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CharStyle16">
    <w:name w:val="Char Style 16"/>
    <w:basedOn w:val="CharStyle14"/>
    <w:rPr>
      <w:rFonts w:ascii="Times New Roman" w:eastAsia="Times New Roman" w:hAnsi="Times New Roman" w:cs="Times New Roman"/>
      <w:b/>
      <w:bCs/>
      <w:i w:val="0"/>
      <w:iCs w:val="0"/>
      <w:smallCaps/>
      <w:strike w:val="0"/>
      <w:color w:val="000000"/>
      <w:spacing w:val="0"/>
      <w:w w:val="100"/>
      <w:position w:val="0"/>
      <w:sz w:val="13"/>
      <w:szCs w:val="13"/>
      <w:u w:val="none"/>
      <w:lang w:val="ru-RU" w:eastAsia="ru-RU" w:bidi="ru-RU"/>
    </w:rPr>
  </w:style>
  <w:style w:type="paragraph" w:customStyle="1" w:styleId="Style2">
    <w:name w:val="Style 2"/>
    <w:basedOn w:val="a"/>
    <w:link w:val="CharStyle3"/>
    <w:pPr>
      <w:shd w:val="clear" w:color="auto" w:fill="FFFFFF"/>
      <w:spacing w:after="60" w:line="0" w:lineRule="atLeast"/>
      <w:jc w:val="center"/>
    </w:pPr>
    <w:rPr>
      <w:b/>
      <w:bCs/>
      <w:sz w:val="26"/>
      <w:szCs w:val="26"/>
    </w:rPr>
  </w:style>
  <w:style w:type="paragraph" w:customStyle="1" w:styleId="Style4">
    <w:name w:val="Style 4"/>
    <w:basedOn w:val="a"/>
    <w:link w:val="CharStyle5"/>
    <w:pPr>
      <w:shd w:val="clear" w:color="auto" w:fill="FFFFFF"/>
      <w:spacing w:before="540" w:line="317" w:lineRule="exact"/>
      <w:ind w:hanging="1220"/>
      <w:jc w:val="both"/>
    </w:pPr>
    <w:rPr>
      <w:sz w:val="26"/>
      <w:szCs w:val="26"/>
    </w:rPr>
  </w:style>
  <w:style w:type="paragraph" w:customStyle="1" w:styleId="Style6">
    <w:name w:val="Style 6"/>
    <w:basedOn w:val="a"/>
    <w:link w:val="CharStyle7"/>
    <w:pPr>
      <w:shd w:val="clear" w:color="auto" w:fill="FFFFFF"/>
      <w:spacing w:line="0" w:lineRule="atLeast"/>
    </w:pPr>
    <w:rPr>
      <w:sz w:val="26"/>
      <w:szCs w:val="26"/>
    </w:rPr>
  </w:style>
  <w:style w:type="paragraph" w:customStyle="1" w:styleId="Style10">
    <w:name w:val="Style 10"/>
    <w:basedOn w:val="a"/>
    <w:link w:val="CharStyle11"/>
    <w:pPr>
      <w:shd w:val="clear" w:color="auto" w:fill="FFFFFF"/>
      <w:spacing w:line="317" w:lineRule="exact"/>
      <w:jc w:val="center"/>
    </w:pPr>
    <w:rPr>
      <w:sz w:val="20"/>
      <w:szCs w:val="20"/>
    </w:rPr>
  </w:style>
  <w:style w:type="paragraph" w:customStyle="1" w:styleId="Style13">
    <w:name w:val="Style 13"/>
    <w:basedOn w:val="a"/>
    <w:link w:val="CharStyle14"/>
    <w:pPr>
      <w:shd w:val="clear" w:color="auto" w:fill="FFFFFF"/>
      <w:spacing w:line="0" w:lineRule="atLeast"/>
      <w:jc w:val="both"/>
    </w:pPr>
    <w:rPr>
      <w:b/>
      <w:bCs/>
      <w:sz w:val="13"/>
      <w:szCs w:val="13"/>
    </w:rPr>
  </w:style>
  <w:style w:type="paragraph" w:styleId="a3">
    <w:name w:val="header"/>
    <w:basedOn w:val="a"/>
    <w:link w:val="a4"/>
    <w:uiPriority w:val="99"/>
    <w:unhideWhenUsed/>
    <w:rsid w:val="00722FF6"/>
    <w:pPr>
      <w:tabs>
        <w:tab w:val="center" w:pos="4677"/>
        <w:tab w:val="right" w:pos="9355"/>
      </w:tabs>
    </w:pPr>
  </w:style>
  <w:style w:type="character" w:customStyle="1" w:styleId="a4">
    <w:name w:val="Верхний колонтитул Знак"/>
    <w:basedOn w:val="a0"/>
    <w:link w:val="a3"/>
    <w:uiPriority w:val="99"/>
    <w:rsid w:val="00722FF6"/>
    <w:rPr>
      <w:color w:val="000000"/>
    </w:rPr>
  </w:style>
  <w:style w:type="paragraph" w:styleId="a5">
    <w:name w:val="footer"/>
    <w:basedOn w:val="a"/>
    <w:link w:val="a6"/>
    <w:uiPriority w:val="99"/>
    <w:unhideWhenUsed/>
    <w:rsid w:val="00722FF6"/>
    <w:pPr>
      <w:tabs>
        <w:tab w:val="center" w:pos="4677"/>
        <w:tab w:val="right" w:pos="9355"/>
      </w:tabs>
    </w:pPr>
  </w:style>
  <w:style w:type="character" w:customStyle="1" w:styleId="a6">
    <w:name w:val="Нижний колонтитул Знак"/>
    <w:basedOn w:val="a0"/>
    <w:link w:val="a5"/>
    <w:uiPriority w:val="99"/>
    <w:rsid w:val="00722FF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4</Pages>
  <Words>1299</Words>
  <Characters>7405</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Липин Александр Викторович</dc:creator>
  <cp:lastModifiedBy>Липин Александр Викторович</cp:lastModifiedBy>
  <cp:revision>6</cp:revision>
  <dcterms:created xsi:type="dcterms:W3CDTF">2020-10-13T15:46:00Z</dcterms:created>
  <dcterms:modified xsi:type="dcterms:W3CDTF">2020-10-20T13:20:00Z</dcterms:modified>
</cp:coreProperties>
</file>