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BB" w:rsidRPr="005B3E17" w:rsidRDefault="00524144" w:rsidP="005B3E17">
      <w:pPr>
        <w:pStyle w:val="Style14"/>
        <w:shd w:val="clear" w:color="auto" w:fill="auto"/>
        <w:tabs>
          <w:tab w:val="right" w:pos="9490"/>
        </w:tabs>
        <w:spacing w:before="0" w:after="240" w:line="331" w:lineRule="exact"/>
        <w:ind w:left="5942" w:right="301" w:firstLine="12"/>
        <w:jc w:val="left"/>
        <w:rPr>
          <w:sz w:val="28"/>
          <w:szCs w:val="28"/>
        </w:rPr>
      </w:pPr>
      <w:r w:rsidRPr="005B3E17">
        <w:rPr>
          <w:sz w:val="28"/>
          <w:szCs w:val="28"/>
        </w:rPr>
        <w:t xml:space="preserve">Приложение к приказу Министерства труда и социальной защиты Российской Федерации </w:t>
      </w:r>
    </w:p>
    <w:p w:rsidR="00360D67" w:rsidRPr="005B3E17" w:rsidRDefault="00524144" w:rsidP="000644F8">
      <w:pPr>
        <w:pStyle w:val="Style14"/>
        <w:shd w:val="clear" w:color="auto" w:fill="auto"/>
        <w:tabs>
          <w:tab w:val="right" w:pos="9490"/>
        </w:tabs>
        <w:spacing w:before="0" w:after="240" w:line="331" w:lineRule="exact"/>
        <w:ind w:left="5942" w:right="301" w:firstLine="12"/>
        <w:jc w:val="left"/>
        <w:rPr>
          <w:sz w:val="28"/>
          <w:szCs w:val="28"/>
        </w:rPr>
      </w:pPr>
      <w:r w:rsidRPr="005B3E17">
        <w:rPr>
          <w:sz w:val="28"/>
          <w:szCs w:val="28"/>
        </w:rPr>
        <w:t xml:space="preserve">от </w:t>
      </w:r>
      <w:r w:rsidR="000644F8" w:rsidRPr="005B3E17">
        <w:rPr>
          <w:rStyle w:val="CharStyle28"/>
          <w:sz w:val="28"/>
          <w:szCs w:val="28"/>
          <w:lang w:val="ru-RU"/>
        </w:rPr>
        <w:t xml:space="preserve">14 сентября 2016 г </w:t>
      </w:r>
      <w:r w:rsidR="000644F8" w:rsidRPr="005B3E17">
        <w:rPr>
          <w:rStyle w:val="CharStyle28"/>
          <w:b w:val="0"/>
          <w:i w:val="0"/>
          <w:sz w:val="28"/>
          <w:szCs w:val="28"/>
          <w:u w:val="none"/>
          <w:lang w:val="ru-RU"/>
        </w:rPr>
        <w:t xml:space="preserve">№ </w:t>
      </w:r>
      <w:r w:rsidR="000644F8" w:rsidRPr="005B3E17">
        <w:rPr>
          <w:rStyle w:val="CharStyle28"/>
          <w:sz w:val="28"/>
          <w:szCs w:val="28"/>
          <w:lang w:val="ru-RU"/>
        </w:rPr>
        <w:t>513</w:t>
      </w:r>
    </w:p>
    <w:p w:rsidR="00360D67" w:rsidRPr="005B3E17" w:rsidRDefault="00524144" w:rsidP="005B3E17">
      <w:pPr>
        <w:pStyle w:val="Style14"/>
        <w:shd w:val="clear" w:color="auto" w:fill="auto"/>
        <w:spacing w:before="0" w:after="0" w:line="240" w:lineRule="auto"/>
        <w:ind w:right="400"/>
        <w:jc w:val="center"/>
        <w:rPr>
          <w:b/>
          <w:sz w:val="28"/>
          <w:szCs w:val="28"/>
        </w:rPr>
      </w:pPr>
      <w:r w:rsidRPr="005B3E17">
        <w:rPr>
          <w:b/>
          <w:sz w:val="28"/>
          <w:szCs w:val="28"/>
        </w:rPr>
        <w:t>Изменения,</w:t>
      </w:r>
    </w:p>
    <w:p w:rsidR="00360D67" w:rsidRDefault="00524144" w:rsidP="005B3E17">
      <w:pPr>
        <w:pStyle w:val="Style14"/>
        <w:shd w:val="clear" w:color="auto" w:fill="auto"/>
        <w:spacing w:before="0" w:after="0" w:line="240" w:lineRule="auto"/>
        <w:ind w:left="120" w:right="480" w:firstLine="820"/>
        <w:jc w:val="center"/>
        <w:rPr>
          <w:b/>
          <w:sz w:val="28"/>
          <w:szCs w:val="28"/>
        </w:rPr>
      </w:pPr>
      <w:r w:rsidRPr="005B3E17">
        <w:rPr>
          <w:b/>
          <w:sz w:val="28"/>
          <w:szCs w:val="28"/>
        </w:rPr>
        <w:t xml:space="preserve">вносимые в приложение к приказу Министерства труда и социальной защиты Российской Федерации от 27 января 2015 г. № 43 «О рабочей группе по проведению </w:t>
      </w:r>
      <w:proofErr w:type="gramStart"/>
      <w:r w:rsidRPr="005B3E17">
        <w:rPr>
          <w:b/>
          <w:sz w:val="28"/>
          <w:szCs w:val="28"/>
        </w:rPr>
        <w:t>мониторинга реализации специальной оценки условий труда</w:t>
      </w:r>
      <w:proofErr w:type="gramEnd"/>
      <w:r w:rsidRPr="005B3E17">
        <w:rPr>
          <w:b/>
          <w:sz w:val="28"/>
          <w:szCs w:val="28"/>
        </w:rPr>
        <w:t>»</w:t>
      </w:r>
    </w:p>
    <w:p w:rsidR="005B3E17" w:rsidRPr="005B3E17" w:rsidRDefault="005B3E17" w:rsidP="005B3E17">
      <w:pPr>
        <w:pStyle w:val="Style14"/>
        <w:shd w:val="clear" w:color="auto" w:fill="auto"/>
        <w:spacing w:before="0" w:after="0" w:line="240" w:lineRule="auto"/>
        <w:ind w:left="120" w:right="480" w:firstLine="820"/>
        <w:jc w:val="center"/>
        <w:rPr>
          <w:b/>
          <w:sz w:val="28"/>
          <w:szCs w:val="28"/>
        </w:rPr>
      </w:pPr>
    </w:p>
    <w:p w:rsidR="00360D67" w:rsidRPr="005B3E17" w:rsidRDefault="00524144" w:rsidP="005B3E17">
      <w:pPr>
        <w:pStyle w:val="Style14"/>
        <w:shd w:val="clear" w:color="auto" w:fill="auto"/>
        <w:spacing w:before="0" w:after="0" w:line="276" w:lineRule="auto"/>
        <w:ind w:right="300" w:firstLine="720"/>
        <w:jc w:val="left"/>
        <w:rPr>
          <w:sz w:val="28"/>
          <w:szCs w:val="28"/>
        </w:rPr>
      </w:pPr>
      <w:r w:rsidRPr="005B3E17">
        <w:rPr>
          <w:sz w:val="28"/>
          <w:szCs w:val="28"/>
        </w:rPr>
        <w:t xml:space="preserve">В составе рабочей группы по проведению </w:t>
      </w:r>
      <w:proofErr w:type="gramStart"/>
      <w:r w:rsidRPr="005B3E17">
        <w:rPr>
          <w:sz w:val="28"/>
          <w:szCs w:val="28"/>
        </w:rPr>
        <w:t>мониторинга реализации специальной оценки условий труда</w:t>
      </w:r>
      <w:proofErr w:type="gramEnd"/>
      <w:r w:rsidRPr="005B3E17">
        <w:rPr>
          <w:sz w:val="28"/>
          <w:szCs w:val="28"/>
        </w:rPr>
        <w:t>:</w:t>
      </w:r>
    </w:p>
    <w:p w:rsidR="00360D67" w:rsidRDefault="00524144" w:rsidP="005B3E17">
      <w:pPr>
        <w:pStyle w:val="Style14"/>
        <w:shd w:val="clear" w:color="auto" w:fill="auto"/>
        <w:tabs>
          <w:tab w:val="left" w:pos="1096"/>
        </w:tabs>
        <w:spacing w:before="0" w:after="0" w:line="276" w:lineRule="auto"/>
        <w:ind w:left="720"/>
        <w:rPr>
          <w:sz w:val="28"/>
          <w:szCs w:val="28"/>
        </w:rPr>
      </w:pPr>
      <w:r w:rsidRPr="005B3E17">
        <w:rPr>
          <w:sz w:val="28"/>
          <w:szCs w:val="28"/>
        </w:rPr>
        <w:t>а)</w:t>
      </w:r>
      <w:r w:rsidRPr="005B3E17">
        <w:rPr>
          <w:sz w:val="28"/>
          <w:szCs w:val="28"/>
        </w:rPr>
        <w:tab/>
        <w:t>включить в состав рабочей группы следующих лиц:</w:t>
      </w:r>
    </w:p>
    <w:p w:rsidR="005B3E17" w:rsidRDefault="005B3E17" w:rsidP="005B3E17">
      <w:pPr>
        <w:pStyle w:val="Style14"/>
        <w:shd w:val="clear" w:color="auto" w:fill="auto"/>
        <w:tabs>
          <w:tab w:val="left" w:pos="1096"/>
        </w:tabs>
        <w:spacing w:before="0" w:after="0" w:line="276" w:lineRule="auto"/>
        <w:ind w:left="720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5528"/>
      </w:tblGrid>
      <w:tr w:rsidR="005B3E17" w:rsidTr="00E55FE6">
        <w:tc>
          <w:tcPr>
            <w:tcW w:w="3783" w:type="dxa"/>
          </w:tcPr>
          <w:p w:rsidR="005B3E17" w:rsidRPr="005B3E17" w:rsidRDefault="005B3E17" w:rsidP="005B3E17">
            <w:pPr>
              <w:pStyle w:val="Style14"/>
              <w:shd w:val="clear" w:color="auto" w:fill="auto"/>
              <w:spacing w:before="0" w:after="0" w:line="276" w:lineRule="auto"/>
              <w:ind w:left="20"/>
              <w:jc w:val="left"/>
              <w:rPr>
                <w:sz w:val="28"/>
                <w:szCs w:val="28"/>
              </w:rPr>
            </w:pPr>
            <w:r w:rsidRPr="005B3E17">
              <w:rPr>
                <w:sz w:val="28"/>
                <w:szCs w:val="28"/>
              </w:rPr>
              <w:t>Анкудинова</w:t>
            </w:r>
          </w:p>
          <w:p w:rsidR="005B3E17" w:rsidRPr="005B3E17" w:rsidRDefault="005B3E17" w:rsidP="005B3E17">
            <w:pPr>
              <w:pStyle w:val="Style14"/>
              <w:shd w:val="clear" w:color="auto" w:fill="auto"/>
              <w:spacing w:before="0" w:after="0" w:line="276" w:lineRule="auto"/>
              <w:ind w:left="20"/>
              <w:jc w:val="left"/>
              <w:rPr>
                <w:sz w:val="28"/>
                <w:szCs w:val="28"/>
              </w:rPr>
            </w:pPr>
            <w:r w:rsidRPr="005B3E17">
              <w:rPr>
                <w:sz w:val="28"/>
                <w:szCs w:val="28"/>
              </w:rPr>
              <w:t>Валентина Александровна</w:t>
            </w:r>
          </w:p>
          <w:p w:rsidR="005B3E17" w:rsidRDefault="005B3E17" w:rsidP="005B3E17">
            <w:pPr>
              <w:pStyle w:val="Style14"/>
              <w:shd w:val="clear" w:color="auto" w:fill="auto"/>
              <w:tabs>
                <w:tab w:val="left" w:pos="1096"/>
              </w:tabs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B3E17" w:rsidRDefault="00E55FE6" w:rsidP="00E55FE6">
            <w:pPr>
              <w:pStyle w:val="Style14"/>
              <w:shd w:val="clear" w:color="auto" w:fill="auto"/>
              <w:tabs>
                <w:tab w:val="left" w:pos="33"/>
              </w:tabs>
              <w:spacing w:before="0" w:after="0" w:line="276" w:lineRule="auto"/>
              <w:rPr>
                <w:sz w:val="28"/>
                <w:szCs w:val="28"/>
              </w:rPr>
            </w:pPr>
            <w:r w:rsidRPr="005B3E17">
              <w:rPr>
                <w:sz w:val="28"/>
                <w:szCs w:val="28"/>
              </w:rPr>
              <w:t xml:space="preserve">руководитель Дирекции по регулированию вопросов охраны труда в электроэнергетике Общероссийского отраслевого </w:t>
            </w:r>
            <w:r>
              <w:rPr>
                <w:sz w:val="28"/>
                <w:szCs w:val="28"/>
              </w:rPr>
              <w:t xml:space="preserve">объединения </w:t>
            </w:r>
            <w:r w:rsidRPr="005B3E17">
              <w:rPr>
                <w:sz w:val="28"/>
                <w:szCs w:val="28"/>
              </w:rPr>
              <w:t>работодателей электроэнергетики (по согласованию)</w:t>
            </w:r>
          </w:p>
          <w:p w:rsidR="00E55FE6" w:rsidRDefault="00E55FE6" w:rsidP="005B3E17">
            <w:pPr>
              <w:pStyle w:val="Style14"/>
              <w:shd w:val="clear" w:color="auto" w:fill="auto"/>
              <w:tabs>
                <w:tab w:val="left" w:pos="1096"/>
              </w:tabs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5B3E17" w:rsidTr="00E55FE6">
        <w:tc>
          <w:tcPr>
            <w:tcW w:w="3783" w:type="dxa"/>
          </w:tcPr>
          <w:p w:rsidR="00E55FE6" w:rsidRDefault="005B3E17" w:rsidP="005B3E17">
            <w:pPr>
              <w:pStyle w:val="Style14"/>
              <w:shd w:val="clear" w:color="auto" w:fill="auto"/>
              <w:spacing w:before="0" w:after="0" w:line="276" w:lineRule="auto"/>
              <w:ind w:left="100" w:right="100"/>
              <w:jc w:val="left"/>
              <w:rPr>
                <w:rStyle w:val="CharStyle27Exact"/>
                <w:spacing w:val="0"/>
                <w:sz w:val="28"/>
                <w:szCs w:val="28"/>
              </w:rPr>
            </w:pPr>
            <w:r w:rsidRPr="005B3E17">
              <w:rPr>
                <w:rStyle w:val="CharStyle27Exact"/>
                <w:spacing w:val="0"/>
                <w:sz w:val="28"/>
                <w:szCs w:val="28"/>
              </w:rPr>
              <w:t xml:space="preserve">Гусейнова </w:t>
            </w:r>
          </w:p>
          <w:p w:rsidR="005B3E17" w:rsidRPr="005B3E17" w:rsidRDefault="005B3E17" w:rsidP="005B3E17">
            <w:pPr>
              <w:pStyle w:val="Style14"/>
              <w:shd w:val="clear" w:color="auto" w:fill="auto"/>
              <w:spacing w:before="0" w:after="0" w:line="276" w:lineRule="auto"/>
              <w:ind w:left="100" w:right="100"/>
              <w:jc w:val="left"/>
              <w:rPr>
                <w:sz w:val="28"/>
                <w:szCs w:val="28"/>
              </w:rPr>
            </w:pPr>
            <w:r w:rsidRPr="005B3E17">
              <w:rPr>
                <w:rStyle w:val="CharStyle27Exact"/>
                <w:spacing w:val="0"/>
                <w:sz w:val="28"/>
                <w:szCs w:val="28"/>
              </w:rPr>
              <w:t>Мария Сергеевна</w:t>
            </w:r>
          </w:p>
          <w:p w:rsidR="005B3E17" w:rsidRDefault="005B3E17" w:rsidP="005B3E17">
            <w:pPr>
              <w:pStyle w:val="Style14"/>
              <w:shd w:val="clear" w:color="auto" w:fill="auto"/>
              <w:tabs>
                <w:tab w:val="left" w:pos="1096"/>
              </w:tabs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55FE6" w:rsidRPr="005B3E17" w:rsidRDefault="00E55FE6" w:rsidP="00E55FE6">
            <w:pPr>
              <w:pStyle w:val="Style14"/>
              <w:shd w:val="clear" w:color="auto" w:fill="auto"/>
              <w:spacing w:before="0" w:after="0" w:line="276" w:lineRule="auto"/>
              <w:ind w:left="120" w:right="100"/>
              <w:rPr>
                <w:sz w:val="28"/>
                <w:szCs w:val="28"/>
              </w:rPr>
            </w:pPr>
            <w:r w:rsidRPr="005B3E17">
              <w:rPr>
                <w:rStyle w:val="CharStyle27Exact"/>
                <w:spacing w:val="0"/>
                <w:sz w:val="28"/>
                <w:szCs w:val="28"/>
              </w:rPr>
              <w:t>заместитель исполнительного директора Общероссийского отраслевого объединения работодателей</w:t>
            </w:r>
            <w:r>
              <w:rPr>
                <w:rStyle w:val="CharStyle27Exact"/>
                <w:spacing w:val="0"/>
                <w:sz w:val="28"/>
                <w:szCs w:val="28"/>
              </w:rPr>
              <w:t xml:space="preserve"> </w:t>
            </w:r>
            <w:r w:rsidRPr="005B3E17">
              <w:rPr>
                <w:rStyle w:val="CharStyle27Exact"/>
                <w:spacing w:val="0"/>
                <w:sz w:val="28"/>
                <w:szCs w:val="28"/>
              </w:rPr>
              <w:t xml:space="preserve">«Российский союз предприятий </w:t>
            </w:r>
            <w:r>
              <w:rPr>
                <w:rStyle w:val="CharStyle27Exact"/>
                <w:spacing w:val="0"/>
                <w:sz w:val="28"/>
                <w:szCs w:val="28"/>
              </w:rPr>
              <w:t>и организаций</w:t>
            </w:r>
            <w:r w:rsidRPr="005B3E17">
              <w:rPr>
                <w:rStyle w:val="CharStyle27Exact"/>
                <w:spacing w:val="0"/>
                <w:sz w:val="28"/>
                <w:szCs w:val="28"/>
              </w:rPr>
              <w:t xml:space="preserve"> химического комплекса» (по согласованию)</w:t>
            </w:r>
          </w:p>
          <w:p w:rsidR="005B3E17" w:rsidRDefault="005B3E17" w:rsidP="005B3E17">
            <w:pPr>
              <w:pStyle w:val="Style14"/>
              <w:shd w:val="clear" w:color="auto" w:fill="auto"/>
              <w:tabs>
                <w:tab w:val="left" w:pos="1096"/>
              </w:tabs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5B3E17" w:rsidTr="00E55FE6">
        <w:tc>
          <w:tcPr>
            <w:tcW w:w="3783" w:type="dxa"/>
          </w:tcPr>
          <w:p w:rsidR="005B3E17" w:rsidRDefault="005B3E17" w:rsidP="005B3E17">
            <w:pPr>
              <w:pStyle w:val="Style14"/>
              <w:shd w:val="clear" w:color="auto" w:fill="auto"/>
              <w:tabs>
                <w:tab w:val="left" w:pos="1096"/>
              </w:tabs>
              <w:spacing w:before="0" w:after="0" w:line="276" w:lineRule="auto"/>
              <w:rPr>
                <w:sz w:val="28"/>
                <w:szCs w:val="28"/>
              </w:rPr>
            </w:pPr>
            <w:r w:rsidRPr="005B3E17">
              <w:rPr>
                <w:sz w:val="28"/>
                <w:szCs w:val="28"/>
              </w:rPr>
              <w:t xml:space="preserve">Коваленко </w:t>
            </w:r>
          </w:p>
          <w:p w:rsidR="005B3E17" w:rsidRDefault="005B3E17" w:rsidP="005B3E17">
            <w:pPr>
              <w:pStyle w:val="Style14"/>
              <w:shd w:val="clear" w:color="auto" w:fill="auto"/>
              <w:tabs>
                <w:tab w:val="left" w:pos="1096"/>
              </w:tabs>
              <w:spacing w:before="0" w:after="0" w:line="276" w:lineRule="auto"/>
              <w:rPr>
                <w:sz w:val="28"/>
                <w:szCs w:val="28"/>
              </w:rPr>
            </w:pPr>
            <w:r w:rsidRPr="005B3E17">
              <w:rPr>
                <w:sz w:val="28"/>
                <w:szCs w:val="28"/>
              </w:rPr>
              <w:t>Андрей Олегович</w:t>
            </w:r>
          </w:p>
        </w:tc>
        <w:tc>
          <w:tcPr>
            <w:tcW w:w="5528" w:type="dxa"/>
          </w:tcPr>
          <w:p w:rsidR="00E55FE6" w:rsidRPr="005B3E17" w:rsidRDefault="00E55FE6" w:rsidP="00E55F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3E17">
              <w:rPr>
                <w:sz w:val="28"/>
                <w:szCs w:val="28"/>
              </w:rPr>
              <w:t>заместитель председателя Российского</w:t>
            </w:r>
            <w:r>
              <w:rPr>
                <w:sz w:val="28"/>
                <w:szCs w:val="28"/>
              </w:rPr>
              <w:t xml:space="preserve"> </w:t>
            </w:r>
            <w:r w:rsidRPr="005B3E17">
              <w:rPr>
                <w:sz w:val="28"/>
                <w:szCs w:val="28"/>
              </w:rPr>
              <w:t xml:space="preserve">                                             профессионального союза работников химических отраслей промышленности</w:t>
            </w:r>
            <w:r>
              <w:rPr>
                <w:sz w:val="28"/>
                <w:szCs w:val="28"/>
              </w:rPr>
              <w:t xml:space="preserve"> </w:t>
            </w:r>
            <w:r w:rsidRPr="005B3E17">
              <w:rPr>
                <w:sz w:val="28"/>
                <w:szCs w:val="28"/>
              </w:rPr>
              <w:t xml:space="preserve">                                                                           (по согласованию)</w:t>
            </w:r>
          </w:p>
          <w:p w:rsidR="005B3E17" w:rsidRDefault="005B3E17" w:rsidP="005B3E17">
            <w:pPr>
              <w:pStyle w:val="Style14"/>
              <w:shd w:val="clear" w:color="auto" w:fill="auto"/>
              <w:tabs>
                <w:tab w:val="left" w:pos="1096"/>
              </w:tabs>
              <w:spacing w:before="0" w:after="0" w:line="276" w:lineRule="auto"/>
              <w:rPr>
                <w:sz w:val="28"/>
                <w:szCs w:val="28"/>
              </w:rPr>
            </w:pPr>
          </w:p>
        </w:tc>
      </w:tr>
    </w:tbl>
    <w:p w:rsidR="005B3E17" w:rsidRPr="005B3E17" w:rsidRDefault="005B3E17" w:rsidP="005B3E17">
      <w:pPr>
        <w:pStyle w:val="Style14"/>
        <w:shd w:val="clear" w:color="auto" w:fill="auto"/>
        <w:tabs>
          <w:tab w:val="left" w:pos="1096"/>
        </w:tabs>
        <w:spacing w:before="0" w:after="0" w:line="276" w:lineRule="auto"/>
        <w:ind w:left="720"/>
        <w:rPr>
          <w:sz w:val="28"/>
          <w:szCs w:val="28"/>
        </w:rPr>
        <w:sectPr w:rsidR="005B3E17" w:rsidRPr="005B3E17">
          <w:pgSz w:w="11909" w:h="16834"/>
          <w:pgMar w:top="944" w:right="943" w:bottom="944" w:left="1008" w:header="0" w:footer="3" w:gutter="0"/>
          <w:cols w:space="720"/>
          <w:noEndnote/>
          <w:docGrid w:linePitch="360"/>
        </w:sectPr>
      </w:pPr>
    </w:p>
    <w:p w:rsidR="00F6752C" w:rsidRDefault="00F6752C" w:rsidP="005B3E17">
      <w:pPr>
        <w:pStyle w:val="Style14"/>
        <w:shd w:val="clear" w:color="auto" w:fill="auto"/>
        <w:tabs>
          <w:tab w:val="center" w:pos="1316"/>
          <w:tab w:val="left" w:pos="2493"/>
          <w:tab w:val="right" w:pos="9642"/>
        </w:tabs>
        <w:spacing w:before="0" w:after="0" w:line="276" w:lineRule="auto"/>
        <w:ind w:left="20" w:firstLine="689"/>
        <w:rPr>
          <w:sz w:val="28"/>
          <w:szCs w:val="28"/>
        </w:rPr>
      </w:pPr>
    </w:p>
    <w:p w:rsidR="00360D67" w:rsidRPr="005B3E17" w:rsidRDefault="00524144" w:rsidP="005B3E17">
      <w:pPr>
        <w:pStyle w:val="Style14"/>
        <w:shd w:val="clear" w:color="auto" w:fill="auto"/>
        <w:tabs>
          <w:tab w:val="center" w:pos="1316"/>
          <w:tab w:val="left" w:pos="2493"/>
          <w:tab w:val="right" w:pos="9642"/>
        </w:tabs>
        <w:spacing w:before="0" w:after="0" w:line="276" w:lineRule="auto"/>
        <w:ind w:left="20" w:firstLine="689"/>
        <w:rPr>
          <w:sz w:val="28"/>
          <w:szCs w:val="28"/>
        </w:rPr>
      </w:pPr>
      <w:bookmarkStart w:id="0" w:name="_GoBack"/>
      <w:bookmarkEnd w:id="0"/>
      <w:r w:rsidRPr="005B3E17">
        <w:rPr>
          <w:sz w:val="28"/>
          <w:szCs w:val="28"/>
        </w:rPr>
        <w:t>б) наименование должности Платыгина Дмитрия Николаевича</w:t>
      </w:r>
      <w:r w:rsidR="005B3E17">
        <w:rPr>
          <w:sz w:val="28"/>
          <w:szCs w:val="28"/>
        </w:rPr>
        <w:t xml:space="preserve"> изложить в </w:t>
      </w:r>
      <w:r w:rsidR="006734BB" w:rsidRPr="005B3E17">
        <w:rPr>
          <w:sz w:val="28"/>
          <w:szCs w:val="28"/>
        </w:rPr>
        <w:t>следующей</w:t>
      </w:r>
      <w:r w:rsidR="006734BB" w:rsidRPr="005B3E17">
        <w:rPr>
          <w:sz w:val="28"/>
          <w:szCs w:val="28"/>
        </w:rPr>
        <w:tab/>
        <w:t xml:space="preserve">редакции: </w:t>
      </w:r>
      <w:r w:rsidRPr="005B3E17">
        <w:rPr>
          <w:sz w:val="28"/>
          <w:szCs w:val="28"/>
        </w:rPr>
        <w:t>«генеральный директор федерального</w:t>
      </w:r>
      <w:r w:rsidR="006734BB" w:rsidRPr="005B3E17">
        <w:rPr>
          <w:sz w:val="28"/>
          <w:szCs w:val="28"/>
        </w:rPr>
        <w:t xml:space="preserve"> государственного бюджетного </w:t>
      </w:r>
      <w:r w:rsidRPr="005B3E17">
        <w:rPr>
          <w:sz w:val="28"/>
          <w:szCs w:val="28"/>
        </w:rPr>
        <w:t>учреждения «Всероссийский научно-исследовательский институт труда»;</w:t>
      </w:r>
    </w:p>
    <w:p w:rsidR="00360D67" w:rsidRPr="005B3E17" w:rsidRDefault="00524144" w:rsidP="005B3E17">
      <w:pPr>
        <w:pStyle w:val="Style14"/>
        <w:shd w:val="clear" w:color="auto" w:fill="auto"/>
        <w:spacing w:before="0" w:after="0" w:line="276" w:lineRule="auto"/>
        <w:ind w:left="23" w:firstLine="720"/>
        <w:jc w:val="left"/>
        <w:rPr>
          <w:sz w:val="28"/>
          <w:szCs w:val="28"/>
        </w:rPr>
      </w:pPr>
      <w:r w:rsidRPr="005B3E17">
        <w:rPr>
          <w:sz w:val="28"/>
          <w:szCs w:val="28"/>
        </w:rPr>
        <w:t>в) исключить из состава рабочей группы Васильева Сергея Борисовича, Ильину Елену Ивановну, Воробьева Даниила Викторовича.</w:t>
      </w:r>
    </w:p>
    <w:sectPr w:rsidR="00360D67" w:rsidRPr="005B3E17" w:rsidSect="00F6752C">
      <w:type w:val="continuous"/>
      <w:pgSz w:w="11909" w:h="16834"/>
      <w:pgMar w:top="944" w:right="994" w:bottom="944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C3" w:rsidRDefault="003804C3">
      <w:r>
        <w:separator/>
      </w:r>
    </w:p>
  </w:endnote>
  <w:endnote w:type="continuationSeparator" w:id="0">
    <w:p w:rsidR="003804C3" w:rsidRDefault="0038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C3" w:rsidRDefault="003804C3"/>
  </w:footnote>
  <w:footnote w:type="continuationSeparator" w:id="0">
    <w:p w:rsidR="003804C3" w:rsidRDefault="003804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0D67"/>
    <w:rsid w:val="000644F8"/>
    <w:rsid w:val="00082D7E"/>
    <w:rsid w:val="00160673"/>
    <w:rsid w:val="002665F6"/>
    <w:rsid w:val="00360D67"/>
    <w:rsid w:val="003804C3"/>
    <w:rsid w:val="00524144"/>
    <w:rsid w:val="005B3E17"/>
    <w:rsid w:val="006734BB"/>
    <w:rsid w:val="008812E6"/>
    <w:rsid w:val="00993ECA"/>
    <w:rsid w:val="00A90D6F"/>
    <w:rsid w:val="00AA6447"/>
    <w:rsid w:val="00B71451"/>
    <w:rsid w:val="00E55FE6"/>
    <w:rsid w:val="00EC3800"/>
    <w:rsid w:val="00F6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6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link w:val="Style2"/>
    <w:rsid w:val="0016067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Char Style 5"/>
    <w:basedOn w:val="a0"/>
    <w:link w:val="Style4"/>
    <w:rsid w:val="001606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Char Style 7"/>
    <w:basedOn w:val="a0"/>
    <w:link w:val="Style6"/>
    <w:rsid w:val="00160673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Char Style 9"/>
    <w:basedOn w:val="a0"/>
    <w:link w:val="Style8"/>
    <w:rsid w:val="00160673"/>
    <w:rPr>
      <w:b/>
      <w:bCs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CharStyle11">
    <w:name w:val="Char Style 11"/>
    <w:basedOn w:val="a0"/>
    <w:link w:val="Style10"/>
    <w:rsid w:val="00160673"/>
    <w:rPr>
      <w:b w:val="0"/>
      <w:bCs w:val="0"/>
      <w:i/>
      <w:iCs/>
      <w:smallCaps w:val="0"/>
      <w:strike w:val="0"/>
      <w:spacing w:val="50"/>
      <w:sz w:val="72"/>
      <w:szCs w:val="72"/>
      <w:u w:val="none"/>
    </w:rPr>
  </w:style>
  <w:style w:type="character" w:customStyle="1" w:styleId="CharStyle13">
    <w:name w:val="Char Style 13"/>
    <w:basedOn w:val="a0"/>
    <w:link w:val="Style12"/>
    <w:rsid w:val="00160673"/>
    <w:rPr>
      <w:b w:val="0"/>
      <w:bCs w:val="0"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CharStyle15">
    <w:name w:val="Char Style 15"/>
    <w:basedOn w:val="a0"/>
    <w:link w:val="Style14"/>
    <w:rsid w:val="0016067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Char Style 16"/>
    <w:basedOn w:val="CharStyle15"/>
    <w:rsid w:val="00160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18Exact">
    <w:name w:val="Char Style 18 Exact"/>
    <w:basedOn w:val="a0"/>
    <w:link w:val="Style17"/>
    <w:rsid w:val="0016067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Exact">
    <w:name w:val="Char Style 19 Exact"/>
    <w:basedOn w:val="CharStyle18Exact"/>
    <w:rsid w:val="0016067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harStyle21Exact">
    <w:name w:val="Char Style 21 Exact"/>
    <w:basedOn w:val="a0"/>
    <w:link w:val="Style20"/>
    <w:rsid w:val="00160673"/>
    <w:rPr>
      <w:b w:val="0"/>
      <w:bCs w:val="0"/>
      <w:i w:val="0"/>
      <w:iCs w:val="0"/>
      <w:smallCaps w:val="0"/>
      <w:strike w:val="0"/>
      <w:spacing w:val="13"/>
      <w:sz w:val="12"/>
      <w:szCs w:val="12"/>
      <w:u w:val="none"/>
    </w:rPr>
  </w:style>
  <w:style w:type="character" w:customStyle="1" w:styleId="CharStyle22Exact">
    <w:name w:val="Char Style 22 Exact"/>
    <w:basedOn w:val="CharStyle21Exact"/>
    <w:rsid w:val="00160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CharStyle23Exact">
    <w:name w:val="Char Style 23 Exact"/>
    <w:basedOn w:val="a0"/>
    <w:rsid w:val="00160673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CharStyle24Exact">
    <w:name w:val="Char Style 24 Exact"/>
    <w:basedOn w:val="CharStyle5"/>
    <w:rsid w:val="0016067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6Exact">
    <w:name w:val="Char Style 26 Exact"/>
    <w:basedOn w:val="a0"/>
    <w:link w:val="Style25"/>
    <w:rsid w:val="00160673"/>
    <w:rPr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harStyle27Exact">
    <w:name w:val="Char Style 27 Exact"/>
    <w:basedOn w:val="a0"/>
    <w:rsid w:val="00160673"/>
    <w:rPr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CharStyle28">
    <w:name w:val="Char Style 28"/>
    <w:basedOn w:val="CharStyle15"/>
    <w:rsid w:val="001606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Style2">
    <w:name w:val="Style 2"/>
    <w:basedOn w:val="a"/>
    <w:link w:val="CharStyle3Exact"/>
    <w:rsid w:val="00160673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Style4">
    <w:name w:val="Style 4"/>
    <w:basedOn w:val="a"/>
    <w:link w:val="CharStyle5"/>
    <w:rsid w:val="0016067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e6">
    <w:name w:val="Style 6"/>
    <w:basedOn w:val="a"/>
    <w:link w:val="CharStyle7"/>
    <w:rsid w:val="00160673"/>
    <w:pPr>
      <w:shd w:val="clear" w:color="auto" w:fill="FFFFFF"/>
      <w:spacing w:before="540" w:after="360" w:line="295" w:lineRule="exact"/>
      <w:jc w:val="center"/>
    </w:pPr>
    <w:rPr>
      <w:b/>
      <w:bCs/>
      <w:sz w:val="26"/>
      <w:szCs w:val="26"/>
    </w:rPr>
  </w:style>
  <w:style w:type="paragraph" w:customStyle="1" w:styleId="Style8">
    <w:name w:val="Style 8"/>
    <w:basedOn w:val="a"/>
    <w:link w:val="CharStyle9"/>
    <w:rsid w:val="00160673"/>
    <w:pPr>
      <w:shd w:val="clear" w:color="auto" w:fill="FFFFFF"/>
      <w:spacing w:before="360" w:after="360" w:line="0" w:lineRule="atLeast"/>
    </w:pPr>
    <w:rPr>
      <w:b/>
      <w:bCs/>
      <w:spacing w:val="100"/>
      <w:sz w:val="38"/>
      <w:szCs w:val="38"/>
    </w:rPr>
  </w:style>
  <w:style w:type="paragraph" w:customStyle="1" w:styleId="Style10">
    <w:name w:val="Style 10"/>
    <w:basedOn w:val="a"/>
    <w:link w:val="CharStyle11"/>
    <w:rsid w:val="00160673"/>
    <w:pPr>
      <w:shd w:val="clear" w:color="auto" w:fill="FFFFFF"/>
      <w:spacing w:before="360" w:after="540" w:line="0" w:lineRule="atLeast"/>
      <w:outlineLvl w:val="0"/>
    </w:pPr>
    <w:rPr>
      <w:i/>
      <w:iCs/>
      <w:spacing w:val="50"/>
      <w:sz w:val="72"/>
      <w:szCs w:val="72"/>
    </w:rPr>
  </w:style>
  <w:style w:type="paragraph" w:customStyle="1" w:styleId="Style12">
    <w:name w:val="Style 12"/>
    <w:basedOn w:val="a"/>
    <w:link w:val="CharStyle13"/>
    <w:rsid w:val="00160673"/>
    <w:pPr>
      <w:shd w:val="clear" w:color="auto" w:fill="FFFFFF"/>
      <w:spacing w:before="540" w:after="840" w:line="0" w:lineRule="atLeast"/>
    </w:pPr>
    <w:rPr>
      <w:spacing w:val="60"/>
      <w:sz w:val="19"/>
      <w:szCs w:val="19"/>
    </w:rPr>
  </w:style>
  <w:style w:type="paragraph" w:customStyle="1" w:styleId="Style14">
    <w:name w:val="Style 14"/>
    <w:basedOn w:val="a"/>
    <w:link w:val="CharStyle15"/>
    <w:rsid w:val="00160673"/>
    <w:pPr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paragraph" w:customStyle="1" w:styleId="Style17">
    <w:name w:val="Style 17"/>
    <w:basedOn w:val="a"/>
    <w:link w:val="CharStyle18Exact"/>
    <w:rsid w:val="00160673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Style20">
    <w:name w:val="Style 20"/>
    <w:basedOn w:val="a"/>
    <w:link w:val="CharStyle21Exact"/>
    <w:rsid w:val="00160673"/>
    <w:pPr>
      <w:shd w:val="clear" w:color="auto" w:fill="FFFFFF"/>
      <w:spacing w:line="0" w:lineRule="atLeast"/>
    </w:pPr>
    <w:rPr>
      <w:spacing w:val="13"/>
      <w:sz w:val="12"/>
      <w:szCs w:val="12"/>
    </w:rPr>
  </w:style>
  <w:style w:type="paragraph" w:customStyle="1" w:styleId="Style25">
    <w:name w:val="Style 25"/>
    <w:basedOn w:val="a"/>
    <w:link w:val="CharStyle26Exact"/>
    <w:rsid w:val="00160673"/>
    <w:pPr>
      <w:shd w:val="clear" w:color="auto" w:fill="FFFFFF"/>
      <w:spacing w:line="0" w:lineRule="atLeast"/>
    </w:pPr>
    <w:rPr>
      <w:b/>
      <w:bCs/>
      <w:spacing w:val="3"/>
      <w:sz w:val="19"/>
      <w:szCs w:val="19"/>
    </w:rPr>
  </w:style>
  <w:style w:type="table" w:styleId="a3">
    <w:name w:val="Table Grid"/>
    <w:basedOn w:val="a1"/>
    <w:uiPriority w:val="39"/>
    <w:rsid w:val="005B3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 Александр Викторович</dc:creator>
  <cp:lastModifiedBy>Work</cp:lastModifiedBy>
  <cp:revision>8</cp:revision>
  <dcterms:created xsi:type="dcterms:W3CDTF">2020-10-13T15:54:00Z</dcterms:created>
  <dcterms:modified xsi:type="dcterms:W3CDTF">2020-10-20T08:09:00Z</dcterms:modified>
</cp:coreProperties>
</file>