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E06" w:rsidRDefault="00371E06" w:rsidP="00371E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ТРУДА И СОЦИАЛЬНОЙ ЗАЩИТЫ РОССИЙСКОЙ ФЕДЕРАЦИИ</w:t>
      </w:r>
    </w:p>
    <w:p w:rsidR="00371E06" w:rsidRDefault="00371E06" w:rsidP="00371E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</w:p>
    <w:p w:rsidR="00371E06" w:rsidRDefault="00371E06" w:rsidP="00371E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371E06" w:rsidRDefault="00371E06" w:rsidP="00371E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23 июня 2020 г. N 363н</w:t>
      </w:r>
    </w:p>
    <w:p w:rsidR="00371E06" w:rsidRDefault="00371E06" w:rsidP="00371E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371E06" w:rsidRDefault="00371E06" w:rsidP="00371E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ПОРЯДКА</w:t>
      </w:r>
    </w:p>
    <w:p w:rsidR="00371E06" w:rsidRDefault="00371E06" w:rsidP="00371E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ОТБОРА ОРГАНОМ ОПЕКИ И ПОПЕЧИТЕЛЬСТВА ОРГАНИЗАЦИЙ</w:t>
      </w:r>
    </w:p>
    <w:p w:rsidR="00371E06" w:rsidRDefault="00371E06" w:rsidP="00371E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ОСУЩЕСТВЛЕНИЯ ОТДЕЛЬНЫХ ПОЛНОМОЧИЙ ОРГАНА ОПЕКИ</w:t>
      </w:r>
    </w:p>
    <w:p w:rsidR="00371E06" w:rsidRDefault="00371E06" w:rsidP="00371E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ПОПЕЧИТЕЛЬСТВА В ОТНОШЕНИИ СОВЕРШЕННОЛЕТНИХ</w:t>
      </w:r>
    </w:p>
    <w:p w:rsidR="00371E06" w:rsidRDefault="00371E06" w:rsidP="00371E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НЕДЕЕСПОСОБНЫХ ИЛИ НЕ ПОЛНОСТЬЮ ДЕЕСПОСОБНЫХ ГРАЖДАН</w:t>
      </w:r>
    </w:p>
    <w:p w:rsidR="00371E06" w:rsidRDefault="00371E06" w:rsidP="00371E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1E06" w:rsidRDefault="00371E06" w:rsidP="00371E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4" w:history="1">
        <w:r w:rsidRPr="00371E06">
          <w:rPr>
            <w:rFonts w:ascii="Calibri" w:hAnsi="Calibri" w:cs="Calibri"/>
          </w:rPr>
          <w:t>пунктом 4</w:t>
        </w:r>
      </w:hyperlink>
      <w:r w:rsidRPr="00371E0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Правил осуществления отдельных полномочий органов опеки и попечительства в отношении совершеннолетних недееспособных или не полностью дееспособных граждан образовательными организациями, медицинскими организациями, организациями, оказывающими социальные услуги, или иными организациями, утвержденных постановлением Правительства Российской Федерации от 17 ноября 2010 г. N 927 "Об отдельных вопросах осуществления опеки и попечительства в отношении совершеннолетних недееспособных или не полностью дееспособных граждан" (Собрание законодательства Российской Федерации, 2010, N 48, ст. 6401; 2020, N 7, ст. 841), приказываю: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7" w:history="1">
        <w:r w:rsidRPr="00371E06">
          <w:rPr>
            <w:rFonts w:ascii="Calibri" w:hAnsi="Calibri" w:cs="Calibri"/>
          </w:rPr>
          <w:t>порядок</w:t>
        </w:r>
      </w:hyperlink>
      <w:r>
        <w:rPr>
          <w:rFonts w:ascii="Calibri" w:hAnsi="Calibri" w:cs="Calibri"/>
        </w:rPr>
        <w:t xml:space="preserve"> отбора органом опеки и попечительства организаций для осуществления отдельных полномочий органа опеки и попечительства в отношении совершеннолетних недееспособных или не полностью дееспособных граждан согласно приложению.</w:t>
      </w:r>
    </w:p>
    <w:p w:rsidR="00371E06" w:rsidRDefault="00371E06" w:rsidP="00371E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1E06" w:rsidRDefault="00371E06" w:rsidP="00371E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371E06" w:rsidRDefault="00371E06" w:rsidP="00371E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А.О.КОТЯКОВ</w:t>
      </w:r>
    </w:p>
    <w:p w:rsidR="00371E06" w:rsidRDefault="00371E06" w:rsidP="00371E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1E06" w:rsidRDefault="00371E06" w:rsidP="00371E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1E06" w:rsidRDefault="00371E06" w:rsidP="00371E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1E06" w:rsidRDefault="00371E06" w:rsidP="00371E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1E06" w:rsidRDefault="00371E06" w:rsidP="00371E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1E06" w:rsidRDefault="00371E06" w:rsidP="00371E0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371E06" w:rsidRDefault="00371E06" w:rsidP="00371E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труда</w:t>
      </w:r>
    </w:p>
    <w:p w:rsidR="00371E06" w:rsidRDefault="00371E06" w:rsidP="00371E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социальной защиты</w:t>
      </w:r>
    </w:p>
    <w:p w:rsidR="00371E06" w:rsidRDefault="00371E06" w:rsidP="00371E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371E06" w:rsidRDefault="00371E06" w:rsidP="00371E06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июня 2020 г. N 363н</w:t>
      </w:r>
    </w:p>
    <w:p w:rsidR="00371E06" w:rsidRDefault="00371E06" w:rsidP="00371E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1E06" w:rsidRDefault="00371E06" w:rsidP="00371E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7"/>
      <w:bookmarkEnd w:id="0"/>
      <w:r>
        <w:rPr>
          <w:rFonts w:ascii="Calibri" w:hAnsi="Calibri" w:cs="Calibri"/>
          <w:b/>
          <w:bCs/>
        </w:rPr>
        <w:t>ПОРЯДОК</w:t>
      </w:r>
    </w:p>
    <w:p w:rsidR="00371E06" w:rsidRDefault="00371E06" w:rsidP="00371E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ОТБОРА ОРГАНОМ ОПЕКИ И ПОПЕЧИТЕЛЬСТВА ОРГАНИЗАЦИЙ</w:t>
      </w:r>
    </w:p>
    <w:p w:rsidR="00371E06" w:rsidRDefault="00371E06" w:rsidP="00371E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ОСУЩЕСТВЛЕНИЯ ОТДЕЛЬНЫХ ПОЛНОМОЧИЙ ОРГАНА ОПЕКИ</w:t>
      </w:r>
    </w:p>
    <w:p w:rsidR="00371E06" w:rsidRDefault="00371E06" w:rsidP="00371E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ПОПЕЧИТЕЛЬСТВА В ОТНОШЕНИИ СОВЕРШЕННОЛЕТНИХ</w:t>
      </w:r>
    </w:p>
    <w:p w:rsidR="00371E06" w:rsidRDefault="00371E06" w:rsidP="00371E06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НЕДЕЕСПОСОБНЫХ ИЛИ НЕ ПОЛНОСТЬЮ ДЕЕСПОСОБНЫХ ГРАЖДАН</w:t>
      </w:r>
    </w:p>
    <w:p w:rsidR="00371E06" w:rsidRDefault="00371E06" w:rsidP="00371E06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371E06" w:rsidRDefault="00371E06" w:rsidP="00371E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Порядок отбора органом опеки и попечительства организаций для осуществления отдельных полномочий органа опеки и попечительства в отношении совершеннолетних недееспособных или не полностью дееспособных граждан, предусмотренных </w:t>
      </w:r>
      <w:hyperlink r:id="rId5" w:history="1">
        <w:r w:rsidRPr="00371E06">
          <w:rPr>
            <w:rFonts w:ascii="Calibri" w:hAnsi="Calibri" w:cs="Calibri"/>
          </w:rPr>
          <w:t>пунктом 2</w:t>
        </w:r>
      </w:hyperlink>
      <w:r w:rsidRPr="00371E0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Правил осуществления отдельных полномочий органов опеки и попечительства в отношении совершеннолетних недееспособных или не полностью дееспособных граждан образовательными организациями, медицинскими организациями, организациями, оказывающими социальные услуги, или иными организациями, утвержденных постановлением Правительства Российской Федерации от 17 ноября 2010 г. N 927 "Об отдельных вопросах осуществления опеки и попечительства в отношении совершеннолетних недееспособных или не полностью дееспособных граждан" (Собрание законодательства Российской Федерации, 2010, N 48, ст. 6401; 2020, N 7, ст. 841) (далее соответственно - порядок отбора, отдельные полномочия органа опеки и </w:t>
      </w:r>
      <w:r>
        <w:rPr>
          <w:rFonts w:ascii="Calibri" w:hAnsi="Calibri" w:cs="Calibri"/>
        </w:rPr>
        <w:lastRenderedPageBreak/>
        <w:t>попечительства), определяет процедуру проведения отбора органом опеки и попечительства образовательных организаций, медицинских организаций, организаций, оказывающих социальные услуги, или иных организаций для осуществления отдельных полномочий органа опеки и попечительства в отношении совершеннолетних недееспособных или не полностью дееспособных граждан на возмездной или безвозмездной основе в соответствии с договором, заключенным с органом опеки и попечительства (далее соответственно - отбор, организации).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Организатором отбора организаций является орган опеки и попечительства.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Для проведения отбора организаций орган опеки и попечительства создает комиссию по отбору организаций (далее - комиссия).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Извещение о проведении отбора организаций (далее - извещение) орган опеки и попечительства размещает в региональных (местных) печатных средствах массовой информации (далее - СМИ) и на официальном сайте органа исполнительной власти субъекта Российской Федерации и (или) органа местного самоуправления в информационно-телекоммуникационной сети "Интернет" (далее - официальный сайт).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извещении указываются: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наименование и адрес организатора отбора организаций;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место подачи заявления на участие в отборе организаций;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перечень документов, представляемых для участия в отборе организаций;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показатели деятельности организаций, на основании которых будет осуществляться их отбор;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контактная информация.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Отбор организаций осуществляется после размещения извещения и поступления заявлений от организаций, выразивших желание осуществлять отдельные полномочия органа опеки и попечительства, при соблюдении установленных сроков подачи заявления.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Организации, желающие принять участие в отборе организаций, подают в орган опеки и попечительства заявление в произвольной форме с указанием сведений об учредителе (учредителях) организации, полного наименования организации, ее местонахождения и почтового адреса, адреса электронной почты, официального сайта (при его наличии), основных направлений деятельности организации.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" w:name="Par45"/>
      <w:bookmarkEnd w:id="1"/>
      <w:r>
        <w:rPr>
          <w:rFonts w:ascii="Calibri" w:hAnsi="Calibri" w:cs="Calibri"/>
        </w:rPr>
        <w:t>6. К заявлению прилагаются: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согласие учредителя или руководителя организации, или лица, действующего по соответствующей доверенности (далее - уполномоченное лицо) на участие организации в отборе организаций и возложение на организацию осуществления отдельных полномочий органа опеки и попечительства;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копии учредительных документов организации, заверенные в установленном законодательством Российской Федерации порядке (с предъявлением оригиналов, если копии не заверены);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копия документа, подтверждающего внесение записи о юридическом лице в Единый государственный реестр юридических лиц (может быть представлена по инициативе организации);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копия штатного расписания организации, заверенная уполномоченным лицом;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д) справка с подписью уполномоченного лица и печатью организации (при наличии), подтверждающая, что организация не находится в процессе реорганизации, ликвидации, банкротства, ее деятельность не приостановлена в порядке, предусмотренном законодательством Российской Федерации.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Орган опеки и попечительства: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принимает решение о проведении отбора организаций;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определяет место и сроки подачи заявления на участие в отборе организаций;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создает комиссию и утверждает ее состав;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размещает извещение в СМИ и на официальном сайте;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ведет прием и учет заявлений и прилагаемых к ним документов, обеспечивает их сохранность;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в течение 10 рабочих дней с момента поступления заявления рассматривает его и прилагаемые к нему документы и передает документы для экспертизы в комиссию;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обеспечивает работу комиссии;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на основании заявления и прилагаемых к нему документов, а также рекомендаций комиссии выносит решение о передаче организации отдельных полномочий органа опеки и попечительства либо об отказе в такой передаче с указанием причин отказа;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в течение 7 рабочих дней со дня вынесения решения письменно информирует о результатах отбора организаций участвовавшие в нем организации.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 Комиссия: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а) определяет показатели деятельности организаций, на основании которых будет производиться их отбор с учетом требований, установленных </w:t>
      </w:r>
      <w:hyperlink w:anchor="Par77" w:history="1">
        <w:r w:rsidRPr="00371E06">
          <w:rPr>
            <w:rFonts w:ascii="Calibri" w:hAnsi="Calibri" w:cs="Calibri"/>
          </w:rPr>
          <w:t>пунктом 14</w:t>
        </w:r>
      </w:hyperlink>
      <w:r w:rsidRPr="00371E0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порядка отбора;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проводит экспертизу документов, поданных организациями;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утверждает протокол с рекомендацией о передаче организации отдельных полномочий органа опеки и попечительства либо об отказе в такой передаче с указанием причин отказа.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Комиссию возглавляет председатель.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Число членов комиссии должно быть нечетным и составлять не менее 5 человек.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 комиссию входят представители органов исполнительной власти субъекта Российской Федерации и (или) органов местного самоуправления, организаций, общественных объединений, в том числе осуществляющих деятельность по защите прав и законных интересов совершеннолетних недееспособных или не полностью дееспособных граждан.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Членами комиссии не могут быть лица, заинтересованные в результатах отбора организаций.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Состав комиссии и регламент ее деятельности утверждаются органом опеки и попечительства.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Основной формой деятельности комиссии являются заседания, которые проводятся по инициативе органа опеки и попечительства. Даты проведения заседаний определяются по мере поступления в орган опеки и попечительства заявлений организаций. Комиссия обеспечивает </w:t>
      </w:r>
      <w:r>
        <w:rPr>
          <w:rFonts w:ascii="Calibri" w:hAnsi="Calibri" w:cs="Calibri"/>
        </w:rPr>
        <w:lastRenderedPageBreak/>
        <w:t>проведение экспертизы поданных организацией документов до истечения 30 календарных дней со дня их получения органом опеки и попечительства.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Комиссия вправе осуществлять свои полномочия, если на ее заседаниях присутствует не менее 2/3 от списочного состава.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Решения комиссии принимаются простым большинством голосов присутствующих на заседании.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Решения комиссии оформляются протоколами, которые составляются в одном экземпляре и подписываются всеми членами комиссии, принимавшими участие в заседании. В протоколах указывается особое мнение членов комиссии (при его наличии). Протоколы хранятся в органе опеки и попечительства.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равенстве голосов членов комиссии решающим является голос председателя комиссии, а при отсутствии председателя - его заместителя, председательствовавшего на заседании.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 Отбор организаций осуществляется на основании документов, представленных организациями, в соответствии с показателями деятельности организаций, на основании которых будет осуществляться их отбор, которые определяются комиссией.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Отбор организаций проводится в течение 30 календарных дней со дня получения органом опеки и попечительства заявления организации и прилагаемых к нему документов.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2" w:name="Par77"/>
      <w:bookmarkEnd w:id="2"/>
      <w:r>
        <w:rPr>
          <w:rFonts w:ascii="Calibri" w:hAnsi="Calibri" w:cs="Calibri"/>
        </w:rPr>
        <w:t>14. При проведении отбора организаций учитываются: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характер и условия деятельности организации;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соответствие основных направлений деятельности организации отдельным полномочиям органа опеки и попечительства, которые предусматривается передать организации, наличие опыта: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выявлению лиц, нуждающихся в установлении над ними опеки или попечительства;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подбору и подготовке граждан, выразивших желание стать опекунами или попечителями;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оказанию совершеннолетним недееспособным или не полностью дееспособным гражданам услуг по социальному, медицинскому и психологическому сопровождению;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содействию устройства совершеннолетних недееспособных или не полностью дееспособных граждан в семьи, образовательные организации, медицинские организации, организации, оказывающие социальные услуги или иные организации;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 консультированию лиц, выразивших желание стать опекунами или попечителями совершеннолетних недееспособных или не полностью дееспособных граждан по вопросам осуществления ухода за ними, а также защиты их прав и интересов;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наличие в составе организации работников, способных по образованию и опыту работы выполнять обязанности органа опеки и попечительства, на которые претендует организация, либо возможность организации привлекать соответствующих работников со стороны;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наличие у организации материально-технических и иных возможностей для осуществления отдельных полномочий органа опеки и попечительства в пределах территории соответствующего муниципального образования либо нескольких муниципальных образований.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Основаниями для отказа в передаче организации отдельных полномочий органа опеки и попечительства являются: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а) отсутствие документов, необходимых для проведения отбора организаций;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наличие в представленных документах недостоверной информации;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оформление документов с нарушением требований, установленных </w:t>
      </w:r>
      <w:bookmarkStart w:id="3" w:name="_GoBack"/>
      <w:r w:rsidRPr="00371E06">
        <w:rPr>
          <w:rFonts w:ascii="Calibri" w:hAnsi="Calibri" w:cs="Calibri"/>
        </w:rPr>
        <w:fldChar w:fldCharType="begin"/>
      </w:r>
      <w:r w:rsidRPr="00371E06">
        <w:rPr>
          <w:rFonts w:ascii="Calibri" w:hAnsi="Calibri" w:cs="Calibri"/>
        </w:rPr>
        <w:instrText xml:space="preserve">HYPERLINK \l Par45  </w:instrText>
      </w:r>
      <w:r w:rsidRPr="00371E06">
        <w:rPr>
          <w:rFonts w:ascii="Calibri" w:hAnsi="Calibri" w:cs="Calibri"/>
        </w:rPr>
      </w:r>
      <w:r w:rsidRPr="00371E06">
        <w:rPr>
          <w:rFonts w:ascii="Calibri" w:hAnsi="Calibri" w:cs="Calibri"/>
        </w:rPr>
        <w:fldChar w:fldCharType="separate"/>
      </w:r>
      <w:r w:rsidRPr="00371E06">
        <w:rPr>
          <w:rFonts w:ascii="Calibri" w:hAnsi="Calibri" w:cs="Calibri"/>
        </w:rPr>
        <w:t>пунктом 6</w:t>
      </w:r>
      <w:r w:rsidRPr="00371E06">
        <w:rPr>
          <w:rFonts w:ascii="Calibri" w:hAnsi="Calibri" w:cs="Calibri"/>
        </w:rPr>
        <w:fldChar w:fldCharType="end"/>
      </w:r>
      <w:r w:rsidRPr="00371E06">
        <w:rPr>
          <w:rFonts w:ascii="Calibri" w:hAnsi="Calibri" w:cs="Calibri"/>
        </w:rPr>
        <w:t xml:space="preserve"> </w:t>
      </w:r>
      <w:bookmarkEnd w:id="3"/>
      <w:r>
        <w:rPr>
          <w:rFonts w:ascii="Calibri" w:hAnsi="Calibri" w:cs="Calibri"/>
        </w:rPr>
        <w:t>порядка отбора;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несоответствие характера деятельности организации полномочиям органа опеки и попечительства;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отсутствие в штате организации работников, специализирующихся по направлениям деятельности, соответствующим полномочиям органа опеки и попечительства;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отсутствие у организации материально-технических и иных возможностей для осуществления отдельных полномочий органа опеки и попечительства в пределах территории соответствующего муниципального образования либо нескольких муниципальных образований.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Решение органа опеки и попечительства о передаче организации отдельных полномочий органа опеки и попечительства либо об отказе в такой передаче с указанием причин отказа оформляется в письменной форме в течение 30 календарных дней со дня получения заявления организации и приложенных к нему документов. Заверенная копия решения направляется в соответствующую организацию в течение 7 рабочих дней со дня его подписания.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Одновременно с письменным отказом в передаче организации отдельных полномочий органа опеки и попечительства организатор отбора возвращает организации представленные документы.</w:t>
      </w:r>
    </w:p>
    <w:p w:rsidR="00371E06" w:rsidRDefault="00371E06" w:rsidP="00371E06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Информацию о результатах отбора организаций орган опеки и попечительства размещает в СМИ и на официальном сайте.</w:t>
      </w:r>
    </w:p>
    <w:p w:rsidR="0052266A" w:rsidRDefault="0052266A"/>
    <w:sectPr w:rsidR="0052266A" w:rsidSect="008968B2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E06"/>
    <w:rsid w:val="00371E06"/>
    <w:rsid w:val="004277F2"/>
    <w:rsid w:val="0052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008EE-914D-4F0E-8CE9-41B3CB1F2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C7BDCCCBC290A8388094A7F0E1B405708E3DDB33AFEB5572D189E4250773DE7DA34840DDAD66619C7D22DE89FC3062A98A034F1ABDA86D5TCHBJ" TargetMode="External"/><Relationship Id="rId4" Type="http://schemas.openxmlformats.org/officeDocument/2006/relationships/hyperlink" Target="consultantplus://offline/ref=BC7BDCCCBC290A8388094A7F0E1B405708E3DDB33AFEB5572D189E4250773DE7DA34840DDAD66218CDD22DE89FC3062A98A034F1ABDA86D5TCH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1854</Words>
  <Characters>10571</Characters>
  <Application>Microsoft Office Word</Application>
  <DocSecurity>0</DocSecurity>
  <Lines>88</Lines>
  <Paragraphs>24</Paragraphs>
  <ScaleCrop>false</ScaleCrop>
  <Company/>
  <LinksUpToDate>false</LinksUpToDate>
  <CharactersWithSpaces>12401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Крамская Ольга Владимировна</dc:creator>
  <cp:keywords/>
  <dc:description/>
  <cp:lastModifiedBy>Крамская Ольга Владимировна</cp:lastModifiedBy>
  <cp:revision>1</cp:revision>
  <dcterms:created xsi:type="dcterms:W3CDTF">2020-10-26T09:07:00Z</dcterms:created>
  <dcterms:modified xsi:type="dcterms:W3CDTF">2020-10-26T09:08:00Z</dcterms:modified>
</cp:coreProperties>
</file>