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6643" w:rsidRDefault="00666643">
      <w:pPr>
        <w:pStyle w:val="ConsPlusNormal"/>
        <w:jc w:val="both"/>
        <w:outlineLvl w:val="0"/>
      </w:pPr>
      <w:bookmarkStart w:id="0" w:name="_GoBack"/>
      <w:bookmarkEnd w:id="0"/>
    </w:p>
    <w:p w:rsidR="00666643" w:rsidRDefault="00666643">
      <w:pPr>
        <w:pStyle w:val="ConsPlusNormal"/>
        <w:outlineLvl w:val="0"/>
      </w:pPr>
      <w:r>
        <w:t>Зарегистрировано в Минюсте России 31 июля 2020 г. N 59130</w:t>
      </w:r>
    </w:p>
    <w:p w:rsidR="00666643" w:rsidRDefault="0066664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66643" w:rsidRDefault="00666643">
      <w:pPr>
        <w:pStyle w:val="ConsPlusNormal"/>
        <w:jc w:val="both"/>
      </w:pPr>
    </w:p>
    <w:p w:rsidR="00666643" w:rsidRDefault="00666643">
      <w:pPr>
        <w:pStyle w:val="ConsPlusTitle"/>
        <w:jc w:val="center"/>
      </w:pPr>
      <w:r>
        <w:t>МИНИСТЕРСТВО ТРУДА И СОЦИАЛЬНОЙ ЗАЩИТЫ РОССИЙСКОЙ ФЕДЕРАЦИИ</w:t>
      </w:r>
    </w:p>
    <w:p w:rsidR="00666643" w:rsidRDefault="00666643">
      <w:pPr>
        <w:pStyle w:val="ConsPlusTitle"/>
        <w:jc w:val="center"/>
      </w:pPr>
    </w:p>
    <w:p w:rsidR="00666643" w:rsidRDefault="00666643">
      <w:pPr>
        <w:pStyle w:val="ConsPlusTitle"/>
        <w:jc w:val="center"/>
      </w:pPr>
      <w:r>
        <w:t>ПРИКАЗ</w:t>
      </w:r>
    </w:p>
    <w:p w:rsidR="00666643" w:rsidRDefault="00666643">
      <w:pPr>
        <w:pStyle w:val="ConsPlusTitle"/>
        <w:jc w:val="center"/>
      </w:pPr>
      <w:r>
        <w:t>от 6 апреля 2020 г. N 189н</w:t>
      </w:r>
    </w:p>
    <w:p w:rsidR="00666643" w:rsidRDefault="00666643">
      <w:pPr>
        <w:pStyle w:val="ConsPlusTitle"/>
        <w:jc w:val="center"/>
      </w:pPr>
    </w:p>
    <w:p w:rsidR="00666643" w:rsidRDefault="00666643">
      <w:pPr>
        <w:pStyle w:val="ConsPlusTitle"/>
        <w:jc w:val="center"/>
      </w:pPr>
      <w:r>
        <w:t>ОБ УТВЕРЖДЕНИИ ПОРЯДКА</w:t>
      </w:r>
    </w:p>
    <w:p w:rsidR="00666643" w:rsidRDefault="00666643">
      <w:pPr>
        <w:pStyle w:val="ConsPlusTitle"/>
        <w:jc w:val="center"/>
      </w:pPr>
      <w:r>
        <w:t>ИНФОРМИРОВАНИЯ ОРГАНА ИСПОЛНИТЕЛЬНОЙ ВЛАСТИ СУБЪЕКТА</w:t>
      </w:r>
    </w:p>
    <w:p w:rsidR="00666643" w:rsidRDefault="00666643">
      <w:pPr>
        <w:pStyle w:val="ConsPlusTitle"/>
        <w:jc w:val="center"/>
      </w:pPr>
      <w:r>
        <w:t>РОССИЙСКОЙ ФЕДЕРАЦИИ В СФЕРЕ СОЦИАЛЬНОЙ ЗАЩИТЫ НАСЕЛЕНИЯ</w:t>
      </w:r>
    </w:p>
    <w:p w:rsidR="00666643" w:rsidRDefault="00666643">
      <w:pPr>
        <w:pStyle w:val="ConsPlusTitle"/>
        <w:jc w:val="center"/>
      </w:pPr>
      <w:r>
        <w:t>О ВЫЯВЛЕНИИ У ЛИЦ В ВОЗРАСТЕ 65 ЛЕТ И СТАРШЕ, ОБСЛУЖИВАЕМЫХ</w:t>
      </w:r>
    </w:p>
    <w:p w:rsidR="00666643" w:rsidRDefault="00666643">
      <w:pPr>
        <w:pStyle w:val="ConsPlusTitle"/>
        <w:jc w:val="center"/>
      </w:pPr>
      <w:r>
        <w:t>ЧАСТНОЙ МЕДИЦИНСКОЙ ОРГАНИЗАЦИЕЙ, ФАКТОВ, СВИДЕТЕЛЬСТВУЮЩИХ</w:t>
      </w:r>
    </w:p>
    <w:p w:rsidR="00666643" w:rsidRDefault="00666643">
      <w:pPr>
        <w:pStyle w:val="ConsPlusTitle"/>
        <w:jc w:val="center"/>
      </w:pPr>
      <w:r>
        <w:t>О НУЖДАЕМОСТИ ДАННЫХ ЛИЦ В СОЦИАЛЬНЫХ УСЛУГАХ</w:t>
      </w:r>
    </w:p>
    <w:p w:rsidR="00666643" w:rsidRDefault="00666643">
      <w:pPr>
        <w:pStyle w:val="ConsPlusTitle"/>
        <w:jc w:val="center"/>
      </w:pPr>
      <w:r>
        <w:t>ИЛИ О НЕОБХОДИМОСТИ КОРРЕКТИРОВКИ ПЕРЕЧНЯ</w:t>
      </w:r>
    </w:p>
    <w:p w:rsidR="00666643" w:rsidRDefault="00666643">
      <w:pPr>
        <w:pStyle w:val="ConsPlusTitle"/>
        <w:jc w:val="center"/>
      </w:pPr>
      <w:r>
        <w:t>ПРЕДОСТАВЛЯЕМЫХ ИМ СОЦИАЛЬНЫХ УСЛУГ, КОРРЕКТИРОВКИ</w:t>
      </w:r>
    </w:p>
    <w:p w:rsidR="00666643" w:rsidRDefault="00666643">
      <w:pPr>
        <w:pStyle w:val="ConsPlusTitle"/>
        <w:jc w:val="center"/>
      </w:pPr>
      <w:r>
        <w:t>ИНДИВИДУАЛЬНЫХ ПРОГРАММ ИХ РЕАБИЛИТАЦИИ</w:t>
      </w:r>
    </w:p>
    <w:p w:rsidR="00666643" w:rsidRDefault="00666643">
      <w:pPr>
        <w:pStyle w:val="ConsPlusNormal"/>
        <w:jc w:val="both"/>
      </w:pPr>
    </w:p>
    <w:p w:rsidR="00666643" w:rsidRDefault="00666643">
      <w:pPr>
        <w:pStyle w:val="ConsPlusNormal"/>
        <w:ind w:firstLine="540"/>
        <w:jc w:val="both"/>
      </w:pPr>
      <w:r>
        <w:t xml:space="preserve">В соответствии с </w:t>
      </w:r>
      <w:hyperlink r:id="rId4" w:history="1">
        <w:r>
          <w:rPr>
            <w:color w:val="0000FF"/>
          </w:rPr>
          <w:t>подпунктом "е" пункта 6</w:t>
        </w:r>
      </w:hyperlink>
      <w:r>
        <w:t xml:space="preserve"> Правил реализации в субъектах Российской Федерации пилотного проекта по вовлечению частных медицинских организаций в оказание медико-социальных услуг лицам в возрасте 65 лет и старше, являющимся гражданами Российской Федерации, в том числе проживающим в сельской местности, утвержденных постановлением Правительства Российской Федерации от 27 декабря 2019 г. N 1915 "О реализации в субъектах Российской Федерации пилотного проекта по вовлечению частных медицинских организаций в оказание медико-социальных услуг лицам в возрасте 65 лет и старше, являющимся гражданами Российской Федерации, в том числе проживающим в сельской местности" (Собрание законодательства Российской Федерации, 2020, N 1, ст. 99) приказываю:</w:t>
      </w:r>
    </w:p>
    <w:p w:rsidR="00666643" w:rsidRDefault="00666643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6" w:history="1">
        <w:r>
          <w:rPr>
            <w:color w:val="0000FF"/>
          </w:rPr>
          <w:t>порядок</w:t>
        </w:r>
      </w:hyperlink>
      <w:r>
        <w:t xml:space="preserve"> информирования органа исполнительной власти субъекта Российской Федерации в сфере социальной защиты населения о выявлении у лиц в возрасте 65 лет и старше, обслуживаемых частной медицинской организацией, фактов, свидетельствующих о нуждаемости данных лиц в социальных услугах или о необходимости корректировки перечня предоставляемых им социальных услуг, корректировки индивидуальных программ их реабилитации, согласно приложению.</w:t>
      </w:r>
    </w:p>
    <w:p w:rsidR="00666643" w:rsidRDefault="00666643">
      <w:pPr>
        <w:pStyle w:val="ConsPlusNormal"/>
        <w:spacing w:before="220"/>
        <w:ind w:firstLine="540"/>
        <w:jc w:val="both"/>
      </w:pPr>
      <w:r>
        <w:t xml:space="preserve">2. Контроль за исполнением настоящего приказа возложить на заместителя Министра труда и социальной защиты Российской Федерации О.Ю. </w:t>
      </w:r>
      <w:proofErr w:type="spellStart"/>
      <w:r>
        <w:t>Баталину</w:t>
      </w:r>
      <w:proofErr w:type="spellEnd"/>
      <w:r>
        <w:t>.</w:t>
      </w:r>
    </w:p>
    <w:p w:rsidR="00666643" w:rsidRDefault="00666643">
      <w:pPr>
        <w:pStyle w:val="ConsPlusNormal"/>
        <w:jc w:val="both"/>
      </w:pPr>
    </w:p>
    <w:p w:rsidR="00666643" w:rsidRDefault="00666643">
      <w:pPr>
        <w:pStyle w:val="ConsPlusNormal"/>
        <w:jc w:val="right"/>
      </w:pPr>
      <w:r>
        <w:t>Министр</w:t>
      </w:r>
    </w:p>
    <w:p w:rsidR="00666643" w:rsidRDefault="00666643">
      <w:pPr>
        <w:pStyle w:val="ConsPlusNormal"/>
        <w:jc w:val="right"/>
      </w:pPr>
      <w:r>
        <w:t>А.О.КОТЯКОВ</w:t>
      </w:r>
    </w:p>
    <w:p w:rsidR="00666643" w:rsidRDefault="00666643">
      <w:pPr>
        <w:pStyle w:val="ConsPlusNormal"/>
        <w:jc w:val="both"/>
      </w:pPr>
    </w:p>
    <w:p w:rsidR="00666643" w:rsidRDefault="00666643">
      <w:pPr>
        <w:pStyle w:val="ConsPlusNormal"/>
        <w:jc w:val="both"/>
      </w:pPr>
    </w:p>
    <w:p w:rsidR="00666643" w:rsidRDefault="00666643">
      <w:pPr>
        <w:pStyle w:val="ConsPlusNormal"/>
        <w:jc w:val="both"/>
      </w:pPr>
    </w:p>
    <w:p w:rsidR="00666643" w:rsidRDefault="00666643">
      <w:pPr>
        <w:pStyle w:val="ConsPlusNormal"/>
        <w:jc w:val="both"/>
      </w:pPr>
    </w:p>
    <w:p w:rsidR="00666643" w:rsidRDefault="00666643">
      <w:pPr>
        <w:pStyle w:val="ConsPlusNormal"/>
        <w:jc w:val="both"/>
      </w:pPr>
    </w:p>
    <w:p w:rsidR="00666643" w:rsidRDefault="00666643">
      <w:pPr>
        <w:pStyle w:val="ConsPlusNormal"/>
        <w:jc w:val="both"/>
      </w:pPr>
    </w:p>
    <w:p w:rsidR="00666643" w:rsidRDefault="00666643">
      <w:pPr>
        <w:pStyle w:val="ConsPlusNormal"/>
        <w:jc w:val="both"/>
      </w:pPr>
    </w:p>
    <w:p w:rsidR="00666643" w:rsidRDefault="00666643">
      <w:pPr>
        <w:pStyle w:val="ConsPlusNormal"/>
        <w:jc w:val="both"/>
      </w:pPr>
    </w:p>
    <w:p w:rsidR="00666643" w:rsidRDefault="00666643">
      <w:pPr>
        <w:pStyle w:val="ConsPlusNormal"/>
        <w:jc w:val="both"/>
      </w:pPr>
    </w:p>
    <w:p w:rsidR="00666643" w:rsidRDefault="00666643">
      <w:pPr>
        <w:pStyle w:val="ConsPlusNormal"/>
        <w:jc w:val="both"/>
      </w:pPr>
    </w:p>
    <w:p w:rsidR="00666643" w:rsidRDefault="00666643">
      <w:pPr>
        <w:pStyle w:val="ConsPlusNormal"/>
        <w:jc w:val="both"/>
      </w:pPr>
    </w:p>
    <w:p w:rsidR="00666643" w:rsidRDefault="00666643">
      <w:pPr>
        <w:pStyle w:val="ConsPlusNormal"/>
        <w:jc w:val="right"/>
        <w:outlineLvl w:val="0"/>
      </w:pPr>
      <w:r>
        <w:t>Приложение</w:t>
      </w:r>
    </w:p>
    <w:p w:rsidR="00666643" w:rsidRDefault="00666643">
      <w:pPr>
        <w:pStyle w:val="ConsPlusNormal"/>
        <w:jc w:val="right"/>
      </w:pPr>
      <w:r>
        <w:t>к приказу Министерства труда</w:t>
      </w:r>
    </w:p>
    <w:p w:rsidR="00666643" w:rsidRDefault="00666643">
      <w:pPr>
        <w:pStyle w:val="ConsPlusNormal"/>
        <w:jc w:val="right"/>
      </w:pPr>
      <w:r>
        <w:lastRenderedPageBreak/>
        <w:t>и социальной защиты</w:t>
      </w:r>
    </w:p>
    <w:p w:rsidR="00666643" w:rsidRDefault="00666643">
      <w:pPr>
        <w:pStyle w:val="ConsPlusNormal"/>
        <w:jc w:val="right"/>
      </w:pPr>
      <w:r>
        <w:t>Российской Федерации</w:t>
      </w:r>
    </w:p>
    <w:p w:rsidR="00666643" w:rsidRDefault="00666643">
      <w:pPr>
        <w:pStyle w:val="ConsPlusNormal"/>
        <w:jc w:val="right"/>
      </w:pPr>
      <w:r>
        <w:t>от 6 апреля 2020 г. N 189н</w:t>
      </w:r>
    </w:p>
    <w:p w:rsidR="00666643" w:rsidRDefault="00666643">
      <w:pPr>
        <w:pStyle w:val="ConsPlusNormal"/>
        <w:jc w:val="both"/>
      </w:pPr>
    </w:p>
    <w:p w:rsidR="00666643" w:rsidRDefault="00666643">
      <w:pPr>
        <w:pStyle w:val="ConsPlusTitle"/>
        <w:jc w:val="center"/>
      </w:pPr>
      <w:bookmarkStart w:id="1" w:name="P36"/>
      <w:bookmarkEnd w:id="1"/>
      <w:r>
        <w:t>ПОРЯДОК</w:t>
      </w:r>
    </w:p>
    <w:p w:rsidR="00666643" w:rsidRDefault="00666643">
      <w:pPr>
        <w:pStyle w:val="ConsPlusTitle"/>
        <w:jc w:val="center"/>
      </w:pPr>
      <w:r>
        <w:t>ИНФОРМИРОВАНИЯ ОРГАНА ИСПОЛНИТЕЛЬНОЙ ВЛАСТИ СУБЪЕКТА</w:t>
      </w:r>
    </w:p>
    <w:p w:rsidR="00666643" w:rsidRDefault="00666643">
      <w:pPr>
        <w:pStyle w:val="ConsPlusTitle"/>
        <w:jc w:val="center"/>
      </w:pPr>
      <w:r>
        <w:t>РОССИЙСКОЙ ФЕДЕРАЦИИ В СФЕРЕ СОЦИАЛЬНОЙ ЗАЩИТЫ НАСЕЛЕНИЯ</w:t>
      </w:r>
    </w:p>
    <w:p w:rsidR="00666643" w:rsidRDefault="00666643">
      <w:pPr>
        <w:pStyle w:val="ConsPlusTitle"/>
        <w:jc w:val="center"/>
      </w:pPr>
      <w:r>
        <w:t>О ВЫЯВЛЕНИИ У ЛИЦ В ВОЗРАСТЕ 65 ЛЕТ И СТАРШЕ, ОБСЛУЖИВАЕМЫХ</w:t>
      </w:r>
    </w:p>
    <w:p w:rsidR="00666643" w:rsidRDefault="00666643">
      <w:pPr>
        <w:pStyle w:val="ConsPlusTitle"/>
        <w:jc w:val="center"/>
      </w:pPr>
      <w:r>
        <w:t>ЧАСТНОЙ МЕДИЦИНСКОЙ ОРГАНИЗАЦИЕЙ, ФАКТОВ, СВИДЕТЕЛЬСТВУЮЩИХ</w:t>
      </w:r>
    </w:p>
    <w:p w:rsidR="00666643" w:rsidRDefault="00666643">
      <w:pPr>
        <w:pStyle w:val="ConsPlusTitle"/>
        <w:jc w:val="center"/>
      </w:pPr>
      <w:r>
        <w:t>О НУЖДАЕМОСТИ ДАННЫХ ЛИЦ В СОЦИАЛЬНЫХ УСЛУГАХ</w:t>
      </w:r>
    </w:p>
    <w:p w:rsidR="00666643" w:rsidRDefault="00666643">
      <w:pPr>
        <w:pStyle w:val="ConsPlusTitle"/>
        <w:jc w:val="center"/>
      </w:pPr>
      <w:r>
        <w:t>ИЛИ О НЕОБХОДИМОСТИ КОРРЕКТИРОВКИ ПЕРЕЧНЯ</w:t>
      </w:r>
    </w:p>
    <w:p w:rsidR="00666643" w:rsidRDefault="00666643">
      <w:pPr>
        <w:pStyle w:val="ConsPlusTitle"/>
        <w:jc w:val="center"/>
      </w:pPr>
      <w:r>
        <w:t>ПРЕДОСТАВЛЯЕМЫХ ИМ СОЦИАЛЬНЫХ УСЛУГ, КОРРЕКТИРОВКИ</w:t>
      </w:r>
    </w:p>
    <w:p w:rsidR="00666643" w:rsidRDefault="00666643">
      <w:pPr>
        <w:pStyle w:val="ConsPlusTitle"/>
        <w:jc w:val="center"/>
      </w:pPr>
      <w:r>
        <w:t>ИНДИВИДУАЛЬНЫХ ПРОГРАММ ИХ РЕАБИЛИТАЦИИ</w:t>
      </w:r>
    </w:p>
    <w:p w:rsidR="00666643" w:rsidRDefault="00666643">
      <w:pPr>
        <w:pStyle w:val="ConsPlusNormal"/>
        <w:jc w:val="both"/>
      </w:pPr>
    </w:p>
    <w:p w:rsidR="00666643" w:rsidRDefault="00666643">
      <w:pPr>
        <w:pStyle w:val="ConsPlusNormal"/>
        <w:ind w:firstLine="540"/>
        <w:jc w:val="both"/>
      </w:pPr>
      <w:r>
        <w:t xml:space="preserve">1. Настоящий Порядок определяет порядок информирования органа исполнительной власти субъекта Российской Федерации в сфере социальной защиты населения (далее - уполномоченный орган) частной медицинской организацией при выявлении у обслуживаемых лиц в возрасте 65 лет и старше фактов, свидетельствующих о нуждаемости данных лиц в социальных услугах, предусмотренных Федеральным </w:t>
      </w:r>
      <w:hyperlink r:id="rId5" w:history="1">
        <w:r>
          <w:rPr>
            <w:color w:val="0000FF"/>
          </w:rPr>
          <w:t>законом</w:t>
        </w:r>
      </w:hyperlink>
      <w:r>
        <w:t xml:space="preserve"> от 28 декабря 2013 г. N 442-ФЗ "Об основах социального обслуживания граждан в Российской Федерации" (Собрание законодательства Российской Федерации, 2013, N 52, ст. 707; 2019, N 18, ст. 2215), а также о необходимости корректировки перечня предоставляемых им социальных услуг, корректировки индивидуальных программ их реабилитации (далее - факты, свидетельствующие о нуждаемости в социальных услугах, корректировке перечня предоставляемых социальных услуг и/или ИПР).</w:t>
      </w:r>
    </w:p>
    <w:p w:rsidR="00666643" w:rsidRDefault="00666643">
      <w:pPr>
        <w:pStyle w:val="ConsPlusNormal"/>
        <w:spacing w:before="220"/>
        <w:ind w:firstLine="540"/>
        <w:jc w:val="both"/>
      </w:pPr>
      <w:r>
        <w:t>2. Частная медицинская организация после выявления фактов, свидетельствующих о нуждаемости в социальных услугах, корректировке перечня предоставляемых социальных услуг и/или ИПР, в срок не более двух рабочих дней сообщает о них уполномоченному органу способом, позволяющим подтвердить факт получения уведомления.</w:t>
      </w:r>
    </w:p>
    <w:p w:rsidR="00666643" w:rsidRDefault="00666643">
      <w:pPr>
        <w:pStyle w:val="ConsPlusNormal"/>
        <w:spacing w:before="220"/>
        <w:ind w:firstLine="540"/>
        <w:jc w:val="both"/>
      </w:pPr>
      <w:r>
        <w:t>Уведомление о выявленных фактах, свидетельствующих о нуждаемости в социальных услугах, корректировке перечня предоставляемых социальных услуг и/или ИПР, уполномоченного органа оформляется в письменной форме. Способ направления - заказное письмо с уведомлением о вручении, курьерская служба или вручение лично.</w:t>
      </w:r>
    </w:p>
    <w:p w:rsidR="00666643" w:rsidRDefault="00666643">
      <w:pPr>
        <w:pStyle w:val="ConsPlusNormal"/>
        <w:spacing w:before="220"/>
        <w:ind w:firstLine="540"/>
        <w:jc w:val="both"/>
      </w:pPr>
      <w:r>
        <w:t>При личном вручении на втором экземпляре вручаемого документа необходимо предусмотреть отметку о получении, содержащую надпись "получено", фамилию и инициалы получающего, должность, его подпись, дату получения.</w:t>
      </w:r>
    </w:p>
    <w:p w:rsidR="00666643" w:rsidRDefault="00666643">
      <w:pPr>
        <w:pStyle w:val="ConsPlusNormal"/>
        <w:spacing w:before="220"/>
        <w:ind w:firstLine="540"/>
        <w:jc w:val="both"/>
      </w:pPr>
      <w:bookmarkStart w:id="2" w:name="P50"/>
      <w:bookmarkEnd w:id="2"/>
      <w:r>
        <w:t>3. Информирование требуется при выявлении обстоятельств, которые ухудшают или могут ухудшить условия жизнедеятельности лиц в возрасте 65 лет и старше, обслуживаемых соответствующей частной медицинской организацией:</w:t>
      </w:r>
    </w:p>
    <w:p w:rsidR="00666643" w:rsidRDefault="00666643">
      <w:pPr>
        <w:pStyle w:val="ConsPlusNormal"/>
        <w:spacing w:before="220"/>
        <w:ind w:firstLine="540"/>
        <w:jc w:val="both"/>
      </w:pPr>
      <w:r>
        <w:t>1) полная или частичная утрата способности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инвалидности;</w:t>
      </w:r>
    </w:p>
    <w:p w:rsidR="00666643" w:rsidRDefault="00666643">
      <w:pPr>
        <w:pStyle w:val="ConsPlusNormal"/>
        <w:spacing w:before="220"/>
        <w:ind w:firstLine="540"/>
        <w:jc w:val="both"/>
      </w:pPr>
      <w:r>
        <w:t>2) отсутствие возможности обеспечения ухода (в том числе временного) за лицами 65 лет и старше из числа обслуживаемых частной медицинской организацией;</w:t>
      </w:r>
    </w:p>
    <w:p w:rsidR="00666643" w:rsidRDefault="00666643">
      <w:pPr>
        <w:pStyle w:val="ConsPlusNormal"/>
        <w:spacing w:before="220"/>
        <w:ind w:firstLine="540"/>
        <w:jc w:val="both"/>
      </w:pPr>
      <w:r>
        <w:t>3) наличие внутрисемейного конфликта, в том числе с лицами с наркотической или алкогольной зависимостью, лицами, имеющими пристрастие к азартным играм, лицами, страдающими психическими расстройствами, наличие насилия в семье;</w:t>
      </w:r>
    </w:p>
    <w:p w:rsidR="00666643" w:rsidRDefault="00666643">
      <w:pPr>
        <w:pStyle w:val="ConsPlusNormal"/>
        <w:spacing w:before="220"/>
        <w:ind w:firstLine="540"/>
        <w:jc w:val="both"/>
      </w:pPr>
      <w:r>
        <w:t xml:space="preserve">4) отсутствие у лиц 65 лет и старше, обслуживаемых частной медицинской организацией, </w:t>
      </w:r>
      <w:r>
        <w:lastRenderedPageBreak/>
        <w:t>средств к существованию;</w:t>
      </w:r>
    </w:p>
    <w:p w:rsidR="00666643" w:rsidRDefault="00666643">
      <w:pPr>
        <w:pStyle w:val="ConsPlusNormal"/>
        <w:spacing w:before="220"/>
        <w:ind w:firstLine="540"/>
        <w:jc w:val="both"/>
      </w:pPr>
      <w:r>
        <w:t>5) наличие иных обстоятельств, которые нормативными правовыми актами субъекта Российской Федерации признаны ухудшающими или способными ухудшить условия жизнедеятельности лиц 65 лет и старше из числа обслуживаемых частной медицинской организацией.</w:t>
      </w:r>
    </w:p>
    <w:p w:rsidR="00666643" w:rsidRDefault="00666643">
      <w:pPr>
        <w:pStyle w:val="ConsPlusNormal"/>
        <w:spacing w:before="220"/>
        <w:ind w:firstLine="540"/>
        <w:jc w:val="both"/>
      </w:pPr>
      <w:r>
        <w:t xml:space="preserve">4. Информация, передаваемая уполномоченному органу, должна содержать: фамилию, имя, отчество (при наличии) лица в возрасте 65 лет и старше, обслуживаемого частной медицинской организацией, у которого выявлены факты, свидетельствующие о нуждаемости в социальных услугах, корректировке перечня предоставляемых социальных услуг и/или ИПР, дату его рождения, адрес фактического места проживания, телефон, результаты оценки его функциональной активности, в том числе рекомендации врача медицинской организации государственной (муниципальной) системы здравоохранения, к которой он прикреплен, по уходу и наблюдению за его состоянием здоровья, а также обстоятельства, которые ухудшают или могут ухудшить условия его жизнедеятельности, обозначенные </w:t>
      </w:r>
      <w:hyperlink w:anchor="P50" w:history="1">
        <w:r>
          <w:rPr>
            <w:color w:val="0000FF"/>
          </w:rPr>
          <w:t>пунктом 3</w:t>
        </w:r>
      </w:hyperlink>
      <w:r>
        <w:t xml:space="preserve"> настоящего Порядка.</w:t>
      </w:r>
    </w:p>
    <w:p w:rsidR="00666643" w:rsidRDefault="00666643">
      <w:pPr>
        <w:pStyle w:val="ConsPlusNormal"/>
        <w:spacing w:before="220"/>
        <w:ind w:firstLine="540"/>
        <w:jc w:val="both"/>
      </w:pPr>
      <w:r>
        <w:t xml:space="preserve">5. Информация частной медицинской организацией уполномоченному органу передается с соблюдением требований законодательства Российской Федерации в области персональных данных, а также </w:t>
      </w:r>
      <w:hyperlink r:id="rId6" w:history="1">
        <w:r>
          <w:rPr>
            <w:color w:val="0000FF"/>
          </w:rPr>
          <w:t>статьи 13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2015, N 29, ст. 4356).</w:t>
      </w:r>
    </w:p>
    <w:p w:rsidR="00666643" w:rsidRDefault="00666643">
      <w:pPr>
        <w:pStyle w:val="ConsPlusNormal"/>
        <w:jc w:val="both"/>
      </w:pPr>
    </w:p>
    <w:p w:rsidR="00666643" w:rsidRDefault="00666643">
      <w:pPr>
        <w:pStyle w:val="ConsPlusNormal"/>
        <w:jc w:val="both"/>
      </w:pPr>
    </w:p>
    <w:p w:rsidR="00666643" w:rsidRDefault="0066664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37B71" w:rsidRDefault="00C37B71"/>
    <w:sectPr w:rsidR="00C37B71" w:rsidSect="00865A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643"/>
    <w:rsid w:val="00666643"/>
    <w:rsid w:val="00C37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7D0623-51F0-4D85-B979-23BAE9F34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66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666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6664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8D61AB9F5CCAC48DECFB86BEF753144BFEB159B7C6A089E02F345C737DE7ED385D7522AD2368AFDCF2EFD3E0DE7D7BA1F5FCCDD162EDD11HFj9K" TargetMode="External"/><Relationship Id="rId5" Type="http://schemas.openxmlformats.org/officeDocument/2006/relationships/hyperlink" Target="consultantplus://offline/ref=38D61AB9F5CCAC48DECFB86BEF753144BFEB159B786B089E02F345C737DE7ED385D7522AD23689FCCC2EFD3E0DE7D7BA1F5FCCDD162EDD11HFj9K" TargetMode="External"/><Relationship Id="rId4" Type="http://schemas.openxmlformats.org/officeDocument/2006/relationships/hyperlink" Target="consultantplus://offline/ref=38D61AB9F5CCAC48DECFB86BEF753144BFEB109C7366089E02F345C737DE7ED385D7522AD2368AFFCB2EFD3E0DE7D7BA1F5FCCDD162EDD11HFj9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1055</Words>
  <Characters>6015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Махина Елена Петровна</dc:creator>
  <cp:keywords/>
  <dc:description/>
  <cp:lastModifiedBy>Махина Елена Петровна</cp:lastModifiedBy>
  <cp:revision>1</cp:revision>
  <dcterms:created xsi:type="dcterms:W3CDTF">2020-10-26T10:35:00Z</dcterms:created>
  <dcterms:modified xsi:type="dcterms:W3CDTF">2020-10-26T10:35:00Z</dcterms:modified>
</cp:coreProperties>
</file>