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703" w:rsidRPr="009A1867" w:rsidRDefault="00B43703" w:rsidP="00B43703">
      <w:pPr>
        <w:ind w:left="5670"/>
        <w:jc w:val="center"/>
        <w:rPr>
          <w:sz w:val="28"/>
          <w:szCs w:val="28"/>
        </w:rPr>
      </w:pPr>
      <w:r w:rsidRPr="009A1867">
        <w:rPr>
          <w:sz w:val="28"/>
          <w:szCs w:val="28"/>
        </w:rPr>
        <w:t>УТВЕРЖДЕН</w:t>
      </w:r>
    </w:p>
    <w:p w:rsidR="00B43703" w:rsidRPr="009A1867" w:rsidRDefault="00B43703" w:rsidP="00B43703">
      <w:pPr>
        <w:ind w:left="5670"/>
        <w:jc w:val="center"/>
        <w:rPr>
          <w:sz w:val="28"/>
          <w:szCs w:val="28"/>
        </w:rPr>
      </w:pPr>
      <w:r w:rsidRPr="009A1867">
        <w:rPr>
          <w:sz w:val="28"/>
          <w:szCs w:val="28"/>
        </w:rPr>
        <w:t>приказом Министерства</w:t>
      </w:r>
    </w:p>
    <w:p w:rsidR="00B43703" w:rsidRPr="009A1867" w:rsidRDefault="00B43703" w:rsidP="00B43703">
      <w:pPr>
        <w:ind w:left="5670"/>
        <w:jc w:val="center"/>
        <w:rPr>
          <w:sz w:val="28"/>
          <w:szCs w:val="28"/>
        </w:rPr>
      </w:pPr>
      <w:r w:rsidRPr="009A1867">
        <w:rPr>
          <w:sz w:val="28"/>
          <w:szCs w:val="28"/>
        </w:rPr>
        <w:t>труда и социальной защиты Российской Федерации</w:t>
      </w:r>
    </w:p>
    <w:p w:rsidR="00B43703" w:rsidRPr="009A1867" w:rsidRDefault="000A6EE4" w:rsidP="00B43703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«9» сентября</w:t>
      </w:r>
      <w:r w:rsidR="004F15F1">
        <w:rPr>
          <w:sz w:val="28"/>
          <w:szCs w:val="28"/>
        </w:rPr>
        <w:t xml:space="preserve"> </w:t>
      </w:r>
      <w:r>
        <w:rPr>
          <w:sz w:val="28"/>
          <w:szCs w:val="28"/>
        </w:rPr>
        <w:t>2020 г. № 593н</w:t>
      </w:r>
    </w:p>
    <w:p w:rsidR="00E54F3F" w:rsidRPr="009A1867" w:rsidRDefault="00E54F3F" w:rsidP="00E54F3F">
      <w:pPr>
        <w:tabs>
          <w:tab w:val="left" w:pos="3180"/>
        </w:tabs>
        <w:ind w:left="5670"/>
        <w:jc w:val="center"/>
        <w:rPr>
          <w:rFonts w:eastAsia="Calibri"/>
          <w:sz w:val="28"/>
          <w:szCs w:val="28"/>
        </w:rPr>
      </w:pPr>
    </w:p>
    <w:p w:rsidR="00E54F3F" w:rsidRPr="009A1867" w:rsidRDefault="00E54F3F" w:rsidP="00E54F3F">
      <w:pPr>
        <w:pStyle w:val="Title"/>
        <w:rPr>
          <w:rFonts w:eastAsia="Calibri"/>
        </w:rPr>
      </w:pPr>
      <w:r w:rsidRPr="009A1867">
        <w:rPr>
          <w:rFonts w:eastAsia="Calibri"/>
        </w:rPr>
        <w:t>ПРОФЕССИОНАЛЬНЫЙ СТАНДАРТ</w:t>
      </w:r>
    </w:p>
    <w:p w:rsidR="00E54F3F" w:rsidRPr="009A1867" w:rsidRDefault="00E54F3F" w:rsidP="00E54F3F">
      <w:pPr>
        <w:pStyle w:val="a0"/>
        <w:spacing w:before="0" w:after="0"/>
        <w:rPr>
          <w:rFonts w:eastAsia="Calibri"/>
          <w:u w:val="single"/>
        </w:rPr>
      </w:pPr>
      <w:r w:rsidRPr="009A1867">
        <w:rPr>
          <w:rFonts w:eastAsia="Calibri"/>
        </w:rPr>
        <w:t>Специалист по электрохимическим и электрофизическим методам обработки мате</w:t>
      </w:r>
      <w:bookmarkStart w:id="0" w:name="_GoBack"/>
      <w:bookmarkEnd w:id="0"/>
      <w:r w:rsidRPr="009A1867">
        <w:rPr>
          <w:rFonts w:eastAsia="Calibri"/>
        </w:rPr>
        <w:t>риалов</w:t>
      </w:r>
    </w:p>
    <w:tbl>
      <w:tblPr>
        <w:tblW w:w="1183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6"/>
      </w:tblGrid>
      <w:tr w:rsidR="00E54F3F" w:rsidRPr="009A1867" w:rsidTr="00B43703">
        <w:trPr>
          <w:trHeight w:val="399"/>
          <w:jc w:val="right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E54F3F" w:rsidRPr="009A1867" w:rsidRDefault="00E54F3F" w:rsidP="00B43703">
            <w:pPr>
              <w:pStyle w:val="a3"/>
              <w:rPr>
                <w:rFonts w:eastAsia="Calibri"/>
              </w:rPr>
            </w:pPr>
            <w:r w:rsidRPr="009A1867">
              <w:rPr>
                <w:rFonts w:eastAsia="Calibri"/>
              </w:rPr>
              <w:t>835</w:t>
            </w:r>
          </w:p>
        </w:tc>
      </w:tr>
      <w:tr w:rsidR="00E54F3F" w:rsidRPr="009A1867" w:rsidTr="00B43703">
        <w:trPr>
          <w:trHeight w:val="399"/>
          <w:jc w:val="right"/>
        </w:trPr>
        <w:tc>
          <w:tcPr>
            <w:tcW w:w="5000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pStyle w:val="100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</w:rPr>
              <w:t>Регистрационный номер</w:t>
            </w:r>
          </w:p>
        </w:tc>
      </w:tr>
    </w:tbl>
    <w:p w:rsidR="00E54F3F" w:rsidRPr="009A1867" w:rsidRDefault="00E54F3F" w:rsidP="00E54F3F">
      <w:pPr>
        <w:jc w:val="center"/>
      </w:pPr>
      <w:r w:rsidRPr="009A1867">
        <w:t>Содержание</w:t>
      </w:r>
    </w:p>
    <w:p w:rsidR="003D7CA0" w:rsidRPr="009A1867" w:rsidRDefault="00834FC6" w:rsidP="003D7CA0">
      <w:pPr>
        <w:pStyle w:val="TOC1"/>
        <w:jc w:val="both"/>
        <w:rPr>
          <w:rFonts w:eastAsiaTheme="minorEastAsia"/>
          <w:sz w:val="22"/>
        </w:rPr>
      </w:pPr>
      <w:r w:rsidRPr="009A1867">
        <w:rPr>
          <w:bCs/>
          <w:lang w:val="en-US"/>
        </w:rPr>
        <w:fldChar w:fldCharType="begin"/>
      </w:r>
      <w:r w:rsidR="003D7CA0" w:rsidRPr="009A1867">
        <w:rPr>
          <w:bCs/>
          <w:lang w:val="en-US"/>
        </w:rPr>
        <w:instrText xml:space="preserve"> TOC \o "1-2" \h \z \u </w:instrText>
      </w:r>
      <w:r w:rsidRPr="009A1867">
        <w:rPr>
          <w:bCs/>
          <w:lang w:val="en-US"/>
        </w:rPr>
        <w:fldChar w:fldCharType="separate"/>
      </w:r>
      <w:hyperlink w:anchor="_Toc35614441" w:history="1">
        <w:r w:rsidR="003D7CA0" w:rsidRPr="009A1867">
          <w:rPr>
            <w:rStyle w:val="Hyperlink"/>
            <w:lang w:val="en-US"/>
          </w:rPr>
          <w:t>I</w:t>
        </w:r>
        <w:r w:rsidR="003D7CA0" w:rsidRPr="009A1867">
          <w:rPr>
            <w:rStyle w:val="Hyperlink"/>
          </w:rPr>
          <w:t>. Общие сведения</w:t>
        </w:r>
        <w:r w:rsidR="003D7CA0" w:rsidRPr="009A1867">
          <w:rPr>
            <w:webHidden/>
          </w:rPr>
          <w:tab/>
        </w:r>
        <w:r w:rsidRPr="009A1867">
          <w:rPr>
            <w:webHidden/>
          </w:rPr>
          <w:fldChar w:fldCharType="begin"/>
        </w:r>
        <w:r w:rsidR="003D7CA0" w:rsidRPr="009A1867">
          <w:rPr>
            <w:webHidden/>
          </w:rPr>
          <w:instrText xml:space="preserve"> PAGEREF _Toc35614441 \h </w:instrText>
        </w:r>
        <w:r w:rsidRPr="009A1867">
          <w:rPr>
            <w:webHidden/>
          </w:rPr>
        </w:r>
        <w:r w:rsidRPr="009A1867">
          <w:rPr>
            <w:webHidden/>
          </w:rPr>
          <w:fldChar w:fldCharType="separate"/>
        </w:r>
        <w:r w:rsidR="004F15F1">
          <w:rPr>
            <w:webHidden/>
          </w:rPr>
          <w:t>1</w:t>
        </w:r>
        <w:r w:rsidRPr="009A1867">
          <w:rPr>
            <w:webHidden/>
          </w:rPr>
          <w:fldChar w:fldCharType="end"/>
        </w:r>
      </w:hyperlink>
    </w:p>
    <w:p w:rsidR="003D7CA0" w:rsidRPr="009A1867" w:rsidRDefault="000A6EE4" w:rsidP="003D7CA0">
      <w:pPr>
        <w:pStyle w:val="TOC1"/>
        <w:jc w:val="both"/>
        <w:rPr>
          <w:rFonts w:eastAsiaTheme="minorEastAsia"/>
          <w:sz w:val="22"/>
        </w:rPr>
      </w:pPr>
      <w:hyperlink w:anchor="_Toc35614442" w:history="1">
        <w:r w:rsidR="003D7CA0" w:rsidRPr="009A1867">
          <w:rPr>
            <w:rStyle w:val="Hyperlink"/>
            <w:lang w:val="en-US"/>
          </w:rPr>
          <w:t>II</w:t>
        </w:r>
        <w:r w:rsidR="003D7CA0" w:rsidRPr="009A1867">
          <w:rPr>
            <w:rStyle w:val="Hyperlink"/>
          </w:rPr>
          <w:t>. Описание трудовых функций, которые содержит профессиональный стандарт (функциональная карта вида профессиональной деятельности)</w:t>
        </w:r>
        <w:r w:rsidR="003D7CA0" w:rsidRPr="009A1867">
          <w:rPr>
            <w:webHidden/>
          </w:rPr>
          <w:tab/>
        </w:r>
        <w:r w:rsidR="00834FC6" w:rsidRPr="009A1867">
          <w:rPr>
            <w:webHidden/>
          </w:rPr>
          <w:fldChar w:fldCharType="begin"/>
        </w:r>
        <w:r w:rsidR="003D7CA0" w:rsidRPr="009A1867">
          <w:rPr>
            <w:webHidden/>
          </w:rPr>
          <w:instrText xml:space="preserve"> PAGEREF _Toc35614442 \h </w:instrText>
        </w:r>
        <w:r w:rsidR="00834FC6" w:rsidRPr="009A1867">
          <w:rPr>
            <w:webHidden/>
          </w:rPr>
        </w:r>
        <w:r w:rsidR="00834FC6" w:rsidRPr="009A1867">
          <w:rPr>
            <w:webHidden/>
          </w:rPr>
          <w:fldChar w:fldCharType="separate"/>
        </w:r>
        <w:r w:rsidR="004F15F1">
          <w:rPr>
            <w:webHidden/>
          </w:rPr>
          <w:t>3</w:t>
        </w:r>
        <w:r w:rsidR="00834FC6" w:rsidRPr="009A1867">
          <w:rPr>
            <w:webHidden/>
          </w:rPr>
          <w:fldChar w:fldCharType="end"/>
        </w:r>
      </w:hyperlink>
    </w:p>
    <w:p w:rsidR="003D7CA0" w:rsidRPr="009A1867" w:rsidRDefault="000A6EE4" w:rsidP="003D7CA0">
      <w:pPr>
        <w:pStyle w:val="TOC1"/>
        <w:jc w:val="both"/>
        <w:rPr>
          <w:rFonts w:eastAsiaTheme="minorEastAsia"/>
          <w:sz w:val="22"/>
        </w:rPr>
      </w:pPr>
      <w:hyperlink w:anchor="_Toc35614443" w:history="1">
        <w:r w:rsidR="003D7CA0" w:rsidRPr="009A1867">
          <w:rPr>
            <w:rStyle w:val="Hyperlink"/>
            <w:lang w:val="en-US"/>
          </w:rPr>
          <w:t>III</w:t>
        </w:r>
        <w:r w:rsidR="003D7CA0" w:rsidRPr="009A1867">
          <w:rPr>
            <w:rStyle w:val="Hyperlink"/>
          </w:rPr>
          <w:t>. Характеристика обобщенных трудовых функций</w:t>
        </w:r>
        <w:r w:rsidR="003D7CA0" w:rsidRPr="009A1867">
          <w:rPr>
            <w:webHidden/>
          </w:rPr>
          <w:tab/>
        </w:r>
        <w:r w:rsidR="00834FC6" w:rsidRPr="009A1867">
          <w:rPr>
            <w:webHidden/>
          </w:rPr>
          <w:fldChar w:fldCharType="begin"/>
        </w:r>
        <w:r w:rsidR="003D7CA0" w:rsidRPr="009A1867">
          <w:rPr>
            <w:webHidden/>
          </w:rPr>
          <w:instrText xml:space="preserve"> PAGEREF _Toc35614443 \h </w:instrText>
        </w:r>
        <w:r w:rsidR="00834FC6" w:rsidRPr="009A1867">
          <w:rPr>
            <w:webHidden/>
          </w:rPr>
        </w:r>
        <w:r w:rsidR="00834FC6" w:rsidRPr="009A1867">
          <w:rPr>
            <w:webHidden/>
          </w:rPr>
          <w:fldChar w:fldCharType="separate"/>
        </w:r>
        <w:r w:rsidR="004F15F1">
          <w:rPr>
            <w:webHidden/>
          </w:rPr>
          <w:t>4</w:t>
        </w:r>
        <w:r w:rsidR="00834FC6" w:rsidRPr="009A1867">
          <w:rPr>
            <w:webHidden/>
          </w:rPr>
          <w:fldChar w:fldCharType="end"/>
        </w:r>
      </w:hyperlink>
    </w:p>
    <w:p w:rsidR="003D7CA0" w:rsidRPr="009A1867" w:rsidRDefault="000A6EE4" w:rsidP="009A1867">
      <w:pPr>
        <w:pStyle w:val="TOC2"/>
        <w:ind w:left="284"/>
        <w:jc w:val="both"/>
        <w:rPr>
          <w:rFonts w:eastAsiaTheme="minorEastAsia"/>
          <w:bCs w:val="0"/>
          <w:noProof/>
          <w:sz w:val="22"/>
          <w:szCs w:val="22"/>
        </w:rPr>
      </w:pPr>
      <w:hyperlink w:anchor="_Toc35614444" w:history="1">
        <w:r w:rsidR="003D7CA0" w:rsidRPr="009A1867">
          <w:rPr>
            <w:rStyle w:val="Hyperlink"/>
            <w:rFonts w:eastAsia="Calibri"/>
            <w:noProof/>
          </w:rPr>
          <w:t>3.1. Обобщенная трудовая функция «</w:t>
        </w:r>
        <w:r w:rsidR="00027D3D">
          <w:rPr>
            <w:rFonts w:eastAsia="Calibri"/>
            <w:noProof/>
          </w:rPr>
          <w:t xml:space="preserve">Технологическая подготовка производства простых изделий машиностроения с применением </w:t>
        </w:r>
        <w:r w:rsidR="003D7CA0" w:rsidRPr="009A1867">
          <w:rPr>
            <w:rFonts w:eastAsia="Calibri"/>
            <w:noProof/>
          </w:rPr>
          <w:t>электрохимических и электрофизических методов обработки»</w:t>
        </w:r>
        <w:r w:rsidR="003D7CA0" w:rsidRPr="009A1867">
          <w:rPr>
            <w:noProof/>
            <w:webHidden/>
          </w:rPr>
          <w:tab/>
        </w:r>
        <w:r w:rsidR="00834FC6" w:rsidRPr="009A1867">
          <w:rPr>
            <w:noProof/>
            <w:webHidden/>
          </w:rPr>
          <w:fldChar w:fldCharType="begin"/>
        </w:r>
        <w:r w:rsidR="003D7CA0" w:rsidRPr="009A1867">
          <w:rPr>
            <w:noProof/>
            <w:webHidden/>
          </w:rPr>
          <w:instrText xml:space="preserve"> PAGEREF _Toc35614444 \h </w:instrText>
        </w:r>
        <w:r w:rsidR="00834FC6" w:rsidRPr="009A1867">
          <w:rPr>
            <w:noProof/>
            <w:webHidden/>
          </w:rPr>
        </w:r>
        <w:r w:rsidR="00834FC6" w:rsidRPr="009A1867">
          <w:rPr>
            <w:noProof/>
            <w:webHidden/>
          </w:rPr>
          <w:fldChar w:fldCharType="separate"/>
        </w:r>
        <w:r w:rsidR="004F15F1">
          <w:rPr>
            <w:noProof/>
            <w:webHidden/>
          </w:rPr>
          <w:t>4</w:t>
        </w:r>
        <w:r w:rsidR="00834FC6" w:rsidRPr="009A1867">
          <w:rPr>
            <w:noProof/>
            <w:webHidden/>
          </w:rPr>
          <w:fldChar w:fldCharType="end"/>
        </w:r>
      </w:hyperlink>
    </w:p>
    <w:p w:rsidR="003D7CA0" w:rsidRPr="009A1867" w:rsidRDefault="000A6EE4" w:rsidP="009A1867">
      <w:pPr>
        <w:pStyle w:val="TOC2"/>
        <w:ind w:left="284"/>
        <w:jc w:val="both"/>
        <w:rPr>
          <w:rFonts w:eastAsiaTheme="minorEastAsia"/>
          <w:bCs w:val="0"/>
          <w:noProof/>
          <w:sz w:val="22"/>
          <w:szCs w:val="22"/>
        </w:rPr>
      </w:pPr>
      <w:hyperlink w:anchor="_Toc35614445" w:history="1">
        <w:r w:rsidR="003D7CA0" w:rsidRPr="009A1867">
          <w:rPr>
            <w:rStyle w:val="Hyperlink"/>
            <w:rFonts w:eastAsia="Calibri"/>
            <w:noProof/>
          </w:rPr>
          <w:t>3.2. Обобщенная трудовая функция «</w:t>
        </w:r>
        <w:r w:rsidR="00027D3D">
          <w:rPr>
            <w:rFonts w:eastAsia="Calibri"/>
            <w:noProof/>
          </w:rPr>
          <w:t>Т</w:t>
        </w:r>
        <w:r w:rsidR="00027D3D" w:rsidRPr="003C1DCE">
          <w:rPr>
            <w:rFonts w:eastAsia="Calibri"/>
            <w:noProof/>
          </w:rPr>
          <w:t>ехнологическая подготовка производства изделий</w:t>
        </w:r>
        <w:r w:rsidR="00027D3D">
          <w:rPr>
            <w:rFonts w:eastAsia="Calibri"/>
            <w:noProof/>
          </w:rPr>
          <w:t xml:space="preserve"> машиностроения</w:t>
        </w:r>
        <w:r w:rsidR="00027D3D" w:rsidRPr="003C1DCE">
          <w:rPr>
            <w:rFonts w:eastAsia="Calibri"/>
            <w:noProof/>
          </w:rPr>
          <w:t xml:space="preserve"> </w:t>
        </w:r>
        <w:r w:rsidR="00027D3D">
          <w:rPr>
            <w:rFonts w:eastAsia="Calibri"/>
            <w:noProof/>
          </w:rPr>
          <w:t>средней сложности с применением</w:t>
        </w:r>
        <w:r w:rsidR="003D7CA0" w:rsidRPr="009A1867">
          <w:rPr>
            <w:rFonts w:eastAsia="Calibri"/>
            <w:noProof/>
          </w:rPr>
          <w:t xml:space="preserve"> электрохимических и электрофизических методов обработки»</w:t>
        </w:r>
        <w:r w:rsidR="003D7CA0" w:rsidRPr="009A1867">
          <w:rPr>
            <w:noProof/>
            <w:webHidden/>
          </w:rPr>
          <w:tab/>
        </w:r>
        <w:r w:rsidR="00834FC6" w:rsidRPr="009A1867">
          <w:rPr>
            <w:noProof/>
            <w:webHidden/>
          </w:rPr>
          <w:fldChar w:fldCharType="begin"/>
        </w:r>
        <w:r w:rsidR="003D7CA0" w:rsidRPr="009A1867">
          <w:rPr>
            <w:noProof/>
            <w:webHidden/>
          </w:rPr>
          <w:instrText xml:space="preserve"> PAGEREF _Toc35614445 \h </w:instrText>
        </w:r>
        <w:r w:rsidR="00834FC6" w:rsidRPr="009A1867">
          <w:rPr>
            <w:noProof/>
            <w:webHidden/>
          </w:rPr>
        </w:r>
        <w:r w:rsidR="00834FC6" w:rsidRPr="009A1867">
          <w:rPr>
            <w:noProof/>
            <w:webHidden/>
          </w:rPr>
          <w:fldChar w:fldCharType="separate"/>
        </w:r>
        <w:r w:rsidR="004F15F1">
          <w:rPr>
            <w:noProof/>
            <w:webHidden/>
          </w:rPr>
          <w:t>7</w:t>
        </w:r>
        <w:r w:rsidR="00834FC6" w:rsidRPr="009A1867">
          <w:rPr>
            <w:noProof/>
            <w:webHidden/>
          </w:rPr>
          <w:fldChar w:fldCharType="end"/>
        </w:r>
      </w:hyperlink>
    </w:p>
    <w:p w:rsidR="003D7CA0" w:rsidRPr="009A1867" w:rsidRDefault="000A6EE4" w:rsidP="009A1867">
      <w:pPr>
        <w:pStyle w:val="TOC2"/>
        <w:ind w:left="284"/>
        <w:jc w:val="both"/>
        <w:rPr>
          <w:rFonts w:eastAsiaTheme="minorEastAsia"/>
          <w:bCs w:val="0"/>
          <w:noProof/>
          <w:sz w:val="22"/>
          <w:szCs w:val="22"/>
        </w:rPr>
      </w:pPr>
      <w:hyperlink w:anchor="_Toc35614446" w:history="1">
        <w:r w:rsidR="003D7CA0" w:rsidRPr="009A1867">
          <w:rPr>
            <w:rStyle w:val="Hyperlink"/>
            <w:rFonts w:eastAsia="Calibri"/>
            <w:noProof/>
          </w:rPr>
          <w:t>3.3. Обобщенная трудовая функция «</w:t>
        </w:r>
        <w:r w:rsidR="00027D3D">
          <w:rPr>
            <w:rFonts w:eastAsia="Calibri"/>
            <w:noProof/>
          </w:rPr>
          <w:t>Т</w:t>
        </w:r>
        <w:r w:rsidR="00027D3D" w:rsidRPr="003C1DCE">
          <w:rPr>
            <w:rFonts w:eastAsia="Calibri"/>
            <w:noProof/>
          </w:rPr>
          <w:t xml:space="preserve">ехнологическая подготовка производства </w:t>
        </w:r>
        <w:r w:rsidR="00027D3D">
          <w:rPr>
            <w:rFonts w:eastAsia="Calibri"/>
            <w:noProof/>
          </w:rPr>
          <w:t xml:space="preserve">сложных </w:t>
        </w:r>
        <w:r w:rsidR="00027D3D" w:rsidRPr="003C1DCE">
          <w:rPr>
            <w:rFonts w:eastAsia="Calibri"/>
            <w:noProof/>
          </w:rPr>
          <w:t>изделий</w:t>
        </w:r>
        <w:r w:rsidR="00027D3D">
          <w:rPr>
            <w:rFonts w:eastAsia="Calibri"/>
            <w:noProof/>
          </w:rPr>
          <w:t xml:space="preserve"> машиностроения</w:t>
        </w:r>
        <w:r w:rsidR="00027D3D" w:rsidRPr="003C1DCE">
          <w:rPr>
            <w:rFonts w:eastAsia="Calibri"/>
            <w:noProof/>
          </w:rPr>
          <w:t xml:space="preserve"> </w:t>
        </w:r>
        <w:r w:rsidR="00027D3D">
          <w:rPr>
            <w:rFonts w:eastAsia="Calibri"/>
            <w:noProof/>
          </w:rPr>
          <w:t xml:space="preserve">с применением </w:t>
        </w:r>
        <w:r w:rsidR="003D7CA0" w:rsidRPr="009A1867">
          <w:rPr>
            <w:rFonts w:eastAsia="Calibri"/>
            <w:noProof/>
          </w:rPr>
          <w:t>применением электрохимических и электрофизических методов обработки»</w:t>
        </w:r>
        <w:r w:rsidR="003D7CA0" w:rsidRPr="009A1867">
          <w:rPr>
            <w:noProof/>
            <w:webHidden/>
          </w:rPr>
          <w:tab/>
        </w:r>
        <w:r w:rsidR="00834FC6" w:rsidRPr="009A1867">
          <w:rPr>
            <w:noProof/>
            <w:webHidden/>
          </w:rPr>
          <w:fldChar w:fldCharType="begin"/>
        </w:r>
        <w:r w:rsidR="003D7CA0" w:rsidRPr="009A1867">
          <w:rPr>
            <w:noProof/>
            <w:webHidden/>
          </w:rPr>
          <w:instrText xml:space="preserve"> PAGEREF _Toc35614446 \h </w:instrText>
        </w:r>
        <w:r w:rsidR="00834FC6" w:rsidRPr="009A1867">
          <w:rPr>
            <w:noProof/>
            <w:webHidden/>
          </w:rPr>
        </w:r>
        <w:r w:rsidR="00834FC6" w:rsidRPr="009A1867">
          <w:rPr>
            <w:noProof/>
            <w:webHidden/>
          </w:rPr>
          <w:fldChar w:fldCharType="separate"/>
        </w:r>
        <w:r w:rsidR="004F15F1">
          <w:rPr>
            <w:noProof/>
            <w:webHidden/>
          </w:rPr>
          <w:t>12</w:t>
        </w:r>
        <w:r w:rsidR="00834FC6" w:rsidRPr="009A1867">
          <w:rPr>
            <w:noProof/>
            <w:webHidden/>
          </w:rPr>
          <w:fldChar w:fldCharType="end"/>
        </w:r>
      </w:hyperlink>
    </w:p>
    <w:p w:rsidR="003D7CA0" w:rsidRPr="009A1867" w:rsidRDefault="000A6EE4" w:rsidP="009A1867">
      <w:pPr>
        <w:pStyle w:val="TOC2"/>
        <w:ind w:left="284"/>
        <w:jc w:val="both"/>
        <w:rPr>
          <w:rFonts w:eastAsiaTheme="minorEastAsia"/>
          <w:bCs w:val="0"/>
          <w:noProof/>
          <w:sz w:val="22"/>
          <w:szCs w:val="22"/>
        </w:rPr>
      </w:pPr>
      <w:hyperlink w:anchor="_Toc35614447" w:history="1">
        <w:r w:rsidR="003D7CA0" w:rsidRPr="009A1867">
          <w:rPr>
            <w:rStyle w:val="Hyperlink"/>
            <w:rFonts w:eastAsia="Calibri"/>
            <w:noProof/>
          </w:rPr>
          <w:t>3.4. Обобщенная трудовая функция «</w:t>
        </w:r>
        <w:r w:rsidR="00027D3D">
          <w:rPr>
            <w:rFonts w:eastAsia="Calibri"/>
            <w:noProof/>
          </w:rPr>
          <w:t>Т</w:t>
        </w:r>
        <w:r w:rsidR="00027D3D" w:rsidRPr="003C1DCE">
          <w:rPr>
            <w:rFonts w:eastAsia="Calibri"/>
            <w:noProof/>
          </w:rPr>
          <w:t xml:space="preserve">ехнологическая подготовка производства изделий </w:t>
        </w:r>
        <w:r w:rsidR="00027D3D">
          <w:rPr>
            <w:rFonts w:eastAsia="Calibri"/>
            <w:noProof/>
          </w:rPr>
          <w:t xml:space="preserve">машиностроения высокой сложности с применением </w:t>
        </w:r>
        <w:r w:rsidR="003D7CA0" w:rsidRPr="009A1867">
          <w:rPr>
            <w:rFonts w:eastAsia="Calibri"/>
            <w:noProof/>
          </w:rPr>
          <w:t>электрохимических и электрофизических методов обработки»</w:t>
        </w:r>
        <w:r w:rsidR="003D7CA0" w:rsidRPr="009A1867">
          <w:rPr>
            <w:noProof/>
            <w:webHidden/>
          </w:rPr>
          <w:tab/>
        </w:r>
        <w:r w:rsidR="00834FC6" w:rsidRPr="009A1867">
          <w:rPr>
            <w:noProof/>
            <w:webHidden/>
          </w:rPr>
          <w:fldChar w:fldCharType="begin"/>
        </w:r>
        <w:r w:rsidR="003D7CA0" w:rsidRPr="009A1867">
          <w:rPr>
            <w:noProof/>
            <w:webHidden/>
          </w:rPr>
          <w:instrText xml:space="preserve"> PAGEREF _Toc35614447 \h </w:instrText>
        </w:r>
        <w:r w:rsidR="00834FC6" w:rsidRPr="009A1867">
          <w:rPr>
            <w:noProof/>
            <w:webHidden/>
          </w:rPr>
        </w:r>
        <w:r w:rsidR="00834FC6" w:rsidRPr="009A1867">
          <w:rPr>
            <w:noProof/>
            <w:webHidden/>
          </w:rPr>
          <w:fldChar w:fldCharType="separate"/>
        </w:r>
        <w:r w:rsidR="004F15F1">
          <w:rPr>
            <w:noProof/>
            <w:webHidden/>
          </w:rPr>
          <w:t>17</w:t>
        </w:r>
        <w:r w:rsidR="00834FC6" w:rsidRPr="009A1867">
          <w:rPr>
            <w:noProof/>
            <w:webHidden/>
          </w:rPr>
          <w:fldChar w:fldCharType="end"/>
        </w:r>
      </w:hyperlink>
    </w:p>
    <w:p w:rsidR="003D7CA0" w:rsidRPr="009A1867" w:rsidRDefault="000A6EE4" w:rsidP="003D7CA0">
      <w:pPr>
        <w:pStyle w:val="TOC1"/>
        <w:jc w:val="both"/>
        <w:rPr>
          <w:rFonts w:eastAsiaTheme="minorEastAsia"/>
          <w:sz w:val="22"/>
        </w:rPr>
      </w:pPr>
      <w:hyperlink w:anchor="_Toc35614448" w:history="1">
        <w:r w:rsidR="003D7CA0" w:rsidRPr="009A1867">
          <w:rPr>
            <w:rStyle w:val="Hyperlink"/>
          </w:rPr>
          <w:t>IV. Сведения об организациях – разработчиках профессионального стандарта</w:t>
        </w:r>
        <w:r w:rsidR="003D7CA0" w:rsidRPr="009A1867">
          <w:rPr>
            <w:webHidden/>
          </w:rPr>
          <w:tab/>
        </w:r>
        <w:r w:rsidR="00834FC6" w:rsidRPr="009A1867">
          <w:rPr>
            <w:webHidden/>
          </w:rPr>
          <w:fldChar w:fldCharType="begin"/>
        </w:r>
        <w:r w:rsidR="003D7CA0" w:rsidRPr="009A1867">
          <w:rPr>
            <w:webHidden/>
          </w:rPr>
          <w:instrText xml:space="preserve"> PAGEREF _Toc35614448 \h </w:instrText>
        </w:r>
        <w:r w:rsidR="00834FC6" w:rsidRPr="009A1867">
          <w:rPr>
            <w:webHidden/>
          </w:rPr>
        </w:r>
        <w:r w:rsidR="00834FC6" w:rsidRPr="009A1867">
          <w:rPr>
            <w:webHidden/>
          </w:rPr>
          <w:fldChar w:fldCharType="separate"/>
        </w:r>
        <w:r w:rsidR="004F15F1">
          <w:rPr>
            <w:webHidden/>
          </w:rPr>
          <w:t>24</w:t>
        </w:r>
        <w:r w:rsidR="00834FC6" w:rsidRPr="009A1867">
          <w:rPr>
            <w:webHidden/>
          </w:rPr>
          <w:fldChar w:fldCharType="end"/>
        </w:r>
      </w:hyperlink>
    </w:p>
    <w:p w:rsidR="00E54F3F" w:rsidRPr="009A1867" w:rsidRDefault="00834FC6" w:rsidP="00E54F3F">
      <w:pPr>
        <w:jc w:val="both"/>
      </w:pPr>
      <w:r w:rsidRPr="009A1867">
        <w:rPr>
          <w:bCs w:val="0"/>
          <w:noProof/>
          <w:szCs w:val="22"/>
          <w:lang w:val="en-US"/>
        </w:rPr>
        <w:fldChar w:fldCharType="end"/>
      </w:r>
    </w:p>
    <w:p w:rsidR="00E54F3F" w:rsidRPr="009A1867" w:rsidRDefault="00E54F3F" w:rsidP="00E54F3F">
      <w:pPr>
        <w:pStyle w:val="Heading1"/>
      </w:pPr>
      <w:bookmarkStart w:id="1" w:name="_Toc35614441"/>
      <w:r w:rsidRPr="009A1867">
        <w:rPr>
          <w:lang w:val="en-US"/>
        </w:rPr>
        <w:t>I</w:t>
      </w:r>
      <w:r w:rsidRPr="009A1867">
        <w:t>. Общие сведения</w:t>
      </w:r>
      <w:bookmarkEnd w:id="1"/>
    </w:p>
    <w:p w:rsidR="00E54F3F" w:rsidRPr="009A1867" w:rsidRDefault="00E54F3F" w:rsidP="00E54F3F">
      <w:pPr>
        <w:pStyle w:val="a1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04"/>
        <w:gridCol w:w="256"/>
        <w:gridCol w:w="1461"/>
      </w:tblGrid>
      <w:tr w:rsidR="00E54F3F" w:rsidRPr="009A1867" w:rsidTr="004F15F1">
        <w:trPr>
          <w:trHeight w:val="437"/>
        </w:trPr>
        <w:tc>
          <w:tcPr>
            <w:tcW w:w="4176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E54F3F" w:rsidRPr="009A1867" w:rsidRDefault="00E54F3F" w:rsidP="00B43703">
            <w:pPr>
              <w:pStyle w:val="a1"/>
              <w:rPr>
                <w:rFonts w:eastAsia="Calibri"/>
                <w:szCs w:val="20"/>
              </w:rPr>
            </w:pPr>
            <w:r w:rsidRPr="009A1867">
              <w:rPr>
                <w:rFonts w:eastAsia="Calibri"/>
              </w:rPr>
              <w:t>Технологическая подготовка производства изделий машиностроения с использованием электрохимических и электрофизических методов обработки (</w:t>
            </w:r>
            <w:r w:rsidR="00E02B91">
              <w:rPr>
                <w:rFonts w:eastAsia="Calibri"/>
              </w:rPr>
              <w:t xml:space="preserve">далее – </w:t>
            </w:r>
            <w:r w:rsidRPr="009A1867">
              <w:rPr>
                <w:rFonts w:eastAsia="Calibri"/>
              </w:rPr>
              <w:t>ЭХФМО)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</w:tcPr>
          <w:p w:rsidR="00E54F3F" w:rsidRPr="009A1867" w:rsidRDefault="00E54F3F" w:rsidP="00B43703">
            <w:pPr>
              <w:rPr>
                <w:rFonts w:eastAsia="Calibri"/>
                <w:szCs w:val="20"/>
              </w:rPr>
            </w:pPr>
          </w:p>
        </w:tc>
        <w:tc>
          <w:tcPr>
            <w:tcW w:w="70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E54F3F" w:rsidRPr="009A1867" w:rsidRDefault="004F15F1" w:rsidP="004F15F1">
            <w:pPr>
              <w:jc w:val="center"/>
              <w:rPr>
                <w:rFonts w:eastAsia="Calibri"/>
                <w:szCs w:val="20"/>
              </w:rPr>
            </w:pPr>
            <w:r w:rsidRPr="004F15F1">
              <w:rPr>
                <w:rFonts w:eastAsia="Calibri"/>
                <w:szCs w:val="20"/>
              </w:rPr>
              <w:t>40.139</w:t>
            </w:r>
          </w:p>
        </w:tc>
      </w:tr>
      <w:tr w:rsidR="00E54F3F" w:rsidRPr="009A1867" w:rsidTr="00B43703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pStyle w:val="100"/>
              <w:rPr>
                <w:rFonts w:eastAsia="Calibri"/>
              </w:rPr>
            </w:pPr>
            <w:r w:rsidRPr="009A1867">
              <w:rPr>
                <w:rFonts w:eastAsia="Calibri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pStyle w:val="100"/>
              <w:rPr>
                <w:rFonts w:eastAsia="Calibri"/>
              </w:rPr>
            </w:pPr>
            <w:r w:rsidRPr="009A1867">
              <w:rPr>
                <w:rFonts w:eastAsia="Calibri"/>
              </w:rPr>
              <w:t>Код</w:t>
            </w:r>
          </w:p>
        </w:tc>
      </w:tr>
    </w:tbl>
    <w:p w:rsidR="00E54F3F" w:rsidRPr="009A1867" w:rsidRDefault="00E54F3F" w:rsidP="00E54F3F">
      <w:pPr>
        <w:pStyle w:val="a1"/>
        <w:rPr>
          <w:rFonts w:eastAsia="Calibri"/>
        </w:rPr>
      </w:pPr>
    </w:p>
    <w:p w:rsidR="00E54F3F" w:rsidRPr="009A1867" w:rsidRDefault="00E54F3F" w:rsidP="00E54F3F">
      <w:pPr>
        <w:pStyle w:val="a1"/>
        <w:rPr>
          <w:rFonts w:eastAsia="Calibri"/>
        </w:rPr>
      </w:pPr>
      <w:r w:rsidRPr="009A1867">
        <w:rPr>
          <w:rFonts w:eastAsia="Calibri"/>
        </w:rPr>
        <w:t>Основная цель вида профессиональной деятельности:</w:t>
      </w:r>
    </w:p>
    <w:p w:rsidR="00E54F3F" w:rsidRPr="009A1867" w:rsidRDefault="00E54F3F" w:rsidP="00E54F3F">
      <w:pPr>
        <w:pStyle w:val="a1"/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E54F3F" w:rsidRPr="009A1867" w:rsidTr="00B43703">
        <w:trPr>
          <w:trHeight w:val="20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E54F3F" w:rsidRPr="009A1867" w:rsidRDefault="00E54F3F" w:rsidP="00B43703">
            <w:pPr>
              <w:pStyle w:val="CommentText"/>
              <w:rPr>
                <w:rFonts w:eastAsia="Calibri"/>
                <w:color w:val="C00000"/>
                <w:sz w:val="24"/>
              </w:rPr>
            </w:pPr>
            <w:r w:rsidRPr="009A1867">
              <w:rPr>
                <w:sz w:val="24"/>
                <w:szCs w:val="24"/>
              </w:rPr>
              <w:t xml:space="preserve">Обеспечение качества и эффективности изготовления изделий машиностроения с использованием </w:t>
            </w:r>
            <w:r w:rsidR="00B43703" w:rsidRPr="009A1867">
              <w:rPr>
                <w:sz w:val="24"/>
                <w:szCs w:val="24"/>
              </w:rPr>
              <w:t>ЭХФМО</w:t>
            </w:r>
          </w:p>
        </w:tc>
      </w:tr>
    </w:tbl>
    <w:p w:rsidR="00E54F3F" w:rsidRPr="009A1867" w:rsidRDefault="00E54F3F" w:rsidP="00E54F3F">
      <w:pPr>
        <w:pStyle w:val="a1"/>
        <w:rPr>
          <w:rFonts w:eastAsia="Calibri"/>
        </w:rPr>
      </w:pPr>
    </w:p>
    <w:p w:rsidR="00E54F3F" w:rsidRPr="009A1867" w:rsidRDefault="00E54F3F" w:rsidP="00E54F3F">
      <w:pPr>
        <w:pStyle w:val="a1"/>
        <w:rPr>
          <w:rFonts w:eastAsia="Calibri"/>
        </w:rPr>
      </w:pPr>
      <w:r w:rsidRPr="009A1867">
        <w:rPr>
          <w:rFonts w:eastAsia="Calibri"/>
        </w:rPr>
        <w:t>Группа занятий:</w:t>
      </w:r>
    </w:p>
    <w:p w:rsidR="00E54F3F" w:rsidRPr="009A1867" w:rsidRDefault="00E54F3F" w:rsidP="00E54F3F">
      <w:pPr>
        <w:pStyle w:val="a1"/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5"/>
        <w:gridCol w:w="3799"/>
        <w:gridCol w:w="1261"/>
        <w:gridCol w:w="4116"/>
      </w:tblGrid>
      <w:tr w:rsidR="00E54F3F" w:rsidRPr="009A1867" w:rsidTr="00B43703">
        <w:trPr>
          <w:trHeight w:val="20"/>
        </w:trPr>
        <w:tc>
          <w:tcPr>
            <w:tcW w:w="59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2141</w:t>
            </w:r>
          </w:p>
        </w:tc>
        <w:tc>
          <w:tcPr>
            <w:tcW w:w="18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Инженеры в промышленности и на производстве</w:t>
            </w:r>
          </w:p>
        </w:tc>
        <w:tc>
          <w:tcPr>
            <w:tcW w:w="60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3115</w:t>
            </w:r>
          </w:p>
        </w:tc>
        <w:tc>
          <w:tcPr>
            <w:tcW w:w="197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Техники-механики</w:t>
            </w:r>
          </w:p>
        </w:tc>
      </w:tr>
      <w:tr w:rsidR="00E54F3F" w:rsidRPr="009A1867" w:rsidTr="00B43703">
        <w:trPr>
          <w:trHeight w:val="20"/>
        </w:trPr>
        <w:tc>
          <w:tcPr>
            <w:tcW w:w="59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pStyle w:val="100"/>
              <w:rPr>
                <w:rFonts w:eastAsia="Calibri"/>
              </w:rPr>
            </w:pPr>
            <w:r w:rsidRPr="009A1867">
              <w:rPr>
                <w:rFonts w:eastAsia="Calibri"/>
              </w:rPr>
              <w:t>(код ОКЗ</w:t>
            </w:r>
            <w:r w:rsidRPr="009A1867">
              <w:rPr>
                <w:rFonts w:eastAsia="Calibri"/>
                <w:vertAlign w:val="superscript"/>
              </w:rPr>
              <w:endnoteReference w:id="1"/>
            </w:r>
            <w:r w:rsidRPr="009A1867">
              <w:rPr>
                <w:rFonts w:eastAsia="Calibri"/>
              </w:rPr>
              <w:t>)</w:t>
            </w:r>
          </w:p>
        </w:tc>
        <w:tc>
          <w:tcPr>
            <w:tcW w:w="182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pStyle w:val="100"/>
              <w:rPr>
                <w:rFonts w:eastAsia="Calibri"/>
              </w:rPr>
            </w:pPr>
            <w:r w:rsidRPr="009A1867">
              <w:rPr>
                <w:rFonts w:eastAsia="Calibri"/>
              </w:rPr>
              <w:t>(наименование)</w:t>
            </w:r>
          </w:p>
        </w:tc>
        <w:tc>
          <w:tcPr>
            <w:tcW w:w="60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pStyle w:val="100"/>
              <w:rPr>
                <w:rFonts w:eastAsia="Calibri"/>
              </w:rPr>
            </w:pPr>
            <w:r w:rsidRPr="009A1867">
              <w:rPr>
                <w:rFonts w:eastAsia="Calibri"/>
              </w:rPr>
              <w:t>(код ОКЗ)</w:t>
            </w:r>
          </w:p>
        </w:tc>
        <w:tc>
          <w:tcPr>
            <w:tcW w:w="197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pStyle w:val="100"/>
              <w:rPr>
                <w:rFonts w:eastAsia="Calibri"/>
              </w:rPr>
            </w:pPr>
            <w:r w:rsidRPr="009A1867">
              <w:rPr>
                <w:rFonts w:eastAsia="Calibri"/>
              </w:rPr>
              <w:t>(наименование)</w:t>
            </w:r>
          </w:p>
        </w:tc>
      </w:tr>
    </w:tbl>
    <w:p w:rsidR="00E54F3F" w:rsidRPr="009A1867" w:rsidRDefault="00E54F3F" w:rsidP="00E54F3F">
      <w:pPr>
        <w:pStyle w:val="a1"/>
        <w:rPr>
          <w:rFonts w:eastAsia="Calibri"/>
        </w:rPr>
      </w:pPr>
    </w:p>
    <w:p w:rsidR="00E54F3F" w:rsidRPr="009A1867" w:rsidRDefault="00E54F3F" w:rsidP="00E54F3F">
      <w:pPr>
        <w:pStyle w:val="a1"/>
        <w:rPr>
          <w:rFonts w:eastAsia="Calibri"/>
        </w:rPr>
      </w:pPr>
      <w:r w:rsidRPr="009A1867">
        <w:rPr>
          <w:rFonts w:eastAsia="Calibri"/>
        </w:rPr>
        <w:t>Отнесение к видам экономической деятельности:</w:t>
      </w:r>
    </w:p>
    <w:p w:rsidR="00E54F3F" w:rsidRPr="009A1867" w:rsidRDefault="00E54F3F" w:rsidP="00E54F3F">
      <w:pPr>
        <w:pStyle w:val="a1"/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9"/>
        <w:gridCol w:w="8872"/>
      </w:tblGrid>
      <w:tr w:rsidR="00E54F3F" w:rsidRPr="009A1867" w:rsidTr="00B43703">
        <w:trPr>
          <w:trHeight w:val="20"/>
        </w:trPr>
        <w:tc>
          <w:tcPr>
            <w:tcW w:w="74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t>71.12.12</w:t>
            </w:r>
          </w:p>
        </w:tc>
        <w:tc>
          <w:tcPr>
            <w:tcW w:w="425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E54F3F" w:rsidRPr="009A1867" w:rsidRDefault="00E54F3F" w:rsidP="00B43703">
            <w:pPr>
              <w:rPr>
                <w:rFonts w:eastAsia="Calibri"/>
                <w:highlight w:val="yellow"/>
              </w:rPr>
            </w:pPr>
            <w:r w:rsidRPr="009A1867"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74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sz w:val="20"/>
                <w:szCs w:val="20"/>
              </w:rPr>
            </w:pPr>
            <w:r w:rsidRPr="009A1867">
              <w:rPr>
                <w:rFonts w:eastAsia="Calibri"/>
                <w:sz w:val="20"/>
                <w:szCs w:val="20"/>
              </w:rPr>
              <w:t>(код ОКВЭД</w:t>
            </w:r>
            <w:r w:rsidRPr="009A1867">
              <w:rPr>
                <w:rFonts w:eastAsia="Calibri"/>
                <w:sz w:val="20"/>
                <w:szCs w:val="20"/>
                <w:vertAlign w:val="superscript"/>
              </w:rPr>
              <w:endnoteReference w:id="2"/>
            </w:r>
            <w:r w:rsidRPr="009A1867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425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sz w:val="20"/>
                <w:szCs w:val="20"/>
              </w:rPr>
            </w:pPr>
            <w:r w:rsidRPr="009A1867">
              <w:rPr>
                <w:rFonts w:eastAsia="Calibri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E54F3F" w:rsidRPr="009A1867" w:rsidRDefault="00E54F3F" w:rsidP="00E54F3F">
      <w:pPr>
        <w:ind w:left="360"/>
        <w:jc w:val="center"/>
        <w:sectPr w:rsidR="00E54F3F" w:rsidRPr="009A1867" w:rsidSect="00B43703">
          <w:headerReference w:type="even" r:id="rId8"/>
          <w:headerReference w:type="default" r:id="rId9"/>
          <w:footerReference w:type="even" r:id="rId10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E54F3F" w:rsidRPr="009A1867" w:rsidRDefault="00E54F3F" w:rsidP="00E54F3F">
      <w:pPr>
        <w:pStyle w:val="Heading1"/>
        <w:jc w:val="center"/>
      </w:pPr>
      <w:bookmarkStart w:id="2" w:name="_Toc35614442"/>
      <w:r w:rsidRPr="009A1867">
        <w:rPr>
          <w:lang w:val="en-US"/>
        </w:rPr>
        <w:lastRenderedPageBreak/>
        <w:t>II</w:t>
      </w:r>
      <w:r w:rsidRPr="009A1867">
        <w:t xml:space="preserve">. Описание трудовых функций, </w:t>
      </w:r>
      <w:r w:rsidR="009A1867">
        <w:t>входящих в</w:t>
      </w:r>
      <w:r w:rsidRPr="009A1867">
        <w:t xml:space="preserve"> профессиональный стандарт (функциональная карта вида </w:t>
      </w:r>
      <w:r w:rsidR="00B43703" w:rsidRPr="009A1867">
        <w:t>профессиональн</w:t>
      </w:r>
      <w:r w:rsidRPr="009A1867">
        <w:t>ой деятельности)</w:t>
      </w:r>
      <w:bookmarkEnd w:id="2"/>
    </w:p>
    <w:p w:rsidR="00E54F3F" w:rsidRPr="009A1867" w:rsidRDefault="00E54F3F" w:rsidP="00E54F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1"/>
        <w:gridCol w:w="4371"/>
        <w:gridCol w:w="1721"/>
        <w:gridCol w:w="4912"/>
        <w:gridCol w:w="1041"/>
        <w:gridCol w:w="2020"/>
      </w:tblGrid>
      <w:tr w:rsidR="00E54F3F" w:rsidRPr="009A1867" w:rsidTr="00B43703">
        <w:trPr>
          <w:trHeight w:val="20"/>
        </w:trPr>
        <w:tc>
          <w:tcPr>
            <w:tcW w:w="2304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Обобщенные трудовые функции</w:t>
            </w:r>
          </w:p>
        </w:tc>
        <w:tc>
          <w:tcPr>
            <w:tcW w:w="2696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Трудовые функции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2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код</w:t>
            </w:r>
          </w:p>
        </w:tc>
        <w:tc>
          <w:tcPr>
            <w:tcW w:w="1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наименование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уровень квалификации</w:t>
            </w:r>
          </w:p>
        </w:tc>
        <w:tc>
          <w:tcPr>
            <w:tcW w:w="1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наименование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код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уровень (подуровень) квалификации</w:t>
            </w:r>
          </w:p>
        </w:tc>
      </w:tr>
      <w:tr w:rsidR="00027D3D" w:rsidRPr="009A1867" w:rsidTr="00B43703">
        <w:trPr>
          <w:trHeight w:val="20"/>
        </w:trPr>
        <w:tc>
          <w:tcPr>
            <w:tcW w:w="24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  <w:lang w:val="en-US"/>
              </w:rPr>
            </w:pPr>
            <w:r w:rsidRPr="009A1867">
              <w:rPr>
                <w:rFonts w:eastAsia="Calibri"/>
                <w:lang w:val="en-US"/>
              </w:rPr>
              <w:t>A</w:t>
            </w:r>
          </w:p>
        </w:tc>
        <w:tc>
          <w:tcPr>
            <w:tcW w:w="147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  <w:r>
              <w:rPr>
                <w:rFonts w:eastAsia="Calibri"/>
              </w:rPr>
              <w:t>Технологическая подготовка производства простых изделий машиностроения с применением ЭХФМО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4</w:t>
            </w:r>
          </w:p>
        </w:tc>
        <w:tc>
          <w:tcPr>
            <w:tcW w:w="1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Конструирование технологической оснастки для производства простых изделий машиностроения с применением ЭХФМО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A</w:t>
            </w:r>
            <w:r w:rsidRPr="009A1867">
              <w:rPr>
                <w:rFonts w:eastAsia="Calibri"/>
              </w:rPr>
              <w:t>/01.4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4</w:t>
            </w:r>
          </w:p>
        </w:tc>
      </w:tr>
      <w:tr w:rsidR="00027D3D" w:rsidRPr="009A1867" w:rsidTr="00B43703">
        <w:trPr>
          <w:trHeight w:val="20"/>
        </w:trPr>
        <w:tc>
          <w:tcPr>
            <w:tcW w:w="2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</w:p>
        </w:tc>
        <w:tc>
          <w:tcPr>
            <w:tcW w:w="147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</w:p>
        </w:tc>
        <w:tc>
          <w:tcPr>
            <w:tcW w:w="1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Разработка и сопровождение технологических процессов изготовления простых изделий машиностроения с применением ЭХФМО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A</w:t>
            </w:r>
            <w:r w:rsidRPr="009A1867">
              <w:rPr>
                <w:rFonts w:eastAsia="Calibri"/>
              </w:rPr>
              <w:t>/02.4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4</w:t>
            </w:r>
          </w:p>
        </w:tc>
      </w:tr>
      <w:tr w:rsidR="00027D3D" w:rsidRPr="009A1867" w:rsidTr="00B43703">
        <w:trPr>
          <w:trHeight w:val="20"/>
        </w:trPr>
        <w:tc>
          <w:tcPr>
            <w:tcW w:w="24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B</w:t>
            </w:r>
          </w:p>
        </w:tc>
        <w:tc>
          <w:tcPr>
            <w:tcW w:w="147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  <w:r>
              <w:rPr>
                <w:rFonts w:eastAsia="Calibri"/>
              </w:rPr>
              <w:t>Т</w:t>
            </w:r>
            <w:r w:rsidRPr="003C1DCE">
              <w:rPr>
                <w:rFonts w:eastAsia="Calibri"/>
              </w:rPr>
              <w:t>ехнологическая подготовка производства изделий</w:t>
            </w:r>
            <w:r>
              <w:rPr>
                <w:rFonts w:eastAsia="Calibri"/>
              </w:rPr>
              <w:t xml:space="preserve"> машиностроения</w:t>
            </w:r>
            <w:r w:rsidRPr="003C1DCE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средней сложности с применением ЭХФМО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5</w:t>
            </w:r>
          </w:p>
        </w:tc>
        <w:tc>
          <w:tcPr>
            <w:tcW w:w="1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Конструирование технологической оснастки для производства изделий машиностроения средней сложности с применением ЭХФМО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B</w:t>
            </w:r>
            <w:r w:rsidRPr="009A1867">
              <w:rPr>
                <w:rFonts w:eastAsia="Calibri"/>
              </w:rPr>
              <w:t>/01.5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5</w:t>
            </w:r>
          </w:p>
        </w:tc>
      </w:tr>
      <w:tr w:rsidR="00027D3D" w:rsidRPr="009A1867" w:rsidTr="00B43703">
        <w:trPr>
          <w:trHeight w:val="20"/>
        </w:trPr>
        <w:tc>
          <w:tcPr>
            <w:tcW w:w="2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  <w:lang w:val="en-US"/>
              </w:rPr>
            </w:pPr>
          </w:p>
        </w:tc>
        <w:tc>
          <w:tcPr>
            <w:tcW w:w="147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</w:p>
        </w:tc>
        <w:tc>
          <w:tcPr>
            <w:tcW w:w="1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Разработка и сопровождение технологических процессов изготовления изделий машиностроения средней сложности с применением ЭХФМО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lang w:val="en-US"/>
              </w:rPr>
              <w:t>B</w:t>
            </w:r>
            <w:r w:rsidRPr="009A1867">
              <w:t>/02.5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5</w:t>
            </w:r>
          </w:p>
        </w:tc>
      </w:tr>
      <w:tr w:rsidR="00027D3D" w:rsidRPr="009A1867" w:rsidTr="00B43703">
        <w:trPr>
          <w:trHeight w:val="20"/>
        </w:trPr>
        <w:tc>
          <w:tcPr>
            <w:tcW w:w="24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  <w:lang w:val="en-US"/>
              </w:rPr>
            </w:pPr>
            <w:r w:rsidRPr="009A1867">
              <w:rPr>
                <w:rFonts w:eastAsia="Calibri"/>
                <w:lang w:val="en-US"/>
              </w:rPr>
              <w:t>C</w:t>
            </w:r>
          </w:p>
        </w:tc>
        <w:tc>
          <w:tcPr>
            <w:tcW w:w="147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  <w:r>
              <w:rPr>
                <w:rFonts w:eastAsia="Calibri"/>
              </w:rPr>
              <w:t>Т</w:t>
            </w:r>
            <w:r w:rsidRPr="003C1DCE">
              <w:rPr>
                <w:rFonts w:eastAsia="Calibri"/>
              </w:rPr>
              <w:t xml:space="preserve">ехнологическая подготовка производства </w:t>
            </w:r>
            <w:r>
              <w:rPr>
                <w:rFonts w:eastAsia="Calibri"/>
              </w:rPr>
              <w:t xml:space="preserve">сложных </w:t>
            </w:r>
            <w:r w:rsidRPr="003C1DCE">
              <w:rPr>
                <w:rFonts w:eastAsia="Calibri"/>
              </w:rPr>
              <w:t>изделий</w:t>
            </w:r>
            <w:r>
              <w:rPr>
                <w:rFonts w:eastAsia="Calibri"/>
              </w:rPr>
              <w:t xml:space="preserve"> машиностроения</w:t>
            </w:r>
            <w:r w:rsidRPr="003C1DCE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с применением ЭХФМО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6</w:t>
            </w:r>
          </w:p>
        </w:tc>
        <w:tc>
          <w:tcPr>
            <w:tcW w:w="1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pStyle w:val="Quote"/>
              <w:rPr>
                <w:i w:val="0"/>
              </w:rPr>
            </w:pPr>
            <w:r w:rsidRPr="009A1867">
              <w:rPr>
                <w:rFonts w:eastAsia="Calibri"/>
                <w:i w:val="0"/>
              </w:rPr>
              <w:t>Конструирование</w:t>
            </w:r>
            <w:r w:rsidRPr="009A1867">
              <w:rPr>
                <w:i w:val="0"/>
              </w:rPr>
              <w:t xml:space="preserve"> технологической оснастки для производства сложных изделий </w:t>
            </w:r>
            <w:r w:rsidRPr="009A1867">
              <w:rPr>
                <w:rFonts w:eastAsia="Calibri"/>
                <w:i w:val="0"/>
              </w:rPr>
              <w:t>машиностроения</w:t>
            </w:r>
            <w:r w:rsidRPr="009A1867">
              <w:rPr>
                <w:i w:val="0"/>
              </w:rPr>
              <w:t xml:space="preserve"> с применением ЭХФМО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lang w:val="en-US"/>
              </w:rPr>
              <w:t>C</w:t>
            </w:r>
            <w:r w:rsidRPr="009A1867">
              <w:t>/01.6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6</w:t>
            </w:r>
          </w:p>
        </w:tc>
      </w:tr>
      <w:tr w:rsidR="00027D3D" w:rsidRPr="009A1867" w:rsidTr="00B43703">
        <w:trPr>
          <w:trHeight w:val="20"/>
        </w:trPr>
        <w:tc>
          <w:tcPr>
            <w:tcW w:w="2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27D3D" w:rsidRPr="009A1867" w:rsidRDefault="00027D3D" w:rsidP="00027D3D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47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27D3D" w:rsidRPr="009A1867" w:rsidRDefault="00027D3D" w:rsidP="00027D3D">
            <w:pPr>
              <w:rPr>
                <w:rFonts w:eastAsia="Calibri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</w:p>
        </w:tc>
        <w:tc>
          <w:tcPr>
            <w:tcW w:w="1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Разработка и сопровождение технологических процессов изготовления сложных изделий машиностроения с применением ЭХФМО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autoSpaceDE w:val="0"/>
              <w:autoSpaceDN w:val="0"/>
              <w:adjustRightInd w:val="0"/>
              <w:spacing w:line="238" w:lineRule="auto"/>
              <w:jc w:val="center"/>
            </w:pPr>
            <w:r w:rsidRPr="009A1867">
              <w:rPr>
                <w:rFonts w:eastAsia="Calibri"/>
                <w:lang w:val="en-US"/>
              </w:rPr>
              <w:t>C</w:t>
            </w:r>
            <w:r w:rsidRPr="009A1867">
              <w:rPr>
                <w:rFonts w:eastAsia="Calibri"/>
              </w:rPr>
              <w:t>/02.6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6</w:t>
            </w:r>
          </w:p>
        </w:tc>
      </w:tr>
      <w:tr w:rsidR="00027D3D" w:rsidRPr="009A1867" w:rsidTr="00B43703">
        <w:trPr>
          <w:trHeight w:val="20"/>
        </w:trPr>
        <w:tc>
          <w:tcPr>
            <w:tcW w:w="24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  <w:lang w:val="en-US"/>
              </w:rPr>
            </w:pPr>
            <w:r w:rsidRPr="009A1867">
              <w:rPr>
                <w:rFonts w:eastAsia="Calibri"/>
                <w:lang w:val="en-US"/>
              </w:rPr>
              <w:t>D</w:t>
            </w:r>
          </w:p>
        </w:tc>
        <w:tc>
          <w:tcPr>
            <w:tcW w:w="147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  <w:r>
              <w:rPr>
                <w:rFonts w:eastAsia="Calibri"/>
              </w:rPr>
              <w:t>Т</w:t>
            </w:r>
            <w:r w:rsidRPr="003C1DCE">
              <w:rPr>
                <w:rFonts w:eastAsia="Calibri"/>
              </w:rPr>
              <w:t xml:space="preserve">ехнологическая подготовка производства изделий </w:t>
            </w:r>
            <w:r>
              <w:rPr>
                <w:rFonts w:eastAsia="Calibri"/>
              </w:rPr>
              <w:t>машиностроения высокой сложности с применением ЭХФМО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7</w:t>
            </w:r>
          </w:p>
        </w:tc>
        <w:tc>
          <w:tcPr>
            <w:tcW w:w="1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Конструирование технологической оснастки для производства изделий высокой сложности с применением ЭХФМО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lang w:val="en-US"/>
              </w:rPr>
            </w:pPr>
            <w:r w:rsidRPr="009A1867">
              <w:rPr>
                <w:lang w:val="en-US"/>
              </w:rPr>
              <w:t>D/01.7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27D3D" w:rsidRPr="009A1867" w:rsidRDefault="00027D3D" w:rsidP="00027D3D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7</w:t>
            </w:r>
          </w:p>
        </w:tc>
      </w:tr>
      <w:tr w:rsidR="00E54F3F" w:rsidRPr="009A1867" w:rsidTr="00B43703">
        <w:trPr>
          <w:trHeight w:val="20"/>
        </w:trPr>
        <w:tc>
          <w:tcPr>
            <w:tcW w:w="2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  <w:tc>
          <w:tcPr>
            <w:tcW w:w="147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  <w:tc>
          <w:tcPr>
            <w:tcW w:w="1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autoSpaceDE w:val="0"/>
              <w:autoSpaceDN w:val="0"/>
              <w:adjustRightInd w:val="0"/>
            </w:pPr>
            <w:r w:rsidRPr="009A1867">
              <w:rPr>
                <w:color w:val="000000"/>
              </w:rPr>
              <w:t xml:space="preserve">Разработка </w:t>
            </w:r>
            <w:r w:rsidRPr="009A1867">
              <w:rPr>
                <w:rFonts w:eastAsia="Calibri"/>
              </w:rPr>
              <w:t xml:space="preserve">и сопровождение </w:t>
            </w:r>
            <w:r w:rsidRPr="009A1867">
              <w:rPr>
                <w:color w:val="000000"/>
              </w:rPr>
              <w:t xml:space="preserve">технологических процессов изготовления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высокой сложности с применением ЭХФМО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lang w:val="en-US"/>
              </w:rPr>
              <w:t>D/02.7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7</w:t>
            </w:r>
          </w:p>
        </w:tc>
      </w:tr>
    </w:tbl>
    <w:p w:rsidR="00E54F3F" w:rsidRPr="009A1867" w:rsidRDefault="00E54F3F" w:rsidP="00E54F3F">
      <w:pPr>
        <w:rPr>
          <w:rFonts w:eastAsia="Calibri"/>
        </w:rPr>
        <w:sectPr w:rsidR="00E54F3F" w:rsidRPr="009A1867" w:rsidSect="00B43703"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E54F3F" w:rsidRPr="009A1867" w:rsidRDefault="00E54F3F" w:rsidP="009A1867">
      <w:pPr>
        <w:pStyle w:val="Heading1"/>
        <w:jc w:val="center"/>
        <w:rPr>
          <w:szCs w:val="20"/>
        </w:rPr>
      </w:pPr>
      <w:bookmarkStart w:id="3" w:name="_Toc35614443"/>
      <w:r w:rsidRPr="009A1867">
        <w:rPr>
          <w:lang w:val="en-US"/>
        </w:rPr>
        <w:lastRenderedPageBreak/>
        <w:t>III</w:t>
      </w:r>
      <w:r w:rsidRPr="009A1867">
        <w:t>. Характеристика обобщенных трудовых функций</w:t>
      </w:r>
      <w:bookmarkEnd w:id="3"/>
    </w:p>
    <w:p w:rsidR="00E54F3F" w:rsidRPr="009A1867" w:rsidRDefault="00E54F3F" w:rsidP="00E54F3F">
      <w:pPr>
        <w:pStyle w:val="Heading2"/>
        <w:spacing w:before="0" w:after="0"/>
        <w:rPr>
          <w:rFonts w:eastAsia="Calibri"/>
        </w:rPr>
      </w:pPr>
    </w:p>
    <w:p w:rsidR="00E54F3F" w:rsidRPr="009A1867" w:rsidRDefault="00E54F3F" w:rsidP="00E54F3F">
      <w:pPr>
        <w:pStyle w:val="Heading2"/>
        <w:spacing w:before="0" w:after="0"/>
        <w:rPr>
          <w:rFonts w:eastAsia="Calibri"/>
        </w:rPr>
      </w:pPr>
      <w:bookmarkStart w:id="4" w:name="_Toc35614444"/>
      <w:r w:rsidRPr="009A1867">
        <w:rPr>
          <w:rFonts w:eastAsia="Calibri"/>
        </w:rPr>
        <w:t>3.1. Обобщенная трудовая функция</w:t>
      </w:r>
      <w:bookmarkEnd w:id="4"/>
    </w:p>
    <w:p w:rsidR="00E54F3F" w:rsidRPr="009A1867" w:rsidRDefault="00E54F3F" w:rsidP="00E54F3F">
      <w:pPr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0"/>
        <w:gridCol w:w="4896"/>
        <w:gridCol w:w="644"/>
        <w:gridCol w:w="782"/>
        <w:gridCol w:w="1769"/>
        <w:gridCol w:w="500"/>
      </w:tblGrid>
      <w:tr w:rsidR="00E54F3F" w:rsidRPr="009A1867" w:rsidTr="00B43703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pStyle w:val="10"/>
              <w:rPr>
                <w:rFonts w:eastAsia="Calibri"/>
              </w:rPr>
            </w:pPr>
            <w:r w:rsidRPr="009A1867">
              <w:rPr>
                <w:rFonts w:eastAsia="Calibri"/>
              </w:rPr>
              <w:t>Наименование</w:t>
            </w:r>
          </w:p>
        </w:tc>
        <w:tc>
          <w:tcPr>
            <w:tcW w:w="23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B43703" w:rsidP="00B43703">
            <w:pPr>
              <w:pStyle w:val="a1"/>
              <w:rPr>
                <w:rFonts w:eastAsia="Calibri"/>
                <w:color w:val="FF0000"/>
              </w:rPr>
            </w:pPr>
            <w:r w:rsidRPr="009A1867">
              <w:rPr>
                <w:rFonts w:eastAsia="Calibri"/>
              </w:rPr>
              <w:t>Технологическая подготовка производства простых (с поверхностями простой конфигурации (плоскости, вогнутые и выпуклые радиусные поверхности, сквозные отверстия) с требуемой точностью по 12–14</w:t>
            </w:r>
            <w:r w:rsidR="009A1867">
              <w:rPr>
                <w:rFonts w:eastAsia="Calibri"/>
              </w:rPr>
              <w:noBreakHyphen/>
            </w:r>
            <w:r w:rsidRPr="009A1867">
              <w:rPr>
                <w:rFonts w:eastAsia="Calibri"/>
              </w:rPr>
              <w:t>му квалитету и (или) шероховатостью Ra 6,3...12,5, получаемых за один установ заготовки без наклона электрода-инструмента) изделий машиностроения с применением ЭХФМО</w:t>
            </w:r>
          </w:p>
        </w:tc>
        <w:tc>
          <w:tcPr>
            <w:tcW w:w="3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pStyle w:val="10"/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</w:rPr>
              <w:t>Код</w:t>
            </w:r>
          </w:p>
        </w:tc>
        <w:tc>
          <w:tcPr>
            <w:tcW w:w="3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7B4E83" w:rsidP="00B43703">
            <w:pPr>
              <w:pStyle w:val="a3"/>
              <w:rPr>
                <w:rFonts w:eastAsia="Calibri"/>
                <w:lang w:val="en-US"/>
              </w:rPr>
            </w:pPr>
            <w:r w:rsidRPr="009A1867">
              <w:rPr>
                <w:rFonts w:eastAsia="Calibri"/>
                <w:lang w:val="en-US"/>
              </w:rPr>
              <w:t>A</w:t>
            </w:r>
          </w:p>
        </w:tc>
        <w:tc>
          <w:tcPr>
            <w:tcW w:w="8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pStyle w:val="10"/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</w:rPr>
              <w:t>Уровень квалификации</w:t>
            </w:r>
          </w:p>
        </w:tc>
        <w:tc>
          <w:tcPr>
            <w:tcW w:w="2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pStyle w:val="a3"/>
              <w:rPr>
                <w:rFonts w:eastAsia="Calibri"/>
              </w:rPr>
            </w:pPr>
            <w:r w:rsidRPr="009A1867">
              <w:rPr>
                <w:rFonts w:eastAsia="Calibri"/>
              </w:rPr>
              <w:t>4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242"/>
        <w:gridCol w:w="1575"/>
        <w:gridCol w:w="429"/>
        <w:gridCol w:w="1706"/>
        <w:gridCol w:w="1196"/>
        <w:gridCol w:w="2269"/>
      </w:tblGrid>
      <w:tr w:rsidR="00E54F3F" w:rsidRPr="009A1867" w:rsidTr="00B43703">
        <w:trPr>
          <w:trHeight w:val="20"/>
        </w:trPr>
        <w:tc>
          <w:tcPr>
            <w:tcW w:w="15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pStyle w:val="10"/>
              <w:rPr>
                <w:rFonts w:eastAsia="Calibri"/>
              </w:rPr>
            </w:pPr>
            <w:r w:rsidRPr="009A1867">
              <w:rPr>
                <w:rFonts w:eastAsia="Calibri"/>
              </w:rPr>
              <w:t>Происхождение обобщенной трудовой функции</w:t>
            </w:r>
          </w:p>
        </w:tc>
        <w:tc>
          <w:tcPr>
            <w:tcW w:w="7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pStyle w:val="10"/>
              <w:rPr>
                <w:rFonts w:eastAsia="Calibri"/>
              </w:rPr>
            </w:pPr>
            <w:r w:rsidRPr="009A1867">
              <w:rPr>
                <w:rFonts w:eastAsia="Calibri"/>
              </w:rPr>
              <w:t>Оригинал</w:t>
            </w:r>
          </w:p>
        </w:tc>
        <w:tc>
          <w:tcPr>
            <w:tcW w:w="20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pStyle w:val="10"/>
              <w:rPr>
                <w:rFonts w:eastAsia="Calibri"/>
                <w:sz w:val="24"/>
                <w:szCs w:val="24"/>
              </w:rPr>
            </w:pPr>
            <w:r w:rsidRPr="009A1867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8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pStyle w:val="10"/>
              <w:rPr>
                <w:rFonts w:eastAsia="Calibri"/>
              </w:rPr>
            </w:pPr>
            <w:r w:rsidRPr="009A1867">
              <w:rPr>
                <w:rFonts w:eastAsia="Calibri"/>
              </w:rPr>
              <w:t>Заимствовано из оригинала</w:t>
            </w:r>
          </w:p>
        </w:tc>
        <w:tc>
          <w:tcPr>
            <w:tcW w:w="5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  <w:tc>
          <w:tcPr>
            <w:tcW w:w="10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20"/>
        </w:trPr>
        <w:tc>
          <w:tcPr>
            <w:tcW w:w="1556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78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5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pStyle w:val="100"/>
              <w:rPr>
                <w:rFonts w:eastAsia="Calibri"/>
              </w:rPr>
            </w:pPr>
            <w:r w:rsidRPr="009A1867">
              <w:rPr>
                <w:rFonts w:eastAsia="Calibri"/>
              </w:rPr>
              <w:t>Код оригинала</w:t>
            </w:r>
          </w:p>
        </w:tc>
        <w:tc>
          <w:tcPr>
            <w:tcW w:w="10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pStyle w:val="100"/>
              <w:rPr>
                <w:rFonts w:eastAsia="Calibri"/>
              </w:rPr>
            </w:pPr>
            <w:r w:rsidRPr="009A1867">
              <w:rPr>
                <w:rFonts w:eastAsia="Calibri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21"/>
        <w:gridCol w:w="7596"/>
      </w:tblGrid>
      <w:tr w:rsidR="00E54F3F" w:rsidRPr="009A1867" w:rsidTr="00B43703">
        <w:trPr>
          <w:trHeight w:val="20"/>
        </w:trPr>
        <w:tc>
          <w:tcPr>
            <w:tcW w:w="1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t>Возможные наименования должностей, профессий</w:t>
            </w:r>
          </w:p>
        </w:tc>
        <w:tc>
          <w:tcPr>
            <w:tcW w:w="36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Техник по электрофизикохимическим методам обработки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21"/>
        <w:gridCol w:w="7596"/>
      </w:tblGrid>
      <w:tr w:rsidR="00E54F3F" w:rsidRPr="009A1867" w:rsidTr="00B43703">
        <w:trPr>
          <w:trHeight w:val="20"/>
        </w:trPr>
        <w:tc>
          <w:tcPr>
            <w:tcW w:w="1354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Требования к образованию и обучению</w:t>
            </w:r>
          </w:p>
        </w:tc>
        <w:tc>
          <w:tcPr>
            <w:tcW w:w="3646" w:type="pct"/>
          </w:tcPr>
          <w:p w:rsidR="00E54F3F" w:rsidRPr="009A1867" w:rsidRDefault="00E54F3F" w:rsidP="00B43703">
            <w:pPr>
              <w:pStyle w:val="a1"/>
            </w:pPr>
            <w:r w:rsidRPr="009A1867"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E54F3F" w:rsidRPr="009A1867" w:rsidTr="00B43703">
        <w:trPr>
          <w:trHeight w:val="20"/>
        </w:trPr>
        <w:tc>
          <w:tcPr>
            <w:tcW w:w="1354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Требования к опыту практической работы</w:t>
            </w:r>
          </w:p>
        </w:tc>
        <w:tc>
          <w:tcPr>
            <w:tcW w:w="3646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-</w:t>
            </w:r>
          </w:p>
        </w:tc>
      </w:tr>
      <w:tr w:rsidR="00E54F3F" w:rsidRPr="009A1867" w:rsidTr="00B43703">
        <w:trPr>
          <w:trHeight w:val="20"/>
        </w:trPr>
        <w:tc>
          <w:tcPr>
            <w:tcW w:w="1354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Особые условия допуска к работе</w:t>
            </w:r>
          </w:p>
        </w:tc>
        <w:tc>
          <w:tcPr>
            <w:tcW w:w="3646" w:type="pct"/>
          </w:tcPr>
          <w:p w:rsidR="00E54F3F" w:rsidRPr="009A1867" w:rsidRDefault="00E54F3F" w:rsidP="00B43703">
            <w:pPr>
              <w:rPr>
                <w:bCs w:val="0"/>
              </w:rPr>
            </w:pPr>
            <w:r w:rsidRPr="009A1867">
              <w:rPr>
                <w:shd w:val="clear" w:color="auto" w:fill="FFFFFF"/>
              </w:rPr>
              <w:t>Прохождение работником противопожарного инструктажа</w:t>
            </w:r>
            <w:r w:rsidRPr="009A1867">
              <w:rPr>
                <w:rStyle w:val="EndnoteReference"/>
                <w:rFonts w:eastAsia="Calibri"/>
              </w:rPr>
              <w:endnoteReference w:id="3"/>
            </w:r>
          </w:p>
          <w:p w:rsidR="00E54F3F" w:rsidRPr="009A1867" w:rsidRDefault="00E54F3F" w:rsidP="00B43703">
            <w:pPr>
              <w:pStyle w:val="a1"/>
              <w:rPr>
                <w:bCs w:val="0"/>
              </w:rPr>
            </w:pPr>
            <w:r w:rsidRPr="009A1867">
              <w:rPr>
                <w:shd w:val="clear" w:color="auto" w:fill="FFFFFF"/>
              </w:rPr>
              <w:t>Прохождение работником инструктажа по охране труда на рабочем месте</w:t>
            </w:r>
            <w:r w:rsidRPr="009A1867">
              <w:rPr>
                <w:rStyle w:val="EndnoteReference"/>
                <w:shd w:val="clear" w:color="auto" w:fill="FFFFFF"/>
              </w:rPr>
              <w:endnoteReference w:id="4"/>
            </w:r>
          </w:p>
        </w:tc>
      </w:tr>
      <w:tr w:rsidR="00E54F3F" w:rsidRPr="009A1867" w:rsidTr="00B43703">
        <w:trPr>
          <w:trHeight w:val="20"/>
        </w:trPr>
        <w:tc>
          <w:tcPr>
            <w:tcW w:w="1354" w:type="pct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Другие характеристики</w:t>
            </w:r>
          </w:p>
        </w:tc>
        <w:tc>
          <w:tcPr>
            <w:tcW w:w="3646" w:type="pct"/>
          </w:tcPr>
          <w:p w:rsidR="00E54F3F" w:rsidRPr="009A1867" w:rsidRDefault="00D956AF" w:rsidP="00B43703">
            <w:pPr>
              <w:rPr>
                <w:rFonts w:eastAsia="Calibri"/>
                <w:shd w:val="clear" w:color="auto" w:fill="FFFFFF"/>
              </w:rPr>
            </w:pPr>
            <w:r w:rsidRPr="009A1867">
              <w:rPr>
                <w:rFonts w:eastAsia="Calibri"/>
                <w:shd w:val="clear" w:color="auto" w:fill="FFFFFF"/>
              </w:rPr>
              <w:t>-</w:t>
            </w:r>
          </w:p>
        </w:tc>
      </w:tr>
    </w:tbl>
    <w:p w:rsidR="00E54F3F" w:rsidRPr="009A1867" w:rsidRDefault="00E54F3F" w:rsidP="00E54F3F"/>
    <w:p w:rsidR="00E54F3F" w:rsidRPr="009A1867" w:rsidRDefault="00E54F3F" w:rsidP="00E54F3F">
      <w:pPr>
        <w:pStyle w:val="a1"/>
        <w:rPr>
          <w:rFonts w:eastAsia="Calibri"/>
        </w:rPr>
      </w:pPr>
      <w:r w:rsidRPr="009A1867">
        <w:rPr>
          <w:rFonts w:eastAsia="Calibri"/>
        </w:rPr>
        <w:t>Дополнительные характеристики</w:t>
      </w:r>
    </w:p>
    <w:p w:rsidR="00E54F3F" w:rsidRPr="009A1867" w:rsidRDefault="00E54F3F" w:rsidP="00E54F3F"/>
    <w:tbl>
      <w:tblPr>
        <w:tblW w:w="5000" w:type="pct"/>
        <w:tblInd w:w="-5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905"/>
        <w:gridCol w:w="1263"/>
        <w:gridCol w:w="7253"/>
      </w:tblGrid>
      <w:tr w:rsidR="00E54F3F" w:rsidRPr="009A1867" w:rsidTr="00B43703">
        <w:trPr>
          <w:trHeight w:val="20"/>
        </w:trPr>
        <w:tc>
          <w:tcPr>
            <w:tcW w:w="914" w:type="pct"/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Код</w:t>
            </w:r>
          </w:p>
        </w:tc>
        <w:tc>
          <w:tcPr>
            <w:tcW w:w="3480" w:type="pct"/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Наименование базовой группы, должности (профессии) или специальности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914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</w:rPr>
              <w:t>ОКЗ</w:t>
            </w:r>
          </w:p>
        </w:tc>
        <w:tc>
          <w:tcPr>
            <w:tcW w:w="606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3115</w:t>
            </w:r>
          </w:p>
        </w:tc>
        <w:tc>
          <w:tcPr>
            <w:tcW w:w="3480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Техники-механики</w:t>
            </w:r>
          </w:p>
        </w:tc>
      </w:tr>
      <w:tr w:rsidR="00E54F3F" w:rsidRPr="009A1867" w:rsidTr="00B43703">
        <w:trPr>
          <w:trHeight w:val="20"/>
        </w:trPr>
        <w:tc>
          <w:tcPr>
            <w:tcW w:w="914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ЕКС</w:t>
            </w:r>
            <w:r w:rsidRPr="009A1867">
              <w:rPr>
                <w:rFonts w:eastAsia="Calibri"/>
                <w:vertAlign w:val="superscript"/>
              </w:rPr>
              <w:endnoteReference w:id="5"/>
            </w:r>
          </w:p>
        </w:tc>
        <w:tc>
          <w:tcPr>
            <w:tcW w:w="606" w:type="pct"/>
          </w:tcPr>
          <w:p w:rsidR="00E54F3F" w:rsidRPr="009A1867" w:rsidRDefault="00D956A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-</w:t>
            </w:r>
          </w:p>
        </w:tc>
        <w:tc>
          <w:tcPr>
            <w:tcW w:w="3480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Техник</w:t>
            </w:r>
          </w:p>
        </w:tc>
      </w:tr>
      <w:tr w:rsidR="00E54F3F" w:rsidRPr="009A1867" w:rsidTr="00B43703">
        <w:trPr>
          <w:trHeight w:val="20"/>
        </w:trPr>
        <w:tc>
          <w:tcPr>
            <w:tcW w:w="914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  <w:highlight w:val="yellow"/>
              </w:rPr>
            </w:pPr>
            <w:r w:rsidRPr="009A1867">
              <w:rPr>
                <w:rFonts w:eastAsia="Calibri"/>
              </w:rPr>
              <w:t>ОКПДТР</w:t>
            </w:r>
            <w:r w:rsidR="008E1FD8" w:rsidRPr="009A1867">
              <w:rPr>
                <w:rStyle w:val="EndnoteReference"/>
                <w:rFonts w:eastAsia="Calibri"/>
              </w:rPr>
              <w:endnoteReference w:id="6"/>
            </w:r>
          </w:p>
        </w:tc>
        <w:tc>
          <w:tcPr>
            <w:tcW w:w="606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26927</w:t>
            </w:r>
          </w:p>
        </w:tc>
        <w:tc>
          <w:tcPr>
            <w:tcW w:w="3480" w:type="pct"/>
          </w:tcPr>
          <w:p w:rsidR="00E54F3F" w:rsidRPr="009A1867" w:rsidRDefault="00E54F3F" w:rsidP="00B43703">
            <w:pPr>
              <w:pStyle w:val="a1"/>
            </w:pPr>
            <w:r w:rsidRPr="009A1867">
              <w:t>Техник</w:t>
            </w:r>
          </w:p>
        </w:tc>
      </w:tr>
      <w:tr w:rsidR="00E54F3F" w:rsidRPr="009A1867" w:rsidTr="00B43703">
        <w:trPr>
          <w:trHeight w:val="20"/>
        </w:trPr>
        <w:tc>
          <w:tcPr>
            <w:tcW w:w="914" w:type="pct"/>
            <w:vMerge w:val="restar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ОКСО</w:t>
            </w:r>
            <w:r w:rsidRPr="009A1867">
              <w:rPr>
                <w:rFonts w:eastAsia="Calibri"/>
                <w:vertAlign w:val="superscript"/>
              </w:rPr>
              <w:endnoteReference w:id="7"/>
            </w:r>
          </w:p>
        </w:tc>
        <w:tc>
          <w:tcPr>
            <w:tcW w:w="606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t>2.15.02.07</w:t>
            </w:r>
          </w:p>
        </w:tc>
        <w:tc>
          <w:tcPr>
            <w:tcW w:w="3480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  <w:highlight w:val="yellow"/>
              </w:rPr>
            </w:pPr>
            <w:r w:rsidRPr="009A1867">
              <w:t>Автоматизация технологических процессов и производств (по отраслям)</w:t>
            </w:r>
          </w:p>
        </w:tc>
      </w:tr>
      <w:tr w:rsidR="00E54F3F" w:rsidRPr="009A1867" w:rsidTr="00B43703">
        <w:trPr>
          <w:trHeight w:val="20"/>
        </w:trPr>
        <w:tc>
          <w:tcPr>
            <w:tcW w:w="914" w:type="pct"/>
            <w:vMerge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606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2.15.02.08</w:t>
            </w:r>
          </w:p>
        </w:tc>
        <w:tc>
          <w:tcPr>
            <w:tcW w:w="3480" w:type="pct"/>
          </w:tcPr>
          <w:p w:rsidR="00E54F3F" w:rsidRPr="009A1867" w:rsidRDefault="00E54F3F" w:rsidP="00B43703">
            <w:pPr>
              <w:pStyle w:val="a1"/>
            </w:pPr>
            <w:r w:rsidRPr="009A1867">
              <w:rPr>
                <w:rFonts w:eastAsia="Calibri"/>
              </w:rPr>
              <w:t>Технология машиностроения</w:t>
            </w:r>
          </w:p>
        </w:tc>
      </w:tr>
    </w:tbl>
    <w:p w:rsidR="00E54F3F" w:rsidRPr="009A1867" w:rsidRDefault="00E54F3F" w:rsidP="009A1867"/>
    <w:p w:rsidR="00E54F3F" w:rsidRPr="009A1867" w:rsidRDefault="00E54F3F" w:rsidP="009A1867">
      <w:pPr>
        <w:rPr>
          <w:b/>
          <w:bCs w:val="0"/>
        </w:rPr>
      </w:pPr>
      <w:r w:rsidRPr="009A1867">
        <w:rPr>
          <w:b/>
          <w:bCs w:val="0"/>
        </w:rPr>
        <w:t>3.1.1. Трудовая функция</w:t>
      </w:r>
    </w:p>
    <w:p w:rsidR="00E54F3F" w:rsidRPr="009A1867" w:rsidRDefault="00E54F3F" w:rsidP="00E54F3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4802"/>
        <w:gridCol w:w="617"/>
        <w:gridCol w:w="977"/>
        <w:gridCol w:w="1611"/>
        <w:gridCol w:w="596"/>
      </w:tblGrid>
      <w:tr w:rsidR="00E54F3F" w:rsidRPr="009A1867" w:rsidTr="00B43703">
        <w:trPr>
          <w:trHeight w:val="278"/>
        </w:trPr>
        <w:tc>
          <w:tcPr>
            <w:tcW w:w="87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Наименование</w:t>
            </w:r>
          </w:p>
        </w:tc>
        <w:tc>
          <w:tcPr>
            <w:tcW w:w="23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54F3F" w:rsidRPr="009A1867" w:rsidRDefault="00E54F3F" w:rsidP="00B437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A1867">
              <w:rPr>
                <w:rFonts w:eastAsia="Calibri"/>
              </w:rPr>
              <w:t>Конструирование технологической оснастки для производства простых изделий машиностроения с применением ЭХФМО</w:t>
            </w:r>
          </w:p>
        </w:tc>
        <w:tc>
          <w:tcPr>
            <w:tcW w:w="29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Код</w:t>
            </w:r>
          </w:p>
        </w:tc>
        <w:tc>
          <w:tcPr>
            <w:tcW w:w="4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54F3F" w:rsidRPr="009A1867" w:rsidRDefault="007B4E83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A</w:t>
            </w:r>
            <w:r w:rsidR="00E54F3F" w:rsidRPr="009A1867">
              <w:rPr>
                <w:rFonts w:eastAsia="Calibri"/>
              </w:rPr>
              <w:t>/0</w:t>
            </w:r>
            <w:r w:rsidR="00E54F3F" w:rsidRPr="009A1867">
              <w:rPr>
                <w:rFonts w:eastAsia="Calibri"/>
                <w:lang w:val="en-US"/>
              </w:rPr>
              <w:t>1</w:t>
            </w:r>
            <w:r w:rsidR="00E54F3F" w:rsidRPr="009A1867">
              <w:rPr>
                <w:rFonts w:eastAsia="Calibri"/>
              </w:rPr>
              <w:t>.4</w:t>
            </w:r>
          </w:p>
        </w:tc>
        <w:tc>
          <w:tcPr>
            <w:tcW w:w="7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4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34"/>
        <w:gridCol w:w="1302"/>
        <w:gridCol w:w="529"/>
        <w:gridCol w:w="1848"/>
        <w:gridCol w:w="1654"/>
        <w:gridCol w:w="2650"/>
      </w:tblGrid>
      <w:tr w:rsidR="00E54F3F" w:rsidRPr="009A1867" w:rsidTr="00B43703">
        <w:trPr>
          <w:trHeight w:val="488"/>
        </w:trPr>
        <w:tc>
          <w:tcPr>
            <w:tcW w:w="116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Оригинал</w:t>
            </w:r>
            <w:r w:rsidRPr="009A1867">
              <w:rPr>
                <w:rFonts w:eastAsia="Calibri"/>
              </w:rPr>
              <w:t xml:space="preserve"> </w:t>
            </w:r>
          </w:p>
        </w:tc>
        <w:tc>
          <w:tcPr>
            <w:tcW w:w="25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Х</w:t>
            </w:r>
          </w:p>
        </w:tc>
        <w:tc>
          <w:tcPr>
            <w:tcW w:w="8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Заимствовано из оригинала</w:t>
            </w:r>
          </w:p>
        </w:tc>
        <w:tc>
          <w:tcPr>
            <w:tcW w:w="7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  <w:tc>
          <w:tcPr>
            <w:tcW w:w="12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479"/>
        </w:trPr>
        <w:tc>
          <w:tcPr>
            <w:tcW w:w="1168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76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79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Код оригинала</w:t>
            </w:r>
          </w:p>
        </w:tc>
        <w:tc>
          <w:tcPr>
            <w:tcW w:w="127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33"/>
        <w:gridCol w:w="7984"/>
      </w:tblGrid>
      <w:tr w:rsidR="00E54F3F" w:rsidRPr="009A1867" w:rsidTr="00B43703">
        <w:trPr>
          <w:trHeight w:val="20"/>
        </w:trPr>
        <w:tc>
          <w:tcPr>
            <w:tcW w:w="1168" w:type="pct"/>
            <w:vMerge w:val="restart"/>
          </w:tcPr>
          <w:p w:rsidR="00E54F3F" w:rsidRPr="009A1867" w:rsidRDefault="00E54F3F" w:rsidP="00B43703">
            <w:pPr>
              <w:pStyle w:val="a1"/>
              <w:jc w:val="both"/>
              <w:rPr>
                <w:rFonts w:eastAsia="Calibri"/>
              </w:rPr>
            </w:pPr>
            <w:r w:rsidRPr="009A1867">
              <w:rPr>
                <w:rFonts w:eastAsia="Calibri"/>
              </w:rPr>
              <w:t>Трудовые действия</w:t>
            </w: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Выполнение чертежей технологической оснастки для производства простых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</w:t>
            </w:r>
            <w:r w:rsidRPr="009A1867">
              <w:rPr>
                <w:rFonts w:eastAsia="Calibri"/>
              </w:rPr>
              <w:t>с применением ЭХФМО</w:t>
            </w:r>
            <w:r w:rsidRPr="009A1867">
              <w:rPr>
                <w:color w:val="000000"/>
              </w:rPr>
              <w:t xml:space="preserve"> по разработанным эскизам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Разработка конструкций электродов-инструментов для производства простых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с применением ЭХФМО 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Оформление конструкторской документации на электроды-инструменты для производства простых изделий </w:t>
            </w:r>
            <w:r w:rsidRPr="009A1867">
              <w:rPr>
                <w:rFonts w:eastAsia="Calibri"/>
              </w:rPr>
              <w:t>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 w:val="restart"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умения</w:t>
            </w: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Выполнять рабочие чертежи технологической оснастки для производства простых изделий </w:t>
            </w:r>
            <w:r w:rsidRPr="009A1867">
              <w:rPr>
                <w:rFonts w:eastAsia="Calibri"/>
              </w:rPr>
              <w:t>машиностроения с применением ЭХФМО</w:t>
            </w:r>
            <w:r w:rsidRPr="009A1867">
              <w:rPr>
                <w:color w:val="000000"/>
              </w:rPr>
              <w:t xml:space="preserve"> по разработанным эскизам, используя системы автоматизированного проектирования (далее – </w:t>
            </w:r>
            <w:r w:rsidRPr="009A1867">
              <w:rPr>
                <w:color w:val="000000"/>
                <w:lang w:val="en-US"/>
              </w:rPr>
              <w:t>CAD</w:t>
            </w:r>
            <w:r w:rsidRPr="009A1867">
              <w:rPr>
                <w:color w:val="000000"/>
              </w:rPr>
              <w:t>-системы)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Выполнять деталировку сборочных чертежей технологической оснастки для производства простых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  <w:r w:rsidRPr="009A1867">
              <w:rPr>
                <w:color w:val="000000"/>
              </w:rPr>
              <w:t xml:space="preserve">, используя </w:t>
            </w:r>
            <w:r w:rsidRPr="009A1867">
              <w:rPr>
                <w:color w:val="000000"/>
                <w:lang w:val="en-US"/>
              </w:rPr>
              <w:t>CAD</w:t>
            </w:r>
            <w:r w:rsidRPr="009A1867">
              <w:rPr>
                <w:color w:val="000000"/>
              </w:rPr>
              <w:t>-системы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Анализировать требования технического задания для разработки конструкции электродов-инструментов для производства простых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</w:t>
            </w:r>
            <w:r w:rsidRPr="009A1867">
              <w:rPr>
                <w:rFonts w:eastAsia="Calibri"/>
              </w:rPr>
              <w:t>с применением ЭХФМО</w:t>
            </w:r>
            <w:r w:rsidRPr="009A1867">
              <w:rPr>
                <w:color w:val="000000"/>
              </w:rPr>
              <w:t xml:space="preserve"> в соответствии с техническим заданием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t>Выполнять эскизы деталей</w:t>
            </w:r>
            <w:r w:rsidRPr="009A1867">
              <w:rPr>
                <w:color w:val="000000"/>
              </w:rPr>
              <w:t xml:space="preserve"> технологической оснастки для производства простых изделий</w:t>
            </w:r>
            <w:r w:rsidRPr="009A1867">
              <w:t xml:space="preserve"> </w:t>
            </w:r>
            <w:r w:rsidRPr="009A1867">
              <w:rPr>
                <w:rFonts w:eastAsia="Calibri"/>
              </w:rPr>
              <w:t>машиностроения с применением ЭХФМО</w:t>
            </w:r>
            <w:r w:rsidRPr="009A1867">
              <w:t xml:space="preserve"> с натуры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Использовать CAD-системы для подготовки конструкторской документации на электроды-инструменты для производства простых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  <w:vAlign w:val="center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Оформлять конструкторскую документацию в соответствии со стандартами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  <w:vAlign w:val="center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Разрабатывать спецификацию сборочных чертежей технологической оснастки для производства простых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  <w:vAlign w:val="center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Выполнять простые технические расчеты в прикладных компьютерных программах для выполнения расчетов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 w:val="restart"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 xml:space="preserve">Необходимые </w:t>
            </w:r>
            <w:r w:rsidRPr="009A1867">
              <w:rPr>
                <w:rFonts w:eastAsia="Calibri"/>
              </w:rPr>
              <w:t>знания</w:t>
            </w: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t>Единая система конструкторской документации, отраслевые стандарты и стандарты организации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rPr>
                <w:color w:val="000000"/>
              </w:rPr>
              <w:t xml:space="preserve">CAD-системы: </w:t>
            </w:r>
            <w:r w:rsidRPr="009A1867">
              <w:t>классы,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Методы и средства выполнения чертежно-конструкторских работ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Основы технической эстетики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Основы технологии машиностроения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Технические требования, предъявляемые к разрабатываемым конструкциям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Принцип работы разрабатываемых конструкций электродов-инструментов для производства простых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Методы и средства сбора и обработки технической информации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Правила оформления технической документации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Методы и средства выполнения технических расчетов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  <w:vMerge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Прикладные компьютерные программы для выполнения расчетов:</w:t>
            </w:r>
            <w:r w:rsidRPr="009A1867">
              <w:t xml:space="preserve"> классы,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68" w:type="pct"/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  <w:color w:val="C00000"/>
              </w:rPr>
            </w:pPr>
            <w:r w:rsidRPr="009A1867">
              <w:rPr>
                <w:rFonts w:eastAsia="Calibri"/>
                <w:iCs/>
              </w:rPr>
              <w:t>Другие характеристики</w:t>
            </w:r>
          </w:p>
        </w:tc>
        <w:tc>
          <w:tcPr>
            <w:tcW w:w="3832" w:type="pct"/>
          </w:tcPr>
          <w:p w:rsidR="00E54F3F" w:rsidRPr="009A1867" w:rsidRDefault="00E54F3F" w:rsidP="00B43703">
            <w:pPr>
              <w:pStyle w:val="a1"/>
              <w:jc w:val="both"/>
              <w:rPr>
                <w:color w:val="C00000"/>
              </w:rPr>
            </w:pPr>
            <w:r w:rsidRPr="009A1867">
              <w:t>Работы выполняются под руководством специалиста более высокой квалификации</w:t>
            </w:r>
          </w:p>
        </w:tc>
      </w:tr>
    </w:tbl>
    <w:p w:rsidR="00E54F3F" w:rsidRPr="009A1867" w:rsidRDefault="00E54F3F" w:rsidP="009A1867"/>
    <w:p w:rsidR="00E54F3F" w:rsidRPr="009A1867" w:rsidRDefault="00E54F3F" w:rsidP="009A1867">
      <w:pPr>
        <w:rPr>
          <w:b/>
          <w:bCs w:val="0"/>
        </w:rPr>
      </w:pPr>
      <w:r w:rsidRPr="009A1867">
        <w:rPr>
          <w:b/>
          <w:bCs w:val="0"/>
        </w:rPr>
        <w:t>3.1.2. Трудовая функция</w:t>
      </w:r>
    </w:p>
    <w:p w:rsidR="00E54F3F" w:rsidRPr="009A1867" w:rsidRDefault="00E54F3F" w:rsidP="00E54F3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4679"/>
        <w:gridCol w:w="615"/>
        <w:gridCol w:w="1007"/>
        <w:gridCol w:w="1611"/>
        <w:gridCol w:w="596"/>
      </w:tblGrid>
      <w:tr w:rsidR="00E54F3F" w:rsidRPr="009A1867" w:rsidTr="00B43703">
        <w:trPr>
          <w:trHeight w:val="20"/>
        </w:trPr>
        <w:tc>
          <w:tcPr>
            <w:tcW w:w="9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Наименование</w:t>
            </w:r>
          </w:p>
        </w:tc>
        <w:tc>
          <w:tcPr>
            <w:tcW w:w="22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r w:rsidRPr="009A1867">
              <w:rPr>
                <w:rFonts w:eastAsia="Calibri"/>
              </w:rPr>
              <w:t>Разработка и сопровождение технологических процессов изготовления простых изделий машиностроения с применением ЭХФМО</w:t>
            </w:r>
          </w:p>
        </w:tc>
        <w:tc>
          <w:tcPr>
            <w:tcW w:w="2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Код</w:t>
            </w:r>
          </w:p>
        </w:tc>
        <w:tc>
          <w:tcPr>
            <w:tcW w:w="4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7B4E83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A</w:t>
            </w:r>
            <w:r w:rsidR="00E54F3F" w:rsidRPr="009A1867">
              <w:rPr>
                <w:rFonts w:eastAsia="Calibri"/>
              </w:rPr>
              <w:t>/02.4</w:t>
            </w:r>
          </w:p>
        </w:tc>
        <w:tc>
          <w:tcPr>
            <w:tcW w:w="7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4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49"/>
        <w:gridCol w:w="1810"/>
        <w:gridCol w:w="433"/>
        <w:gridCol w:w="1694"/>
        <w:gridCol w:w="1450"/>
        <w:gridCol w:w="2581"/>
      </w:tblGrid>
      <w:tr w:rsidR="00E54F3F" w:rsidRPr="009A1867" w:rsidTr="00B43703">
        <w:trPr>
          <w:trHeight w:val="20"/>
        </w:trPr>
        <w:tc>
          <w:tcPr>
            <w:tcW w:w="11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Происхождение трудовой функции</w:t>
            </w:r>
          </w:p>
        </w:tc>
        <w:tc>
          <w:tcPr>
            <w:tcW w:w="8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Оригинал</w:t>
            </w:r>
            <w:r w:rsidRPr="009A1867">
              <w:rPr>
                <w:rFonts w:eastAsia="Calibri"/>
              </w:rPr>
              <w:t xml:space="preserve"> </w:t>
            </w:r>
          </w:p>
        </w:tc>
        <w:tc>
          <w:tcPr>
            <w:tcW w:w="20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Х</w:t>
            </w:r>
          </w:p>
        </w:tc>
        <w:tc>
          <w:tcPr>
            <w:tcW w:w="8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Заимствовано из оригинала</w:t>
            </w:r>
          </w:p>
        </w:tc>
        <w:tc>
          <w:tcPr>
            <w:tcW w:w="6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2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89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6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Код оригинала</w:t>
            </w:r>
          </w:p>
        </w:tc>
        <w:tc>
          <w:tcPr>
            <w:tcW w:w="12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969"/>
      </w:tblGrid>
      <w:tr w:rsidR="00E54F3F" w:rsidRPr="009A1867" w:rsidTr="00B43703">
        <w:trPr>
          <w:trHeight w:val="20"/>
        </w:trPr>
        <w:tc>
          <w:tcPr>
            <w:tcW w:w="117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rFonts w:eastAsia="Calibri"/>
              </w:rPr>
            </w:pPr>
            <w:r w:rsidRPr="009A1867">
              <w:rPr>
                <w:rFonts w:eastAsia="Calibri"/>
              </w:rPr>
              <w:t>Трудовые действия</w:t>
            </w: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Разработка технологического процесса изготовления простых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с применением ЭХФМО 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Контроль технологического процесса изготовления простых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rPr>
                <w:color w:val="000000"/>
              </w:rPr>
              <w:t>Оформление технологической документации на изготовление простых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 xml:space="preserve"> </w:t>
            </w:r>
            <w:r w:rsidRPr="009A1867" w:rsidDel="002A1D54">
              <w:rPr>
                <w:rFonts w:eastAsia="Calibri"/>
              </w:rPr>
              <w:t>Необходимые умения</w:t>
            </w: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741832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Выбирать схему базирования и закрепления заготовки простого изделия</w:t>
            </w:r>
            <w:r w:rsidRPr="009A1867">
              <w:rPr>
                <w:rFonts w:eastAsia="Calibri"/>
              </w:rPr>
              <w:t xml:space="preserve"> машиностроения 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Выбирать технологические режимы обработки для изготовления простого изделия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  <w:r w:rsidRPr="009A1867">
              <w:rPr>
                <w:color w:val="000000"/>
              </w:rPr>
              <w:t>, используя электронные базы данных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Выбирать рабочую жидкость для процесса изготовления простого изделия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с применением электрохимических методов обработки (</w:t>
            </w:r>
            <w:r w:rsidR="00E02B91">
              <w:rPr>
                <w:color w:val="000000"/>
              </w:rPr>
              <w:t xml:space="preserve">далее – </w:t>
            </w:r>
            <w:r w:rsidRPr="009A1867">
              <w:rPr>
                <w:color w:val="000000"/>
              </w:rPr>
              <w:t>ЭХМО)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Выбирать рабочую жидкость для процесса изготовления простого изделия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с применением электрофизических </w:t>
            </w:r>
            <w:r w:rsidR="007B4E83" w:rsidRPr="009A1867">
              <w:rPr>
                <w:color w:val="000000"/>
              </w:rPr>
              <w:t xml:space="preserve">методов обработки </w:t>
            </w:r>
            <w:r w:rsidRPr="009A1867">
              <w:rPr>
                <w:color w:val="000000"/>
              </w:rPr>
              <w:t>(</w:t>
            </w:r>
            <w:r w:rsidR="00E02B91">
              <w:rPr>
                <w:color w:val="000000"/>
              </w:rPr>
              <w:t xml:space="preserve">далее – </w:t>
            </w:r>
            <w:r w:rsidRPr="009A1867">
              <w:rPr>
                <w:color w:val="000000"/>
              </w:rPr>
              <w:t>ЭФМО)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Разрабатывать технологические операции изготовления простого изделия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Контролировать правильность выполнения технологического процесса изготовления простых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Оформлять технологическую документацию на изготовление простых изделий машиностроения</w:t>
            </w:r>
            <w:r w:rsidRPr="009A1867">
              <w:rPr>
                <w:rFonts w:eastAsia="Calibri"/>
              </w:rPr>
              <w:t xml:space="preserve"> с применением ЭХФМО</w:t>
            </w:r>
            <w:r w:rsidRPr="009A1867">
              <w:rPr>
                <w:color w:val="000000"/>
              </w:rPr>
              <w:t xml:space="preserve"> в соответствии со стандартами, используя прикладные компьютерные программы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Рассчитывать пооперационные материальные нормативы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Оформлять плановую и отчетную документацию в текстовых редакторах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Оформлять изменения в технологической документации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знания</w:t>
            </w: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Единая система технологической подготовки производства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Единая система технологической документации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Текстовые редакторы: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Электронные базы данных технологических режимов 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Технические требования, предъявляемые к простым изделиям </w:t>
            </w:r>
            <w:r w:rsidRPr="009A1867">
              <w:rPr>
                <w:rFonts w:eastAsia="Calibri"/>
              </w:rPr>
              <w:t>машиностроения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Методы проектирования технологических процессов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Специфика технологических процессов с использованием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Специфика технологических процессов с использованием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Основные схемы базирования, применяемые при обработке с использованием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Основные режимы обработки, применяемые при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Основные рабочие жидкости, применяемые при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Основные рабочие жидкости, применяемые при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 xml:space="preserve">Основы электротехники 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Технологические возможности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Технологические возможности оборудования и инструменты, применяемые при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Технологические возможности оборудования и инструменты, применяемые при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Конструктивные особенности изготавливаемых простых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 xml:space="preserve">Основы технологии машиностроения 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</w:pPr>
            <w:r w:rsidRPr="009A1867">
              <w:t>Основы электроавтоматики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0F6723">
            <w:pPr>
              <w:pStyle w:val="a1"/>
              <w:jc w:val="both"/>
            </w:pPr>
            <w:r w:rsidRPr="009A1867">
              <w:t>Основы материаловедени</w:t>
            </w:r>
            <w:r w:rsidR="000F6723" w:rsidRPr="009A1867">
              <w:t>я</w:t>
            </w:r>
            <w:r w:rsidRPr="009A1867">
              <w:t xml:space="preserve"> 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Основное технологическое оборудование ЭХФМО, применяемое на производстве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0F6723">
            <w:pPr>
              <w:pStyle w:val="a1"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Типовые технологические процессы с использованием ЭХФМО 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t>Требования системы экологического менеджмента и системы менеджмента производственной безопасности и здоровья</w:t>
            </w:r>
          </w:p>
        </w:tc>
      </w:tr>
      <w:tr w:rsidR="00E54F3F" w:rsidRPr="009A1867" w:rsidTr="00B43703">
        <w:trPr>
          <w:trHeight w:val="20"/>
        </w:trPr>
        <w:tc>
          <w:tcPr>
            <w:tcW w:w="11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Del="002A1D54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  <w:iCs/>
              </w:rPr>
              <w:t>Другие характеристики</w:t>
            </w:r>
          </w:p>
        </w:tc>
        <w:tc>
          <w:tcPr>
            <w:tcW w:w="38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pStyle w:val="a1"/>
              <w:jc w:val="both"/>
              <w:rPr>
                <w:color w:val="000000"/>
              </w:rPr>
            </w:pPr>
            <w:r w:rsidRPr="009A1867">
              <w:t>Работы выполняются под руководством специалиста более высокой квалификации</w:t>
            </w:r>
          </w:p>
        </w:tc>
      </w:tr>
    </w:tbl>
    <w:p w:rsidR="00E54F3F" w:rsidRPr="009A1867" w:rsidRDefault="00E54F3F" w:rsidP="009A1867">
      <w:pPr>
        <w:rPr>
          <w:rFonts w:eastAsia="Calibri"/>
        </w:rPr>
      </w:pPr>
    </w:p>
    <w:p w:rsidR="00E54F3F" w:rsidRPr="009A1867" w:rsidRDefault="00E54F3F" w:rsidP="00E54F3F">
      <w:pPr>
        <w:pStyle w:val="Heading2"/>
        <w:spacing w:before="0" w:after="0"/>
        <w:rPr>
          <w:rFonts w:eastAsia="Calibri"/>
        </w:rPr>
      </w:pPr>
      <w:bookmarkStart w:id="7" w:name="_Toc35614445"/>
      <w:r w:rsidRPr="009A1867">
        <w:rPr>
          <w:rFonts w:eastAsia="Calibri"/>
        </w:rPr>
        <w:t>3.2. Обобщенная трудовая функция</w:t>
      </w:r>
      <w:bookmarkEnd w:id="7"/>
    </w:p>
    <w:p w:rsidR="00E54F3F" w:rsidRPr="009A1867" w:rsidRDefault="00E54F3F" w:rsidP="00E54F3F">
      <w:pPr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4"/>
        <w:gridCol w:w="5652"/>
        <w:gridCol w:w="615"/>
        <w:gridCol w:w="521"/>
        <w:gridCol w:w="1540"/>
        <w:gridCol w:w="409"/>
      </w:tblGrid>
      <w:tr w:rsidR="00E54F3F" w:rsidRPr="009A1867" w:rsidTr="000F6723">
        <w:trPr>
          <w:trHeight w:val="278"/>
        </w:trPr>
        <w:tc>
          <w:tcPr>
            <w:tcW w:w="80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Наименование</w:t>
            </w:r>
          </w:p>
        </w:tc>
        <w:tc>
          <w:tcPr>
            <w:tcW w:w="27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B43703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Технологическая подготовка производства изделий машиностроения средней сложности (с фасонными поверхностями с простыми формами переходов, отверстиями и пазами различной конфигурации и глубины, с требуемой точностью по 8–11-му квалитету и (или) шероховатостью Ra 3,2…6,3, получаемых с переустановкой заготовки без наклона электрода-инструмента) с применением ЭХФМО</w:t>
            </w:r>
          </w:p>
        </w:tc>
        <w:tc>
          <w:tcPr>
            <w:tcW w:w="2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Код</w:t>
            </w:r>
          </w:p>
        </w:tc>
        <w:tc>
          <w:tcPr>
            <w:tcW w:w="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7B4E83" w:rsidP="00B43703">
            <w:pPr>
              <w:jc w:val="center"/>
              <w:rPr>
                <w:rFonts w:eastAsia="Calibri"/>
                <w:lang w:val="en-US"/>
              </w:rPr>
            </w:pPr>
            <w:r w:rsidRPr="009A1867">
              <w:rPr>
                <w:rFonts w:eastAsia="Calibri"/>
                <w:lang w:val="en-US"/>
              </w:rPr>
              <w:t>B</w:t>
            </w:r>
          </w:p>
        </w:tc>
        <w:tc>
          <w:tcPr>
            <w:tcW w:w="73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Уровень квалификации</w:t>
            </w:r>
          </w:p>
        </w:tc>
        <w:tc>
          <w:tcPr>
            <w:tcW w:w="1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5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1333"/>
        <w:gridCol w:w="433"/>
        <w:gridCol w:w="1744"/>
        <w:gridCol w:w="1338"/>
        <w:gridCol w:w="2327"/>
      </w:tblGrid>
      <w:tr w:rsidR="00E54F3F" w:rsidRPr="009A1867" w:rsidTr="00B43703">
        <w:trPr>
          <w:trHeight w:val="283"/>
        </w:trPr>
        <w:tc>
          <w:tcPr>
            <w:tcW w:w="15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Происхождение обобщенной трудовой функции</w:t>
            </w:r>
          </w:p>
        </w:tc>
        <w:tc>
          <w:tcPr>
            <w:tcW w:w="6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Оригинал</w:t>
            </w:r>
          </w:p>
        </w:tc>
        <w:tc>
          <w:tcPr>
            <w:tcW w:w="20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Х</w:t>
            </w:r>
          </w:p>
        </w:tc>
        <w:tc>
          <w:tcPr>
            <w:tcW w:w="8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Заимствовано из оригинала</w:t>
            </w:r>
          </w:p>
        </w:tc>
        <w:tc>
          <w:tcPr>
            <w:tcW w:w="6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  <w:tc>
          <w:tcPr>
            <w:tcW w:w="11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479"/>
        </w:trPr>
        <w:tc>
          <w:tcPr>
            <w:tcW w:w="1556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68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64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Код оригинала</w:t>
            </w:r>
          </w:p>
        </w:tc>
        <w:tc>
          <w:tcPr>
            <w:tcW w:w="11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7175"/>
      </w:tblGrid>
      <w:tr w:rsidR="00E54F3F" w:rsidRPr="009A1867" w:rsidTr="00B43703">
        <w:trPr>
          <w:trHeight w:val="605"/>
        </w:trPr>
        <w:tc>
          <w:tcPr>
            <w:tcW w:w="1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t>Возможные наименования должностей, профессий</w:t>
            </w:r>
          </w:p>
        </w:tc>
        <w:tc>
          <w:tcPr>
            <w:tcW w:w="34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 xml:space="preserve">Инженер по электрофизикохимическим методам обработки </w:t>
            </w:r>
            <w:r w:rsidRPr="009A1867">
              <w:rPr>
                <w:rFonts w:eastAsia="Calibri"/>
                <w:lang w:val="en-US"/>
              </w:rPr>
              <w:t>III</w:t>
            </w:r>
            <w:r w:rsidRPr="009A1867">
              <w:rPr>
                <w:rFonts w:eastAsia="Calibri"/>
              </w:rPr>
              <w:t xml:space="preserve"> категории</w:t>
            </w:r>
          </w:p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 xml:space="preserve">Инженер по электрофизическим методам обработки </w:t>
            </w:r>
            <w:r w:rsidRPr="009A1867">
              <w:rPr>
                <w:rFonts w:eastAsia="Calibri"/>
                <w:lang w:val="en-US"/>
              </w:rPr>
              <w:t>III</w:t>
            </w:r>
            <w:r w:rsidRPr="009A1867">
              <w:rPr>
                <w:rFonts w:eastAsia="Calibri"/>
              </w:rPr>
              <w:t xml:space="preserve"> категории</w:t>
            </w:r>
          </w:p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 xml:space="preserve">Инженер по электрохимическим методам обработки </w:t>
            </w:r>
            <w:r w:rsidRPr="009A1867">
              <w:rPr>
                <w:rFonts w:eastAsia="Calibri"/>
                <w:lang w:val="en-US"/>
              </w:rPr>
              <w:t>III</w:t>
            </w:r>
            <w:r w:rsidRPr="009A1867">
              <w:rPr>
                <w:rFonts w:eastAsia="Calibri"/>
              </w:rPr>
              <w:t xml:space="preserve"> категории</w:t>
            </w:r>
          </w:p>
        </w:tc>
      </w:tr>
    </w:tbl>
    <w:p w:rsidR="00E54F3F" w:rsidRDefault="00E54F3F" w:rsidP="00E54F3F"/>
    <w:p w:rsidR="004F15F1" w:rsidRPr="009A1867" w:rsidRDefault="004F15F1" w:rsidP="00E54F3F"/>
    <w:tbl>
      <w:tblPr>
        <w:tblW w:w="499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7175"/>
      </w:tblGrid>
      <w:tr w:rsidR="00E54F3F" w:rsidRPr="009A1867" w:rsidTr="00B43703">
        <w:trPr>
          <w:trHeight w:val="20"/>
        </w:trPr>
        <w:tc>
          <w:tcPr>
            <w:tcW w:w="1556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Требования к образованию и обучению</w:t>
            </w:r>
          </w:p>
        </w:tc>
        <w:tc>
          <w:tcPr>
            <w:tcW w:w="3444" w:type="pct"/>
          </w:tcPr>
          <w:p w:rsidR="00E54F3F" w:rsidRPr="009A1867" w:rsidRDefault="00E54F3F" w:rsidP="00B43703">
            <w:pPr>
              <w:pStyle w:val="a1"/>
            </w:pPr>
            <w:r w:rsidRPr="009A1867">
              <w:t>Среднее профессиональное образование – программы подготовки специалистов среднего звена</w:t>
            </w:r>
          </w:p>
          <w:p w:rsidR="00E54F3F" w:rsidRPr="009A1867" w:rsidRDefault="00E54F3F" w:rsidP="00B43703">
            <w:pPr>
              <w:pStyle w:val="a1"/>
            </w:pPr>
            <w:r w:rsidRPr="009A1867">
              <w:t>или</w:t>
            </w:r>
          </w:p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t>Высшее образование – бакалавриат</w:t>
            </w:r>
          </w:p>
        </w:tc>
      </w:tr>
      <w:tr w:rsidR="00E54F3F" w:rsidRPr="009A1867" w:rsidTr="00B43703">
        <w:trPr>
          <w:trHeight w:val="20"/>
        </w:trPr>
        <w:tc>
          <w:tcPr>
            <w:tcW w:w="1556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>Требования к опыту практической работы</w:t>
            </w:r>
          </w:p>
        </w:tc>
        <w:tc>
          <w:tcPr>
            <w:tcW w:w="3444" w:type="pct"/>
          </w:tcPr>
          <w:p w:rsidR="00E54F3F" w:rsidRPr="009A1867" w:rsidRDefault="00E54F3F" w:rsidP="00B43703">
            <w:pPr>
              <w:pStyle w:val="a1"/>
            </w:pPr>
            <w:r w:rsidRPr="009A1867">
              <w:t>Не менее трех лет техником при наличии среднего профессионального образования – программ подготовки специалистов среднего звена</w:t>
            </w:r>
          </w:p>
          <w:p w:rsidR="00E54F3F" w:rsidRPr="009A1867" w:rsidRDefault="00E54F3F" w:rsidP="00B43703">
            <w:pPr>
              <w:pStyle w:val="a1"/>
              <w:rPr>
                <w:rFonts w:eastAsia="Calibri"/>
                <w:strike/>
              </w:rPr>
            </w:pPr>
            <w:r w:rsidRPr="008B6DEC">
              <w:t>Без требований к опыту</w:t>
            </w:r>
            <w:r w:rsidRPr="009A1867">
              <w:t xml:space="preserve"> практической работы при наличии высшего образования – бакалавриат</w:t>
            </w:r>
            <w:r w:rsidR="000F6723" w:rsidRPr="009A1867">
              <w:t>а</w:t>
            </w:r>
          </w:p>
        </w:tc>
      </w:tr>
      <w:tr w:rsidR="00E54F3F" w:rsidRPr="009A1867" w:rsidTr="00B43703">
        <w:trPr>
          <w:trHeight w:val="20"/>
        </w:trPr>
        <w:tc>
          <w:tcPr>
            <w:tcW w:w="1556" w:type="pct"/>
          </w:tcPr>
          <w:p w:rsidR="00E54F3F" w:rsidRPr="009A1867" w:rsidRDefault="00E54F3F" w:rsidP="00B43703">
            <w:pPr>
              <w:contextualSpacing/>
              <w:rPr>
                <w:rFonts w:eastAsia="Calibri"/>
              </w:rPr>
            </w:pPr>
            <w:r w:rsidRPr="009A1867">
              <w:rPr>
                <w:rFonts w:eastAsia="Calibri"/>
              </w:rPr>
              <w:t>Особые условия допуска к работе</w:t>
            </w:r>
          </w:p>
        </w:tc>
        <w:tc>
          <w:tcPr>
            <w:tcW w:w="3444" w:type="pct"/>
          </w:tcPr>
          <w:p w:rsidR="00E54F3F" w:rsidRPr="009A1867" w:rsidRDefault="00E54F3F" w:rsidP="00B43703">
            <w:pPr>
              <w:contextualSpacing/>
              <w:rPr>
                <w:rFonts w:eastAsia="Calibri"/>
              </w:rPr>
            </w:pPr>
            <w:r w:rsidRPr="009A1867">
              <w:rPr>
                <w:shd w:val="clear" w:color="auto" w:fill="FFFFFF"/>
              </w:rPr>
              <w:t>Прохождение работником противопожарного инструктажа</w:t>
            </w:r>
          </w:p>
          <w:p w:rsidR="00E54F3F" w:rsidRPr="009A1867" w:rsidRDefault="00E54F3F" w:rsidP="00B43703">
            <w:pPr>
              <w:contextualSpacing/>
              <w:rPr>
                <w:rFonts w:eastAsia="Calibri"/>
              </w:rPr>
            </w:pPr>
            <w:r w:rsidRPr="009A1867">
              <w:rPr>
                <w:shd w:val="clear" w:color="auto" w:fill="FFFFFF"/>
              </w:rPr>
              <w:t>Прохождение работником инструктажа по охране труда на рабочем месте</w:t>
            </w:r>
          </w:p>
        </w:tc>
      </w:tr>
      <w:tr w:rsidR="00E54F3F" w:rsidRPr="009A1867" w:rsidTr="00B43703">
        <w:trPr>
          <w:trHeight w:val="20"/>
        </w:trPr>
        <w:tc>
          <w:tcPr>
            <w:tcW w:w="1556" w:type="pct"/>
          </w:tcPr>
          <w:p w:rsidR="00E54F3F" w:rsidRPr="009A1867" w:rsidRDefault="00E54F3F" w:rsidP="00B43703">
            <w:pPr>
              <w:contextualSpacing/>
              <w:rPr>
                <w:rFonts w:eastAsia="Calibri"/>
              </w:rPr>
            </w:pPr>
            <w:r w:rsidRPr="009A1867">
              <w:rPr>
                <w:rFonts w:eastAsia="Calibri"/>
              </w:rPr>
              <w:t>Другие характеристики</w:t>
            </w:r>
          </w:p>
        </w:tc>
        <w:tc>
          <w:tcPr>
            <w:tcW w:w="3444" w:type="pct"/>
          </w:tcPr>
          <w:p w:rsidR="00E54F3F" w:rsidRPr="009A1867" w:rsidRDefault="00E54F3F" w:rsidP="00B43703">
            <w:pPr>
              <w:contextualSpacing/>
              <w:rPr>
                <w:shd w:val="clear" w:color="auto" w:fill="FFFFFF"/>
              </w:rPr>
            </w:pPr>
            <w:r w:rsidRPr="009A1867">
              <w:rPr>
                <w:rFonts w:eastAsia="Calibri"/>
                <w:shd w:val="clear" w:color="auto" w:fill="FFFFFF"/>
              </w:rPr>
              <w:t>Дополнительн</w:t>
            </w:r>
            <w:r w:rsidR="008B6DEC">
              <w:rPr>
                <w:rFonts w:eastAsia="Calibri"/>
                <w:shd w:val="clear" w:color="auto" w:fill="FFFFFF"/>
              </w:rPr>
              <w:t>ое</w:t>
            </w:r>
            <w:r w:rsidRPr="009A1867">
              <w:rPr>
                <w:rFonts w:eastAsia="Calibri"/>
                <w:shd w:val="clear" w:color="auto" w:fill="FFFFFF"/>
              </w:rPr>
              <w:t xml:space="preserve"> профессиональн</w:t>
            </w:r>
            <w:r w:rsidR="008B6DEC">
              <w:rPr>
                <w:rFonts w:eastAsia="Calibri"/>
                <w:shd w:val="clear" w:color="auto" w:fill="FFFFFF"/>
              </w:rPr>
              <w:t>ое</w:t>
            </w:r>
            <w:r w:rsidRPr="009A1867">
              <w:rPr>
                <w:rFonts w:eastAsia="Calibri"/>
                <w:shd w:val="clear" w:color="auto" w:fill="FFFFFF"/>
              </w:rPr>
              <w:t xml:space="preserve"> </w:t>
            </w:r>
            <w:r w:rsidR="008B6DEC">
              <w:rPr>
                <w:rFonts w:eastAsia="Calibri"/>
                <w:shd w:val="clear" w:color="auto" w:fill="FFFFFF"/>
              </w:rPr>
              <w:t>образование</w:t>
            </w:r>
            <w:r w:rsidRPr="009A1867">
              <w:rPr>
                <w:rFonts w:eastAsia="Calibri"/>
                <w:shd w:val="clear" w:color="auto" w:fill="FFFFFF"/>
              </w:rPr>
              <w:t xml:space="preserve"> – программы повышения квалификации, программы профессиональной переподготовки</w:t>
            </w:r>
          </w:p>
        </w:tc>
      </w:tr>
    </w:tbl>
    <w:p w:rsidR="00E54F3F" w:rsidRPr="009A1867" w:rsidRDefault="00E54F3F" w:rsidP="00E54F3F">
      <w:pPr>
        <w:pStyle w:val="a1"/>
        <w:rPr>
          <w:rFonts w:eastAsia="Calibri"/>
        </w:rPr>
      </w:pPr>
    </w:p>
    <w:p w:rsidR="00E54F3F" w:rsidRPr="009A1867" w:rsidRDefault="00E54F3F" w:rsidP="00E54F3F">
      <w:pPr>
        <w:pStyle w:val="a1"/>
        <w:rPr>
          <w:rFonts w:eastAsia="Calibri"/>
        </w:rPr>
      </w:pPr>
      <w:r w:rsidRPr="009A1867">
        <w:rPr>
          <w:rFonts w:eastAsia="Calibri"/>
        </w:rPr>
        <w:t>Дополнительные характеристики</w:t>
      </w:r>
    </w:p>
    <w:p w:rsidR="00E54F3F" w:rsidRPr="009A1867" w:rsidRDefault="00E54F3F" w:rsidP="00E54F3F">
      <w:pPr>
        <w:pStyle w:val="a1"/>
        <w:rPr>
          <w:rFonts w:eastAsia="Calibri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315"/>
        <w:gridCol w:w="7195"/>
      </w:tblGrid>
      <w:tr w:rsidR="00E54F3F" w:rsidRPr="009A1867" w:rsidTr="00B43703">
        <w:trPr>
          <w:trHeight w:val="20"/>
        </w:trPr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Наименование документа</w:t>
            </w:r>
          </w:p>
        </w:tc>
        <w:tc>
          <w:tcPr>
            <w:tcW w:w="631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Код</w:t>
            </w:r>
          </w:p>
        </w:tc>
        <w:tc>
          <w:tcPr>
            <w:tcW w:w="345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Наименование базовой группы, должности (профессии) или специальности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917" w:type="pct"/>
            <w:tcBorders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</w:rPr>
              <w:t>ОКЗ</w:t>
            </w: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2141</w:t>
            </w:r>
          </w:p>
        </w:tc>
        <w:tc>
          <w:tcPr>
            <w:tcW w:w="3452" w:type="pct"/>
            <w:tcBorders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  <w:highlight w:val="yellow"/>
              </w:rPr>
            </w:pPr>
            <w:r w:rsidRPr="009A1867">
              <w:rPr>
                <w:rFonts w:eastAsia="Calibri"/>
              </w:rPr>
              <w:t>Инженеры в промышленности и на производстве</w:t>
            </w:r>
          </w:p>
        </w:tc>
      </w:tr>
      <w:tr w:rsidR="00E54F3F" w:rsidRPr="009A1867" w:rsidTr="00B43703">
        <w:trPr>
          <w:trHeight w:val="20"/>
        </w:trPr>
        <w:tc>
          <w:tcPr>
            <w:tcW w:w="917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ЕКС</w:t>
            </w:r>
          </w:p>
        </w:tc>
        <w:tc>
          <w:tcPr>
            <w:tcW w:w="63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54F3F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-</w:t>
            </w:r>
          </w:p>
        </w:tc>
        <w:tc>
          <w:tcPr>
            <w:tcW w:w="345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  <w:highlight w:val="yellow"/>
              </w:rPr>
            </w:pPr>
            <w:r w:rsidRPr="009A1867">
              <w:rPr>
                <w:rFonts w:eastAsia="Calibri"/>
              </w:rPr>
              <w:t>Инженер-конструктор (конструктор)</w:t>
            </w:r>
          </w:p>
        </w:tc>
      </w:tr>
      <w:tr w:rsidR="00E54F3F" w:rsidRPr="009A1867" w:rsidTr="00B43703">
        <w:trPr>
          <w:trHeight w:val="20"/>
        </w:trPr>
        <w:tc>
          <w:tcPr>
            <w:tcW w:w="91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E54F3F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-</w:t>
            </w:r>
          </w:p>
        </w:tc>
        <w:tc>
          <w:tcPr>
            <w:tcW w:w="345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Инженер-технолог (технолог)</w:t>
            </w:r>
          </w:p>
        </w:tc>
      </w:tr>
      <w:tr w:rsidR="00460A87" w:rsidRPr="009A1867" w:rsidTr="00B43703">
        <w:trPr>
          <w:trHeight w:val="20"/>
        </w:trPr>
        <w:tc>
          <w:tcPr>
            <w:tcW w:w="917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ОКПДТР</w:t>
            </w: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pPr>
              <w:widowControl w:val="0"/>
              <w:suppressAutoHyphens/>
              <w:autoSpaceDE w:val="0"/>
              <w:rPr>
                <w:rFonts w:eastAsia="Courier New"/>
                <w:color w:val="000000"/>
                <w:kern w:val="1"/>
                <w:lang w:val="de-DE" w:eastAsia="fa-IR" w:bidi="fa-IR"/>
              </w:rPr>
            </w:pPr>
            <w:r w:rsidRPr="009A1867">
              <w:rPr>
                <w:rFonts w:eastAsia="Courier New"/>
                <w:color w:val="000000"/>
                <w:kern w:val="1"/>
                <w:lang w:val="de-DE" w:eastAsia="fa-IR" w:bidi="fa-IR"/>
              </w:rPr>
              <w:t>22491</w:t>
            </w:r>
          </w:p>
        </w:tc>
        <w:tc>
          <w:tcPr>
            <w:tcW w:w="3452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pPr>
              <w:rPr>
                <w:rFonts w:eastAsia="Courier New"/>
                <w:color w:val="000000"/>
              </w:rPr>
            </w:pPr>
            <w:r w:rsidRPr="009A1867">
              <w:rPr>
                <w:rFonts w:eastAsia="Courier New"/>
                <w:color w:val="000000"/>
              </w:rPr>
              <w:t xml:space="preserve">Инженер-конструктор </w:t>
            </w:r>
          </w:p>
        </w:tc>
      </w:tr>
      <w:tr w:rsidR="00460A87" w:rsidRPr="009A1867" w:rsidTr="00B43703">
        <w:trPr>
          <w:trHeight w:val="20"/>
        </w:trPr>
        <w:tc>
          <w:tcPr>
            <w:tcW w:w="91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pPr>
              <w:widowControl w:val="0"/>
              <w:suppressAutoHyphens/>
              <w:autoSpaceDE w:val="0"/>
              <w:rPr>
                <w:rFonts w:eastAsia="Courier New"/>
                <w:color w:val="000000"/>
                <w:kern w:val="1"/>
                <w:lang w:val="de-DE" w:eastAsia="fa-IR" w:bidi="fa-IR"/>
              </w:rPr>
            </w:pPr>
            <w:r w:rsidRPr="009A1867">
              <w:rPr>
                <w:rFonts w:eastAsia="Courier New"/>
                <w:color w:val="000000"/>
                <w:kern w:val="1"/>
                <w:lang w:val="de-DE" w:eastAsia="fa-IR" w:bidi="fa-IR"/>
              </w:rPr>
              <w:t>22854</w:t>
            </w:r>
          </w:p>
        </w:tc>
        <w:tc>
          <w:tcPr>
            <w:tcW w:w="3452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pPr>
              <w:rPr>
                <w:rFonts w:eastAsia="Courier New"/>
                <w:color w:val="000000"/>
              </w:rPr>
            </w:pPr>
            <w:r w:rsidRPr="009A1867">
              <w:rPr>
                <w:rFonts w:eastAsia="Courier New"/>
                <w:color w:val="000000"/>
              </w:rPr>
              <w:t xml:space="preserve">Инженер-технолог </w:t>
            </w:r>
          </w:p>
        </w:tc>
      </w:tr>
      <w:tr w:rsidR="00460A87" w:rsidRPr="009A1867" w:rsidTr="00B43703">
        <w:trPr>
          <w:trHeight w:val="20"/>
        </w:trPr>
        <w:tc>
          <w:tcPr>
            <w:tcW w:w="91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pPr>
              <w:widowControl w:val="0"/>
              <w:suppressAutoHyphens/>
              <w:autoSpaceDE w:val="0"/>
              <w:rPr>
                <w:rFonts w:eastAsia="Courier New"/>
                <w:color w:val="000000"/>
                <w:kern w:val="1"/>
                <w:lang w:val="de-DE" w:eastAsia="fa-IR" w:bidi="fa-IR"/>
              </w:rPr>
            </w:pPr>
            <w:r w:rsidRPr="009A1867">
              <w:rPr>
                <w:rFonts w:eastAsia="Courier New"/>
                <w:color w:val="000000"/>
                <w:kern w:val="1"/>
                <w:lang w:val="de-DE" w:eastAsia="fa-IR" w:bidi="fa-IR"/>
              </w:rPr>
              <w:t>23500</w:t>
            </w:r>
          </w:p>
        </w:tc>
        <w:tc>
          <w:tcPr>
            <w:tcW w:w="3452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r w:rsidRPr="009A1867">
              <w:rPr>
                <w:rFonts w:eastAsia="Courier New"/>
                <w:color w:val="000000"/>
              </w:rPr>
              <w:t xml:space="preserve">Конструктор </w:t>
            </w:r>
          </w:p>
        </w:tc>
      </w:tr>
      <w:tr w:rsidR="00460A87" w:rsidRPr="009A1867" w:rsidTr="00B43703">
        <w:trPr>
          <w:trHeight w:val="20"/>
        </w:trPr>
        <w:tc>
          <w:tcPr>
            <w:tcW w:w="91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widowControl w:val="0"/>
              <w:suppressAutoHyphens/>
              <w:autoSpaceDE w:val="0"/>
              <w:rPr>
                <w:rFonts w:eastAsia="Courier New"/>
                <w:color w:val="000000"/>
                <w:kern w:val="1"/>
                <w:lang w:val="de-DE" w:eastAsia="fa-IR" w:bidi="fa-IR"/>
              </w:rPr>
            </w:pPr>
            <w:r w:rsidRPr="009A1867">
              <w:rPr>
                <w:rFonts w:eastAsia="Courier New"/>
                <w:color w:val="000000"/>
                <w:kern w:val="1"/>
                <w:lang w:val="de-DE" w:eastAsia="fa-IR" w:bidi="fa-IR"/>
              </w:rPr>
              <w:t>27142</w:t>
            </w:r>
          </w:p>
        </w:tc>
        <w:tc>
          <w:tcPr>
            <w:tcW w:w="3452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ourier New"/>
                <w:color w:val="000000"/>
              </w:rPr>
            </w:pPr>
            <w:r w:rsidRPr="009A1867">
              <w:rPr>
                <w:rFonts w:eastAsia="Courier New"/>
                <w:color w:val="000000"/>
              </w:rPr>
              <w:t xml:space="preserve">Технолог </w:t>
            </w:r>
          </w:p>
        </w:tc>
      </w:tr>
      <w:tr w:rsidR="00460A87" w:rsidRPr="009A1867" w:rsidTr="00B43703">
        <w:trPr>
          <w:trHeight w:val="20"/>
        </w:trPr>
        <w:tc>
          <w:tcPr>
            <w:tcW w:w="917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ОКСО</w:t>
            </w: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2.15.02.07</w:t>
            </w:r>
          </w:p>
        </w:tc>
        <w:tc>
          <w:tcPr>
            <w:tcW w:w="3452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Автоматизация технологических процессов и производств (по отраслям)</w:t>
            </w:r>
          </w:p>
        </w:tc>
      </w:tr>
      <w:tr w:rsidR="00460A87" w:rsidRPr="009A1867" w:rsidTr="00B43703">
        <w:trPr>
          <w:trHeight w:val="20"/>
        </w:trPr>
        <w:tc>
          <w:tcPr>
            <w:tcW w:w="91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r w:rsidRPr="009A1867">
              <w:rPr>
                <w:rFonts w:eastAsia="Calibri"/>
              </w:rPr>
              <w:t>2.15.02.08</w:t>
            </w:r>
          </w:p>
        </w:tc>
        <w:tc>
          <w:tcPr>
            <w:tcW w:w="3452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r w:rsidRPr="009A1867">
              <w:rPr>
                <w:rFonts w:eastAsia="Calibri"/>
              </w:rPr>
              <w:t>Технология машиностроения</w:t>
            </w:r>
          </w:p>
        </w:tc>
      </w:tr>
      <w:tr w:rsidR="00460A87" w:rsidRPr="009A1867" w:rsidTr="00B43703">
        <w:trPr>
          <w:trHeight w:val="20"/>
        </w:trPr>
        <w:tc>
          <w:tcPr>
            <w:tcW w:w="91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2.15.03.01</w:t>
            </w:r>
          </w:p>
        </w:tc>
        <w:tc>
          <w:tcPr>
            <w:tcW w:w="3452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  <w:highlight w:val="green"/>
              </w:rPr>
            </w:pPr>
            <w:r w:rsidRPr="009A1867">
              <w:t>Машиностроение</w:t>
            </w:r>
          </w:p>
        </w:tc>
      </w:tr>
      <w:tr w:rsidR="00460A87" w:rsidRPr="009A1867" w:rsidTr="00B43703">
        <w:trPr>
          <w:trHeight w:val="20"/>
        </w:trPr>
        <w:tc>
          <w:tcPr>
            <w:tcW w:w="91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2.15.03.02</w:t>
            </w:r>
          </w:p>
        </w:tc>
        <w:tc>
          <w:tcPr>
            <w:tcW w:w="3452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  <w:highlight w:val="green"/>
              </w:rPr>
            </w:pPr>
            <w:r w:rsidRPr="009A1867">
              <w:t>Технологические машины и оборудование</w:t>
            </w:r>
          </w:p>
        </w:tc>
      </w:tr>
      <w:tr w:rsidR="00460A87" w:rsidRPr="009A1867" w:rsidTr="00B43703">
        <w:trPr>
          <w:trHeight w:val="20"/>
        </w:trPr>
        <w:tc>
          <w:tcPr>
            <w:tcW w:w="91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2.15.03.04</w:t>
            </w:r>
          </w:p>
        </w:tc>
        <w:tc>
          <w:tcPr>
            <w:tcW w:w="3452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  <w:highlight w:val="green"/>
              </w:rPr>
            </w:pPr>
            <w:r w:rsidRPr="009A1867">
              <w:t>Автоматизация технологических процессов и производств</w:t>
            </w:r>
          </w:p>
        </w:tc>
      </w:tr>
      <w:tr w:rsidR="00460A87" w:rsidRPr="009A1867" w:rsidTr="00B43703">
        <w:trPr>
          <w:trHeight w:val="20"/>
        </w:trPr>
        <w:tc>
          <w:tcPr>
            <w:tcW w:w="91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31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2.15.03.05</w:t>
            </w:r>
          </w:p>
        </w:tc>
        <w:tc>
          <w:tcPr>
            <w:tcW w:w="3452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  <w:highlight w:val="green"/>
              </w:rPr>
            </w:pPr>
            <w:r w:rsidRPr="009A1867">
              <w:t>Конструкторско-технологическое обеспечение машиностроительных производств</w:t>
            </w:r>
          </w:p>
        </w:tc>
      </w:tr>
    </w:tbl>
    <w:p w:rsidR="00E54F3F" w:rsidRPr="009A1867" w:rsidRDefault="00E54F3F" w:rsidP="009A1867"/>
    <w:p w:rsidR="00E54F3F" w:rsidRPr="009A1867" w:rsidRDefault="00E54F3F" w:rsidP="009A1867">
      <w:pPr>
        <w:rPr>
          <w:b/>
          <w:bCs w:val="0"/>
        </w:rPr>
      </w:pPr>
      <w:r w:rsidRPr="009A1867">
        <w:rPr>
          <w:b/>
          <w:bCs w:val="0"/>
        </w:rPr>
        <w:t>3.2.1. Трудовая функция</w:t>
      </w:r>
    </w:p>
    <w:p w:rsidR="00E54F3F" w:rsidRPr="009A1867" w:rsidRDefault="00E54F3F" w:rsidP="009A186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5076"/>
        <w:gridCol w:w="617"/>
        <w:gridCol w:w="961"/>
        <w:gridCol w:w="1613"/>
        <w:gridCol w:w="421"/>
      </w:tblGrid>
      <w:tr w:rsidR="00E54F3F" w:rsidRPr="009A1867" w:rsidTr="00B43703">
        <w:trPr>
          <w:trHeight w:val="20"/>
        </w:trPr>
        <w:tc>
          <w:tcPr>
            <w:tcW w:w="83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Наименование</w:t>
            </w:r>
          </w:p>
        </w:tc>
        <w:tc>
          <w:tcPr>
            <w:tcW w:w="24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autoSpaceDE w:val="0"/>
              <w:autoSpaceDN w:val="0"/>
              <w:adjustRightInd w:val="0"/>
            </w:pPr>
            <w:r w:rsidRPr="009A1867">
              <w:rPr>
                <w:rFonts w:eastAsia="Calibri"/>
              </w:rPr>
              <w:t>Конструирование технологической оснастки для производства изделий машиностроения средней сложности с применением ЭХФМО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7B4E83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B</w:t>
            </w:r>
            <w:r w:rsidR="00E54F3F" w:rsidRPr="009A1867">
              <w:rPr>
                <w:rFonts w:eastAsia="Calibri"/>
              </w:rPr>
              <w:t>/01.5</w:t>
            </w:r>
          </w:p>
        </w:tc>
        <w:tc>
          <w:tcPr>
            <w:tcW w:w="77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Уровень (подуровень) квалификации</w:t>
            </w: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5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8"/>
        <w:gridCol w:w="1246"/>
        <w:gridCol w:w="502"/>
        <w:gridCol w:w="1790"/>
        <w:gridCol w:w="1625"/>
        <w:gridCol w:w="2746"/>
      </w:tblGrid>
      <w:tr w:rsidR="00E54F3F" w:rsidRPr="009A1867" w:rsidTr="00B43703">
        <w:trPr>
          <w:trHeight w:val="20"/>
        </w:trPr>
        <w:tc>
          <w:tcPr>
            <w:tcW w:w="120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Оригинал</w:t>
            </w:r>
            <w:r w:rsidRPr="009A1867">
              <w:rPr>
                <w:rFonts w:eastAsia="Calibri"/>
              </w:rPr>
              <w:t xml:space="preserve"> </w:t>
            </w:r>
          </w:p>
        </w:tc>
        <w:tc>
          <w:tcPr>
            <w:tcW w:w="2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Х</w:t>
            </w:r>
          </w:p>
        </w:tc>
        <w:tc>
          <w:tcPr>
            <w:tcW w:w="8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Заимствовано из оригинала</w:t>
            </w:r>
          </w:p>
        </w:tc>
        <w:tc>
          <w:tcPr>
            <w:tcW w:w="7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  <w:tc>
          <w:tcPr>
            <w:tcW w:w="13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69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7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Код оригинала</w:t>
            </w:r>
          </w:p>
        </w:tc>
        <w:tc>
          <w:tcPr>
            <w:tcW w:w="13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9"/>
        <w:gridCol w:w="7912"/>
      </w:tblGrid>
      <w:tr w:rsidR="00E54F3F" w:rsidRPr="009A1867" w:rsidTr="00B43703">
        <w:trPr>
          <w:trHeight w:val="20"/>
        </w:trPr>
        <w:tc>
          <w:tcPr>
            <w:tcW w:w="1204" w:type="pct"/>
            <w:vMerge w:val="restar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rFonts w:eastAsia="Calibri"/>
              </w:rPr>
              <w:t>Трудовые действия</w:t>
            </w: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Разработка конструктивного решения на основе анализа технического задания на изготовление электродов-инструментов для производства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Разработка технического задания на изготовление электродов-инструментов для производства простых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Разработка рабочих проектов электродов-инструментов для производства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0F672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Назначение технических требований </w:t>
            </w:r>
            <w:r w:rsidR="000F6723" w:rsidRPr="009A1867">
              <w:rPr>
                <w:color w:val="000000"/>
              </w:rPr>
              <w:t>к</w:t>
            </w:r>
            <w:r w:rsidRPr="009A1867">
              <w:rPr>
                <w:color w:val="000000"/>
              </w:rPr>
              <w:t xml:space="preserve"> изготовлени</w:t>
            </w:r>
            <w:r w:rsidR="000F6723" w:rsidRPr="009A1867">
              <w:rPr>
                <w:color w:val="000000"/>
              </w:rPr>
              <w:t>ю</w:t>
            </w:r>
            <w:r w:rsidRPr="009A1867">
              <w:rPr>
                <w:color w:val="000000"/>
              </w:rPr>
              <w:t xml:space="preserve"> электродов-инструментов для производства простых изделий </w:t>
            </w:r>
            <w:r w:rsidRPr="009A1867">
              <w:rPr>
                <w:rFonts w:eastAsia="Calibri"/>
              </w:rPr>
              <w:t>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rFonts w:eastAsia="Calibri"/>
              </w:rPr>
              <w:t xml:space="preserve">Разработка конструкторской документации на электроды-инструменты </w:t>
            </w:r>
            <w:r w:rsidRPr="009A1867">
              <w:rPr>
                <w:color w:val="000000"/>
              </w:rPr>
              <w:t>для производства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color w:val="000000"/>
              </w:rPr>
              <w:t xml:space="preserve">Проведение стандартных технических (инженерных) расчетов для разработанных электродов-инструментов для производства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0F672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Расчет силы закрепления </w:t>
            </w:r>
            <w:r w:rsidR="000F6723" w:rsidRPr="009A1867">
              <w:rPr>
                <w:color w:val="000000"/>
              </w:rPr>
              <w:t xml:space="preserve">в патроне </w:t>
            </w:r>
            <w:r w:rsidRPr="009A1867">
              <w:rPr>
                <w:color w:val="000000"/>
              </w:rPr>
              <w:t xml:space="preserve">электрода-инструмента для производства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  <w:r w:rsidRPr="009A1867">
              <w:rPr>
                <w:color w:val="000000"/>
              </w:rPr>
              <w:t xml:space="preserve"> 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Разработка эксплуатационной документации на электроды-инструменты для изготовления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 w:val="restar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умения</w:t>
            </w: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Разрабатывать формообразующую часть простых электродов-инструментов с учетом вида и способа обработки 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Назначать размеры, допуски и посадки с учетом специфики </w:t>
            </w:r>
            <w:r w:rsidRPr="009A1867">
              <w:rPr>
                <w:color w:val="000000"/>
              </w:rPr>
              <w:t>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Назначать размеры, допуски и посадки с учетом специфики </w:t>
            </w:r>
            <w:r w:rsidRPr="009A1867">
              <w:rPr>
                <w:color w:val="000000"/>
              </w:rPr>
              <w:t>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материал и способ получения заготовки для изготовления электродов-инструментов</w:t>
            </w:r>
            <w:r w:rsidRPr="009A1867">
              <w:rPr>
                <w:rFonts w:eastAsia="Calibri"/>
              </w:rPr>
              <w:t xml:space="preserve"> с применением ЭХФМО</w:t>
            </w:r>
            <w:r w:rsidRPr="009A1867">
              <w:t xml:space="preserve"> в соответствии с техническим заданием 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rPr>
                <w:color w:val="000000"/>
              </w:rPr>
              <w:t xml:space="preserve">Использовать CAD-системы </w:t>
            </w:r>
            <w:r w:rsidRPr="009A1867">
              <w:rPr>
                <w:rFonts w:eastAsia="Calibri"/>
                <w:bCs w:val="0"/>
                <w:color w:val="000000"/>
                <w:shd w:val="clear" w:color="auto" w:fill="FBFCFD"/>
                <w:lang w:eastAsia="en-US"/>
              </w:rPr>
              <w:t xml:space="preserve">для подготовки конструкторской документации на электроды-инструменты для производства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rFonts w:eastAsia="Calibri"/>
                <w:bCs w:val="0"/>
                <w:color w:val="000000"/>
                <w:shd w:val="clear" w:color="auto" w:fill="FBFCFD"/>
                <w:lang w:eastAsia="en-US"/>
              </w:rPr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Про</w:t>
            </w:r>
            <w:r w:rsidR="000F6723" w:rsidRPr="009A1867">
              <w:t>из</w:t>
            </w:r>
            <w:r w:rsidRPr="009A1867">
              <w:t>водить типовые геометрические и точностные расчеты электродов-инструментов для производства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средней сложности </w:t>
            </w:r>
            <w:r w:rsidRPr="009A1867">
              <w:rPr>
                <w:rFonts w:eastAsia="Calibri"/>
              </w:rPr>
              <w:t>с применением ЭХФМО</w:t>
            </w:r>
            <w:r w:rsidRPr="009A1867">
              <w:t xml:space="preserve"> с помощью прикладных компьютерных программ расчета размеров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Про</w:t>
            </w:r>
            <w:r w:rsidR="000F6723" w:rsidRPr="009A1867">
              <w:t>из</w:t>
            </w:r>
            <w:r w:rsidRPr="009A1867">
              <w:t>водить типовые расчеты на прочность, долговечность, теплообмен, надежность с помощью прикладных программ инженерных расчетов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Рассчитывать силу закрепления электрода-инструмента в патроне с помощью прикладных программ инженерных расчетов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Оформлять конструкторскую документацию в соответствии с государственными стандартами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 w:val="restar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знания</w:t>
            </w: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Единая система конструкторской документации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Технические требования, предъявляемые к разрабатываемым конструкциям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Методики проведения технических расчетов при конструировании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Применяемые в конструкциях материалы и их свойства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CAD-системы: наименование,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Прикладные компьютерные программы проведения инженерных расчетов</w:t>
            </w:r>
            <w:r w:rsidR="000F6723" w:rsidRPr="009A1867">
              <w:t>:</w:t>
            </w:r>
            <w:r w:rsidRPr="009A1867">
              <w:t xml:space="preserve"> наименование,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Методы проектирования электродов-инструментов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Особенности процессов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Особенности процессов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Конструктивные особенности оборудования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Конструктивные особенности оборудования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Основные технологические возможности механических методов обработки 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Основные этапы проектирования 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t>Материалы, применяемые для изготовления электродов-инструментов</w:t>
            </w:r>
            <w:r w:rsidR="000F6723" w:rsidRPr="009A1867">
              <w:t>,</w:t>
            </w:r>
            <w:r w:rsidRPr="009A1867">
              <w:t xml:space="preserve"> и их характеристики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Основы сопротивления материалов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t>Требования системы экологического менеджмента и системы менеджмента производственной безопасности и здоровья</w:t>
            </w:r>
          </w:p>
        </w:tc>
      </w:tr>
      <w:tr w:rsidR="00E54F3F" w:rsidRPr="009A1867" w:rsidTr="00B43703">
        <w:trPr>
          <w:trHeight w:val="20"/>
        </w:trPr>
        <w:tc>
          <w:tcPr>
            <w:tcW w:w="1204" w:type="pc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>
              <w:rPr>
                <w:rFonts w:eastAsia="Calibri"/>
                <w:iCs/>
              </w:rPr>
              <w:t>Другие характеристики</w:t>
            </w:r>
          </w:p>
        </w:tc>
        <w:tc>
          <w:tcPr>
            <w:tcW w:w="3796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-</w:t>
            </w:r>
          </w:p>
        </w:tc>
      </w:tr>
    </w:tbl>
    <w:p w:rsidR="00E54F3F" w:rsidRPr="009A1867" w:rsidRDefault="00E54F3F" w:rsidP="009A1867">
      <w:pPr>
        <w:rPr>
          <w:b/>
          <w:bCs w:val="0"/>
        </w:rPr>
      </w:pPr>
    </w:p>
    <w:p w:rsidR="00E54F3F" w:rsidRPr="009A1867" w:rsidRDefault="00E54F3F" w:rsidP="009A1867">
      <w:pPr>
        <w:rPr>
          <w:b/>
          <w:bCs w:val="0"/>
        </w:rPr>
      </w:pPr>
      <w:r w:rsidRPr="009A1867">
        <w:rPr>
          <w:b/>
          <w:bCs w:val="0"/>
        </w:rPr>
        <w:t>3.2.2. Трудовая функция</w:t>
      </w:r>
    </w:p>
    <w:p w:rsidR="00E54F3F" w:rsidRPr="009A1867" w:rsidRDefault="00E54F3F" w:rsidP="009A1867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81"/>
        <w:gridCol w:w="617"/>
        <w:gridCol w:w="961"/>
        <w:gridCol w:w="1611"/>
        <w:gridCol w:w="417"/>
      </w:tblGrid>
      <w:tr w:rsidR="00E54F3F" w:rsidRPr="009A1867" w:rsidTr="00B43703">
        <w:trPr>
          <w:trHeight w:val="278"/>
        </w:trPr>
        <w:tc>
          <w:tcPr>
            <w:tcW w:w="78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Наименование</w:t>
            </w:r>
          </w:p>
        </w:tc>
        <w:tc>
          <w:tcPr>
            <w:tcW w:w="2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autoSpaceDE w:val="0"/>
              <w:autoSpaceDN w:val="0"/>
              <w:adjustRightInd w:val="0"/>
            </w:pPr>
            <w:r w:rsidRPr="009A1867">
              <w:rPr>
                <w:rFonts w:eastAsia="Calibri"/>
              </w:rPr>
              <w:t>Разработка и сопровождение технологических процессов изготовления изделий машиностроения средней сложности с применением ЭХФМО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7B4E83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B</w:t>
            </w:r>
            <w:r w:rsidR="00E54F3F" w:rsidRPr="009A1867">
              <w:rPr>
                <w:rFonts w:eastAsia="Calibri"/>
              </w:rPr>
              <w:t>/02.5</w:t>
            </w:r>
          </w:p>
        </w:tc>
        <w:tc>
          <w:tcPr>
            <w:tcW w:w="7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5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31"/>
        <w:gridCol w:w="1271"/>
        <w:gridCol w:w="513"/>
        <w:gridCol w:w="1823"/>
        <w:gridCol w:w="1635"/>
        <w:gridCol w:w="2744"/>
      </w:tblGrid>
      <w:tr w:rsidR="00E54F3F" w:rsidRPr="009A1867" w:rsidTr="00B43703">
        <w:trPr>
          <w:trHeight w:val="283"/>
        </w:trPr>
        <w:tc>
          <w:tcPr>
            <w:tcW w:w="116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Происхождение трудовой функции</w:t>
            </w:r>
          </w:p>
        </w:tc>
        <w:tc>
          <w:tcPr>
            <w:tcW w:w="6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Оригинал</w:t>
            </w:r>
            <w:r w:rsidRPr="009A1867">
              <w:rPr>
                <w:rFonts w:eastAsia="Calibri"/>
              </w:rPr>
              <w:t xml:space="preserve"> </w:t>
            </w:r>
          </w:p>
        </w:tc>
        <w:tc>
          <w:tcPr>
            <w:tcW w:w="24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Х</w:t>
            </w:r>
          </w:p>
        </w:tc>
        <w:tc>
          <w:tcPr>
            <w:tcW w:w="8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Заимствовано из оригинала</w:t>
            </w:r>
          </w:p>
        </w:tc>
        <w:tc>
          <w:tcPr>
            <w:tcW w:w="7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3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479"/>
        </w:trPr>
        <w:tc>
          <w:tcPr>
            <w:tcW w:w="1167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7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7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Код оригинала</w:t>
            </w:r>
          </w:p>
        </w:tc>
        <w:tc>
          <w:tcPr>
            <w:tcW w:w="13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31"/>
        <w:gridCol w:w="7986"/>
      </w:tblGrid>
      <w:tr w:rsidR="00E54F3F" w:rsidRPr="009A1867" w:rsidTr="00B43703">
        <w:trPr>
          <w:trHeight w:val="20"/>
        </w:trPr>
        <w:tc>
          <w:tcPr>
            <w:tcW w:w="1167" w:type="pct"/>
            <w:vMerge w:val="restar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rFonts w:eastAsia="Calibri"/>
              </w:rPr>
              <w:t>Трудовые действия</w:t>
            </w:r>
          </w:p>
        </w:tc>
        <w:tc>
          <w:tcPr>
            <w:tcW w:w="3833" w:type="pct"/>
          </w:tcPr>
          <w:p w:rsidR="00E54F3F" w:rsidRPr="009A1867" w:rsidRDefault="00E54F3F" w:rsidP="000F672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Оценка технологичности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средней сложности </w:t>
            </w:r>
            <w:r w:rsidR="009F44B6" w:rsidRPr="009A1867">
              <w:rPr>
                <w:color w:val="000000"/>
              </w:rPr>
              <w:t xml:space="preserve">с учетом использования </w:t>
            </w:r>
            <w:r w:rsidRPr="009A1867">
              <w:rPr>
                <w:color w:val="000000"/>
              </w:rPr>
              <w:t>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Разработка маршрутной технологии изготовления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средней сложности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Разработка технологических переходов операций изготовления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средней сложности с применением </w:t>
            </w:r>
            <w:r w:rsidRPr="009A1867">
              <w:rPr>
                <w:rFonts w:eastAsia="Calibri"/>
              </w:rPr>
              <w:t>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Выбор заготовок для изготовления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D551C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Выбор стандартной технологической оснастки и средств контроля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средней сложности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Контроль технологического процесса изготовления</w:t>
            </w:r>
            <w:r w:rsidRPr="009A1867">
              <w:t xml:space="preserve">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средней сложности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Разработка технологической документации на </w:t>
            </w:r>
            <w:r w:rsidRPr="009A1867">
              <w:rPr>
                <w:rFonts w:eastAsia="Calibri"/>
              </w:rPr>
              <w:t>технологические процессы изготовления изделий машиностроения средней сложности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 w:val="restar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умения</w:t>
            </w:r>
          </w:p>
        </w:tc>
        <w:tc>
          <w:tcPr>
            <w:tcW w:w="3833" w:type="pct"/>
          </w:tcPr>
          <w:p w:rsidR="00E54F3F" w:rsidRPr="009A1867" w:rsidRDefault="00E54F3F" w:rsidP="00844F78">
            <w:pPr>
              <w:suppressAutoHyphens/>
              <w:jc w:val="both"/>
            </w:pPr>
            <w:r w:rsidRPr="009A1867">
              <w:t>Про</w:t>
            </w:r>
            <w:r w:rsidR="00D551C3" w:rsidRPr="009A1867">
              <w:t>из</w:t>
            </w:r>
            <w:r w:rsidRPr="009A1867">
              <w:t xml:space="preserve">водить качественную и количественную оценку технологичности и давать рекомендации по изменению конструкции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средней сложности</w:t>
            </w:r>
            <w:r w:rsidRPr="009A1867">
              <w:rPr>
                <w:rFonts w:eastAsia="Calibri"/>
              </w:rPr>
              <w:t xml:space="preserve">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Выбирать методы обработки и оборудование при разработке </w:t>
            </w:r>
            <w:r w:rsidRPr="009A1867">
              <w:rPr>
                <w:rFonts w:eastAsia="Calibri"/>
              </w:rPr>
              <w:t>технологических процессов изготовления изделий машиностроения средней сложности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заготовки в соответствии с методами обработки для изготовления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технологические режимы на обработку</w:t>
            </w:r>
            <w:r w:rsidRPr="009A1867">
              <w:rPr>
                <w:rFonts w:eastAsia="Calibri"/>
              </w:rPr>
              <w:t xml:space="preserve"> изделий машиностроения средней сложности с применением ЭХМО, используя системы автоматизированной технологической подготовки </w:t>
            </w:r>
            <w:r w:rsidRPr="009A1867">
              <w:t>производства (далее – CAPP-системы)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технологические режимы на обработку</w:t>
            </w:r>
            <w:r w:rsidRPr="009A1867">
              <w:rPr>
                <w:rFonts w:eastAsia="Calibri"/>
              </w:rPr>
              <w:t xml:space="preserve"> изделий машиностроения средней сложности с применением ЭФМО, используя CAPP-системы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Рассчитывать нормы времени на обработку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844F78">
            <w:pPr>
              <w:suppressAutoHyphens/>
              <w:jc w:val="both"/>
            </w:pPr>
            <w:r w:rsidRPr="00A36C5E">
              <w:t xml:space="preserve">Использовать CAD-системы технологических процессов для </w:t>
            </w:r>
            <w:r w:rsidR="009A1867" w:rsidRPr="00A36C5E">
              <w:t>проектирования</w:t>
            </w:r>
            <w:r w:rsidR="00844F78" w:rsidRPr="00A36C5E">
              <w:t xml:space="preserve"> </w:t>
            </w:r>
            <w:r w:rsidRPr="00A36C5E">
              <w:t>изделий</w:t>
            </w:r>
            <w:r w:rsidRPr="009A1867">
              <w:t xml:space="preserve">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средней сложности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схемы базирования заготовок для изготовления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средней сложности при обработке </w:t>
            </w:r>
            <w:r w:rsidRPr="009A1867">
              <w:rPr>
                <w:rFonts w:eastAsia="Calibri"/>
              </w:rPr>
              <w:t>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схемы закрепления заготовки для изготовления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стандартную технологическую оснастку для изготовления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средней сложности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рабочие жидкости для процесса изготовления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средней сложности с применением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Выбирать рабочие жидкости для процесса изготовления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средней сложности с применением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rPr>
                <w:color w:val="000000"/>
              </w:rPr>
              <w:t>Контролировать правильность выполнения технологического процесса изготовления</w:t>
            </w:r>
            <w:r w:rsidRPr="009A1867">
              <w:t xml:space="preserve">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средней сложности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Оценивать технологические возможности оборудования для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Разрабатывать технологическую документацию на </w:t>
            </w:r>
            <w:r w:rsidRPr="009A1867">
              <w:rPr>
                <w:rFonts w:eastAsia="Calibri"/>
              </w:rPr>
              <w:t>изготовление изделий машиностроения средней сложности с применением ЭХФМО, используя CAPP-системы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 w:val="restar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знания</w:t>
            </w: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rPr>
                <w:color w:val="000000"/>
              </w:rPr>
              <w:t>Единая система технологической подготовки производства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Единая система технологической документации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t>CAPP-системы: классы,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t>Нормативно-технические и руководящие документы в области технологичности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Последовательность действий при оценке технологичности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средней сложности </w:t>
            </w:r>
            <w:r w:rsidRPr="009A1867">
              <w:rPr>
                <w:rFonts w:eastAsia="Calibri"/>
              </w:rPr>
              <w:t>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Специфика технологических процессов с использованием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Специфика технологических процессов с использованием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Особенности эксплуатации оборудования для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Особенности эксплуатации оборудования для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Технические характеристики и требования, предъявляемые к продукции, изготавливаемой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Правила выбора заготовок для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Методы получения заготовок для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Принципы выбора технологической оснастки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Правила базирования заготовок при обработке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Типовые схемы базирования при обработке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Факторы, влияющие на процесс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Оборудование и инструменты, применяемые при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Системы числового программного управления (</w:t>
            </w:r>
            <w:r w:rsidR="00FE4329">
              <w:t xml:space="preserve">далее – </w:t>
            </w:r>
            <w:r w:rsidRPr="009A1867">
              <w:t>ЧПУ), используемые на оборудовании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Методы проектирования технологических процессов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Методика и специфика выбора технологических режимов для обработки заготовок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Методика расчета норм времени для технологических операций изготовления деталей машиностроения средней сложности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Характеристики рабочих жидкостей, применяемые при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Характеристики рабочих жидкостей, применяемых при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Основные группы и марки применяемых материалов, требования, предъявляемые к качеству материалов для электродов-инструментов, и условия их консервации, хранения, выдачи и транспортировки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Типовые процессы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Основы технологии машиностроения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Требования системы экологического менеджмента и системы менеджмента производственной безопасности и здоровья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>
              <w:rPr>
                <w:rFonts w:eastAsia="Calibri"/>
                <w:iCs/>
              </w:rPr>
              <w:t>Другие характеристики</w:t>
            </w: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-</w:t>
            </w:r>
          </w:p>
        </w:tc>
      </w:tr>
    </w:tbl>
    <w:p w:rsidR="00E54F3F" w:rsidRPr="009A1867" w:rsidRDefault="00E54F3F" w:rsidP="009A1867">
      <w:pPr>
        <w:rPr>
          <w:rFonts w:eastAsia="Calibri"/>
        </w:rPr>
      </w:pPr>
    </w:p>
    <w:p w:rsidR="00E54F3F" w:rsidRPr="009A1867" w:rsidRDefault="00E54F3F" w:rsidP="00E54F3F">
      <w:pPr>
        <w:pStyle w:val="Heading2"/>
        <w:spacing w:before="0" w:after="0"/>
        <w:rPr>
          <w:rFonts w:eastAsia="Calibri"/>
        </w:rPr>
      </w:pPr>
      <w:bookmarkStart w:id="8" w:name="_Toc35614446"/>
      <w:r w:rsidRPr="009A1867">
        <w:rPr>
          <w:rFonts w:eastAsia="Calibri"/>
        </w:rPr>
        <w:t>3.3. Обобщенная трудовая функция</w:t>
      </w:r>
      <w:bookmarkEnd w:id="8"/>
    </w:p>
    <w:p w:rsidR="00E54F3F" w:rsidRPr="009A1867" w:rsidRDefault="00E54F3F" w:rsidP="00E54F3F">
      <w:pPr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5648"/>
        <w:gridCol w:w="615"/>
        <w:gridCol w:w="529"/>
        <w:gridCol w:w="1532"/>
        <w:gridCol w:w="417"/>
      </w:tblGrid>
      <w:tr w:rsidR="00E54F3F" w:rsidRPr="009A1867" w:rsidTr="00844F78">
        <w:trPr>
          <w:trHeight w:val="278"/>
        </w:trPr>
        <w:tc>
          <w:tcPr>
            <w:tcW w:w="80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Наименование</w:t>
            </w:r>
          </w:p>
        </w:tc>
        <w:tc>
          <w:tcPr>
            <w:tcW w:w="2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907D7A" w:rsidP="003D7CA0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Технологическая подготовка производства сложных (</w:t>
            </w:r>
            <w:r w:rsidRPr="009A1867">
              <w:t>с фасонными поверхностями и отверстиями сложной формы, расположенными на разных уровнях и под разными углами от базовой поверхности, с требуемой точностью по 7–10</w:t>
            </w:r>
            <w:r w:rsidR="003D7CA0" w:rsidRPr="009A1867">
              <w:t>-</w:t>
            </w:r>
            <w:r w:rsidRPr="009A1867">
              <w:t xml:space="preserve">му квалитету и (или) шероховатостью Ra 1,6…3,2, получаемых с одной-двумя переустановками заготовки с наклоном электрода-инструмента) </w:t>
            </w:r>
            <w:r w:rsidRPr="009A1867">
              <w:rPr>
                <w:rFonts w:eastAsia="Calibri"/>
              </w:rPr>
              <w:t>изделий машиностроения с применением ЭХФМО</w:t>
            </w:r>
          </w:p>
        </w:tc>
        <w:tc>
          <w:tcPr>
            <w:tcW w:w="2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Код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7B4E83" w:rsidP="00B43703">
            <w:pPr>
              <w:jc w:val="center"/>
              <w:rPr>
                <w:rFonts w:eastAsia="Calibri"/>
                <w:lang w:val="en-US"/>
              </w:rPr>
            </w:pPr>
            <w:r w:rsidRPr="009A1867">
              <w:rPr>
                <w:rFonts w:eastAsia="Calibri"/>
                <w:lang w:val="en-US"/>
              </w:rPr>
              <w:t>C</w:t>
            </w:r>
          </w:p>
        </w:tc>
        <w:tc>
          <w:tcPr>
            <w:tcW w:w="73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Уровень квалификации</w:t>
            </w:r>
          </w:p>
        </w:tc>
        <w:tc>
          <w:tcPr>
            <w:tcW w:w="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6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242"/>
        <w:gridCol w:w="1333"/>
        <w:gridCol w:w="435"/>
        <w:gridCol w:w="1742"/>
        <w:gridCol w:w="1338"/>
        <w:gridCol w:w="2327"/>
      </w:tblGrid>
      <w:tr w:rsidR="00E54F3F" w:rsidRPr="009A1867" w:rsidTr="00B43703">
        <w:trPr>
          <w:trHeight w:val="283"/>
        </w:trPr>
        <w:tc>
          <w:tcPr>
            <w:tcW w:w="155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Происхождение обобщенной трудовой функции</w:t>
            </w:r>
          </w:p>
        </w:tc>
        <w:tc>
          <w:tcPr>
            <w:tcW w:w="6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Оригинал</w:t>
            </w:r>
          </w:p>
        </w:tc>
        <w:tc>
          <w:tcPr>
            <w:tcW w:w="20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Х</w:t>
            </w:r>
          </w:p>
        </w:tc>
        <w:tc>
          <w:tcPr>
            <w:tcW w:w="83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Заимствовано из оригинала</w:t>
            </w:r>
          </w:p>
        </w:tc>
        <w:tc>
          <w:tcPr>
            <w:tcW w:w="6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  <w:tc>
          <w:tcPr>
            <w:tcW w:w="11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479"/>
        </w:trPr>
        <w:tc>
          <w:tcPr>
            <w:tcW w:w="1556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68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64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Код оригинала</w:t>
            </w:r>
          </w:p>
        </w:tc>
        <w:tc>
          <w:tcPr>
            <w:tcW w:w="11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242"/>
        <w:gridCol w:w="7175"/>
      </w:tblGrid>
      <w:tr w:rsidR="00E54F3F" w:rsidRPr="009A1867" w:rsidTr="00B43703">
        <w:trPr>
          <w:trHeight w:val="384"/>
        </w:trPr>
        <w:tc>
          <w:tcPr>
            <w:tcW w:w="1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t>Возможные наименования должностей, профессий</w:t>
            </w:r>
          </w:p>
        </w:tc>
        <w:tc>
          <w:tcPr>
            <w:tcW w:w="34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 xml:space="preserve">Инженер по электрофизикохимическим методам обработки </w:t>
            </w:r>
            <w:r w:rsidRPr="009A1867">
              <w:rPr>
                <w:rFonts w:eastAsia="Calibri"/>
                <w:lang w:val="en-US"/>
              </w:rPr>
              <w:t>II</w:t>
            </w:r>
            <w:r w:rsidRPr="009A1867">
              <w:rPr>
                <w:rFonts w:eastAsia="Calibri"/>
              </w:rPr>
              <w:t xml:space="preserve"> категории</w:t>
            </w:r>
          </w:p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 xml:space="preserve">Инженер по электрофизическим методам обработки </w:t>
            </w:r>
            <w:r w:rsidRPr="009A1867">
              <w:rPr>
                <w:rFonts w:eastAsia="Calibri"/>
                <w:lang w:val="en-US"/>
              </w:rPr>
              <w:t>II</w:t>
            </w:r>
            <w:r w:rsidRPr="009A1867">
              <w:rPr>
                <w:rFonts w:eastAsia="Calibri"/>
              </w:rPr>
              <w:t xml:space="preserve"> категории</w:t>
            </w:r>
          </w:p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 xml:space="preserve">Инженер по электрохимическим методам обработки </w:t>
            </w:r>
            <w:r w:rsidRPr="009A1867">
              <w:rPr>
                <w:rFonts w:eastAsia="Calibri"/>
                <w:lang w:val="en-US"/>
              </w:rPr>
              <w:t>II</w:t>
            </w:r>
            <w:r w:rsidRPr="009A1867">
              <w:rPr>
                <w:rFonts w:eastAsia="Calibri"/>
              </w:rPr>
              <w:t xml:space="preserve"> категории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242"/>
        <w:gridCol w:w="7175"/>
      </w:tblGrid>
      <w:tr w:rsidR="00E54F3F" w:rsidRPr="009A1867" w:rsidTr="00B43703">
        <w:trPr>
          <w:trHeight w:val="20"/>
        </w:trPr>
        <w:tc>
          <w:tcPr>
            <w:tcW w:w="1556" w:type="pct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Требования к образованию и обучению</w:t>
            </w:r>
          </w:p>
        </w:tc>
        <w:tc>
          <w:tcPr>
            <w:tcW w:w="3444" w:type="pct"/>
          </w:tcPr>
          <w:p w:rsidR="00E54F3F" w:rsidRPr="009A1867" w:rsidRDefault="00E54F3F" w:rsidP="00B43703">
            <w:r w:rsidRPr="009A1867">
              <w:t>Высшее образование – бакалавриат</w:t>
            </w:r>
          </w:p>
          <w:p w:rsidR="00E54F3F" w:rsidRPr="009A1867" w:rsidRDefault="00E54F3F" w:rsidP="00B43703">
            <w:r w:rsidRPr="009A1867">
              <w:t>или</w:t>
            </w:r>
          </w:p>
          <w:p w:rsidR="00E54F3F" w:rsidRPr="009A1867" w:rsidRDefault="00E54F3F" w:rsidP="00B4370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9A1867">
              <w:t>Высшее образование – магистратура</w:t>
            </w:r>
          </w:p>
        </w:tc>
      </w:tr>
      <w:tr w:rsidR="00E54F3F" w:rsidRPr="009A1867" w:rsidTr="00B43703">
        <w:trPr>
          <w:trHeight w:val="20"/>
        </w:trPr>
        <w:tc>
          <w:tcPr>
            <w:tcW w:w="1556" w:type="pct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Требования к опыту практической работы</w:t>
            </w:r>
          </w:p>
        </w:tc>
        <w:tc>
          <w:tcPr>
            <w:tcW w:w="3444" w:type="pct"/>
          </w:tcPr>
          <w:p w:rsidR="00E54F3F" w:rsidRPr="009A1867" w:rsidRDefault="00E54F3F" w:rsidP="00B43703">
            <w:r w:rsidRPr="009A1867">
              <w:t>Не менее трех лет инженером III категории при наличии высшего образования – бакалавриат</w:t>
            </w:r>
            <w:r w:rsidR="00844F78" w:rsidRPr="009A1867">
              <w:t>а</w:t>
            </w:r>
            <w:r w:rsidRPr="009A1867">
              <w:t xml:space="preserve"> </w:t>
            </w:r>
          </w:p>
          <w:p w:rsidR="00E54F3F" w:rsidRPr="009A1867" w:rsidRDefault="00E54F3F" w:rsidP="00844F78">
            <w:pPr>
              <w:rPr>
                <w:rFonts w:eastAsia="Calibri"/>
              </w:rPr>
            </w:pPr>
            <w:r w:rsidRPr="008B6DEC">
              <w:t>Без требований к опыту</w:t>
            </w:r>
            <w:r w:rsidRPr="009A1867">
              <w:t xml:space="preserve"> практической работы при наличии высшего образования – магистратур</w:t>
            </w:r>
            <w:r w:rsidR="00844F78" w:rsidRPr="009A1867">
              <w:t>ы</w:t>
            </w:r>
          </w:p>
        </w:tc>
      </w:tr>
      <w:tr w:rsidR="00E54F3F" w:rsidRPr="009A1867" w:rsidTr="00B43703">
        <w:trPr>
          <w:trHeight w:val="20"/>
        </w:trPr>
        <w:tc>
          <w:tcPr>
            <w:tcW w:w="1556" w:type="pct"/>
          </w:tcPr>
          <w:p w:rsidR="00E54F3F" w:rsidRPr="009A1867" w:rsidRDefault="00E54F3F" w:rsidP="00B43703">
            <w:pPr>
              <w:contextualSpacing/>
              <w:rPr>
                <w:rFonts w:eastAsia="Calibri"/>
              </w:rPr>
            </w:pPr>
            <w:r w:rsidRPr="009A1867">
              <w:rPr>
                <w:rFonts w:eastAsia="Calibri"/>
              </w:rPr>
              <w:t>Особые условия допуска к работе</w:t>
            </w:r>
          </w:p>
        </w:tc>
        <w:tc>
          <w:tcPr>
            <w:tcW w:w="3444" w:type="pct"/>
          </w:tcPr>
          <w:p w:rsidR="00E54F3F" w:rsidRPr="009A1867" w:rsidRDefault="00E54F3F" w:rsidP="00B43703">
            <w:pPr>
              <w:contextualSpacing/>
              <w:rPr>
                <w:rFonts w:eastAsia="Calibri"/>
              </w:rPr>
            </w:pPr>
            <w:r w:rsidRPr="009A1867">
              <w:rPr>
                <w:shd w:val="clear" w:color="auto" w:fill="FFFFFF"/>
              </w:rPr>
              <w:t>Прохождение работником противопожарного инструктажа</w:t>
            </w:r>
          </w:p>
          <w:p w:rsidR="00E54F3F" w:rsidRPr="009A1867" w:rsidRDefault="00E54F3F" w:rsidP="00B43703">
            <w:pPr>
              <w:contextualSpacing/>
              <w:rPr>
                <w:rFonts w:eastAsia="Calibri"/>
              </w:rPr>
            </w:pPr>
            <w:r w:rsidRPr="009A1867">
              <w:rPr>
                <w:shd w:val="clear" w:color="auto" w:fill="FFFFFF"/>
              </w:rPr>
              <w:t>Прохождение работником инструктажа по охране труда на рабочем месте</w:t>
            </w:r>
          </w:p>
        </w:tc>
      </w:tr>
      <w:tr w:rsidR="00E54F3F" w:rsidRPr="009A1867" w:rsidTr="00B43703">
        <w:trPr>
          <w:trHeight w:val="20"/>
        </w:trPr>
        <w:tc>
          <w:tcPr>
            <w:tcW w:w="1556" w:type="pct"/>
          </w:tcPr>
          <w:p w:rsidR="00E54F3F" w:rsidRPr="009A1867" w:rsidRDefault="00E54F3F" w:rsidP="00A36C5E">
            <w:pPr>
              <w:contextualSpacing/>
              <w:rPr>
                <w:rFonts w:eastAsia="Calibri"/>
              </w:rPr>
            </w:pPr>
            <w:r w:rsidRPr="009A1867">
              <w:rPr>
                <w:rFonts w:eastAsia="Calibri"/>
              </w:rPr>
              <w:t>Другие характеристики</w:t>
            </w:r>
            <w:r w:rsidR="008B6DEC">
              <w:rPr>
                <w:rFonts w:eastAsia="Calibri"/>
              </w:rPr>
              <w:t xml:space="preserve"> </w:t>
            </w:r>
          </w:p>
        </w:tc>
        <w:tc>
          <w:tcPr>
            <w:tcW w:w="3444" w:type="pct"/>
          </w:tcPr>
          <w:p w:rsidR="00E54F3F" w:rsidRPr="009A1867" w:rsidRDefault="00E54F3F" w:rsidP="00B43703">
            <w:pPr>
              <w:contextualSpacing/>
              <w:rPr>
                <w:shd w:val="clear" w:color="auto" w:fill="FFFFFF"/>
              </w:rPr>
            </w:pPr>
            <w:r w:rsidRPr="009A1867">
              <w:rPr>
                <w:rFonts w:eastAsia="Calibri"/>
                <w:shd w:val="clear" w:color="auto" w:fill="FFFFFF"/>
              </w:rPr>
              <w:t>Дополнительн</w:t>
            </w:r>
            <w:r w:rsidR="00216C57">
              <w:rPr>
                <w:rFonts w:eastAsia="Calibri"/>
                <w:shd w:val="clear" w:color="auto" w:fill="FFFFFF"/>
              </w:rPr>
              <w:t>ое</w:t>
            </w:r>
            <w:r w:rsidRPr="009A1867">
              <w:rPr>
                <w:rFonts w:eastAsia="Calibri"/>
                <w:shd w:val="clear" w:color="auto" w:fill="FFFFFF"/>
              </w:rPr>
              <w:t xml:space="preserve"> профессиональн</w:t>
            </w:r>
            <w:r w:rsidR="00216C57">
              <w:rPr>
                <w:rFonts w:eastAsia="Calibri"/>
                <w:shd w:val="clear" w:color="auto" w:fill="FFFFFF"/>
              </w:rPr>
              <w:t>ое</w:t>
            </w:r>
            <w:r w:rsidRPr="009A1867">
              <w:rPr>
                <w:rFonts w:eastAsia="Calibri"/>
                <w:shd w:val="clear" w:color="auto" w:fill="FFFFFF"/>
              </w:rPr>
              <w:t xml:space="preserve"> </w:t>
            </w:r>
            <w:r w:rsidR="00216C57">
              <w:rPr>
                <w:rFonts w:eastAsia="Calibri"/>
                <w:shd w:val="clear" w:color="auto" w:fill="FFFFFF"/>
              </w:rPr>
              <w:t>образование</w:t>
            </w:r>
            <w:r w:rsidRPr="009A1867">
              <w:rPr>
                <w:rFonts w:eastAsia="Calibri"/>
                <w:shd w:val="clear" w:color="auto" w:fill="FFFFFF"/>
              </w:rPr>
              <w:t xml:space="preserve"> – программы повышения квалификации, программы профессиональной переподготовки</w:t>
            </w:r>
          </w:p>
        </w:tc>
      </w:tr>
    </w:tbl>
    <w:p w:rsidR="00E54F3F" w:rsidRPr="009A1867" w:rsidRDefault="00E54F3F" w:rsidP="00E54F3F">
      <w:pPr>
        <w:pStyle w:val="a1"/>
        <w:rPr>
          <w:rFonts w:eastAsia="Calibri"/>
        </w:rPr>
      </w:pPr>
    </w:p>
    <w:p w:rsidR="00E54F3F" w:rsidRPr="009A1867" w:rsidRDefault="00E54F3F" w:rsidP="00E54F3F">
      <w:pPr>
        <w:pStyle w:val="a1"/>
        <w:rPr>
          <w:rFonts w:eastAsia="Calibri"/>
        </w:rPr>
      </w:pPr>
      <w:r w:rsidRPr="009A1867">
        <w:rPr>
          <w:rFonts w:eastAsia="Calibri"/>
        </w:rPr>
        <w:t>Дополнительные характеристики</w:t>
      </w:r>
    </w:p>
    <w:p w:rsidR="00E54F3F" w:rsidRPr="009A1867" w:rsidRDefault="00E54F3F" w:rsidP="00E54F3F">
      <w:pPr>
        <w:pStyle w:val="a1"/>
        <w:rPr>
          <w:rFonts w:eastAsia="Calibri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909"/>
        <w:gridCol w:w="1263"/>
        <w:gridCol w:w="7249"/>
      </w:tblGrid>
      <w:tr w:rsidR="00E54F3F" w:rsidRPr="009A1867" w:rsidTr="00B43703">
        <w:trPr>
          <w:trHeight w:val="20"/>
        </w:trPr>
        <w:tc>
          <w:tcPr>
            <w:tcW w:w="916" w:type="pct"/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Код</w:t>
            </w:r>
          </w:p>
        </w:tc>
        <w:tc>
          <w:tcPr>
            <w:tcW w:w="3478" w:type="pct"/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Наименование базовой группы, должности (профессии) или специальности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916" w:type="pct"/>
          </w:tcPr>
          <w:p w:rsidR="00E54F3F" w:rsidRPr="009A1867" w:rsidRDefault="00E54F3F" w:rsidP="00B43703">
            <w:pPr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</w:rPr>
              <w:t>ОКЗ</w:t>
            </w:r>
          </w:p>
        </w:tc>
        <w:tc>
          <w:tcPr>
            <w:tcW w:w="606" w:type="pct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2141</w:t>
            </w:r>
          </w:p>
        </w:tc>
        <w:tc>
          <w:tcPr>
            <w:tcW w:w="3478" w:type="pct"/>
          </w:tcPr>
          <w:p w:rsidR="00E54F3F" w:rsidRPr="009A1867" w:rsidRDefault="00E54F3F" w:rsidP="00B43703">
            <w:pPr>
              <w:rPr>
                <w:rFonts w:eastAsia="Calibri"/>
                <w:highlight w:val="yellow"/>
              </w:rPr>
            </w:pPr>
            <w:r w:rsidRPr="009A1867">
              <w:rPr>
                <w:rFonts w:eastAsia="Calibri"/>
              </w:rPr>
              <w:t>Инженеры в промышленности и на производстве</w:t>
            </w:r>
          </w:p>
        </w:tc>
      </w:tr>
      <w:tr w:rsidR="00E54F3F" w:rsidRPr="009A1867" w:rsidTr="00B43703">
        <w:trPr>
          <w:trHeight w:val="20"/>
        </w:trPr>
        <w:tc>
          <w:tcPr>
            <w:tcW w:w="916" w:type="pct"/>
            <w:vMerge w:val="restart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ЕКС</w:t>
            </w:r>
          </w:p>
        </w:tc>
        <w:tc>
          <w:tcPr>
            <w:tcW w:w="606" w:type="pct"/>
          </w:tcPr>
          <w:p w:rsidR="00E54F3F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-</w:t>
            </w:r>
          </w:p>
        </w:tc>
        <w:tc>
          <w:tcPr>
            <w:tcW w:w="3478" w:type="pct"/>
          </w:tcPr>
          <w:p w:rsidR="00E54F3F" w:rsidRPr="009A1867" w:rsidRDefault="00E54F3F" w:rsidP="00B43703">
            <w:pPr>
              <w:rPr>
                <w:rFonts w:eastAsia="Calibri"/>
                <w:highlight w:val="yellow"/>
              </w:rPr>
            </w:pPr>
            <w:r w:rsidRPr="009A1867">
              <w:rPr>
                <w:rFonts w:eastAsia="Calibri"/>
              </w:rPr>
              <w:t>Инженер-конструктор (конструктор)</w:t>
            </w:r>
          </w:p>
        </w:tc>
      </w:tr>
      <w:tr w:rsidR="00E54F3F" w:rsidRPr="009A1867" w:rsidTr="00B43703">
        <w:trPr>
          <w:trHeight w:val="20"/>
        </w:trPr>
        <w:tc>
          <w:tcPr>
            <w:tcW w:w="916" w:type="pct"/>
            <w:vMerge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606" w:type="pct"/>
          </w:tcPr>
          <w:p w:rsidR="00E54F3F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-</w:t>
            </w:r>
          </w:p>
        </w:tc>
        <w:tc>
          <w:tcPr>
            <w:tcW w:w="3478" w:type="pct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Инженер-технолог (технолог)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 w:val="restart"/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ОКПДТР</w:t>
            </w:r>
          </w:p>
        </w:tc>
        <w:tc>
          <w:tcPr>
            <w:tcW w:w="606" w:type="pct"/>
          </w:tcPr>
          <w:p w:rsidR="00460A87" w:rsidRPr="009A1867" w:rsidRDefault="00460A87" w:rsidP="009A1867">
            <w:pPr>
              <w:pStyle w:val="ConsPlusCell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9A186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22491</w:t>
            </w:r>
          </w:p>
        </w:tc>
        <w:tc>
          <w:tcPr>
            <w:tcW w:w="3478" w:type="pct"/>
          </w:tcPr>
          <w:p w:rsidR="00460A87" w:rsidRPr="009A1867" w:rsidRDefault="00460A87" w:rsidP="009A1867">
            <w:pPr>
              <w:rPr>
                <w:rFonts w:eastAsia="Courier New"/>
                <w:color w:val="000000"/>
              </w:rPr>
            </w:pPr>
            <w:r w:rsidRPr="009A1867">
              <w:rPr>
                <w:rFonts w:eastAsia="Courier New"/>
                <w:color w:val="000000"/>
              </w:rPr>
              <w:t xml:space="preserve">Инженер-конструктор 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/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</w:tcPr>
          <w:p w:rsidR="00460A87" w:rsidRPr="009A1867" w:rsidRDefault="00460A87" w:rsidP="009A1867">
            <w:pPr>
              <w:pStyle w:val="ConsPlusCell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9A186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22854 </w:t>
            </w:r>
          </w:p>
        </w:tc>
        <w:tc>
          <w:tcPr>
            <w:tcW w:w="3478" w:type="pct"/>
          </w:tcPr>
          <w:p w:rsidR="00460A87" w:rsidRPr="009A1867" w:rsidRDefault="00460A87" w:rsidP="009A1867">
            <w:pPr>
              <w:rPr>
                <w:rFonts w:eastAsia="Courier New"/>
                <w:color w:val="000000"/>
              </w:rPr>
            </w:pPr>
            <w:r w:rsidRPr="009A1867">
              <w:rPr>
                <w:rFonts w:eastAsia="Courier New"/>
                <w:color w:val="000000"/>
              </w:rPr>
              <w:t xml:space="preserve">Инженер-технолог 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/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</w:tcPr>
          <w:p w:rsidR="00460A87" w:rsidRPr="009A1867" w:rsidRDefault="00460A87" w:rsidP="009A1867">
            <w:pPr>
              <w:pStyle w:val="ConsPlusCell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9A186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23500</w:t>
            </w:r>
          </w:p>
        </w:tc>
        <w:tc>
          <w:tcPr>
            <w:tcW w:w="3478" w:type="pct"/>
          </w:tcPr>
          <w:p w:rsidR="00460A87" w:rsidRPr="009A1867" w:rsidRDefault="00460A87" w:rsidP="009A1867">
            <w:r w:rsidRPr="009A1867">
              <w:rPr>
                <w:rFonts w:eastAsia="Courier New"/>
                <w:color w:val="000000"/>
              </w:rPr>
              <w:t xml:space="preserve">Конструктор 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/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</w:tcPr>
          <w:p w:rsidR="00460A87" w:rsidRPr="009A1867" w:rsidRDefault="00460A87" w:rsidP="00B43703">
            <w:pPr>
              <w:pStyle w:val="ConsPlusCell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9A186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27142 </w:t>
            </w:r>
          </w:p>
        </w:tc>
        <w:tc>
          <w:tcPr>
            <w:tcW w:w="3478" w:type="pct"/>
          </w:tcPr>
          <w:p w:rsidR="00460A87" w:rsidRPr="009A1867" w:rsidRDefault="00460A87" w:rsidP="00B43703">
            <w:pPr>
              <w:rPr>
                <w:rFonts w:eastAsia="Courier New"/>
                <w:color w:val="000000"/>
              </w:rPr>
            </w:pPr>
            <w:r w:rsidRPr="009A1867">
              <w:rPr>
                <w:rFonts w:eastAsia="Courier New"/>
                <w:color w:val="000000"/>
              </w:rPr>
              <w:t xml:space="preserve">Технолог 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 w:val="restart"/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ОКСО</w:t>
            </w:r>
          </w:p>
        </w:tc>
        <w:tc>
          <w:tcPr>
            <w:tcW w:w="606" w:type="pct"/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2.15.03.01</w:t>
            </w:r>
          </w:p>
        </w:tc>
        <w:tc>
          <w:tcPr>
            <w:tcW w:w="3478" w:type="pct"/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Машиностроение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/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2.15.03.02</w:t>
            </w:r>
          </w:p>
        </w:tc>
        <w:tc>
          <w:tcPr>
            <w:tcW w:w="3478" w:type="pct"/>
          </w:tcPr>
          <w:p w:rsidR="00460A87" w:rsidRPr="009A1867" w:rsidRDefault="00460A87" w:rsidP="00B43703">
            <w:pPr>
              <w:rPr>
                <w:rFonts w:eastAsia="Calibri"/>
                <w:highlight w:val="green"/>
              </w:rPr>
            </w:pPr>
            <w:r w:rsidRPr="009A1867">
              <w:t>Технологические машины и оборудование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/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</w:tcPr>
          <w:p w:rsidR="00460A87" w:rsidRPr="009A1867" w:rsidRDefault="00460A87" w:rsidP="00B43703">
            <w:r w:rsidRPr="009A1867">
              <w:t>2.15.03.04</w:t>
            </w:r>
          </w:p>
        </w:tc>
        <w:tc>
          <w:tcPr>
            <w:tcW w:w="3478" w:type="pct"/>
          </w:tcPr>
          <w:p w:rsidR="00460A87" w:rsidRPr="009A1867" w:rsidRDefault="00460A87" w:rsidP="00B43703">
            <w:r w:rsidRPr="009A1867">
              <w:t>Автоматизация технологических процессов и производств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/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</w:tcPr>
          <w:p w:rsidR="00460A87" w:rsidRPr="009A1867" w:rsidRDefault="00460A87" w:rsidP="00B43703">
            <w:r w:rsidRPr="009A1867">
              <w:t>2.15.03.05</w:t>
            </w:r>
          </w:p>
        </w:tc>
        <w:tc>
          <w:tcPr>
            <w:tcW w:w="3478" w:type="pct"/>
          </w:tcPr>
          <w:p w:rsidR="00460A87" w:rsidRPr="009A1867" w:rsidRDefault="00460A87" w:rsidP="00B43703">
            <w:r w:rsidRPr="009A1867">
              <w:t>Конструкторско-технологическое обеспечение машиностроительных производств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/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</w:tcPr>
          <w:p w:rsidR="00460A87" w:rsidRPr="009A1867" w:rsidRDefault="00460A87" w:rsidP="00B43703">
            <w:r w:rsidRPr="009A1867">
              <w:t>2.15.0</w:t>
            </w:r>
            <w:r w:rsidRPr="009A1867">
              <w:rPr>
                <w:lang w:val="en-US"/>
              </w:rPr>
              <w:t>4</w:t>
            </w:r>
            <w:r w:rsidRPr="009A1867">
              <w:t>.01</w:t>
            </w:r>
          </w:p>
        </w:tc>
        <w:tc>
          <w:tcPr>
            <w:tcW w:w="3478" w:type="pct"/>
          </w:tcPr>
          <w:p w:rsidR="00460A87" w:rsidRPr="009A1867" w:rsidRDefault="00460A87" w:rsidP="00B43703">
            <w:r w:rsidRPr="009A1867">
              <w:t>Машиностроение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/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</w:tcPr>
          <w:p w:rsidR="00460A87" w:rsidRPr="009A1867" w:rsidRDefault="00460A87" w:rsidP="00B43703">
            <w:r w:rsidRPr="009A1867">
              <w:t>2.15.04.02</w:t>
            </w:r>
          </w:p>
        </w:tc>
        <w:tc>
          <w:tcPr>
            <w:tcW w:w="3478" w:type="pct"/>
          </w:tcPr>
          <w:p w:rsidR="00460A87" w:rsidRPr="009A1867" w:rsidRDefault="00460A87" w:rsidP="00B43703">
            <w:r w:rsidRPr="009A1867">
              <w:t>Технологические машины и оборудование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/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</w:tcPr>
          <w:p w:rsidR="00460A87" w:rsidRPr="009A1867" w:rsidRDefault="00460A87" w:rsidP="00B43703">
            <w:r w:rsidRPr="009A1867">
              <w:t>2.15.04.04</w:t>
            </w:r>
          </w:p>
        </w:tc>
        <w:tc>
          <w:tcPr>
            <w:tcW w:w="3478" w:type="pct"/>
          </w:tcPr>
          <w:p w:rsidR="00460A87" w:rsidRPr="009A1867" w:rsidRDefault="00460A87" w:rsidP="00B43703">
            <w:r w:rsidRPr="009A1867">
              <w:t>Автоматизация технологических процессов и производств</w:t>
            </w:r>
          </w:p>
        </w:tc>
      </w:tr>
      <w:tr w:rsidR="00460A87" w:rsidRPr="009A1867" w:rsidTr="00B43703">
        <w:trPr>
          <w:trHeight w:val="20"/>
        </w:trPr>
        <w:tc>
          <w:tcPr>
            <w:tcW w:w="916" w:type="pct"/>
            <w:vMerge/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</w:tcPr>
          <w:p w:rsidR="00460A87" w:rsidRPr="009A1867" w:rsidRDefault="00460A87" w:rsidP="00B43703">
            <w:r w:rsidRPr="009A1867">
              <w:t>2.15.04.05</w:t>
            </w:r>
          </w:p>
        </w:tc>
        <w:tc>
          <w:tcPr>
            <w:tcW w:w="3478" w:type="pct"/>
          </w:tcPr>
          <w:p w:rsidR="00460A87" w:rsidRPr="009A1867" w:rsidRDefault="00460A87" w:rsidP="00B43703">
            <w:r w:rsidRPr="009A1867">
              <w:t>Конструкторско-технологическое обеспечение машиностроительных производств</w:t>
            </w:r>
          </w:p>
        </w:tc>
      </w:tr>
    </w:tbl>
    <w:p w:rsidR="00E54F3F" w:rsidRPr="009A1867" w:rsidRDefault="00E54F3F" w:rsidP="009A1867"/>
    <w:p w:rsidR="00E54F3F" w:rsidRPr="009A1867" w:rsidRDefault="00E54F3F" w:rsidP="009A1867">
      <w:pPr>
        <w:rPr>
          <w:b/>
          <w:bCs w:val="0"/>
        </w:rPr>
      </w:pPr>
      <w:r w:rsidRPr="009A1867">
        <w:rPr>
          <w:b/>
          <w:bCs w:val="0"/>
        </w:rPr>
        <w:t>3.3.1. Трудовая функция</w:t>
      </w:r>
    </w:p>
    <w:p w:rsidR="00E54F3F" w:rsidRPr="009A1867" w:rsidRDefault="00E54F3F" w:rsidP="009A186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5075"/>
        <w:gridCol w:w="617"/>
        <w:gridCol w:w="961"/>
        <w:gridCol w:w="1611"/>
        <w:gridCol w:w="421"/>
      </w:tblGrid>
      <w:tr w:rsidR="00E54F3F" w:rsidRPr="009A1867" w:rsidTr="00B43703">
        <w:trPr>
          <w:trHeight w:val="20"/>
        </w:trPr>
        <w:tc>
          <w:tcPr>
            <w:tcW w:w="8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4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autoSpaceDE w:val="0"/>
              <w:autoSpaceDN w:val="0"/>
              <w:adjustRightInd w:val="0"/>
            </w:pPr>
            <w:r w:rsidRPr="009A1867">
              <w:t>Конструирование технологической оснастки для производства сложных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 применением ЭХФМО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7B4E83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C</w:t>
            </w:r>
            <w:r w:rsidR="00E54F3F" w:rsidRPr="009A1867">
              <w:rPr>
                <w:rFonts w:eastAsia="Calibri"/>
              </w:rPr>
              <w:t>/01.6</w:t>
            </w:r>
          </w:p>
        </w:tc>
        <w:tc>
          <w:tcPr>
            <w:tcW w:w="7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Уровень (подуровень) квалификации</w:t>
            </w:r>
          </w:p>
        </w:tc>
        <w:tc>
          <w:tcPr>
            <w:tcW w:w="2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6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3"/>
        <w:gridCol w:w="1248"/>
        <w:gridCol w:w="502"/>
        <w:gridCol w:w="1790"/>
        <w:gridCol w:w="1625"/>
        <w:gridCol w:w="2729"/>
      </w:tblGrid>
      <w:tr w:rsidR="00E54F3F" w:rsidRPr="009A1867" w:rsidTr="00B43703">
        <w:trPr>
          <w:trHeight w:val="20"/>
        </w:trPr>
        <w:tc>
          <w:tcPr>
            <w:tcW w:w="121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Происхождение трудовой функции</w:t>
            </w:r>
          </w:p>
        </w:tc>
        <w:tc>
          <w:tcPr>
            <w:tcW w:w="5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Оригинал</w:t>
            </w:r>
            <w:r w:rsidRPr="009A1867">
              <w:rPr>
                <w:rFonts w:eastAsia="Calibri"/>
              </w:rPr>
              <w:t xml:space="preserve"> </w:t>
            </w:r>
          </w:p>
        </w:tc>
        <w:tc>
          <w:tcPr>
            <w:tcW w:w="2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Х</w:t>
            </w:r>
          </w:p>
        </w:tc>
        <w:tc>
          <w:tcPr>
            <w:tcW w:w="8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Заимствовано из оригинала</w:t>
            </w:r>
          </w:p>
        </w:tc>
        <w:tc>
          <w:tcPr>
            <w:tcW w:w="7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3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20"/>
        </w:trPr>
        <w:tc>
          <w:tcPr>
            <w:tcW w:w="1211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69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7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Код оригинала</w:t>
            </w:r>
          </w:p>
        </w:tc>
        <w:tc>
          <w:tcPr>
            <w:tcW w:w="13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4"/>
        <w:gridCol w:w="7897"/>
      </w:tblGrid>
      <w:tr w:rsidR="00E54F3F" w:rsidRPr="009A1867" w:rsidTr="00B43703">
        <w:trPr>
          <w:trHeight w:val="20"/>
        </w:trPr>
        <w:tc>
          <w:tcPr>
            <w:tcW w:w="1211" w:type="pct"/>
            <w:vMerge w:val="restar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rFonts w:eastAsia="Calibri"/>
              </w:rPr>
              <w:t>Трудовые действия</w:t>
            </w:r>
          </w:p>
        </w:tc>
        <w:tc>
          <w:tcPr>
            <w:tcW w:w="3789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Разработка конструктивного решения на основе анализа технического задания на изготовление электродов-инструментов для производства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11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Разработка конструктивного решения на основе анализа технического задания на изготовление приспособлений для производства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11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Разработка технического задания на изготовление электродов-инструментов для производства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11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Разработка эскизных и рабочих проектов технологической оснастки для производства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11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t>Разработка электронных моделей конструкций технологической оснастки для производства простых, средней сложности и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11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Назначение технических требований на изготовление технологической оснастки для производства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средней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11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rFonts w:eastAsia="Calibri"/>
              </w:rPr>
              <w:t xml:space="preserve">Разработка конструкторской документации на </w:t>
            </w:r>
            <w:r w:rsidRPr="009A1867">
              <w:rPr>
                <w:color w:val="000000"/>
              </w:rPr>
              <w:t>технологическую оснастку для производства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11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rFonts w:eastAsia="Calibri"/>
              </w:rPr>
              <w:t>Проведение испытаний опытных образцов разработанной технологической оснастки для производства сложных изделий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11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color w:val="000000"/>
              </w:rPr>
              <w:t>Проведение сложных технических (инженерных) расчетов для разработанной технологической оснастки для производства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211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Разработка эксплуатационной документации на технологическую оснастку для изготовления сложных изделий </w:t>
            </w:r>
            <w:r w:rsidRPr="009A1867">
              <w:rPr>
                <w:rFonts w:eastAsia="Calibri"/>
              </w:rPr>
              <w:t>машиностроения с применением ЭХФМО</w:t>
            </w:r>
          </w:p>
        </w:tc>
      </w:tr>
      <w:tr w:rsidR="00A36C5E" w:rsidRPr="009A1867" w:rsidTr="00A36C5E">
        <w:trPr>
          <w:trHeight w:val="599"/>
        </w:trPr>
        <w:tc>
          <w:tcPr>
            <w:tcW w:w="1211" w:type="pct"/>
            <w:vMerge w:val="restart"/>
          </w:tcPr>
          <w:p w:rsidR="00A36C5E" w:rsidRPr="009A1867" w:rsidDel="002A1D54" w:rsidRDefault="00A36C5E" w:rsidP="0094566A">
            <w:pPr>
              <w:suppressAutoHyphens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умения</w:t>
            </w:r>
          </w:p>
        </w:tc>
        <w:tc>
          <w:tcPr>
            <w:tcW w:w="3789" w:type="pct"/>
          </w:tcPr>
          <w:p w:rsidR="00A36C5E" w:rsidRPr="009A1867" w:rsidRDefault="00A36C5E" w:rsidP="0094566A">
            <w:pPr>
              <w:suppressAutoHyphens/>
              <w:jc w:val="both"/>
            </w:pPr>
            <w:r w:rsidRPr="009A1867">
              <w:t>Разрабатывать формообразующую часть электрода-инструмента сложной формы с учетом вида и способа обработки, используя CAD-системы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rPr>
                <w:rFonts w:eastAsia="Calibri"/>
              </w:rPr>
              <w:t>Разрабатывать несложные конструкции приспособлений для закрепления заготовки для производства изделий машиностроения сложной формы с применением ЭХФМО,</w:t>
            </w:r>
            <w:r w:rsidRPr="009A1867">
              <w:t xml:space="preserve"> используя CAD-системы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 xml:space="preserve">Назначать размеры, допуски и посадки с учетом специфики </w:t>
            </w:r>
            <w:r w:rsidRPr="009A1867">
              <w:rPr>
                <w:color w:val="000000"/>
              </w:rPr>
              <w:t>ЭФМО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 xml:space="preserve">Назначать размеры, допуски и посадки с учетом специфики </w:t>
            </w:r>
            <w:r w:rsidRPr="009A1867">
              <w:rPr>
                <w:color w:val="000000"/>
              </w:rPr>
              <w:t>ЭХМО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>Выбирать материал и способ получения заготовки для изготовления технологической оснастки для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сложной формы </w:t>
            </w:r>
            <w:r w:rsidRPr="009A1867">
              <w:rPr>
                <w:rFonts w:eastAsia="Calibri"/>
              </w:rPr>
              <w:t>с применением ЭХФМО</w:t>
            </w:r>
            <w:r w:rsidRPr="009A1867">
              <w:t xml:space="preserve"> в соответствии с техническим заданием 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>Производить сложные геометрические и точностные расчеты технологической оснастки для производства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сложной формы с применением ЭХФМО, используя системы инженерных расчетов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 xml:space="preserve">Производить расчеты на прочность, долговечность, теплообмен, надежность и силу закрепления заготовки для производства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сложной формы с применением ЭХФМО, используя системы инженерных расчетов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>Проводить испытания опытных образцов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>Выполнять сборочные чертежи и чертежи деталей технологической оснастки для производства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  <w:r w:rsidRPr="009A1867">
              <w:t>, используя CAD-системы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>Согласовывать разработанную документацию на производство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  <w:r w:rsidRPr="009A1867">
              <w:t xml:space="preserve"> с другими подразделениями организации</w:t>
            </w:r>
            <w:r w:rsidRPr="009A1867">
              <w:rPr>
                <w:strike/>
              </w:rPr>
              <w:t xml:space="preserve"> 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 w:val="restart"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знания</w:t>
            </w: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Единая система конструкторской документации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>Технические требования, предъявляемые к разрабатываемым конструкциям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>Методы проведения технических расчетов при конструировании электродов-инструментов и приспособлений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>Порядок проведения испытаний опытных образцов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>Применяемые в конструкциях материалы и их свойства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 xml:space="preserve">Методы проектирования электродов-инструментов и приспособлений 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rPr>
                <w:color w:val="000000"/>
              </w:rPr>
              <w:t>Этапы проектирования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Особенности процессов ЭФМО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Особенности процессов ЭХМО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Конструктивные особенности оборудования ЭХМО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Конструктивные особенности оборудования ЭФМО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Основные технологические возможности механических методов обработки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CAD-системы:</w:t>
            </w:r>
            <w:r w:rsidRPr="009A1867">
              <w:t xml:space="preserve"> наименования, возможности и порядок работы в них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Автоматизированные системы инженерных расчетов:</w:t>
            </w:r>
            <w:r w:rsidRPr="009A1867">
              <w:t xml:space="preserve"> наименования, возможности и порядок работы в них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Средства технологического оснащения организации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Основы промышленного дизайна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Основы технико-экономического анализа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t>Теоретическая механика: статика, кинематика, динамика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>Сопротивление материалов в части, касающейся составления расчетных схем нагружения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</w:pPr>
            <w:r w:rsidRPr="009A1867">
              <w:t>Термодинамика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  <w:vMerge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t>Требования системы экологического менеджмента и системы менеджмента производственной безопасности и здоровья</w:t>
            </w:r>
          </w:p>
        </w:tc>
      </w:tr>
      <w:tr w:rsidR="0094566A" w:rsidRPr="009A1867" w:rsidTr="00B43703">
        <w:trPr>
          <w:trHeight w:val="20"/>
        </w:trPr>
        <w:tc>
          <w:tcPr>
            <w:tcW w:w="1211" w:type="pct"/>
          </w:tcPr>
          <w:p w:rsidR="0094566A" w:rsidRPr="009A1867" w:rsidDel="002A1D54" w:rsidRDefault="0094566A" w:rsidP="0094566A">
            <w:pPr>
              <w:suppressAutoHyphens/>
              <w:rPr>
                <w:rFonts w:eastAsia="Calibri"/>
              </w:rPr>
            </w:pPr>
            <w:r w:rsidRPr="009A1867">
              <w:rPr>
                <w:rFonts w:eastAsia="Calibri"/>
                <w:iCs/>
              </w:rPr>
              <w:t>Другие характеристики</w:t>
            </w:r>
          </w:p>
        </w:tc>
        <w:tc>
          <w:tcPr>
            <w:tcW w:w="3789" w:type="pct"/>
          </w:tcPr>
          <w:p w:rsidR="0094566A" w:rsidRPr="009A1867" w:rsidRDefault="0094566A" w:rsidP="0094566A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-</w:t>
            </w:r>
          </w:p>
        </w:tc>
      </w:tr>
    </w:tbl>
    <w:p w:rsidR="00E54F3F" w:rsidRPr="009A1867" w:rsidRDefault="00E54F3F" w:rsidP="009A1867">
      <w:pPr>
        <w:rPr>
          <w:b/>
          <w:bCs w:val="0"/>
        </w:rPr>
      </w:pPr>
    </w:p>
    <w:p w:rsidR="00E54F3F" w:rsidRPr="009A1867" w:rsidRDefault="00E54F3F" w:rsidP="009A1867">
      <w:pPr>
        <w:rPr>
          <w:b/>
          <w:bCs w:val="0"/>
        </w:rPr>
      </w:pPr>
      <w:r w:rsidRPr="009A1867">
        <w:rPr>
          <w:b/>
          <w:bCs w:val="0"/>
        </w:rPr>
        <w:t>3.3.2. Трудовая функция</w:t>
      </w:r>
    </w:p>
    <w:p w:rsidR="00E54F3F" w:rsidRPr="009A1867" w:rsidRDefault="00E54F3F" w:rsidP="009A1867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81"/>
        <w:gridCol w:w="617"/>
        <w:gridCol w:w="961"/>
        <w:gridCol w:w="1611"/>
        <w:gridCol w:w="417"/>
      </w:tblGrid>
      <w:tr w:rsidR="00E54F3F" w:rsidRPr="009A1867" w:rsidTr="00B43703">
        <w:trPr>
          <w:trHeight w:val="278"/>
        </w:trPr>
        <w:tc>
          <w:tcPr>
            <w:tcW w:w="78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Наименование</w:t>
            </w:r>
          </w:p>
        </w:tc>
        <w:tc>
          <w:tcPr>
            <w:tcW w:w="2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autoSpaceDE w:val="0"/>
              <w:autoSpaceDN w:val="0"/>
              <w:adjustRightInd w:val="0"/>
            </w:pPr>
            <w:r w:rsidRPr="009A1867">
              <w:rPr>
                <w:rFonts w:eastAsia="Calibri"/>
              </w:rPr>
              <w:t>Разработка и сопровождение технологических процессов изготовления сложных изделий машиностроения с применением ЭХФМО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7B4E83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C</w:t>
            </w:r>
            <w:r w:rsidR="00E54F3F" w:rsidRPr="009A1867">
              <w:rPr>
                <w:rFonts w:eastAsia="Calibri"/>
              </w:rPr>
              <w:t>/02.6</w:t>
            </w:r>
          </w:p>
        </w:tc>
        <w:tc>
          <w:tcPr>
            <w:tcW w:w="7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6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31"/>
        <w:gridCol w:w="1271"/>
        <w:gridCol w:w="513"/>
        <w:gridCol w:w="1823"/>
        <w:gridCol w:w="1635"/>
        <w:gridCol w:w="2744"/>
      </w:tblGrid>
      <w:tr w:rsidR="00E54F3F" w:rsidRPr="009A1867" w:rsidTr="00B43703">
        <w:trPr>
          <w:trHeight w:val="488"/>
        </w:trPr>
        <w:tc>
          <w:tcPr>
            <w:tcW w:w="116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Происхождение трудовой функции</w:t>
            </w:r>
          </w:p>
        </w:tc>
        <w:tc>
          <w:tcPr>
            <w:tcW w:w="6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Оригинал</w:t>
            </w:r>
            <w:r w:rsidRPr="009A1867">
              <w:rPr>
                <w:rFonts w:eastAsia="Calibri"/>
              </w:rPr>
              <w:t xml:space="preserve"> </w:t>
            </w:r>
          </w:p>
        </w:tc>
        <w:tc>
          <w:tcPr>
            <w:tcW w:w="24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Х</w:t>
            </w:r>
          </w:p>
        </w:tc>
        <w:tc>
          <w:tcPr>
            <w:tcW w:w="8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Заимствовано из оригинала</w:t>
            </w:r>
          </w:p>
        </w:tc>
        <w:tc>
          <w:tcPr>
            <w:tcW w:w="7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  <w:tc>
          <w:tcPr>
            <w:tcW w:w="13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479"/>
        </w:trPr>
        <w:tc>
          <w:tcPr>
            <w:tcW w:w="1167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7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7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Код оригинала</w:t>
            </w:r>
          </w:p>
        </w:tc>
        <w:tc>
          <w:tcPr>
            <w:tcW w:w="13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31"/>
        <w:gridCol w:w="7986"/>
      </w:tblGrid>
      <w:tr w:rsidR="00E54F3F" w:rsidRPr="009A1867" w:rsidTr="00B43703">
        <w:trPr>
          <w:trHeight w:val="20"/>
        </w:trPr>
        <w:tc>
          <w:tcPr>
            <w:tcW w:w="1167" w:type="pct"/>
            <w:vMerge w:val="restar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rFonts w:eastAsia="Calibri"/>
              </w:rPr>
              <w:t>Трудовые действия</w:t>
            </w: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Оценка технологичности сложных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с учетом использования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Разработка операционно-маршрутной технологии изготовления сложных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на участке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Назначение режимов ЭХФМО для сложных изделий </w:t>
            </w:r>
            <w:r w:rsidRPr="009A1867">
              <w:rPr>
                <w:rFonts w:eastAsia="Calibri"/>
              </w:rPr>
              <w:t>машиностроения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Разработка технологических переходов изготовления сложных изделий с использованием </w:t>
            </w:r>
            <w:r w:rsidRPr="009A1867">
              <w:rPr>
                <w:rFonts w:eastAsia="Calibri"/>
              </w:rPr>
              <w:t>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Разработка технических заданий на конструирование специальной технологической оснастки для изготовления сложных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Разработка технологической документации на </w:t>
            </w:r>
            <w:r w:rsidRPr="009A1867">
              <w:rPr>
                <w:rFonts w:eastAsia="Calibri"/>
              </w:rPr>
              <w:t>технологические процессы изготовления сложных изделий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Выбор заготовок для изготовления сложных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Контроль технологического процесса изготовления</w:t>
            </w:r>
            <w:r w:rsidRPr="009A1867">
              <w:t xml:space="preserve">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Согласование разработанной документации на изготовление сложных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 применением ЭХФМО с подразделениями организации</w:t>
            </w:r>
            <w:r w:rsidRPr="009A1867">
              <w:rPr>
                <w:strike/>
              </w:rPr>
              <w:t xml:space="preserve">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 w:val="restar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умения</w:t>
            </w:r>
          </w:p>
        </w:tc>
        <w:tc>
          <w:tcPr>
            <w:tcW w:w="3833" w:type="pct"/>
          </w:tcPr>
          <w:p w:rsidR="00E54F3F" w:rsidRPr="009A1867" w:rsidRDefault="00E54F3F" w:rsidP="009F44B6">
            <w:pPr>
              <w:suppressAutoHyphens/>
              <w:jc w:val="both"/>
            </w:pPr>
            <w:r w:rsidRPr="009A1867">
              <w:t>Про</w:t>
            </w:r>
            <w:r w:rsidR="009F44B6" w:rsidRPr="009A1867">
              <w:t>из</w:t>
            </w:r>
            <w:r w:rsidRPr="009A1867">
              <w:t>водить качественную и количественную оценку технологичности и вносить изменения в конструкцию сложных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>, используя прикладные программы оценки технологичности конструкции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Выбирать методы обработки и оборудование при разработке </w:t>
            </w:r>
            <w:r w:rsidRPr="009A1867">
              <w:rPr>
                <w:rFonts w:eastAsia="Calibri"/>
              </w:rPr>
              <w:t>технологических процессов изготовления сложных изделий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9F44B6">
            <w:pPr>
              <w:suppressAutoHyphens/>
              <w:jc w:val="both"/>
            </w:pPr>
            <w:r w:rsidRPr="009A1867">
              <w:t>Рассчитывать технологические режимы обработк</w:t>
            </w:r>
            <w:r w:rsidR="009F44B6" w:rsidRPr="009A1867">
              <w:t>и</w:t>
            </w:r>
            <w:r w:rsidRPr="009A1867">
              <w:rPr>
                <w:rFonts w:eastAsia="Calibri"/>
              </w:rPr>
              <w:t xml:space="preserve"> сложных изделий машиностроения с применением ЭХМО, используя CAPP-системы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9F44B6">
            <w:pPr>
              <w:suppressAutoHyphens/>
              <w:jc w:val="both"/>
            </w:pPr>
            <w:r w:rsidRPr="009A1867">
              <w:t>Рассчитывать технологические режимы обработк</w:t>
            </w:r>
            <w:r w:rsidR="009F44B6" w:rsidRPr="009A1867">
              <w:t>и</w:t>
            </w:r>
            <w:r w:rsidRPr="009A1867">
              <w:rPr>
                <w:rFonts w:eastAsia="Calibri"/>
              </w:rPr>
              <w:t xml:space="preserve"> сложных изделий машиностроения с применением ЭФМО, используя CAPP-системы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Использовать CAD-системы технологических процессов для сложных изделий </w:t>
            </w:r>
            <w:r w:rsidRPr="009A1867">
              <w:rPr>
                <w:rFonts w:eastAsia="Calibri"/>
              </w:rPr>
              <w:t>машиностроения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Выбирать рабочие жидкости для </w:t>
            </w:r>
            <w:r w:rsidRPr="009A1867">
              <w:rPr>
                <w:rFonts w:eastAsia="Calibri"/>
              </w:rPr>
              <w:t>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Выбирать рабочие жидкости для </w:t>
            </w:r>
            <w:r w:rsidRPr="009A1867">
              <w:rPr>
                <w:rFonts w:eastAsia="Calibri"/>
              </w:rPr>
              <w:t>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Оценивать технологические возможности оборудования для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Разрабатывать технические задания на конструирование специальной технологической оснастки для изготовления сложных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Разрабатывать технологическую документацию на </w:t>
            </w:r>
            <w:r w:rsidRPr="009A1867">
              <w:rPr>
                <w:rFonts w:eastAsia="Calibri"/>
              </w:rPr>
              <w:t>изготовление сложных изделий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схемы базирования заготовок для изготовления сложных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</w:t>
            </w:r>
            <w:r w:rsidRPr="009A1867">
              <w:rPr>
                <w:rFonts w:eastAsia="Calibri"/>
              </w:rPr>
              <w:t>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Рекомендовать метод получения заготовки для изготовления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заготовку для изготовления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Согласовывать технологическую документацию на изготовление сложных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с применением ЭХФМО с подразделениями организации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rPr>
                <w:color w:val="000000"/>
              </w:rPr>
              <w:t>Контролировать правильность выполнения технологического процесса изготовления</w:t>
            </w:r>
            <w:r w:rsidRPr="009A1867">
              <w:t xml:space="preserve"> сложных изделий</w:t>
            </w:r>
            <w:r w:rsidRPr="009A1867">
              <w:rPr>
                <w:rFonts w:eastAsia="Calibri"/>
              </w:rPr>
              <w:t xml:space="preserve"> машиностроения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Составлять заявки и комплектовать необходимую документацию для проведения сертификации и аттестации производства с использованием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 w:val="restar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знания</w:t>
            </w: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rPr>
                <w:color w:val="000000"/>
              </w:rPr>
              <w:t>Единая система технологической подготовки производства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Единая система технологической документации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t>Нормативно-технические и руководящие документы в области технологичности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CAPP-системы: классы,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Прикладные программы оценки технологичности конструкции: классы,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Последовательность действий при оценке технологичности сложных изделий </w:t>
            </w:r>
            <w:r w:rsidRPr="009A1867">
              <w:rPr>
                <w:rFonts w:eastAsia="Calibri"/>
              </w:rPr>
              <w:t>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Специфика технологических процессов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Специфика технологических процессов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Особенности эксплуатации оборудования для ЭХФМО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Технические характеристики и требования, предъявляемые к продукции, изготавливаемой с применением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Технические характеристики и требования, предъявляемые к продукции, изготавливаемой с применением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Методы получения заготовок для продукции, изготавливаемой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Правила базирования заготовок при обработке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Схемы базирования заготовок при обработке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Режимы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Факторы, влияющие на процесс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Оборудование и инструменты, применяемые при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Системы ЧПУ, используемые на оборудовании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Методика и специфика расчетов технологических режимов для обработки заготовок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Методика расчета норм времени для технологических операций изготовления сложных изделий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1306EB">
            <w:pPr>
              <w:suppressAutoHyphens/>
              <w:jc w:val="both"/>
            </w:pPr>
            <w:r w:rsidRPr="009A1867">
              <w:t xml:space="preserve">Стандарты, технические условия, </w:t>
            </w:r>
            <w:r w:rsidR="001306EB">
              <w:t>нормативно-технические документы</w:t>
            </w:r>
            <w:r w:rsidRPr="009A1867">
              <w:t xml:space="preserve"> по оформлению </w:t>
            </w:r>
            <w:r w:rsidR="001306EB">
              <w:t>технологической документации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Рабочие жидкости, применяемые в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Рабочие жидкости, применяемые в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Влияние характеристик рабочих жидкостей на процесс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Влияние характеристик рабочих жидкостей на процесс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Основные группы и марки применяемых материалов, требования, предъявляемые к качеству материалов для электродов-инструментов, и условия их консервации, хранения, выдачи и транспортировки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Требования системы экологического менеджмента и системы менеджмента производственной безопасности и здоровья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>
              <w:rPr>
                <w:rFonts w:eastAsia="Calibri"/>
                <w:iCs/>
              </w:rPr>
              <w:t>Другие характеристики</w:t>
            </w: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-</w:t>
            </w:r>
          </w:p>
        </w:tc>
      </w:tr>
    </w:tbl>
    <w:p w:rsidR="00E54F3F" w:rsidRPr="009A1867" w:rsidRDefault="00E54F3F" w:rsidP="009A1867">
      <w:pPr>
        <w:rPr>
          <w:rFonts w:eastAsia="Calibri"/>
        </w:rPr>
      </w:pPr>
    </w:p>
    <w:p w:rsidR="00E54F3F" w:rsidRPr="009A1867" w:rsidRDefault="00E54F3F" w:rsidP="003D7CA0">
      <w:pPr>
        <w:pStyle w:val="Heading2"/>
        <w:spacing w:before="0" w:after="0"/>
        <w:rPr>
          <w:rFonts w:eastAsia="Calibri"/>
        </w:rPr>
      </w:pPr>
      <w:bookmarkStart w:id="9" w:name="_Toc35614447"/>
      <w:r w:rsidRPr="009A1867">
        <w:rPr>
          <w:rFonts w:eastAsia="Calibri"/>
        </w:rPr>
        <w:t>3.4. Обобщенная трудовая функция</w:t>
      </w:r>
      <w:bookmarkEnd w:id="9"/>
    </w:p>
    <w:p w:rsidR="00E54F3F" w:rsidRPr="009A1867" w:rsidRDefault="00E54F3F" w:rsidP="00E54F3F">
      <w:pPr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794"/>
        <w:gridCol w:w="615"/>
        <w:gridCol w:w="538"/>
        <w:gridCol w:w="1536"/>
        <w:gridCol w:w="413"/>
      </w:tblGrid>
      <w:tr w:rsidR="00E54F3F" w:rsidRPr="009A1867" w:rsidTr="004F15F1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Наименование</w:t>
            </w:r>
          </w:p>
        </w:tc>
        <w:tc>
          <w:tcPr>
            <w:tcW w:w="27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907D7A" w:rsidP="003D7CA0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Технологическая подготовка производства изделий машиностроения высокой сложности (</w:t>
            </w:r>
            <w:r w:rsidRPr="009A1867">
              <w:t>с поверхностями особо сложной формы с труднодоступными для обработки местами из труднообрабатываемых материалов, а также изделия специального назначения, с требуемой точностью по 6</w:t>
            </w:r>
            <w:r w:rsidR="003D7CA0" w:rsidRPr="009A1867">
              <w:t>-</w:t>
            </w:r>
            <w:r w:rsidRPr="009A1867">
              <w:t xml:space="preserve">му квалитету и выше и (или) шероховатостью Ra 0,8 и ниже, получаемых с несколькими переустановками заготовки с наклоном электрода-инструмента) </w:t>
            </w:r>
            <w:r w:rsidRPr="009A1867">
              <w:rPr>
                <w:rFonts w:eastAsia="Calibri"/>
              </w:rPr>
              <w:t>с применением ЭХФМО</w:t>
            </w:r>
          </w:p>
        </w:tc>
        <w:tc>
          <w:tcPr>
            <w:tcW w:w="2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Код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lang w:val="en-US"/>
              </w:rPr>
            </w:pPr>
            <w:r w:rsidRPr="009A1867">
              <w:rPr>
                <w:rFonts w:eastAsia="Calibri"/>
                <w:lang w:val="en-US"/>
              </w:rPr>
              <w:t>D</w:t>
            </w:r>
          </w:p>
        </w:tc>
        <w:tc>
          <w:tcPr>
            <w:tcW w:w="73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Уровень квалификации</w:t>
            </w:r>
          </w:p>
        </w:tc>
        <w:tc>
          <w:tcPr>
            <w:tcW w:w="1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lang w:val="en-US"/>
              </w:rPr>
            </w:pPr>
            <w:r w:rsidRPr="009A1867">
              <w:rPr>
                <w:rFonts w:eastAsia="Calibri"/>
                <w:lang w:val="en-US"/>
              </w:rPr>
              <w:t>7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246"/>
        <w:gridCol w:w="1352"/>
        <w:gridCol w:w="433"/>
        <w:gridCol w:w="1717"/>
        <w:gridCol w:w="1342"/>
        <w:gridCol w:w="2327"/>
      </w:tblGrid>
      <w:tr w:rsidR="00E54F3F" w:rsidRPr="009A1867" w:rsidTr="00B43703">
        <w:trPr>
          <w:trHeight w:val="283"/>
        </w:trPr>
        <w:tc>
          <w:tcPr>
            <w:tcW w:w="155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Происхождение обобщенной трудовой функции</w:t>
            </w:r>
          </w:p>
        </w:tc>
        <w:tc>
          <w:tcPr>
            <w:tcW w:w="6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Оригинал</w:t>
            </w:r>
          </w:p>
        </w:tc>
        <w:tc>
          <w:tcPr>
            <w:tcW w:w="20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Х</w:t>
            </w:r>
          </w:p>
        </w:tc>
        <w:tc>
          <w:tcPr>
            <w:tcW w:w="8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Заимствовано из оригинала</w:t>
            </w:r>
          </w:p>
        </w:tc>
        <w:tc>
          <w:tcPr>
            <w:tcW w:w="6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  <w:tc>
          <w:tcPr>
            <w:tcW w:w="11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479"/>
        </w:trPr>
        <w:tc>
          <w:tcPr>
            <w:tcW w:w="1558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68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6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Код оригинала</w:t>
            </w:r>
          </w:p>
        </w:tc>
        <w:tc>
          <w:tcPr>
            <w:tcW w:w="11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246"/>
        <w:gridCol w:w="7171"/>
      </w:tblGrid>
      <w:tr w:rsidR="00E54F3F" w:rsidRPr="009A1867" w:rsidTr="00B43703">
        <w:trPr>
          <w:trHeight w:val="525"/>
        </w:trPr>
        <w:tc>
          <w:tcPr>
            <w:tcW w:w="1558" w:type="pct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t>Возможные наименования должностей, профессий</w:t>
            </w:r>
          </w:p>
        </w:tc>
        <w:tc>
          <w:tcPr>
            <w:tcW w:w="3442" w:type="pct"/>
          </w:tcPr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 xml:space="preserve">Инженер по электрофизикохимическим методам обработки </w:t>
            </w:r>
            <w:r w:rsidRPr="009A1867">
              <w:rPr>
                <w:rFonts w:eastAsia="Calibri"/>
                <w:lang w:val="en-US"/>
              </w:rPr>
              <w:t>I</w:t>
            </w:r>
            <w:r w:rsidRPr="009A1867">
              <w:rPr>
                <w:rFonts w:eastAsia="Calibri"/>
              </w:rPr>
              <w:t xml:space="preserve"> категории</w:t>
            </w:r>
          </w:p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 xml:space="preserve">Инженер по электрофизическим методам обработки </w:t>
            </w:r>
            <w:r w:rsidRPr="009A1867">
              <w:rPr>
                <w:rFonts w:eastAsia="Calibri"/>
                <w:lang w:val="en-US"/>
              </w:rPr>
              <w:t>I</w:t>
            </w:r>
            <w:r w:rsidRPr="009A1867">
              <w:rPr>
                <w:rFonts w:eastAsia="Calibri"/>
              </w:rPr>
              <w:t xml:space="preserve"> категории</w:t>
            </w:r>
          </w:p>
          <w:p w:rsidR="00E54F3F" w:rsidRPr="009A1867" w:rsidRDefault="00E54F3F" w:rsidP="00B43703">
            <w:pPr>
              <w:pStyle w:val="a1"/>
              <w:rPr>
                <w:rFonts w:eastAsia="Calibri"/>
              </w:rPr>
            </w:pPr>
            <w:r w:rsidRPr="009A1867">
              <w:rPr>
                <w:rFonts w:eastAsia="Calibri"/>
              </w:rPr>
              <w:t xml:space="preserve">Инженер по электрохимическим методам обработки </w:t>
            </w:r>
            <w:r w:rsidRPr="009A1867">
              <w:rPr>
                <w:rFonts w:eastAsia="Calibri"/>
                <w:lang w:val="en-US"/>
              </w:rPr>
              <w:t>I</w:t>
            </w:r>
            <w:r w:rsidRPr="009A1867">
              <w:rPr>
                <w:rFonts w:eastAsia="Calibri"/>
              </w:rPr>
              <w:t xml:space="preserve"> категории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246"/>
        <w:gridCol w:w="7171"/>
      </w:tblGrid>
      <w:tr w:rsidR="00E54F3F" w:rsidRPr="009A1867" w:rsidTr="00B43703">
        <w:trPr>
          <w:trHeight w:val="20"/>
        </w:trPr>
        <w:tc>
          <w:tcPr>
            <w:tcW w:w="1558" w:type="pct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Требования к образованию и обучению</w:t>
            </w:r>
          </w:p>
        </w:tc>
        <w:tc>
          <w:tcPr>
            <w:tcW w:w="3442" w:type="pct"/>
          </w:tcPr>
          <w:p w:rsidR="00E54F3F" w:rsidRPr="009A1867" w:rsidRDefault="00E54F3F" w:rsidP="00B4370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9A1867">
              <w:t>Высшее образование – магистратура</w:t>
            </w:r>
          </w:p>
        </w:tc>
      </w:tr>
      <w:tr w:rsidR="00E54F3F" w:rsidRPr="009A1867" w:rsidTr="00B43703">
        <w:trPr>
          <w:trHeight w:val="20"/>
        </w:trPr>
        <w:tc>
          <w:tcPr>
            <w:tcW w:w="1558" w:type="pct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Требования к опыту практической работы</w:t>
            </w:r>
          </w:p>
        </w:tc>
        <w:tc>
          <w:tcPr>
            <w:tcW w:w="3442" w:type="pct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t>Не менее трех лет инженером II категории</w:t>
            </w:r>
          </w:p>
        </w:tc>
      </w:tr>
      <w:tr w:rsidR="00E54F3F" w:rsidRPr="009A1867" w:rsidTr="00B43703">
        <w:trPr>
          <w:trHeight w:val="20"/>
        </w:trPr>
        <w:tc>
          <w:tcPr>
            <w:tcW w:w="1558" w:type="pct"/>
          </w:tcPr>
          <w:p w:rsidR="00E54F3F" w:rsidRPr="009A1867" w:rsidRDefault="00E54F3F" w:rsidP="00B43703">
            <w:pPr>
              <w:contextualSpacing/>
              <w:rPr>
                <w:rFonts w:eastAsia="Calibri"/>
              </w:rPr>
            </w:pPr>
            <w:r w:rsidRPr="009A1867">
              <w:rPr>
                <w:rFonts w:eastAsia="Calibri"/>
              </w:rPr>
              <w:t>Особые условия допуска к работе</w:t>
            </w:r>
          </w:p>
        </w:tc>
        <w:tc>
          <w:tcPr>
            <w:tcW w:w="3442" w:type="pct"/>
          </w:tcPr>
          <w:p w:rsidR="00E54F3F" w:rsidRPr="009A1867" w:rsidRDefault="00E54F3F" w:rsidP="00B43703">
            <w:pPr>
              <w:contextualSpacing/>
              <w:rPr>
                <w:rFonts w:eastAsia="Calibri"/>
              </w:rPr>
            </w:pPr>
            <w:r w:rsidRPr="009A1867">
              <w:rPr>
                <w:shd w:val="clear" w:color="auto" w:fill="FFFFFF"/>
              </w:rPr>
              <w:t>Прохождение работником противопожарного инструктажа</w:t>
            </w:r>
          </w:p>
          <w:p w:rsidR="00E54F3F" w:rsidRPr="009A1867" w:rsidRDefault="00E54F3F" w:rsidP="00B43703">
            <w:pPr>
              <w:contextualSpacing/>
              <w:rPr>
                <w:rFonts w:eastAsia="Calibri"/>
              </w:rPr>
            </w:pPr>
            <w:r w:rsidRPr="009A1867">
              <w:rPr>
                <w:shd w:val="clear" w:color="auto" w:fill="FFFFFF"/>
              </w:rPr>
              <w:t>Прохождение работником инструктажа по охране труда на рабочем месте</w:t>
            </w:r>
          </w:p>
        </w:tc>
      </w:tr>
      <w:tr w:rsidR="00E54F3F" w:rsidRPr="009A1867" w:rsidTr="00B43703">
        <w:trPr>
          <w:trHeight w:val="20"/>
        </w:trPr>
        <w:tc>
          <w:tcPr>
            <w:tcW w:w="1558" w:type="pct"/>
          </w:tcPr>
          <w:p w:rsidR="00E54F3F" w:rsidRPr="009A1867" w:rsidRDefault="00E54F3F" w:rsidP="00B43703">
            <w:pPr>
              <w:contextualSpacing/>
              <w:rPr>
                <w:rFonts w:eastAsia="Calibri"/>
              </w:rPr>
            </w:pPr>
            <w:r w:rsidRPr="009A1867">
              <w:rPr>
                <w:rFonts w:eastAsia="Calibri"/>
              </w:rPr>
              <w:t>Другие характеристики</w:t>
            </w:r>
          </w:p>
        </w:tc>
        <w:tc>
          <w:tcPr>
            <w:tcW w:w="3442" w:type="pct"/>
          </w:tcPr>
          <w:p w:rsidR="00E54F3F" w:rsidRPr="009A1867" w:rsidRDefault="00E54F3F" w:rsidP="00B43703">
            <w:pPr>
              <w:contextualSpacing/>
              <w:rPr>
                <w:shd w:val="clear" w:color="auto" w:fill="FFFFFF"/>
              </w:rPr>
            </w:pPr>
            <w:r w:rsidRPr="009A1867">
              <w:rPr>
                <w:rFonts w:eastAsia="Calibri"/>
                <w:shd w:val="clear" w:color="auto" w:fill="FFFFFF"/>
              </w:rPr>
              <w:t>Дополнительные профессиональные программы – программы повышения квалификации, программы профессиональной переподготовки</w:t>
            </w:r>
          </w:p>
        </w:tc>
      </w:tr>
    </w:tbl>
    <w:p w:rsidR="00E54F3F" w:rsidRPr="009A1867" w:rsidRDefault="00E54F3F" w:rsidP="00E54F3F"/>
    <w:p w:rsidR="00E54F3F" w:rsidRPr="009A1867" w:rsidRDefault="00E54F3F" w:rsidP="00E54F3F">
      <w:pPr>
        <w:rPr>
          <w:rFonts w:eastAsia="Calibri"/>
        </w:rPr>
      </w:pPr>
      <w:r w:rsidRPr="009A1867">
        <w:rPr>
          <w:rFonts w:eastAsia="Calibri"/>
        </w:rPr>
        <w:t>Дополнительные характеристики</w:t>
      </w:r>
    </w:p>
    <w:p w:rsidR="00E54F3F" w:rsidRPr="009A1867" w:rsidRDefault="00E54F3F" w:rsidP="00E54F3F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17"/>
        <w:gridCol w:w="1263"/>
        <w:gridCol w:w="7241"/>
      </w:tblGrid>
      <w:tr w:rsidR="00E54F3F" w:rsidRPr="009A1867" w:rsidTr="00B43703">
        <w:trPr>
          <w:trHeight w:val="283"/>
        </w:trPr>
        <w:tc>
          <w:tcPr>
            <w:tcW w:w="920" w:type="pct"/>
            <w:tcBorders>
              <w:top w:val="single" w:sz="2" w:space="0" w:color="7F7F7F"/>
              <w:left w:val="single" w:sz="4" w:space="0" w:color="808080"/>
              <w:bottom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Наименование документа</w:t>
            </w:r>
          </w:p>
        </w:tc>
        <w:tc>
          <w:tcPr>
            <w:tcW w:w="606" w:type="pct"/>
            <w:tcBorders>
              <w:top w:val="single" w:sz="2" w:space="0" w:color="7F7F7F"/>
              <w:bottom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Код</w:t>
            </w:r>
          </w:p>
        </w:tc>
        <w:tc>
          <w:tcPr>
            <w:tcW w:w="3474" w:type="pct"/>
            <w:tcBorders>
              <w:top w:val="single" w:sz="2" w:space="0" w:color="7F7F7F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Наименование базовой группы, должности (профессии) или специальности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920" w:type="pct"/>
            <w:tcBorders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</w:rPr>
              <w:t>ОКЗ</w:t>
            </w: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2141</w:t>
            </w:r>
          </w:p>
        </w:tc>
        <w:tc>
          <w:tcPr>
            <w:tcW w:w="3474" w:type="pct"/>
            <w:tcBorders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  <w:highlight w:val="yellow"/>
              </w:rPr>
            </w:pPr>
            <w:r w:rsidRPr="009A1867">
              <w:rPr>
                <w:rFonts w:eastAsia="Calibri"/>
              </w:rPr>
              <w:t>Инженеры в промышленности и на производстве</w:t>
            </w:r>
          </w:p>
        </w:tc>
      </w:tr>
      <w:tr w:rsidR="00E54F3F" w:rsidRPr="009A1867" w:rsidTr="00B43703">
        <w:trPr>
          <w:trHeight w:val="20"/>
        </w:trPr>
        <w:tc>
          <w:tcPr>
            <w:tcW w:w="920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ЕКС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54F3F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-</w:t>
            </w:r>
          </w:p>
        </w:tc>
        <w:tc>
          <w:tcPr>
            <w:tcW w:w="347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  <w:highlight w:val="yellow"/>
              </w:rPr>
            </w:pPr>
            <w:r w:rsidRPr="009A1867">
              <w:rPr>
                <w:rFonts w:eastAsia="Calibri"/>
              </w:rPr>
              <w:t>Инженер-конструктор (конструктор)</w:t>
            </w:r>
          </w:p>
        </w:tc>
      </w:tr>
      <w:tr w:rsidR="00E54F3F" w:rsidRPr="009A1867" w:rsidTr="00B43703">
        <w:trPr>
          <w:trHeight w:val="20"/>
        </w:trPr>
        <w:tc>
          <w:tcPr>
            <w:tcW w:w="92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E54F3F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-</w:t>
            </w:r>
          </w:p>
        </w:tc>
        <w:tc>
          <w:tcPr>
            <w:tcW w:w="347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Инженер-технолог (технолог)</w:t>
            </w:r>
          </w:p>
        </w:tc>
      </w:tr>
      <w:tr w:rsidR="00460A87" w:rsidRPr="009A1867" w:rsidTr="00B43703">
        <w:trPr>
          <w:trHeight w:val="20"/>
        </w:trPr>
        <w:tc>
          <w:tcPr>
            <w:tcW w:w="920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ОКПДТР</w:t>
            </w: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pPr>
              <w:widowControl w:val="0"/>
              <w:suppressAutoHyphens/>
              <w:autoSpaceDE w:val="0"/>
              <w:rPr>
                <w:rFonts w:eastAsia="Courier New"/>
                <w:color w:val="000000"/>
                <w:kern w:val="1"/>
                <w:lang w:val="de-DE" w:eastAsia="fa-IR" w:bidi="fa-IR"/>
              </w:rPr>
            </w:pPr>
            <w:r w:rsidRPr="009A1867">
              <w:rPr>
                <w:rFonts w:eastAsia="Courier New"/>
                <w:color w:val="000000"/>
                <w:kern w:val="1"/>
                <w:lang w:val="de-DE" w:eastAsia="fa-IR" w:bidi="fa-IR"/>
              </w:rPr>
              <w:t xml:space="preserve">22491 </w:t>
            </w:r>
          </w:p>
        </w:tc>
        <w:tc>
          <w:tcPr>
            <w:tcW w:w="3474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pPr>
              <w:rPr>
                <w:rFonts w:eastAsia="Courier New"/>
                <w:color w:val="000000"/>
              </w:rPr>
            </w:pPr>
            <w:r w:rsidRPr="009A1867">
              <w:rPr>
                <w:rFonts w:eastAsia="Courier New"/>
                <w:color w:val="000000"/>
              </w:rPr>
              <w:t xml:space="preserve">Инженер-конструктор </w:t>
            </w:r>
          </w:p>
        </w:tc>
      </w:tr>
      <w:tr w:rsidR="00460A87" w:rsidRPr="009A1867" w:rsidTr="00B43703">
        <w:trPr>
          <w:trHeight w:val="20"/>
        </w:trPr>
        <w:tc>
          <w:tcPr>
            <w:tcW w:w="92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pPr>
              <w:widowControl w:val="0"/>
              <w:suppressAutoHyphens/>
              <w:autoSpaceDE w:val="0"/>
              <w:rPr>
                <w:rFonts w:eastAsia="Courier New"/>
                <w:color w:val="000000"/>
                <w:kern w:val="1"/>
                <w:lang w:val="de-DE" w:eastAsia="fa-IR" w:bidi="fa-IR"/>
              </w:rPr>
            </w:pPr>
            <w:r w:rsidRPr="009A1867">
              <w:rPr>
                <w:rFonts w:eastAsia="Courier New"/>
                <w:color w:val="000000"/>
                <w:kern w:val="1"/>
                <w:lang w:val="de-DE" w:eastAsia="fa-IR" w:bidi="fa-IR"/>
              </w:rPr>
              <w:t xml:space="preserve">22854 </w:t>
            </w:r>
          </w:p>
        </w:tc>
        <w:tc>
          <w:tcPr>
            <w:tcW w:w="3474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pPr>
              <w:rPr>
                <w:rFonts w:eastAsia="Courier New"/>
                <w:color w:val="000000"/>
              </w:rPr>
            </w:pPr>
            <w:r w:rsidRPr="009A1867">
              <w:rPr>
                <w:rFonts w:eastAsia="Courier New"/>
                <w:color w:val="000000"/>
              </w:rPr>
              <w:t xml:space="preserve">Инженер-технолог </w:t>
            </w:r>
          </w:p>
        </w:tc>
      </w:tr>
      <w:tr w:rsidR="00460A87" w:rsidRPr="009A1867" w:rsidTr="00B43703">
        <w:trPr>
          <w:trHeight w:val="20"/>
        </w:trPr>
        <w:tc>
          <w:tcPr>
            <w:tcW w:w="92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pPr>
              <w:widowControl w:val="0"/>
              <w:suppressAutoHyphens/>
              <w:autoSpaceDE w:val="0"/>
              <w:rPr>
                <w:rFonts w:eastAsia="Courier New"/>
                <w:color w:val="000000"/>
                <w:kern w:val="1"/>
                <w:lang w:val="de-DE" w:eastAsia="fa-IR" w:bidi="fa-IR"/>
              </w:rPr>
            </w:pPr>
            <w:r w:rsidRPr="009A1867">
              <w:rPr>
                <w:rFonts w:eastAsia="Courier New"/>
                <w:color w:val="000000"/>
                <w:kern w:val="1"/>
                <w:lang w:val="de-DE" w:eastAsia="fa-IR" w:bidi="fa-IR"/>
              </w:rPr>
              <w:t xml:space="preserve">23500 </w:t>
            </w:r>
          </w:p>
        </w:tc>
        <w:tc>
          <w:tcPr>
            <w:tcW w:w="3474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9A1867">
            <w:r w:rsidRPr="009A1867">
              <w:rPr>
                <w:rFonts w:eastAsia="Courier New"/>
                <w:color w:val="000000"/>
              </w:rPr>
              <w:t xml:space="preserve">Конструктор </w:t>
            </w:r>
          </w:p>
        </w:tc>
      </w:tr>
      <w:tr w:rsidR="00460A87" w:rsidRPr="009A1867" w:rsidTr="00B43703">
        <w:trPr>
          <w:trHeight w:val="20"/>
        </w:trPr>
        <w:tc>
          <w:tcPr>
            <w:tcW w:w="92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widowControl w:val="0"/>
              <w:suppressAutoHyphens/>
              <w:autoSpaceDE w:val="0"/>
              <w:rPr>
                <w:rFonts w:eastAsia="Courier New"/>
                <w:color w:val="000000"/>
                <w:kern w:val="1"/>
                <w:lang w:val="de-DE" w:eastAsia="fa-IR" w:bidi="fa-IR"/>
              </w:rPr>
            </w:pPr>
            <w:r w:rsidRPr="009A1867">
              <w:rPr>
                <w:rFonts w:eastAsia="Courier New"/>
                <w:color w:val="000000"/>
                <w:kern w:val="1"/>
                <w:lang w:val="de-DE" w:eastAsia="fa-IR" w:bidi="fa-IR"/>
              </w:rPr>
              <w:t xml:space="preserve">27142 </w:t>
            </w:r>
          </w:p>
        </w:tc>
        <w:tc>
          <w:tcPr>
            <w:tcW w:w="3474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ourier New"/>
                <w:color w:val="000000"/>
              </w:rPr>
            </w:pPr>
            <w:r w:rsidRPr="009A1867">
              <w:rPr>
                <w:rFonts w:eastAsia="Courier New"/>
                <w:color w:val="000000"/>
              </w:rPr>
              <w:t xml:space="preserve">Технолог </w:t>
            </w:r>
          </w:p>
        </w:tc>
      </w:tr>
      <w:tr w:rsidR="00460A87" w:rsidRPr="009A1867" w:rsidTr="00B43703">
        <w:trPr>
          <w:trHeight w:val="20"/>
        </w:trPr>
        <w:tc>
          <w:tcPr>
            <w:tcW w:w="920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ОКСО</w:t>
            </w: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2.15.0</w:t>
            </w:r>
            <w:r w:rsidRPr="009A1867">
              <w:rPr>
                <w:lang w:val="en-US"/>
              </w:rPr>
              <w:t>4</w:t>
            </w:r>
            <w:r w:rsidRPr="009A1867">
              <w:t>.01</w:t>
            </w:r>
          </w:p>
        </w:tc>
        <w:tc>
          <w:tcPr>
            <w:tcW w:w="3474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Машиностроение</w:t>
            </w:r>
          </w:p>
        </w:tc>
      </w:tr>
      <w:tr w:rsidR="00460A87" w:rsidRPr="009A1867" w:rsidTr="00B43703">
        <w:trPr>
          <w:trHeight w:val="20"/>
        </w:trPr>
        <w:tc>
          <w:tcPr>
            <w:tcW w:w="92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  <w:r w:rsidRPr="009A1867">
              <w:t>2.15.04.02</w:t>
            </w:r>
          </w:p>
        </w:tc>
        <w:tc>
          <w:tcPr>
            <w:tcW w:w="3474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r w:rsidRPr="009A1867">
              <w:t>Технологические машины и оборудование</w:t>
            </w:r>
          </w:p>
        </w:tc>
      </w:tr>
      <w:tr w:rsidR="00460A87" w:rsidRPr="009A1867" w:rsidTr="00B43703">
        <w:trPr>
          <w:trHeight w:val="20"/>
        </w:trPr>
        <w:tc>
          <w:tcPr>
            <w:tcW w:w="92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r w:rsidRPr="009A1867">
              <w:t>2.15.04.04</w:t>
            </w:r>
          </w:p>
        </w:tc>
        <w:tc>
          <w:tcPr>
            <w:tcW w:w="3474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r w:rsidRPr="009A1867">
              <w:t>Автоматизация технологических процессов и производств</w:t>
            </w:r>
          </w:p>
        </w:tc>
      </w:tr>
      <w:tr w:rsidR="00460A87" w:rsidRPr="009A1867" w:rsidTr="00B43703">
        <w:trPr>
          <w:trHeight w:val="20"/>
        </w:trPr>
        <w:tc>
          <w:tcPr>
            <w:tcW w:w="92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pPr>
              <w:rPr>
                <w:rFonts w:eastAsia="Calibri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r w:rsidRPr="009A1867">
              <w:t>2.15.04.05</w:t>
            </w:r>
          </w:p>
        </w:tc>
        <w:tc>
          <w:tcPr>
            <w:tcW w:w="3474" w:type="pct"/>
            <w:tcBorders>
              <w:left w:val="single" w:sz="4" w:space="0" w:color="808080"/>
              <w:right w:val="single" w:sz="4" w:space="0" w:color="808080"/>
            </w:tcBorders>
          </w:tcPr>
          <w:p w:rsidR="00460A87" w:rsidRPr="009A1867" w:rsidRDefault="00460A87" w:rsidP="00B43703">
            <w:r w:rsidRPr="009A1867">
              <w:t>Конструкторско-технологическое обеспечение машиностроительных производств</w:t>
            </w:r>
          </w:p>
        </w:tc>
      </w:tr>
    </w:tbl>
    <w:p w:rsidR="00E54F3F" w:rsidRPr="009A1867" w:rsidRDefault="00E54F3F" w:rsidP="009A1867"/>
    <w:p w:rsidR="00E54F3F" w:rsidRPr="009A1867" w:rsidRDefault="00E54F3F" w:rsidP="009A1867">
      <w:pPr>
        <w:rPr>
          <w:b/>
          <w:bCs w:val="0"/>
        </w:rPr>
      </w:pPr>
      <w:r w:rsidRPr="009A1867">
        <w:rPr>
          <w:b/>
          <w:bCs w:val="0"/>
        </w:rPr>
        <w:t>3.4.1. Трудовая функция</w:t>
      </w:r>
    </w:p>
    <w:p w:rsidR="00E54F3F" w:rsidRPr="009A1867" w:rsidRDefault="00E54F3F" w:rsidP="009A186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79"/>
        <w:gridCol w:w="617"/>
        <w:gridCol w:w="961"/>
        <w:gridCol w:w="1611"/>
        <w:gridCol w:w="419"/>
      </w:tblGrid>
      <w:tr w:rsidR="00E54F3F" w:rsidRPr="009A1867" w:rsidTr="00B43703">
        <w:trPr>
          <w:trHeight w:val="278"/>
        </w:trPr>
        <w:tc>
          <w:tcPr>
            <w:tcW w:w="78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Наименование</w:t>
            </w:r>
          </w:p>
        </w:tc>
        <w:tc>
          <w:tcPr>
            <w:tcW w:w="2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907D7A" w:rsidP="00B43703">
            <w:pPr>
              <w:autoSpaceDE w:val="0"/>
              <w:autoSpaceDN w:val="0"/>
              <w:adjustRightInd w:val="0"/>
            </w:pPr>
            <w:r w:rsidRPr="009A1867">
              <w:rPr>
                <w:rFonts w:eastAsia="Calibri"/>
              </w:rPr>
              <w:t>Конструирование технологической оснастки для производства изделий высокой сложности с применением ЭХФМО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D</w:t>
            </w:r>
            <w:r w:rsidRPr="009A1867">
              <w:rPr>
                <w:rFonts w:eastAsia="Calibri"/>
              </w:rPr>
              <w:t>/01.7</w:t>
            </w:r>
          </w:p>
        </w:tc>
        <w:tc>
          <w:tcPr>
            <w:tcW w:w="7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Уровень (подуровень) квалификации</w:t>
            </w:r>
          </w:p>
        </w:tc>
        <w:tc>
          <w:tcPr>
            <w:tcW w:w="2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7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22"/>
        <w:gridCol w:w="1271"/>
        <w:gridCol w:w="513"/>
        <w:gridCol w:w="1823"/>
        <w:gridCol w:w="1638"/>
        <w:gridCol w:w="2750"/>
      </w:tblGrid>
      <w:tr w:rsidR="00E54F3F" w:rsidRPr="009A1867" w:rsidTr="00B43703">
        <w:trPr>
          <w:trHeight w:val="488"/>
        </w:trPr>
        <w:tc>
          <w:tcPr>
            <w:tcW w:w="116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Происхождение трудовой функции</w:t>
            </w:r>
          </w:p>
        </w:tc>
        <w:tc>
          <w:tcPr>
            <w:tcW w:w="6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Оригинал</w:t>
            </w:r>
            <w:r w:rsidRPr="009A1867">
              <w:rPr>
                <w:rFonts w:eastAsia="Calibri"/>
              </w:rPr>
              <w:t xml:space="preserve"> </w:t>
            </w:r>
          </w:p>
        </w:tc>
        <w:tc>
          <w:tcPr>
            <w:tcW w:w="24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Х</w:t>
            </w:r>
          </w:p>
        </w:tc>
        <w:tc>
          <w:tcPr>
            <w:tcW w:w="8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Заимствовано из оригинала</w:t>
            </w:r>
          </w:p>
        </w:tc>
        <w:tc>
          <w:tcPr>
            <w:tcW w:w="7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  <w:tc>
          <w:tcPr>
            <w:tcW w:w="13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479"/>
        </w:trPr>
        <w:tc>
          <w:tcPr>
            <w:tcW w:w="1163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7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78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Код оригинала</w:t>
            </w:r>
          </w:p>
        </w:tc>
        <w:tc>
          <w:tcPr>
            <w:tcW w:w="13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24"/>
        <w:gridCol w:w="7997"/>
      </w:tblGrid>
      <w:tr w:rsidR="00E54F3F" w:rsidRPr="009A1867" w:rsidTr="00B43703">
        <w:trPr>
          <w:trHeight w:val="20"/>
        </w:trPr>
        <w:tc>
          <w:tcPr>
            <w:tcW w:w="1163" w:type="pct"/>
            <w:vMerge w:val="restar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rFonts w:eastAsia="Calibri"/>
              </w:rPr>
              <w:t>Трудовые действия</w:t>
            </w: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Разработка технического задания на изготовление сложных электродов- инструментов и электродов-инструментов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Разработка технического задания на изготовление приспособлений для производства сложных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и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rFonts w:eastAsia="Calibri"/>
                <w:bCs w:val="0"/>
                <w:color w:val="000000"/>
                <w:shd w:val="clear" w:color="auto" w:fill="FBFCFD"/>
                <w:lang w:eastAsia="en-US"/>
              </w:rPr>
              <w:t xml:space="preserve">Разработка эскизных и рабочих проектов технологической оснастки для производства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rFonts w:eastAsia="Calibri"/>
                <w:bCs w:val="0"/>
                <w:color w:val="000000"/>
                <w:shd w:val="clear" w:color="auto" w:fill="FBFCFD"/>
                <w:lang w:eastAsia="en-US"/>
              </w:rPr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 xml:space="preserve">Разработка электронных моделей конструкций электродов-инструментов и приспособлений для производства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rFonts w:eastAsia="Calibri"/>
                <w:bCs w:val="0"/>
                <w:color w:val="000000"/>
                <w:shd w:val="clear" w:color="auto" w:fill="FBFCFD"/>
                <w:lang w:eastAsia="en-US"/>
              </w:rPr>
              <w:t>Назначение технических требований на изготовление технологической оснастки любой сложности</w:t>
            </w:r>
            <w:r w:rsidRPr="009A1867">
              <w:rPr>
                <w:color w:val="000000"/>
              </w:rPr>
              <w:t xml:space="preserve"> для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</w:t>
            </w:r>
            <w:r w:rsidRPr="009A1867">
              <w:rPr>
                <w:rFonts w:eastAsia="Calibri"/>
              </w:rPr>
              <w:t>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  <w:bCs w:val="0"/>
                <w:color w:val="000000"/>
                <w:shd w:val="clear" w:color="auto" w:fill="FBFCFD"/>
                <w:lang w:eastAsia="en-US"/>
              </w:rPr>
            </w:pPr>
            <w:r w:rsidRPr="009A1867">
              <w:rPr>
                <w:rFonts w:eastAsia="Calibri"/>
              </w:rPr>
              <w:t>Разработка конструкторской документации на технологическую оснастку для производства изделий машиностроения высокой сложности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  <w:bCs w:val="0"/>
                <w:color w:val="000000"/>
                <w:shd w:val="clear" w:color="auto" w:fill="FBFCFD"/>
                <w:lang w:eastAsia="en-US"/>
              </w:rPr>
            </w:pPr>
            <w:r w:rsidRPr="009A1867">
              <w:rPr>
                <w:rFonts w:eastAsia="Calibri"/>
              </w:rPr>
              <w:t>Корректировка конструкторской документации по результатам изготовления и испытания опытного образца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rFonts w:eastAsia="Calibri"/>
              </w:rPr>
              <w:t>Разработка схем контроля и измерения технологической оснастки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Разработка программ и методик испытаний опытных образцов технологической оснастки для производства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color w:val="000000"/>
              </w:rPr>
              <w:t xml:space="preserve">Проведение автоматизированных технических (инженерных) расчетов для разработанной технологической оснастки для производства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color w:val="000000"/>
              </w:rPr>
              <w:t>Разработка эксплуатационной документации на технологическую оснастку для производства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rPr>
                <w:color w:val="000000"/>
              </w:rPr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t>Контроль работ, выполняемых менее квалифицированными специалистами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 w:val="restar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умения</w:t>
            </w: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Разрабатывать формообразующую часть электрода-инструмента, в том числе составного, с учетом вида и способа обработки, используя CAD-системы тяжелого класса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Разрабатывать специальные приспособления для закрепления заготовки для производства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  <w:r w:rsidRPr="009A1867">
              <w:t>, используя CAD-системы тяжелого класса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Разрабатывать схемы контроля и измерения технологической оснастки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средства и методы измерений технологической оснастки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Анализировать способы изготовления электродов-инструментов и приспособлений</w:t>
            </w:r>
            <w:r w:rsidRPr="009A1867">
              <w:rPr>
                <w:color w:val="000000"/>
              </w:rPr>
              <w:t xml:space="preserve"> для производства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rPr>
                <w:color w:val="000000"/>
              </w:rPr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Выявлять и исправлять дефекты разработанной конструкции технологической оснастки для производства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Про</w:t>
            </w:r>
            <w:r w:rsidR="008C4D84" w:rsidRPr="009A1867">
              <w:t>из</w:t>
            </w:r>
            <w:r w:rsidRPr="009A1867">
              <w:t>водить анализ разработанных эскизных проектов технологической оснастки для изготовления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Про</w:t>
            </w:r>
            <w:r w:rsidR="008C4D84" w:rsidRPr="009A1867">
              <w:t>из</w:t>
            </w:r>
            <w:r w:rsidRPr="009A1867">
              <w:t>водить автоматизированные инженерные расчеты технологической оснастки для производства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  <w:r w:rsidRPr="009A1867">
              <w:t xml:space="preserve"> конечно-элементным методом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Про</w:t>
            </w:r>
            <w:r w:rsidR="008C4D84" w:rsidRPr="009A1867">
              <w:t>из</w:t>
            </w:r>
            <w:r w:rsidRPr="009A1867">
              <w:t>водить сложные геометрические и точностные расчеты технологической оснастки для производства изделий высокой сложности с применением ЭХФМО, используя прикладные программы для проведения геометрических и точностных расчетов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Согласовывать разработанные чертежи технологической оснастки для производства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  <w:r w:rsidRPr="009A1867">
              <w:t xml:space="preserve"> с другими подразделениями организации 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Назначать размеры, допуски и посадки с учетом специфики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Назначать размеры, допуски и посадки с учетом специфики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Назначать технические требования на изготовление электродов-инструментов, приспособлений и средств контроля технологической оснастки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материалы деталей и способ получения заготовок в соответствии с техническим заданием на изготовление технологической оснастки для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Разрабатывать конструкцию составных электродов-инструментов, используя CAD-системы тяжелого класса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Разрабатывать кинематические схемы узлов технологической оснастки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Использовать навыки реверсивного инжиниринга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Разрабатывать конструкцию специальных электродов с напылением и внутренним охлаждением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rPr>
                <w:rFonts w:eastAsia="Calibri"/>
              </w:rPr>
              <w:t>Корректировать конструкторскую документацию по результатам изготовления и испытания опытного образца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Проводить патентные исследования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Составлять заявки и комплектовать необходимую документацию для проведения сертификации и аттестации производства с использованием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 w:val="restar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знания</w:t>
            </w: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Единая система конструкторской документации, отраслевые стандарты и стандарты организации 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Технические требования, предъявляемые к разрабатываемым конструкциям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Методы и этапы проектирования технологической оснастки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Методы проведения технических расчетов при конструировании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Применяемые в конструкциях материалы и их свойства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CAD-системы: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Прикладные программы для проведения геометрических и точностных расчетов: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Кинематика оборудования для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Компоновки оборудования для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Особенности процессов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Особенности процессов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Конструктивные особенности оборудования для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Методы механической обработки изготовления технологической оснастки, разрабатываемой для ЭХФМО 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Методы получения заготовок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Особенности конструирования составных электродов-инструментов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Способы изготовления электродов-инструментов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8C4D84">
            <w:pPr>
              <w:suppressAutoHyphens/>
              <w:jc w:val="both"/>
            </w:pPr>
            <w:r w:rsidRPr="009A1867">
              <w:t xml:space="preserve">Средства технологического оснащения </w:t>
            </w:r>
            <w:r w:rsidR="008C4D84" w:rsidRPr="009A1867">
              <w:t>организации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Способы и средства измерений 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Методика построения схем контроля и измерения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Основы промышленного дизайна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Технико-экономический анализ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Реверсивный инжиниринг 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Сопротивление материалов в части</w:t>
            </w:r>
            <w:r w:rsidR="008C4D84" w:rsidRPr="009A1867">
              <w:t>, касающейся</w:t>
            </w:r>
            <w:r w:rsidRPr="009A1867">
              <w:t xml:space="preserve"> составления расчетных схем нагружения</w:t>
            </w:r>
            <w:r w:rsidRPr="009A1867" w:rsidDel="00996158">
              <w:t xml:space="preserve"> 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Теоретическая механика: статика, динамика, кинематика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Основы материаловедения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Методики проведения патентных исследований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Основы делопроизводства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Этика делового общения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Метрология в объеме выполняемых работ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Мировой опыт в области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Требования системы экологического менеджмента и системы менеджмента производственной безопасности и здоровья</w:t>
            </w:r>
          </w:p>
        </w:tc>
      </w:tr>
      <w:tr w:rsidR="00E54F3F" w:rsidRPr="009A1867" w:rsidTr="00B43703">
        <w:trPr>
          <w:trHeight w:val="20"/>
        </w:trPr>
        <w:tc>
          <w:tcPr>
            <w:tcW w:w="1163" w:type="pc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>
              <w:rPr>
                <w:rFonts w:eastAsia="Calibri"/>
                <w:iCs/>
              </w:rPr>
              <w:t>Другие характеристики</w:t>
            </w:r>
          </w:p>
        </w:tc>
        <w:tc>
          <w:tcPr>
            <w:tcW w:w="3837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-</w:t>
            </w:r>
          </w:p>
        </w:tc>
      </w:tr>
    </w:tbl>
    <w:p w:rsidR="00E54F3F" w:rsidRPr="009A1867" w:rsidRDefault="00E54F3F" w:rsidP="009A1867">
      <w:pPr>
        <w:rPr>
          <w:b/>
          <w:bCs w:val="0"/>
        </w:rPr>
      </w:pPr>
    </w:p>
    <w:p w:rsidR="004F15F1" w:rsidRDefault="004F15F1" w:rsidP="009A1867">
      <w:pPr>
        <w:rPr>
          <w:b/>
          <w:bCs w:val="0"/>
        </w:rPr>
      </w:pPr>
    </w:p>
    <w:p w:rsidR="004F15F1" w:rsidRDefault="004F15F1" w:rsidP="009A1867">
      <w:pPr>
        <w:rPr>
          <w:b/>
          <w:bCs w:val="0"/>
        </w:rPr>
      </w:pPr>
    </w:p>
    <w:p w:rsidR="00E54F3F" w:rsidRPr="009A1867" w:rsidRDefault="00E54F3F" w:rsidP="009A1867">
      <w:pPr>
        <w:rPr>
          <w:b/>
          <w:bCs w:val="0"/>
        </w:rPr>
      </w:pPr>
      <w:r w:rsidRPr="009A1867">
        <w:rPr>
          <w:b/>
          <w:bCs w:val="0"/>
        </w:rPr>
        <w:t>3.4.2. Трудовая функция</w:t>
      </w:r>
    </w:p>
    <w:p w:rsidR="00E54F3F" w:rsidRPr="009A1867" w:rsidRDefault="00E54F3F" w:rsidP="009A1867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81"/>
        <w:gridCol w:w="617"/>
        <w:gridCol w:w="961"/>
        <w:gridCol w:w="1611"/>
        <w:gridCol w:w="417"/>
      </w:tblGrid>
      <w:tr w:rsidR="00E54F3F" w:rsidRPr="009A1867" w:rsidTr="00B43703">
        <w:trPr>
          <w:trHeight w:val="278"/>
        </w:trPr>
        <w:tc>
          <w:tcPr>
            <w:tcW w:w="78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Наименование</w:t>
            </w:r>
          </w:p>
        </w:tc>
        <w:tc>
          <w:tcPr>
            <w:tcW w:w="2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54F3F" w:rsidRPr="009A1867" w:rsidRDefault="00E54F3F" w:rsidP="00B43703">
            <w:pPr>
              <w:autoSpaceDE w:val="0"/>
              <w:autoSpaceDN w:val="0"/>
              <w:adjustRightInd w:val="0"/>
            </w:pPr>
            <w:r w:rsidRPr="009A1867">
              <w:rPr>
                <w:rFonts w:eastAsia="Calibri"/>
              </w:rPr>
              <w:t>Разработка и сопровождение технологических процессов изготовления изделий машиностроения высокой сложности с применением ЭХФМО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lang w:val="en-US"/>
              </w:rPr>
              <w:t>D</w:t>
            </w:r>
            <w:r w:rsidRPr="009A1867">
              <w:rPr>
                <w:rFonts w:eastAsia="Calibri"/>
              </w:rPr>
              <w:t>/02.7</w:t>
            </w:r>
          </w:p>
        </w:tc>
        <w:tc>
          <w:tcPr>
            <w:tcW w:w="7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  <w:vertAlign w:val="superscript"/>
              </w:rPr>
            </w:pPr>
            <w:r w:rsidRPr="009A1867">
              <w:rPr>
                <w:rFonts w:eastAsia="Calibri"/>
                <w:sz w:val="20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</w:rPr>
              <w:t>7</w:t>
            </w:r>
          </w:p>
        </w:tc>
      </w:tr>
    </w:tbl>
    <w:p w:rsidR="00E54F3F" w:rsidRPr="009A1867" w:rsidRDefault="00E54F3F" w:rsidP="00E54F3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31"/>
        <w:gridCol w:w="1271"/>
        <w:gridCol w:w="513"/>
        <w:gridCol w:w="1823"/>
        <w:gridCol w:w="1635"/>
        <w:gridCol w:w="2744"/>
      </w:tblGrid>
      <w:tr w:rsidR="00E54F3F" w:rsidRPr="009A1867" w:rsidTr="00B43703">
        <w:trPr>
          <w:trHeight w:val="488"/>
        </w:trPr>
        <w:tc>
          <w:tcPr>
            <w:tcW w:w="116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Происхождение трудовой функции</w:t>
            </w:r>
          </w:p>
        </w:tc>
        <w:tc>
          <w:tcPr>
            <w:tcW w:w="6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Оригинал</w:t>
            </w:r>
            <w:r w:rsidRPr="009A1867">
              <w:rPr>
                <w:rFonts w:eastAsia="Calibri"/>
              </w:rPr>
              <w:t xml:space="preserve"> </w:t>
            </w:r>
          </w:p>
        </w:tc>
        <w:tc>
          <w:tcPr>
            <w:tcW w:w="24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</w:rPr>
              <w:t>Х</w:t>
            </w:r>
          </w:p>
        </w:tc>
        <w:tc>
          <w:tcPr>
            <w:tcW w:w="8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Заимствовано из оригинала</w:t>
            </w:r>
          </w:p>
        </w:tc>
        <w:tc>
          <w:tcPr>
            <w:tcW w:w="7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  <w:tc>
          <w:tcPr>
            <w:tcW w:w="13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</w:p>
        </w:tc>
      </w:tr>
      <w:tr w:rsidR="00E54F3F" w:rsidRPr="009A1867" w:rsidTr="00B43703">
        <w:trPr>
          <w:trHeight w:val="479"/>
        </w:trPr>
        <w:tc>
          <w:tcPr>
            <w:tcW w:w="1167" w:type="pct"/>
            <w:tcBorders>
              <w:top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17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54F3F" w:rsidRPr="009A1867" w:rsidRDefault="00E54F3F" w:rsidP="00B43703">
            <w:pPr>
              <w:rPr>
                <w:rFonts w:eastAsia="Calibri"/>
              </w:rPr>
            </w:pPr>
          </w:p>
        </w:tc>
        <w:tc>
          <w:tcPr>
            <w:tcW w:w="7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Код оригинала</w:t>
            </w:r>
          </w:p>
        </w:tc>
        <w:tc>
          <w:tcPr>
            <w:tcW w:w="13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54F3F" w:rsidRPr="009A1867" w:rsidRDefault="00E54F3F" w:rsidP="00B43703">
            <w:pPr>
              <w:jc w:val="center"/>
              <w:rPr>
                <w:rFonts w:eastAsia="Calibri"/>
              </w:rPr>
            </w:pPr>
            <w:r w:rsidRPr="009A1867">
              <w:rPr>
                <w:rFonts w:eastAsia="Calibri"/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E54F3F" w:rsidRPr="009A1867" w:rsidRDefault="00E54F3F" w:rsidP="00E54F3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32"/>
        <w:gridCol w:w="7989"/>
      </w:tblGrid>
      <w:tr w:rsidR="00E54F3F" w:rsidRPr="009A1867" w:rsidTr="00B43703">
        <w:trPr>
          <w:trHeight w:val="20"/>
        </w:trPr>
        <w:tc>
          <w:tcPr>
            <w:tcW w:w="1167" w:type="pct"/>
            <w:vMerge w:val="restart"/>
          </w:tcPr>
          <w:p w:rsidR="00E54F3F" w:rsidRPr="009A1867" w:rsidRDefault="00E54F3F" w:rsidP="00B43703">
            <w:pPr>
              <w:suppressAutoHyphens/>
              <w:jc w:val="both"/>
              <w:rPr>
                <w:rFonts w:eastAsia="Calibri"/>
              </w:rPr>
            </w:pPr>
            <w:r w:rsidRPr="009A1867">
              <w:rPr>
                <w:rFonts w:eastAsia="Calibri"/>
              </w:rPr>
              <w:t>Трудовые действия</w:t>
            </w: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Оценка технологичности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 с учетом использования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Разработка операционно-маршрутной </w:t>
            </w:r>
            <w:r w:rsidRPr="00A36C5E">
              <w:t>технологии</w:t>
            </w:r>
            <w:r w:rsidR="008C4D84" w:rsidRPr="00A36C5E">
              <w:t xml:space="preserve"> изготовления</w:t>
            </w:r>
            <w:r w:rsidRPr="00A36C5E">
              <w:t xml:space="preserve"> изделий</w:t>
            </w:r>
            <w:r w:rsidRPr="00A36C5E">
              <w:rPr>
                <w:rFonts w:eastAsia="Calibri"/>
              </w:rPr>
              <w:t xml:space="preserve"> машиностроения</w:t>
            </w:r>
            <w:r w:rsidRPr="00A36C5E">
              <w:t xml:space="preserve"> высокой сложности на участке ЭХФМО</w:t>
            </w:r>
            <w:r w:rsidRPr="009A1867" w:rsidDel="008B1F3A">
              <w:t xml:space="preserve">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Разработка технологических переходов изготовления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 с использованием </w:t>
            </w:r>
            <w:r w:rsidRPr="009A1867">
              <w:rPr>
                <w:rFonts w:eastAsia="Calibri"/>
              </w:rPr>
              <w:t>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Разработка технических заданий на конструирование специальной технологической оснастки для изготовления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  <w:r w:rsidRPr="009A1867">
              <w:t xml:space="preserve"> и средств контроля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Разработка и отладка технологических параметров процесса ЭХФМО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Выбор заготовки для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Назначение режимов ЭХФМО для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Разработка технологической документации на </w:t>
            </w:r>
            <w:r w:rsidRPr="009A1867">
              <w:rPr>
                <w:rFonts w:eastAsia="Calibri"/>
              </w:rPr>
              <w:t>технологические процессы изготовления изделий машиностроения высокой сложности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Выбор вида</w:t>
            </w:r>
            <w:r w:rsidRPr="009A1867">
              <w:rPr>
                <w:rFonts w:eastAsia="Calibri"/>
              </w:rPr>
              <w:t xml:space="preserve"> ЭХФМО</w:t>
            </w:r>
            <w:r w:rsidRPr="009A1867">
              <w:t xml:space="preserve"> для изделия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высокой сложности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Определение припусков на операции для изделия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8C4D84">
            <w:pPr>
              <w:suppressAutoHyphens/>
              <w:jc w:val="both"/>
            </w:pPr>
            <w:r w:rsidRPr="009A1867">
              <w:t>Корректировка чертежей заготовок и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rPr>
                <w:color w:val="000000"/>
              </w:rPr>
              <w:t>Контроль технологического процесса изготовления</w:t>
            </w:r>
            <w:r w:rsidRPr="009A1867">
              <w:t xml:space="preserve">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8C4D84">
            <w:pPr>
              <w:suppressAutoHyphens/>
              <w:jc w:val="both"/>
            </w:pPr>
            <w:r w:rsidRPr="009A1867">
              <w:t>Согласование разработанной документации на издели</w:t>
            </w:r>
            <w:r w:rsidR="008C4D84" w:rsidRPr="009A1867">
              <w:t>я</w:t>
            </w:r>
            <w:r w:rsidRPr="009A1867">
              <w:t xml:space="preserve">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  <w:r w:rsidRPr="009A1867">
              <w:t xml:space="preserve"> с подразделениями организации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Исследования в области новых технологий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Контроль работы менее квалифицированных специалистов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 w:val="restar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 w:rsidDel="002A1D54">
              <w:rPr>
                <w:rFonts w:eastAsia="Calibri"/>
              </w:rPr>
              <w:t>Необходимые умения</w:t>
            </w: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Про</w:t>
            </w:r>
            <w:r w:rsidR="005C0485" w:rsidRPr="009A1867">
              <w:t>из</w:t>
            </w:r>
            <w:r w:rsidRPr="009A1867">
              <w:t xml:space="preserve">водить качественную и количественную оценку технологичности и вносить изменения в конструкцию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  <w:r w:rsidRPr="009A1867">
              <w:t>, используя CA</w:t>
            </w:r>
            <w:r w:rsidRPr="009A1867">
              <w:rPr>
                <w:lang w:val="en-US"/>
              </w:rPr>
              <w:t>D</w:t>
            </w:r>
            <w:r w:rsidRPr="009A1867">
              <w:t>-системы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Выбирать виды и методы обработки и оборудование при разработке </w:t>
            </w:r>
            <w:r w:rsidRPr="009A1867">
              <w:rPr>
                <w:rFonts w:eastAsia="Calibri"/>
              </w:rPr>
              <w:t>технологических процессов изготовления изделий машиностроения высокой сложности с применением ЭХФМО</w:t>
            </w:r>
          </w:p>
        </w:tc>
      </w:tr>
      <w:tr w:rsidR="00E54F3F" w:rsidRPr="009A1867" w:rsidTr="00A36C5E">
        <w:trPr>
          <w:trHeight w:val="1048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Составлять управляющие программы для систем ЧПУ на обработку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  <w:r w:rsidRPr="009A1867">
              <w:t>, используя системы автоматизированной подготовки управляющих программ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Оптимизировать технологические </w:t>
            </w:r>
            <w:r w:rsidRPr="00A36C5E">
              <w:t xml:space="preserve">процессы </w:t>
            </w:r>
            <w:r w:rsidR="005C0485" w:rsidRPr="00A36C5E">
              <w:t xml:space="preserve">изготовления </w:t>
            </w:r>
            <w:r w:rsidRPr="00A36C5E">
              <w:t>изделий</w:t>
            </w:r>
            <w:r w:rsidRPr="00A36C5E">
              <w:rPr>
                <w:rFonts w:eastAsia="Calibri"/>
              </w:rPr>
              <w:t xml:space="preserve"> машиностроения</w:t>
            </w:r>
            <w:r w:rsidRPr="00A36C5E">
              <w:t xml:space="preserve"> высокой сложности</w:t>
            </w:r>
            <w:r w:rsidRPr="00A36C5E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Рассчитывать технологические режимы ЭХМО для изготовления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высокой сложности, используя CAPP-системы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Рассчитывать технологические режимы ЭФМО для изготовления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высокой сложности, используя CAPP-системы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Рассчитывать припуски на операции, используя CAPP-системы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rPr>
                <w:color w:val="000000"/>
              </w:rPr>
              <w:t>Контролировать правильность выполнения технологического процесса изготовления</w:t>
            </w:r>
            <w:r w:rsidRPr="009A1867">
              <w:t xml:space="preserve">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Исследовать новые режимы обработки материалов с использованием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Дополнять электронную базу рекомендуемых производителем технологических параметров </w:t>
            </w:r>
            <w:r w:rsidRPr="009A1867">
              <w:rPr>
                <w:rFonts w:eastAsia="Calibri"/>
              </w:rPr>
              <w:t>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заготовку для изделия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Выбирать метод изготовления заготовки изделия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Выбирать схемы базирования заготовок при изготовлении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высокой сложности </w:t>
            </w:r>
            <w:r w:rsidRPr="009A1867">
              <w:rPr>
                <w:rFonts w:eastAsia="Calibri"/>
              </w:rPr>
              <w:t>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5C0485">
            <w:pPr>
              <w:suppressAutoHyphens/>
              <w:jc w:val="both"/>
            </w:pPr>
            <w:r w:rsidRPr="009A1867">
              <w:t xml:space="preserve">Проводить исследования </w:t>
            </w:r>
            <w:r w:rsidR="005C0485" w:rsidRPr="009A1867">
              <w:t xml:space="preserve">по применению </w:t>
            </w:r>
            <w:r w:rsidRPr="009A1867">
              <w:t>и испытания новых рабочих жидкостей для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Разрабатывать технические задания на проектирование новой технологической оснастки для </w:t>
            </w:r>
            <w:r w:rsidRPr="009A1867">
              <w:rPr>
                <w:color w:val="000000"/>
              </w:rPr>
              <w:t>изготовления</w:t>
            </w:r>
            <w:r w:rsidRPr="009A1867">
              <w:t xml:space="preserve"> изделий</w:t>
            </w:r>
            <w:r w:rsidRPr="009A1867">
              <w:rPr>
                <w:rFonts w:eastAsia="Calibri"/>
              </w:rPr>
              <w:t xml:space="preserve"> 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Оценивать технологические возможности оборудования для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Проектировать участки оборудования для ЭХФМО и специализированные производственные участки с применением оборудования для ЭХФМО, используя автоматизированные программы разработки модели производства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Разрабатывать технологическую документацию на </w:t>
            </w:r>
            <w:r w:rsidRPr="009A1867">
              <w:rPr>
                <w:rFonts w:eastAsia="Calibri"/>
              </w:rPr>
              <w:t xml:space="preserve">изготовление изделий машиностроения высокой сложности с применением ЭХФМО, используя </w:t>
            </w:r>
            <w:r w:rsidRPr="009A1867">
              <w:t>CAPP-системы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Согласовывать технологическую документацию на изготовление изделий </w:t>
            </w:r>
            <w:r w:rsidRPr="009A1867">
              <w:rPr>
                <w:rFonts w:eastAsia="Calibri"/>
              </w:rPr>
              <w:t>машиностроения</w:t>
            </w:r>
            <w:r w:rsidRPr="009A1867">
              <w:t xml:space="preserve"> высокой сложности</w:t>
            </w:r>
            <w:r w:rsidRPr="009A1867">
              <w:rPr>
                <w:rFonts w:eastAsia="Calibri"/>
              </w:rPr>
              <w:t xml:space="preserve"> с применением ЭХФМО</w:t>
            </w:r>
            <w:r w:rsidRPr="009A1867">
              <w:t xml:space="preserve"> с подразделениями организации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 w:val="restar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>
              <w:rPr>
                <w:rFonts w:eastAsia="Calibri"/>
              </w:rPr>
              <w:t>Н</w:t>
            </w:r>
            <w:r w:rsidRPr="009A1867" w:rsidDel="002A1D54">
              <w:rPr>
                <w:rFonts w:eastAsia="Calibri"/>
              </w:rPr>
              <w:t>еобходимые знания</w:t>
            </w: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rPr>
                <w:color w:val="000000"/>
              </w:rPr>
              <w:t>Единая система технологической подготовки производства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Единая система технологической документации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1306EB" w:rsidP="00B43703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Государственные, отраслевые стандарты и стандарты организации</w:t>
            </w:r>
            <w:r w:rsidRPr="009A1867">
              <w:rPr>
                <w:color w:val="000000"/>
              </w:rPr>
              <w:t xml:space="preserve"> </w:t>
            </w:r>
            <w:r w:rsidR="00E54F3F" w:rsidRPr="009A1867">
              <w:rPr>
                <w:color w:val="000000"/>
              </w:rPr>
              <w:t>на технологическую оснастку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t>Нормативно-технические и руководящие документы в области технологичности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5C0485">
            <w:pPr>
              <w:suppressAutoHyphens/>
              <w:jc w:val="both"/>
              <w:rPr>
                <w:color w:val="000000"/>
              </w:rPr>
            </w:pPr>
            <w:r w:rsidRPr="009A1867">
              <w:t xml:space="preserve">Последовательность действий при оценке технологичности изделий высокой сложности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Специфика технологических процессов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Особенности эксплуатации оборудования для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Особенности эксплуатации оборудования для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Технические характеристики и требования, предъявляемые к продукции, изготавливаемой с применением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Технические характеристики и требования, предъявляемые к продукции, изготавливаемой с применением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Особенности ЭХФМО различных материалов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Правила выбора и методы получения </w:t>
            </w:r>
            <w:r w:rsidR="009A1867">
              <w:t xml:space="preserve">заготовок изделий </w:t>
            </w:r>
            <w:r w:rsidRPr="009A1867">
              <w:rPr>
                <w:rFonts w:eastAsia="Calibri"/>
              </w:rPr>
              <w:t>высокой сложности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Технологические возможности заготовительных производств организации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Правила базирования заготовок при обработке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Факторы, влияющие на процесс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Виды</w:t>
            </w:r>
            <w:r w:rsidRPr="009A1867">
              <w:rPr>
                <w:rFonts w:eastAsia="Calibri"/>
              </w:rPr>
              <w:t xml:space="preserve">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Виды</w:t>
            </w:r>
            <w:r w:rsidRPr="009A1867">
              <w:rPr>
                <w:rFonts w:eastAsia="Calibri"/>
              </w:rPr>
              <w:t xml:space="preserve">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Оборудование и инструменты, применяемые при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Системы ЧПУ, используемые на оборудовании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Правила разработки управляющих программ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Влияние параметров рабочих жидкостей на технологические процессы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Характеристики рабочих жидкостей, используемых при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Характеристики рабочих жидкостей, используемых при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Методика и специфика выбора технологических режимов при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Методика расчета норм времени на выполнение операций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Правила расчета припусков на операцию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Методы оптимизации технологических процессов с применением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CAPP-системы: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Автоматизированные программы разработки модели производства: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CAD-системы: наименования, возможности и порядок работы в них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1306EB" w:rsidP="00B43703">
            <w:pPr>
              <w:suppressAutoHyphens/>
              <w:jc w:val="both"/>
            </w:pPr>
            <w:r w:rsidRPr="009A1867">
              <w:t xml:space="preserve">Стандарты, технические условия, </w:t>
            </w:r>
            <w:r>
              <w:t>нормативно-технические документы</w:t>
            </w:r>
            <w:r w:rsidRPr="009A1867">
              <w:t xml:space="preserve"> по оформлению </w:t>
            </w:r>
            <w:r>
              <w:t>технологической документации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5C0485">
            <w:pPr>
              <w:suppressAutoHyphens/>
              <w:jc w:val="both"/>
            </w:pPr>
            <w:r w:rsidRPr="009A1867">
              <w:t>Влияние х</w:t>
            </w:r>
            <w:r w:rsidR="005C0485" w:rsidRPr="009A1867">
              <w:t>арактеристик рабочих жидкостей на процесс</w:t>
            </w:r>
            <w:r w:rsidRPr="009A1867">
              <w:t xml:space="preserve"> ЭХМО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5C0485">
            <w:pPr>
              <w:suppressAutoHyphens/>
              <w:jc w:val="both"/>
            </w:pPr>
            <w:r w:rsidRPr="009A1867">
              <w:t>Влияние х</w:t>
            </w:r>
            <w:r w:rsidR="005C0485" w:rsidRPr="009A1867">
              <w:t>арактеристик рабочих жидкостей на процесс</w:t>
            </w:r>
            <w:r w:rsidRPr="009A1867">
              <w:t xml:space="preserve"> ЭФМО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Комбинированные методы обработки заготовок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Оборудование для комбинированных методов обработки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Основные группы и марки применяемых материалов, требования, предъявляемые к качеству материалов для электродов-инструментов, и условия их консервации, хранения, выдачи и транспортировки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Мировой опыт в области ЭХФМО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Технология машиностроения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Основы моделирования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 xml:space="preserve">Заготовительное производство 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Основы химии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Основы электротехники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Техническая механика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Del="00051ED5" w:rsidRDefault="00E54F3F" w:rsidP="00B43703">
            <w:pPr>
              <w:suppressAutoHyphens/>
              <w:jc w:val="both"/>
            </w:pPr>
            <w:r w:rsidRPr="009A1867">
              <w:t>Основы термодинамики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Основы организации производства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  <w:vMerge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</w:pPr>
            <w:r w:rsidRPr="009A1867">
              <w:t>Требования системы экологического менеджмента и системы менеджмента производственной безопасности и здоровья</w:t>
            </w:r>
          </w:p>
        </w:tc>
      </w:tr>
      <w:tr w:rsidR="00E54F3F" w:rsidRPr="009A1867" w:rsidTr="00B43703">
        <w:trPr>
          <w:trHeight w:val="20"/>
        </w:trPr>
        <w:tc>
          <w:tcPr>
            <w:tcW w:w="1167" w:type="pct"/>
          </w:tcPr>
          <w:p w:rsidR="00E54F3F" w:rsidRPr="009A1867" w:rsidDel="002A1D54" w:rsidRDefault="00E54F3F" w:rsidP="00B43703">
            <w:pPr>
              <w:suppressAutoHyphens/>
              <w:rPr>
                <w:rFonts w:eastAsia="Calibri"/>
              </w:rPr>
            </w:pPr>
            <w:r w:rsidRPr="009A1867">
              <w:rPr>
                <w:rFonts w:eastAsia="Calibri"/>
                <w:iCs/>
              </w:rPr>
              <w:t>Другие характеристики</w:t>
            </w:r>
          </w:p>
        </w:tc>
        <w:tc>
          <w:tcPr>
            <w:tcW w:w="3833" w:type="pct"/>
          </w:tcPr>
          <w:p w:rsidR="00E54F3F" w:rsidRPr="009A1867" w:rsidRDefault="00E54F3F" w:rsidP="00B43703">
            <w:pPr>
              <w:suppressAutoHyphens/>
              <w:jc w:val="both"/>
              <w:rPr>
                <w:color w:val="000000"/>
              </w:rPr>
            </w:pPr>
            <w:r w:rsidRPr="009A1867">
              <w:rPr>
                <w:color w:val="000000"/>
              </w:rPr>
              <w:t>-</w:t>
            </w:r>
          </w:p>
        </w:tc>
      </w:tr>
    </w:tbl>
    <w:p w:rsidR="00E54F3F" w:rsidRDefault="00E54F3F" w:rsidP="009A1867">
      <w:pPr>
        <w:suppressAutoHyphens/>
        <w:rPr>
          <w:rFonts w:eastAsia="Calibri"/>
          <w:iCs/>
        </w:rPr>
      </w:pPr>
    </w:p>
    <w:p w:rsidR="004F15F1" w:rsidRDefault="004F15F1" w:rsidP="00E54F3F">
      <w:pPr>
        <w:pStyle w:val="Heading1"/>
      </w:pPr>
      <w:bookmarkStart w:id="10" w:name="_Toc35614448"/>
    </w:p>
    <w:p w:rsidR="004F15F1" w:rsidRDefault="004F15F1" w:rsidP="00E54F3F">
      <w:pPr>
        <w:pStyle w:val="Heading1"/>
      </w:pPr>
    </w:p>
    <w:p w:rsidR="004F15F1" w:rsidRDefault="004F15F1" w:rsidP="00E54F3F">
      <w:pPr>
        <w:pStyle w:val="Heading1"/>
      </w:pPr>
    </w:p>
    <w:p w:rsidR="004F15F1" w:rsidRDefault="004F15F1" w:rsidP="00E54F3F">
      <w:pPr>
        <w:pStyle w:val="Heading1"/>
      </w:pPr>
    </w:p>
    <w:p w:rsidR="00E54F3F" w:rsidRPr="009A1867" w:rsidRDefault="00E54F3F" w:rsidP="00E54F3F">
      <w:pPr>
        <w:pStyle w:val="Heading1"/>
      </w:pPr>
      <w:r w:rsidRPr="009A1867">
        <w:t>IV. Сведения об организациях – разработчиках профессионального стандарта</w:t>
      </w:r>
      <w:bookmarkEnd w:id="10"/>
    </w:p>
    <w:p w:rsidR="00E54F3F" w:rsidRPr="009A1867" w:rsidRDefault="00E54F3F" w:rsidP="009A1867">
      <w:pPr>
        <w:suppressAutoHyphens/>
        <w:rPr>
          <w:rFonts w:eastAsia="Calibri"/>
          <w:iCs/>
        </w:rPr>
      </w:pPr>
    </w:p>
    <w:p w:rsidR="00E54F3F" w:rsidRPr="009A1867" w:rsidRDefault="005C0485" w:rsidP="009A1867">
      <w:pPr>
        <w:suppressAutoHyphens/>
        <w:rPr>
          <w:rFonts w:eastAsia="Calibri"/>
          <w:b/>
          <w:bCs w:val="0"/>
          <w:iCs/>
        </w:rPr>
      </w:pPr>
      <w:r w:rsidRPr="009A1867">
        <w:rPr>
          <w:rFonts w:eastAsia="Calibri"/>
          <w:b/>
          <w:bCs w:val="0"/>
          <w:iCs/>
        </w:rPr>
        <w:t>4.1. Ответственная организация-</w:t>
      </w:r>
      <w:r w:rsidR="00E54F3F" w:rsidRPr="009A1867">
        <w:rPr>
          <w:rFonts w:eastAsia="Calibri"/>
          <w:b/>
          <w:bCs w:val="0"/>
          <w:iCs/>
        </w:rPr>
        <w:t>разработчик</w:t>
      </w:r>
    </w:p>
    <w:p w:rsidR="00E54F3F" w:rsidRPr="009A1867" w:rsidRDefault="00E54F3F" w:rsidP="009A1867">
      <w:pPr>
        <w:suppressAutoHyphens/>
        <w:rPr>
          <w:rFonts w:eastAsia="Calibri"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E54F3F" w:rsidRPr="009A1867" w:rsidTr="00B43703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54F3F" w:rsidRPr="009A1867" w:rsidRDefault="009A1867" w:rsidP="00B43703">
            <w:r>
              <w:t>ООО</w:t>
            </w:r>
            <w:r w:rsidR="00E54F3F" w:rsidRPr="009A1867">
              <w:t xml:space="preserve"> «Союзмаш консалтинг», город Москва</w:t>
            </w:r>
          </w:p>
        </w:tc>
      </w:tr>
      <w:tr w:rsidR="005C0485" w:rsidRPr="009A1867" w:rsidTr="005C0485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5C0485" w:rsidRPr="009A1867" w:rsidRDefault="005C0485" w:rsidP="005C0485">
            <w:pPr>
              <w:contextualSpacing/>
            </w:pPr>
            <w:r w:rsidRPr="009A1867">
              <w:rPr>
                <w:bCs w:val="0"/>
              </w:rPr>
              <w:t>Генеральный директор</w:t>
            </w:r>
            <w:r w:rsidRPr="009A1867">
              <w:rPr>
                <w:bCs w:val="0"/>
              </w:rPr>
              <w:tab/>
            </w:r>
            <w:r w:rsidRPr="009A1867">
              <w:rPr>
                <w:bCs w:val="0"/>
              </w:rPr>
              <w:tab/>
            </w:r>
            <w:r w:rsidRPr="009A1867">
              <w:rPr>
                <w:bCs w:val="0"/>
              </w:rPr>
              <w:tab/>
            </w:r>
            <w:r w:rsidRPr="009A1867">
              <w:rPr>
                <w:bCs w:val="0"/>
              </w:rPr>
              <w:tab/>
            </w:r>
            <w:r w:rsidRPr="009A1867">
              <w:rPr>
                <w:bCs w:val="0"/>
              </w:rPr>
              <w:tab/>
            </w:r>
            <w:r w:rsidRPr="009A1867">
              <w:t>Андреев Илья Александрович</w:t>
            </w:r>
          </w:p>
        </w:tc>
      </w:tr>
    </w:tbl>
    <w:p w:rsidR="00E54F3F" w:rsidRPr="009A1867" w:rsidRDefault="00E54F3F" w:rsidP="009A1867">
      <w:pPr>
        <w:suppressAutoHyphens/>
        <w:rPr>
          <w:rFonts w:eastAsia="Calibri"/>
          <w:iCs/>
        </w:rPr>
      </w:pPr>
    </w:p>
    <w:p w:rsidR="00E54F3F" w:rsidRPr="009A1867" w:rsidRDefault="00E54F3F" w:rsidP="009A1867">
      <w:pPr>
        <w:suppressAutoHyphens/>
        <w:rPr>
          <w:rFonts w:eastAsia="Calibri"/>
          <w:b/>
          <w:bCs w:val="0"/>
          <w:iCs/>
        </w:rPr>
      </w:pPr>
      <w:r w:rsidRPr="009A1867">
        <w:rPr>
          <w:rFonts w:eastAsia="Calibri"/>
          <w:b/>
          <w:bCs w:val="0"/>
          <w:iCs/>
        </w:rPr>
        <w:t>4.2. Наименования организаций</w:t>
      </w:r>
      <w:r w:rsidR="005C0485" w:rsidRPr="009A1867">
        <w:rPr>
          <w:rFonts w:eastAsia="Calibri"/>
          <w:b/>
          <w:bCs w:val="0"/>
          <w:iCs/>
        </w:rPr>
        <w:t>-</w:t>
      </w:r>
      <w:r w:rsidRPr="009A1867">
        <w:rPr>
          <w:rFonts w:eastAsia="Calibri"/>
          <w:b/>
          <w:bCs w:val="0"/>
          <w:iCs/>
        </w:rPr>
        <w:t>разработчиков</w:t>
      </w:r>
    </w:p>
    <w:p w:rsidR="00E54F3F" w:rsidRPr="009A1867" w:rsidRDefault="00E54F3F" w:rsidP="009A1867">
      <w:pPr>
        <w:suppressAutoHyphens/>
        <w:rPr>
          <w:rFonts w:eastAsia="Calibri"/>
          <w:iCs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3"/>
        <w:gridCol w:w="9808"/>
      </w:tblGrid>
      <w:tr w:rsidR="005C0485" w:rsidRPr="009A1867" w:rsidTr="00B43703">
        <w:trPr>
          <w:trHeight w:val="20"/>
          <w:jc w:val="center"/>
        </w:trPr>
        <w:tc>
          <w:tcPr>
            <w:tcW w:w="294" w:type="pct"/>
          </w:tcPr>
          <w:p w:rsidR="005C0485" w:rsidRPr="009A1867" w:rsidRDefault="005C0485" w:rsidP="009A18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5C0485" w:rsidRPr="009A1867" w:rsidRDefault="005C0485" w:rsidP="00B43703">
            <w:r w:rsidRPr="009A1867">
              <w:t>Ассоциация «Лига содействия оборонным предприятиям», город Москва</w:t>
            </w:r>
          </w:p>
        </w:tc>
      </w:tr>
      <w:tr w:rsidR="005C0485" w:rsidRPr="009A1867" w:rsidTr="00B43703">
        <w:trPr>
          <w:trHeight w:val="20"/>
          <w:jc w:val="center"/>
        </w:trPr>
        <w:tc>
          <w:tcPr>
            <w:tcW w:w="294" w:type="pct"/>
          </w:tcPr>
          <w:p w:rsidR="005C0485" w:rsidRPr="009A1867" w:rsidRDefault="005C0485" w:rsidP="009A18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5C0485" w:rsidRPr="009A1867" w:rsidRDefault="005C0485" w:rsidP="00B43703">
            <w:r w:rsidRPr="009A1867">
              <w:t>ОООР «Союз машиностроителей России», город Москва</w:t>
            </w:r>
          </w:p>
        </w:tc>
      </w:tr>
      <w:tr w:rsidR="005C0485" w:rsidRPr="009A1867" w:rsidTr="00B43703">
        <w:trPr>
          <w:trHeight w:val="20"/>
          <w:jc w:val="center"/>
        </w:trPr>
        <w:tc>
          <w:tcPr>
            <w:tcW w:w="294" w:type="pct"/>
          </w:tcPr>
          <w:p w:rsidR="005C0485" w:rsidRPr="009A1867" w:rsidRDefault="005C0485" w:rsidP="009A18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5C0485" w:rsidRPr="009A1867" w:rsidRDefault="005C0485" w:rsidP="00B43703">
            <w:r w:rsidRPr="009A1867">
              <w:t>ОООР «Экосфера», город Москва</w:t>
            </w:r>
          </w:p>
        </w:tc>
      </w:tr>
      <w:tr w:rsidR="005C0485" w:rsidRPr="009A1867" w:rsidTr="00B43703">
        <w:trPr>
          <w:trHeight w:val="20"/>
          <w:jc w:val="center"/>
        </w:trPr>
        <w:tc>
          <w:tcPr>
            <w:tcW w:w="294" w:type="pct"/>
          </w:tcPr>
          <w:p w:rsidR="005C0485" w:rsidRPr="009A1867" w:rsidRDefault="005C0485" w:rsidP="009A18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5C0485" w:rsidRPr="009A1867" w:rsidRDefault="005C0485" w:rsidP="00B43703">
            <w:r w:rsidRPr="009A1867">
              <w:t>ПАО «Кузнецов», город Самара</w:t>
            </w:r>
          </w:p>
        </w:tc>
      </w:tr>
      <w:tr w:rsidR="005C0485" w:rsidRPr="009A1867" w:rsidTr="00B43703">
        <w:trPr>
          <w:trHeight w:val="20"/>
          <w:jc w:val="center"/>
        </w:trPr>
        <w:tc>
          <w:tcPr>
            <w:tcW w:w="294" w:type="pct"/>
          </w:tcPr>
          <w:p w:rsidR="005C0485" w:rsidRPr="009A1867" w:rsidRDefault="005C0485" w:rsidP="009A18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5C0485" w:rsidRPr="009A1867" w:rsidRDefault="005C0485" w:rsidP="00B43703">
            <w:r w:rsidRPr="009A1867">
              <w:t>Совет по профессиональным квалификациям в машиностроении, город Москва</w:t>
            </w:r>
            <w:r w:rsidRPr="009A1867" w:rsidDel="005C1F6D">
              <w:t xml:space="preserve"> </w:t>
            </w:r>
          </w:p>
        </w:tc>
      </w:tr>
      <w:tr w:rsidR="005C0485" w:rsidRPr="009A1867" w:rsidTr="00B43703">
        <w:trPr>
          <w:trHeight w:val="20"/>
          <w:jc w:val="center"/>
        </w:trPr>
        <w:tc>
          <w:tcPr>
            <w:tcW w:w="294" w:type="pct"/>
          </w:tcPr>
          <w:p w:rsidR="005C0485" w:rsidRPr="009A1867" w:rsidRDefault="005C0485" w:rsidP="009A18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5C0485" w:rsidRPr="009A1867" w:rsidRDefault="005C0485" w:rsidP="00B43703">
            <w:r w:rsidRPr="009A1867">
              <w:t>ФГБОУ ВО «Московский государственный технический университет имени</w:t>
            </w:r>
            <w:r w:rsidR="009A1867">
              <w:t xml:space="preserve"> </w:t>
            </w:r>
            <w:r w:rsidRPr="009A1867">
              <w:t>Н.</w:t>
            </w:r>
            <w:r w:rsidR="009A1867">
              <w:t xml:space="preserve"> </w:t>
            </w:r>
            <w:r w:rsidRPr="009A1867">
              <w:t>Э. Баумана (национальный исследовательский университет)», город Москва</w:t>
            </w:r>
          </w:p>
        </w:tc>
      </w:tr>
      <w:tr w:rsidR="005C0485" w:rsidRPr="009A1867" w:rsidTr="00B43703">
        <w:trPr>
          <w:trHeight w:val="20"/>
          <w:jc w:val="center"/>
        </w:trPr>
        <w:tc>
          <w:tcPr>
            <w:tcW w:w="294" w:type="pct"/>
          </w:tcPr>
          <w:p w:rsidR="005C0485" w:rsidRPr="009A1867" w:rsidRDefault="005C0485" w:rsidP="009A18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5C0485" w:rsidRPr="009A1867" w:rsidRDefault="005C0485" w:rsidP="00B43703">
            <w:r w:rsidRPr="009A1867">
              <w:t xml:space="preserve">ФГБОУ ВО </w:t>
            </w:r>
            <w:r w:rsidR="009A1867">
              <w:t>«</w:t>
            </w:r>
            <w:r w:rsidRPr="009A1867">
              <w:t>Московский государственный технический университет «Станкин», город Москва</w:t>
            </w:r>
          </w:p>
        </w:tc>
      </w:tr>
      <w:tr w:rsidR="005C0485" w:rsidRPr="009A1867" w:rsidTr="00B43703">
        <w:trPr>
          <w:trHeight w:val="20"/>
          <w:jc w:val="center"/>
        </w:trPr>
        <w:tc>
          <w:tcPr>
            <w:tcW w:w="294" w:type="pct"/>
          </w:tcPr>
          <w:p w:rsidR="005C0485" w:rsidRPr="009A1867" w:rsidRDefault="005C0485" w:rsidP="009A1867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:rsidR="005C0485" w:rsidRPr="009A1867" w:rsidRDefault="005C0485" w:rsidP="00B43703">
            <w:r w:rsidRPr="009A1867">
              <w:t>ФГБУ «Всероссийский</w:t>
            </w:r>
            <w:r w:rsidR="009A1867">
              <w:t xml:space="preserve"> </w:t>
            </w:r>
            <w:r w:rsidRPr="009A1867">
              <w:t>научно-исследовательский</w:t>
            </w:r>
            <w:r w:rsidR="009A1867">
              <w:t xml:space="preserve"> </w:t>
            </w:r>
            <w:r w:rsidRPr="009A1867">
              <w:t>институт</w:t>
            </w:r>
            <w:r w:rsidR="009A1867">
              <w:t xml:space="preserve"> </w:t>
            </w:r>
            <w:r w:rsidRPr="009A1867">
              <w:t>труда»</w:t>
            </w:r>
            <w:r w:rsidR="009A1867">
              <w:t xml:space="preserve"> </w:t>
            </w:r>
            <w:r w:rsidRPr="009A1867">
              <w:t>Минтруда</w:t>
            </w:r>
            <w:r w:rsidR="009A1867">
              <w:t xml:space="preserve"> </w:t>
            </w:r>
            <w:r w:rsidRPr="009A1867">
              <w:t>России, город Москва</w:t>
            </w:r>
          </w:p>
        </w:tc>
      </w:tr>
    </w:tbl>
    <w:p w:rsidR="00E54F3F" w:rsidRPr="009A1867" w:rsidRDefault="00E54F3F" w:rsidP="00E54F3F">
      <w:pPr>
        <w:pStyle w:val="a1"/>
      </w:pPr>
    </w:p>
    <w:sectPr w:rsidR="00E54F3F" w:rsidRPr="009A1867" w:rsidSect="00B43703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B00" w:rsidRDefault="00653B00" w:rsidP="00E54F3F">
      <w:r>
        <w:separator/>
      </w:r>
    </w:p>
  </w:endnote>
  <w:endnote w:type="continuationSeparator" w:id="0">
    <w:p w:rsidR="00653B00" w:rsidRDefault="00653B00" w:rsidP="00E54F3F">
      <w:r>
        <w:continuationSeparator/>
      </w:r>
    </w:p>
  </w:endnote>
  <w:endnote w:id="1">
    <w:p w:rsidR="00216C57" w:rsidRPr="009A1867" w:rsidRDefault="00216C57" w:rsidP="008E1FD8">
      <w:pPr>
        <w:pStyle w:val="EndnoteText"/>
        <w:jc w:val="both"/>
        <w:rPr>
          <w:sz w:val="20"/>
          <w:szCs w:val="20"/>
        </w:rPr>
      </w:pPr>
      <w:r w:rsidRPr="009A1867">
        <w:rPr>
          <w:rStyle w:val="EndnoteReference"/>
          <w:sz w:val="20"/>
          <w:szCs w:val="20"/>
        </w:rPr>
        <w:endnoteRef/>
      </w:r>
      <w:r w:rsidRPr="009A1867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:rsidR="00216C57" w:rsidRPr="009A1867" w:rsidRDefault="00216C57" w:rsidP="008E1FD8">
      <w:pPr>
        <w:pStyle w:val="FootnoteText"/>
        <w:jc w:val="both"/>
        <w:rPr>
          <w:rFonts w:ascii="Times New Roman" w:hAnsi="Times New Roman"/>
        </w:rPr>
      </w:pPr>
      <w:r w:rsidRPr="009A1867">
        <w:rPr>
          <w:rStyle w:val="EndnoteReference"/>
          <w:rFonts w:ascii="Times New Roman" w:hAnsi="Times New Roman"/>
        </w:rPr>
        <w:endnoteRef/>
      </w:r>
      <w:r w:rsidRPr="009A1867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:rsidR="00216C57" w:rsidRPr="009A1867" w:rsidRDefault="00216C57" w:rsidP="008E1FD8">
      <w:pPr>
        <w:pStyle w:val="EndnoteText"/>
        <w:jc w:val="both"/>
        <w:rPr>
          <w:sz w:val="20"/>
          <w:szCs w:val="20"/>
        </w:rPr>
      </w:pPr>
      <w:r w:rsidRPr="009A1867">
        <w:rPr>
          <w:rStyle w:val="EndnoteReference"/>
          <w:rFonts w:eastAsia="Calibri"/>
          <w:sz w:val="20"/>
          <w:szCs w:val="20"/>
        </w:rPr>
        <w:endnoteRef/>
      </w:r>
      <w:r w:rsidRPr="009A1867">
        <w:rPr>
          <w:sz w:val="20"/>
          <w:szCs w:val="20"/>
        </w:rPr>
        <w:t xml:space="preserve"> </w:t>
      </w:r>
      <w:bookmarkStart w:id="5" w:name="_Hlk35457306"/>
      <w:r w:rsidRPr="009A1867">
        <w:rPr>
          <w:sz w:val="20"/>
          <w:szCs w:val="20"/>
        </w:rPr>
        <w:t xml:space="preserve">Приказ МЧС России от 12 декабря 2007 г. № 645 «Об утверждении Норм пожарной безопасности </w:t>
      </w:r>
      <w:r w:rsidR="00A36C5E">
        <w:rPr>
          <w:sz w:val="20"/>
          <w:szCs w:val="20"/>
        </w:rPr>
        <w:t>«</w:t>
      </w:r>
      <w:r w:rsidRPr="009A1867">
        <w:rPr>
          <w:sz w:val="20"/>
          <w:szCs w:val="20"/>
        </w:rPr>
        <w:t>Обучение мерам пожарной безопасности работников организаций» (зарегистрирован Минюстом России 21 января 2008 г., регистрационный № 10938) с изменениями, внесенными приказами МЧС России от 27 января 2009 г. № 35 (зарегистрирован Минюстом России 25 февраля 2009 г., регистрационный № 13429) и от 22 июня 2010 г. № 289 (зарегистрирован Минюстом России 16 июля 2010 г., регистрационный № 17880</w:t>
      </w:r>
      <w:bookmarkEnd w:id="5"/>
      <w:r w:rsidRPr="009A1867">
        <w:rPr>
          <w:sz w:val="20"/>
          <w:szCs w:val="20"/>
        </w:rPr>
        <w:t>).</w:t>
      </w:r>
    </w:p>
  </w:endnote>
  <w:endnote w:id="4">
    <w:p w:rsidR="00216C57" w:rsidRPr="009A1867" w:rsidRDefault="00216C57" w:rsidP="008E1FD8">
      <w:pPr>
        <w:pStyle w:val="EndnoteText"/>
        <w:jc w:val="both"/>
        <w:rPr>
          <w:sz w:val="20"/>
          <w:szCs w:val="20"/>
        </w:rPr>
      </w:pPr>
      <w:r w:rsidRPr="009A1867">
        <w:rPr>
          <w:rStyle w:val="EndnoteReference"/>
          <w:sz w:val="20"/>
          <w:szCs w:val="20"/>
        </w:rPr>
        <w:endnoteRef/>
      </w:r>
      <w:r w:rsidRPr="009A1867">
        <w:rPr>
          <w:sz w:val="20"/>
          <w:szCs w:val="20"/>
        </w:rPr>
        <w:t xml:space="preserve"> </w:t>
      </w:r>
      <w:bookmarkStart w:id="6" w:name="_Hlk35457340"/>
      <w:r w:rsidRPr="009A1867">
        <w:rPr>
          <w:sz w:val="20"/>
          <w:szCs w:val="20"/>
        </w:rPr>
        <w:t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 с изменениями, внесенными приказом Минтруда России, Минобрнауки России от 30 ноября 2016 г. № 697н/1490 (зарегистрирован Минюстом России 16 декабря 2016 г., регистрационный № 44767</w:t>
      </w:r>
      <w:bookmarkEnd w:id="6"/>
      <w:r w:rsidRPr="009A1867">
        <w:rPr>
          <w:sz w:val="20"/>
          <w:szCs w:val="20"/>
        </w:rPr>
        <w:t>).</w:t>
      </w:r>
    </w:p>
  </w:endnote>
  <w:endnote w:id="5">
    <w:p w:rsidR="00216C57" w:rsidRPr="009A1867" w:rsidRDefault="00216C57" w:rsidP="008E1FD8">
      <w:pPr>
        <w:pStyle w:val="FootnoteText"/>
        <w:jc w:val="both"/>
        <w:rPr>
          <w:rFonts w:ascii="Times New Roman" w:hAnsi="Times New Roman"/>
        </w:rPr>
      </w:pPr>
      <w:r w:rsidRPr="009A1867">
        <w:rPr>
          <w:rStyle w:val="EndnoteReference"/>
          <w:rFonts w:ascii="Times New Roman" w:hAnsi="Times New Roman"/>
        </w:rPr>
        <w:endnoteRef/>
      </w:r>
      <w:r w:rsidRPr="009A1867">
        <w:rPr>
          <w:rFonts w:ascii="Times New Roman" w:hAnsi="Times New Roman"/>
        </w:rPr>
        <w:t xml:space="preserve"> </w:t>
      </w:r>
      <w:r w:rsidRPr="009A1867">
        <w:rPr>
          <w:rStyle w:val="EndnoteTextChar"/>
          <w:rFonts w:eastAsiaTheme="majorEastAsia"/>
        </w:rPr>
        <w:t>Единый квалификационный справочник должностей руководителей, специалистов и служащих.</w:t>
      </w:r>
    </w:p>
  </w:endnote>
  <w:endnote w:id="6">
    <w:p w:rsidR="00216C57" w:rsidRPr="009A1867" w:rsidRDefault="00216C57" w:rsidP="008E1FD8">
      <w:pPr>
        <w:pStyle w:val="EndnoteText"/>
        <w:jc w:val="both"/>
        <w:rPr>
          <w:sz w:val="20"/>
          <w:szCs w:val="20"/>
        </w:rPr>
      </w:pPr>
      <w:r w:rsidRPr="009A1867">
        <w:rPr>
          <w:rStyle w:val="EndnoteReference"/>
          <w:sz w:val="20"/>
          <w:szCs w:val="20"/>
        </w:rPr>
        <w:endnoteRef/>
      </w:r>
      <w:r w:rsidRPr="009A1867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:rsidR="00216C57" w:rsidRPr="009A1867" w:rsidRDefault="00216C57" w:rsidP="009A1867">
      <w:pPr>
        <w:pStyle w:val="EndnoteText"/>
        <w:jc w:val="both"/>
      </w:pPr>
      <w:r w:rsidRPr="009A1867">
        <w:rPr>
          <w:rStyle w:val="EndnoteReference"/>
          <w:sz w:val="20"/>
          <w:szCs w:val="20"/>
        </w:rPr>
        <w:endnoteRef/>
      </w:r>
      <w:r w:rsidRPr="009A1867">
        <w:rPr>
          <w:sz w:val="20"/>
          <w:szCs w:val="20"/>
        </w:rPr>
        <w:t xml:space="preserve"> Общероссийский классификатор специальностей по образованию</w:t>
      </w:r>
      <w:r w:rsidRPr="009A1867">
        <w:rPr>
          <w:sz w:val="20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C57" w:rsidRDefault="00834FC6" w:rsidP="00B437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6C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6C57" w:rsidRDefault="00216C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B00" w:rsidRDefault="00653B00" w:rsidP="00E54F3F">
      <w:r>
        <w:separator/>
      </w:r>
    </w:p>
  </w:footnote>
  <w:footnote w:type="continuationSeparator" w:id="0">
    <w:p w:rsidR="00653B00" w:rsidRDefault="00653B00" w:rsidP="00E54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C57" w:rsidRDefault="00834FC6" w:rsidP="00B437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6C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6C57" w:rsidRDefault="00216C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89376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216C57" w:rsidRPr="00834AB9" w:rsidRDefault="00834FC6" w:rsidP="00B43703">
        <w:pPr>
          <w:pStyle w:val="Header"/>
          <w:jc w:val="center"/>
          <w:rPr>
            <w:rFonts w:ascii="Times New Roman" w:hAnsi="Times New Roman"/>
            <w:sz w:val="20"/>
            <w:szCs w:val="20"/>
          </w:rPr>
        </w:pPr>
        <w:r w:rsidRPr="00834AB9">
          <w:rPr>
            <w:rFonts w:ascii="Times New Roman" w:hAnsi="Times New Roman"/>
            <w:sz w:val="20"/>
            <w:szCs w:val="20"/>
          </w:rPr>
          <w:fldChar w:fldCharType="begin"/>
        </w:r>
        <w:r w:rsidR="00216C57" w:rsidRPr="00834AB9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834AB9">
          <w:rPr>
            <w:rFonts w:ascii="Times New Roman" w:hAnsi="Times New Roman"/>
            <w:sz w:val="20"/>
            <w:szCs w:val="20"/>
          </w:rPr>
          <w:fldChar w:fldCharType="separate"/>
        </w:r>
        <w:r w:rsidR="000A6EE4">
          <w:rPr>
            <w:rFonts w:ascii="Times New Roman" w:hAnsi="Times New Roman"/>
            <w:noProof/>
            <w:sz w:val="20"/>
            <w:szCs w:val="20"/>
          </w:rPr>
          <w:t>3</w:t>
        </w:r>
        <w:r w:rsidRPr="00834AB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AF976F3"/>
    <w:multiLevelType w:val="multilevel"/>
    <w:tmpl w:val="2F621D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5206672C"/>
    <w:multiLevelType w:val="hybridMultilevel"/>
    <w:tmpl w:val="F3046CB4"/>
    <w:lvl w:ilvl="0" w:tplc="308A75F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40B6D"/>
    <w:multiLevelType w:val="hybridMultilevel"/>
    <w:tmpl w:val="D9A2B118"/>
    <w:lvl w:ilvl="0" w:tplc="608EB52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13"/>
  </w:num>
  <w:num w:numId="13">
    <w:abstractNumId w:val="11"/>
  </w:num>
  <w:num w:numId="14">
    <w:abstractNumId w:val="26"/>
  </w:num>
  <w:num w:numId="15">
    <w:abstractNumId w:val="18"/>
  </w:num>
  <w:num w:numId="16">
    <w:abstractNumId w:val="17"/>
  </w:num>
  <w:num w:numId="17">
    <w:abstractNumId w:val="20"/>
  </w:num>
  <w:num w:numId="18">
    <w:abstractNumId w:val="12"/>
  </w:num>
  <w:num w:numId="19">
    <w:abstractNumId w:val="32"/>
  </w:num>
  <w:num w:numId="20">
    <w:abstractNumId w:val="23"/>
  </w:num>
  <w:num w:numId="21">
    <w:abstractNumId w:val="34"/>
  </w:num>
  <w:num w:numId="22">
    <w:abstractNumId w:val="28"/>
  </w:num>
  <w:num w:numId="23">
    <w:abstractNumId w:val="16"/>
  </w:num>
  <w:num w:numId="24">
    <w:abstractNumId w:val="29"/>
  </w:num>
  <w:num w:numId="25">
    <w:abstractNumId w:val="25"/>
  </w:num>
  <w:num w:numId="26">
    <w:abstractNumId w:val="19"/>
  </w:num>
  <w:num w:numId="27">
    <w:abstractNumId w:val="33"/>
  </w:num>
  <w:num w:numId="28">
    <w:abstractNumId w:val="30"/>
  </w:num>
  <w:num w:numId="29">
    <w:abstractNumId w:val="10"/>
  </w:num>
  <w:num w:numId="30">
    <w:abstractNumId w:val="14"/>
  </w:num>
  <w:num w:numId="31">
    <w:abstractNumId w:val="21"/>
  </w:num>
  <w:num w:numId="32">
    <w:abstractNumId w:val="27"/>
  </w:num>
  <w:num w:numId="33">
    <w:abstractNumId w:val="15"/>
  </w:num>
  <w:num w:numId="34">
    <w:abstractNumId w:val="22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E54F3F"/>
    <w:rsid w:val="00027D3D"/>
    <w:rsid w:val="000A6EE4"/>
    <w:rsid w:val="000F6723"/>
    <w:rsid w:val="001306EB"/>
    <w:rsid w:val="00216C57"/>
    <w:rsid w:val="003D7CA0"/>
    <w:rsid w:val="00460A87"/>
    <w:rsid w:val="004F15F1"/>
    <w:rsid w:val="00565F16"/>
    <w:rsid w:val="005C0485"/>
    <w:rsid w:val="0062647B"/>
    <w:rsid w:val="00653B00"/>
    <w:rsid w:val="00660FA2"/>
    <w:rsid w:val="006D040B"/>
    <w:rsid w:val="00741832"/>
    <w:rsid w:val="007B4E83"/>
    <w:rsid w:val="007E61AC"/>
    <w:rsid w:val="00834FC6"/>
    <w:rsid w:val="00844F78"/>
    <w:rsid w:val="008A7BD1"/>
    <w:rsid w:val="008B6DEC"/>
    <w:rsid w:val="008C4D84"/>
    <w:rsid w:val="008E1FD8"/>
    <w:rsid w:val="00907D7A"/>
    <w:rsid w:val="0094566A"/>
    <w:rsid w:val="009A1867"/>
    <w:rsid w:val="009F44B6"/>
    <w:rsid w:val="00A36C5E"/>
    <w:rsid w:val="00A93BC7"/>
    <w:rsid w:val="00B43703"/>
    <w:rsid w:val="00BA643E"/>
    <w:rsid w:val="00C74C34"/>
    <w:rsid w:val="00CF5149"/>
    <w:rsid w:val="00D551C3"/>
    <w:rsid w:val="00D956AF"/>
    <w:rsid w:val="00E02B91"/>
    <w:rsid w:val="00E54F3F"/>
    <w:rsid w:val="00E719DF"/>
    <w:rsid w:val="00F67645"/>
    <w:rsid w:val="00F8443D"/>
    <w:rsid w:val="00FC5074"/>
    <w:rsid w:val="00FE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DF30E-9B7F-4FDC-AC89-E99E272D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0"/>
    <w:qFormat/>
    <w:rsid w:val="00E54F3F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F3F"/>
    <w:pPr>
      <w:contextualSpacing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54F3F"/>
    <w:pPr>
      <w:spacing w:before="240" w:after="240"/>
      <w:outlineLvl w:val="1"/>
    </w:pPr>
    <w:rPr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54F3F"/>
    <w:pPr>
      <w:keepNext/>
      <w:spacing w:before="240" w:after="240"/>
      <w:outlineLvl w:val="2"/>
    </w:pPr>
    <w:rPr>
      <w:b/>
      <w:bCs w:val="0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E54F3F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E54F3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54F3F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E54F3F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E54F3F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E54F3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F3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E54F3F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E54F3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F3F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F3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F3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F3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F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54F3F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E54F3F"/>
    <w:rPr>
      <w:rFonts w:ascii="Calibri" w:eastAsia="Calibri" w:hAnsi="Calibri" w:cs="Times New Roman"/>
      <w:bCs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E54F3F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E54F3F"/>
    <w:rPr>
      <w:rFonts w:ascii="Calibri" w:eastAsia="Calibri" w:hAnsi="Calibri" w:cs="Times New Roman"/>
      <w:bCs/>
      <w:sz w:val="24"/>
      <w:szCs w:val="24"/>
      <w:lang w:eastAsia="ru-RU"/>
    </w:rPr>
  </w:style>
  <w:style w:type="character" w:styleId="PageNumber">
    <w:name w:val="page number"/>
    <w:uiPriority w:val="99"/>
    <w:rsid w:val="00E54F3F"/>
  </w:style>
  <w:style w:type="paragraph" w:styleId="FootnoteText">
    <w:name w:val="footnote text"/>
    <w:basedOn w:val="Normal"/>
    <w:link w:val="FootnoteTextChar"/>
    <w:uiPriority w:val="99"/>
    <w:semiHidden/>
    <w:rsid w:val="00E54F3F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4F3F"/>
    <w:rPr>
      <w:rFonts w:ascii="Calibri" w:eastAsia="Times New Roman" w:hAnsi="Calibri" w:cs="Times New Roman"/>
      <w:bCs/>
      <w:sz w:val="20"/>
      <w:szCs w:val="20"/>
      <w:lang w:eastAsia="ru-RU"/>
    </w:rPr>
  </w:style>
  <w:style w:type="paragraph" w:styleId="EndnoteText">
    <w:name w:val="endnote text"/>
    <w:aliases w:val="Знак4"/>
    <w:basedOn w:val="Normal"/>
    <w:link w:val="EndnoteTextChar"/>
    <w:uiPriority w:val="99"/>
    <w:rsid w:val="00E54F3F"/>
    <w:rPr>
      <w:bCs w:val="0"/>
      <w:sz w:val="22"/>
      <w:szCs w:val="22"/>
    </w:rPr>
  </w:style>
  <w:style w:type="character" w:customStyle="1" w:styleId="EndnoteTextChar">
    <w:name w:val="Endnote Text Char"/>
    <w:aliases w:val="Знак4 Char"/>
    <w:basedOn w:val="DefaultParagraphFont"/>
    <w:link w:val="EndnoteText"/>
    <w:uiPriority w:val="99"/>
    <w:rsid w:val="00E54F3F"/>
    <w:rPr>
      <w:rFonts w:ascii="Times New Roman" w:eastAsia="Times New Roman" w:hAnsi="Times New Roman" w:cs="Times New Roman"/>
      <w:lang w:eastAsia="ru-RU"/>
    </w:rPr>
  </w:style>
  <w:style w:type="character" w:styleId="EndnoteReference">
    <w:name w:val="endnote reference"/>
    <w:uiPriority w:val="10"/>
    <w:rsid w:val="00E54F3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54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4F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4F3F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F3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F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F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F3F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Revision">
    <w:name w:val="Revision"/>
    <w:hidden/>
    <w:uiPriority w:val="99"/>
    <w:semiHidden/>
    <w:rsid w:val="00E54F3F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E54F3F"/>
    <w:pPr>
      <w:ind w:left="720"/>
      <w:contextualSpacing/>
    </w:pPr>
    <w:rPr>
      <w:rFonts w:ascii="Calibri" w:eastAsia="Calibri" w:hAnsi="Calibri"/>
    </w:rPr>
  </w:style>
  <w:style w:type="paragraph" w:customStyle="1" w:styleId="2">
    <w:name w:val="Абзац списка2"/>
    <w:basedOn w:val="Normal"/>
    <w:rsid w:val="00E54F3F"/>
    <w:pPr>
      <w:ind w:left="720"/>
      <w:contextualSpacing/>
    </w:pPr>
    <w:rPr>
      <w:rFonts w:ascii="Calibri" w:hAnsi="Calibri"/>
    </w:rPr>
  </w:style>
  <w:style w:type="paragraph" w:customStyle="1" w:styleId="ConsPlusCell">
    <w:name w:val="ConsPlusCell"/>
    <w:next w:val="Normal"/>
    <w:rsid w:val="00E54F3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val="de-DE" w:eastAsia="fa-IR"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E54F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4F3F"/>
    <w:rPr>
      <w:rFonts w:ascii="Times New Roman" w:eastAsia="Times New Roman" w:hAnsi="Times New Roman" w:cs="Times New Roman"/>
      <w:bCs/>
      <w:i/>
      <w:iCs/>
      <w:color w:val="000000" w:themeColor="text1"/>
      <w:sz w:val="24"/>
      <w:szCs w:val="24"/>
      <w:lang w:eastAsia="ru-RU"/>
    </w:rPr>
  </w:style>
  <w:style w:type="table" w:customStyle="1" w:styleId="1">
    <w:name w:val="Сетка таблицы светлая1"/>
    <w:basedOn w:val="TableNormal"/>
    <w:uiPriority w:val="40"/>
    <w:rsid w:val="00E54F3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otnoteReference">
    <w:name w:val="footnote reference"/>
    <w:uiPriority w:val="99"/>
    <w:semiHidden/>
    <w:rsid w:val="00E54F3F"/>
    <w:rPr>
      <w:rFonts w:cs="Times New Roman"/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E54F3F"/>
    <w:pPr>
      <w:tabs>
        <w:tab w:val="right" w:leader="dot" w:pos="10205"/>
      </w:tabs>
      <w:ind w:left="240"/>
    </w:pPr>
  </w:style>
  <w:style w:type="paragraph" w:styleId="TOC1">
    <w:name w:val="toc 1"/>
    <w:next w:val="Normal"/>
    <w:autoRedefine/>
    <w:uiPriority w:val="39"/>
    <w:unhideWhenUsed/>
    <w:qFormat/>
    <w:rsid w:val="00E54F3F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TOC3">
    <w:name w:val="toc 3"/>
    <w:basedOn w:val="Normal"/>
    <w:next w:val="Normal"/>
    <w:autoRedefine/>
    <w:uiPriority w:val="39"/>
    <w:semiHidden/>
    <w:qFormat/>
    <w:rsid w:val="00E54F3F"/>
    <w:pPr>
      <w:spacing w:after="100"/>
      <w:ind w:left="440"/>
    </w:pPr>
    <w:rPr>
      <w:rFonts w:ascii="Calibri" w:hAnsi="Calibri"/>
    </w:rPr>
  </w:style>
  <w:style w:type="paragraph" w:customStyle="1" w:styleId="a">
    <w:name w:val="Утв"/>
    <w:basedOn w:val="Normal"/>
    <w:rsid w:val="00E54F3F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0">
    <w:name w:val="Назв"/>
    <w:basedOn w:val="Normal"/>
    <w:rsid w:val="00E54F3F"/>
    <w:pPr>
      <w:spacing w:before="240" w:after="240"/>
      <w:jc w:val="center"/>
    </w:pPr>
    <w:rPr>
      <w:b/>
      <w:sz w:val="28"/>
    </w:rPr>
  </w:style>
  <w:style w:type="character" w:styleId="FollowedHyperlink">
    <w:name w:val="FollowedHyperlink"/>
    <w:uiPriority w:val="99"/>
    <w:semiHidden/>
    <w:unhideWhenUsed/>
    <w:rsid w:val="00E54F3F"/>
    <w:rPr>
      <w:color w:val="954F72"/>
      <w:u w:val="single"/>
    </w:rPr>
  </w:style>
  <w:style w:type="paragraph" w:customStyle="1" w:styleId="a1">
    <w:name w:val="С_Т"/>
    <w:link w:val="a2"/>
    <w:qFormat/>
    <w:rsid w:val="00E54F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3">
    <w:name w:val="С_Т_Ц"/>
    <w:basedOn w:val="Normal"/>
    <w:qFormat/>
    <w:rsid w:val="00E54F3F"/>
    <w:pPr>
      <w:suppressAutoHyphens/>
      <w:jc w:val="center"/>
    </w:pPr>
  </w:style>
  <w:style w:type="table" w:styleId="TableGrid">
    <w:name w:val="Table Grid"/>
    <w:basedOn w:val="TableNormal"/>
    <w:uiPriority w:val="99"/>
    <w:rsid w:val="00E54F3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М_10"/>
    <w:basedOn w:val="Normal"/>
    <w:qFormat/>
    <w:rsid w:val="00E54F3F"/>
    <w:pPr>
      <w:suppressAutoHyphens/>
    </w:pPr>
    <w:rPr>
      <w:sz w:val="20"/>
      <w:szCs w:val="20"/>
    </w:rPr>
  </w:style>
  <w:style w:type="paragraph" w:customStyle="1" w:styleId="100">
    <w:name w:val="СМ_10_Ц"/>
    <w:basedOn w:val="Normal"/>
    <w:qFormat/>
    <w:rsid w:val="00E54F3F"/>
    <w:pPr>
      <w:suppressAutoHyphens/>
      <w:jc w:val="center"/>
    </w:pPr>
    <w:rPr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E54F3F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54F3F"/>
    <w:rPr>
      <w:rFonts w:ascii="Times New Roman" w:eastAsia="Times New Roman" w:hAnsi="Times New Roman" w:cs="Times New Roman"/>
      <w:spacing w:val="5"/>
      <w:sz w:val="52"/>
      <w:szCs w:val="52"/>
      <w:lang w:eastAsia="ru-RU"/>
    </w:rPr>
  </w:style>
  <w:style w:type="character" w:styleId="Hyperlink">
    <w:name w:val="Hyperlink"/>
    <w:basedOn w:val="DefaultParagraphFont"/>
    <w:uiPriority w:val="99"/>
    <w:unhideWhenUsed/>
    <w:rsid w:val="00E54F3F"/>
    <w:rPr>
      <w:color w:val="0563C1" w:themeColor="hyperlink"/>
      <w:u w:val="single"/>
    </w:rPr>
  </w:style>
  <w:style w:type="character" w:customStyle="1" w:styleId="a2">
    <w:name w:val="С_Т Знак"/>
    <w:link w:val="a1"/>
    <w:rsid w:val="00E54F3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20">
    <w:name w:val="Заг2"/>
    <w:uiPriority w:val="8"/>
    <w:qFormat/>
    <w:rsid w:val="00E54F3F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Термин"/>
    <w:basedOn w:val="DefaultParagraphFont"/>
    <w:uiPriority w:val="1"/>
    <w:qFormat/>
    <w:rsid w:val="00E54F3F"/>
    <w:rPr>
      <w:b/>
    </w:rPr>
  </w:style>
  <w:style w:type="paragraph" w:customStyle="1" w:styleId="3">
    <w:name w:val="Заг3"/>
    <w:qFormat/>
    <w:rsid w:val="00E54F3F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F15F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F15F1"/>
    <w:rPr>
      <w:rFonts w:ascii="Tahoma" w:eastAsia="Times New Roman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4C180-821E-4AE5-8185-4AC00BA9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24</Pages>
  <Words>7625</Words>
  <Characters>43463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электрохимическим и электрофизическим методам обработки материалов</vt:lpstr>
    </vt:vector>
  </TitlesOfParts>
  <Company/>
  <LinksUpToDate>false</LinksUpToDate>
  <CharactersWithSpaces>50987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электрохимическим и электрофизическим методам обработки материалов</dc:title>
  <dc:subject/>
  <dc:creator>Союзмаш;Аверьянова</dc:creator>
  <cp:keywords/>
  <dc:description/>
  <cp:lastModifiedBy>1403-2</cp:lastModifiedBy>
  <cp:revision>15</cp:revision>
  <dcterms:created xsi:type="dcterms:W3CDTF">2020-03-20T10:44:00Z</dcterms:created>
  <dcterms:modified xsi:type="dcterms:W3CDTF">2020-09-10T11:40:00Z</dcterms:modified>
</cp:coreProperties>
</file>