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3D" w:rsidRPr="003829B4" w:rsidRDefault="00D83F3D" w:rsidP="00D83F3D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:rsidR="00D83F3D" w:rsidRPr="003829B4" w:rsidRDefault="00D83F3D" w:rsidP="00D83F3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:rsidR="00D83F3D" w:rsidRPr="003829B4" w:rsidRDefault="00D83F3D" w:rsidP="00D83F3D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:rsidR="00D83F3D" w:rsidRPr="003829B4" w:rsidRDefault="00991281" w:rsidP="00D83F3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«5» октября</w:t>
      </w:r>
      <w:r w:rsidR="00366ABC">
        <w:rPr>
          <w:sz w:val="28"/>
          <w:szCs w:val="28"/>
        </w:rPr>
        <w:t xml:space="preserve"> </w:t>
      </w:r>
      <w:r w:rsidR="00D83F3D" w:rsidRPr="003829B4">
        <w:rPr>
          <w:sz w:val="28"/>
          <w:szCs w:val="28"/>
        </w:rPr>
        <w:t>20</w:t>
      </w:r>
      <w:r w:rsidR="00D83F3D">
        <w:rPr>
          <w:sz w:val="28"/>
          <w:szCs w:val="28"/>
        </w:rPr>
        <w:t>20 г.</w:t>
      </w:r>
      <w:r>
        <w:rPr>
          <w:sz w:val="28"/>
          <w:szCs w:val="28"/>
        </w:rPr>
        <w:t xml:space="preserve"> № 699н</w:t>
      </w:r>
      <w:bookmarkStart w:id="1" w:name="_GoBack"/>
      <w:bookmarkEnd w:id="1"/>
    </w:p>
    <w:bookmarkEnd w:id="0"/>
    <w:p w:rsidR="000F78CA" w:rsidRPr="00DF2EC8" w:rsidRDefault="000F78CA" w:rsidP="000F78CA">
      <w:pPr>
        <w:pStyle w:val="a1"/>
        <w:ind w:left="5669"/>
        <w:rPr>
          <w:sz w:val="24"/>
          <w:szCs w:val="24"/>
        </w:rPr>
      </w:pPr>
    </w:p>
    <w:p w:rsidR="000F78CA" w:rsidRPr="00547A6E" w:rsidRDefault="000F78CA" w:rsidP="000F78CA">
      <w:pPr>
        <w:widowControl w:val="0"/>
        <w:jc w:val="center"/>
        <w:rPr>
          <w:sz w:val="52"/>
          <w:szCs w:val="52"/>
        </w:rPr>
      </w:pPr>
      <w:r w:rsidRPr="00547A6E">
        <w:rPr>
          <w:sz w:val="52"/>
          <w:szCs w:val="52"/>
        </w:rPr>
        <w:t>ПРОФЕССИОНАЛЬНЫЙ СТАНДАРТ</w:t>
      </w:r>
    </w:p>
    <w:p w:rsidR="000F78CA" w:rsidRPr="0067050D" w:rsidRDefault="000F78CA" w:rsidP="0067050D">
      <w:pPr>
        <w:jc w:val="center"/>
        <w:rPr>
          <w:b/>
          <w:bCs w:val="0"/>
          <w:sz w:val="28"/>
          <w:szCs w:val="28"/>
        </w:rPr>
      </w:pPr>
      <w:r w:rsidRPr="0067050D">
        <w:rPr>
          <w:b/>
          <w:bCs w:val="0"/>
          <w:sz w:val="28"/>
          <w:szCs w:val="28"/>
        </w:rPr>
        <w:t xml:space="preserve">Специалист по </w:t>
      </w:r>
      <w:bookmarkStart w:id="2" w:name="_Hlk19482086"/>
      <w:r w:rsidRPr="0067050D">
        <w:rPr>
          <w:b/>
          <w:bCs w:val="0"/>
          <w:sz w:val="28"/>
          <w:szCs w:val="28"/>
        </w:rPr>
        <w:t>техническому перевооружению, реконструкции и модернизации</w:t>
      </w:r>
      <w:bookmarkEnd w:id="2"/>
      <w:r w:rsidRPr="0067050D">
        <w:rPr>
          <w:b/>
          <w:bCs w:val="0"/>
          <w:sz w:val="28"/>
          <w:szCs w:val="28"/>
        </w:rPr>
        <w:t xml:space="preserve"> кузнечно-штамповочного производства</w:t>
      </w:r>
    </w:p>
    <w:p w:rsidR="000F78CA" w:rsidRPr="00DF2EC8" w:rsidRDefault="000F78CA" w:rsidP="0067050D"/>
    <w:tbl>
      <w:tblPr>
        <w:tblW w:w="0" w:type="auto"/>
        <w:tblInd w:w="796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9"/>
      </w:tblGrid>
      <w:tr w:rsidR="000F78CA" w:rsidRPr="00547A6E" w:rsidTr="000F78CA">
        <w:trPr>
          <w:trHeight w:val="397"/>
        </w:trPr>
        <w:tc>
          <w:tcPr>
            <w:tcW w:w="230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951</w:t>
            </w:r>
          </w:p>
        </w:tc>
      </w:tr>
      <w:tr w:rsidR="000F78CA" w:rsidRPr="00547A6E" w:rsidTr="00D83F3D">
        <w:trPr>
          <w:trHeight w:val="227"/>
        </w:trPr>
        <w:tc>
          <w:tcPr>
            <w:tcW w:w="230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20"/>
                <w:szCs w:val="20"/>
              </w:rPr>
            </w:pPr>
            <w:r w:rsidRPr="00547A6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0F78CA" w:rsidRPr="00547A6E" w:rsidRDefault="000F78CA" w:rsidP="000F78CA">
      <w:pPr>
        <w:jc w:val="center"/>
        <w:rPr>
          <w:bCs w:val="0"/>
        </w:rPr>
      </w:pPr>
      <w:r w:rsidRPr="00547A6E">
        <w:t>Содержание</w:t>
      </w:r>
    </w:p>
    <w:p w:rsidR="000F78CA" w:rsidRDefault="001275CF" w:rsidP="000F78CA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r w:rsidRPr="00547A6E">
        <w:rPr>
          <w:b/>
          <w:bCs/>
        </w:rPr>
        <w:fldChar w:fldCharType="begin"/>
      </w:r>
      <w:r w:rsidR="000F78CA" w:rsidRPr="00547A6E">
        <w:rPr>
          <w:b/>
          <w:bCs/>
        </w:rPr>
        <w:instrText xml:space="preserve"> TOC \o "1-2" </w:instrText>
      </w:r>
      <w:r w:rsidRPr="00547A6E">
        <w:rPr>
          <w:b/>
          <w:bCs/>
        </w:rPr>
        <w:fldChar w:fldCharType="separate"/>
      </w:r>
      <w:r w:rsidR="000F78CA">
        <w:t>I. Общие сведения</w:t>
      </w:r>
      <w:r w:rsidR="000F78CA">
        <w:tab/>
      </w:r>
      <w:r>
        <w:fldChar w:fldCharType="begin"/>
      </w:r>
      <w:r w:rsidR="000F78CA">
        <w:instrText xml:space="preserve"> PAGEREF _Toc21373431 \h </w:instrText>
      </w:r>
      <w:r>
        <w:fldChar w:fldCharType="separate"/>
      </w:r>
      <w:r w:rsidR="00F4456E">
        <w:t>1</w:t>
      </w:r>
      <w:r>
        <w:fldChar w:fldCharType="end"/>
      </w:r>
    </w:p>
    <w:p w:rsidR="000F78CA" w:rsidRDefault="000F78CA" w:rsidP="000F78CA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</w:t>
      </w:r>
      <w:r w:rsidR="00D83F3D">
        <w:t xml:space="preserve"> </w:t>
      </w:r>
      <w:r>
        <w:t>стандарт (функциональная карта вида профессиональной деятельности)</w:t>
      </w:r>
      <w:r>
        <w:tab/>
      </w:r>
      <w:r w:rsidR="001275CF">
        <w:fldChar w:fldCharType="begin"/>
      </w:r>
      <w:r>
        <w:instrText xml:space="preserve"> PAGEREF _Toc21373432 \h </w:instrText>
      </w:r>
      <w:r w:rsidR="001275CF">
        <w:fldChar w:fldCharType="separate"/>
      </w:r>
      <w:r w:rsidR="00F4456E">
        <w:t>2</w:t>
      </w:r>
      <w:r w:rsidR="001275CF">
        <w:fldChar w:fldCharType="end"/>
      </w:r>
    </w:p>
    <w:p w:rsidR="000F78CA" w:rsidRDefault="0009325C" w:rsidP="0085513A">
      <w:pPr>
        <w:pStyle w:val="TOC2"/>
        <w:ind w:left="284" w:firstLin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3.1. </w:t>
      </w:r>
      <w:r w:rsidR="000F78CA">
        <w:rPr>
          <w:noProof/>
        </w:rPr>
        <w:t>Обобщенная трудовая функция «</w:t>
      </w:r>
      <w:r w:rsidR="000F78CA" w:rsidRPr="00547A6E">
        <w:rPr>
          <w:noProof/>
        </w:rPr>
        <w:t>Сбор и анализ исходных данных о состоянии кузнечно-штамповочного производства</w:t>
      </w:r>
      <w:r w:rsidR="000F78CA">
        <w:rPr>
          <w:noProof/>
        </w:rPr>
        <w:t>»</w:t>
      </w:r>
      <w:r w:rsidR="000F78CA">
        <w:rPr>
          <w:noProof/>
        </w:rPr>
        <w:tab/>
      </w:r>
      <w:r w:rsidR="001275CF">
        <w:rPr>
          <w:noProof/>
        </w:rPr>
        <w:fldChar w:fldCharType="begin"/>
      </w:r>
      <w:r w:rsidR="000F78CA">
        <w:rPr>
          <w:noProof/>
        </w:rPr>
        <w:instrText xml:space="preserve"> PAGEREF _Toc21373433 \h </w:instrText>
      </w:r>
      <w:r w:rsidR="001275CF">
        <w:rPr>
          <w:noProof/>
        </w:rPr>
      </w:r>
      <w:r w:rsidR="001275CF">
        <w:rPr>
          <w:noProof/>
        </w:rPr>
        <w:fldChar w:fldCharType="separate"/>
      </w:r>
      <w:r w:rsidR="00F4456E">
        <w:rPr>
          <w:noProof/>
        </w:rPr>
        <w:t>3</w:t>
      </w:r>
      <w:r w:rsidR="001275CF">
        <w:rPr>
          <w:noProof/>
        </w:rPr>
        <w:fldChar w:fldCharType="end"/>
      </w:r>
    </w:p>
    <w:p w:rsidR="000F78CA" w:rsidRDefault="0009325C" w:rsidP="0085513A">
      <w:pPr>
        <w:pStyle w:val="TOC2"/>
        <w:ind w:left="284" w:firstLine="0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3.2. </w:t>
      </w:r>
      <w:r w:rsidR="000F78CA">
        <w:rPr>
          <w:noProof/>
        </w:rPr>
        <w:t>Обобщенная трудовая функция «</w:t>
      </w:r>
      <w:r w:rsidR="000F78CA" w:rsidRPr="00547A6E">
        <w:rPr>
          <w:noProof/>
        </w:rPr>
        <w:t>Инжиниринговое сопровождение процесса технического перевооружения, реконструкции и модернизации кузнечно-штамповочного производства</w:t>
      </w:r>
      <w:r w:rsidR="000F78CA">
        <w:rPr>
          <w:noProof/>
        </w:rPr>
        <w:t>»</w:t>
      </w:r>
      <w:r w:rsidR="000F78CA">
        <w:rPr>
          <w:noProof/>
        </w:rPr>
        <w:tab/>
      </w:r>
      <w:r w:rsidR="001275CF">
        <w:rPr>
          <w:noProof/>
        </w:rPr>
        <w:fldChar w:fldCharType="begin"/>
      </w:r>
      <w:r w:rsidR="000F78CA">
        <w:rPr>
          <w:noProof/>
        </w:rPr>
        <w:instrText xml:space="preserve"> PAGEREF _Toc21373434 \h </w:instrText>
      </w:r>
      <w:r w:rsidR="001275CF">
        <w:rPr>
          <w:noProof/>
        </w:rPr>
      </w:r>
      <w:r w:rsidR="001275CF">
        <w:rPr>
          <w:noProof/>
        </w:rPr>
        <w:fldChar w:fldCharType="separate"/>
      </w:r>
      <w:r w:rsidR="00F4456E">
        <w:rPr>
          <w:noProof/>
        </w:rPr>
        <w:t>13</w:t>
      </w:r>
      <w:r w:rsidR="001275CF">
        <w:rPr>
          <w:noProof/>
        </w:rPr>
        <w:fldChar w:fldCharType="end"/>
      </w:r>
    </w:p>
    <w:p w:rsidR="000F78CA" w:rsidRDefault="000F78CA" w:rsidP="000F78CA">
      <w:pPr>
        <w:pStyle w:val="TOC1"/>
        <w:jc w:val="both"/>
        <w:rPr>
          <w:rFonts w:asciiTheme="minorHAnsi" w:eastAsiaTheme="minorEastAsia" w:hAnsiTheme="minorHAnsi" w:cstheme="minorBidi"/>
          <w:sz w:val="22"/>
        </w:rPr>
      </w:pPr>
      <w:r w:rsidRPr="00A412EE">
        <w:rPr>
          <w:lang w:val="en-US"/>
        </w:rPr>
        <w:t>IV</w:t>
      </w:r>
      <w:r>
        <w:t>. Сведения об организациях – разработчиках профессионального стандарта</w:t>
      </w:r>
      <w:r>
        <w:tab/>
      </w:r>
      <w:r w:rsidR="001275CF">
        <w:fldChar w:fldCharType="begin"/>
      </w:r>
      <w:r>
        <w:instrText xml:space="preserve"> PAGEREF _Toc21373435 \h </w:instrText>
      </w:r>
      <w:r w:rsidR="001275CF">
        <w:fldChar w:fldCharType="separate"/>
      </w:r>
      <w:r w:rsidR="00F4456E">
        <w:t>27</w:t>
      </w:r>
      <w:r w:rsidR="001275CF">
        <w:fldChar w:fldCharType="end"/>
      </w:r>
    </w:p>
    <w:p w:rsidR="000F78CA" w:rsidRPr="00547A6E" w:rsidRDefault="001275CF" w:rsidP="0067050D">
      <w:r w:rsidRPr="00547A6E">
        <w:fldChar w:fldCharType="end"/>
      </w:r>
    </w:p>
    <w:p w:rsidR="000F78CA" w:rsidRPr="00547A6E" w:rsidRDefault="000F78CA" w:rsidP="000F78CA">
      <w:pPr>
        <w:pStyle w:val="Heading1"/>
      </w:pPr>
      <w:bookmarkStart w:id="3" w:name="_Toc21373431"/>
      <w:r w:rsidRPr="00547A6E">
        <w:t>I. Общие сведения</w:t>
      </w:r>
      <w:bookmarkEnd w:id="3"/>
    </w:p>
    <w:p w:rsidR="000F78CA" w:rsidRPr="00547A6E" w:rsidRDefault="000F78CA" w:rsidP="0067050D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684"/>
        <w:gridCol w:w="519"/>
        <w:gridCol w:w="2218"/>
      </w:tblGrid>
      <w:tr w:rsidR="000F78CA" w:rsidRPr="00547A6E" w:rsidTr="000F78CA">
        <w:trPr>
          <w:trHeight w:val="20"/>
        </w:trPr>
        <w:tc>
          <w:tcPr>
            <w:tcW w:w="3687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F78CA" w:rsidRPr="00547A6E" w:rsidRDefault="000F78CA" w:rsidP="000F78CA">
            <w:r w:rsidRPr="00547A6E">
              <w:t>Инжиниринг и организация процесса технического перевооружения, реконструкции и модернизации кузнечно-штамповочного производства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0F78CA" w:rsidRPr="00547A6E" w:rsidRDefault="000F78CA" w:rsidP="000F78CA"/>
        </w:tc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40.153</w:t>
            </w:r>
          </w:p>
        </w:tc>
      </w:tr>
      <w:tr w:rsidR="000F78CA" w:rsidRPr="00547A6E" w:rsidTr="000F78CA">
        <w:trPr>
          <w:trHeight w:val="20"/>
        </w:trPr>
        <w:tc>
          <w:tcPr>
            <w:tcW w:w="368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20"/>
                <w:szCs w:val="20"/>
              </w:rPr>
            </w:pPr>
            <w:r w:rsidRPr="00547A6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20"/>
                <w:szCs w:val="20"/>
              </w:rPr>
            </w:pPr>
            <w:r w:rsidRPr="00547A6E">
              <w:rPr>
                <w:sz w:val="20"/>
                <w:szCs w:val="20"/>
              </w:rPr>
              <w:t>Код</w:t>
            </w:r>
          </w:p>
        </w:tc>
      </w:tr>
    </w:tbl>
    <w:p w:rsidR="000F78CA" w:rsidRPr="00547A6E" w:rsidRDefault="000F78CA" w:rsidP="000F78CA">
      <w:pPr>
        <w:rPr>
          <w:lang w:val="en-US"/>
        </w:rPr>
      </w:pPr>
    </w:p>
    <w:p w:rsidR="000F78CA" w:rsidRPr="00547A6E" w:rsidRDefault="000F78CA" w:rsidP="000F78CA">
      <w:r w:rsidRPr="00547A6E">
        <w:t>Основная цель вида профессиональной деятельности:</w:t>
      </w:r>
    </w:p>
    <w:p w:rsidR="000F78CA" w:rsidRPr="00547A6E" w:rsidRDefault="000F78CA" w:rsidP="000F78C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0F78CA" w:rsidRPr="00547A6E" w:rsidTr="000F78CA">
        <w:trPr>
          <w:trHeight w:val="326"/>
        </w:trPr>
        <w:tc>
          <w:tcPr>
            <w:tcW w:w="5000" w:type="pct"/>
          </w:tcPr>
          <w:p w:rsidR="000F78CA" w:rsidRPr="00547A6E" w:rsidRDefault="000F78CA" w:rsidP="000F78CA">
            <w:pPr>
              <w:ind w:left="57" w:right="57"/>
            </w:pPr>
            <w:r w:rsidRPr="00547A6E">
              <w:t>Повышение эффективности и качества продукции кузнечно-штамповочного производства посредством технического перевооружения, реконструкции и модернизации</w:t>
            </w:r>
          </w:p>
        </w:tc>
      </w:tr>
    </w:tbl>
    <w:p w:rsidR="000F78CA" w:rsidRPr="00547A6E" w:rsidRDefault="000F78CA" w:rsidP="000F78CA"/>
    <w:p w:rsidR="000F78CA" w:rsidRPr="00547A6E" w:rsidRDefault="000F78CA" w:rsidP="000F78CA">
      <w:pPr>
        <w:rPr>
          <w:lang w:val="en-US"/>
        </w:rPr>
      </w:pPr>
      <w:r w:rsidRPr="00547A6E">
        <w:t>Группа занятий:</w:t>
      </w:r>
    </w:p>
    <w:p w:rsidR="000F78CA" w:rsidRPr="00547A6E" w:rsidRDefault="000F78CA" w:rsidP="000F78CA">
      <w:pPr>
        <w:rPr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3285"/>
        <w:gridCol w:w="1301"/>
        <w:gridCol w:w="4327"/>
      </w:tblGrid>
      <w:tr w:rsidR="000F78CA" w:rsidRPr="00547A6E" w:rsidTr="000F78CA">
        <w:trPr>
          <w:trHeight w:val="20"/>
        </w:trPr>
        <w:tc>
          <w:tcPr>
            <w:tcW w:w="724" w:type="pct"/>
          </w:tcPr>
          <w:p w:rsidR="000F78CA" w:rsidRPr="00547A6E" w:rsidRDefault="000F78CA" w:rsidP="000F78CA">
            <w:r w:rsidRPr="00547A6E">
              <w:t>2141</w:t>
            </w:r>
          </w:p>
        </w:tc>
        <w:tc>
          <w:tcPr>
            <w:tcW w:w="1576" w:type="pct"/>
          </w:tcPr>
          <w:p w:rsidR="000F78CA" w:rsidRPr="00547A6E" w:rsidRDefault="000F78CA" w:rsidP="000F78CA">
            <w:pPr>
              <w:ind w:left="57" w:right="57"/>
            </w:pPr>
            <w:r w:rsidRPr="00547A6E">
              <w:rPr>
                <w:spacing w:val="-4"/>
              </w:rPr>
              <w:t>Инженеры в промышленности и на производстве</w:t>
            </w:r>
          </w:p>
        </w:tc>
        <w:tc>
          <w:tcPr>
            <w:tcW w:w="624" w:type="pct"/>
          </w:tcPr>
          <w:p w:rsidR="000F78CA" w:rsidRPr="00547A6E" w:rsidRDefault="000F78CA" w:rsidP="000F78CA">
            <w:r w:rsidRPr="00547A6E">
              <w:t>-</w:t>
            </w:r>
          </w:p>
        </w:tc>
        <w:tc>
          <w:tcPr>
            <w:tcW w:w="2076" w:type="pct"/>
          </w:tcPr>
          <w:p w:rsidR="000F78CA" w:rsidRPr="00547A6E" w:rsidRDefault="000F78CA" w:rsidP="000F78CA">
            <w:pPr>
              <w:ind w:left="57" w:right="57"/>
            </w:pPr>
            <w:r w:rsidRPr="00547A6E">
              <w:t>-</w:t>
            </w:r>
          </w:p>
        </w:tc>
      </w:tr>
      <w:tr w:rsidR="000F78CA" w:rsidRPr="00B15CA4" w:rsidTr="000F78CA">
        <w:trPr>
          <w:trHeight w:val="20"/>
        </w:trPr>
        <w:tc>
          <w:tcPr>
            <w:tcW w:w="724" w:type="pct"/>
            <w:tcBorders>
              <w:left w:val="nil"/>
              <w:bottom w:val="nil"/>
              <w:right w:val="nil"/>
            </w:tcBorders>
          </w:tcPr>
          <w:p w:rsidR="000F78CA" w:rsidRPr="00B15CA4" w:rsidRDefault="000F78CA" w:rsidP="000F78CA">
            <w:pPr>
              <w:jc w:val="center"/>
              <w:rPr>
                <w:sz w:val="20"/>
                <w:szCs w:val="20"/>
              </w:rPr>
            </w:pPr>
            <w:r w:rsidRPr="00B15CA4">
              <w:rPr>
                <w:sz w:val="20"/>
                <w:szCs w:val="20"/>
              </w:rPr>
              <w:t>(код ОКЗ</w:t>
            </w:r>
            <w:r w:rsidRPr="00DF2EC8">
              <w:rPr>
                <w:rStyle w:val="EndnoteReference"/>
                <w:sz w:val="20"/>
                <w:szCs w:val="20"/>
              </w:rPr>
              <w:endnoteReference w:id="1"/>
            </w:r>
            <w:r w:rsidRPr="00B15CA4">
              <w:rPr>
                <w:sz w:val="20"/>
                <w:szCs w:val="20"/>
              </w:rPr>
              <w:t>)</w:t>
            </w:r>
          </w:p>
        </w:tc>
        <w:tc>
          <w:tcPr>
            <w:tcW w:w="1576" w:type="pct"/>
            <w:tcBorders>
              <w:left w:val="nil"/>
              <w:bottom w:val="nil"/>
              <w:right w:val="nil"/>
            </w:tcBorders>
          </w:tcPr>
          <w:p w:rsidR="000F78CA" w:rsidRPr="00B15CA4" w:rsidRDefault="000F78CA" w:rsidP="000F78CA">
            <w:pPr>
              <w:jc w:val="center"/>
              <w:rPr>
                <w:sz w:val="20"/>
                <w:szCs w:val="20"/>
              </w:rPr>
            </w:pPr>
            <w:r w:rsidRPr="00B15CA4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24" w:type="pct"/>
            <w:tcBorders>
              <w:left w:val="nil"/>
              <w:bottom w:val="nil"/>
              <w:right w:val="nil"/>
            </w:tcBorders>
          </w:tcPr>
          <w:p w:rsidR="000F78CA" w:rsidRPr="00B15CA4" w:rsidRDefault="000F78CA" w:rsidP="000F78CA">
            <w:pPr>
              <w:jc w:val="center"/>
              <w:rPr>
                <w:sz w:val="20"/>
                <w:szCs w:val="20"/>
              </w:rPr>
            </w:pPr>
            <w:r w:rsidRPr="00B15CA4">
              <w:rPr>
                <w:sz w:val="20"/>
                <w:szCs w:val="20"/>
              </w:rPr>
              <w:t>(код ОКЗ)</w:t>
            </w:r>
          </w:p>
        </w:tc>
        <w:tc>
          <w:tcPr>
            <w:tcW w:w="2076" w:type="pct"/>
            <w:tcBorders>
              <w:left w:val="nil"/>
              <w:bottom w:val="nil"/>
              <w:right w:val="nil"/>
            </w:tcBorders>
          </w:tcPr>
          <w:p w:rsidR="000F78CA" w:rsidRPr="00B15CA4" w:rsidRDefault="000F78CA" w:rsidP="000F78CA">
            <w:pPr>
              <w:jc w:val="center"/>
              <w:rPr>
                <w:sz w:val="20"/>
                <w:szCs w:val="20"/>
              </w:rPr>
            </w:pPr>
            <w:r w:rsidRPr="00B15CA4">
              <w:rPr>
                <w:sz w:val="20"/>
                <w:szCs w:val="20"/>
              </w:rPr>
              <w:t>(наименование)</w:t>
            </w:r>
          </w:p>
        </w:tc>
      </w:tr>
    </w:tbl>
    <w:p w:rsidR="000F78CA" w:rsidRPr="00547A6E" w:rsidRDefault="000F78CA" w:rsidP="000F78CA">
      <w:pPr>
        <w:rPr>
          <w:lang w:val="en-US"/>
        </w:rPr>
      </w:pPr>
    </w:p>
    <w:p w:rsidR="000F78CA" w:rsidRPr="00547A6E" w:rsidRDefault="000F78CA" w:rsidP="000F78CA">
      <w:r w:rsidRPr="00547A6E">
        <w:t>Отнесение к видам экономической деятельности:</w:t>
      </w:r>
    </w:p>
    <w:p w:rsidR="000F78CA" w:rsidRPr="00547A6E" w:rsidRDefault="000F78CA" w:rsidP="000F78CA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90"/>
        <w:gridCol w:w="8831"/>
      </w:tblGrid>
      <w:tr w:rsidR="000F78CA" w:rsidRPr="00547A6E" w:rsidTr="000F78CA">
        <w:trPr>
          <w:trHeight w:val="20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78CA" w:rsidRPr="00547A6E" w:rsidRDefault="000F78CA" w:rsidP="000F78CA">
            <w:r w:rsidRPr="00547A6E">
              <w:t>71.12.12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78CA" w:rsidRPr="00547A6E" w:rsidRDefault="000F78CA" w:rsidP="000F78CA">
            <w:r w:rsidRPr="00547A6E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0F78CA" w:rsidRPr="00547A6E" w:rsidTr="000F78CA">
        <w:trPr>
          <w:trHeight w:val="20"/>
        </w:trPr>
        <w:tc>
          <w:tcPr>
            <w:tcW w:w="763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20"/>
                <w:szCs w:val="20"/>
              </w:rPr>
            </w:pPr>
            <w:r w:rsidRPr="00547A6E">
              <w:rPr>
                <w:sz w:val="20"/>
                <w:szCs w:val="20"/>
              </w:rPr>
              <w:t>(код ОКВЭД</w:t>
            </w:r>
            <w:r w:rsidRPr="00547A6E">
              <w:rPr>
                <w:rStyle w:val="EndnoteReference"/>
                <w:sz w:val="20"/>
                <w:szCs w:val="20"/>
              </w:rPr>
              <w:endnoteReference w:id="2"/>
            </w:r>
            <w:r w:rsidRPr="00547A6E">
              <w:rPr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20"/>
                <w:szCs w:val="18"/>
              </w:rPr>
            </w:pPr>
            <w:r w:rsidRPr="00547A6E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:rsidR="000F78CA" w:rsidRPr="00547A6E" w:rsidRDefault="000F78CA" w:rsidP="000F78CA">
      <w:pPr>
        <w:jc w:val="center"/>
        <w:rPr>
          <w:sz w:val="18"/>
          <w:szCs w:val="18"/>
        </w:rPr>
      </w:pPr>
    </w:p>
    <w:p w:rsidR="000F78CA" w:rsidRPr="00547A6E" w:rsidRDefault="000F78CA" w:rsidP="000F78CA">
      <w:pPr>
        <w:pageBreakBefore/>
        <w:framePr w:w="10061" w:wrap="auto" w:hAnchor="text" w:x="1276"/>
        <w:jc w:val="center"/>
        <w:rPr>
          <w:b/>
          <w:bCs w:val="0"/>
          <w:sz w:val="28"/>
          <w:szCs w:val="28"/>
        </w:rPr>
        <w:sectPr w:rsidR="000F78CA" w:rsidRPr="00547A6E" w:rsidSect="000F78CA">
          <w:footerReference w:type="even" r:id="rId7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F78CA" w:rsidRPr="00547A6E" w:rsidRDefault="000F78CA" w:rsidP="000F78CA">
      <w:pPr>
        <w:pStyle w:val="Heading1"/>
        <w:jc w:val="center"/>
      </w:pPr>
      <w:bookmarkStart w:id="4" w:name="_Toc21373432"/>
      <w:r w:rsidRPr="00547A6E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:rsidR="000F78CA" w:rsidRPr="00547A6E" w:rsidRDefault="000F78CA" w:rsidP="000F78CA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8"/>
        <w:gridCol w:w="4416"/>
        <w:gridCol w:w="1778"/>
        <w:gridCol w:w="5306"/>
        <w:gridCol w:w="843"/>
        <w:gridCol w:w="1689"/>
      </w:tblGrid>
      <w:tr w:rsidR="000F78CA" w:rsidRPr="00547A6E" w:rsidTr="000F78CA">
        <w:trPr>
          <w:trHeight w:val="20"/>
        </w:trPr>
        <w:tc>
          <w:tcPr>
            <w:tcW w:w="2341" w:type="pct"/>
            <w:gridSpan w:val="3"/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Обобщенные трудовые функции</w:t>
            </w:r>
          </w:p>
        </w:tc>
        <w:tc>
          <w:tcPr>
            <w:tcW w:w="2659" w:type="pct"/>
            <w:gridSpan w:val="3"/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Трудовые функции</w:t>
            </w:r>
          </w:p>
        </w:tc>
      </w:tr>
      <w:tr w:rsidR="000F78CA" w:rsidRPr="00547A6E" w:rsidTr="000F78CA">
        <w:trPr>
          <w:trHeight w:val="20"/>
        </w:trPr>
        <w:tc>
          <w:tcPr>
            <w:tcW w:w="240" w:type="pct"/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код</w:t>
            </w:r>
          </w:p>
        </w:tc>
        <w:tc>
          <w:tcPr>
            <w:tcW w:w="1498" w:type="pct"/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наименование</w:t>
            </w:r>
          </w:p>
        </w:tc>
        <w:tc>
          <w:tcPr>
            <w:tcW w:w="603" w:type="pct"/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уровень квалификации</w:t>
            </w:r>
          </w:p>
        </w:tc>
        <w:tc>
          <w:tcPr>
            <w:tcW w:w="1800" w:type="pct"/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наименование</w:t>
            </w:r>
          </w:p>
        </w:tc>
        <w:tc>
          <w:tcPr>
            <w:tcW w:w="286" w:type="pct"/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код</w:t>
            </w:r>
          </w:p>
        </w:tc>
        <w:tc>
          <w:tcPr>
            <w:tcW w:w="573" w:type="pct"/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уровень (подуровень) квалификации</w:t>
            </w:r>
          </w:p>
        </w:tc>
      </w:tr>
      <w:tr w:rsidR="000F78CA" w:rsidRPr="00547A6E" w:rsidTr="000F78CA">
        <w:trPr>
          <w:trHeight w:val="20"/>
        </w:trPr>
        <w:tc>
          <w:tcPr>
            <w:tcW w:w="240" w:type="pct"/>
            <w:vMerge w:val="restart"/>
          </w:tcPr>
          <w:p w:rsidR="000F78CA" w:rsidRPr="00D03E67" w:rsidRDefault="00D03E67" w:rsidP="000F78C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498" w:type="pct"/>
            <w:vMerge w:val="restart"/>
          </w:tcPr>
          <w:p w:rsidR="000F78CA" w:rsidRPr="00547A6E" w:rsidRDefault="000F78CA" w:rsidP="000F78CA">
            <w:r w:rsidRPr="00547A6E">
              <w:t>Сбор и анализ исходных данных о состоянии кузнечно-штамповочного производства</w:t>
            </w:r>
          </w:p>
        </w:tc>
        <w:tc>
          <w:tcPr>
            <w:tcW w:w="603" w:type="pct"/>
            <w:vMerge w:val="restart"/>
          </w:tcPr>
          <w:p w:rsidR="000F78CA" w:rsidRPr="00547A6E" w:rsidRDefault="000F78CA" w:rsidP="000F78CA">
            <w:pPr>
              <w:jc w:val="center"/>
            </w:pPr>
            <w:r w:rsidRPr="00547A6E">
              <w:t>6</w:t>
            </w:r>
          </w:p>
        </w:tc>
        <w:tc>
          <w:tcPr>
            <w:tcW w:w="1800" w:type="pct"/>
          </w:tcPr>
          <w:p w:rsidR="000F78CA" w:rsidRPr="00547A6E" w:rsidRDefault="000F78CA" w:rsidP="000F78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47A6E">
              <w:rPr>
                <w:rFonts w:eastAsia="Calibri"/>
              </w:rPr>
              <w:t>Сбор и анализ данных об основном и вспомогательном оборудовании кузнечно-штамповочного производства</w:t>
            </w:r>
          </w:p>
        </w:tc>
        <w:tc>
          <w:tcPr>
            <w:tcW w:w="286" w:type="pct"/>
          </w:tcPr>
          <w:p w:rsidR="000F78CA" w:rsidRPr="00547A6E" w:rsidRDefault="00D03E67" w:rsidP="000F78CA">
            <w:pPr>
              <w:jc w:val="center"/>
            </w:pPr>
            <w:r>
              <w:rPr>
                <w:lang w:val="en-US"/>
              </w:rPr>
              <w:t>A</w:t>
            </w:r>
            <w:r w:rsidR="000F78CA" w:rsidRPr="00547A6E">
              <w:t>/01.6</w:t>
            </w:r>
          </w:p>
        </w:tc>
        <w:tc>
          <w:tcPr>
            <w:tcW w:w="573" w:type="pct"/>
          </w:tcPr>
          <w:p w:rsidR="000F78CA" w:rsidRPr="00547A6E" w:rsidRDefault="000F78CA" w:rsidP="000F78CA">
            <w:pPr>
              <w:jc w:val="center"/>
            </w:pPr>
            <w:r w:rsidRPr="00547A6E">
              <w:t>6</w:t>
            </w:r>
          </w:p>
        </w:tc>
      </w:tr>
      <w:tr w:rsidR="000F78CA" w:rsidRPr="00547A6E" w:rsidTr="000F78CA">
        <w:trPr>
          <w:trHeight w:val="20"/>
        </w:trPr>
        <w:tc>
          <w:tcPr>
            <w:tcW w:w="240" w:type="pct"/>
            <w:vMerge/>
          </w:tcPr>
          <w:p w:rsidR="000F78CA" w:rsidRPr="00547A6E" w:rsidRDefault="000F78CA" w:rsidP="000F78CA"/>
        </w:tc>
        <w:tc>
          <w:tcPr>
            <w:tcW w:w="1498" w:type="pct"/>
            <w:vMerge/>
          </w:tcPr>
          <w:p w:rsidR="000F78CA" w:rsidRPr="00547A6E" w:rsidRDefault="000F78CA" w:rsidP="000F78CA">
            <w:pPr>
              <w:ind w:right="29"/>
            </w:pPr>
          </w:p>
        </w:tc>
        <w:tc>
          <w:tcPr>
            <w:tcW w:w="603" w:type="pct"/>
            <w:vMerge/>
          </w:tcPr>
          <w:p w:rsidR="000F78CA" w:rsidRPr="00547A6E" w:rsidRDefault="000F78CA" w:rsidP="000F78CA">
            <w:pPr>
              <w:jc w:val="center"/>
            </w:pPr>
          </w:p>
        </w:tc>
        <w:tc>
          <w:tcPr>
            <w:tcW w:w="1800" w:type="pct"/>
          </w:tcPr>
          <w:p w:rsidR="000F78CA" w:rsidRPr="00547A6E" w:rsidRDefault="000F78CA" w:rsidP="000F78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47A6E">
              <w:rPr>
                <w:rFonts w:eastAsia="Calibri"/>
              </w:rPr>
              <w:t>Сбор и анализ данных о технологических процессах обработки давлением</w:t>
            </w:r>
          </w:p>
        </w:tc>
        <w:tc>
          <w:tcPr>
            <w:tcW w:w="286" w:type="pct"/>
          </w:tcPr>
          <w:p w:rsidR="000F78CA" w:rsidRPr="00547A6E" w:rsidRDefault="00D03E67" w:rsidP="000F78CA">
            <w:pPr>
              <w:jc w:val="center"/>
            </w:pPr>
            <w:r>
              <w:rPr>
                <w:lang w:val="en-US"/>
              </w:rPr>
              <w:t>A</w:t>
            </w:r>
            <w:r w:rsidR="000F78CA" w:rsidRPr="00547A6E">
              <w:t>/02.6</w:t>
            </w:r>
          </w:p>
        </w:tc>
        <w:tc>
          <w:tcPr>
            <w:tcW w:w="573" w:type="pct"/>
          </w:tcPr>
          <w:p w:rsidR="000F78CA" w:rsidRPr="00547A6E" w:rsidRDefault="000F78CA" w:rsidP="000F78CA">
            <w:pPr>
              <w:jc w:val="center"/>
            </w:pPr>
            <w:r w:rsidRPr="00547A6E">
              <w:t>6</w:t>
            </w:r>
          </w:p>
        </w:tc>
      </w:tr>
      <w:tr w:rsidR="000F78CA" w:rsidRPr="00547A6E" w:rsidTr="000F78CA">
        <w:trPr>
          <w:trHeight w:val="20"/>
        </w:trPr>
        <w:tc>
          <w:tcPr>
            <w:tcW w:w="240" w:type="pct"/>
            <w:vMerge/>
          </w:tcPr>
          <w:p w:rsidR="000F78CA" w:rsidRPr="00547A6E" w:rsidRDefault="000F78CA" w:rsidP="000F78CA"/>
        </w:tc>
        <w:tc>
          <w:tcPr>
            <w:tcW w:w="1498" w:type="pct"/>
            <w:vMerge/>
          </w:tcPr>
          <w:p w:rsidR="000F78CA" w:rsidRPr="00547A6E" w:rsidRDefault="000F78CA" w:rsidP="000F78CA">
            <w:pPr>
              <w:ind w:right="29"/>
            </w:pPr>
          </w:p>
        </w:tc>
        <w:tc>
          <w:tcPr>
            <w:tcW w:w="603" w:type="pct"/>
            <w:vMerge/>
          </w:tcPr>
          <w:p w:rsidR="000F78CA" w:rsidRPr="00547A6E" w:rsidRDefault="000F78CA" w:rsidP="000F78CA">
            <w:pPr>
              <w:jc w:val="center"/>
            </w:pPr>
          </w:p>
        </w:tc>
        <w:tc>
          <w:tcPr>
            <w:tcW w:w="1800" w:type="pct"/>
          </w:tcPr>
          <w:p w:rsidR="000F78CA" w:rsidRPr="00547A6E" w:rsidRDefault="000F78CA" w:rsidP="000F78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47A6E">
              <w:rPr>
                <w:rFonts w:eastAsia="Calibri"/>
              </w:rPr>
              <w:t>Сбор и анализ данных о зданиях, сооружениях, инженерных коммуникациях и территории кузнечно-штамповочного производства</w:t>
            </w:r>
          </w:p>
        </w:tc>
        <w:tc>
          <w:tcPr>
            <w:tcW w:w="286" w:type="pct"/>
          </w:tcPr>
          <w:p w:rsidR="000F78CA" w:rsidRPr="00547A6E" w:rsidRDefault="00D03E67" w:rsidP="000F78CA">
            <w:pPr>
              <w:jc w:val="center"/>
            </w:pPr>
            <w:r>
              <w:rPr>
                <w:lang w:val="en-US"/>
              </w:rPr>
              <w:t>A</w:t>
            </w:r>
            <w:r w:rsidR="000F78CA" w:rsidRPr="00547A6E">
              <w:t>/03.6</w:t>
            </w:r>
          </w:p>
        </w:tc>
        <w:tc>
          <w:tcPr>
            <w:tcW w:w="573" w:type="pct"/>
          </w:tcPr>
          <w:p w:rsidR="000F78CA" w:rsidRPr="00547A6E" w:rsidRDefault="000F78CA" w:rsidP="000F78CA">
            <w:pPr>
              <w:jc w:val="center"/>
            </w:pPr>
            <w:r w:rsidRPr="00547A6E">
              <w:t>6</w:t>
            </w:r>
          </w:p>
        </w:tc>
      </w:tr>
      <w:tr w:rsidR="000F78CA" w:rsidRPr="00547A6E" w:rsidTr="000F78CA">
        <w:trPr>
          <w:trHeight w:val="20"/>
        </w:trPr>
        <w:tc>
          <w:tcPr>
            <w:tcW w:w="240" w:type="pct"/>
            <w:vMerge/>
          </w:tcPr>
          <w:p w:rsidR="000F78CA" w:rsidRPr="00547A6E" w:rsidRDefault="000F78CA" w:rsidP="000F78CA"/>
        </w:tc>
        <w:tc>
          <w:tcPr>
            <w:tcW w:w="1498" w:type="pct"/>
            <w:vMerge/>
          </w:tcPr>
          <w:p w:rsidR="000F78CA" w:rsidRPr="00547A6E" w:rsidRDefault="000F78CA" w:rsidP="000F78CA">
            <w:pPr>
              <w:ind w:right="29"/>
            </w:pPr>
          </w:p>
        </w:tc>
        <w:tc>
          <w:tcPr>
            <w:tcW w:w="603" w:type="pct"/>
            <w:vMerge/>
          </w:tcPr>
          <w:p w:rsidR="000F78CA" w:rsidRPr="00547A6E" w:rsidRDefault="000F78CA" w:rsidP="000F78CA">
            <w:pPr>
              <w:jc w:val="center"/>
            </w:pPr>
          </w:p>
        </w:tc>
        <w:tc>
          <w:tcPr>
            <w:tcW w:w="1800" w:type="pct"/>
          </w:tcPr>
          <w:p w:rsidR="000F78CA" w:rsidRPr="00547A6E" w:rsidRDefault="000F78CA" w:rsidP="000F78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47A6E">
              <w:rPr>
                <w:rFonts w:eastAsia="Calibri"/>
              </w:rPr>
              <w:t>Сбор и анализ данных о структуре и численности персонала кузнечно-штамповочного производства</w:t>
            </w:r>
          </w:p>
        </w:tc>
        <w:tc>
          <w:tcPr>
            <w:tcW w:w="286" w:type="pct"/>
          </w:tcPr>
          <w:p w:rsidR="000F78CA" w:rsidRPr="00547A6E" w:rsidRDefault="00D03E67" w:rsidP="000F78CA">
            <w:pPr>
              <w:jc w:val="center"/>
            </w:pPr>
            <w:r>
              <w:rPr>
                <w:lang w:val="en-US"/>
              </w:rPr>
              <w:t>A</w:t>
            </w:r>
            <w:r w:rsidR="000F78CA" w:rsidRPr="00547A6E">
              <w:t>/04.6</w:t>
            </w:r>
          </w:p>
        </w:tc>
        <w:tc>
          <w:tcPr>
            <w:tcW w:w="573" w:type="pct"/>
          </w:tcPr>
          <w:p w:rsidR="000F78CA" w:rsidRPr="00547A6E" w:rsidRDefault="000F78CA" w:rsidP="000F78CA">
            <w:pPr>
              <w:jc w:val="center"/>
            </w:pPr>
            <w:r w:rsidRPr="00547A6E">
              <w:t>6</w:t>
            </w:r>
          </w:p>
        </w:tc>
      </w:tr>
      <w:tr w:rsidR="000F78CA" w:rsidRPr="00547A6E" w:rsidTr="000F78CA">
        <w:trPr>
          <w:trHeight w:val="20"/>
        </w:trPr>
        <w:tc>
          <w:tcPr>
            <w:tcW w:w="240" w:type="pct"/>
            <w:vMerge w:val="restart"/>
          </w:tcPr>
          <w:p w:rsidR="000F78CA" w:rsidRPr="00D03E67" w:rsidRDefault="00D03E67" w:rsidP="000F78CA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498" w:type="pct"/>
            <w:vMerge w:val="restart"/>
          </w:tcPr>
          <w:p w:rsidR="000F78CA" w:rsidRPr="00547A6E" w:rsidRDefault="000F78CA" w:rsidP="000F78CA">
            <w:pPr>
              <w:ind w:right="29"/>
            </w:pPr>
            <w:r w:rsidRPr="00547A6E">
              <w:t>Инжиниринговое сопровождение процесса технического перевооружения, реконструкции и модернизации кузнечно-штамповочного производства</w:t>
            </w:r>
          </w:p>
        </w:tc>
        <w:tc>
          <w:tcPr>
            <w:tcW w:w="603" w:type="pct"/>
            <w:vMerge w:val="restart"/>
          </w:tcPr>
          <w:p w:rsidR="000F78CA" w:rsidRPr="00547A6E" w:rsidRDefault="000F78CA" w:rsidP="000F78CA">
            <w:pPr>
              <w:jc w:val="center"/>
            </w:pPr>
            <w:r w:rsidRPr="00547A6E">
              <w:t>7</w:t>
            </w:r>
          </w:p>
        </w:tc>
        <w:tc>
          <w:tcPr>
            <w:tcW w:w="1800" w:type="pct"/>
          </w:tcPr>
          <w:p w:rsidR="000F78CA" w:rsidRPr="00547A6E" w:rsidRDefault="000F78CA" w:rsidP="000F78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47A6E">
              <w:rPr>
                <w:rFonts w:eastAsia="Calibri"/>
              </w:rPr>
              <w:t>Формирование инжиниринговых решений по</w:t>
            </w:r>
            <w:r w:rsidRPr="00547A6E">
              <w:t xml:space="preserve"> замене и модернизации оборудования </w:t>
            </w:r>
            <w:r w:rsidRPr="00547A6E">
              <w:rPr>
                <w:rFonts w:eastAsia="Calibri"/>
              </w:rPr>
              <w:t>кузнечно-штамповочного производства</w:t>
            </w:r>
          </w:p>
        </w:tc>
        <w:tc>
          <w:tcPr>
            <w:tcW w:w="286" w:type="pct"/>
          </w:tcPr>
          <w:p w:rsidR="000F78CA" w:rsidRPr="00547A6E" w:rsidRDefault="00D03E67" w:rsidP="000F78CA">
            <w:pPr>
              <w:jc w:val="center"/>
            </w:pPr>
            <w:r>
              <w:rPr>
                <w:lang w:val="en-US"/>
              </w:rPr>
              <w:t>B</w:t>
            </w:r>
            <w:r w:rsidR="000F78CA" w:rsidRPr="00547A6E">
              <w:t>/01.7</w:t>
            </w:r>
          </w:p>
        </w:tc>
        <w:tc>
          <w:tcPr>
            <w:tcW w:w="573" w:type="pct"/>
          </w:tcPr>
          <w:p w:rsidR="000F78CA" w:rsidRPr="00547A6E" w:rsidRDefault="000F78CA" w:rsidP="000F78CA">
            <w:pPr>
              <w:jc w:val="center"/>
            </w:pPr>
            <w:r w:rsidRPr="00547A6E">
              <w:t>7</w:t>
            </w:r>
          </w:p>
        </w:tc>
      </w:tr>
      <w:tr w:rsidR="000F78CA" w:rsidRPr="00547A6E" w:rsidTr="000F78CA">
        <w:trPr>
          <w:trHeight w:val="20"/>
        </w:trPr>
        <w:tc>
          <w:tcPr>
            <w:tcW w:w="240" w:type="pct"/>
            <w:vMerge/>
          </w:tcPr>
          <w:p w:rsidR="000F78CA" w:rsidRPr="00547A6E" w:rsidRDefault="000F78CA" w:rsidP="000F78CA"/>
        </w:tc>
        <w:tc>
          <w:tcPr>
            <w:tcW w:w="1498" w:type="pct"/>
            <w:vMerge/>
          </w:tcPr>
          <w:p w:rsidR="000F78CA" w:rsidRPr="00547A6E" w:rsidRDefault="000F78CA" w:rsidP="000F78CA">
            <w:pPr>
              <w:ind w:right="29"/>
            </w:pPr>
          </w:p>
        </w:tc>
        <w:tc>
          <w:tcPr>
            <w:tcW w:w="603" w:type="pct"/>
            <w:vMerge/>
          </w:tcPr>
          <w:p w:rsidR="000F78CA" w:rsidRPr="00547A6E" w:rsidRDefault="000F78CA" w:rsidP="000F78CA">
            <w:pPr>
              <w:jc w:val="center"/>
            </w:pPr>
          </w:p>
        </w:tc>
        <w:tc>
          <w:tcPr>
            <w:tcW w:w="1800" w:type="pct"/>
          </w:tcPr>
          <w:p w:rsidR="000F78CA" w:rsidRPr="00547A6E" w:rsidRDefault="000F78CA" w:rsidP="000F78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47A6E">
              <w:rPr>
                <w:rFonts w:eastAsia="Calibri"/>
              </w:rPr>
              <w:t>Формирование инжиниринговых решений по</w:t>
            </w:r>
            <w:r w:rsidRPr="00547A6E">
              <w:t xml:space="preserve"> модернизации технологических процессов </w:t>
            </w:r>
            <w:r w:rsidRPr="00547A6E">
              <w:rPr>
                <w:rFonts w:eastAsia="Calibri"/>
              </w:rPr>
              <w:t>кузнечно-штамповочного производства</w:t>
            </w:r>
          </w:p>
        </w:tc>
        <w:tc>
          <w:tcPr>
            <w:tcW w:w="286" w:type="pct"/>
          </w:tcPr>
          <w:p w:rsidR="000F78CA" w:rsidRPr="00547A6E" w:rsidRDefault="00D03E67" w:rsidP="000F78CA">
            <w:pPr>
              <w:jc w:val="center"/>
            </w:pPr>
            <w:r>
              <w:rPr>
                <w:lang w:val="en-US"/>
              </w:rPr>
              <w:t>B</w:t>
            </w:r>
            <w:r w:rsidR="000F78CA" w:rsidRPr="00547A6E">
              <w:t>/02.7</w:t>
            </w:r>
          </w:p>
        </w:tc>
        <w:tc>
          <w:tcPr>
            <w:tcW w:w="573" w:type="pct"/>
          </w:tcPr>
          <w:p w:rsidR="000F78CA" w:rsidRPr="00547A6E" w:rsidRDefault="000F78CA" w:rsidP="000F78CA">
            <w:pPr>
              <w:jc w:val="center"/>
            </w:pPr>
            <w:r w:rsidRPr="00547A6E">
              <w:t>7</w:t>
            </w:r>
          </w:p>
        </w:tc>
      </w:tr>
      <w:tr w:rsidR="000F78CA" w:rsidRPr="00547A6E" w:rsidTr="000F78CA">
        <w:trPr>
          <w:trHeight w:val="20"/>
        </w:trPr>
        <w:tc>
          <w:tcPr>
            <w:tcW w:w="240" w:type="pct"/>
            <w:vMerge/>
          </w:tcPr>
          <w:p w:rsidR="000F78CA" w:rsidRPr="00547A6E" w:rsidRDefault="000F78CA" w:rsidP="000F78CA"/>
        </w:tc>
        <w:tc>
          <w:tcPr>
            <w:tcW w:w="1498" w:type="pct"/>
            <w:vMerge/>
          </w:tcPr>
          <w:p w:rsidR="000F78CA" w:rsidRPr="00547A6E" w:rsidRDefault="000F78CA" w:rsidP="000F78CA">
            <w:pPr>
              <w:ind w:right="29"/>
            </w:pPr>
          </w:p>
        </w:tc>
        <w:tc>
          <w:tcPr>
            <w:tcW w:w="603" w:type="pct"/>
            <w:vMerge/>
          </w:tcPr>
          <w:p w:rsidR="000F78CA" w:rsidRPr="00547A6E" w:rsidRDefault="000F78CA" w:rsidP="000F78CA">
            <w:pPr>
              <w:jc w:val="center"/>
            </w:pPr>
          </w:p>
        </w:tc>
        <w:tc>
          <w:tcPr>
            <w:tcW w:w="1800" w:type="pct"/>
          </w:tcPr>
          <w:p w:rsidR="000F78CA" w:rsidRPr="00547A6E" w:rsidRDefault="000F78CA" w:rsidP="000F78C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547A6E">
              <w:rPr>
                <w:rFonts w:eastAsia="Calibri"/>
              </w:rPr>
              <w:t>Формирование инжиниринговых решений по</w:t>
            </w:r>
            <w:r w:rsidRPr="00547A6E">
              <w:t xml:space="preserve"> реконструкции зданий, сооружений и инженерных коммуникаций </w:t>
            </w:r>
            <w:r w:rsidRPr="00547A6E">
              <w:rPr>
                <w:rFonts w:eastAsia="Calibri"/>
              </w:rPr>
              <w:t>кузнечно-штамповочного производства</w:t>
            </w:r>
          </w:p>
        </w:tc>
        <w:tc>
          <w:tcPr>
            <w:tcW w:w="286" w:type="pct"/>
          </w:tcPr>
          <w:p w:rsidR="000F78CA" w:rsidRPr="00547A6E" w:rsidRDefault="00D03E67" w:rsidP="000F78CA">
            <w:pPr>
              <w:jc w:val="center"/>
            </w:pPr>
            <w:r>
              <w:rPr>
                <w:lang w:val="en-US"/>
              </w:rPr>
              <w:t>B</w:t>
            </w:r>
            <w:r w:rsidR="000F78CA" w:rsidRPr="00547A6E">
              <w:t>/03.7</w:t>
            </w:r>
          </w:p>
        </w:tc>
        <w:tc>
          <w:tcPr>
            <w:tcW w:w="573" w:type="pct"/>
          </w:tcPr>
          <w:p w:rsidR="000F78CA" w:rsidRPr="00547A6E" w:rsidRDefault="000F78CA" w:rsidP="000F78CA">
            <w:pPr>
              <w:jc w:val="center"/>
            </w:pPr>
            <w:r w:rsidRPr="00547A6E">
              <w:t>7</w:t>
            </w:r>
          </w:p>
        </w:tc>
      </w:tr>
      <w:tr w:rsidR="000F78CA" w:rsidRPr="00547A6E" w:rsidTr="000F78CA">
        <w:trPr>
          <w:trHeight w:val="20"/>
        </w:trPr>
        <w:tc>
          <w:tcPr>
            <w:tcW w:w="240" w:type="pct"/>
            <w:vMerge/>
          </w:tcPr>
          <w:p w:rsidR="000F78CA" w:rsidRPr="00547A6E" w:rsidRDefault="000F78CA" w:rsidP="000F78CA"/>
        </w:tc>
        <w:tc>
          <w:tcPr>
            <w:tcW w:w="1498" w:type="pct"/>
            <w:vMerge/>
          </w:tcPr>
          <w:p w:rsidR="000F78CA" w:rsidRPr="00547A6E" w:rsidRDefault="000F78CA" w:rsidP="000F78CA">
            <w:pPr>
              <w:ind w:right="29"/>
            </w:pPr>
          </w:p>
        </w:tc>
        <w:tc>
          <w:tcPr>
            <w:tcW w:w="603" w:type="pct"/>
            <w:vMerge/>
          </w:tcPr>
          <w:p w:rsidR="000F78CA" w:rsidRPr="00547A6E" w:rsidRDefault="000F78CA" w:rsidP="000F78CA">
            <w:pPr>
              <w:jc w:val="center"/>
            </w:pPr>
          </w:p>
        </w:tc>
        <w:tc>
          <w:tcPr>
            <w:tcW w:w="1800" w:type="pct"/>
          </w:tcPr>
          <w:p w:rsidR="000F78CA" w:rsidRPr="00547A6E" w:rsidRDefault="000F78CA" w:rsidP="000F78CA">
            <w:pPr>
              <w:ind w:right="114"/>
            </w:pPr>
            <w:r w:rsidRPr="00547A6E">
              <w:rPr>
                <w:rFonts w:eastAsia="Calibri"/>
              </w:rPr>
              <w:t>Формирование решений по</w:t>
            </w:r>
            <w:r w:rsidRPr="00547A6E">
              <w:t xml:space="preserve"> оптимизации </w:t>
            </w:r>
            <w:r w:rsidRPr="00547A6E">
              <w:rPr>
                <w:rFonts w:eastAsia="Calibri"/>
              </w:rPr>
              <w:t>структуры и численности персонала кузнечно-штамповочного производства</w:t>
            </w:r>
          </w:p>
        </w:tc>
        <w:tc>
          <w:tcPr>
            <w:tcW w:w="286" w:type="pct"/>
          </w:tcPr>
          <w:p w:rsidR="000F78CA" w:rsidRPr="00547A6E" w:rsidRDefault="00D03E67" w:rsidP="000F78CA">
            <w:pPr>
              <w:jc w:val="center"/>
            </w:pPr>
            <w:r>
              <w:rPr>
                <w:lang w:val="en-US"/>
              </w:rPr>
              <w:t>B</w:t>
            </w:r>
            <w:r w:rsidR="000F78CA" w:rsidRPr="00547A6E">
              <w:t>/04.7</w:t>
            </w:r>
          </w:p>
        </w:tc>
        <w:tc>
          <w:tcPr>
            <w:tcW w:w="573" w:type="pct"/>
          </w:tcPr>
          <w:p w:rsidR="000F78CA" w:rsidRPr="00547A6E" w:rsidRDefault="000F78CA" w:rsidP="000F78CA">
            <w:pPr>
              <w:jc w:val="center"/>
            </w:pPr>
            <w:r w:rsidRPr="00547A6E">
              <w:t>7</w:t>
            </w:r>
          </w:p>
        </w:tc>
      </w:tr>
    </w:tbl>
    <w:p w:rsidR="000F78CA" w:rsidRPr="00547A6E" w:rsidRDefault="000F78CA" w:rsidP="000F78CA">
      <w:pPr>
        <w:jc w:val="center"/>
        <w:rPr>
          <w:b/>
          <w:bCs w:val="0"/>
          <w:sz w:val="28"/>
          <w:szCs w:val="28"/>
        </w:rPr>
        <w:sectPr w:rsidR="000F78CA" w:rsidRPr="00547A6E" w:rsidSect="000F78CA">
          <w:headerReference w:type="default" r:id="rId8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F78CA" w:rsidRPr="00547A6E" w:rsidRDefault="000F78CA" w:rsidP="000F78CA">
      <w:pPr>
        <w:jc w:val="center"/>
        <w:outlineLvl w:val="0"/>
        <w:rPr>
          <w:b/>
          <w:bCs w:val="0"/>
          <w:sz w:val="28"/>
          <w:szCs w:val="28"/>
        </w:rPr>
      </w:pPr>
      <w:r w:rsidRPr="00547A6E">
        <w:rPr>
          <w:b/>
          <w:sz w:val="28"/>
          <w:szCs w:val="28"/>
          <w:lang w:val="en-US"/>
        </w:rPr>
        <w:lastRenderedPageBreak/>
        <w:t>III</w:t>
      </w:r>
      <w:r w:rsidRPr="00547A6E">
        <w:rPr>
          <w:b/>
          <w:sz w:val="28"/>
          <w:szCs w:val="28"/>
        </w:rPr>
        <w:t>. Характеристика обобщенных трудовых функций</w:t>
      </w:r>
    </w:p>
    <w:p w:rsidR="000F78CA" w:rsidRDefault="000F78CA" w:rsidP="000F78CA">
      <w:bookmarkStart w:id="5" w:name="_Toc21373433"/>
    </w:p>
    <w:p w:rsidR="000F78CA" w:rsidRDefault="000F78CA" w:rsidP="000F78CA">
      <w:pPr>
        <w:pStyle w:val="Heading2"/>
      </w:pPr>
      <w:r w:rsidRPr="00547A6E">
        <w:t>3.1. Обобщенная трудовая функция</w:t>
      </w:r>
      <w:bookmarkEnd w:id="5"/>
    </w:p>
    <w:p w:rsidR="000F78CA" w:rsidRPr="00E90F8C" w:rsidRDefault="000F78CA" w:rsidP="000F78C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10"/>
        <w:gridCol w:w="5692"/>
        <w:gridCol w:w="623"/>
        <w:gridCol w:w="446"/>
        <w:gridCol w:w="1592"/>
        <w:gridCol w:w="358"/>
      </w:tblGrid>
      <w:tr w:rsidR="000F78CA" w:rsidRPr="00547A6E" w:rsidTr="000F78CA">
        <w:trPr>
          <w:jc w:val="center"/>
        </w:trPr>
        <w:tc>
          <w:tcPr>
            <w:tcW w:w="820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20"/>
                <w:szCs w:val="20"/>
              </w:rPr>
            </w:pPr>
            <w:r w:rsidRPr="00547A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7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>
            <w:pPr>
              <w:ind w:right="29"/>
            </w:pPr>
            <w:r w:rsidRPr="00547A6E">
              <w:t>Сбор и анализ исходных данных о состоянии кузнечно-штамповочного производства</w:t>
            </w:r>
          </w:p>
        </w:tc>
        <w:tc>
          <w:tcPr>
            <w:tcW w:w="299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right="57"/>
              <w:jc w:val="center"/>
            </w:pPr>
            <w:r w:rsidRPr="00547A6E">
              <w:rPr>
                <w:sz w:val="20"/>
              </w:rPr>
              <w:t>Код</w:t>
            </w:r>
          </w:p>
        </w:tc>
        <w:tc>
          <w:tcPr>
            <w:tcW w:w="2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D03E67" w:rsidRDefault="00D03E67" w:rsidP="000F78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64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right="-115" w:firstLine="57"/>
              <w:jc w:val="center"/>
            </w:pPr>
            <w:r w:rsidRPr="00547A6E">
              <w:rPr>
                <w:sz w:val="20"/>
              </w:rPr>
              <w:t>Уровень квалификации</w:t>
            </w:r>
          </w:p>
        </w:tc>
        <w:tc>
          <w:tcPr>
            <w:tcW w:w="1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6</w:t>
            </w:r>
          </w:p>
        </w:tc>
      </w:tr>
    </w:tbl>
    <w:p w:rsidR="000F78CA" w:rsidRDefault="000F78CA" w:rsidP="000F78C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24"/>
        <w:gridCol w:w="1134"/>
        <w:gridCol w:w="773"/>
        <w:gridCol w:w="2782"/>
        <w:gridCol w:w="1155"/>
        <w:gridCol w:w="1953"/>
      </w:tblGrid>
      <w:tr w:rsidR="000F78CA" w:rsidRPr="00547A6E" w:rsidTr="000F78CA">
        <w:trPr>
          <w:jc w:val="center"/>
        </w:trPr>
        <w:tc>
          <w:tcPr>
            <w:tcW w:w="125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Оригинал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t>Х</w:t>
            </w:r>
          </w:p>
        </w:tc>
        <w:tc>
          <w:tcPr>
            <w:tcW w:w="13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</w:tr>
      <w:tr w:rsidR="000F78CA" w:rsidRPr="00547A6E" w:rsidTr="000F78CA">
        <w:trPr>
          <w:jc w:val="center"/>
        </w:trPr>
        <w:tc>
          <w:tcPr>
            <w:tcW w:w="1259" w:type="pct"/>
            <w:tcBorders>
              <w:top w:val="nil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7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F78CA" w:rsidRDefault="000F78CA" w:rsidP="000F78CA"/>
    <w:tbl>
      <w:tblPr>
        <w:tblW w:w="5002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46"/>
        <w:gridCol w:w="7779"/>
      </w:tblGrid>
      <w:tr w:rsidR="000F78CA" w:rsidRPr="00547A6E" w:rsidTr="000F78CA">
        <w:trPr>
          <w:jc w:val="center"/>
        </w:trPr>
        <w:tc>
          <w:tcPr>
            <w:tcW w:w="1269" w:type="pct"/>
          </w:tcPr>
          <w:p w:rsidR="000F78CA" w:rsidRPr="00547A6E" w:rsidRDefault="000F78CA" w:rsidP="000F78CA">
            <w:pPr>
              <w:ind w:left="57"/>
            </w:pPr>
            <w:r w:rsidRPr="00547A6E">
              <w:t>Возможные наименования должностей, профессий</w:t>
            </w:r>
          </w:p>
        </w:tc>
        <w:tc>
          <w:tcPr>
            <w:tcW w:w="3731" w:type="pct"/>
          </w:tcPr>
          <w:p w:rsidR="000F78CA" w:rsidRPr="00547A6E" w:rsidRDefault="000F78CA" w:rsidP="000F78CA">
            <w:pPr>
              <w:ind w:left="57" w:right="57"/>
            </w:pPr>
            <w:r w:rsidRPr="00547A6E">
              <w:t xml:space="preserve">Инженер по техническому перевооружению, реконструкции и модернизации кузнечно-штамповочного производства </w:t>
            </w:r>
            <w:r w:rsidRPr="00547A6E">
              <w:rPr>
                <w:lang w:val="en-US"/>
              </w:rPr>
              <w:t>II</w:t>
            </w:r>
            <w:r w:rsidRPr="00547A6E">
              <w:t xml:space="preserve"> категории</w:t>
            </w:r>
          </w:p>
          <w:p w:rsidR="000F78CA" w:rsidRPr="00547A6E" w:rsidRDefault="000F78CA" w:rsidP="000F78CA">
            <w:pPr>
              <w:ind w:left="57" w:right="57"/>
            </w:pPr>
            <w:r w:rsidRPr="00547A6E">
              <w:t xml:space="preserve">Инженер </w:t>
            </w:r>
            <w:r w:rsidRPr="00547A6E">
              <w:rPr>
                <w:lang w:val="en-US"/>
              </w:rPr>
              <w:t>II</w:t>
            </w:r>
            <w:r w:rsidRPr="00547A6E">
              <w:t xml:space="preserve"> категории</w:t>
            </w:r>
          </w:p>
          <w:p w:rsidR="000F78CA" w:rsidRPr="00547A6E" w:rsidRDefault="000F78CA" w:rsidP="000F78CA">
            <w:pPr>
              <w:ind w:left="57" w:right="57"/>
            </w:pPr>
            <w:r w:rsidRPr="00547A6E">
              <w:t xml:space="preserve">Инженер по автоматизации и механизации производственных процессов </w:t>
            </w:r>
            <w:r w:rsidRPr="00547A6E">
              <w:rPr>
                <w:lang w:val="en-US"/>
              </w:rPr>
              <w:t>II</w:t>
            </w:r>
            <w:r w:rsidRPr="00547A6E">
              <w:t xml:space="preserve"> категории</w:t>
            </w:r>
          </w:p>
          <w:p w:rsidR="000F78CA" w:rsidRPr="00547A6E" w:rsidRDefault="000F78CA" w:rsidP="000F78CA">
            <w:pPr>
              <w:ind w:left="57" w:right="57"/>
            </w:pPr>
            <w:r w:rsidRPr="00547A6E">
              <w:t xml:space="preserve">Инженер по подготовке производства </w:t>
            </w:r>
            <w:r w:rsidRPr="00547A6E">
              <w:rPr>
                <w:lang w:val="en-US"/>
              </w:rPr>
              <w:t>II</w:t>
            </w:r>
            <w:r w:rsidRPr="00547A6E">
              <w:t xml:space="preserve"> категории</w:t>
            </w:r>
          </w:p>
          <w:p w:rsidR="000F78CA" w:rsidRPr="00547A6E" w:rsidRDefault="000F78CA" w:rsidP="000F78CA">
            <w:pPr>
              <w:ind w:left="57" w:right="57"/>
            </w:pPr>
            <w:r w:rsidRPr="00547A6E">
              <w:t>Инженер-технолог</w:t>
            </w:r>
            <w:r w:rsidRPr="00547A6E">
              <w:rPr>
                <w:lang w:val="en-US"/>
              </w:rPr>
              <w:t xml:space="preserve"> II</w:t>
            </w:r>
            <w:r w:rsidRPr="00547A6E">
              <w:t xml:space="preserve"> категории</w:t>
            </w:r>
          </w:p>
        </w:tc>
      </w:tr>
    </w:tbl>
    <w:p w:rsidR="000F78CA" w:rsidRPr="00547A6E" w:rsidRDefault="000F78CA" w:rsidP="000F78CA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99"/>
        <w:gridCol w:w="7722"/>
      </w:tblGrid>
      <w:tr w:rsidR="000F78CA" w:rsidRPr="00547A6E" w:rsidTr="000F78CA">
        <w:trPr>
          <w:trHeight w:val="20"/>
          <w:jc w:val="center"/>
        </w:trPr>
        <w:tc>
          <w:tcPr>
            <w:tcW w:w="1295" w:type="pct"/>
          </w:tcPr>
          <w:p w:rsidR="000F78CA" w:rsidRPr="00547A6E" w:rsidRDefault="000F78CA" w:rsidP="000F78CA">
            <w:r w:rsidRPr="00547A6E">
              <w:t>Требования к образованию и обучению</w:t>
            </w:r>
          </w:p>
        </w:tc>
        <w:tc>
          <w:tcPr>
            <w:tcW w:w="3705" w:type="pct"/>
          </w:tcPr>
          <w:p w:rsidR="000F78CA" w:rsidRPr="00547A6E" w:rsidRDefault="000F78CA" w:rsidP="000F78CA">
            <w:r w:rsidRPr="00547A6E">
              <w:t>Высшее образование – магистратура или специалитет</w:t>
            </w:r>
            <w:r w:rsidR="00C63E95">
              <w:t xml:space="preserve"> и </w:t>
            </w:r>
          </w:p>
          <w:p w:rsidR="000F78CA" w:rsidRPr="00547A6E" w:rsidRDefault="00C63E95" w:rsidP="000F78CA">
            <w:r>
              <w:t>д</w:t>
            </w:r>
            <w:r w:rsidR="000F78CA" w:rsidRPr="00547A6E">
              <w:t xml:space="preserve">ополнительное профессиональное образование – </w:t>
            </w:r>
            <w:r w:rsidR="000F78CA" w:rsidRPr="00547A6E">
              <w:rPr>
                <w:rFonts w:eastAsia="Calibri"/>
                <w:lang w:bidi="en-US"/>
              </w:rPr>
              <w:t>программы повышения квалификации</w:t>
            </w:r>
            <w:r>
              <w:rPr>
                <w:rFonts w:eastAsia="Calibri"/>
                <w:lang w:bidi="en-US"/>
              </w:rPr>
              <w:t xml:space="preserve"> </w:t>
            </w:r>
            <w:r w:rsidR="007E39FB">
              <w:rPr>
                <w:rFonts w:eastAsia="Calibri"/>
                <w:lang w:bidi="en-US"/>
              </w:rPr>
              <w:t>в области проектирования технологических комплексов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295" w:type="pct"/>
          </w:tcPr>
          <w:p w:rsidR="000F78CA" w:rsidRPr="00547A6E" w:rsidRDefault="000F78CA" w:rsidP="000F78CA">
            <w:r w:rsidRPr="00547A6E">
              <w:t>Требования к опыту практической работы</w:t>
            </w:r>
          </w:p>
        </w:tc>
        <w:tc>
          <w:tcPr>
            <w:tcW w:w="3705" w:type="pct"/>
          </w:tcPr>
          <w:p w:rsidR="000F78CA" w:rsidRPr="00547A6E" w:rsidRDefault="000F78CA" w:rsidP="000F78CA">
            <w:r w:rsidRPr="00547A6E">
              <w:t>Не менее трех лет работы на инженерных должностях в кузнечно-штамповочном производстве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295" w:type="pct"/>
          </w:tcPr>
          <w:p w:rsidR="000F78CA" w:rsidRPr="00547A6E" w:rsidRDefault="000F78CA" w:rsidP="000F78CA">
            <w:r w:rsidRPr="00547A6E">
              <w:t>Особые условия допуска к работе</w:t>
            </w:r>
          </w:p>
        </w:tc>
        <w:tc>
          <w:tcPr>
            <w:tcW w:w="3705" w:type="pct"/>
          </w:tcPr>
          <w:p w:rsidR="000F78CA" w:rsidRPr="00547A6E" w:rsidRDefault="000F78CA" w:rsidP="000F78CA">
            <w:pPr>
              <w:rPr>
                <w:lang w:val="en-US"/>
              </w:rPr>
            </w:pPr>
            <w:r w:rsidRPr="00547A6E">
              <w:rPr>
                <w:lang w:val="en-US"/>
              </w:rPr>
              <w:t>-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295" w:type="pct"/>
          </w:tcPr>
          <w:p w:rsidR="000F78CA" w:rsidRPr="00547A6E" w:rsidRDefault="000F78CA" w:rsidP="000F78CA">
            <w:r w:rsidRPr="00547A6E">
              <w:t>Другие характеристики</w:t>
            </w:r>
          </w:p>
        </w:tc>
        <w:tc>
          <w:tcPr>
            <w:tcW w:w="3705" w:type="pct"/>
          </w:tcPr>
          <w:p w:rsidR="000F78CA" w:rsidRPr="00547A6E" w:rsidRDefault="000F78CA" w:rsidP="000F78CA">
            <w:pPr>
              <w:rPr>
                <w:lang w:val="en-US"/>
              </w:rPr>
            </w:pPr>
            <w:r w:rsidRPr="00547A6E">
              <w:rPr>
                <w:lang w:val="en-US"/>
              </w:rPr>
              <w:t>-</w:t>
            </w:r>
          </w:p>
        </w:tc>
      </w:tr>
    </w:tbl>
    <w:p w:rsidR="000F78CA" w:rsidRPr="00547A6E" w:rsidRDefault="000F78CA" w:rsidP="000F78CA">
      <w:pPr>
        <w:ind w:firstLine="700"/>
        <w:rPr>
          <w:highlight w:val="yellow"/>
        </w:rPr>
      </w:pPr>
    </w:p>
    <w:p w:rsidR="000F78CA" w:rsidRPr="00547A6E" w:rsidRDefault="000F78CA" w:rsidP="000F78CA">
      <w:pPr>
        <w:rPr>
          <w:lang w:val="en-US"/>
        </w:rPr>
      </w:pPr>
      <w:r w:rsidRPr="00547A6E">
        <w:t>Дополнительные характеристики</w:t>
      </w:r>
    </w:p>
    <w:p w:rsidR="000F78CA" w:rsidRPr="00547A6E" w:rsidRDefault="000F78CA" w:rsidP="000F78CA">
      <w:pPr>
        <w:ind w:firstLine="700"/>
        <w:rPr>
          <w:highlight w:val="yellow"/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959"/>
        <w:gridCol w:w="1382"/>
        <w:gridCol w:w="6080"/>
      </w:tblGrid>
      <w:tr w:rsidR="000F78CA" w:rsidRPr="00547A6E" w:rsidTr="000F78CA">
        <w:trPr>
          <w:jc w:val="center"/>
        </w:trPr>
        <w:tc>
          <w:tcPr>
            <w:tcW w:w="1420" w:type="pct"/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Наименование документа</w:t>
            </w:r>
          </w:p>
        </w:tc>
        <w:tc>
          <w:tcPr>
            <w:tcW w:w="663" w:type="pct"/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Код</w:t>
            </w:r>
          </w:p>
        </w:tc>
        <w:tc>
          <w:tcPr>
            <w:tcW w:w="2917" w:type="pct"/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Наименование базовой группы, должности</w:t>
            </w:r>
            <w:r w:rsidRPr="00547A6E">
              <w:br/>
              <w:t>(профессии) или специальности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</w:tcPr>
          <w:p w:rsidR="000F78CA" w:rsidRPr="00547A6E" w:rsidRDefault="000F78CA" w:rsidP="000F78CA">
            <w:pPr>
              <w:rPr>
                <w:rStyle w:val="EndnoteReference"/>
              </w:rPr>
            </w:pPr>
            <w:r w:rsidRPr="00547A6E">
              <w:t>ОКЗ</w:t>
            </w:r>
          </w:p>
        </w:tc>
        <w:tc>
          <w:tcPr>
            <w:tcW w:w="663" w:type="pct"/>
          </w:tcPr>
          <w:p w:rsidR="000F78CA" w:rsidRPr="00547A6E" w:rsidRDefault="000F78CA" w:rsidP="000F78CA">
            <w:r w:rsidRPr="00547A6E">
              <w:t>2141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rPr>
                <w:spacing w:val="-4"/>
              </w:rPr>
              <w:t>Инженеры в промышленности и на производстве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 w:val="restart"/>
          </w:tcPr>
          <w:p w:rsidR="000F78CA" w:rsidRPr="00547A6E" w:rsidRDefault="000F78CA" w:rsidP="000F78CA">
            <w:r w:rsidRPr="00547A6E">
              <w:t>ЕКС</w:t>
            </w:r>
            <w:r w:rsidRPr="00547A6E">
              <w:rPr>
                <w:rStyle w:val="EndnoteReference"/>
              </w:rPr>
              <w:endnoteReference w:id="3"/>
            </w:r>
          </w:p>
        </w:tc>
        <w:tc>
          <w:tcPr>
            <w:tcW w:w="663" w:type="pct"/>
          </w:tcPr>
          <w:p w:rsidR="000F78CA" w:rsidRPr="00547A6E" w:rsidRDefault="000F78CA" w:rsidP="000F78CA">
            <w:pPr>
              <w:rPr>
                <w:i/>
                <w:lang w:val="en-US"/>
              </w:rPr>
            </w:pPr>
            <w:r w:rsidRPr="00547A6E">
              <w:t>-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Инженер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/>
          </w:tcPr>
          <w:p w:rsidR="000F78CA" w:rsidRPr="00547A6E" w:rsidRDefault="000F78CA" w:rsidP="000F78CA"/>
        </w:tc>
        <w:tc>
          <w:tcPr>
            <w:tcW w:w="663" w:type="pct"/>
          </w:tcPr>
          <w:p w:rsidR="000F78CA" w:rsidRPr="00C07C4F" w:rsidRDefault="00C07C4F" w:rsidP="000F78C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Инженер-технолог (технолог)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/>
          </w:tcPr>
          <w:p w:rsidR="000F78CA" w:rsidRPr="00547A6E" w:rsidRDefault="000F78CA" w:rsidP="000F78CA"/>
        </w:tc>
        <w:tc>
          <w:tcPr>
            <w:tcW w:w="663" w:type="pct"/>
          </w:tcPr>
          <w:p w:rsidR="000F78CA" w:rsidRPr="00C07C4F" w:rsidRDefault="00C07C4F" w:rsidP="000F78C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Инженер по автоматизации и механизации производственных процессов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/>
          </w:tcPr>
          <w:p w:rsidR="000F78CA" w:rsidRPr="00547A6E" w:rsidRDefault="000F78CA" w:rsidP="000F78CA"/>
        </w:tc>
        <w:tc>
          <w:tcPr>
            <w:tcW w:w="663" w:type="pct"/>
          </w:tcPr>
          <w:p w:rsidR="000F78CA" w:rsidRPr="00547A6E" w:rsidRDefault="00C07C4F" w:rsidP="000F78C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Инженер по подготовке производства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 w:val="restart"/>
          </w:tcPr>
          <w:p w:rsidR="000F78CA" w:rsidRPr="00547A6E" w:rsidRDefault="000F78CA" w:rsidP="000F78CA">
            <w:r w:rsidRPr="00547A6E">
              <w:t>ОКПДТР</w:t>
            </w:r>
            <w:r w:rsidRPr="00547A6E">
              <w:rPr>
                <w:rStyle w:val="EndnoteReference"/>
              </w:rPr>
              <w:endnoteReference w:id="4"/>
            </w:r>
          </w:p>
        </w:tc>
        <w:tc>
          <w:tcPr>
            <w:tcW w:w="663" w:type="pct"/>
          </w:tcPr>
          <w:p w:rsidR="000F78CA" w:rsidRPr="00547A6E" w:rsidRDefault="000F78CA" w:rsidP="000F78CA">
            <w:r w:rsidRPr="00547A6E">
              <w:t>22446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Инженер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/>
          </w:tcPr>
          <w:p w:rsidR="000F78CA" w:rsidRPr="00547A6E" w:rsidRDefault="000F78CA" w:rsidP="000F78CA"/>
        </w:tc>
        <w:tc>
          <w:tcPr>
            <w:tcW w:w="663" w:type="pct"/>
          </w:tcPr>
          <w:p w:rsidR="000F78CA" w:rsidRPr="00547A6E" w:rsidRDefault="000F78CA" w:rsidP="000F78CA">
            <w:r w:rsidRPr="00547A6E">
              <w:t>22605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Инженер по автоматизации и механизации производственных процессов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/>
          </w:tcPr>
          <w:p w:rsidR="000F78CA" w:rsidRPr="00547A6E" w:rsidRDefault="000F78CA" w:rsidP="000F78CA"/>
        </w:tc>
        <w:tc>
          <w:tcPr>
            <w:tcW w:w="663" w:type="pct"/>
          </w:tcPr>
          <w:p w:rsidR="000F78CA" w:rsidRPr="00547A6E" w:rsidRDefault="000F78CA" w:rsidP="000F78CA">
            <w:r w:rsidRPr="00547A6E">
              <w:t>22678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Инженер по подготовке производства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/>
          </w:tcPr>
          <w:p w:rsidR="000F78CA" w:rsidRPr="00547A6E" w:rsidRDefault="000F78CA" w:rsidP="000F78CA"/>
        </w:tc>
        <w:tc>
          <w:tcPr>
            <w:tcW w:w="663" w:type="pct"/>
          </w:tcPr>
          <w:p w:rsidR="000F78CA" w:rsidRPr="00547A6E" w:rsidRDefault="000F78CA" w:rsidP="000F78CA">
            <w:r w:rsidRPr="00547A6E">
              <w:t>22854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Инженер-технолог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 w:val="restart"/>
          </w:tcPr>
          <w:p w:rsidR="000F78CA" w:rsidRPr="00547A6E" w:rsidRDefault="000F78CA" w:rsidP="000F78CA">
            <w:r w:rsidRPr="00547A6E">
              <w:t>ОКСО</w:t>
            </w:r>
            <w:r w:rsidRPr="00547A6E">
              <w:rPr>
                <w:rStyle w:val="EndnoteReference"/>
              </w:rPr>
              <w:endnoteReference w:id="5"/>
            </w:r>
          </w:p>
        </w:tc>
        <w:tc>
          <w:tcPr>
            <w:tcW w:w="663" w:type="pct"/>
          </w:tcPr>
          <w:p w:rsidR="000F78CA" w:rsidRPr="00547A6E" w:rsidRDefault="000F78CA" w:rsidP="000F78CA">
            <w:r w:rsidRPr="00547A6E">
              <w:t>2.15.04.01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Машиностроение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/>
          </w:tcPr>
          <w:p w:rsidR="000F78CA" w:rsidRPr="00547A6E" w:rsidRDefault="000F78CA" w:rsidP="000F78CA"/>
        </w:tc>
        <w:tc>
          <w:tcPr>
            <w:tcW w:w="663" w:type="pct"/>
          </w:tcPr>
          <w:p w:rsidR="000F78CA" w:rsidRPr="00547A6E" w:rsidRDefault="000F78CA" w:rsidP="000F78CA">
            <w:r w:rsidRPr="00547A6E">
              <w:t>2.15.04.02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Технологические машины и оборудование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/>
          </w:tcPr>
          <w:p w:rsidR="000F78CA" w:rsidRPr="00547A6E" w:rsidRDefault="000F78CA" w:rsidP="000F78CA"/>
        </w:tc>
        <w:tc>
          <w:tcPr>
            <w:tcW w:w="663" w:type="pct"/>
          </w:tcPr>
          <w:p w:rsidR="000F78CA" w:rsidRPr="00547A6E" w:rsidRDefault="000F78CA" w:rsidP="000F78CA">
            <w:r w:rsidRPr="00547A6E">
              <w:t>2.15.04.04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Автоматизация технологических процессов и производств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/>
          </w:tcPr>
          <w:p w:rsidR="000F78CA" w:rsidRPr="00547A6E" w:rsidRDefault="000F78CA" w:rsidP="000F78CA"/>
        </w:tc>
        <w:tc>
          <w:tcPr>
            <w:tcW w:w="663" w:type="pct"/>
          </w:tcPr>
          <w:p w:rsidR="000F78CA" w:rsidRPr="00547A6E" w:rsidRDefault="000F78CA" w:rsidP="000F78CA">
            <w:r w:rsidRPr="00547A6E">
              <w:t>2.15.04.05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Конструкторско-технологическое обеспечение машиностроительных производств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/>
          </w:tcPr>
          <w:p w:rsidR="000F78CA" w:rsidRPr="00547A6E" w:rsidRDefault="000F78CA" w:rsidP="000F78CA"/>
        </w:tc>
        <w:tc>
          <w:tcPr>
            <w:tcW w:w="663" w:type="pct"/>
          </w:tcPr>
          <w:p w:rsidR="000F78CA" w:rsidRPr="00547A6E" w:rsidRDefault="000F78CA" w:rsidP="000F78CA">
            <w:r w:rsidRPr="00547A6E">
              <w:t>2.22.04.02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Металлургия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/>
          </w:tcPr>
          <w:p w:rsidR="000F78CA" w:rsidRPr="00547A6E" w:rsidRDefault="000F78CA" w:rsidP="000F78CA"/>
        </w:tc>
        <w:tc>
          <w:tcPr>
            <w:tcW w:w="663" w:type="pct"/>
          </w:tcPr>
          <w:p w:rsidR="000F78CA" w:rsidRPr="00547A6E" w:rsidRDefault="000F78CA" w:rsidP="000F78CA">
            <w:r w:rsidRPr="00547A6E">
              <w:t>2.27.04.02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Управление качеством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/>
          </w:tcPr>
          <w:p w:rsidR="000F78CA" w:rsidRPr="00547A6E" w:rsidRDefault="000F78CA" w:rsidP="000F78CA"/>
        </w:tc>
        <w:tc>
          <w:tcPr>
            <w:tcW w:w="663" w:type="pct"/>
          </w:tcPr>
          <w:p w:rsidR="000F78CA" w:rsidRPr="00547A6E" w:rsidRDefault="000F78CA" w:rsidP="000F78CA">
            <w:r w:rsidRPr="00547A6E">
              <w:t>2.27.04.06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Организация и управление наукоемкими производствами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420" w:type="pct"/>
            <w:vMerge/>
          </w:tcPr>
          <w:p w:rsidR="000F78CA" w:rsidRPr="00547A6E" w:rsidRDefault="000F78CA" w:rsidP="000F78CA"/>
        </w:tc>
        <w:tc>
          <w:tcPr>
            <w:tcW w:w="663" w:type="pct"/>
          </w:tcPr>
          <w:p w:rsidR="000F78CA" w:rsidRPr="00547A6E" w:rsidRDefault="000F78CA" w:rsidP="000F78CA">
            <w:r w:rsidRPr="00547A6E">
              <w:t>2.15.05.01</w:t>
            </w:r>
          </w:p>
        </w:tc>
        <w:tc>
          <w:tcPr>
            <w:tcW w:w="2917" w:type="pct"/>
          </w:tcPr>
          <w:p w:rsidR="000F78CA" w:rsidRPr="00547A6E" w:rsidRDefault="000F78CA" w:rsidP="000F78CA">
            <w:r w:rsidRPr="00547A6E">
              <w:t>Проектирование технологических машин и комплексов</w:t>
            </w:r>
          </w:p>
        </w:tc>
      </w:tr>
    </w:tbl>
    <w:p w:rsidR="000F78CA" w:rsidRPr="000F78CA" w:rsidRDefault="000F78CA" w:rsidP="000F78CA"/>
    <w:p w:rsidR="000F78CA" w:rsidRPr="000F78CA" w:rsidRDefault="000F78CA" w:rsidP="000F78CA">
      <w:pPr>
        <w:rPr>
          <w:b/>
          <w:bCs w:val="0"/>
        </w:rPr>
      </w:pPr>
      <w:r w:rsidRPr="000F78CA">
        <w:rPr>
          <w:b/>
          <w:bCs w:val="0"/>
        </w:rPr>
        <w:t>3.1.1. Трудовая функция</w:t>
      </w:r>
    </w:p>
    <w:p w:rsidR="000F78CA" w:rsidRPr="00DF2EC8" w:rsidRDefault="000F78CA" w:rsidP="000F78C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81"/>
        <w:gridCol w:w="4604"/>
        <w:gridCol w:w="682"/>
        <w:gridCol w:w="894"/>
        <w:gridCol w:w="1603"/>
        <w:gridCol w:w="857"/>
      </w:tblGrid>
      <w:tr w:rsidR="000F78CA" w:rsidRPr="00547A6E" w:rsidTr="000F78CA">
        <w:trPr>
          <w:jc w:val="center"/>
        </w:trPr>
        <w:tc>
          <w:tcPr>
            <w:tcW w:w="855" w:type="pc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20"/>
              </w:rPr>
            </w:pPr>
            <w:r w:rsidRPr="00547A6E">
              <w:rPr>
                <w:sz w:val="20"/>
              </w:rPr>
              <w:t>Наименование</w:t>
            </w:r>
          </w:p>
        </w:tc>
        <w:tc>
          <w:tcPr>
            <w:tcW w:w="22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>
            <w:pPr>
              <w:ind w:right="114"/>
            </w:pPr>
            <w:r w:rsidRPr="00547A6E">
              <w:rPr>
                <w:rFonts w:eastAsia="Calibri"/>
              </w:rPr>
              <w:t>Сбор и анализ данных об основном и вспомогательном оборудовании кузнечно-штамповочного производства</w:t>
            </w:r>
          </w:p>
        </w:tc>
        <w:tc>
          <w:tcPr>
            <w:tcW w:w="327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right="57"/>
              <w:jc w:val="center"/>
            </w:pPr>
            <w:r w:rsidRPr="00547A6E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D03E67" w:rsidP="000F78CA">
            <w:r>
              <w:t>A</w:t>
            </w:r>
            <w:r w:rsidR="000F78CA" w:rsidRPr="00547A6E">
              <w:t>/</w:t>
            </w:r>
            <w:r w:rsidR="000F78CA" w:rsidRPr="00547A6E">
              <w:rPr>
                <w:lang w:val="en-US"/>
              </w:rPr>
              <w:t>01.</w:t>
            </w:r>
            <w:r w:rsidR="000F78CA" w:rsidRPr="00547A6E">
              <w:t>6</w:t>
            </w:r>
          </w:p>
        </w:tc>
        <w:tc>
          <w:tcPr>
            <w:tcW w:w="769" w:type="pc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hanging="60"/>
              <w:jc w:val="center"/>
            </w:pPr>
            <w:r w:rsidRPr="00547A6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6</w:t>
            </w:r>
          </w:p>
        </w:tc>
      </w:tr>
    </w:tbl>
    <w:p w:rsidR="000F78CA" w:rsidRDefault="000F78CA" w:rsidP="000F78C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75"/>
        <w:gridCol w:w="1136"/>
        <w:gridCol w:w="754"/>
        <w:gridCol w:w="2726"/>
        <w:gridCol w:w="1288"/>
        <w:gridCol w:w="1942"/>
      </w:tblGrid>
      <w:tr w:rsidR="000F78CA" w:rsidRPr="00547A6E" w:rsidTr="000F78CA">
        <w:trPr>
          <w:jc w:val="center"/>
        </w:trPr>
        <w:tc>
          <w:tcPr>
            <w:tcW w:w="123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Оригинал</w:t>
            </w:r>
          </w:p>
        </w:tc>
        <w:tc>
          <w:tcPr>
            <w:tcW w:w="36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Cs w:val="18"/>
              </w:rPr>
              <w:t>Х</w:t>
            </w:r>
          </w:p>
        </w:tc>
        <w:tc>
          <w:tcPr>
            <w:tcW w:w="13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</w:tr>
      <w:tr w:rsidR="000F78CA" w:rsidRPr="00547A6E" w:rsidTr="000F78CA">
        <w:trPr>
          <w:jc w:val="center"/>
        </w:trPr>
        <w:tc>
          <w:tcPr>
            <w:tcW w:w="1235" w:type="pct"/>
            <w:tcBorders>
              <w:top w:val="nil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08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2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F78CA" w:rsidRPr="00547A6E" w:rsidRDefault="000F78CA" w:rsidP="000F78CA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459"/>
        <w:gridCol w:w="7962"/>
      </w:tblGrid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 w:val="restart"/>
          </w:tcPr>
          <w:p w:rsidR="000F78CA" w:rsidRPr="00547A6E" w:rsidRDefault="000F78CA" w:rsidP="000F78CA">
            <w:pPr>
              <w:rPr>
                <w:lang w:val="en-US"/>
              </w:rPr>
            </w:pPr>
            <w:r w:rsidRPr="00547A6E">
              <w:t>Трудовые действия</w:t>
            </w:r>
          </w:p>
        </w:tc>
        <w:tc>
          <w:tcPr>
            <w:tcW w:w="3820" w:type="pct"/>
          </w:tcPr>
          <w:p w:rsidR="000F78CA" w:rsidRPr="00DF26C6" w:rsidRDefault="000F78CA" w:rsidP="006F0D1E">
            <w:pPr>
              <w:pStyle w:val="a3"/>
              <w:jc w:val="both"/>
            </w:pPr>
            <w:r w:rsidRPr="00DF26C6">
              <w:t>Составление, систематизация, актуализация перечней основного и вспомогательного оборудования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pStyle w:val="a3"/>
              <w:jc w:val="both"/>
            </w:pPr>
            <w:r w:rsidRPr="00DF26C6">
              <w:t>Составление, систематизация, актуализация паспортных данных основного и вспомогательного оборудования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Составление, систематизация, актуализация паспортных данных имеющегося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Анализ конструкторской документации кузнечно-штамповочного оборудования и оснастки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Анализ загрузки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Анализ технологических возможностей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Анализ технического состояния системы централизованной смазки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Анализ состояния электронных систем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Анализ состояния гидравлических систем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Анализ наличия и эффективности защитных средств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Анализ наличия и состояния системы числового программного управления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Анализ состояния станины и направляющих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Анализ наличия и состояния оборудования для нагрева заготовок перед обработкой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Анализ состояния плит, пуансонов, матриц, втулок, колонок, направляющих, хвостовиков – деталей и узлов оснастки для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Анализ возможности и перспектив модернизации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Анализ возможности автоматизации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Определение суммарных потребностей кузнечно-штамповочного оборудования в энергоносителях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 w:val="restart"/>
          </w:tcPr>
          <w:p w:rsidR="000F78CA" w:rsidRPr="00547A6E" w:rsidRDefault="000F78CA" w:rsidP="000F78CA">
            <w:r w:rsidRPr="00547A6E">
              <w:t>Необходимые умения</w:t>
            </w:r>
          </w:p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  <w:rPr>
                <w:highlight w:val="yellow"/>
              </w:rPr>
            </w:pPr>
            <w:r w:rsidRPr="00DF26C6">
              <w:t>Собирать и анализировать техническую информацию по основному и вспомогательному оборудованию для обоснованного принятия решений по дальнейшему использованию в кузнечно-штамповочном производстве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Использовать системы автоматизированного проектирования для анализа конструкторской документации оборудования и оснастки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Работать с трехмерными моделями оборудования и оснастки в конструкторских системах автоматизированного проектирования тяжелого класса: загрузка моделей, построение сечений, выполнение дополнительных построений, выноска размеров, просмотр технических требований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  <w:rPr>
                <w:highlight w:val="yellow"/>
              </w:rPr>
            </w:pPr>
            <w:r w:rsidRPr="00DF26C6">
              <w:t>Рассчитывать коэффициенты изношенности, модернизации и обновления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  <w:rPr>
                <w:highlight w:val="yellow"/>
              </w:rPr>
            </w:pPr>
            <w:r w:rsidRPr="00DF26C6">
              <w:t>Рассчитывать коэффициенты использования и загрузки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 xml:space="preserve">Составлять </w:t>
            </w:r>
            <w:r w:rsidRPr="00DF26C6">
              <w:rPr>
                <w:iCs/>
              </w:rPr>
              <w:t>характеристику технического состояния оборудования и оснастки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Определять состояние системы централизованной смазки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Определять состояние электронных систем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Определять состояние гидравлических систем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Определять наличие, состояние и эффективность защитных средств (специальных ограждений (боковых и лицевых) в рабочей зоне, защитных экранов на рабочем месте, современной защиты фотоэлементов)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Определять наличие, тип и параметры системы числового программного управления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Определять состояние станины и направляющих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Определять наличие и состояние оборудования для нагрева заготовок перед обработкой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Определять наличие и фиксировать основные конструктивные параметры оснастки для обработки заготовок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Определять уровень автоматизации кузнечно-</w:t>
            </w:r>
            <w:r w:rsidR="006F0D1E">
              <w:t>ш</w:t>
            </w:r>
            <w:r w:rsidRPr="00DF26C6">
              <w:t>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Вычислять технико-экономические показатели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  <w:rPr>
                <w:highlight w:val="yellow"/>
              </w:rPr>
            </w:pPr>
            <w:r w:rsidRPr="00DF26C6">
              <w:t>Подготавливать обзоры, отзывы, заключения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 xml:space="preserve">Создавать электронные таблицы, выполнять вычисления и обработку данных о состоянии оборудования </w:t>
            </w:r>
            <w:r w:rsidRPr="00DF26C6">
              <w:rPr>
                <w:rFonts w:eastAsia="Calibri"/>
              </w:rPr>
              <w:t xml:space="preserve">и оснастки </w:t>
            </w:r>
            <w:r w:rsidRPr="00DF26C6">
              <w:t>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Использовать системы управления базами данных для хранения, систематизации и обработки информации о состоянии оборудования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Выполнять поиск данных о состоянии оборудования кузнечно-штамповочного производства в электронных справочных системах и библиотеках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Искать в электронном архиве техническую информацию по оборудованию и оснастке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Искать в электронном архиве конструкторские документы по оборудованию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Просматривать документы и их реквизиты в электронном архиве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Сохранять документы из электронного архива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Загружать и регистрировать в электронном архиве новые документы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 xml:space="preserve">Использовать текстовые редакторы (процессоры) для создания </w:t>
            </w:r>
            <w:r w:rsidR="007E39FB">
              <w:t>деловой и технической документации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 w:val="restart"/>
          </w:tcPr>
          <w:p w:rsidR="000F78CA" w:rsidRPr="00547A6E" w:rsidRDefault="000F78CA" w:rsidP="000F78CA">
            <w:r w:rsidRPr="00547A6E">
              <w:t>Необходимые знания</w:t>
            </w:r>
          </w:p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  <w:rPr>
                <w:highlight w:val="yellow"/>
              </w:rPr>
            </w:pPr>
            <w:r w:rsidRPr="00DF26C6">
              <w:t>Принцип действия и технико-экономические характеристики оборудования кузнечно-штамповочных производств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Конструкторские системы автоматизированного проектирования: классы, наименования, возможности и порядок работы в них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 xml:space="preserve">Правила эксплуатации кузнечно-штамповочного оборудования 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Правила эксплуатации технологической оснастки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Классификация, принципы работы, виды конструкций и конструктивные особенности прессов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Классификация, принципы работы, виды конструкций и конструктивные особенности молотов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Классификация, принципы работы, виды конструкций и конструктивные особенности ротационных машин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Классификация, принципы работы, виды конструкций и конструктивные особенности импульсных машин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Классификация, принципы работы, виды конструкций и конструктивные особенности машин для резки металла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Классификация, принципы работы, виды конструкций и конструктивные особенности оснастки для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 xml:space="preserve">Методика обследования технического и технологического уровня оснащения рабочих мест 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Понятие расчетного (эффективного) фонда времени работы кузнечно-штамповочного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Основы автоматизации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Типы и основные характеристики машиностроительного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  <w:rPr>
                <w:highlight w:val="yellow"/>
              </w:rPr>
            </w:pPr>
            <w:r w:rsidRPr="00DF26C6">
              <w:t>Критерии оценки оборудования технологических комплексов кузнечно-штамповочных производств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  <w:rPr>
                <w:highlight w:val="yellow"/>
              </w:rPr>
            </w:pPr>
            <w:r w:rsidRPr="00DF26C6">
              <w:t>Основные методы патентного поиска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Текстовые редакторы (процессоры): наименования, возможности и порядок работы в них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 w:rsidRPr="00DF26C6">
              <w:t>Порядок работы с электронным архивом технической документации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  <w:vMerge/>
          </w:tcPr>
          <w:p w:rsidR="000F78CA" w:rsidRPr="00547A6E" w:rsidRDefault="000F78CA" w:rsidP="000F78CA"/>
        </w:tc>
        <w:tc>
          <w:tcPr>
            <w:tcW w:w="3820" w:type="pct"/>
          </w:tcPr>
          <w:p w:rsidR="000F78CA" w:rsidRPr="00DF26C6" w:rsidRDefault="007E39FB" w:rsidP="006F0D1E">
            <w:pPr>
              <w:jc w:val="both"/>
              <w:rPr>
                <w:highlight w:val="yellow"/>
              </w:rPr>
            </w:pPr>
            <w:r>
              <w:t>Система нормативно-технической</w:t>
            </w:r>
            <w:r w:rsidR="000F78CA" w:rsidRPr="00DF26C6">
              <w:t xml:space="preserve"> документации в машиностроении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180" w:type="pct"/>
          </w:tcPr>
          <w:p w:rsidR="000F78CA" w:rsidRPr="00547A6E" w:rsidRDefault="000F78CA" w:rsidP="000F78CA">
            <w:r>
              <w:t>Другие характеристики</w:t>
            </w:r>
          </w:p>
        </w:tc>
        <w:tc>
          <w:tcPr>
            <w:tcW w:w="3820" w:type="pct"/>
          </w:tcPr>
          <w:p w:rsidR="000F78CA" w:rsidRPr="00DF26C6" w:rsidRDefault="000F78CA" w:rsidP="006F0D1E">
            <w:pPr>
              <w:jc w:val="both"/>
            </w:pPr>
            <w:r>
              <w:t>-</w:t>
            </w:r>
          </w:p>
        </w:tc>
      </w:tr>
    </w:tbl>
    <w:p w:rsidR="000F78CA" w:rsidRPr="000F78CA" w:rsidRDefault="000F78CA" w:rsidP="000F78CA"/>
    <w:p w:rsidR="000F78CA" w:rsidRPr="000F78CA" w:rsidRDefault="000F78CA" w:rsidP="000F78CA">
      <w:pPr>
        <w:rPr>
          <w:b/>
          <w:bCs w:val="0"/>
        </w:rPr>
      </w:pPr>
      <w:r w:rsidRPr="000F78CA">
        <w:rPr>
          <w:b/>
          <w:bCs w:val="0"/>
        </w:rPr>
        <w:t>3.1.</w:t>
      </w:r>
      <w:r w:rsidRPr="000F78CA">
        <w:rPr>
          <w:b/>
          <w:bCs w:val="0"/>
          <w:lang w:val="en-US"/>
        </w:rPr>
        <w:t>2</w:t>
      </w:r>
      <w:r w:rsidRPr="000F78CA">
        <w:rPr>
          <w:b/>
          <w:bCs w:val="0"/>
        </w:rPr>
        <w:t>. Трудовая функция</w:t>
      </w:r>
    </w:p>
    <w:p w:rsidR="000F78CA" w:rsidRPr="00DF2EC8" w:rsidRDefault="000F78CA" w:rsidP="000F78C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45"/>
        <w:gridCol w:w="5158"/>
        <w:gridCol w:w="623"/>
        <w:gridCol w:w="894"/>
        <w:gridCol w:w="1751"/>
        <w:gridCol w:w="350"/>
      </w:tblGrid>
      <w:tr w:rsidR="000F78CA" w:rsidRPr="00547A6E" w:rsidTr="000F78CA">
        <w:trPr>
          <w:jc w:val="center"/>
        </w:trPr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20"/>
              </w:rPr>
            </w:pPr>
            <w:r w:rsidRPr="00547A6E">
              <w:rPr>
                <w:sz w:val="20"/>
              </w:rPr>
              <w:t>Наименование</w:t>
            </w:r>
          </w:p>
        </w:tc>
        <w:tc>
          <w:tcPr>
            <w:tcW w:w="2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>
            <w:pPr>
              <w:ind w:right="114"/>
            </w:pPr>
            <w:r w:rsidRPr="00547A6E">
              <w:rPr>
                <w:rFonts w:eastAsia="Calibri"/>
              </w:rPr>
              <w:t>Сбор и анализ данных о технологических процессах обработки давлением</w:t>
            </w:r>
          </w:p>
        </w:tc>
        <w:tc>
          <w:tcPr>
            <w:tcW w:w="29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right="57"/>
              <w:jc w:val="center"/>
            </w:pPr>
            <w:r w:rsidRPr="00547A6E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D03E67" w:rsidP="000F78CA">
            <w:r>
              <w:t>A</w:t>
            </w:r>
            <w:r w:rsidR="000F78CA" w:rsidRPr="00547A6E">
              <w:t>/02.6</w:t>
            </w:r>
          </w:p>
        </w:tc>
        <w:tc>
          <w:tcPr>
            <w:tcW w:w="8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-42" w:right="-43" w:firstLine="99"/>
              <w:jc w:val="center"/>
            </w:pPr>
            <w:r w:rsidRPr="00547A6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6</w:t>
            </w:r>
          </w:p>
        </w:tc>
      </w:tr>
    </w:tbl>
    <w:p w:rsidR="000F78CA" w:rsidRDefault="000F78CA" w:rsidP="000F78C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95"/>
        <w:gridCol w:w="1136"/>
        <w:gridCol w:w="759"/>
        <w:gridCol w:w="2757"/>
        <w:gridCol w:w="1234"/>
        <w:gridCol w:w="1940"/>
      </w:tblGrid>
      <w:tr w:rsidR="000F78CA" w:rsidRPr="00547A6E" w:rsidTr="000F78CA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Оригинал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Cs w:val="18"/>
              </w:rPr>
              <w:t>Х</w:t>
            </w:r>
          </w:p>
        </w:tc>
        <w:tc>
          <w:tcPr>
            <w:tcW w:w="13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</w:tr>
      <w:tr w:rsidR="000F78CA" w:rsidRPr="00547A6E" w:rsidTr="000F78CA">
        <w:trPr>
          <w:jc w:val="center"/>
        </w:trPr>
        <w:tc>
          <w:tcPr>
            <w:tcW w:w="1245" w:type="pct"/>
            <w:tcBorders>
              <w:top w:val="nil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2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F78CA" w:rsidRPr="00547A6E" w:rsidRDefault="000F78CA" w:rsidP="000F78CA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5"/>
        <w:gridCol w:w="7816"/>
      </w:tblGrid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DF26C6" w:rsidRDefault="000F78CA" w:rsidP="000F78CA">
            <w:r w:rsidRPr="00DF26C6">
              <w:t>Трудовые действия</w:t>
            </w:r>
          </w:p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Анализ производственной программы</w:t>
            </w:r>
            <w:r>
              <w:t xml:space="preserve">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Анализ соблюдения технологической дисциплины при реализации технологических процессов обработки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Анализ качества продукции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Выявление причин дефектов при обработке заготовок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>
              <w:t>Определение</w:t>
            </w:r>
            <w:r w:rsidRPr="00547A6E">
              <w:t xml:space="preserve"> вида, числа и последовательности кузнечно-штамповочных операций для отдельных технологических процессов обработки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>
              <w:t>Определение</w:t>
            </w:r>
            <w:r w:rsidRPr="00547A6E">
              <w:t xml:space="preserve"> температурного режима нагрева (подогрева) заготовок и охлаждения поковок для отдельных технологических операций обработки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>
              <w:t>Определение</w:t>
            </w:r>
            <w:r w:rsidRPr="00547A6E">
              <w:t xml:space="preserve"> количества штамповочных ручьев и переходов для отдельных технологических операций обработки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>
              <w:t>Определение</w:t>
            </w:r>
            <w:r w:rsidRPr="00547A6E">
              <w:t xml:space="preserve"> потерь металла на облое для отдельных технологических операций обработки давлением, а также суммарных потерь металла для кузнечно-штамповочного производства в целом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>
              <w:t>Определение</w:t>
            </w:r>
            <w:r w:rsidRPr="00547A6E">
              <w:t xml:space="preserve"> потерь металла при раскрое листовых заготовок для отдельных технологических операций обработки давлением, а также суммарных потерь металла для кузнечно-штамповочного производства в целом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 xml:space="preserve">Сбор данных о режимах работы кузнечно-штамповочного оборудования 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Сбор данных о трудоемкости обработки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Систематизация, актуализация данных, параметров, режимов технологических процессов обработки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547A6E" w:rsidRDefault="000F78CA" w:rsidP="006F0D1E">
            <w:pPr>
              <w:jc w:val="both"/>
            </w:pPr>
            <w:r w:rsidRPr="00547A6E">
              <w:t>Анализ структуры и содержания технологических процессов обработки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Анализ плана расположения основного и вспомогательного оборудования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Анализ компоновочн</w:t>
            </w:r>
            <w:r>
              <w:t>ых</w:t>
            </w:r>
            <w:r w:rsidRPr="00547A6E">
              <w:t xml:space="preserve"> план</w:t>
            </w:r>
            <w:r>
              <w:t>ов</w:t>
            </w:r>
            <w:r w:rsidRPr="00547A6E">
              <w:t xml:space="preserve"> цехов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Анализ грузопотоков между основными и вспомогательными подразделениями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Анализ использования производственной площади основных и вспомогательных подразделений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  <w:rPr>
                <w:highlight w:val="yellow"/>
              </w:rPr>
            </w:pPr>
            <w:r w:rsidRPr="00547A6E">
              <w:t>Определение рабочих мест, ограничивающих производственную мощность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DF26C6" w:rsidRDefault="000F78CA" w:rsidP="000F78CA">
            <w:r w:rsidRPr="00DF26C6">
              <w:t>Необходимые умения</w:t>
            </w:r>
          </w:p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  <w:rPr>
                <w:highlight w:val="yellow"/>
              </w:rPr>
            </w:pPr>
            <w:r w:rsidRPr="00547A6E">
              <w:t>Определять действительную производственную мощность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547A6E" w:rsidRDefault="000F78CA" w:rsidP="006F0D1E">
            <w:pPr>
              <w:jc w:val="both"/>
            </w:pPr>
            <w:r w:rsidRPr="00547A6E">
              <w:t>Выбирать, систематизировать, анализировать основные параметры технологических процессов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  <w:rPr>
                <w:highlight w:val="yellow"/>
              </w:rPr>
            </w:pPr>
            <w:r w:rsidRPr="00547A6E">
              <w:t>Определять соответствие режимов обработки заготовок давлением современным тенденциям в машиностроении</w:t>
            </w:r>
            <w:r w:rsidRPr="00547A6E">
              <w:rPr>
                <w:highlight w:val="yellow"/>
              </w:rPr>
              <w:t xml:space="preserve"> 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Использовать системы автоматизированной технологической подготовки производства для определения, анализа и изменения основных параметров и структуры технологических процессов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Определять температурные интервалы ковки и штамповки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Определять скорость и продолжительность нагрева заготовок при обработке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Определять количество штамповочных ручьев и переходов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Определять потери металла на отдельных операциях, а также суммарные потери металла для кузнечно-штамповочного производства в целом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 xml:space="preserve">Выявлять технические и технологические проблемы на рабочих местах 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Рассчитывать трудоемкость обработки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  <w:rPr>
                <w:highlight w:val="yellow"/>
              </w:rPr>
            </w:pPr>
            <w:r w:rsidRPr="00547A6E">
              <w:t xml:space="preserve">Определять уровень автоматизации технологических процессов кузнечно-штамповочного производства 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Определять эффективность применяемой технологической оснастки для реализации технологических процессов обработки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Рассматривать план расположения основного и вспомогательного оборудования</w:t>
            </w:r>
            <w:r>
              <w:t xml:space="preserve"> </w:t>
            </w:r>
            <w:r w:rsidRPr="00547A6E">
              <w:t>кузнечно-штамповочного производства на предмет соответствия технологическим нормам размещения оборудования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>
              <w:t>А</w:t>
            </w:r>
            <w:r w:rsidRPr="00547A6E">
              <w:t>нализировать план расположения основного и вспомогательного оборудования</w:t>
            </w:r>
            <w:r>
              <w:t xml:space="preserve"> </w:t>
            </w:r>
            <w:r w:rsidRPr="00547A6E">
              <w:t>кузнечно-штамповочного производства с использованием систем автоматизированного проектирования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Про</w:t>
            </w:r>
            <w:r w:rsidR="004F43EA">
              <w:t>из</w:t>
            </w:r>
            <w:r w:rsidRPr="00547A6E">
              <w:t>водить качественный анализ компоновочн</w:t>
            </w:r>
            <w:r>
              <w:t>ых</w:t>
            </w:r>
            <w:r w:rsidRPr="00547A6E">
              <w:t xml:space="preserve"> план</w:t>
            </w:r>
            <w:r>
              <w:t>ов</w:t>
            </w:r>
            <w:r w:rsidRPr="00547A6E">
              <w:t xml:space="preserve"> цехов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Про</w:t>
            </w:r>
            <w:r w:rsidR="004F43EA">
              <w:t>из</w:t>
            </w:r>
            <w:r w:rsidRPr="00547A6E">
              <w:t>водить количественный и качественный анализ грузопотоков между основными и вспомогательными подразделениями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Выполнять расчет использования производственной площади основных и вспомогательных структурных подразделений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Определять вид и параметры дефектов поковок и изделий</w:t>
            </w:r>
            <w:r>
              <w:t xml:space="preserve"> </w:t>
            </w:r>
            <w:r w:rsidRPr="00547A6E">
              <w:t>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Устанавливать причину возникновения дефектов при обработке заготовок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Создавать электронные таблицы, выполнять обработку данных</w:t>
            </w:r>
            <w:r w:rsidR="0085513A">
              <w:t xml:space="preserve"> о</w:t>
            </w:r>
            <w:r w:rsidRPr="0085513A">
              <w:t xml:space="preserve"> технологических процесс</w:t>
            </w:r>
            <w:r w:rsidR="0085513A">
              <w:t>ах</w:t>
            </w:r>
            <w:r w:rsidRPr="0085513A">
              <w:t xml:space="preserve"> </w:t>
            </w:r>
            <w:r w:rsidRPr="00547A6E">
              <w:t>изготовления поковок и изделий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Использовать системы управления базами данных для хранения, систематизации и обработки информации из технологических процессов изготовления поковок и изделий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Выполнять поиск данных по технологическим процессам изготовления поковок и изделий в электронных справочных системах и библиотеках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Просматривать документы и их реквизиты в электронном архиве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Сохранять документы из электронного архива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Загружать и регистрировать в электронном архиве новые документы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 xml:space="preserve">Использовать текстовые редакторы (процессоры) для создания </w:t>
            </w:r>
            <w:r w:rsidR="007E39FB">
              <w:t>деловой и технической документации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  <w:rPr>
                <w:highlight w:val="yellow"/>
              </w:rPr>
            </w:pPr>
            <w:r w:rsidRPr="00547A6E">
              <w:t>Подготавливать обзоры, отзывы, заключения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DF26C6" w:rsidRDefault="000F78CA" w:rsidP="000F78CA">
            <w:r w:rsidRPr="00DF26C6">
              <w:t>Необходимые знания</w:t>
            </w:r>
          </w:p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  <w:rPr>
                <w:highlight w:val="yellow"/>
              </w:rPr>
            </w:pPr>
            <w:r w:rsidRPr="00547A6E">
              <w:t>Основы технологической подготовки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Основы технологического процесса ковки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Основы технологического процесса прессования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Основы технологического процесса объемной штамповки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Основы технологического процесса листовой штамповки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Основы технологического процесса резки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Принципы выбора температурных интервалов для ковки и штамповки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Методики определения потерь металла при обработке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Структура операций технологического процесса обработки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Типы и основные характеристики машиностроительного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Параметры и режимы технологических процессов обработки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Методика расчета производственной программы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Понятие трудоемкости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Технологические факторы, вызывающие погрешности изготовления поковок и изделий обработкой давлением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pStyle w:val="a3"/>
              <w:jc w:val="both"/>
            </w:pPr>
            <w:r w:rsidRPr="00547A6E">
              <w:t>Правила размещения основного и вспомогательного оборудования кузнечно-штамповочного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pStyle w:val="a3"/>
              <w:jc w:val="both"/>
            </w:pPr>
            <w:r w:rsidRPr="00547A6E">
              <w:t>Методика расчета производственной площади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pStyle w:val="a3"/>
              <w:jc w:val="both"/>
            </w:pPr>
            <w:r w:rsidRPr="00547A6E">
              <w:t>Методики расчета грузопотоков между производственными подразделениями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Понятие проектной и действительной мощности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Методы комплексной автоматизации производства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7E39FB" w:rsidP="006F0D1E">
            <w:pPr>
              <w:jc w:val="both"/>
              <w:rPr>
                <w:highlight w:val="yellow"/>
              </w:rPr>
            </w:pPr>
            <w:r>
              <w:t>Система нормативно-технической</w:t>
            </w:r>
            <w:r w:rsidR="000F78CA" w:rsidRPr="00547A6E">
              <w:t xml:space="preserve"> документации в машиностроении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Текстовые редакторы (процессоры): наименования, возможности и порядок работы в них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 w:rsidRPr="00547A6E">
              <w:t>Порядок работы с электронным архивом технической документации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  <w:rPr>
                <w:highlight w:val="yellow"/>
              </w:rPr>
            </w:pPr>
            <w:r w:rsidRPr="00547A6E">
              <w:t>Требования, предъявляемые к рациональной организации труда</w:t>
            </w:r>
          </w:p>
        </w:tc>
      </w:tr>
      <w:tr w:rsidR="000F78CA" w:rsidRPr="00547A6E" w:rsidTr="006F0D1E">
        <w:trPr>
          <w:cantSplit/>
          <w:trHeight w:val="20"/>
          <w:jc w:val="center"/>
        </w:trPr>
        <w:tc>
          <w:tcPr>
            <w:tcW w:w="1250" w:type="pct"/>
          </w:tcPr>
          <w:p w:rsidR="000F78CA" w:rsidRPr="00DF26C6" w:rsidRDefault="000F78CA" w:rsidP="000F78CA">
            <w:r>
              <w:t>Другие характеристики</w:t>
            </w:r>
          </w:p>
        </w:tc>
        <w:tc>
          <w:tcPr>
            <w:tcW w:w="3750" w:type="pct"/>
          </w:tcPr>
          <w:p w:rsidR="000F78CA" w:rsidRPr="00547A6E" w:rsidRDefault="000F78CA" w:rsidP="006F0D1E">
            <w:pPr>
              <w:jc w:val="both"/>
            </w:pPr>
            <w:r>
              <w:t>-</w:t>
            </w:r>
          </w:p>
        </w:tc>
      </w:tr>
    </w:tbl>
    <w:p w:rsidR="000F78CA" w:rsidRDefault="000F78CA" w:rsidP="000F78CA"/>
    <w:p w:rsidR="0085513A" w:rsidRDefault="0085513A" w:rsidP="000F78CA"/>
    <w:p w:rsidR="0085513A" w:rsidRPr="000F78CA" w:rsidRDefault="0085513A" w:rsidP="000F78CA"/>
    <w:p w:rsidR="000F78CA" w:rsidRPr="000F78CA" w:rsidRDefault="000F78CA" w:rsidP="000F78CA">
      <w:pPr>
        <w:rPr>
          <w:b/>
          <w:bCs w:val="0"/>
        </w:rPr>
      </w:pPr>
      <w:r w:rsidRPr="000F78CA">
        <w:rPr>
          <w:b/>
          <w:bCs w:val="0"/>
        </w:rPr>
        <w:t>3.1.3. Трудовая функция</w:t>
      </w:r>
    </w:p>
    <w:p w:rsidR="000F78CA" w:rsidRPr="00DF2EC8" w:rsidRDefault="000F78CA" w:rsidP="000F78C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45"/>
        <w:gridCol w:w="5156"/>
        <w:gridCol w:w="621"/>
        <w:gridCol w:w="894"/>
        <w:gridCol w:w="1751"/>
        <w:gridCol w:w="354"/>
      </w:tblGrid>
      <w:tr w:rsidR="000F78CA" w:rsidRPr="00547A6E" w:rsidTr="000F78CA">
        <w:trPr>
          <w:trHeight w:val="20"/>
          <w:jc w:val="center"/>
        </w:trPr>
        <w:tc>
          <w:tcPr>
            <w:tcW w:w="789" w:type="pct"/>
            <w:tcBorders>
              <w:top w:val="nil"/>
              <w:left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r w:rsidRPr="00547A6E">
              <w:rPr>
                <w:sz w:val="20"/>
              </w:rPr>
              <w:t>Наименование</w:t>
            </w:r>
          </w:p>
        </w:tc>
        <w:tc>
          <w:tcPr>
            <w:tcW w:w="24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78CA" w:rsidRPr="00547A6E" w:rsidRDefault="000F78CA" w:rsidP="000F78CA">
            <w:pPr>
              <w:ind w:right="114"/>
            </w:pPr>
            <w:r w:rsidRPr="00547A6E">
              <w:rPr>
                <w:rFonts w:eastAsia="Calibri"/>
              </w:rPr>
              <w:t>Сбор и анализ данных о зданиях, сооружениях, инженерных коммуникациях и территории кузнечно-штамповочного производства</w:t>
            </w:r>
          </w:p>
        </w:tc>
        <w:tc>
          <w:tcPr>
            <w:tcW w:w="298" w:type="pct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right="57"/>
              <w:jc w:val="center"/>
            </w:pPr>
            <w:r w:rsidRPr="00547A6E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D03E67" w:rsidP="000F78CA">
            <w:r>
              <w:t>A</w:t>
            </w:r>
            <w:r w:rsidR="000F78CA" w:rsidRPr="00547A6E">
              <w:t>/</w:t>
            </w:r>
            <w:r w:rsidR="000F78CA" w:rsidRPr="00547A6E">
              <w:rPr>
                <w:lang w:val="en-US"/>
              </w:rPr>
              <w:t>0</w:t>
            </w:r>
            <w:r w:rsidR="000F78CA" w:rsidRPr="00547A6E">
              <w:t>3</w:t>
            </w:r>
            <w:r w:rsidR="000F78CA" w:rsidRPr="00547A6E">
              <w:rPr>
                <w:lang w:val="en-US"/>
              </w:rPr>
              <w:t>.</w:t>
            </w:r>
            <w:r w:rsidR="000F78CA" w:rsidRPr="00547A6E">
              <w:t>6</w:t>
            </w:r>
          </w:p>
        </w:tc>
        <w:tc>
          <w:tcPr>
            <w:tcW w:w="840" w:type="pct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-42" w:right="-43" w:firstLine="99"/>
              <w:jc w:val="center"/>
            </w:pPr>
            <w:r w:rsidRPr="00547A6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6</w:t>
            </w:r>
          </w:p>
        </w:tc>
      </w:tr>
    </w:tbl>
    <w:p w:rsidR="000F78CA" w:rsidRDefault="000F78CA" w:rsidP="000F78C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93"/>
        <w:gridCol w:w="1136"/>
        <w:gridCol w:w="759"/>
        <w:gridCol w:w="2757"/>
        <w:gridCol w:w="1234"/>
        <w:gridCol w:w="1942"/>
      </w:tblGrid>
      <w:tr w:rsidR="000F78CA" w:rsidRPr="00547A6E" w:rsidTr="000F78CA">
        <w:trPr>
          <w:trHeight w:val="20"/>
          <w:jc w:val="center"/>
        </w:trPr>
        <w:tc>
          <w:tcPr>
            <w:tcW w:w="1244" w:type="pct"/>
            <w:tcBorders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Оригинал</w:t>
            </w:r>
          </w:p>
        </w:tc>
        <w:tc>
          <w:tcPr>
            <w:tcW w:w="36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Cs w:val="18"/>
              </w:rPr>
              <w:t>Х</w:t>
            </w:r>
          </w:p>
        </w:tc>
        <w:tc>
          <w:tcPr>
            <w:tcW w:w="13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244" w:type="pct"/>
            <w:tcBorders>
              <w:top w:val="nil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23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F78CA" w:rsidRPr="00547A6E" w:rsidRDefault="000F78CA" w:rsidP="000F78CA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5"/>
        <w:gridCol w:w="7816"/>
      </w:tblGrid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547A6E" w:rsidRDefault="000F78CA" w:rsidP="000F78CA">
            <w:r w:rsidRPr="00547A6E">
              <w:t>Трудовые действия</w:t>
            </w:r>
          </w:p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highlight w:val="yellow"/>
              </w:rPr>
            </w:pPr>
            <w:r w:rsidRPr="00547A6E">
              <w:t>Сбор, систематизация, актуализация данных по производственным зданиям и сооружениям</w:t>
            </w:r>
            <w:r>
              <w:t xml:space="preserve"> </w:t>
            </w:r>
            <w:r w:rsidRPr="00547A6E">
              <w:t>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Анализ конструкторской документации зданий и сооружений</w:t>
            </w:r>
            <w:r>
              <w:t xml:space="preserve"> </w:t>
            </w:r>
            <w:r w:rsidRPr="00547A6E">
              <w:t>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  <w:shd w:val="clear" w:color="auto" w:fill="auto"/>
          </w:tcPr>
          <w:p w:rsidR="000F78CA" w:rsidRPr="00547A6E" w:rsidRDefault="000F78CA" w:rsidP="000F78CA">
            <w:pPr>
              <w:jc w:val="both"/>
            </w:pPr>
            <w:r w:rsidRPr="00547A6E">
              <w:t>Подготовка задания на техническое обследование и обмеры имеющихся капитальных и некапитальных объектов</w:t>
            </w:r>
            <w:r>
              <w:t xml:space="preserve"> </w:t>
            </w:r>
            <w:r w:rsidRPr="00547A6E">
              <w:t>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Подготовка задания на техническое обследование состояния инженерных коммуникаций и сооружений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Анализ результатов обследований зданий, сооружений, инженерных коммуникаций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Анализ размещения зданий и сооружений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547A6E" w:rsidRDefault="000F78CA" w:rsidP="000F78CA">
            <w:r w:rsidRPr="00547A6E">
              <w:t>Необходимые умения</w:t>
            </w:r>
          </w:p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Определять основные объемно-планировочные решения производственных зданий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Определять тип основных строительных конструкций зданий и сооружений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>
              <w:t>И</w:t>
            </w:r>
            <w:r w:rsidRPr="00547A6E">
              <w:t>спользова</w:t>
            </w:r>
            <w:r>
              <w:t>ть</w:t>
            </w:r>
            <w:r w:rsidRPr="00547A6E">
              <w:t xml:space="preserve"> систем</w:t>
            </w:r>
            <w:r>
              <w:t>ы</w:t>
            </w:r>
            <w:r w:rsidRPr="00547A6E">
              <w:t xml:space="preserve"> автоматизированного проектирования </w:t>
            </w:r>
            <w:r>
              <w:t>для анализа</w:t>
            </w:r>
            <w:r w:rsidRPr="00547A6E">
              <w:t xml:space="preserve"> конструкторск</w:t>
            </w:r>
            <w:r>
              <w:t>ой</w:t>
            </w:r>
            <w:r w:rsidRPr="00547A6E">
              <w:t xml:space="preserve"> документаци</w:t>
            </w:r>
            <w:r>
              <w:t>и</w:t>
            </w:r>
            <w:r w:rsidRPr="00547A6E">
              <w:t xml:space="preserve"> зданий, сооружений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Работать с информационными моделями зданий и сооружений</w:t>
            </w:r>
            <w:r>
              <w:t xml:space="preserve"> </w:t>
            </w:r>
            <w:r w:rsidRPr="00547A6E">
              <w:t>кузнечно-штамповочного производства: загрузка моделей, построение сечений, определение размеров и параметров объектов, просмотр технической информации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Составлять ведомости капитальных и некапитальных объектов кузнечно-штамповочного производства с указанием основных строительных параметров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>
              <w:t>Измерять</w:t>
            </w:r>
            <w:r w:rsidRPr="00547A6E">
              <w:t xml:space="preserve"> динамические нагрузки, создаваемые кузнечно-штамповочным оборудованием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highlight w:val="yellow"/>
              </w:rPr>
            </w:pPr>
            <w:r w:rsidRPr="00547A6E">
              <w:t>Составлять ведомости инженерных сооружений и коммуникаций</w:t>
            </w:r>
            <w:r>
              <w:t xml:space="preserve"> </w:t>
            </w:r>
            <w:r w:rsidRPr="00547A6E">
              <w:t>кузнечно-штамповочного производства с указанием основных параметров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Определять коэффициенты застройки и использования территории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Определять возможность расширения кузнечно-штамповочного производства при реконструкции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 xml:space="preserve">Создавать электронные таблицы, выполнять вычисления и обработку данных о состоянии зданий, сооружений, инженерных коммуникаций и территории </w:t>
            </w:r>
            <w:r w:rsidRPr="00547A6E">
              <w:rPr>
                <w:rFonts w:eastAsia="Calibri"/>
              </w:rPr>
              <w:t>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 xml:space="preserve">Использовать системы управления базами данных для хранения, систематизации и обработки информации о состоянии зданий, сооружений, инженерных коммуникаций и территории </w:t>
            </w:r>
            <w:r w:rsidRPr="00547A6E">
              <w:rPr>
                <w:rFonts w:eastAsia="Calibri"/>
              </w:rPr>
              <w:t>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 xml:space="preserve">Выполнять поиск данных о состоянии зданий, сооружений, инженерных коммуникаций и территории </w:t>
            </w:r>
            <w:r w:rsidRPr="00547A6E">
              <w:rPr>
                <w:rFonts w:eastAsia="Calibri"/>
              </w:rPr>
              <w:t>кузнечно-штамповочного производства</w:t>
            </w:r>
            <w:r w:rsidRPr="00547A6E">
              <w:t xml:space="preserve"> в электронных справочных системах и библиотеках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highlight w:val="yellow"/>
              </w:rPr>
            </w:pPr>
            <w:r w:rsidRPr="00547A6E">
              <w:t>Искать в электронном архиве</w:t>
            </w:r>
            <w:r>
              <w:t xml:space="preserve"> </w:t>
            </w:r>
            <w:r w:rsidRPr="00547A6E">
              <w:t>кузнечно-штамповочного производства техническую информацию по зданиям, сооружениям и инженерным коммуникациям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Просматривать документы и их реквизиты в электронном архиве</w:t>
            </w:r>
            <w:r>
              <w:t xml:space="preserve"> </w:t>
            </w:r>
            <w:r w:rsidRPr="00547A6E">
              <w:t>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  <w:shd w:val="clear" w:color="auto" w:fill="auto"/>
          </w:tcPr>
          <w:p w:rsidR="000F78CA" w:rsidRPr="00547A6E" w:rsidRDefault="000F78CA" w:rsidP="000F78CA">
            <w:pPr>
              <w:jc w:val="both"/>
            </w:pPr>
            <w:r w:rsidRPr="00546AAD">
              <w:t>Сохранять документы из электронного архива</w:t>
            </w:r>
            <w:r w:rsidRPr="009736E5">
              <w:t xml:space="preserve">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Загружать и регистрировать в электронном архиве новые документы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 xml:space="preserve">Использовать текстовые редакторы (процессоры) для создания </w:t>
            </w:r>
            <w:r w:rsidR="007E39FB">
              <w:t>деловой и технической документации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Вычислять технико-экономические показатели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highlight w:val="yellow"/>
              </w:rPr>
            </w:pPr>
            <w:r w:rsidRPr="00547A6E">
              <w:t>Подготавливать отчеты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547A6E" w:rsidRDefault="000F78CA" w:rsidP="000F78CA">
            <w:r w:rsidRPr="00547A6E">
              <w:t>Необходимые знания</w:t>
            </w:r>
          </w:p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highlight w:val="yellow"/>
              </w:rPr>
            </w:pPr>
            <w:r w:rsidRPr="00547A6E">
              <w:t>Основные типы производственных зданий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Основные виды и параметры инженерных коммуникаций производственных объектов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Методы обследования строительных конструкций производственных зданий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 xml:space="preserve">Методы </w:t>
            </w:r>
            <w:r>
              <w:t>измерения</w:t>
            </w:r>
            <w:r w:rsidRPr="00547A6E">
              <w:t xml:space="preserve"> динамических нагрузок от кузнечно-штамповочного оборудования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Методы обследования инженерных сооружений и коммуникаций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Основы строительного проектирования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7E39FB" w:rsidP="000F78CA">
            <w:pPr>
              <w:jc w:val="both"/>
            </w:pPr>
            <w:r>
              <w:t>Система нормативно-технической</w:t>
            </w:r>
            <w:r w:rsidR="000F78CA" w:rsidRPr="00547A6E">
              <w:t xml:space="preserve"> документации в строительстве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Системы информационного моделирования зданий: классы, наименования, возможности и порядок работы в них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Текстовые редакторы (процессоры): наименования, возможности и порядок работы в них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Порядок работы с электронным архивом технической документации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Требования охраны труда при производстве обмеров и обследований строительных конструкций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</w:tcPr>
          <w:p w:rsidR="000F78CA" w:rsidRPr="00547A6E" w:rsidRDefault="000F78CA" w:rsidP="000F78CA">
            <w:r w:rsidRPr="00547A6E">
              <w:t>Другие характеристики</w:t>
            </w:r>
          </w:p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-</w:t>
            </w:r>
          </w:p>
        </w:tc>
      </w:tr>
    </w:tbl>
    <w:p w:rsidR="000F78CA" w:rsidRDefault="000F78CA" w:rsidP="000F78CA"/>
    <w:p w:rsidR="000F78CA" w:rsidRPr="000F78CA" w:rsidRDefault="000F78CA" w:rsidP="000F78CA">
      <w:pPr>
        <w:rPr>
          <w:b/>
          <w:bCs w:val="0"/>
        </w:rPr>
      </w:pPr>
      <w:r w:rsidRPr="000F78CA">
        <w:rPr>
          <w:b/>
          <w:bCs w:val="0"/>
        </w:rPr>
        <w:t>3.1.4. Трудовая функция</w:t>
      </w:r>
    </w:p>
    <w:p w:rsidR="000F78CA" w:rsidRPr="00DF2EC8" w:rsidRDefault="000F78CA" w:rsidP="000F78CA">
      <w:pPr>
        <w:rPr>
          <w:highlight w:val="yellow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73"/>
        <w:gridCol w:w="5095"/>
        <w:gridCol w:w="615"/>
        <w:gridCol w:w="876"/>
        <w:gridCol w:w="1812"/>
        <w:gridCol w:w="350"/>
      </w:tblGrid>
      <w:tr w:rsidR="000F78CA" w:rsidRPr="00547A6E" w:rsidTr="000F78CA">
        <w:trPr>
          <w:trHeight w:val="494"/>
          <w:jc w:val="center"/>
        </w:trPr>
        <w:tc>
          <w:tcPr>
            <w:tcW w:w="80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20"/>
              </w:rPr>
            </w:pPr>
            <w:r w:rsidRPr="00547A6E">
              <w:rPr>
                <w:sz w:val="20"/>
              </w:rPr>
              <w:t>Наименование</w:t>
            </w:r>
          </w:p>
        </w:tc>
        <w:tc>
          <w:tcPr>
            <w:tcW w:w="244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78CA" w:rsidRPr="00547A6E" w:rsidRDefault="000F78CA" w:rsidP="000F78CA">
            <w:pPr>
              <w:ind w:right="114"/>
            </w:pPr>
            <w:r w:rsidRPr="00547A6E">
              <w:rPr>
                <w:rFonts w:eastAsia="Calibri"/>
              </w:rPr>
              <w:t>Сбор и анализ данных о структуре и численности персонала кузнечно-штамповочного производства</w:t>
            </w:r>
          </w:p>
        </w:tc>
        <w:tc>
          <w:tcPr>
            <w:tcW w:w="2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right="57"/>
              <w:jc w:val="center"/>
            </w:pPr>
            <w:r w:rsidRPr="00547A6E">
              <w:rPr>
                <w:sz w:val="20"/>
              </w:rPr>
              <w:t>Код</w:t>
            </w:r>
          </w:p>
        </w:tc>
        <w:tc>
          <w:tcPr>
            <w:tcW w:w="4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D03E67" w:rsidP="000F78CA">
            <w:r>
              <w:t>A</w:t>
            </w:r>
            <w:r w:rsidR="000F78CA" w:rsidRPr="00547A6E">
              <w:t>/</w:t>
            </w:r>
            <w:r w:rsidR="000F78CA" w:rsidRPr="00547A6E">
              <w:rPr>
                <w:lang w:val="en-US"/>
              </w:rPr>
              <w:t>0</w:t>
            </w:r>
            <w:r w:rsidR="000F78CA" w:rsidRPr="00547A6E">
              <w:t>4</w:t>
            </w:r>
            <w:r w:rsidR="000F78CA" w:rsidRPr="00547A6E">
              <w:rPr>
                <w:lang w:val="en-US"/>
              </w:rPr>
              <w:t>.</w:t>
            </w:r>
            <w:r w:rsidR="000F78CA" w:rsidRPr="00547A6E">
              <w:t>6</w:t>
            </w:r>
          </w:p>
        </w:tc>
        <w:tc>
          <w:tcPr>
            <w:tcW w:w="87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-42" w:right="-43" w:firstLine="99"/>
              <w:jc w:val="center"/>
            </w:pPr>
            <w:r w:rsidRPr="00547A6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6</w:t>
            </w:r>
          </w:p>
        </w:tc>
      </w:tr>
    </w:tbl>
    <w:p w:rsidR="000F78CA" w:rsidRPr="00547A6E" w:rsidRDefault="000F78CA" w:rsidP="000F78CA"/>
    <w:tbl>
      <w:tblPr>
        <w:tblW w:w="4997" w:type="pct"/>
        <w:jc w:val="center"/>
        <w:tblLook w:val="0000" w:firstRow="0" w:lastRow="0" w:firstColumn="0" w:lastColumn="0" w:noHBand="0" w:noVBand="0"/>
      </w:tblPr>
      <w:tblGrid>
        <w:gridCol w:w="2636"/>
        <w:gridCol w:w="1110"/>
        <w:gridCol w:w="768"/>
        <w:gridCol w:w="2766"/>
        <w:gridCol w:w="1187"/>
        <w:gridCol w:w="1948"/>
      </w:tblGrid>
      <w:tr w:rsidR="000F78CA" w:rsidRPr="00547A6E" w:rsidTr="000F78CA">
        <w:trPr>
          <w:jc w:val="center"/>
        </w:trPr>
        <w:tc>
          <w:tcPr>
            <w:tcW w:w="127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46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Cs w:val="18"/>
              </w:rPr>
              <w:t>Х</w:t>
            </w:r>
          </w:p>
        </w:tc>
        <w:tc>
          <w:tcPr>
            <w:tcW w:w="13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</w:tr>
      <w:tr w:rsidR="000F78CA" w:rsidRPr="00547A6E" w:rsidTr="000F78CA">
        <w:trPr>
          <w:jc w:val="center"/>
        </w:trPr>
        <w:tc>
          <w:tcPr>
            <w:tcW w:w="1279" w:type="pct"/>
            <w:tcBorders>
              <w:top w:val="nil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9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48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F78CA" w:rsidRPr="00547A6E" w:rsidRDefault="000F78CA" w:rsidP="000F78CA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5"/>
        <w:gridCol w:w="7816"/>
      </w:tblGrid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547A6E" w:rsidRDefault="000F78CA" w:rsidP="000F78CA">
            <w:r w:rsidRPr="00547A6E">
              <w:t>Трудовые действия</w:t>
            </w:r>
          </w:p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  <w:rPr>
                <w:highlight w:val="yellow"/>
              </w:rPr>
            </w:pPr>
            <w:r w:rsidRPr="00547A6E">
              <w:t>Сбор, систематизация, актуализация данных по количеству и профессиональному составу основных и вспомогательных рабочих, инженерно-технических и административно-управленческих работников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  <w:shd w:val="clear" w:color="auto" w:fill="auto"/>
          </w:tcPr>
          <w:p w:rsidR="000F78CA" w:rsidRPr="00547A6E" w:rsidRDefault="000F78CA" w:rsidP="004F43EA">
            <w:pPr>
              <w:jc w:val="both"/>
            </w:pPr>
            <w:r w:rsidRPr="00547A6E">
              <w:t>Анализ организационной структуры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  <w:shd w:val="clear" w:color="auto" w:fill="auto"/>
          </w:tcPr>
          <w:p w:rsidR="000F78CA" w:rsidRPr="00547A6E" w:rsidRDefault="000F78CA" w:rsidP="004F43EA">
            <w:pPr>
              <w:jc w:val="both"/>
            </w:pPr>
            <w:r w:rsidRPr="00547A6E">
              <w:t>Анализ квалификационного состава работающих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Анализ режима работы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Анализ уровня производительности труда</w:t>
            </w:r>
            <w:r>
              <w:t xml:space="preserve"> </w:t>
            </w:r>
            <w:r w:rsidRPr="00547A6E">
              <w:t>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Анализ безопасности труда на производстве и уровня травматизма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Анализ источников поступления рабочей силы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Анализ кадрового резерва</w:t>
            </w:r>
            <w:r>
              <w:t xml:space="preserve"> </w:t>
            </w:r>
            <w:r w:rsidRPr="00547A6E">
              <w:t>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547A6E" w:rsidRDefault="000F78CA" w:rsidP="000F78CA">
            <w:r w:rsidRPr="00547A6E">
              <w:t>Необходимые умения</w:t>
            </w:r>
          </w:p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Формировать актуальную ведомость работающих на кузнечно-штамповочном производстве с указанием профессий и квалификаций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7E39FB">
            <w:pPr>
              <w:jc w:val="both"/>
            </w:pPr>
            <w:r w:rsidRPr="00547A6E">
              <w:t>Формировать организационную структуру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Вычислять технико-экономические показатели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7E39FB">
            <w:pPr>
              <w:jc w:val="both"/>
            </w:pPr>
            <w:r w:rsidRPr="00547A6E">
              <w:t xml:space="preserve">Анализировать </w:t>
            </w:r>
            <w:r w:rsidR="007E39FB">
              <w:t>нормативно-технические</w:t>
            </w:r>
            <w:r w:rsidR="007E39FB" w:rsidRPr="00547A6E">
              <w:t xml:space="preserve"> </w:t>
            </w:r>
            <w:r w:rsidRPr="00547A6E">
              <w:t>документы по безопасности труда на кузнечно-штамповочном производстве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>
              <w:t>А</w:t>
            </w:r>
            <w:r w:rsidRPr="00547A6E">
              <w:t>нализировать статистику несчастных случаев на кузнечно-штамповочном производстве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Вычислять значения показателей производительности труда</w:t>
            </w:r>
            <w:r>
              <w:t xml:space="preserve"> </w:t>
            </w:r>
            <w:r w:rsidRPr="00547A6E">
              <w:t>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  <w:rPr>
                <w:highlight w:val="yellow"/>
              </w:rPr>
            </w:pPr>
            <w:r w:rsidRPr="00547A6E">
              <w:t>Формировать ведомость фактического времени, затрачиваемого на выполнение производственной программы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Формировать ведомость источников поступления рабочей силы</w:t>
            </w:r>
            <w:r>
              <w:t xml:space="preserve"> на </w:t>
            </w:r>
            <w:r w:rsidRPr="00547A6E">
              <w:t>кузнечно-штамповочно</w:t>
            </w:r>
            <w:r>
              <w:t>е</w:t>
            </w:r>
            <w:r w:rsidRPr="00547A6E">
              <w:t xml:space="preserve"> производств</w:t>
            </w:r>
            <w:r>
              <w:t>о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Формировать ведомость кадрового резерва</w:t>
            </w:r>
            <w:r>
              <w:t xml:space="preserve"> </w:t>
            </w:r>
            <w:r w:rsidRPr="00547A6E">
              <w:t>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Создавать электронные таблицы, выполнять вычисления и обработку данных о персонале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Использовать системы управления базами данных для хранения, систематизации и обработки информации о персонале 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Выполнять поиск данных о персонале кузнечно-штамповочного производства в электронных справочных системах и библиотеках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Просматривать документы и их реквизиты в электронном архиве</w:t>
            </w:r>
            <w:r>
              <w:t xml:space="preserve"> </w:t>
            </w:r>
            <w:r w:rsidRPr="00547A6E">
              <w:t>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Сохранять документы из электронного архива</w:t>
            </w:r>
            <w:r>
              <w:t xml:space="preserve"> </w:t>
            </w:r>
            <w:r w:rsidRPr="00547A6E">
              <w:t>кузнечно-штамповочного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Загружать и регистрировать в электронном архиве новые документы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 xml:space="preserve">Использовать текстовые редакторы (процессоры) для создания </w:t>
            </w:r>
            <w:r w:rsidR="007E39FB">
              <w:t>деловой и технической документации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  <w:rPr>
                <w:highlight w:val="yellow"/>
              </w:rPr>
            </w:pPr>
            <w:r w:rsidRPr="00547A6E">
              <w:t>Подготавливать обзоры, отзывы, заключения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547A6E" w:rsidRDefault="000F78CA" w:rsidP="000F78CA">
            <w:r w:rsidRPr="00547A6E">
              <w:t>Необходимые знания</w:t>
            </w:r>
          </w:p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  <w:rPr>
                <w:highlight w:val="yellow"/>
              </w:rPr>
            </w:pPr>
            <w:r w:rsidRPr="00547A6E">
              <w:t>Принципы производственного менеджмента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Основы анализа хозяйственной деятельности организации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Критерии оценки эффективности работы персонала машиностроительного производства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Основы безопасности труда на кузнечно-штамповочном производстве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Принципы выбора организационной структуры кузнечно-штамповочного участка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Методы и средства контроля производительности труда в промышленных организациях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 xml:space="preserve">Стандарты, </w:t>
            </w:r>
            <w:r w:rsidR="007E39FB">
              <w:t>нормативно-технические документы</w:t>
            </w:r>
            <w:r w:rsidR="007E39FB" w:rsidRPr="00101FD7">
              <w:t xml:space="preserve"> </w:t>
            </w:r>
            <w:r w:rsidRPr="00547A6E">
              <w:t>по управлению производственн</w:t>
            </w:r>
            <w:r w:rsidR="00CC1F0E">
              <w:t>ой организацией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Критерии эффективности кадровой политики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Текстовые редакторы (процессоры): наименования, возможности и порядок работы в них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547A6E" w:rsidRDefault="000F78CA" w:rsidP="000F78CA"/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 w:rsidRPr="00547A6E">
              <w:t>Порядок работы с электронным архивом технической документации</w:t>
            </w:r>
          </w:p>
        </w:tc>
      </w:tr>
      <w:tr w:rsidR="000F78CA" w:rsidRPr="00547A6E" w:rsidTr="004F43EA">
        <w:trPr>
          <w:cantSplit/>
          <w:trHeight w:val="20"/>
          <w:jc w:val="center"/>
        </w:trPr>
        <w:tc>
          <w:tcPr>
            <w:tcW w:w="1250" w:type="pct"/>
          </w:tcPr>
          <w:p w:rsidR="000F78CA" w:rsidRPr="00547A6E" w:rsidRDefault="000F78CA" w:rsidP="000F78CA">
            <w:r>
              <w:t>Другие характеристики</w:t>
            </w:r>
          </w:p>
        </w:tc>
        <w:tc>
          <w:tcPr>
            <w:tcW w:w="3750" w:type="pct"/>
          </w:tcPr>
          <w:p w:rsidR="000F78CA" w:rsidRPr="00547A6E" w:rsidRDefault="000F78CA" w:rsidP="004F43EA">
            <w:pPr>
              <w:jc w:val="both"/>
            </w:pPr>
            <w:r>
              <w:t>-</w:t>
            </w:r>
          </w:p>
        </w:tc>
      </w:tr>
    </w:tbl>
    <w:p w:rsidR="000F78CA" w:rsidRDefault="000F78CA" w:rsidP="000F78CA">
      <w:bookmarkStart w:id="6" w:name="_Toc21373434"/>
    </w:p>
    <w:p w:rsidR="000F78CA" w:rsidRDefault="000F78CA" w:rsidP="000F78CA">
      <w:pPr>
        <w:pStyle w:val="Heading2"/>
      </w:pPr>
      <w:r w:rsidRPr="00547A6E">
        <w:t>3.2. Обобщенная трудовая функция</w:t>
      </w:r>
      <w:bookmarkEnd w:id="6"/>
    </w:p>
    <w:p w:rsidR="000F78CA" w:rsidRPr="00DF2EC8" w:rsidRDefault="000F78CA" w:rsidP="000F78C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55"/>
        <w:gridCol w:w="5531"/>
        <w:gridCol w:w="621"/>
        <w:gridCol w:w="386"/>
        <w:gridCol w:w="1882"/>
        <w:gridCol w:w="346"/>
      </w:tblGrid>
      <w:tr w:rsidR="000F78CA" w:rsidRPr="00547A6E" w:rsidTr="000F78CA">
        <w:trPr>
          <w:jc w:val="center"/>
        </w:trPr>
        <w:tc>
          <w:tcPr>
            <w:tcW w:w="79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20"/>
                <w:szCs w:val="20"/>
              </w:rPr>
            </w:pPr>
            <w:r w:rsidRPr="00547A6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78CA" w:rsidRPr="00547A6E" w:rsidRDefault="000F78CA" w:rsidP="000F78CA">
            <w:pPr>
              <w:ind w:right="29"/>
            </w:pPr>
            <w:r w:rsidRPr="00547A6E">
              <w:t>Инжиниринговое сопровождение процесса технического перевооружения, реконструкции и модернизации кузнечно-штамповочного производства</w:t>
            </w:r>
          </w:p>
        </w:tc>
        <w:tc>
          <w:tcPr>
            <w:tcW w:w="2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right="57"/>
              <w:jc w:val="center"/>
            </w:pPr>
            <w:r w:rsidRPr="00547A6E">
              <w:rPr>
                <w:sz w:val="20"/>
              </w:rPr>
              <w:t>Код</w:t>
            </w:r>
          </w:p>
        </w:tc>
        <w:tc>
          <w:tcPr>
            <w:tcW w:w="18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D03E67" w:rsidRDefault="00D03E67" w:rsidP="000F78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0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right="-115" w:firstLine="57"/>
              <w:jc w:val="center"/>
            </w:pPr>
            <w:r w:rsidRPr="00547A6E">
              <w:rPr>
                <w:sz w:val="20"/>
              </w:rPr>
              <w:t>Уровень квалификации</w:t>
            </w:r>
          </w:p>
        </w:tc>
        <w:tc>
          <w:tcPr>
            <w:tcW w:w="1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7</w:t>
            </w:r>
          </w:p>
        </w:tc>
      </w:tr>
    </w:tbl>
    <w:p w:rsidR="000F78CA" w:rsidRDefault="000F78CA" w:rsidP="000F78C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1"/>
        <w:gridCol w:w="1136"/>
        <w:gridCol w:w="769"/>
        <w:gridCol w:w="2770"/>
        <w:gridCol w:w="1198"/>
        <w:gridCol w:w="1947"/>
      </w:tblGrid>
      <w:tr w:rsidR="000F78CA" w:rsidRPr="00547A6E" w:rsidTr="000F78CA">
        <w:trPr>
          <w:jc w:val="center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Оригинал</w:t>
            </w:r>
          </w:p>
        </w:tc>
        <w:tc>
          <w:tcPr>
            <w:tcW w:w="369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t>Х</w:t>
            </w:r>
          </w:p>
        </w:tc>
        <w:tc>
          <w:tcPr>
            <w:tcW w:w="132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</w:tr>
      <w:tr w:rsidR="000F78CA" w:rsidRPr="00547A6E" w:rsidTr="000F78CA">
        <w:trPr>
          <w:jc w:val="center"/>
        </w:trPr>
        <w:tc>
          <w:tcPr>
            <w:tcW w:w="1248" w:type="pct"/>
            <w:tcBorders>
              <w:top w:val="nil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14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F78CA" w:rsidRPr="00547A6E" w:rsidRDefault="000F78CA" w:rsidP="000F78CA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82"/>
        <w:gridCol w:w="7739"/>
      </w:tblGrid>
      <w:tr w:rsidR="000F78CA" w:rsidRPr="00547A6E" w:rsidTr="000F78CA">
        <w:trPr>
          <w:jc w:val="center"/>
        </w:trPr>
        <w:tc>
          <w:tcPr>
            <w:tcW w:w="1287" w:type="pct"/>
            <w:tcBorders>
              <w:bottom w:val="single" w:sz="4" w:space="0" w:color="808080" w:themeColor="background1" w:themeShade="80"/>
            </w:tcBorders>
          </w:tcPr>
          <w:p w:rsidR="000F78CA" w:rsidRPr="00547A6E" w:rsidRDefault="000F78CA" w:rsidP="000F78CA">
            <w:pPr>
              <w:ind w:left="57"/>
            </w:pPr>
            <w:r w:rsidRPr="00547A6E">
              <w:t>Возможные наименования должностей, профессий</w:t>
            </w:r>
          </w:p>
        </w:tc>
        <w:tc>
          <w:tcPr>
            <w:tcW w:w="3713" w:type="pct"/>
            <w:tcBorders>
              <w:bottom w:val="single" w:sz="4" w:space="0" w:color="808080" w:themeColor="background1" w:themeShade="80"/>
            </w:tcBorders>
          </w:tcPr>
          <w:p w:rsidR="000F78CA" w:rsidRPr="00547A6E" w:rsidRDefault="000F78CA" w:rsidP="000F78CA">
            <w:pPr>
              <w:ind w:left="57" w:right="57"/>
            </w:pPr>
            <w:r w:rsidRPr="00547A6E">
              <w:t xml:space="preserve">Инженер по техническому перевооружению, реконструкции и модернизации кузнечно-штамповочного производства </w:t>
            </w:r>
            <w:r w:rsidRPr="00547A6E">
              <w:rPr>
                <w:lang w:val="en-US"/>
              </w:rPr>
              <w:t>I</w:t>
            </w:r>
            <w:r w:rsidRPr="00547A6E">
              <w:t xml:space="preserve"> категории</w:t>
            </w:r>
          </w:p>
          <w:p w:rsidR="000F78CA" w:rsidRPr="00547A6E" w:rsidRDefault="000F78CA" w:rsidP="000F78CA">
            <w:pPr>
              <w:ind w:left="57" w:right="57"/>
            </w:pPr>
            <w:r w:rsidRPr="00547A6E">
              <w:t xml:space="preserve">Инженер </w:t>
            </w:r>
            <w:r w:rsidRPr="00547A6E">
              <w:rPr>
                <w:lang w:val="en-US"/>
              </w:rPr>
              <w:t>I</w:t>
            </w:r>
            <w:r w:rsidRPr="00547A6E">
              <w:t xml:space="preserve"> категории</w:t>
            </w:r>
          </w:p>
          <w:p w:rsidR="000F78CA" w:rsidRPr="00547A6E" w:rsidRDefault="000F78CA" w:rsidP="000F78CA">
            <w:pPr>
              <w:ind w:left="57" w:right="57"/>
            </w:pPr>
            <w:r w:rsidRPr="00547A6E">
              <w:t xml:space="preserve">Инженер по автоматизации и механизации производственных процессов </w:t>
            </w:r>
            <w:r w:rsidRPr="00547A6E">
              <w:rPr>
                <w:lang w:val="en-US"/>
              </w:rPr>
              <w:t>I</w:t>
            </w:r>
            <w:r w:rsidRPr="00547A6E">
              <w:t xml:space="preserve"> категории</w:t>
            </w:r>
          </w:p>
          <w:p w:rsidR="000F78CA" w:rsidRPr="00547A6E" w:rsidRDefault="000F78CA" w:rsidP="000F78CA">
            <w:pPr>
              <w:ind w:left="57" w:right="57"/>
            </w:pPr>
            <w:r w:rsidRPr="00547A6E">
              <w:t xml:space="preserve">Инженер по подготовке производства </w:t>
            </w:r>
            <w:r w:rsidRPr="00547A6E">
              <w:rPr>
                <w:lang w:val="en-US"/>
              </w:rPr>
              <w:t>I</w:t>
            </w:r>
            <w:r w:rsidRPr="00547A6E">
              <w:t xml:space="preserve"> категории</w:t>
            </w:r>
          </w:p>
          <w:p w:rsidR="000F78CA" w:rsidRPr="00547A6E" w:rsidRDefault="000F78CA" w:rsidP="000F78CA">
            <w:pPr>
              <w:ind w:left="57" w:right="57"/>
            </w:pPr>
            <w:r w:rsidRPr="00547A6E">
              <w:t>Инженер-технолог</w:t>
            </w:r>
            <w:r w:rsidRPr="00547A6E">
              <w:rPr>
                <w:lang w:val="en-US"/>
              </w:rPr>
              <w:t xml:space="preserve"> I</w:t>
            </w:r>
            <w:r w:rsidRPr="00547A6E">
              <w:t xml:space="preserve"> категории</w:t>
            </w:r>
          </w:p>
        </w:tc>
      </w:tr>
    </w:tbl>
    <w:p w:rsidR="000F78CA" w:rsidRPr="00547A6E" w:rsidRDefault="000F78CA" w:rsidP="000F78CA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82"/>
        <w:gridCol w:w="7739"/>
      </w:tblGrid>
      <w:tr w:rsidR="000F78CA" w:rsidRPr="00547A6E" w:rsidTr="000F78CA">
        <w:trPr>
          <w:trHeight w:val="20"/>
          <w:jc w:val="center"/>
        </w:trPr>
        <w:tc>
          <w:tcPr>
            <w:tcW w:w="1287" w:type="pct"/>
          </w:tcPr>
          <w:p w:rsidR="000F78CA" w:rsidRPr="00547A6E" w:rsidRDefault="000F78CA" w:rsidP="000F78CA">
            <w:pPr>
              <w:ind w:left="57"/>
            </w:pPr>
            <w:r w:rsidRPr="00547A6E">
              <w:t>Требования к образованию и обучению</w:t>
            </w:r>
          </w:p>
        </w:tc>
        <w:tc>
          <w:tcPr>
            <w:tcW w:w="3713" w:type="pct"/>
          </w:tcPr>
          <w:p w:rsidR="000F78CA" w:rsidRPr="00547A6E" w:rsidRDefault="000F78CA" w:rsidP="000F78CA">
            <w:pPr>
              <w:ind w:left="57" w:right="57"/>
            </w:pPr>
            <w:r w:rsidRPr="00547A6E">
              <w:t>Высшее образование – магистратура или специалитет</w:t>
            </w:r>
            <w:r w:rsidR="00C63E95">
              <w:t xml:space="preserve"> и </w:t>
            </w:r>
          </w:p>
          <w:p w:rsidR="000F78CA" w:rsidRPr="00547A6E" w:rsidRDefault="00C63E95" w:rsidP="000F78CA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ind w:left="57" w:right="57"/>
              <w:rPr>
                <w:highlight w:val="yellow"/>
              </w:rPr>
            </w:pPr>
            <w:r>
              <w:t>д</w:t>
            </w:r>
            <w:r w:rsidR="000F78CA" w:rsidRPr="00547A6E">
              <w:t xml:space="preserve">ополнительное профессиональное образование – </w:t>
            </w:r>
            <w:r w:rsidR="000F78CA" w:rsidRPr="00547A6E">
              <w:rPr>
                <w:rFonts w:eastAsia="Calibri"/>
                <w:lang w:bidi="en-US"/>
              </w:rPr>
              <w:t>программы повышения квалификации</w:t>
            </w:r>
            <w:r>
              <w:rPr>
                <w:rFonts w:eastAsia="Calibri"/>
                <w:lang w:bidi="en-US"/>
              </w:rPr>
              <w:t xml:space="preserve"> </w:t>
            </w:r>
            <w:r w:rsidR="007E39FB">
              <w:rPr>
                <w:rFonts w:eastAsia="Calibri"/>
                <w:lang w:bidi="en-US"/>
              </w:rPr>
              <w:t>в области проектирования технологических комплексов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287" w:type="pct"/>
          </w:tcPr>
          <w:p w:rsidR="000F78CA" w:rsidRPr="00547A6E" w:rsidRDefault="000F78CA" w:rsidP="000F78CA">
            <w:pPr>
              <w:ind w:left="57"/>
            </w:pPr>
            <w:r w:rsidRPr="00547A6E">
              <w:t>Требования к опыту практической работы</w:t>
            </w:r>
          </w:p>
        </w:tc>
        <w:tc>
          <w:tcPr>
            <w:tcW w:w="3713" w:type="pct"/>
          </w:tcPr>
          <w:p w:rsidR="000F78CA" w:rsidRPr="00547A6E" w:rsidRDefault="000F78CA" w:rsidP="000F78CA">
            <w:pPr>
              <w:ind w:left="57" w:right="57"/>
              <w:rPr>
                <w:highlight w:val="green"/>
              </w:rPr>
            </w:pPr>
            <w:r w:rsidRPr="00547A6E">
              <w:t>Не менее трех лет инженером II категории в кузнечно-штамповочном производстве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287" w:type="pct"/>
          </w:tcPr>
          <w:p w:rsidR="000F78CA" w:rsidRPr="00547A6E" w:rsidRDefault="000F78CA" w:rsidP="000F78CA">
            <w:pPr>
              <w:ind w:left="57"/>
            </w:pPr>
            <w:r w:rsidRPr="00547A6E">
              <w:t>Особые условия допуска к работе</w:t>
            </w:r>
          </w:p>
        </w:tc>
        <w:tc>
          <w:tcPr>
            <w:tcW w:w="3713" w:type="pct"/>
          </w:tcPr>
          <w:p w:rsidR="000F78CA" w:rsidRPr="00547A6E" w:rsidRDefault="000F78CA" w:rsidP="000F78CA">
            <w:pPr>
              <w:ind w:left="57" w:right="57"/>
            </w:pPr>
            <w:r w:rsidRPr="00547A6E">
              <w:t>-</w:t>
            </w: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287" w:type="pct"/>
          </w:tcPr>
          <w:p w:rsidR="000F78CA" w:rsidRPr="00547A6E" w:rsidRDefault="000F78CA" w:rsidP="000F78CA">
            <w:pPr>
              <w:ind w:left="57"/>
            </w:pPr>
            <w:r w:rsidRPr="00547A6E">
              <w:t>Другие характеристики</w:t>
            </w:r>
          </w:p>
        </w:tc>
        <w:tc>
          <w:tcPr>
            <w:tcW w:w="3713" w:type="pct"/>
          </w:tcPr>
          <w:p w:rsidR="000F78CA" w:rsidRPr="00547A6E" w:rsidRDefault="000F78CA" w:rsidP="000F78CA">
            <w:pPr>
              <w:ind w:left="57" w:right="57"/>
            </w:pPr>
            <w:r w:rsidRPr="00547A6E">
              <w:t>-</w:t>
            </w:r>
          </w:p>
        </w:tc>
      </w:tr>
    </w:tbl>
    <w:p w:rsidR="000F78CA" w:rsidRPr="00547A6E" w:rsidRDefault="000F78CA" w:rsidP="0085513A">
      <w:pPr>
        <w:rPr>
          <w:highlight w:val="yellow"/>
        </w:rPr>
      </w:pPr>
    </w:p>
    <w:p w:rsidR="000F78CA" w:rsidRPr="00547A6E" w:rsidRDefault="000F78CA" w:rsidP="000F78CA">
      <w:pPr>
        <w:rPr>
          <w:lang w:val="en-US"/>
        </w:rPr>
      </w:pPr>
      <w:r w:rsidRPr="00547A6E">
        <w:t>Дополнительные характеристики</w:t>
      </w:r>
    </w:p>
    <w:p w:rsidR="000F78CA" w:rsidRPr="00DF2EC8" w:rsidRDefault="000F78CA" w:rsidP="0085513A">
      <w:pPr>
        <w:rPr>
          <w:highlight w:val="yellow"/>
          <w:lang w:val="en-U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472"/>
        <w:gridCol w:w="1451"/>
        <w:gridCol w:w="5498"/>
      </w:tblGrid>
      <w:tr w:rsidR="000F78CA" w:rsidRPr="00547A6E" w:rsidTr="00C07C4F">
        <w:trPr>
          <w:trHeight w:val="20"/>
          <w:jc w:val="center"/>
        </w:trPr>
        <w:tc>
          <w:tcPr>
            <w:tcW w:w="1666" w:type="pct"/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Наименование документа</w:t>
            </w:r>
          </w:p>
        </w:tc>
        <w:tc>
          <w:tcPr>
            <w:tcW w:w="696" w:type="pct"/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Код</w:t>
            </w:r>
          </w:p>
        </w:tc>
        <w:tc>
          <w:tcPr>
            <w:tcW w:w="2639" w:type="pct"/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Наименование базовой группы, должности</w:t>
            </w:r>
            <w:r w:rsidRPr="00547A6E">
              <w:br/>
              <w:t>(профессии) или специальности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</w:tcPr>
          <w:p w:rsidR="000F78CA" w:rsidRPr="00547A6E" w:rsidRDefault="000F78CA" w:rsidP="000F78CA">
            <w:pPr>
              <w:rPr>
                <w:rStyle w:val="EndnoteReference"/>
              </w:rPr>
            </w:pPr>
            <w:r w:rsidRPr="00547A6E">
              <w:t>ОКЗ</w:t>
            </w:r>
          </w:p>
        </w:tc>
        <w:tc>
          <w:tcPr>
            <w:tcW w:w="696" w:type="pct"/>
          </w:tcPr>
          <w:p w:rsidR="000F78CA" w:rsidRPr="00547A6E" w:rsidRDefault="000F78CA" w:rsidP="000F78CA">
            <w:r w:rsidRPr="00547A6E">
              <w:t>2141</w:t>
            </w:r>
          </w:p>
        </w:tc>
        <w:tc>
          <w:tcPr>
            <w:tcW w:w="2639" w:type="pct"/>
          </w:tcPr>
          <w:p w:rsidR="000F78CA" w:rsidRPr="00547A6E" w:rsidRDefault="000F78CA" w:rsidP="000F78CA">
            <w:r w:rsidRPr="00547A6E">
              <w:rPr>
                <w:spacing w:val="-4"/>
              </w:rPr>
              <w:t>Инженеры в промышленности и на производстве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 w:val="restart"/>
          </w:tcPr>
          <w:p w:rsidR="000F78CA" w:rsidRPr="00547A6E" w:rsidRDefault="000F78CA" w:rsidP="000F78CA">
            <w:r w:rsidRPr="00547A6E">
              <w:t xml:space="preserve">ЕКС </w:t>
            </w:r>
          </w:p>
        </w:tc>
        <w:tc>
          <w:tcPr>
            <w:tcW w:w="696" w:type="pct"/>
          </w:tcPr>
          <w:p w:rsidR="000F78CA" w:rsidRPr="00547A6E" w:rsidRDefault="000F78CA" w:rsidP="000F78CA">
            <w:r w:rsidRPr="00547A6E">
              <w:t>-</w:t>
            </w:r>
          </w:p>
        </w:tc>
        <w:tc>
          <w:tcPr>
            <w:tcW w:w="2639" w:type="pct"/>
          </w:tcPr>
          <w:p w:rsidR="000F78CA" w:rsidRPr="00547A6E" w:rsidRDefault="000F78CA" w:rsidP="000F78CA">
            <w:r w:rsidRPr="00547A6E">
              <w:t>Инженер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/>
          </w:tcPr>
          <w:p w:rsidR="000F78CA" w:rsidRPr="00547A6E" w:rsidRDefault="000F78CA" w:rsidP="000F78CA"/>
        </w:tc>
        <w:tc>
          <w:tcPr>
            <w:tcW w:w="696" w:type="pct"/>
          </w:tcPr>
          <w:p w:rsidR="000F78CA" w:rsidRPr="00547A6E" w:rsidRDefault="00C07C4F" w:rsidP="000F78CA">
            <w:r>
              <w:t>-</w:t>
            </w:r>
          </w:p>
        </w:tc>
        <w:tc>
          <w:tcPr>
            <w:tcW w:w="2639" w:type="pct"/>
          </w:tcPr>
          <w:p w:rsidR="000F78CA" w:rsidRPr="00547A6E" w:rsidRDefault="000F78CA" w:rsidP="000F78CA">
            <w:r w:rsidRPr="00547A6E">
              <w:t>Инженер-технолог (технолог)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/>
          </w:tcPr>
          <w:p w:rsidR="000F78CA" w:rsidRPr="00547A6E" w:rsidRDefault="000F78CA" w:rsidP="000F78CA"/>
        </w:tc>
        <w:tc>
          <w:tcPr>
            <w:tcW w:w="696" w:type="pct"/>
          </w:tcPr>
          <w:p w:rsidR="000F78CA" w:rsidRPr="00547A6E" w:rsidRDefault="00C07C4F" w:rsidP="000F78CA">
            <w:r>
              <w:t>-</w:t>
            </w:r>
          </w:p>
        </w:tc>
        <w:tc>
          <w:tcPr>
            <w:tcW w:w="2639" w:type="pct"/>
          </w:tcPr>
          <w:p w:rsidR="000F78CA" w:rsidRPr="00547A6E" w:rsidRDefault="000F78CA" w:rsidP="000F78CA">
            <w:r w:rsidRPr="00547A6E">
              <w:t>Инженер по автоматизации и механизации производственных процессов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/>
          </w:tcPr>
          <w:p w:rsidR="000F78CA" w:rsidRPr="00547A6E" w:rsidRDefault="000F78CA" w:rsidP="000F78CA"/>
        </w:tc>
        <w:tc>
          <w:tcPr>
            <w:tcW w:w="696" w:type="pct"/>
          </w:tcPr>
          <w:p w:rsidR="000F78CA" w:rsidRPr="00547A6E" w:rsidRDefault="00C07C4F" w:rsidP="000F78CA">
            <w:r>
              <w:t>-</w:t>
            </w:r>
          </w:p>
        </w:tc>
        <w:tc>
          <w:tcPr>
            <w:tcW w:w="2639" w:type="pct"/>
          </w:tcPr>
          <w:p w:rsidR="000F78CA" w:rsidRPr="00547A6E" w:rsidRDefault="000F78CA" w:rsidP="000F78CA">
            <w:r w:rsidRPr="00547A6E">
              <w:t>Инженер по подготовке производства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>
            <w:r w:rsidRPr="00547A6E">
              <w:t>ОКПДТР</w:t>
            </w:r>
          </w:p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>
            <w:r w:rsidRPr="00547A6E">
              <w:t>22446</w:t>
            </w:r>
          </w:p>
        </w:tc>
        <w:tc>
          <w:tcPr>
            <w:tcW w:w="26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>
            <w:r w:rsidRPr="00547A6E">
              <w:t>Инженер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/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>
            <w:r w:rsidRPr="00547A6E">
              <w:t>22605</w:t>
            </w:r>
          </w:p>
        </w:tc>
        <w:tc>
          <w:tcPr>
            <w:tcW w:w="26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>
            <w:r w:rsidRPr="00547A6E">
              <w:t>Инженер по автоматизации и механизации производственных процессов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/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>
            <w:r w:rsidRPr="00547A6E">
              <w:t>22678</w:t>
            </w:r>
          </w:p>
        </w:tc>
        <w:tc>
          <w:tcPr>
            <w:tcW w:w="26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>
            <w:r w:rsidRPr="00547A6E">
              <w:t>Инженер по подготовке производства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/>
        </w:tc>
        <w:tc>
          <w:tcPr>
            <w:tcW w:w="6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>
            <w:r w:rsidRPr="00547A6E">
              <w:t>22854</w:t>
            </w:r>
          </w:p>
        </w:tc>
        <w:tc>
          <w:tcPr>
            <w:tcW w:w="26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>
            <w:r w:rsidRPr="00547A6E">
              <w:t>Инженер-технолог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 w:val="restart"/>
          </w:tcPr>
          <w:p w:rsidR="000F78CA" w:rsidRPr="00547A6E" w:rsidRDefault="000F78CA" w:rsidP="000F78CA">
            <w:pPr>
              <w:rPr>
                <w:rStyle w:val="EndnoteReference"/>
              </w:rPr>
            </w:pPr>
            <w:r w:rsidRPr="00547A6E">
              <w:t>ОКСО</w:t>
            </w:r>
          </w:p>
        </w:tc>
        <w:tc>
          <w:tcPr>
            <w:tcW w:w="696" w:type="pct"/>
          </w:tcPr>
          <w:p w:rsidR="000F78CA" w:rsidRPr="00547A6E" w:rsidRDefault="000F78CA" w:rsidP="000F78CA">
            <w:r w:rsidRPr="00547A6E">
              <w:t>2.15.04.01</w:t>
            </w:r>
          </w:p>
        </w:tc>
        <w:tc>
          <w:tcPr>
            <w:tcW w:w="2639" w:type="pct"/>
          </w:tcPr>
          <w:p w:rsidR="000F78CA" w:rsidRPr="00547A6E" w:rsidRDefault="000F78CA" w:rsidP="000F78CA">
            <w:r w:rsidRPr="00547A6E">
              <w:t>Машиностроение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/>
          </w:tcPr>
          <w:p w:rsidR="000F78CA" w:rsidRPr="00547A6E" w:rsidRDefault="000F78CA" w:rsidP="000F78CA"/>
        </w:tc>
        <w:tc>
          <w:tcPr>
            <w:tcW w:w="696" w:type="pct"/>
          </w:tcPr>
          <w:p w:rsidR="000F78CA" w:rsidRPr="00547A6E" w:rsidRDefault="000F78CA" w:rsidP="000F78CA">
            <w:r w:rsidRPr="00547A6E">
              <w:t>2.15.04.02</w:t>
            </w:r>
          </w:p>
        </w:tc>
        <w:tc>
          <w:tcPr>
            <w:tcW w:w="2639" w:type="pct"/>
          </w:tcPr>
          <w:p w:rsidR="000F78CA" w:rsidRPr="00547A6E" w:rsidRDefault="000F78CA" w:rsidP="000F78CA">
            <w:r w:rsidRPr="00547A6E">
              <w:t>Технологические машины и оборудование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/>
          </w:tcPr>
          <w:p w:rsidR="000F78CA" w:rsidRPr="00547A6E" w:rsidRDefault="000F78CA" w:rsidP="000F78CA"/>
        </w:tc>
        <w:tc>
          <w:tcPr>
            <w:tcW w:w="696" w:type="pct"/>
          </w:tcPr>
          <w:p w:rsidR="000F78CA" w:rsidRPr="00547A6E" w:rsidRDefault="000F78CA" w:rsidP="000F78CA">
            <w:r w:rsidRPr="00547A6E">
              <w:t>2.15.04.04</w:t>
            </w:r>
          </w:p>
        </w:tc>
        <w:tc>
          <w:tcPr>
            <w:tcW w:w="2639" w:type="pct"/>
          </w:tcPr>
          <w:p w:rsidR="000F78CA" w:rsidRPr="00547A6E" w:rsidRDefault="000F78CA" w:rsidP="000F78CA">
            <w:r w:rsidRPr="00547A6E">
              <w:t>Автоматизация технологических процессов и производств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/>
          </w:tcPr>
          <w:p w:rsidR="000F78CA" w:rsidRPr="00547A6E" w:rsidRDefault="000F78CA" w:rsidP="000F78CA"/>
        </w:tc>
        <w:tc>
          <w:tcPr>
            <w:tcW w:w="696" w:type="pct"/>
          </w:tcPr>
          <w:p w:rsidR="000F78CA" w:rsidRPr="00547A6E" w:rsidRDefault="000F78CA" w:rsidP="000F78CA">
            <w:r w:rsidRPr="00547A6E">
              <w:t>2.15.04.05</w:t>
            </w:r>
          </w:p>
        </w:tc>
        <w:tc>
          <w:tcPr>
            <w:tcW w:w="2639" w:type="pct"/>
          </w:tcPr>
          <w:p w:rsidR="000F78CA" w:rsidRPr="00547A6E" w:rsidRDefault="000F78CA" w:rsidP="000F78CA">
            <w:r w:rsidRPr="00547A6E">
              <w:t>Конструкторско-технологическое обеспечение машиностроительных производств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/>
          </w:tcPr>
          <w:p w:rsidR="000F78CA" w:rsidRPr="00547A6E" w:rsidRDefault="000F78CA" w:rsidP="000F78CA"/>
        </w:tc>
        <w:tc>
          <w:tcPr>
            <w:tcW w:w="696" w:type="pct"/>
          </w:tcPr>
          <w:p w:rsidR="000F78CA" w:rsidRPr="00547A6E" w:rsidRDefault="000F78CA" w:rsidP="000F78CA">
            <w:r w:rsidRPr="00547A6E">
              <w:t>2.22.04.02</w:t>
            </w:r>
          </w:p>
        </w:tc>
        <w:tc>
          <w:tcPr>
            <w:tcW w:w="2639" w:type="pct"/>
          </w:tcPr>
          <w:p w:rsidR="000F78CA" w:rsidRPr="00547A6E" w:rsidRDefault="000F78CA" w:rsidP="000F78CA">
            <w:r w:rsidRPr="00547A6E">
              <w:t>Металлургия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/>
          </w:tcPr>
          <w:p w:rsidR="000F78CA" w:rsidRPr="00547A6E" w:rsidRDefault="000F78CA" w:rsidP="000F78CA"/>
        </w:tc>
        <w:tc>
          <w:tcPr>
            <w:tcW w:w="696" w:type="pct"/>
          </w:tcPr>
          <w:p w:rsidR="000F78CA" w:rsidRPr="00547A6E" w:rsidRDefault="000F78CA" w:rsidP="000F78CA">
            <w:r w:rsidRPr="00547A6E">
              <w:t>2.27.04.02</w:t>
            </w:r>
          </w:p>
        </w:tc>
        <w:tc>
          <w:tcPr>
            <w:tcW w:w="2639" w:type="pct"/>
          </w:tcPr>
          <w:p w:rsidR="000F78CA" w:rsidRPr="00547A6E" w:rsidRDefault="000F78CA" w:rsidP="000F78CA">
            <w:r w:rsidRPr="00547A6E">
              <w:t>Управление качеством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/>
          </w:tcPr>
          <w:p w:rsidR="000F78CA" w:rsidRPr="00547A6E" w:rsidRDefault="000F78CA" w:rsidP="000F78CA"/>
        </w:tc>
        <w:tc>
          <w:tcPr>
            <w:tcW w:w="696" w:type="pct"/>
          </w:tcPr>
          <w:p w:rsidR="000F78CA" w:rsidRPr="00547A6E" w:rsidRDefault="000F78CA" w:rsidP="000F78CA">
            <w:r w:rsidRPr="00547A6E">
              <w:t>2.27.04.06</w:t>
            </w:r>
          </w:p>
        </w:tc>
        <w:tc>
          <w:tcPr>
            <w:tcW w:w="2639" w:type="pct"/>
          </w:tcPr>
          <w:p w:rsidR="000F78CA" w:rsidRPr="00547A6E" w:rsidRDefault="000F78CA" w:rsidP="000F78CA">
            <w:r w:rsidRPr="00547A6E">
              <w:t>Организация и управление наукоемкими производствами</w:t>
            </w:r>
          </w:p>
        </w:tc>
      </w:tr>
      <w:tr w:rsidR="000F78CA" w:rsidRPr="00547A6E" w:rsidTr="00C07C4F">
        <w:trPr>
          <w:trHeight w:val="20"/>
          <w:jc w:val="center"/>
        </w:trPr>
        <w:tc>
          <w:tcPr>
            <w:tcW w:w="1666" w:type="pct"/>
            <w:vMerge/>
          </w:tcPr>
          <w:p w:rsidR="000F78CA" w:rsidRPr="00547A6E" w:rsidRDefault="000F78CA" w:rsidP="000F78CA"/>
        </w:tc>
        <w:tc>
          <w:tcPr>
            <w:tcW w:w="696" w:type="pct"/>
          </w:tcPr>
          <w:p w:rsidR="000F78CA" w:rsidRPr="00547A6E" w:rsidRDefault="000F78CA" w:rsidP="000F78CA">
            <w:r w:rsidRPr="00547A6E">
              <w:t>2.15.05.01</w:t>
            </w:r>
          </w:p>
        </w:tc>
        <w:tc>
          <w:tcPr>
            <w:tcW w:w="2639" w:type="pct"/>
          </w:tcPr>
          <w:p w:rsidR="000F78CA" w:rsidRPr="00547A6E" w:rsidRDefault="000F78CA" w:rsidP="000F78CA">
            <w:r w:rsidRPr="00547A6E">
              <w:t>Проектирование технологических машин и комплексов</w:t>
            </w:r>
          </w:p>
        </w:tc>
      </w:tr>
    </w:tbl>
    <w:p w:rsidR="000F78CA" w:rsidRPr="00547A6E" w:rsidRDefault="000F78CA" w:rsidP="000F78CA"/>
    <w:p w:rsidR="000F78CA" w:rsidRPr="000F78CA" w:rsidRDefault="000F78CA" w:rsidP="000F78CA">
      <w:r w:rsidRPr="000F78CA">
        <w:rPr>
          <w:b/>
        </w:rPr>
        <w:t>3.2.1. Трудовая функция</w:t>
      </w:r>
    </w:p>
    <w:p w:rsidR="000F78CA" w:rsidRPr="00547A6E" w:rsidRDefault="000F78CA" w:rsidP="000F78C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87"/>
        <w:gridCol w:w="4669"/>
        <w:gridCol w:w="692"/>
        <w:gridCol w:w="882"/>
        <w:gridCol w:w="1628"/>
        <w:gridCol w:w="863"/>
      </w:tblGrid>
      <w:tr w:rsidR="000F78CA" w:rsidRPr="00547A6E" w:rsidTr="000F78CA">
        <w:trPr>
          <w:jc w:val="center"/>
        </w:trPr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r w:rsidRPr="00547A6E">
              <w:rPr>
                <w:sz w:val="20"/>
              </w:rPr>
              <w:t>Наименование</w:t>
            </w:r>
          </w:p>
        </w:tc>
        <w:tc>
          <w:tcPr>
            <w:tcW w:w="22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8CA" w:rsidRPr="00547A6E" w:rsidRDefault="000F78CA" w:rsidP="000F78CA">
            <w:pPr>
              <w:ind w:right="114"/>
            </w:pPr>
            <w:r w:rsidRPr="00547A6E">
              <w:rPr>
                <w:rFonts w:eastAsia="Calibri"/>
              </w:rPr>
              <w:t>Формирование инжиниринговых решений по</w:t>
            </w:r>
            <w:r w:rsidRPr="00547A6E">
              <w:t xml:space="preserve"> замене и модернизации оборудования </w:t>
            </w:r>
            <w:r w:rsidRPr="00547A6E">
              <w:rPr>
                <w:rFonts w:eastAsia="Calibri"/>
              </w:rPr>
              <w:t>кузнечно-штамповочного производства</w:t>
            </w:r>
          </w:p>
        </w:tc>
        <w:tc>
          <w:tcPr>
            <w:tcW w:w="33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right="57"/>
              <w:jc w:val="center"/>
            </w:pPr>
            <w:r w:rsidRPr="00547A6E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D03E67" w:rsidP="000F78CA">
            <w:r>
              <w:rPr>
                <w:lang w:val="en-US"/>
              </w:rPr>
              <w:t>B</w:t>
            </w:r>
            <w:r w:rsidR="000F78CA" w:rsidRPr="00547A6E">
              <w:t>/</w:t>
            </w:r>
            <w:r w:rsidR="000F78CA" w:rsidRPr="00547A6E">
              <w:rPr>
                <w:lang w:val="en-US"/>
              </w:rPr>
              <w:t>01.</w:t>
            </w:r>
            <w:r w:rsidR="000F78CA" w:rsidRPr="00547A6E">
              <w:t>7</w:t>
            </w:r>
          </w:p>
        </w:tc>
        <w:tc>
          <w:tcPr>
            <w:tcW w:w="78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hanging="60"/>
              <w:jc w:val="center"/>
            </w:pPr>
            <w:r w:rsidRPr="00547A6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7</w:t>
            </w:r>
          </w:p>
        </w:tc>
      </w:tr>
    </w:tbl>
    <w:p w:rsidR="000F78CA" w:rsidRDefault="000F78CA" w:rsidP="000F78C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89"/>
        <w:gridCol w:w="1136"/>
        <w:gridCol w:w="759"/>
        <w:gridCol w:w="2730"/>
        <w:gridCol w:w="1267"/>
        <w:gridCol w:w="1940"/>
      </w:tblGrid>
      <w:tr w:rsidR="000F78CA" w:rsidRPr="00547A6E" w:rsidTr="0009325C">
        <w:trPr>
          <w:jc w:val="center"/>
        </w:trPr>
        <w:tc>
          <w:tcPr>
            <w:tcW w:w="124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Оригинал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Cs w:val="18"/>
              </w:rPr>
              <w:t>Х</w:t>
            </w:r>
          </w:p>
        </w:tc>
        <w:tc>
          <w:tcPr>
            <w:tcW w:w="13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</w:tr>
      <w:tr w:rsidR="000F78CA" w:rsidRPr="00547A6E" w:rsidTr="0009325C">
        <w:trPr>
          <w:jc w:val="center"/>
        </w:trPr>
        <w:tc>
          <w:tcPr>
            <w:tcW w:w="1242" w:type="pct"/>
            <w:tcBorders>
              <w:top w:val="nil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10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1" w:type="pct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F78CA" w:rsidRPr="00547A6E" w:rsidRDefault="000F78CA" w:rsidP="000F78CA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5"/>
        <w:gridCol w:w="7816"/>
      </w:tblGrid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DF26C6" w:rsidRDefault="000F78CA" w:rsidP="000F78CA">
            <w:pPr>
              <w:rPr>
                <w:lang w:val="en-US"/>
              </w:rPr>
            </w:pPr>
            <w:r w:rsidRPr="00DF26C6">
              <w:t>Трудовые действия</w:t>
            </w:r>
          </w:p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Разработка предложений и рекомендаций по изменению состава и количества оборудования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Разработка предложений и рекомендаций по изменению состава и количества оснастки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Формирование перечня оборудования кузнечно-штамповочного производства, подлежащего замене, модернизации, утилизации, приобретению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Определение параметров и характеристик оборудования кузнечно-штамповочного производства, подлежащего приобретению и модернизации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Проведение сравнительного анализа вариантов компоновки и параметров оборудования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Подготовка задания и конкурсной документации для приобретения кузнечно-штамповочного оборудования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Подготовка исходных требований на разработку, модернизацию нестандартного оборудования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Разработка заданий на конструирование штампов для кузнечно-штамповочного оборудования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Формирование планов модернизации, замены, списания оборудования и оснастки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Подготовка предложений по замене или модернизации системы централизованной смазки кузнечно-штамповочного оборудования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Подготовка предложений по замене или модернизации электронных систем кузнечно-штамповочного оборудования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Подготовка предложений по замене или модернизации гидравлических систем кузнечно-штамповочного оборудования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Подготовка предложений по установке, замене или модернизации защитных средств кузнечно-штамповочного оборудования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Подготовка предложений по установке, замене или модернизации систем числового программного управления кузнечно-штамповочного оборудования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Подготовка предложений по дальнейшему использованию станины кузнечно-штамповочного оборудования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Подготовка предложений по замене или модернизации оборудования для нагрева заготовок перед обработкой давлением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Подготовка предложений по дальнейшему использованию оснастки для кузнечно-штамповочного оборудования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Формирование политики по унификации оборудования, узлов, механизмов, приспособлений, информационных систем технологических комплексов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Подготовка технической документации на ремонт и модернизацию кузнечно-штамповочного оборудования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 xml:space="preserve">Подготовка отчета по инжинирингу кузнечно-штамповочного производства в </w:t>
            </w:r>
            <w:r w:rsidR="00CC1F0E">
              <w:t>области</w:t>
            </w:r>
            <w:r w:rsidRPr="00DF26C6">
              <w:t xml:space="preserve"> модернизации кузнечно-штамповочного оборудования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DF26C6" w:rsidRDefault="000F78CA" w:rsidP="000F78CA">
            <w:r w:rsidRPr="00DF26C6">
              <w:t>Необходимые умения</w:t>
            </w:r>
          </w:p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Принимать решение о модернизации, замене, исключении, переоснащении средств технологического оснащения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Устанавливать вид, тип, характеристики необходимого основного и вспомогательного оборудования кузнечно-штамповочного производства в соответствии с реализуемым производственным процессом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Использовать системы автоматизированного проектирования для анализа конструкторской документации оборудования и оснастки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Создавать чертежи кузнечно-штамповочного оборудования и оснастки с использованием систем автоматизированного проектирования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Работать с трехмерными моделями оборудования и оснастки кузнечно-штамповочного производства в системах автоматизированного проектирования тяжелого класса: загрузка моделей, построение сечений, выполнение дополнительных построений, выноска размеров, просмотр технических требований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 xml:space="preserve">Использовать системы планирования ресурсов </w:t>
            </w:r>
            <w:r w:rsidR="00CC1F0E">
              <w:t>организации</w:t>
            </w:r>
            <w:r w:rsidRPr="00DF26C6">
              <w:t xml:space="preserve"> для ведения конструкторских и технологических документов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 xml:space="preserve">Использовать системы планирования ресурсов </w:t>
            </w:r>
            <w:r w:rsidR="00CC1F0E">
              <w:t>организации</w:t>
            </w:r>
            <w:r w:rsidRPr="00DF26C6">
              <w:t xml:space="preserve"> для планирования производственных мощностей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Разрабатывать задания и исходные требования на изготовление нестандартного оборудования и оснастки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Формировать решения по установке, замене или модернизации узлов, механизмов и агрегатов кузнечно-штамповочного оборудования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Подбирать кузнечно-штамповочное оборудование для реализации технологического процесса обработки давлением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Выбирать оптимальную компоновку и параметры кузнечно-штамповочного оборудования на основе технико-экономического анализа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Заполнять техническую часть конкурсной документации на приобретение оборудования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85513A" w:rsidP="000F78CA">
            <w:pPr>
              <w:jc w:val="both"/>
              <w:rPr>
                <w:highlight w:val="yellow"/>
              </w:rPr>
            </w:pPr>
            <w:r w:rsidRPr="0085513A">
              <w:t>Вносить</w:t>
            </w:r>
            <w:r w:rsidR="000F78CA" w:rsidRPr="0085513A">
              <w:t xml:space="preserve"> исходные требования</w:t>
            </w:r>
            <w:r w:rsidR="000F78CA" w:rsidRPr="00DF26C6">
              <w:t xml:space="preserve"> для разработки нестандартного оборудования и оснастки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Определять потребность оборудования кузнечно-штамповочного производства в энергоносителях и технических средах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Оформлять ведомости или спецификации оборудования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Создавать электронные таблицы, выполнять вычисления и обработку данных, связанных с оборудованием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Использовать системы управления базами данных для хранения, систематизации и обработки информации по оборудованию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Выполнять поиск данных по оборудованию кузнечно-штамповочного производства в электронных справочных системах и библиотеках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Искать в электронном архиве техническую информацию по оборудованию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Просматривать документы и их реквизиты в электронном архиве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Сохранять документы из электронного архива кузнечно-штамповочного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>Загружать и регистрировать в электронном архиве новые документы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  <w:shd w:val="clear" w:color="auto" w:fill="auto"/>
          </w:tcPr>
          <w:p w:rsidR="000F78CA" w:rsidRPr="00DF26C6" w:rsidRDefault="000F78CA" w:rsidP="000F78CA">
            <w:pPr>
              <w:jc w:val="both"/>
            </w:pPr>
            <w:r w:rsidRPr="00DF26C6">
              <w:t xml:space="preserve">Использовать текстовые редакторы (процессоры) для создания </w:t>
            </w:r>
            <w:r w:rsidR="007E39FB">
              <w:t>деловой и технической документации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DF26C6" w:rsidRDefault="000F78CA" w:rsidP="000F78CA">
            <w:r w:rsidRPr="00DF26C6">
              <w:t>Необходимые знания</w:t>
            </w:r>
          </w:p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Технико-экономические характеристики оборудования кузнечно-штамповочных производств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Принципы выбора основного, вспомогательного оборудования и технологической оснастки для выполнения технологических операций обработки давлением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Классификация, принципы работы, виды конструкций и конструктивные особенности прессов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Классификация, принципы работы, виды конструкций и конструктивные особенности молотов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Классификация, принципы работы, виды конструкций и конструктивные особенности ротационных машин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Классификация, принципы работы, виды конструкций и конструктивные особенности импульсных машин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Классификация, принципы работы, виды конструкций и конструктивные особенности машин для резки металла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Классификация, принципы работы, виды конструкций и конструктивные особенности оснастки для кузнечно-штамповочного оборудования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Конструкторские системы автоматизированного проектирования: классы, наименования, возможности и порядок работы в них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 xml:space="preserve">Системы планирования ресурсов </w:t>
            </w:r>
            <w:r w:rsidR="00CC1F0E">
              <w:t>организации</w:t>
            </w:r>
            <w:r w:rsidRPr="00DF26C6">
              <w:t xml:space="preserve"> для управления проектами: классы, наименования, функции, структура, возможности и порядок работы в них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Российский и зарубежный опыт создания технологических комплексов кузнечно-штамповочных производств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Правила оформления исходных требований на изготовление нестандартного оборудования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Типы и основные характеристики машиностроительного производства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Классификация вспомогательного оборудования и принципы его работы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Принципы выбора технологического оборудования для выполнения технологических операций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Принципы выбора вспомогательного оборудования и технологической оснастки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Методы расчета количества основного оборудования и рабочих мест для различных типов производств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Методы расчета количества основных видов вспомогательного оборудования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Текстовые редакторы (процессоры): наименования, возможности и порядок работы в них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Порядок работы с электронным архивом технической документации</w:t>
            </w:r>
          </w:p>
        </w:tc>
      </w:tr>
      <w:tr w:rsidR="000F78CA" w:rsidRPr="00547A6E" w:rsidTr="00CC1F0E">
        <w:trPr>
          <w:cantSplit/>
          <w:trHeight w:val="20"/>
          <w:jc w:val="center"/>
        </w:trPr>
        <w:tc>
          <w:tcPr>
            <w:tcW w:w="1250" w:type="pct"/>
          </w:tcPr>
          <w:p w:rsidR="000F78CA" w:rsidRPr="00DF26C6" w:rsidRDefault="000F78CA" w:rsidP="000F78CA">
            <w:r>
              <w:t>Другие характеристики</w:t>
            </w:r>
          </w:p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>
              <w:t>-</w:t>
            </w:r>
          </w:p>
        </w:tc>
      </w:tr>
    </w:tbl>
    <w:p w:rsidR="000F78CA" w:rsidRPr="000F78CA" w:rsidRDefault="000F78CA" w:rsidP="000F78CA"/>
    <w:p w:rsidR="000F78CA" w:rsidRPr="000F78CA" w:rsidRDefault="000F78CA" w:rsidP="000F78CA">
      <w:pPr>
        <w:rPr>
          <w:b/>
          <w:bCs w:val="0"/>
        </w:rPr>
      </w:pPr>
      <w:r w:rsidRPr="000F78CA">
        <w:rPr>
          <w:b/>
          <w:bCs w:val="0"/>
        </w:rPr>
        <w:t>3.2.</w:t>
      </w:r>
      <w:r w:rsidRPr="000F78CA">
        <w:rPr>
          <w:b/>
          <w:bCs w:val="0"/>
          <w:lang w:val="en-US"/>
        </w:rPr>
        <w:t>2</w:t>
      </w:r>
      <w:r w:rsidRPr="000F78CA">
        <w:rPr>
          <w:b/>
          <w:bCs w:val="0"/>
        </w:rPr>
        <w:t>. Трудовая функция</w:t>
      </w:r>
    </w:p>
    <w:p w:rsidR="000F78CA" w:rsidRPr="00DF2EC8" w:rsidRDefault="000F78CA" w:rsidP="000F78C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32"/>
        <w:gridCol w:w="5183"/>
        <w:gridCol w:w="621"/>
        <w:gridCol w:w="882"/>
        <w:gridCol w:w="1749"/>
        <w:gridCol w:w="354"/>
      </w:tblGrid>
      <w:tr w:rsidR="000F78CA" w:rsidRPr="00547A6E" w:rsidTr="000F78CA">
        <w:trPr>
          <w:trHeight w:val="20"/>
          <w:jc w:val="center"/>
        </w:trPr>
        <w:tc>
          <w:tcPr>
            <w:tcW w:w="783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20"/>
              </w:rPr>
            </w:pPr>
            <w:r w:rsidRPr="00547A6E">
              <w:rPr>
                <w:sz w:val="20"/>
              </w:rPr>
              <w:t>Наименование</w:t>
            </w:r>
          </w:p>
        </w:tc>
        <w:tc>
          <w:tcPr>
            <w:tcW w:w="24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78CA" w:rsidRPr="00547A6E" w:rsidRDefault="000F78CA" w:rsidP="000F78CA">
            <w:pPr>
              <w:ind w:left="57" w:right="113"/>
            </w:pPr>
            <w:r w:rsidRPr="00547A6E">
              <w:rPr>
                <w:rFonts w:eastAsia="Calibri"/>
              </w:rPr>
              <w:t>Формирование инжиниринговых решений по</w:t>
            </w:r>
            <w:r w:rsidRPr="00547A6E">
              <w:t xml:space="preserve"> модернизации технологических процессов </w:t>
            </w:r>
            <w:r w:rsidRPr="00547A6E">
              <w:rPr>
                <w:rFonts w:eastAsia="Calibri"/>
              </w:rPr>
              <w:t>кузнечно-штамповочного производства</w:t>
            </w:r>
          </w:p>
        </w:tc>
        <w:tc>
          <w:tcPr>
            <w:tcW w:w="29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right="57"/>
              <w:jc w:val="center"/>
            </w:pPr>
            <w:r w:rsidRPr="00547A6E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D03E67" w:rsidP="000F78CA">
            <w:r>
              <w:rPr>
                <w:lang w:val="en-US"/>
              </w:rPr>
              <w:t>B</w:t>
            </w:r>
            <w:r w:rsidR="000F78CA" w:rsidRPr="00547A6E">
              <w:t>/</w:t>
            </w:r>
            <w:r w:rsidR="000F78CA" w:rsidRPr="00547A6E">
              <w:rPr>
                <w:lang w:val="en-US"/>
              </w:rPr>
              <w:t>02.</w:t>
            </w:r>
            <w:r w:rsidR="000F78CA" w:rsidRPr="00547A6E">
              <w:t>7</w:t>
            </w:r>
          </w:p>
        </w:tc>
        <w:tc>
          <w:tcPr>
            <w:tcW w:w="83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-42" w:right="-43" w:firstLine="99"/>
              <w:jc w:val="center"/>
            </w:pPr>
            <w:r w:rsidRPr="00547A6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7</w:t>
            </w:r>
          </w:p>
        </w:tc>
      </w:tr>
    </w:tbl>
    <w:p w:rsidR="000F78CA" w:rsidRDefault="000F78CA" w:rsidP="000F78CA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76"/>
        <w:gridCol w:w="1136"/>
        <w:gridCol w:w="773"/>
        <w:gridCol w:w="2764"/>
        <w:gridCol w:w="1232"/>
        <w:gridCol w:w="1940"/>
      </w:tblGrid>
      <w:tr w:rsidR="000F78CA" w:rsidRPr="00547A6E" w:rsidTr="000F78CA">
        <w:trPr>
          <w:trHeight w:val="20"/>
          <w:jc w:val="center"/>
        </w:trPr>
        <w:tc>
          <w:tcPr>
            <w:tcW w:w="1236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Оригинал</w:t>
            </w:r>
          </w:p>
        </w:tc>
        <w:tc>
          <w:tcPr>
            <w:tcW w:w="371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Cs w:val="18"/>
              </w:rPr>
              <w:t>Х</w:t>
            </w:r>
          </w:p>
        </w:tc>
        <w:tc>
          <w:tcPr>
            <w:tcW w:w="132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</w:tr>
      <w:tr w:rsidR="000F78CA" w:rsidRPr="00547A6E" w:rsidTr="000F78CA">
        <w:trPr>
          <w:trHeight w:val="20"/>
          <w:jc w:val="center"/>
        </w:trPr>
        <w:tc>
          <w:tcPr>
            <w:tcW w:w="1236" w:type="pct"/>
            <w:tcBorders>
              <w:top w:val="nil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16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2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F78CA" w:rsidRPr="00547A6E" w:rsidRDefault="000F78CA" w:rsidP="000F78CA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5"/>
        <w:gridCol w:w="7816"/>
      </w:tblGrid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DF26C6" w:rsidRDefault="000F78CA" w:rsidP="000F78CA">
            <w:r w:rsidRPr="00DF26C6">
              <w:t>Трудовые действия</w:t>
            </w: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Инжиниринг технологических процессов обработки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Расчет экономической эффективности проектируемых технологических процессов обработки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Оптимизация режимов обработки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Подбор оснастки для операций обработки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Разработка конструкции оснастки для операций обработки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Расчет трудоемкости технологических процессов обработки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Изменение и заполнение маршрутных и операционных карт технологических процессов обработки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Подготовка предложений по предупреждению и ликвидации дефектов при обработке заготовок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Формирование политики в области качества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Определение вида, числа и последовательности кузнечно-штамповочных операций, а также выбор или конструирование оснастки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Выбор температурного режима нагрева (подогрева) заготовок и охлаждения поковок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Разработка мероприятий по снижению потерь металла на облое для отдельных технологических операций обработки давлением, а также для кузнечно-штамповочного производства в целом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Разработка мероприятий по снижению потерь металла при раскрое листовых заготовок для отдельных технологических операций обработки давлением, а также для кузнечно-штамповочного производства в целом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Выбор количества штамповочных ручьев и переходов для отдельных технологических операций обработки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Расчет сил деформирования на операциях обработки давлением и выбор оборудования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Подготовка предложений по использованию робототехники в кузнечно-штамповочном производстве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Определение состава основного и вспомогательного оборудования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Разработка плана расположения основного и вспомогательного оборудования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Разработка компоновочных планов цехов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Детализация компоновочных планов цехов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Расчет грузопотоков между основными и вспомогательными подразделениями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Выявление и инжиниринг качественных связей между основными и вспомогательными подразделениями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Разработка комплексного плана расположения основного и вспомогательного оборудования кузнечно-штамповочного производства на основе компоновочного плана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Определение производственной площади основных и вспомогательных структурных подразделений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 xml:space="preserve">Подготовка отчета по инжинирингу кузнечно-штамповочного производства в </w:t>
            </w:r>
            <w:r w:rsidR="00211BDD">
              <w:t>области</w:t>
            </w:r>
            <w:r w:rsidRPr="00DF26C6">
              <w:t xml:space="preserve"> модернизации технологических процессов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DF26C6" w:rsidRDefault="000F78CA" w:rsidP="000F78CA">
            <w:r w:rsidRPr="00DF26C6">
              <w:t>Необходимые умения</w:t>
            </w: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Определять оптимальные режимы обработки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Определять эффективный годовой фонд времени работы оборудования подразделений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Вносить изменения в технологические процессы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Определять температурные интервалы ковки и штамповки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Определять скорость и продолжительность нагрева заготовок при обработке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Определять количество штамповочных ручьев и переходов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Определять потери металла на отдельных операциях, а также суммарные потери металла для кузнечно-штамповочного производства в целом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Разрабатывать и изменять технологическую схему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Определять совместимость технологических процессов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Определять суммарную трудоемкость обработки заготовок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Рассчитывать количество необходимого оборудования для модернизации и технического перевооружения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Определять коэффициенты загрузки и использования оборудования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Анализировать полученные коэффициенты загрузки кузнечно-штамповочного оборудования и принимать решения о необходимом его количестве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Использовать системы сбора, обработки, отображения и архивирования информации для управления оборудованием и технологическими процессами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Использовать системы автоматизированной технологической подготовки производства для поиска и редактирования типовых технологических процессов и технологических процессов-аналогов обработки металлов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Использовать системы автоматизированной технологической подготовки производства для разработки маршрутных и операционных технологических процессов обработки металлов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Использовать системы автоматизированной технологической подготовки производства для определения технологических возможностей средств технологического оснащения, используемых в технологических процессах обработки металлов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Использовать системы автоматизированной технологической подготовки производства для нормирования технологических операций обработки металлов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Использовать системы автоматизированной технологической подготовки производства для выбора технологических режимов технологических операций обработки металлов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Использовать системы автоматизированной технологической подготовки производства для расчета норм расхода материалов и энергии в технологических операциях обработки металлов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Использовать системы автоматизированной технологической подготовки производства для оформления технологической документации на технологические процессы обработки металлов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Использовать системы управления данными об изделии для поиска, получения и редактирования информации об изделиях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 xml:space="preserve">Использовать системы планирования ресурсов </w:t>
            </w:r>
            <w:r w:rsidR="00CC1F0E">
              <w:t>организации</w:t>
            </w:r>
            <w:r w:rsidRPr="00DF26C6">
              <w:t xml:space="preserve"> для ведения конструкторских и технологических документов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 xml:space="preserve">Использовать системы планирования ресурсов </w:t>
            </w:r>
            <w:r w:rsidR="00CC1F0E">
              <w:t>организации</w:t>
            </w:r>
            <w:r w:rsidRPr="00DF26C6">
              <w:t xml:space="preserve"> для формирования производственного плана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 xml:space="preserve">Использовать системы планирования ресурсов </w:t>
            </w:r>
            <w:r w:rsidR="00CC1F0E">
              <w:t>организации</w:t>
            </w:r>
            <w:r w:rsidRPr="00DF26C6">
              <w:t xml:space="preserve"> для управления проектами внедрения новых изделий и технологических процессов, технического перевооружения, реконструкции и модернизации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Определять основные грузопотоки между подразделениями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Рассчитывать величину грузопотоков между оборудованием, рабочими местами и подразделениями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Выявлять основные грузопотоки между технологическим оборудованием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Разрабатывать варианты компоновочных планов кузнечно-штамповочного производства и определять оптимальный по критерию миним</w:t>
            </w:r>
            <w:r w:rsidR="00211BDD">
              <w:t>альной</w:t>
            </w:r>
            <w:r w:rsidRPr="00DF26C6">
              <w:t xml:space="preserve"> мощности грузопотоков с учетом всех ограничений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Разрабатывать варианты размещения и план расположения основного и вспомогательного оборудования кузнечно-штамповочного производства на основе разработанного компоновочного плана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Редактировать план расположения основного и вспомогательного оборудования кузнечно-штамповочного производства с использованием систем автоматизированного проектирования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Создавать электронные таблицы, выполнять вычисления и обработку данных из технологических процессов обработки металлов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Использовать системы управления базами данных для хранения, систематизации и обработки информации из технологических процессов обработки металлов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Выполнять поиск данных для технологических процессов обработки металлов давлением в электронных справочных системах и библиотеках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Искать в электронном архиве техническую информацию по оборудованию для обработки металлов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Просматривать документы и их реквизиты в электронном архиве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Сохранять документы из электронного архива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Загружать и регистрировать в электронном архиве новые документы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 xml:space="preserve">Использовать текстовые редакторы (процессоры) для создания </w:t>
            </w:r>
            <w:r w:rsidR="007E39FB">
              <w:t>деловой и технической документации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 xml:space="preserve">Готовить отчеты по инжинирингу кузнечно-штамповочного производства в </w:t>
            </w:r>
            <w:r w:rsidR="00211BDD">
              <w:t>облас</w:t>
            </w:r>
            <w:r w:rsidRPr="00DF26C6">
              <w:t>ти модернизации технологических процессов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DF26C6" w:rsidRDefault="000F78CA" w:rsidP="000F78CA">
            <w:r w:rsidRPr="00DF26C6">
              <w:t>Необходимые знания</w:t>
            </w: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  <w:rPr>
                <w:highlight w:val="yellow"/>
              </w:rPr>
            </w:pPr>
            <w:r w:rsidRPr="00DF26C6">
              <w:t>Методы расчета грузопотоков между основным оборудованием технологического комплекса и структурными единицами подразделения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  <w:rPr>
                <w:highlight w:val="yellow"/>
              </w:rPr>
            </w:pPr>
            <w:r w:rsidRPr="00DF26C6">
              <w:t>Принципы организации грузопотоков между основным оборудованием технологического комплекса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Основы технологического процесса ковки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Основы технологического процесса прессования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Основы технологического процесса объемной штамповки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Основы технологического процесса листовой штамповки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Основы технологического процесса резки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Принципы выбора температурных интервалов для ковки и штамповки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Методики определения потерь металла при обработке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Структура операций технологического процесса обработки давлением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Критерии оптимизации грузопотоков между структурными единицами подразделения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  <w:rPr>
                <w:highlight w:val="yellow"/>
              </w:rPr>
            </w:pPr>
            <w:r w:rsidRPr="00DF26C6">
              <w:t>Принципы размещения основного и вспомогательного оборудования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  <w:rPr>
                <w:highlight w:val="yellow"/>
              </w:rPr>
            </w:pPr>
            <w:r w:rsidRPr="00DF26C6">
              <w:t>Принципы формирования планов расположения оборудования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Основные положения о разработке технологической схемы кузнечно-штамповочного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  <w:rPr>
                <w:highlight w:val="yellow"/>
              </w:rPr>
            </w:pPr>
            <w:r w:rsidRPr="00DF26C6">
              <w:t>Основы теории приняти</w:t>
            </w:r>
            <w:r w:rsidR="008234D9">
              <w:t>я</w:t>
            </w:r>
            <w:r w:rsidRPr="00DF26C6">
              <w:t xml:space="preserve"> решений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  <w:rPr>
                <w:highlight w:val="yellow"/>
              </w:rPr>
            </w:pPr>
            <w:r w:rsidRPr="00DF26C6">
              <w:t>Типы и основные характеристики машиностроительного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  <w:rPr>
                <w:highlight w:val="yellow"/>
              </w:rPr>
            </w:pPr>
            <w:r w:rsidRPr="00DF26C6">
              <w:t>Принципы определения типа производства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Понятие расчетного (эффективного) фонда времени работы кузнечно-штамповочного оборудования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Режимы работы производственных подразделений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  <w:rPr>
                <w:highlight w:val="yellow"/>
              </w:rPr>
            </w:pPr>
            <w:r w:rsidRPr="00DF26C6">
              <w:t>Виды производственных программ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Понятие проектной и действительной мощности производственного подразделения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 xml:space="preserve">Методика проектирования технологических процессов 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 xml:space="preserve">Методика проектирования технологических операций 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Методы определения суммарной трудоемкости технологического комплекса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 xml:space="preserve">Структура </w:t>
            </w:r>
            <w:r w:rsidRPr="00937006">
              <w:t>заводской трудоемкости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  <w:rPr>
                <w:highlight w:val="yellow"/>
              </w:rPr>
            </w:pPr>
            <w:r w:rsidRPr="00DF26C6">
              <w:t>Методы расчета количества основного, вспомогательного оборудования и рабочих мест для различных типов производств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Системы сбора, обработки, отображения и архивирования информации: классы, наименования, концепции, компоненты, возможности и порядок работы в них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Системы автоматизированной технологической подготовки производства: классы, наименования, возможности и порядок работы в них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Системы управления данными об изделии: классы, наименования, возможности и порядок работы в них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 xml:space="preserve">Системы планирования ресурсов </w:t>
            </w:r>
            <w:r w:rsidR="00CC1F0E">
              <w:t>организации</w:t>
            </w:r>
            <w:r w:rsidRPr="00DF26C6">
              <w:t xml:space="preserve"> для управления проектами: классы, наименования, функции, структура, возможности и порядок работы в них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Текстовые редакторы (процессоры): наименования, возможности и порядок работы в них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Порядок работы с электронным архивом технической документации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>
            <w:pPr>
              <w:rPr>
                <w:highlight w:val="yellow"/>
              </w:rPr>
            </w:pPr>
          </w:p>
        </w:tc>
        <w:tc>
          <w:tcPr>
            <w:tcW w:w="3750" w:type="pct"/>
          </w:tcPr>
          <w:p w:rsidR="000F78CA" w:rsidRPr="00DF26C6" w:rsidRDefault="007B4A62" w:rsidP="00211BDD">
            <w:pPr>
              <w:jc w:val="both"/>
              <w:rPr>
                <w:highlight w:val="yellow"/>
              </w:rPr>
            </w:pPr>
            <w:r>
              <w:t>Нормативно-техническая документация</w:t>
            </w:r>
            <w:r w:rsidRPr="00101FD7">
              <w:t xml:space="preserve"> </w:t>
            </w:r>
            <w:r w:rsidR="000F78CA" w:rsidRPr="00DF26C6">
              <w:t>по оформлению планов расположения оборудования, спецификаций, технологических заданий</w:t>
            </w:r>
          </w:p>
        </w:tc>
      </w:tr>
      <w:tr w:rsidR="000F78CA" w:rsidRPr="00547A6E" w:rsidTr="00211BDD">
        <w:trPr>
          <w:cantSplit/>
          <w:trHeight w:val="20"/>
          <w:jc w:val="center"/>
        </w:trPr>
        <w:tc>
          <w:tcPr>
            <w:tcW w:w="1250" w:type="pct"/>
          </w:tcPr>
          <w:p w:rsidR="000F78CA" w:rsidRPr="00DF26C6" w:rsidRDefault="000F78CA" w:rsidP="000F78CA">
            <w:r w:rsidRPr="00DF26C6">
              <w:t>Другие характеристики</w:t>
            </w:r>
          </w:p>
        </w:tc>
        <w:tc>
          <w:tcPr>
            <w:tcW w:w="3750" w:type="pct"/>
          </w:tcPr>
          <w:p w:rsidR="000F78CA" w:rsidRPr="00DF26C6" w:rsidRDefault="000F78CA" w:rsidP="00211BDD">
            <w:pPr>
              <w:jc w:val="both"/>
            </w:pPr>
            <w:r w:rsidRPr="00DF26C6">
              <w:t>-</w:t>
            </w:r>
          </w:p>
        </w:tc>
      </w:tr>
    </w:tbl>
    <w:p w:rsidR="000F78CA" w:rsidRPr="000F78CA" w:rsidRDefault="000F78CA" w:rsidP="000F78CA"/>
    <w:p w:rsidR="000F78CA" w:rsidRPr="000F78CA" w:rsidRDefault="000F78CA" w:rsidP="000F78CA">
      <w:pPr>
        <w:rPr>
          <w:b/>
          <w:bCs w:val="0"/>
        </w:rPr>
      </w:pPr>
      <w:r w:rsidRPr="000F78CA">
        <w:rPr>
          <w:b/>
          <w:bCs w:val="0"/>
        </w:rPr>
        <w:t>3.2.3. Трудовая функция</w:t>
      </w:r>
    </w:p>
    <w:p w:rsidR="000F78CA" w:rsidRPr="00DF2EC8" w:rsidRDefault="000F78CA" w:rsidP="000F78CA"/>
    <w:tbl>
      <w:tblPr>
        <w:tblW w:w="4990" w:type="pct"/>
        <w:jc w:val="center"/>
        <w:tblLook w:val="0000" w:firstRow="0" w:lastRow="0" w:firstColumn="0" w:lastColumn="0" w:noHBand="0" w:noVBand="0"/>
      </w:tblPr>
      <w:tblGrid>
        <w:gridCol w:w="1636"/>
        <w:gridCol w:w="5148"/>
        <w:gridCol w:w="622"/>
        <w:gridCol w:w="882"/>
        <w:gridCol w:w="1760"/>
        <w:gridCol w:w="352"/>
      </w:tblGrid>
      <w:tr w:rsidR="000F78CA" w:rsidRPr="00547A6E" w:rsidTr="000F78CA">
        <w:trPr>
          <w:jc w:val="center"/>
        </w:trPr>
        <w:tc>
          <w:tcPr>
            <w:tcW w:w="78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r w:rsidRPr="00547A6E">
              <w:rPr>
                <w:sz w:val="20"/>
              </w:rPr>
              <w:t>Наименование</w:t>
            </w:r>
          </w:p>
        </w:tc>
        <w:tc>
          <w:tcPr>
            <w:tcW w:w="24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78CA" w:rsidRPr="00547A6E" w:rsidRDefault="000F78CA" w:rsidP="000F78CA">
            <w:pPr>
              <w:ind w:right="114"/>
            </w:pPr>
            <w:r w:rsidRPr="00547A6E">
              <w:rPr>
                <w:rFonts w:eastAsia="Calibri"/>
              </w:rPr>
              <w:t>Формирование инжиниринговых решений по</w:t>
            </w:r>
            <w:r w:rsidRPr="00547A6E">
              <w:t xml:space="preserve"> реконструкции зданий, сооружений и инженерных коммуникаций </w:t>
            </w:r>
            <w:r w:rsidRPr="00547A6E">
              <w:rPr>
                <w:rFonts w:eastAsia="Calibri"/>
              </w:rPr>
              <w:t>кузнечно-штамповочного производства</w:t>
            </w:r>
          </w:p>
        </w:tc>
        <w:tc>
          <w:tcPr>
            <w:tcW w:w="29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right="57"/>
              <w:jc w:val="center"/>
            </w:pPr>
            <w:r w:rsidRPr="00547A6E">
              <w:rPr>
                <w:sz w:val="20"/>
              </w:rPr>
              <w:t>Код</w:t>
            </w:r>
          </w:p>
        </w:tc>
        <w:tc>
          <w:tcPr>
            <w:tcW w:w="4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D03E67" w:rsidP="000F78CA">
            <w:r>
              <w:rPr>
                <w:lang w:val="en-US"/>
              </w:rPr>
              <w:t>B</w:t>
            </w:r>
            <w:r w:rsidR="000F78CA" w:rsidRPr="00547A6E">
              <w:t>/</w:t>
            </w:r>
            <w:r w:rsidR="000F78CA" w:rsidRPr="00547A6E">
              <w:rPr>
                <w:lang w:val="en-US"/>
              </w:rPr>
              <w:t>0</w:t>
            </w:r>
            <w:r w:rsidR="000F78CA" w:rsidRPr="00547A6E">
              <w:t>3</w:t>
            </w:r>
            <w:r w:rsidR="000F78CA" w:rsidRPr="00547A6E">
              <w:rPr>
                <w:lang w:val="en-US"/>
              </w:rPr>
              <w:t>.</w:t>
            </w:r>
            <w:r w:rsidR="000F78CA" w:rsidRPr="00547A6E">
              <w:t>7</w:t>
            </w:r>
          </w:p>
        </w:tc>
        <w:tc>
          <w:tcPr>
            <w:tcW w:w="846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-42" w:right="-43" w:firstLine="99"/>
              <w:jc w:val="center"/>
            </w:pPr>
            <w:r w:rsidRPr="00547A6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1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7</w:t>
            </w:r>
          </w:p>
        </w:tc>
      </w:tr>
    </w:tbl>
    <w:p w:rsidR="000F78CA" w:rsidRDefault="000F78CA" w:rsidP="000F78CA"/>
    <w:tbl>
      <w:tblPr>
        <w:tblW w:w="4990" w:type="pct"/>
        <w:jc w:val="center"/>
        <w:tblLook w:val="0000" w:firstRow="0" w:lastRow="0" w:firstColumn="0" w:lastColumn="0" w:noHBand="0" w:noVBand="0"/>
      </w:tblPr>
      <w:tblGrid>
        <w:gridCol w:w="2578"/>
        <w:gridCol w:w="1134"/>
        <w:gridCol w:w="757"/>
        <w:gridCol w:w="2750"/>
        <w:gridCol w:w="1238"/>
        <w:gridCol w:w="1943"/>
      </w:tblGrid>
      <w:tr w:rsidR="000F78CA" w:rsidRPr="00547A6E" w:rsidTr="000F78CA">
        <w:trPr>
          <w:jc w:val="center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Оригинал</w:t>
            </w:r>
          </w:p>
        </w:tc>
        <w:tc>
          <w:tcPr>
            <w:tcW w:w="36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Cs w:val="18"/>
              </w:rPr>
              <w:t>Х</w:t>
            </w:r>
          </w:p>
        </w:tc>
        <w:tc>
          <w:tcPr>
            <w:tcW w:w="13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</w:tr>
      <w:tr w:rsidR="000F78CA" w:rsidRPr="00547A6E" w:rsidTr="000F78CA">
        <w:trPr>
          <w:jc w:val="center"/>
        </w:trPr>
        <w:tc>
          <w:tcPr>
            <w:tcW w:w="1239" w:type="pct"/>
            <w:tcBorders>
              <w:top w:val="nil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22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F78CA" w:rsidRPr="00547A6E" w:rsidRDefault="000F78CA" w:rsidP="000F78CA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5"/>
        <w:gridCol w:w="7816"/>
      </w:tblGrid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DF26C6" w:rsidRDefault="000F78CA" w:rsidP="000F78CA">
            <w:r w:rsidRPr="00DF26C6">
              <w:t>Трудовые действия</w:t>
            </w:r>
          </w:p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highlight w:val="yellow"/>
              </w:rPr>
            </w:pPr>
            <w:r w:rsidRPr="00547A6E">
              <w:t>Формирование основных строительных решений при техническом перевооружении, реконструкции и модернизации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Выбор основных строительных параметров производственных зданий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Выбор объемно-планировочных решений производственн</w:t>
            </w:r>
            <w:r>
              <w:t>ых</w:t>
            </w:r>
            <w:r w:rsidRPr="00547A6E">
              <w:t xml:space="preserve"> здани</w:t>
            </w:r>
            <w:r>
              <w:t>й</w:t>
            </w:r>
            <w:r w:rsidRPr="00547A6E">
              <w:t xml:space="preserve">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Подготовка инжиниринговых решений по размещению технологических процессов обработки давлением при техническом перевооружении, реконструкции и модернизации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Подготовка задания на проектирование и строительство фундаментов для оборудования кузнечно-штамповочного производства при техническом перевооружении и реконструкции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 xml:space="preserve">Подготовка заданий на проектирование сетей и сооружений инженерного обеспечения оборудования </w:t>
            </w:r>
            <w:r w:rsidR="008234D9">
              <w:t xml:space="preserve">для </w:t>
            </w:r>
            <w:r w:rsidRPr="00547A6E">
              <w:t>обработки металлов давлением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Определение количества и последовательности этапов технического перевооружения, реконструкции и модернизации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highlight w:val="yellow"/>
              </w:rPr>
            </w:pPr>
            <w:r w:rsidRPr="00547A6E">
              <w:t>Подготовка задания на комплексную реконструкцию или расширение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Определение предварительной стоимости проектных и строительно-монтажных работ при техническом перевооружении, реконструкции и модернизации</w:t>
            </w:r>
            <w:r>
              <w:t xml:space="preserve"> </w:t>
            </w:r>
            <w:r w:rsidRPr="00547A6E">
              <w:t>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Расчет производственной площади кузнечно-штамповочного производства, необходимой для модернизации, технического перевооружения, реконструкции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Контроль хода разработки и качества проектных решений при модернизации, техническом перевооружении или реконструкции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Инжиниринговое сопровождение согласования и экспертизы проектных решений при модернизации, техническом перевооружении или реконструкции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Оценка возможности инженерного обеспечения вновь устанавливаемого оборудования</w:t>
            </w:r>
            <w:r>
              <w:t xml:space="preserve"> </w:t>
            </w:r>
            <w:r w:rsidRPr="00547A6E">
              <w:t>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spacing w:val="-2"/>
                <w:highlight w:val="yellow"/>
              </w:rPr>
            </w:pPr>
            <w:r w:rsidRPr="00547A6E">
              <w:rPr>
                <w:spacing w:val="-2"/>
              </w:rPr>
              <w:t>Определение этапов и направлений расширения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spacing w:val="-2"/>
              </w:rPr>
            </w:pPr>
            <w:r w:rsidRPr="00547A6E">
              <w:rPr>
                <w:spacing w:val="-2"/>
              </w:rPr>
              <w:t>Подготовка предложений по зонированию территории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spacing w:val="-2"/>
              </w:rPr>
            </w:pPr>
            <w:r w:rsidRPr="00547A6E">
              <w:rPr>
                <w:spacing w:val="-2"/>
              </w:rPr>
              <w:t>Подготовка предложений по снижению влияния кузнечно-штамповочного оборудования на строительные конструкции зданий и сооружений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spacing w:val="-2"/>
              </w:rPr>
            </w:pPr>
            <w:r w:rsidRPr="00547A6E">
              <w:rPr>
                <w:spacing w:val="-2"/>
              </w:rPr>
              <w:t>Подготовка предложений по оптимизации генерального плана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highlight w:val="yellow"/>
              </w:rPr>
            </w:pPr>
            <w:r w:rsidRPr="00547A6E">
              <w:t>Подготовка предложений, обоснований и документов для демонтажа объектов и инженерных коммуникаций для последующего размещения зданий и сооружений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Подготовка заявок на получение технических условий на инженерное обеспечение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highlight w:val="yellow"/>
              </w:rPr>
            </w:pPr>
            <w:r w:rsidRPr="00547A6E">
              <w:t xml:space="preserve">Подготовка отчета по инжинирингу кузнечно-штамповочного производства в </w:t>
            </w:r>
            <w:r w:rsidR="008234D9">
              <w:t>обла</w:t>
            </w:r>
            <w:r w:rsidRPr="00547A6E">
              <w:t>сти реконструкции зданий</w:t>
            </w:r>
            <w:r w:rsidR="008234D9">
              <w:t>,</w:t>
            </w:r>
            <w:r w:rsidRPr="00547A6E">
              <w:t xml:space="preserve"> сооружений и инженерных коммуникаций кузнечно-штамповочного производства 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DF26C6" w:rsidRDefault="000F78CA" w:rsidP="000F78CA">
            <w:r w:rsidRPr="00DF26C6">
              <w:t>Необходимые умения</w:t>
            </w:r>
          </w:p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highlight w:val="yellow"/>
              </w:rPr>
            </w:pPr>
            <w:r w:rsidRPr="00547A6E">
              <w:t>Составлять задания на проектирование и строительство фундаментов для основного и вспомогательного оборудования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highlight w:val="yellow"/>
              </w:rPr>
            </w:pPr>
            <w:r w:rsidRPr="00547A6E">
              <w:t>Составлять задания на проектирование коммуникаций и сооружений инженерного обеспечения кузнечно-штамповочного оборудования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Составлять задания на комплексную реконструкцию или расширение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 xml:space="preserve">Проверять соответствие разрабатываемых проектов и технической документации технического перевооружения, реконструкции и модернизации кузнечно-штамповочного производства </w:t>
            </w:r>
            <w:r w:rsidR="007B4A62">
              <w:t>нормативно-техническим</w:t>
            </w:r>
            <w:r w:rsidR="007B4A62" w:rsidRPr="00101FD7">
              <w:t xml:space="preserve"> </w:t>
            </w:r>
            <w:r w:rsidRPr="00937006">
              <w:t>документам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Выполнять технико-экономический анализ целесообразности изменения строительных решений при техническом перевооружении, реконструкции и модернизации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Разрабатывать мероприятия по снижению влияния кузнечно-штамповочного оборудования на строительные конструкции зданий и сооружений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Определять основные конструктивные и объемно-планировочные параметры зданий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Определять категорию помещения производственного участка/линии по взрывопожароопасности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Разрабатывать рекомендации для разработки генерального плана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Составлять заявки на получение технических условий на инженерное обеспечение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highlight w:val="yellow"/>
              </w:rPr>
            </w:pPr>
            <w:r w:rsidRPr="00547A6E">
              <w:t>Определять необходимую площадь административных и бытовых помещений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Работать с информационными моделями зданий и сооружений</w:t>
            </w:r>
            <w:r>
              <w:t xml:space="preserve"> </w:t>
            </w:r>
            <w:r w:rsidRPr="00547A6E">
              <w:t>кузнечно-штамповочного производства: загрузка моделей, построение сечений, определение размеров и параметров объектов, просмотр технической информации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Создавать электронные таблицы, выполнять вычисления и обработку данных о состоянии зданий, сооружений, инженерных коммуникаций и территории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Использовать системы управления базами данных для хранения, систематизации и обработки информации о состоянии зданий, сооружений, инженерных коммуникаций и территории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Выполнять поиск данных о состоянии зданий, сооружений, инженерных коммуникаций и территории кузнечно-штамповочного производства в электронных справочных системах и библиотеках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 xml:space="preserve">Искать в электронном архиве техническую информацию по оборудованию </w:t>
            </w:r>
            <w:r w:rsidR="008234D9">
              <w:t xml:space="preserve">для </w:t>
            </w:r>
            <w:r w:rsidRPr="00547A6E">
              <w:t>обработки металлов давлением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Просматривать документы и их реквизиты в электронном архиве</w:t>
            </w:r>
            <w:r>
              <w:t xml:space="preserve"> </w:t>
            </w:r>
            <w:r w:rsidRPr="00547A6E">
              <w:t>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Сохранять документы из электронного архива</w:t>
            </w:r>
            <w:r>
              <w:t xml:space="preserve"> </w:t>
            </w:r>
            <w:r w:rsidRPr="00547A6E">
              <w:t>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Загружать и регистрировать в электронном архиве новые документы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 xml:space="preserve">Готовить отчеты по инжинирингу кузнечно-штамповочного производства в </w:t>
            </w:r>
            <w:r w:rsidR="008234D9">
              <w:t>обла</w:t>
            </w:r>
            <w:r w:rsidRPr="00547A6E">
              <w:t>сти реконструкции зданий, сооружений и инженерных коммуникаций кузнечно-штамповочного производства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DF26C6" w:rsidRDefault="000F78CA" w:rsidP="000F78CA">
            <w:r w:rsidRPr="00DF26C6">
              <w:t>Необходимые знания</w:t>
            </w:r>
          </w:p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highlight w:val="yellow"/>
              </w:rPr>
            </w:pPr>
            <w:r w:rsidRPr="00547A6E">
              <w:t>Категории взрывопожароопасности производственных помещений и зданий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highlight w:val="yellow"/>
              </w:rPr>
            </w:pPr>
            <w:r w:rsidRPr="00547A6E">
              <w:t>Основы инженерного обеспечения основного и вспомогательного оборудования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 xml:space="preserve">Состав и содержание проектной и рабочей документации в строительстве 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Размеры санитарно-защитных зон для кузнечно-штамповочных производств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Принципы размещения объектов на площадке промышленно</w:t>
            </w:r>
            <w:r w:rsidR="008234D9">
              <w:t>й</w:t>
            </w:r>
            <w:r w:rsidRPr="00547A6E">
              <w:t xml:space="preserve"> </w:t>
            </w:r>
            <w:r w:rsidR="00CC1F0E">
              <w:t>организации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 xml:space="preserve">Методы </w:t>
            </w:r>
            <w:r>
              <w:t xml:space="preserve">измерения </w:t>
            </w:r>
            <w:r w:rsidRPr="00547A6E">
              <w:t>динамических нагрузок от кузнечно-штамповочного оборудования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 xml:space="preserve">Принципы разработки схем генерального плана промышленных </w:t>
            </w:r>
            <w:r w:rsidR="003C3960">
              <w:t>организац</w:t>
            </w:r>
            <w:r w:rsidRPr="00547A6E">
              <w:t>ий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Принципы разработки компоновочных планов</w:t>
            </w:r>
          </w:p>
        </w:tc>
      </w:tr>
      <w:tr w:rsidR="007B4A62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7B4A62" w:rsidRPr="00DF26C6" w:rsidRDefault="007B4A62" w:rsidP="000F78CA"/>
        </w:tc>
        <w:tc>
          <w:tcPr>
            <w:tcW w:w="3750" w:type="pct"/>
          </w:tcPr>
          <w:p w:rsidR="007B4A62" w:rsidRPr="00547A6E" w:rsidRDefault="007B4A62" w:rsidP="000F78CA">
            <w:pPr>
              <w:jc w:val="both"/>
            </w:pPr>
            <w:r w:rsidRPr="007B4A62">
              <w:t>Стандарты, технические условия, инструкции в области проектирования технологических комплексов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7E39FB" w:rsidP="000F78CA">
            <w:pPr>
              <w:jc w:val="both"/>
            </w:pPr>
            <w:r>
              <w:t>Система нормативно-технической</w:t>
            </w:r>
            <w:r w:rsidR="000F78CA" w:rsidRPr="00547A6E">
              <w:t xml:space="preserve"> документации в машиностроении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7E39FB" w:rsidP="000F78CA">
            <w:pPr>
              <w:jc w:val="both"/>
              <w:rPr>
                <w:highlight w:val="yellow"/>
              </w:rPr>
            </w:pPr>
            <w:r>
              <w:t>Система нормативно-технической</w:t>
            </w:r>
            <w:r w:rsidR="000F78CA" w:rsidRPr="00547A6E">
              <w:t xml:space="preserve"> документации в проектировании и строительстве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Правила и нормы проектирования кузнечно-штамповочных производств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Системы информационного моделирования зданий: классы, наименования, возможности и порядок работы в них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Текстовые редакторы (процессоры): наименования, возможности и порядок работы в них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</w:pPr>
            <w:r w:rsidRPr="00547A6E">
              <w:t>Порядок работы с электронным архивом технической документации</w:t>
            </w:r>
          </w:p>
        </w:tc>
      </w:tr>
      <w:tr w:rsidR="000F78CA" w:rsidRPr="00547A6E" w:rsidTr="008234D9">
        <w:trPr>
          <w:cantSplit/>
          <w:trHeight w:val="20"/>
          <w:jc w:val="center"/>
        </w:trPr>
        <w:tc>
          <w:tcPr>
            <w:tcW w:w="1250" w:type="pct"/>
          </w:tcPr>
          <w:p w:rsidR="000F78CA" w:rsidRPr="00DF26C6" w:rsidRDefault="000F78CA" w:rsidP="000F78CA">
            <w:r w:rsidRPr="00DF26C6">
              <w:t>Другие характеристики</w:t>
            </w:r>
          </w:p>
        </w:tc>
        <w:tc>
          <w:tcPr>
            <w:tcW w:w="3750" w:type="pct"/>
          </w:tcPr>
          <w:p w:rsidR="000F78CA" w:rsidRPr="00547A6E" w:rsidRDefault="000F78CA" w:rsidP="000F78CA">
            <w:pPr>
              <w:jc w:val="both"/>
              <w:rPr>
                <w:highlight w:val="yellow"/>
              </w:rPr>
            </w:pPr>
            <w:r w:rsidRPr="00547A6E">
              <w:t>-</w:t>
            </w:r>
          </w:p>
        </w:tc>
      </w:tr>
    </w:tbl>
    <w:p w:rsidR="000F78CA" w:rsidRPr="000F78CA" w:rsidRDefault="000F78CA" w:rsidP="000F78CA"/>
    <w:p w:rsidR="000F78CA" w:rsidRPr="000F78CA" w:rsidRDefault="000F78CA" w:rsidP="000F78CA">
      <w:pPr>
        <w:rPr>
          <w:b/>
          <w:bCs w:val="0"/>
        </w:rPr>
      </w:pPr>
      <w:r w:rsidRPr="000F78CA">
        <w:rPr>
          <w:b/>
          <w:bCs w:val="0"/>
        </w:rPr>
        <w:t>3.2.4. Трудовая функция</w:t>
      </w:r>
    </w:p>
    <w:p w:rsidR="000F78CA" w:rsidRPr="00DF2EC8" w:rsidRDefault="000F78CA" w:rsidP="000F78CA"/>
    <w:tbl>
      <w:tblPr>
        <w:tblW w:w="4993" w:type="pct"/>
        <w:jc w:val="center"/>
        <w:tblLook w:val="0000" w:firstRow="0" w:lastRow="0" w:firstColumn="0" w:lastColumn="0" w:noHBand="0" w:noVBand="0"/>
      </w:tblPr>
      <w:tblGrid>
        <w:gridCol w:w="1680"/>
        <w:gridCol w:w="4664"/>
        <w:gridCol w:w="691"/>
        <w:gridCol w:w="882"/>
        <w:gridCol w:w="1584"/>
        <w:gridCol w:w="905"/>
      </w:tblGrid>
      <w:tr w:rsidR="000F78CA" w:rsidRPr="00547A6E" w:rsidTr="000F78CA">
        <w:trPr>
          <w:jc w:val="center"/>
        </w:trPr>
        <w:tc>
          <w:tcPr>
            <w:tcW w:w="80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r w:rsidRPr="00547A6E">
              <w:rPr>
                <w:sz w:val="20"/>
              </w:rPr>
              <w:t>Наименование</w:t>
            </w:r>
          </w:p>
        </w:tc>
        <w:tc>
          <w:tcPr>
            <w:tcW w:w="224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F78CA" w:rsidRPr="00547A6E" w:rsidRDefault="000F78CA" w:rsidP="000F78CA">
            <w:pPr>
              <w:ind w:right="114"/>
            </w:pPr>
            <w:r w:rsidRPr="00547A6E">
              <w:rPr>
                <w:rFonts w:eastAsia="Calibri"/>
              </w:rPr>
              <w:t>Формирование решений по</w:t>
            </w:r>
            <w:r w:rsidRPr="00547A6E">
              <w:t xml:space="preserve"> оптимизации </w:t>
            </w:r>
            <w:r w:rsidRPr="00547A6E">
              <w:rPr>
                <w:rFonts w:eastAsia="Calibri"/>
              </w:rPr>
              <w:t>структуры и численности персонала кузнечно-штамповочного производства</w:t>
            </w:r>
          </w:p>
        </w:tc>
        <w:tc>
          <w:tcPr>
            <w:tcW w:w="332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right="57"/>
              <w:jc w:val="center"/>
            </w:pPr>
            <w:r w:rsidRPr="00547A6E">
              <w:rPr>
                <w:sz w:val="20"/>
              </w:rPr>
              <w:t>Код</w:t>
            </w:r>
          </w:p>
        </w:tc>
        <w:tc>
          <w:tcPr>
            <w:tcW w:w="4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D03E67" w:rsidP="000F78CA">
            <w:r>
              <w:rPr>
                <w:lang w:val="en-US"/>
              </w:rPr>
              <w:t>B</w:t>
            </w:r>
            <w:r w:rsidR="000F78CA" w:rsidRPr="00547A6E">
              <w:t>/</w:t>
            </w:r>
            <w:r w:rsidR="000F78CA" w:rsidRPr="00547A6E">
              <w:rPr>
                <w:lang w:val="en-US"/>
              </w:rPr>
              <w:t>0</w:t>
            </w:r>
            <w:r w:rsidR="000F78CA" w:rsidRPr="00547A6E">
              <w:t>4</w:t>
            </w:r>
            <w:r w:rsidR="000F78CA" w:rsidRPr="00547A6E">
              <w:rPr>
                <w:lang w:val="en-US"/>
              </w:rPr>
              <w:t>.</w:t>
            </w:r>
            <w:r w:rsidR="000F78CA" w:rsidRPr="00547A6E">
              <w:t>7</w:t>
            </w:r>
          </w:p>
        </w:tc>
        <w:tc>
          <w:tcPr>
            <w:tcW w:w="761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-42" w:right="-43" w:firstLine="99"/>
              <w:jc w:val="center"/>
            </w:pPr>
            <w:r w:rsidRPr="00547A6E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</w:pPr>
            <w:r w:rsidRPr="00547A6E">
              <w:t>7</w:t>
            </w:r>
          </w:p>
        </w:tc>
      </w:tr>
    </w:tbl>
    <w:p w:rsidR="000F78CA" w:rsidRDefault="000F78CA" w:rsidP="000F78CA"/>
    <w:tbl>
      <w:tblPr>
        <w:tblW w:w="4993" w:type="pct"/>
        <w:jc w:val="center"/>
        <w:tblLook w:val="0000" w:firstRow="0" w:lastRow="0" w:firstColumn="0" w:lastColumn="0" w:noHBand="0" w:noVBand="0"/>
      </w:tblPr>
      <w:tblGrid>
        <w:gridCol w:w="2575"/>
        <w:gridCol w:w="1134"/>
        <w:gridCol w:w="760"/>
        <w:gridCol w:w="2728"/>
        <w:gridCol w:w="1267"/>
        <w:gridCol w:w="1942"/>
      </w:tblGrid>
      <w:tr w:rsidR="000F78CA" w:rsidRPr="00547A6E" w:rsidTr="000F78CA">
        <w:trPr>
          <w:jc w:val="center"/>
        </w:trPr>
        <w:tc>
          <w:tcPr>
            <w:tcW w:w="123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Оригинал</w:t>
            </w:r>
          </w:p>
        </w:tc>
        <w:tc>
          <w:tcPr>
            <w:tcW w:w="365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Cs w:val="18"/>
              </w:rPr>
              <w:t>Х</w:t>
            </w:r>
          </w:p>
        </w:tc>
        <w:tc>
          <w:tcPr>
            <w:tcW w:w="131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</w:p>
        </w:tc>
      </w:tr>
      <w:tr w:rsidR="000F78CA" w:rsidRPr="00547A6E" w:rsidTr="000F78CA">
        <w:trPr>
          <w:jc w:val="center"/>
        </w:trPr>
        <w:tc>
          <w:tcPr>
            <w:tcW w:w="1237" w:type="pct"/>
            <w:tcBorders>
              <w:top w:val="nil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9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933" w:type="pct"/>
            <w:tcBorders>
              <w:top w:val="single" w:sz="2" w:space="0" w:color="808080" w:themeColor="background1" w:themeShade="80"/>
              <w:left w:val="nil"/>
              <w:right w:val="nil"/>
            </w:tcBorders>
          </w:tcPr>
          <w:p w:rsidR="000F78CA" w:rsidRPr="00547A6E" w:rsidRDefault="000F78CA" w:rsidP="000F78CA">
            <w:pPr>
              <w:jc w:val="center"/>
              <w:rPr>
                <w:sz w:val="18"/>
                <w:szCs w:val="18"/>
              </w:rPr>
            </w:pPr>
            <w:r w:rsidRPr="00547A6E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F78CA" w:rsidRPr="00547A6E" w:rsidRDefault="000F78CA" w:rsidP="000F78CA"/>
    <w:tbl>
      <w:tblPr>
        <w:tblW w:w="5000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605"/>
        <w:gridCol w:w="7816"/>
      </w:tblGrid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DF26C6" w:rsidRDefault="000F78CA" w:rsidP="000F78CA">
            <w:r w:rsidRPr="00DF26C6">
              <w:t>Трудовые действия</w:t>
            </w:r>
          </w:p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Оптимизация организационной структуры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Расчет оптимального количества рабочих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Расчет оптимального количества вспомогательных рабочих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Определение оптимального количества инженерно-технических работников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Определение оптимального количества административно-управленческих работников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Профилактика безопасности труда на производстве и снижение уровня травматизма на кузнечно-штамповочном производстве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Выявление причин травматизма на кузнечно-штамповочном производстве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Разработка инструкций и мероприятий по снижению травматизма на кузнечно-штамповочном производстве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Формирование политики в области повышения квалификации работников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Подготовка предложений по мотивированию работников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ind w:firstLine="9"/>
              <w:jc w:val="both"/>
              <w:rPr>
                <w:highlight w:val="yellow"/>
              </w:rPr>
            </w:pPr>
            <w:r w:rsidRPr="00DF26C6">
              <w:t>Формирование кадрового резерва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DF26C6" w:rsidRDefault="000F78CA" w:rsidP="000F78CA">
            <w:r w:rsidRPr="00DF26C6">
              <w:t>Необходимые умения</w:t>
            </w:r>
          </w:p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Формировать штатное расписание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Назначать оптимальный режим работы подразделений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 xml:space="preserve">Определять эффективный годовой фонд времени работы </w:t>
            </w:r>
            <w:r w:rsidR="003C3960">
              <w:t>персонала</w:t>
            </w:r>
            <w:r w:rsidRPr="00DF26C6">
              <w:t xml:space="preserve"> в подразделениях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Рассчитывать количество рабочих кузнечно-штамповочного производства исходя из актуальных данных о трудоемкости производственной программы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Рассчитывать количество вспомогательных рабочих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Рассчитывать количество инженерно-технических и административно-управленческих работников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Разрабатывать мероприятия по повышению квалификации работников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BD77D6">
            <w:pPr>
              <w:jc w:val="both"/>
            </w:pPr>
            <w:r w:rsidRPr="00DF26C6">
              <w:t xml:space="preserve">Разрабатывать инструкции и </w:t>
            </w:r>
            <w:r w:rsidR="00BD77D6" w:rsidRPr="00F44AF7">
              <w:t xml:space="preserve">нормативно-технические </w:t>
            </w:r>
            <w:r w:rsidRPr="00F44AF7">
              <w:t>документы</w:t>
            </w:r>
            <w:r w:rsidRPr="00DF26C6">
              <w:t xml:space="preserve"> по безопасности труда на кузнечно-штамповочном производстве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Внедрять мероприятия по снижению травматизма на кузнечно-штамповочном производстве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85513A" w:rsidRDefault="000F78CA" w:rsidP="000F78CA">
            <w:pPr>
              <w:jc w:val="both"/>
            </w:pPr>
            <w:r w:rsidRPr="0085513A">
              <w:t>Разрабатывать систему мотивации работников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85513A" w:rsidRDefault="000F78CA" w:rsidP="000F78CA">
            <w:pPr>
              <w:jc w:val="both"/>
            </w:pPr>
            <w:r w:rsidRPr="0085513A">
              <w:t>Планировать работу персонала и фонд оплаты труда сотрудников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Анализировать и отбирать кандидатуры для включения в штатное расписание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Создавать электронные таблицы, выполнять вычисления и обработку данных о персонале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Использовать системы управления базами данных для хранения, систематизации и обработки информации о персонале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Использовать системы планирования ресурс</w:t>
            </w:r>
            <w:r w:rsidR="003C3960">
              <w:t>ов</w:t>
            </w:r>
            <w:r w:rsidRPr="00DF26C6">
              <w:t xml:space="preserve"> </w:t>
            </w:r>
            <w:r w:rsidR="00CC1F0E">
              <w:t>организации</w:t>
            </w:r>
            <w:r w:rsidRPr="00DF26C6">
              <w:t xml:space="preserve"> для ведения </w:t>
            </w:r>
            <w:hyperlink r:id="rId9" w:tooltip="Кадровый учёт (страница отсутствует)" w:history="1">
              <w:r w:rsidRPr="00DF26C6">
                <w:t>кадрового уч</w:t>
              </w:r>
              <w:r w:rsidR="00D83F3D">
                <w:t>е</w:t>
              </w:r>
              <w:r w:rsidRPr="00DF26C6">
                <w:t>т</w:t>
              </w:r>
            </w:hyperlink>
            <w:r w:rsidRPr="00DF26C6">
              <w:t>а, уч</w:t>
            </w:r>
            <w:r w:rsidR="00D83F3D">
              <w:t>е</w:t>
            </w:r>
            <w:r w:rsidRPr="00DF26C6">
              <w:t>та рабочего времени сотрудников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 xml:space="preserve">Использовать системы планирования ресурсов </w:t>
            </w:r>
            <w:r w:rsidR="00CC1F0E">
              <w:t>организации</w:t>
            </w:r>
            <w:r w:rsidRPr="00DF26C6">
              <w:t xml:space="preserve"> для анализа производительности трудовых ресурсов, управления квалификацией работников и </w:t>
            </w:r>
            <w:hyperlink r:id="rId10" w:tooltip="Подбор персонала" w:history="1">
              <w:r w:rsidRPr="00DF26C6">
                <w:t>подбора персонала</w:t>
              </w:r>
            </w:hyperlink>
            <w:r w:rsidRPr="00DF26C6">
              <w:t xml:space="preserve">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Выполнять поиск данных о персонале кузнечно-штамповочного производства в электронных справочных системах и библиотеках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Просматривать документы и их реквизиты в электронном архиве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Сохранять документы из электронного архива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Загружать и регистрировать в электронном архиве новые документы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 xml:space="preserve">Использовать текстовые редакторы (процессоры) для создания </w:t>
            </w:r>
            <w:r w:rsidR="007E39FB">
              <w:t>деловой и технической документации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 w:val="restart"/>
          </w:tcPr>
          <w:p w:rsidR="000F78CA" w:rsidRPr="00DF26C6" w:rsidRDefault="000F78CA" w:rsidP="000F78CA">
            <w:r w:rsidRPr="00DF26C6">
              <w:t>Необходимые знания</w:t>
            </w:r>
          </w:p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Принципы производственного менеджмента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Основы анализа хозяйственной деятельности организации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Критерии оценки эффективности работы персонала машиностроительного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Принципы выбора организационной структуры кузнечно-штамповочного производства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 xml:space="preserve">Понятие расчетного (эффективного) фонда времени работы </w:t>
            </w:r>
            <w:r w:rsidR="003C3960">
              <w:t>персонала</w:t>
            </w:r>
            <w:r w:rsidRPr="00DF26C6">
              <w:t xml:space="preserve"> технологического комплекса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Режимы работы машиностроительных организаций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 xml:space="preserve">Методы и правила расчета количества персонала </w:t>
            </w:r>
            <w:r w:rsidR="003C3960">
              <w:t>в</w:t>
            </w:r>
            <w:r w:rsidRPr="00DF26C6">
              <w:t xml:space="preserve"> производственно</w:t>
            </w:r>
            <w:r w:rsidR="003C3960">
              <w:t>й</w:t>
            </w:r>
            <w:r w:rsidRPr="00DF26C6">
              <w:t xml:space="preserve"> </w:t>
            </w:r>
            <w:r w:rsidR="003C3960">
              <w:t>организации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Методы повышения мотивации персонала</w:t>
            </w:r>
          </w:p>
        </w:tc>
      </w:tr>
      <w:tr w:rsidR="000F78CA" w:rsidRPr="00F44AF7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F44AF7" w:rsidRDefault="000F78CA" w:rsidP="000F78CA"/>
        </w:tc>
        <w:tc>
          <w:tcPr>
            <w:tcW w:w="3750" w:type="pct"/>
          </w:tcPr>
          <w:p w:rsidR="000F78CA" w:rsidRPr="00F44AF7" w:rsidRDefault="000F78CA" w:rsidP="000F78CA">
            <w:pPr>
              <w:jc w:val="both"/>
            </w:pPr>
            <w:r w:rsidRPr="00F44AF7">
              <w:t>Методы и средства контроля производительности труда в промышленных организациях</w:t>
            </w:r>
          </w:p>
        </w:tc>
      </w:tr>
      <w:tr w:rsidR="000F78CA" w:rsidRPr="00F44AF7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F44AF7" w:rsidRDefault="000F78CA" w:rsidP="000F78CA"/>
        </w:tc>
        <w:tc>
          <w:tcPr>
            <w:tcW w:w="3750" w:type="pct"/>
          </w:tcPr>
          <w:p w:rsidR="000F78CA" w:rsidRPr="00F44AF7" w:rsidRDefault="000F78CA" w:rsidP="000F78CA">
            <w:pPr>
              <w:jc w:val="both"/>
            </w:pPr>
            <w:r w:rsidRPr="00F44AF7">
              <w:t xml:space="preserve">Стандарты, </w:t>
            </w:r>
            <w:r w:rsidR="00BD77D6" w:rsidRPr="00F44AF7">
              <w:t xml:space="preserve">нормативно-технические документы </w:t>
            </w:r>
            <w:r w:rsidRPr="00F44AF7">
              <w:t>по организации</w:t>
            </w:r>
            <w:r w:rsidR="003C3960" w:rsidRPr="00F44AF7">
              <w:t xml:space="preserve"> машиностроительного производства</w:t>
            </w:r>
            <w:r w:rsidRPr="00F44AF7">
              <w:t xml:space="preserve"> и управлению машиностроительным производством</w:t>
            </w:r>
          </w:p>
        </w:tc>
      </w:tr>
      <w:tr w:rsidR="000F78CA" w:rsidRPr="00F44AF7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F44AF7" w:rsidRDefault="000F78CA" w:rsidP="000F78CA"/>
        </w:tc>
        <w:tc>
          <w:tcPr>
            <w:tcW w:w="3750" w:type="pct"/>
          </w:tcPr>
          <w:p w:rsidR="000F78CA" w:rsidRPr="00F44AF7" w:rsidRDefault="000F78CA" w:rsidP="000F78CA">
            <w:pPr>
              <w:jc w:val="both"/>
            </w:pPr>
            <w:r w:rsidRPr="00F44AF7">
              <w:t>Методы анализа и разработки кадровой политики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Основы безопасности труда на кузнечно-штамповочном производстве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Принципы ведения кадровой политики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Мероприятия и рекомендации по совершенствованию кадровой политики в организации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Критерии эффективности кадровой политики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Система оплаты труда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Требования, предъявляемые к рациональной организации труда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Текстовые редакторы (процессоры): наименования, возможности и порядок работы в них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 xml:space="preserve">Системы планирования ресурсов </w:t>
            </w:r>
            <w:r w:rsidR="00CC1F0E">
              <w:t>организации</w:t>
            </w:r>
            <w:r w:rsidRPr="00DF26C6">
              <w:t xml:space="preserve"> для управления проектами: классы, наименования, функции, структура, возможности и порядок работы в них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  <w:vMerge/>
          </w:tcPr>
          <w:p w:rsidR="000F78CA" w:rsidRPr="00DF26C6" w:rsidRDefault="000F78CA" w:rsidP="000F78CA"/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</w:pPr>
            <w:r w:rsidRPr="00DF26C6">
              <w:t>Порядок работы с электронным архивом технической документации</w:t>
            </w:r>
          </w:p>
        </w:tc>
      </w:tr>
      <w:tr w:rsidR="000F78CA" w:rsidRPr="00DF26C6" w:rsidTr="003C3960">
        <w:trPr>
          <w:cantSplit/>
          <w:trHeight w:val="20"/>
          <w:jc w:val="center"/>
        </w:trPr>
        <w:tc>
          <w:tcPr>
            <w:tcW w:w="1250" w:type="pct"/>
          </w:tcPr>
          <w:p w:rsidR="000F78CA" w:rsidRPr="00DF26C6" w:rsidRDefault="000F78CA" w:rsidP="000F78CA">
            <w:r w:rsidRPr="00DF26C6">
              <w:t>Другие характеристики</w:t>
            </w:r>
          </w:p>
        </w:tc>
        <w:tc>
          <w:tcPr>
            <w:tcW w:w="3750" w:type="pct"/>
          </w:tcPr>
          <w:p w:rsidR="000F78CA" w:rsidRPr="00DF26C6" w:rsidRDefault="000F78CA" w:rsidP="000F78CA">
            <w:pPr>
              <w:jc w:val="both"/>
              <w:rPr>
                <w:highlight w:val="yellow"/>
              </w:rPr>
            </w:pPr>
            <w:r w:rsidRPr="00DF26C6">
              <w:t>-</w:t>
            </w:r>
          </w:p>
        </w:tc>
      </w:tr>
    </w:tbl>
    <w:p w:rsidR="000F78CA" w:rsidRPr="00547A6E" w:rsidRDefault="000F78CA" w:rsidP="000F78CA">
      <w:pPr>
        <w:rPr>
          <w:b/>
          <w:bCs w:val="0"/>
          <w:highlight w:val="yellow"/>
        </w:rPr>
      </w:pPr>
    </w:p>
    <w:p w:rsidR="000F78CA" w:rsidRDefault="000F78CA" w:rsidP="000F78CA">
      <w:pPr>
        <w:pStyle w:val="Heading1"/>
        <w:jc w:val="center"/>
      </w:pPr>
      <w:bookmarkStart w:id="7" w:name="_Toc21373435"/>
      <w:r w:rsidRPr="00547A6E">
        <w:rPr>
          <w:lang w:val="en-US"/>
        </w:rPr>
        <w:t>IV</w:t>
      </w:r>
      <w:r w:rsidRPr="00547A6E">
        <w:t>. Сведения об организациях – разработчиках профессионального стандарта</w:t>
      </w:r>
      <w:bookmarkEnd w:id="7"/>
    </w:p>
    <w:p w:rsidR="000F78CA" w:rsidRPr="000F78CA" w:rsidRDefault="000F78CA" w:rsidP="000F78CA">
      <w:pPr>
        <w:rPr>
          <w:b/>
          <w:bCs w:val="0"/>
          <w:highlight w:val="yellow"/>
        </w:rPr>
      </w:pPr>
    </w:p>
    <w:p w:rsidR="000F78CA" w:rsidRPr="000F78CA" w:rsidRDefault="000F78CA" w:rsidP="000F78CA">
      <w:pPr>
        <w:rPr>
          <w:b/>
          <w:bCs w:val="0"/>
        </w:rPr>
      </w:pPr>
      <w:r w:rsidRPr="000F78CA">
        <w:rPr>
          <w:b/>
          <w:bCs w:val="0"/>
        </w:rPr>
        <w:t>4.1. Ответственная организация-разработчик</w:t>
      </w:r>
    </w:p>
    <w:p w:rsidR="000F78CA" w:rsidRPr="000F78CA" w:rsidRDefault="000F78CA" w:rsidP="000F78CA">
      <w:pPr>
        <w:rPr>
          <w:b/>
          <w:bCs w:val="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0F78CA" w:rsidRPr="00966948" w:rsidTr="000F78CA">
        <w:trPr>
          <w:trHeight w:val="20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F78CA" w:rsidRPr="00966948" w:rsidRDefault="000F78CA" w:rsidP="000F78CA">
            <w:r>
              <w:t>ООО «Союзмаш консалтинг», город Москва</w:t>
            </w:r>
          </w:p>
        </w:tc>
      </w:tr>
      <w:tr w:rsidR="002D20A7" w:rsidRPr="00966948" w:rsidTr="002D20A7">
        <w:trPr>
          <w:trHeight w:val="20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D20A7" w:rsidRPr="00966948" w:rsidRDefault="002D20A7" w:rsidP="002D20A7">
            <w:pPr>
              <w:contextualSpacing/>
            </w:pPr>
            <w:r>
              <w:rPr>
                <w:bCs w:val="0"/>
              </w:rPr>
              <w:t>Генеральный директор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t>Андреев Илья Александрович</w:t>
            </w:r>
          </w:p>
        </w:tc>
      </w:tr>
    </w:tbl>
    <w:p w:rsidR="000F78CA" w:rsidRPr="000F78CA" w:rsidRDefault="000F78CA" w:rsidP="000F78CA">
      <w:pPr>
        <w:rPr>
          <w:b/>
          <w:bCs w:val="0"/>
          <w:highlight w:val="yellow"/>
        </w:rPr>
      </w:pPr>
    </w:p>
    <w:p w:rsidR="000F78CA" w:rsidRPr="000F78CA" w:rsidRDefault="000F78CA" w:rsidP="000F78CA">
      <w:pPr>
        <w:rPr>
          <w:b/>
          <w:bCs w:val="0"/>
        </w:rPr>
      </w:pPr>
      <w:r w:rsidRPr="000F78CA">
        <w:rPr>
          <w:b/>
          <w:bCs w:val="0"/>
        </w:rPr>
        <w:t>4.2. Наименования организаций-разработчиков</w:t>
      </w:r>
    </w:p>
    <w:p w:rsidR="000F78CA" w:rsidRPr="000F78CA" w:rsidRDefault="000F78CA" w:rsidP="000F78CA">
      <w:pPr>
        <w:rPr>
          <w:b/>
          <w:bCs w:val="0"/>
          <w:highlight w:val="yellow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9"/>
        <w:gridCol w:w="9992"/>
      </w:tblGrid>
      <w:tr w:rsidR="002D20A7" w:rsidRPr="00966948" w:rsidTr="0085513A">
        <w:trPr>
          <w:trHeight w:val="20"/>
          <w:jc w:val="center"/>
        </w:trPr>
        <w:tc>
          <w:tcPr>
            <w:tcW w:w="206" w:type="pct"/>
          </w:tcPr>
          <w:p w:rsidR="002D20A7" w:rsidRPr="00966948" w:rsidRDefault="002D20A7" w:rsidP="0085513A">
            <w:pPr>
              <w:numPr>
                <w:ilvl w:val="0"/>
                <w:numId w:val="29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2D20A7" w:rsidRPr="00966948" w:rsidRDefault="002D20A7" w:rsidP="000F78CA">
            <w:r w:rsidRPr="00966948">
              <w:t xml:space="preserve">Ассоциация </w:t>
            </w:r>
            <w:r>
              <w:t>«</w:t>
            </w:r>
            <w:r w:rsidRPr="00966948">
              <w:t xml:space="preserve">Лига содействия оборонным </w:t>
            </w:r>
            <w:r>
              <w:t>организаци</w:t>
            </w:r>
            <w:r w:rsidR="00C07C4F">
              <w:t>я</w:t>
            </w:r>
            <w:r w:rsidRPr="00966948">
              <w:t>м</w:t>
            </w:r>
            <w:r>
              <w:t>»</w:t>
            </w:r>
            <w:r w:rsidRPr="00966948">
              <w:t>, город Москва</w:t>
            </w:r>
          </w:p>
        </w:tc>
      </w:tr>
      <w:tr w:rsidR="002D20A7" w:rsidRPr="00966948" w:rsidTr="0085513A">
        <w:trPr>
          <w:trHeight w:val="20"/>
          <w:jc w:val="center"/>
        </w:trPr>
        <w:tc>
          <w:tcPr>
            <w:tcW w:w="206" w:type="pct"/>
          </w:tcPr>
          <w:p w:rsidR="002D20A7" w:rsidRPr="00966948" w:rsidRDefault="002D20A7" w:rsidP="0085513A">
            <w:pPr>
              <w:numPr>
                <w:ilvl w:val="0"/>
                <w:numId w:val="29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2D20A7" w:rsidRPr="00966948" w:rsidRDefault="002D20A7" w:rsidP="000F78CA">
            <w:r>
              <w:t>ОООР</w:t>
            </w:r>
            <w:r w:rsidR="0085513A">
              <w:t xml:space="preserve"> </w:t>
            </w:r>
            <w:r w:rsidR="00D03E67">
              <w:t>«</w:t>
            </w:r>
            <w:r w:rsidRPr="0045192B">
              <w:t>Союз машиностроителей России</w:t>
            </w:r>
            <w:r>
              <w:t>»</w:t>
            </w:r>
            <w:r w:rsidRPr="0045192B">
              <w:t>, город Москва</w:t>
            </w:r>
          </w:p>
        </w:tc>
      </w:tr>
      <w:tr w:rsidR="002D20A7" w:rsidRPr="00966948" w:rsidTr="0085513A">
        <w:trPr>
          <w:trHeight w:val="20"/>
          <w:jc w:val="center"/>
        </w:trPr>
        <w:tc>
          <w:tcPr>
            <w:tcW w:w="206" w:type="pct"/>
          </w:tcPr>
          <w:p w:rsidR="002D20A7" w:rsidRPr="00966948" w:rsidRDefault="002D20A7" w:rsidP="0085513A">
            <w:pPr>
              <w:numPr>
                <w:ilvl w:val="0"/>
                <w:numId w:val="29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2D20A7" w:rsidRPr="00966948" w:rsidRDefault="002D20A7" w:rsidP="000F78CA">
            <w:r>
              <w:t>ОООР</w:t>
            </w:r>
            <w:r w:rsidR="0085513A">
              <w:t xml:space="preserve"> </w:t>
            </w:r>
            <w:r w:rsidR="00D03E67">
              <w:t>«</w:t>
            </w:r>
            <w:r>
              <w:t>Экосфера», город Москва</w:t>
            </w:r>
          </w:p>
        </w:tc>
      </w:tr>
      <w:tr w:rsidR="002D20A7" w:rsidRPr="00966948" w:rsidTr="0085513A">
        <w:trPr>
          <w:trHeight w:val="20"/>
          <w:jc w:val="center"/>
        </w:trPr>
        <w:tc>
          <w:tcPr>
            <w:tcW w:w="206" w:type="pct"/>
          </w:tcPr>
          <w:p w:rsidR="002D20A7" w:rsidRPr="00966948" w:rsidRDefault="002D20A7" w:rsidP="0085513A">
            <w:pPr>
              <w:numPr>
                <w:ilvl w:val="0"/>
                <w:numId w:val="29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2D20A7" w:rsidRPr="00966948" w:rsidRDefault="002D20A7" w:rsidP="000F78CA">
            <w:r>
              <w:t>ПАО</w:t>
            </w:r>
            <w:r w:rsidR="0085513A">
              <w:t xml:space="preserve"> </w:t>
            </w:r>
            <w:r w:rsidR="00D03E67">
              <w:t>«</w:t>
            </w:r>
            <w:r>
              <w:t>Кузнецов», город</w:t>
            </w:r>
            <w:r w:rsidR="0085513A">
              <w:t xml:space="preserve"> </w:t>
            </w:r>
            <w:r>
              <w:t>Самара</w:t>
            </w:r>
          </w:p>
        </w:tc>
      </w:tr>
      <w:tr w:rsidR="002D20A7" w:rsidRPr="00966948" w:rsidTr="0085513A">
        <w:trPr>
          <w:trHeight w:val="20"/>
          <w:jc w:val="center"/>
        </w:trPr>
        <w:tc>
          <w:tcPr>
            <w:tcW w:w="206" w:type="pct"/>
          </w:tcPr>
          <w:p w:rsidR="002D20A7" w:rsidRPr="00966948" w:rsidRDefault="002D20A7" w:rsidP="0085513A">
            <w:pPr>
              <w:numPr>
                <w:ilvl w:val="0"/>
                <w:numId w:val="29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2D20A7" w:rsidRPr="00966948" w:rsidRDefault="002D20A7" w:rsidP="000F78CA">
            <w:r w:rsidRPr="00966948">
              <w:t>Совет по профессиональным квалификациям в машиностроении, город Москва</w:t>
            </w:r>
            <w:r w:rsidRPr="00966948" w:rsidDel="005C1F6D">
              <w:t xml:space="preserve"> </w:t>
            </w:r>
          </w:p>
        </w:tc>
      </w:tr>
      <w:tr w:rsidR="002D20A7" w:rsidRPr="00966948" w:rsidTr="0085513A">
        <w:trPr>
          <w:trHeight w:val="20"/>
          <w:jc w:val="center"/>
        </w:trPr>
        <w:tc>
          <w:tcPr>
            <w:tcW w:w="206" w:type="pct"/>
          </w:tcPr>
          <w:p w:rsidR="002D20A7" w:rsidRPr="00966948" w:rsidRDefault="002D20A7" w:rsidP="0085513A">
            <w:pPr>
              <w:numPr>
                <w:ilvl w:val="0"/>
                <w:numId w:val="29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2D20A7" w:rsidRPr="00966948" w:rsidRDefault="002D20A7" w:rsidP="000F78CA">
            <w:r w:rsidRPr="00966948">
              <w:t xml:space="preserve">ФГБОУ ВО </w:t>
            </w:r>
            <w:r>
              <w:t>«</w:t>
            </w:r>
            <w:r w:rsidRPr="00966948">
              <w:t>Московский государственный технический университет имени</w:t>
            </w:r>
            <w:r w:rsidR="0085513A">
              <w:t xml:space="preserve"> </w:t>
            </w:r>
            <w:r w:rsidRPr="00966948">
              <w:t>Н.</w:t>
            </w:r>
            <w:r w:rsidR="0085513A">
              <w:t xml:space="preserve"> </w:t>
            </w:r>
            <w:r w:rsidRPr="00966948">
              <w:t>Э.</w:t>
            </w:r>
            <w:r w:rsidR="0085513A">
              <w:t xml:space="preserve"> </w:t>
            </w:r>
            <w:r w:rsidRPr="00966948">
              <w:t>Баумана (национальный исследовательский университет)</w:t>
            </w:r>
            <w:r>
              <w:t>»</w:t>
            </w:r>
            <w:r w:rsidRPr="00966948">
              <w:t>, город Москва</w:t>
            </w:r>
          </w:p>
        </w:tc>
      </w:tr>
      <w:tr w:rsidR="002D20A7" w:rsidRPr="00966948" w:rsidTr="0085513A">
        <w:trPr>
          <w:trHeight w:val="20"/>
          <w:jc w:val="center"/>
        </w:trPr>
        <w:tc>
          <w:tcPr>
            <w:tcW w:w="206" w:type="pct"/>
          </w:tcPr>
          <w:p w:rsidR="002D20A7" w:rsidRPr="00966948" w:rsidRDefault="002D20A7" w:rsidP="0085513A">
            <w:pPr>
              <w:numPr>
                <w:ilvl w:val="0"/>
                <w:numId w:val="29"/>
              </w:numPr>
              <w:tabs>
                <w:tab w:val="left" w:pos="993"/>
              </w:tabs>
            </w:pPr>
          </w:p>
        </w:tc>
        <w:tc>
          <w:tcPr>
            <w:tcW w:w="4794" w:type="pct"/>
          </w:tcPr>
          <w:p w:rsidR="002D20A7" w:rsidRPr="00966948" w:rsidRDefault="002D20A7" w:rsidP="000F78CA">
            <w:r w:rsidRPr="00966948">
              <w:t xml:space="preserve">ФГБУ </w:t>
            </w:r>
            <w:r>
              <w:t>«</w:t>
            </w:r>
            <w:r w:rsidRPr="00966948">
              <w:t>Всероссийский</w:t>
            </w:r>
            <w:r w:rsidR="0085513A">
              <w:t xml:space="preserve"> </w:t>
            </w:r>
            <w:r w:rsidRPr="00966948">
              <w:t>научно-исследовательский</w:t>
            </w:r>
            <w:r w:rsidR="0085513A">
              <w:t xml:space="preserve"> </w:t>
            </w:r>
            <w:r w:rsidRPr="00966948">
              <w:t>институт</w:t>
            </w:r>
            <w:r w:rsidR="0085513A">
              <w:t xml:space="preserve"> </w:t>
            </w:r>
            <w:r w:rsidRPr="00966948">
              <w:t>труда</w:t>
            </w:r>
            <w:r>
              <w:t>»</w:t>
            </w:r>
            <w:r w:rsidR="0085513A">
              <w:t xml:space="preserve"> </w:t>
            </w:r>
            <w:r w:rsidRPr="00966948">
              <w:t>Минтруда</w:t>
            </w:r>
            <w:r w:rsidR="0085513A">
              <w:t xml:space="preserve"> </w:t>
            </w:r>
            <w:r w:rsidRPr="00966948">
              <w:t>России, город Москва</w:t>
            </w:r>
          </w:p>
        </w:tc>
      </w:tr>
    </w:tbl>
    <w:p w:rsidR="000F78CA" w:rsidRPr="00306245" w:rsidRDefault="000F78CA" w:rsidP="000F78CA"/>
    <w:p w:rsidR="000F78CA" w:rsidRPr="00547A6E" w:rsidRDefault="000F78CA" w:rsidP="000F78CA">
      <w:pPr>
        <w:jc w:val="center"/>
        <w:rPr>
          <w:sz w:val="4"/>
          <w:szCs w:val="4"/>
        </w:rPr>
      </w:pPr>
    </w:p>
    <w:sectPr w:rsidR="000F78CA" w:rsidRPr="00547A6E" w:rsidSect="000F78CA">
      <w:headerReference w:type="default" r:id="rId11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59" w:rsidRDefault="002E3659" w:rsidP="000F78CA">
      <w:r>
        <w:separator/>
      </w:r>
    </w:p>
  </w:endnote>
  <w:endnote w:type="continuationSeparator" w:id="0">
    <w:p w:rsidR="002E3659" w:rsidRDefault="002E3659" w:rsidP="000F78CA">
      <w:r>
        <w:continuationSeparator/>
      </w:r>
    </w:p>
  </w:endnote>
  <w:endnote w:id="1">
    <w:p w:rsidR="007E39FB" w:rsidRPr="004A0FF9" w:rsidRDefault="007E39FB" w:rsidP="000F78CA">
      <w:pPr>
        <w:jc w:val="both"/>
        <w:rPr>
          <w:b/>
          <w:sz w:val="20"/>
          <w:szCs w:val="20"/>
        </w:rPr>
      </w:pPr>
      <w:r w:rsidRPr="004A0FF9">
        <w:rPr>
          <w:rStyle w:val="EndnoteReference"/>
          <w:sz w:val="20"/>
          <w:szCs w:val="20"/>
        </w:rPr>
        <w:endnoteRef/>
      </w:r>
      <w:r w:rsidRPr="004A0FF9">
        <w:rPr>
          <w:sz w:val="20"/>
          <w:szCs w:val="20"/>
        </w:rPr>
        <w:t xml:space="preserve"> Общероссийский классификатор занятий</w:t>
      </w:r>
      <w:r w:rsidRPr="004A0FF9">
        <w:rPr>
          <w:bCs w:val="0"/>
          <w:sz w:val="20"/>
          <w:szCs w:val="20"/>
        </w:rPr>
        <w:t>.</w:t>
      </w:r>
    </w:p>
  </w:endnote>
  <w:endnote w:id="2">
    <w:p w:rsidR="007E39FB" w:rsidRPr="004A0FF9" w:rsidRDefault="007E39FB" w:rsidP="000F78CA">
      <w:pPr>
        <w:jc w:val="both"/>
        <w:rPr>
          <w:b/>
          <w:sz w:val="20"/>
          <w:szCs w:val="20"/>
        </w:rPr>
      </w:pPr>
      <w:r w:rsidRPr="004A0FF9">
        <w:rPr>
          <w:rStyle w:val="EndnoteReference"/>
          <w:sz w:val="20"/>
          <w:szCs w:val="20"/>
        </w:rPr>
        <w:endnoteRef/>
      </w:r>
      <w:r w:rsidRPr="004A0FF9">
        <w:rPr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:rsidR="007E39FB" w:rsidRPr="004A0FF9" w:rsidRDefault="007E39FB" w:rsidP="000F78CA">
      <w:pPr>
        <w:jc w:val="both"/>
        <w:rPr>
          <w:b/>
          <w:bCs w:val="0"/>
          <w:sz w:val="20"/>
          <w:szCs w:val="20"/>
        </w:rPr>
      </w:pPr>
      <w:r w:rsidRPr="004A0FF9">
        <w:rPr>
          <w:rStyle w:val="EndnoteReference"/>
          <w:sz w:val="20"/>
          <w:szCs w:val="20"/>
        </w:rPr>
        <w:endnoteRef/>
      </w:r>
      <w:r w:rsidRPr="004A0FF9">
        <w:rPr>
          <w:sz w:val="20"/>
          <w:szCs w:val="20"/>
        </w:rPr>
        <w:t xml:space="preserve"> Единый тарифно-квалификационный справочник </w:t>
      </w:r>
      <w:r w:rsidRPr="004A0FF9">
        <w:rPr>
          <w:bCs w:val="0"/>
          <w:sz w:val="20"/>
          <w:szCs w:val="20"/>
        </w:rPr>
        <w:t>должностей руководителей, специалистов и служащих.</w:t>
      </w:r>
    </w:p>
  </w:endnote>
  <w:endnote w:id="4">
    <w:p w:rsidR="007E39FB" w:rsidRPr="004A0FF9" w:rsidRDefault="007E39FB" w:rsidP="000F78CA">
      <w:pPr>
        <w:jc w:val="both"/>
        <w:rPr>
          <w:b/>
          <w:sz w:val="20"/>
          <w:szCs w:val="20"/>
        </w:rPr>
      </w:pPr>
      <w:r w:rsidRPr="004A0FF9">
        <w:rPr>
          <w:rStyle w:val="EndnoteReference"/>
          <w:sz w:val="20"/>
          <w:szCs w:val="20"/>
        </w:rPr>
        <w:endnoteRef/>
      </w:r>
      <w:r w:rsidRPr="004A0FF9">
        <w:rPr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7E39FB" w:rsidRPr="004A0FF9" w:rsidRDefault="007E39FB" w:rsidP="000F78CA">
      <w:pPr>
        <w:jc w:val="both"/>
        <w:rPr>
          <w:b/>
          <w:sz w:val="20"/>
          <w:szCs w:val="20"/>
        </w:rPr>
      </w:pPr>
      <w:r w:rsidRPr="004A0FF9">
        <w:rPr>
          <w:rStyle w:val="EndnoteReference"/>
          <w:sz w:val="20"/>
          <w:szCs w:val="20"/>
        </w:rPr>
        <w:endnoteRef/>
      </w:r>
      <w:r w:rsidRPr="004A0FF9">
        <w:rPr>
          <w:sz w:val="20"/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FB" w:rsidRDefault="001275CF" w:rsidP="000F78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39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39FB" w:rsidRDefault="007E3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59" w:rsidRDefault="002E3659" w:rsidP="000F78CA">
      <w:r>
        <w:separator/>
      </w:r>
    </w:p>
  </w:footnote>
  <w:footnote w:type="continuationSeparator" w:id="0">
    <w:p w:rsidR="002E3659" w:rsidRDefault="002E3659" w:rsidP="000F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FB" w:rsidRPr="00924669" w:rsidRDefault="001275CF">
    <w:pPr>
      <w:pStyle w:val="Header"/>
      <w:rPr>
        <w:sz w:val="20"/>
        <w:szCs w:val="20"/>
      </w:rPr>
    </w:pPr>
    <w:r w:rsidRPr="00924669">
      <w:rPr>
        <w:sz w:val="20"/>
        <w:szCs w:val="20"/>
      </w:rPr>
      <w:fldChar w:fldCharType="begin"/>
    </w:r>
    <w:r w:rsidR="007E39FB" w:rsidRPr="00924669">
      <w:rPr>
        <w:sz w:val="20"/>
        <w:szCs w:val="20"/>
      </w:rPr>
      <w:instrText xml:space="preserve"> PAGE   \* MERGEFORMAT </w:instrText>
    </w:r>
    <w:r w:rsidRPr="00924669">
      <w:rPr>
        <w:sz w:val="20"/>
        <w:szCs w:val="20"/>
      </w:rPr>
      <w:fldChar w:fldCharType="separate"/>
    </w:r>
    <w:r w:rsidR="00991281">
      <w:rPr>
        <w:noProof/>
        <w:sz w:val="20"/>
        <w:szCs w:val="20"/>
      </w:rPr>
      <w:t>2</w:t>
    </w:r>
    <w:r w:rsidRPr="00924669">
      <w:rPr>
        <w:noProof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FB" w:rsidRPr="007C5FFF" w:rsidRDefault="001275CF">
    <w:pPr>
      <w:pStyle w:val="Header"/>
      <w:rPr>
        <w:sz w:val="20"/>
      </w:rPr>
    </w:pPr>
    <w:r w:rsidRPr="007C5FFF">
      <w:rPr>
        <w:sz w:val="20"/>
      </w:rPr>
      <w:fldChar w:fldCharType="begin"/>
    </w:r>
    <w:r w:rsidR="007E39FB" w:rsidRPr="007C5FFF">
      <w:rPr>
        <w:sz w:val="20"/>
      </w:rPr>
      <w:instrText xml:space="preserve"> PAGE   \* MERGEFORMAT </w:instrText>
    </w:r>
    <w:r w:rsidRPr="007C5FFF">
      <w:rPr>
        <w:sz w:val="20"/>
      </w:rPr>
      <w:fldChar w:fldCharType="separate"/>
    </w:r>
    <w:r w:rsidR="00991281">
      <w:rPr>
        <w:noProof/>
        <w:sz w:val="20"/>
      </w:rPr>
      <w:t>3</w:t>
    </w:r>
    <w:r w:rsidRPr="007C5FFF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A6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EC2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C485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B02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5C3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00AB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900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24F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F29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742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075F"/>
    <w:multiLevelType w:val="multilevel"/>
    <w:tmpl w:val="CC0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03D4AA1"/>
    <w:multiLevelType w:val="hybridMultilevel"/>
    <w:tmpl w:val="B3DC9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AAC6C4A"/>
    <w:multiLevelType w:val="multilevel"/>
    <w:tmpl w:val="0BB4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649A6"/>
    <w:multiLevelType w:val="hybridMultilevel"/>
    <w:tmpl w:val="1D12B168"/>
    <w:lvl w:ilvl="0" w:tplc="D87A792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933476B"/>
    <w:multiLevelType w:val="hybridMultilevel"/>
    <w:tmpl w:val="565EC8C4"/>
    <w:lvl w:ilvl="0" w:tplc="ADD6636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36B24"/>
    <w:multiLevelType w:val="multilevel"/>
    <w:tmpl w:val="40D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9048BB"/>
    <w:multiLevelType w:val="hybridMultilevel"/>
    <w:tmpl w:val="E00A9B52"/>
    <w:lvl w:ilvl="0" w:tplc="E964431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36571"/>
    <w:multiLevelType w:val="hybridMultilevel"/>
    <w:tmpl w:val="CE3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23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22"/>
  </w:num>
  <w:num w:numId="19">
    <w:abstractNumId w:val="11"/>
  </w:num>
  <w:num w:numId="20">
    <w:abstractNumId w:val="24"/>
  </w:num>
  <w:num w:numId="21">
    <w:abstractNumId w:val="14"/>
  </w:num>
  <w:num w:numId="22">
    <w:abstractNumId w:val="16"/>
  </w:num>
  <w:num w:numId="23">
    <w:abstractNumId w:val="12"/>
  </w:num>
  <w:num w:numId="24">
    <w:abstractNumId w:val="28"/>
  </w:num>
  <w:num w:numId="25">
    <w:abstractNumId w:val="19"/>
  </w:num>
  <w:num w:numId="26">
    <w:abstractNumId w:val="17"/>
  </w:num>
  <w:num w:numId="27">
    <w:abstractNumId w:val="25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78CA"/>
    <w:rsid w:val="0009325C"/>
    <w:rsid w:val="000F78CA"/>
    <w:rsid w:val="001275CF"/>
    <w:rsid w:val="00162E9D"/>
    <w:rsid w:val="001D2A0D"/>
    <w:rsid w:val="0021157D"/>
    <w:rsid w:val="00211BDD"/>
    <w:rsid w:val="002D20A7"/>
    <w:rsid w:val="002E3659"/>
    <w:rsid w:val="003302D1"/>
    <w:rsid w:val="00366ABC"/>
    <w:rsid w:val="003C3960"/>
    <w:rsid w:val="004476AD"/>
    <w:rsid w:val="00472C61"/>
    <w:rsid w:val="004F419E"/>
    <w:rsid w:val="004F43EA"/>
    <w:rsid w:val="0050574A"/>
    <w:rsid w:val="0065138A"/>
    <w:rsid w:val="0067050D"/>
    <w:rsid w:val="006F0D1E"/>
    <w:rsid w:val="007B4A62"/>
    <w:rsid w:val="007E39FB"/>
    <w:rsid w:val="00811435"/>
    <w:rsid w:val="008234D9"/>
    <w:rsid w:val="0085513A"/>
    <w:rsid w:val="00937006"/>
    <w:rsid w:val="00991281"/>
    <w:rsid w:val="00A2205C"/>
    <w:rsid w:val="00B964BE"/>
    <w:rsid w:val="00BD77D6"/>
    <w:rsid w:val="00C07C4F"/>
    <w:rsid w:val="00C63E95"/>
    <w:rsid w:val="00CB5A95"/>
    <w:rsid w:val="00CC1F0E"/>
    <w:rsid w:val="00D03E67"/>
    <w:rsid w:val="00D56235"/>
    <w:rsid w:val="00D83F3D"/>
    <w:rsid w:val="00F4456E"/>
    <w:rsid w:val="00F44AF7"/>
    <w:rsid w:val="00F65E83"/>
    <w:rsid w:val="00F7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2AD36-0D9E-44D5-9581-97A1AC27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CA"/>
    <w:pPr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205C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72C61"/>
    <w:pPr>
      <w:outlineLvl w:val="1"/>
    </w:pPr>
    <w:rPr>
      <w:rFonts w:eastAsiaTheme="majorEastAsia" w:cstheme="majorBidi"/>
      <w:b/>
      <w:bCs w:val="0"/>
      <w:szCs w:val="26"/>
      <w:lang w:eastAsia="en-US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811435"/>
    <w:pPr>
      <w:spacing w:before="240" w:after="120" w:line="360" w:lineRule="auto"/>
      <w:jc w:val="both"/>
      <w:outlineLvl w:val="2"/>
    </w:pPr>
    <w:rPr>
      <w:rFonts w:eastAsia="Calibri" w:cs="Times New Roman"/>
      <w:b w:val="0"/>
      <w:bCs/>
      <w:i/>
      <w:sz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78CA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78CA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78CA"/>
    <w:pPr>
      <w:spacing w:line="271" w:lineRule="auto"/>
      <w:outlineLvl w:val="5"/>
    </w:pPr>
    <w:rPr>
      <w:rFonts w:ascii="Cambria" w:hAnsi="Cambria"/>
      <w:b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78CA"/>
    <w:pPr>
      <w:outlineLvl w:val="6"/>
    </w:pPr>
    <w:rPr>
      <w:rFonts w:ascii="Cambria" w:hAnsi="Cambria"/>
      <w:bCs w:val="0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78CA"/>
    <w:pPr>
      <w:outlineLvl w:val="7"/>
    </w:pPr>
    <w:rPr>
      <w:rFonts w:ascii="Cambria" w:hAnsi="Cambria"/>
      <w:bCs w:val="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78CA"/>
    <w:pPr>
      <w:outlineLvl w:val="8"/>
    </w:pPr>
    <w:rPr>
      <w:rFonts w:ascii="Cambria" w:hAnsi="Cambria"/>
      <w:bCs w:val="0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205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472C6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11435"/>
    <w:rPr>
      <w:rFonts w:ascii="Times New Roman" w:eastAsia="Calibri" w:hAnsi="Times New Roman" w:cs="Times New Roman"/>
      <w:b/>
      <w:bCs/>
      <w:i/>
      <w:sz w:val="28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0F78CA"/>
    <w:rPr>
      <w:rFonts w:ascii="Cambria" w:hAnsi="Cambria" w:cs="Times New Roman"/>
      <w:b/>
      <w:bCs/>
      <w:i/>
      <w:i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0F78CA"/>
    <w:rPr>
      <w:rFonts w:ascii="Cambria" w:hAnsi="Cambria" w:cs="Times New Roman"/>
      <w:b/>
      <w:bCs/>
      <w:color w:val="7F7F7F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rsid w:val="000F78CA"/>
    <w:rPr>
      <w:rFonts w:ascii="Cambria" w:hAnsi="Cambria" w:cs="Times New Roman"/>
      <w:b/>
      <w:bCs/>
      <w:i/>
      <w:iCs/>
      <w:color w:val="7F7F7F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rsid w:val="000F78CA"/>
    <w:rPr>
      <w:rFonts w:ascii="Cambria" w:hAnsi="Cambria" w:cs="Times New Roman"/>
      <w:i/>
      <w:iCs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rsid w:val="000F78CA"/>
    <w:rPr>
      <w:rFonts w:ascii="Cambria" w:hAnsi="Cambria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rsid w:val="000F78CA"/>
    <w:rPr>
      <w:rFonts w:ascii="Cambria" w:hAnsi="Cambria" w:cs="Times New Roman"/>
      <w:i/>
      <w:iCs/>
      <w:spacing w:val="5"/>
      <w:sz w:val="20"/>
      <w:szCs w:val="20"/>
      <w:lang w:eastAsia="ru-RU"/>
    </w:rPr>
  </w:style>
  <w:style w:type="paragraph" w:customStyle="1" w:styleId="a">
    <w:name w:val="Заголовки общх разделов"/>
    <w:basedOn w:val="Heading1"/>
    <w:link w:val="a0"/>
    <w:qFormat/>
    <w:rsid w:val="0050574A"/>
    <w:pPr>
      <w:keepLines w:val="0"/>
      <w:pageBreakBefore/>
      <w:spacing w:after="200" w:line="360" w:lineRule="auto"/>
      <w:jc w:val="center"/>
    </w:pPr>
    <w:rPr>
      <w:rFonts w:ascii="Times New Roman Полужирный" w:eastAsia="Times New Roman" w:hAnsi="Times New Roman Полужирный" w:cs="Times New Roman"/>
      <w:b w:val="0"/>
      <w:caps/>
      <w:kern w:val="32"/>
      <w:szCs w:val="20"/>
      <w:lang w:eastAsia="ar-SA"/>
    </w:rPr>
  </w:style>
  <w:style w:type="character" w:customStyle="1" w:styleId="a0">
    <w:name w:val="Заголовки общх разделов Знак"/>
    <w:basedOn w:val="Heading1Char"/>
    <w:link w:val="a"/>
    <w:rsid w:val="0050574A"/>
    <w:rPr>
      <w:rFonts w:ascii="Times New Roman Полужирный" w:eastAsiaTheme="majorEastAsia" w:hAnsi="Times New Roman Полужирный" w:cs="Times New Roman"/>
      <w:b w:val="0"/>
      <w:bCs w:val="0"/>
      <w:caps/>
      <w:color w:val="2F5496" w:themeColor="accent1" w:themeShade="BF"/>
      <w:kern w:val="32"/>
      <w:sz w:val="28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F78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CA"/>
    <w:rPr>
      <w:rFonts w:ascii="Times New Roman" w:hAnsi="Times New Roman" w:cs="Times New Roman"/>
      <w:bCs/>
      <w:sz w:val="24"/>
      <w:szCs w:val="24"/>
      <w:lang w:eastAsia="ru-RU"/>
    </w:rPr>
  </w:style>
  <w:style w:type="character" w:styleId="PageNumber">
    <w:name w:val="page number"/>
    <w:uiPriority w:val="99"/>
    <w:rsid w:val="000F78CA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F78CA"/>
    <w:rPr>
      <w:color w:val="0563C1" w:themeColor="hyperlink"/>
      <w:u w:val="single"/>
    </w:rPr>
  </w:style>
  <w:style w:type="character" w:customStyle="1" w:styleId="1">
    <w:name w:val="Текст концевой сноски Знак1"/>
    <w:uiPriority w:val="99"/>
    <w:semiHidden/>
    <w:rsid w:val="000F78CA"/>
    <w:rPr>
      <w:rFonts w:ascii="Calibri" w:hAnsi="Calibri" w:cs="Times New Roman"/>
      <w:sz w:val="20"/>
      <w:szCs w:val="20"/>
      <w:lang w:eastAsia="ru-RU"/>
    </w:rPr>
  </w:style>
  <w:style w:type="character" w:styleId="Strong">
    <w:name w:val="Strong"/>
    <w:uiPriority w:val="22"/>
    <w:qFormat/>
    <w:rsid w:val="000F78CA"/>
    <w:rPr>
      <w:b/>
      <w:bCs/>
    </w:rPr>
  </w:style>
  <w:style w:type="paragraph" w:styleId="Header">
    <w:name w:val="header"/>
    <w:basedOn w:val="Normal"/>
    <w:link w:val="HeaderChar"/>
    <w:uiPriority w:val="99"/>
    <w:rsid w:val="000F78CA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8CA"/>
    <w:rPr>
      <w:rFonts w:ascii="Times New Roman" w:hAnsi="Times New Roman" w:cs="Times New Roman"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0F78CA"/>
    <w:rPr>
      <w:rFonts w:ascii="Calibri" w:hAnsi="Calibri"/>
      <w:bCs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78CA"/>
    <w:rPr>
      <w:rFonts w:ascii="Calibri" w:hAnsi="Calibri" w:cs="Times New Roman"/>
      <w:sz w:val="20"/>
      <w:szCs w:val="20"/>
    </w:rPr>
  </w:style>
  <w:style w:type="character" w:styleId="EndnoteReference">
    <w:name w:val="endnote reference"/>
    <w:rsid w:val="000F78C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F78CA"/>
    <w:rPr>
      <w:rFonts w:ascii="Tahoma" w:hAnsi="Tahoma"/>
      <w:b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CA"/>
    <w:rPr>
      <w:rFonts w:ascii="Tahoma" w:hAnsi="Tahoma" w:cs="Times New Roman"/>
      <w:sz w:val="16"/>
      <w:szCs w:val="16"/>
      <w:lang w:eastAsia="ru-RU"/>
    </w:rPr>
  </w:style>
  <w:style w:type="character" w:styleId="CommentReference">
    <w:name w:val="annotation reference"/>
    <w:uiPriority w:val="99"/>
    <w:semiHidden/>
    <w:unhideWhenUsed/>
    <w:rsid w:val="000F7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8C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8CA"/>
    <w:rPr>
      <w:rFonts w:ascii="Times New Roman" w:hAnsi="Times New Roman" w:cs="Times New Roman"/>
      <w:bCs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8C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8CA"/>
    <w:rPr>
      <w:rFonts w:ascii="Times New Roman" w:hAnsi="Times New Roman" w:cs="Times New Roman"/>
      <w:b/>
      <w:bCs/>
      <w:szCs w:val="20"/>
      <w:lang w:eastAsia="ru-RU"/>
    </w:rPr>
  </w:style>
  <w:style w:type="paragraph" w:styleId="TOC1">
    <w:name w:val="toc 1"/>
    <w:next w:val="Normal"/>
    <w:autoRedefine/>
    <w:uiPriority w:val="39"/>
    <w:unhideWhenUsed/>
    <w:qFormat/>
    <w:rsid w:val="000F78CA"/>
    <w:pPr>
      <w:tabs>
        <w:tab w:val="right" w:leader="dot" w:pos="10195"/>
      </w:tabs>
      <w:spacing w:after="0" w:line="240" w:lineRule="auto"/>
    </w:pPr>
    <w:rPr>
      <w:rFonts w:ascii="Times New Roman" w:hAnsi="Times New Roman" w:cs="Times New Roman"/>
      <w:noProof/>
      <w:sz w:val="24"/>
      <w:lang w:eastAsia="ru-RU"/>
    </w:rPr>
  </w:style>
  <w:style w:type="paragraph" w:styleId="TOC2">
    <w:name w:val="toc 2"/>
    <w:basedOn w:val="Normal"/>
    <w:next w:val="Normal"/>
    <w:autoRedefine/>
    <w:uiPriority w:val="39"/>
    <w:unhideWhenUsed/>
    <w:rsid w:val="000F78CA"/>
    <w:pPr>
      <w:tabs>
        <w:tab w:val="left" w:pos="284"/>
        <w:tab w:val="right" w:leader="dot" w:pos="10205"/>
      </w:tabs>
      <w:ind w:left="240" w:hanging="240"/>
      <w:jc w:val="both"/>
    </w:pPr>
  </w:style>
  <w:style w:type="paragraph" w:styleId="TOCHeading">
    <w:name w:val="TOC Heading"/>
    <w:basedOn w:val="Heading1"/>
    <w:next w:val="Normal"/>
    <w:uiPriority w:val="39"/>
    <w:unhideWhenUsed/>
    <w:qFormat/>
    <w:rsid w:val="000F78CA"/>
    <w:pPr>
      <w:keepNext w:val="0"/>
      <w:spacing w:before="480" w:line="276" w:lineRule="auto"/>
      <w:contextualSpacing/>
      <w:outlineLvl w:val="9"/>
    </w:pPr>
    <w:rPr>
      <w:rFonts w:asciiTheme="majorHAnsi" w:hAnsiTheme="majorHAnsi"/>
      <w:bC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F78CA"/>
    <w:pPr>
      <w:tabs>
        <w:tab w:val="right" w:leader="dot" w:pos="10195"/>
      </w:tabs>
      <w:ind w:left="480"/>
    </w:pPr>
    <w:rPr>
      <w:noProof/>
    </w:rPr>
  </w:style>
  <w:style w:type="character" w:styleId="Emphasis">
    <w:name w:val="Emphasis"/>
    <w:basedOn w:val="DefaultParagraphFont"/>
    <w:uiPriority w:val="20"/>
    <w:qFormat/>
    <w:rsid w:val="000F78CA"/>
    <w:rPr>
      <w:i/>
      <w:iCs/>
    </w:rPr>
  </w:style>
  <w:style w:type="character" w:styleId="FootnoteReference">
    <w:name w:val="footnote reference"/>
    <w:uiPriority w:val="99"/>
    <w:semiHidden/>
    <w:rsid w:val="000F78C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F78CA"/>
    <w:rPr>
      <w:bCs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F78CA"/>
    <w:rPr>
      <w:rFonts w:ascii="Times New Roman" w:hAnsi="Times New Roman" w:cs="Times New Roman"/>
      <w:sz w:val="20"/>
      <w:szCs w:val="20"/>
      <w:lang w:eastAsia="ru-RU"/>
    </w:rPr>
  </w:style>
  <w:style w:type="character" w:styleId="FollowedHyperlink">
    <w:name w:val="FollowedHyperlink"/>
    <w:uiPriority w:val="99"/>
    <w:semiHidden/>
    <w:unhideWhenUsed/>
    <w:rsid w:val="000F78CA"/>
    <w:rPr>
      <w:color w:val="954F72"/>
      <w:u w:val="single"/>
    </w:rPr>
  </w:style>
  <w:style w:type="paragraph" w:customStyle="1" w:styleId="a1">
    <w:name w:val="Утв"/>
    <w:basedOn w:val="Title"/>
    <w:qFormat/>
    <w:rsid w:val="000F78CA"/>
    <w:pPr>
      <w:spacing w:after="120"/>
      <w:ind w:left="5812"/>
    </w:pPr>
    <w:rPr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0F78CA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F78CA"/>
    <w:rPr>
      <w:rFonts w:ascii="Times New Roman" w:hAnsi="Times New Roman" w:cs="Times New Roman"/>
      <w:spacing w:val="5"/>
      <w:sz w:val="52"/>
      <w:szCs w:val="52"/>
      <w:lang w:eastAsia="ru-RU"/>
    </w:rPr>
  </w:style>
  <w:style w:type="paragraph" w:customStyle="1" w:styleId="a2">
    <w:name w:val="Назв"/>
    <w:basedOn w:val="Normal"/>
    <w:qFormat/>
    <w:rsid w:val="000F78CA"/>
    <w:pPr>
      <w:spacing w:before="240" w:after="240"/>
      <w:jc w:val="center"/>
    </w:pPr>
    <w:rPr>
      <w:b/>
      <w:sz w:val="28"/>
    </w:rPr>
  </w:style>
  <w:style w:type="character" w:customStyle="1" w:styleId="FontStyle39">
    <w:name w:val="Font Style39"/>
    <w:uiPriority w:val="99"/>
    <w:rsid w:val="000F78CA"/>
    <w:rPr>
      <w:rFonts w:ascii="Times New Roman" w:hAnsi="Times New Roman"/>
      <w:sz w:val="22"/>
    </w:rPr>
  </w:style>
  <w:style w:type="paragraph" w:customStyle="1" w:styleId="a3">
    <w:name w:val="С_Т"/>
    <w:link w:val="a4"/>
    <w:qFormat/>
    <w:rsid w:val="000F78CA"/>
    <w:pPr>
      <w:suppressAutoHyphens/>
      <w:spacing w:after="0" w:line="240" w:lineRule="auto"/>
    </w:pPr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С_Т Знак"/>
    <w:link w:val="a3"/>
    <w:rsid w:val="000F78CA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3">
    <w:name w:val="Заг3"/>
    <w:qFormat/>
    <w:rsid w:val="000F78CA"/>
    <w:pPr>
      <w:spacing w:before="240" w:after="12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32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325C"/>
    <w:rPr>
      <w:rFonts w:ascii="Tahoma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F%D0%BE%D0%B4%D0%B1%D0%BE%D1%80_%D0%BF%D0%B5%D1%80%D1%81%D0%BE%D0%BD%D0%B0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A%D0%B0%D0%B4%D1%80%D0%BE%D0%B2%D1%8B%D0%B9_%D1%83%D1%87%D1%91%D1%8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28</Pages>
  <Words>9571</Words>
  <Characters>54557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техническому перевооружению, реконструкции и модернизации кузнечно-штамповочного производства</vt:lpstr>
    </vt:vector>
  </TitlesOfParts>
  <Company/>
  <LinksUpToDate>false</LinksUpToDate>
  <CharactersWithSpaces>64001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техническому перевооружению, реконструкции и модернизации кузнечно-штамповочного производства</dc:title>
  <dc:subject/>
  <dc:creator>Союзмаш;Прилипский</dc:creator>
  <cp:keywords/>
  <dc:description/>
  <cp:lastModifiedBy>1403-2</cp:lastModifiedBy>
  <cp:revision>16</cp:revision>
  <cp:lastPrinted>2020-08-14T07:04:00Z</cp:lastPrinted>
  <dcterms:created xsi:type="dcterms:W3CDTF">2020-04-17T14:57:00Z</dcterms:created>
  <dcterms:modified xsi:type="dcterms:W3CDTF">2020-10-08T10:58:00Z</dcterms:modified>
</cp:coreProperties>
</file>