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>Прил</w:t>
      </w:r>
      <w:bookmarkStart w:id="0" w:name="_GoBack"/>
      <w:bookmarkEnd w:id="0"/>
      <w:r w:rsidRPr="00CD2986">
        <w:rPr>
          <w:sz w:val="28"/>
          <w:szCs w:val="28"/>
        </w:rPr>
        <w:t>ожение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>к приказу Министерства труда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>и социальной защиты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812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>Российской Федерации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ind w:left="5103"/>
        <w:jc w:val="center"/>
        <w:rPr>
          <w:sz w:val="28"/>
          <w:szCs w:val="28"/>
        </w:rPr>
      </w:pPr>
      <w:r w:rsidRPr="00CD2986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</w:t>
      </w:r>
      <w:r w:rsidRPr="00CD2986">
        <w:rPr>
          <w:sz w:val="28"/>
          <w:szCs w:val="28"/>
        </w:rPr>
        <w:t>_________ 20</w:t>
      </w:r>
      <w:r w:rsidR="00641510">
        <w:rPr>
          <w:sz w:val="28"/>
          <w:szCs w:val="28"/>
        </w:rPr>
        <w:t>20</w:t>
      </w:r>
      <w:r w:rsidRPr="00CD298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D2986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0B5A00" w:rsidRPr="00CD2986" w:rsidRDefault="000B5A00" w:rsidP="000B5A00">
      <w:pPr>
        <w:widowControl w:val="0"/>
        <w:suppressAutoHyphens/>
        <w:spacing w:after="0" w:line="240" w:lineRule="auto"/>
        <w:jc w:val="center"/>
        <w:rPr>
          <w:caps/>
          <w:sz w:val="28"/>
          <w:szCs w:val="28"/>
        </w:rPr>
      </w:pPr>
    </w:p>
    <w:p w:rsidR="000B5A00" w:rsidRPr="00D11741" w:rsidRDefault="000B5A00" w:rsidP="000B5A00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11741">
        <w:rPr>
          <w:b/>
          <w:sz w:val="28"/>
          <w:szCs w:val="28"/>
        </w:rPr>
        <w:t>Правила</w:t>
      </w:r>
      <w:r w:rsidRPr="00D11741">
        <w:rPr>
          <w:b/>
          <w:caps/>
          <w:sz w:val="28"/>
          <w:szCs w:val="28"/>
        </w:rPr>
        <w:t xml:space="preserve"> </w:t>
      </w:r>
      <w:r w:rsidRPr="00D11741">
        <w:rPr>
          <w:b/>
          <w:sz w:val="28"/>
          <w:szCs w:val="28"/>
        </w:rPr>
        <w:t xml:space="preserve">по охране труда </w:t>
      </w:r>
    </w:p>
    <w:p w:rsidR="000B5A00" w:rsidRPr="00D11741" w:rsidRDefault="000B5A00" w:rsidP="000B5A00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11741">
        <w:rPr>
          <w:b/>
          <w:sz w:val="28"/>
          <w:szCs w:val="28"/>
        </w:rPr>
        <w:t>при погрузочно-разгрузочных работах и размещении грузов</w:t>
      </w:r>
    </w:p>
    <w:p w:rsidR="000B5A00" w:rsidRPr="00D30FE4" w:rsidRDefault="000B5A00" w:rsidP="000B5A00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0B5A00" w:rsidRDefault="000B5A00" w:rsidP="000B5A00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9B774A">
          <w:rPr>
            <w:sz w:val="28"/>
            <w:szCs w:val="28"/>
          </w:rPr>
          <w:t>.</w:t>
        </w:r>
      </w:smartTag>
      <w:r w:rsidRPr="009B774A">
        <w:rPr>
          <w:sz w:val="28"/>
          <w:szCs w:val="28"/>
        </w:rPr>
        <w:t xml:space="preserve"> </w:t>
      </w:r>
      <w:r w:rsidRPr="00AE64E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0B5A00" w:rsidRDefault="000B5A00" w:rsidP="000B5A00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0B5A00" w:rsidRPr="00D63A35" w:rsidRDefault="000B5A00" w:rsidP="0064151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35">
        <w:rPr>
          <w:rFonts w:ascii="Times New Roman" w:hAnsi="Times New Roman"/>
          <w:sz w:val="28"/>
          <w:szCs w:val="28"/>
        </w:rPr>
        <w:t>Правила по охране труда при погрузочно-разгрузочных работах и размещении грузов (далее – Правила) устанавливают государственные нормативные требования охраны труда при выполнении погрузочно-разгрузочных работ</w:t>
      </w:r>
      <w:r w:rsidR="00E80246">
        <w:rPr>
          <w:rFonts w:ascii="Times New Roman" w:hAnsi="Times New Roman"/>
          <w:sz w:val="28"/>
          <w:szCs w:val="28"/>
        </w:rPr>
        <w:t>,</w:t>
      </w:r>
      <w:r w:rsidRPr="00D63A35">
        <w:rPr>
          <w:rFonts w:ascii="Times New Roman" w:hAnsi="Times New Roman"/>
          <w:sz w:val="28"/>
          <w:szCs w:val="28"/>
        </w:rPr>
        <w:t xml:space="preserve"> </w:t>
      </w:r>
      <w:r w:rsidR="00833C3C">
        <w:rPr>
          <w:rFonts w:ascii="Times New Roman" w:hAnsi="Times New Roman"/>
          <w:sz w:val="28"/>
          <w:szCs w:val="28"/>
        </w:rPr>
        <w:t>транспортировк</w:t>
      </w:r>
      <w:r w:rsidR="00F53286">
        <w:rPr>
          <w:rFonts w:ascii="Times New Roman" w:hAnsi="Times New Roman"/>
          <w:sz w:val="28"/>
          <w:szCs w:val="28"/>
        </w:rPr>
        <w:t>е</w:t>
      </w:r>
      <w:r w:rsidR="00833C3C">
        <w:rPr>
          <w:rFonts w:ascii="Times New Roman" w:hAnsi="Times New Roman"/>
          <w:sz w:val="28"/>
          <w:szCs w:val="28"/>
        </w:rPr>
        <w:t xml:space="preserve">, </w:t>
      </w:r>
      <w:r w:rsidRPr="00D63A35">
        <w:rPr>
          <w:rFonts w:ascii="Times New Roman" w:hAnsi="Times New Roman"/>
          <w:sz w:val="28"/>
          <w:szCs w:val="28"/>
        </w:rPr>
        <w:t>размещени</w:t>
      </w:r>
      <w:r w:rsidR="00F53286">
        <w:rPr>
          <w:rFonts w:ascii="Times New Roman" w:hAnsi="Times New Roman"/>
          <w:sz w:val="28"/>
          <w:szCs w:val="28"/>
        </w:rPr>
        <w:t>и</w:t>
      </w:r>
      <w:r w:rsidRPr="00D63A35">
        <w:rPr>
          <w:rFonts w:ascii="Times New Roman" w:hAnsi="Times New Roman"/>
          <w:sz w:val="28"/>
          <w:szCs w:val="28"/>
        </w:rPr>
        <w:t xml:space="preserve"> </w:t>
      </w:r>
      <w:r w:rsidR="00E80246">
        <w:rPr>
          <w:rFonts w:ascii="Times New Roman" w:hAnsi="Times New Roman"/>
          <w:sz w:val="28"/>
          <w:szCs w:val="28"/>
        </w:rPr>
        <w:t>и хранени</w:t>
      </w:r>
      <w:r w:rsidR="00F53286">
        <w:rPr>
          <w:rFonts w:ascii="Times New Roman" w:hAnsi="Times New Roman"/>
          <w:sz w:val="28"/>
          <w:szCs w:val="28"/>
        </w:rPr>
        <w:t>и</w:t>
      </w:r>
      <w:r w:rsidR="00E80246">
        <w:rPr>
          <w:rFonts w:ascii="Times New Roman" w:hAnsi="Times New Roman"/>
          <w:sz w:val="28"/>
          <w:szCs w:val="28"/>
        </w:rPr>
        <w:t xml:space="preserve"> </w:t>
      </w:r>
      <w:r w:rsidRPr="00D63A35">
        <w:rPr>
          <w:rFonts w:ascii="Times New Roman" w:hAnsi="Times New Roman"/>
          <w:sz w:val="28"/>
          <w:szCs w:val="28"/>
        </w:rPr>
        <w:t>грузов.</w:t>
      </w:r>
    </w:p>
    <w:p w:rsidR="000B5A00" w:rsidRDefault="000B5A00" w:rsidP="0064151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445B4">
        <w:rPr>
          <w:sz w:val="28"/>
          <w:szCs w:val="28"/>
        </w:rPr>
        <w:t>Правила обязательны для исполнения работодателями – юридическими и физическими лицами независимо от их организационно-правовых форм</w:t>
      </w:r>
      <w:r>
        <w:rPr>
          <w:sz w:val="28"/>
          <w:szCs w:val="28"/>
        </w:rPr>
        <w:t xml:space="preserve">, осуществляющими </w:t>
      </w:r>
      <w:r w:rsidRPr="006261D6">
        <w:rPr>
          <w:sz w:val="28"/>
          <w:szCs w:val="28"/>
        </w:rPr>
        <w:t>погрузочно-разгрузочны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261D6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 xml:space="preserve"> (далее – работодатели), и работниками, выполняющими </w:t>
      </w:r>
      <w:r w:rsidRPr="006261D6">
        <w:rPr>
          <w:sz w:val="28"/>
          <w:szCs w:val="28"/>
        </w:rPr>
        <w:t>погрузочно-разгрузочны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(далее – работники)</w:t>
      </w:r>
      <w:r w:rsidRPr="001B06EE">
        <w:rPr>
          <w:sz w:val="28"/>
          <w:szCs w:val="28"/>
        </w:rPr>
        <w:t>.</w:t>
      </w:r>
    </w:p>
    <w:p w:rsidR="000B5A00" w:rsidRPr="00D63A35" w:rsidRDefault="000B5A00" w:rsidP="000B5A00">
      <w:pPr>
        <w:pStyle w:val="af1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63A35">
        <w:rPr>
          <w:sz w:val="28"/>
          <w:szCs w:val="28"/>
        </w:rP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погрузочно-разгрузочных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0B5A00" w:rsidRPr="00D63A35" w:rsidRDefault="000B5A00" w:rsidP="000B5A00">
      <w:pPr>
        <w:pStyle w:val="af1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63A35">
        <w:rPr>
          <w:sz w:val="28"/>
          <w:szCs w:val="28"/>
        </w:rPr>
        <w:t>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а также требованиями организации-изготовителя оборудования и инструмента.</w:t>
      </w:r>
    </w:p>
    <w:p w:rsidR="000B5A00" w:rsidRPr="009615A1" w:rsidRDefault="000B5A00" w:rsidP="000B5A00">
      <w:pPr>
        <w:pStyle w:val="rvps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15A1">
        <w:rPr>
          <w:rStyle w:val="rvts6"/>
          <w:rFonts w:eastAsia="Calibri"/>
          <w:sz w:val="28"/>
          <w:szCs w:val="28"/>
        </w:rPr>
        <w:t>Работодатель обязан обеспечить:</w:t>
      </w:r>
    </w:p>
    <w:p w:rsidR="000B5A00" w:rsidRPr="009615A1" w:rsidRDefault="000B5A00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 xml:space="preserve">1) безопасность </w:t>
      </w:r>
      <w:r w:rsidRPr="00D63A35">
        <w:rPr>
          <w:sz w:val="28"/>
          <w:szCs w:val="28"/>
        </w:rPr>
        <w:t>погрузочно-разгрузочных работ</w:t>
      </w:r>
      <w:r w:rsidRPr="009615A1">
        <w:rPr>
          <w:sz w:val="28"/>
          <w:szCs w:val="28"/>
        </w:rPr>
        <w:t>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0B5A00" w:rsidRPr="009615A1" w:rsidRDefault="000B5A00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 xml:space="preserve">2) </w:t>
      </w:r>
      <w:r w:rsidRPr="009615A1">
        <w:rPr>
          <w:rStyle w:val="rvts6"/>
          <w:rFonts w:eastAsia="Calibri"/>
          <w:sz w:val="28"/>
          <w:szCs w:val="28"/>
        </w:rPr>
        <w:t>обучение работников по охране труда и проверку знаний требований охраны труда</w:t>
      </w:r>
      <w:r w:rsidRPr="009615A1">
        <w:rPr>
          <w:sz w:val="28"/>
          <w:szCs w:val="28"/>
        </w:rPr>
        <w:t>;</w:t>
      </w:r>
    </w:p>
    <w:p w:rsidR="00974DFC" w:rsidRDefault="000B5A00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A1">
        <w:rPr>
          <w:sz w:val="28"/>
          <w:szCs w:val="28"/>
        </w:rPr>
        <w:t>3) контроль за соблюдением работниками требований инструкций по охране труда</w:t>
      </w:r>
      <w:r w:rsidR="00974DFC">
        <w:rPr>
          <w:sz w:val="28"/>
          <w:szCs w:val="28"/>
        </w:rPr>
        <w:t>;</w:t>
      </w:r>
    </w:p>
    <w:p w:rsidR="00974DFC" w:rsidRDefault="00974DFC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идентификацию опасностей и оценку профессионального риска;</w:t>
      </w:r>
    </w:p>
    <w:p w:rsidR="000B5A00" w:rsidRDefault="00974DFC" w:rsidP="000B5A0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693816">
        <w:rPr>
          <w:sz w:val="28"/>
          <w:szCs w:val="28"/>
        </w:rPr>
        <w:t>условия труда на рабочих местах</w:t>
      </w:r>
      <w:r w:rsidR="00A4304A">
        <w:rPr>
          <w:sz w:val="28"/>
          <w:szCs w:val="28"/>
        </w:rPr>
        <w:t>,</w:t>
      </w:r>
      <w:r w:rsidR="0069381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требования</w:t>
      </w:r>
      <w:r w:rsidR="00693816">
        <w:rPr>
          <w:sz w:val="28"/>
          <w:szCs w:val="28"/>
        </w:rPr>
        <w:t>м</w:t>
      </w:r>
      <w:r>
        <w:rPr>
          <w:sz w:val="28"/>
          <w:szCs w:val="28"/>
        </w:rPr>
        <w:t xml:space="preserve"> охраны труда</w:t>
      </w:r>
      <w:r w:rsidR="000B5A00" w:rsidRPr="009615A1">
        <w:rPr>
          <w:sz w:val="28"/>
          <w:szCs w:val="28"/>
        </w:rPr>
        <w:t>.</w:t>
      </w:r>
    </w:p>
    <w:p w:rsidR="000B5A00" w:rsidRDefault="000B5A00" w:rsidP="000B5A00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их объединения вправе устанавливать требования охраны труда при выполнении погрузочно-разгрузочных работ</w:t>
      </w:r>
      <w:r w:rsidR="00974D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размещении</w:t>
      </w:r>
      <w:r w:rsidR="00974DFC">
        <w:rPr>
          <w:rFonts w:ascii="Times New Roman" w:hAnsi="Times New Roman" w:cs="Times New Roman"/>
          <w:sz w:val="28"/>
          <w:szCs w:val="28"/>
        </w:rPr>
        <w:t xml:space="preserve"> и хранении</w:t>
      </w:r>
      <w:r>
        <w:rPr>
          <w:rFonts w:ascii="Times New Roman" w:hAnsi="Times New Roman" w:cs="Times New Roman"/>
          <w:sz w:val="28"/>
          <w:szCs w:val="28"/>
        </w:rPr>
        <w:t xml:space="preserve"> грузов, улучшающие условия труда </w:t>
      </w:r>
      <w:r w:rsidR="00974DFC">
        <w:rPr>
          <w:rFonts w:ascii="Times New Roman" w:hAnsi="Times New Roman" w:cs="Times New Roman"/>
          <w:sz w:val="28"/>
          <w:szCs w:val="28"/>
        </w:rPr>
        <w:t xml:space="preserve">и повышающие безопасность труда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0B5A00" w:rsidRDefault="000B5A00" w:rsidP="000B5A00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4CA0">
        <w:rPr>
          <w:sz w:val="28"/>
          <w:szCs w:val="28"/>
        </w:rPr>
        <w:t>При организации выполнения работ, связанных с воздействием на работников вредных производственных факторов, работодатель обязан принять меры по их исключению или снижению до уровней допустимого воздействия</w:t>
      </w:r>
      <w:r>
        <w:rPr>
          <w:sz w:val="28"/>
          <w:szCs w:val="28"/>
        </w:rPr>
        <w:t>.</w:t>
      </w:r>
    </w:p>
    <w:p w:rsidR="000B5A00" w:rsidRDefault="000B5A00" w:rsidP="000B5A0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4CA0">
        <w:rPr>
          <w:rFonts w:cs="Times New Roman"/>
          <w:sz w:val="28"/>
          <w:szCs w:val="28"/>
        </w:rPr>
        <w:t xml:space="preserve">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</w:t>
      </w:r>
      <w:r w:rsidRPr="00AF4CA0">
        <w:rPr>
          <w:sz w:val="28"/>
          <w:szCs w:val="28"/>
        </w:rPr>
        <w:t>без обеспечения работников соответствующими специальной одеждой, специальной обувью и другими средствами индивидуальной защиты</w:t>
      </w:r>
      <w:r w:rsidR="00D11741">
        <w:rPr>
          <w:sz w:val="28"/>
          <w:szCs w:val="28"/>
        </w:rPr>
        <w:t xml:space="preserve"> </w:t>
      </w:r>
      <w:r w:rsidRPr="00AF4CA0">
        <w:rPr>
          <w:sz w:val="28"/>
          <w:szCs w:val="28"/>
        </w:rPr>
        <w:t>(далее – СИЗ) запрещается.</w:t>
      </w:r>
    </w:p>
    <w:p w:rsidR="00D912B9" w:rsidRDefault="00D912B9" w:rsidP="000B5A0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выполнения работ, связанных с воздействием на работников травмоопасных производственных факторов, работодатель обязан принять меры по их исключению или снижению профессионального риска травмирования до допустимого уровня.</w:t>
      </w:r>
    </w:p>
    <w:p w:rsidR="00974DFC" w:rsidRPr="00974DFC" w:rsidRDefault="00974DFC" w:rsidP="00974DFC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погрузочно</w:t>
      </w:r>
      <w:r w:rsidRPr="006261D6">
        <w:rPr>
          <w:sz w:val="28"/>
          <w:szCs w:val="28"/>
        </w:rPr>
        <w:t>-</w:t>
      </w:r>
      <w:r>
        <w:rPr>
          <w:sz w:val="28"/>
          <w:szCs w:val="28"/>
        </w:rPr>
        <w:t>разгрузочных работ и</w:t>
      </w:r>
      <w:r w:rsidRPr="006261D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грузов</w:t>
      </w:r>
      <w:r w:rsidRPr="00974DFC">
        <w:rPr>
          <w:sz w:val="28"/>
          <w:szCs w:val="28"/>
        </w:rPr>
        <w:t xml:space="preserve"> на работников возможно воздействие вредных и (или) опасных производственных факторов, в том числе: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1) движущихся машин, промышленного транспорта, перемещаемых грузов;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2) падающих предметов (перемещаемого груза);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3) повышенного уровня шума и вибрации;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4) повышенной или пониженной температуры воздуха рабочей зоны;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5) недостаточной освещенности рабочей зоны;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6) повышенной запыленности и загазованности воздуха рабочей зоны;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4DFC">
        <w:rPr>
          <w:sz w:val="28"/>
          <w:szCs w:val="28"/>
        </w:rPr>
        <w:t>) повышенного уровня статического электричества;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4DFC">
        <w:rPr>
          <w:sz w:val="28"/>
          <w:szCs w:val="28"/>
        </w:rPr>
        <w:t>) неблагоприятных климатических условий на открытых площадках (дождь, снег, туман, ветер);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74DFC">
        <w:rPr>
          <w:sz w:val="28"/>
          <w:szCs w:val="28"/>
        </w:rPr>
        <w:t>) расположения рабочих мест на высоте относительно поверхности рабочих площадок и водной поверхности;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74DFC">
        <w:rPr>
          <w:sz w:val="28"/>
          <w:szCs w:val="28"/>
        </w:rPr>
        <w:t>) физических перегрузок;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74DFC">
        <w:rPr>
          <w:sz w:val="28"/>
          <w:szCs w:val="28"/>
        </w:rPr>
        <w:t>) нервно-психических перегрузок;</w:t>
      </w:r>
    </w:p>
    <w:p w:rsidR="00974DFC" w:rsidRPr="00974DFC" w:rsidRDefault="00974DFC" w:rsidP="00974DF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4DF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74DFC">
        <w:rPr>
          <w:sz w:val="28"/>
          <w:szCs w:val="28"/>
        </w:rPr>
        <w:t>) опасных (вредных) воздействий перемещаемого груза.</w:t>
      </w:r>
    </w:p>
    <w:p w:rsidR="00275D5B" w:rsidRDefault="000B5A00" w:rsidP="000B5A00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4CA0">
        <w:rPr>
          <w:sz w:val="28"/>
          <w:szCs w:val="28"/>
        </w:rPr>
        <w:t xml:space="preserve">Работодатель в зависимости от специфики своей деятельности </w:t>
      </w:r>
      <w:r w:rsidR="00275D5B">
        <w:rPr>
          <w:sz w:val="28"/>
          <w:szCs w:val="28"/>
        </w:rPr>
        <w:t xml:space="preserve">и </w:t>
      </w:r>
      <w:r w:rsidR="007F3BD2">
        <w:rPr>
          <w:sz w:val="28"/>
          <w:szCs w:val="28"/>
        </w:rPr>
        <w:t xml:space="preserve">исходя из оценки </w:t>
      </w:r>
      <w:r w:rsidR="00275D5B">
        <w:rPr>
          <w:sz w:val="28"/>
          <w:szCs w:val="28"/>
        </w:rPr>
        <w:t xml:space="preserve">уровня профессионального риска </w:t>
      </w:r>
      <w:r w:rsidRPr="00AF4CA0">
        <w:rPr>
          <w:sz w:val="28"/>
          <w:szCs w:val="28"/>
        </w:rPr>
        <w:t>вправе</w:t>
      </w:r>
      <w:r w:rsidR="00275D5B">
        <w:rPr>
          <w:sz w:val="28"/>
          <w:szCs w:val="28"/>
        </w:rPr>
        <w:t>:</w:t>
      </w:r>
    </w:p>
    <w:p w:rsidR="000B5A00" w:rsidRDefault="00275D5B" w:rsidP="00275D5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5A00" w:rsidRPr="00AF4CA0">
        <w:rPr>
          <w:sz w:val="28"/>
          <w:szCs w:val="28"/>
        </w:rPr>
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>
        <w:rPr>
          <w:sz w:val="28"/>
          <w:szCs w:val="28"/>
        </w:rPr>
        <w:t>;</w:t>
      </w:r>
    </w:p>
    <w:p w:rsidR="00275D5B" w:rsidRDefault="00275D5B" w:rsidP="00275D5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75D5B">
        <w:rPr>
          <w:sz w:val="28"/>
          <w:szCs w:val="28"/>
        </w:rPr>
        <w:t>в целях контроля за безопасным производством работ</w:t>
      </w:r>
      <w:r>
        <w:rPr>
          <w:sz w:val="28"/>
          <w:szCs w:val="28"/>
        </w:rPr>
        <w:t xml:space="preserve"> применять </w:t>
      </w:r>
      <w:r w:rsidRPr="00275D5B">
        <w:rPr>
          <w:sz w:val="28"/>
          <w:szCs w:val="28"/>
        </w:rPr>
        <w:t>прибор</w:t>
      </w:r>
      <w:r>
        <w:rPr>
          <w:sz w:val="28"/>
          <w:szCs w:val="28"/>
        </w:rPr>
        <w:t>ы</w:t>
      </w:r>
      <w:r w:rsidRPr="00275D5B">
        <w:rPr>
          <w:sz w:val="28"/>
          <w:szCs w:val="28"/>
        </w:rPr>
        <w:t>, устройств</w:t>
      </w:r>
      <w:r>
        <w:rPr>
          <w:sz w:val="28"/>
          <w:szCs w:val="28"/>
        </w:rPr>
        <w:t>а</w:t>
      </w:r>
      <w:r w:rsidRPr="00275D5B">
        <w:rPr>
          <w:sz w:val="28"/>
          <w:szCs w:val="28"/>
        </w:rPr>
        <w:t>, оборудовани</w:t>
      </w:r>
      <w:r>
        <w:rPr>
          <w:sz w:val="28"/>
          <w:szCs w:val="28"/>
        </w:rPr>
        <w:t>е</w:t>
      </w:r>
      <w:r w:rsidRPr="00275D5B">
        <w:rPr>
          <w:sz w:val="28"/>
          <w:szCs w:val="28"/>
        </w:rPr>
        <w:t xml:space="preserve"> и (или) комплекс (систем</w:t>
      </w:r>
      <w:r>
        <w:rPr>
          <w:sz w:val="28"/>
          <w:szCs w:val="28"/>
        </w:rPr>
        <w:t>у</w:t>
      </w:r>
      <w:r w:rsidRPr="00275D5B">
        <w:rPr>
          <w:sz w:val="28"/>
          <w:szCs w:val="28"/>
        </w:rPr>
        <w:t>) приборов, устройств, оборудования, обеспечивающи</w:t>
      </w:r>
      <w:r>
        <w:rPr>
          <w:sz w:val="28"/>
          <w:szCs w:val="28"/>
        </w:rPr>
        <w:t>е</w:t>
      </w:r>
      <w:r w:rsidRPr="00275D5B">
        <w:rPr>
          <w:sz w:val="28"/>
          <w:szCs w:val="28"/>
        </w:rPr>
        <w:t xml:space="preserve"> дистанционную видео-, аудио или иную фиксацию процессов производства работ</w:t>
      </w:r>
      <w:r>
        <w:rPr>
          <w:sz w:val="28"/>
          <w:szCs w:val="28"/>
        </w:rPr>
        <w:t>.</w:t>
      </w:r>
    </w:p>
    <w:p w:rsidR="00C914C0" w:rsidRPr="00C914C0" w:rsidRDefault="00C914C0" w:rsidP="00C914C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914C0">
        <w:rPr>
          <w:rFonts w:eastAsiaTheme="minorHAnsi" w:cstheme="minorBidi"/>
          <w:sz w:val="28"/>
          <w:szCs w:val="28"/>
          <w:lang w:eastAsia="en-US"/>
        </w:rPr>
        <w:lastRenderedPageBreak/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914C0" w:rsidRDefault="00C914C0" w:rsidP="00275D5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B5A00" w:rsidRDefault="00E93EF2" w:rsidP="000B5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0B5A00" w:rsidRPr="00773F21">
        <w:rPr>
          <w:sz w:val="28"/>
          <w:szCs w:val="28"/>
        </w:rPr>
        <w:t>Требования</w:t>
      </w:r>
      <w:r w:rsidR="000B5A00">
        <w:rPr>
          <w:sz w:val="28"/>
          <w:szCs w:val="28"/>
        </w:rPr>
        <w:t xml:space="preserve"> </w:t>
      </w:r>
      <w:r w:rsidR="000B5A00" w:rsidRPr="00773F21">
        <w:rPr>
          <w:sz w:val="28"/>
          <w:szCs w:val="28"/>
        </w:rPr>
        <w:t>охран</w:t>
      </w:r>
      <w:r w:rsidR="000B5A00">
        <w:rPr>
          <w:sz w:val="28"/>
          <w:szCs w:val="28"/>
        </w:rPr>
        <w:t>ы</w:t>
      </w:r>
      <w:r w:rsidR="000B5A00" w:rsidRPr="00773F21">
        <w:rPr>
          <w:sz w:val="28"/>
          <w:szCs w:val="28"/>
        </w:rPr>
        <w:t xml:space="preserve"> труда при эксплуатации</w:t>
      </w:r>
      <w:r w:rsidR="000B5A00">
        <w:rPr>
          <w:sz w:val="28"/>
          <w:szCs w:val="28"/>
        </w:rPr>
        <w:t xml:space="preserve"> </w:t>
      </w:r>
      <w:r w:rsidR="000B5A00" w:rsidRPr="00773F21">
        <w:rPr>
          <w:sz w:val="28"/>
          <w:szCs w:val="28"/>
        </w:rPr>
        <w:t xml:space="preserve">оборудования </w:t>
      </w:r>
    </w:p>
    <w:p w:rsidR="000B5A00" w:rsidRDefault="000B5A00" w:rsidP="000B5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Прежде чем использовать в работе оборудование и инструмент, необходимо путем внешнего осмотра убедиться в их исправности, при работе с электрооборудованием – в наличии защитного заземления.</w:t>
      </w: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Для производства погрузочно-разгрузочных работ применяют съемные грузозахватные приспособления, соответствующие по грузоподъемности массе поднимаемого груза.</w:t>
      </w: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Не допускается применять неисправные грузоподъемные машины и механизмы, крюки, съемные грузозахватные приспособления, тележки, носилки, слеги, покаты, ломы, кирки, лопаты, багры (далее – оборудование и инструменты).</w:t>
      </w:r>
    </w:p>
    <w:p w:rsidR="000B5A00" w:rsidRPr="00D77D8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77D86">
        <w:rPr>
          <w:rFonts w:eastAsiaTheme="minorHAnsi" w:cstheme="minorBidi"/>
          <w:sz w:val="28"/>
          <w:szCs w:val="28"/>
          <w:lang w:eastAsia="en-US"/>
        </w:rPr>
        <w:t>Не допускаются к эксплуатации съемные грузозахватные приспособления (стропы, кольца, петли</w:t>
      </w:r>
      <w:r w:rsidR="00136964">
        <w:rPr>
          <w:rFonts w:eastAsiaTheme="minorHAnsi" w:cstheme="minorBidi"/>
          <w:sz w:val="28"/>
          <w:szCs w:val="28"/>
          <w:lang w:eastAsia="en-US"/>
        </w:rPr>
        <w:t>) (далее - СГП</w:t>
      </w:r>
      <w:r w:rsidRPr="00D77D86">
        <w:rPr>
          <w:rFonts w:eastAsiaTheme="minorHAnsi" w:cstheme="minorBidi"/>
          <w:sz w:val="28"/>
          <w:szCs w:val="28"/>
          <w:lang w:eastAsia="en-US"/>
        </w:rPr>
        <w:t>), у которых:</w:t>
      </w:r>
    </w:p>
    <w:p w:rsidR="0030677E" w:rsidRDefault="0030677E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отсутствует бирка (клеймо);</w:t>
      </w:r>
    </w:p>
    <w:p w:rsidR="00CB6FDB" w:rsidRPr="00B63561" w:rsidRDefault="00CB6FDB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деформированы коуши;</w:t>
      </w:r>
    </w:p>
    <w:p w:rsidR="000B5A00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имеются трещины на опрессовочных втулках;</w:t>
      </w:r>
    </w:p>
    <w:p w:rsidR="000B5A00" w:rsidRPr="00B63561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имеются смещения каната в заплетке или втулках;</w:t>
      </w:r>
    </w:p>
    <w:p w:rsidR="000B5A00" w:rsidRPr="00B63561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повреждены или отсутствуют оплетки или другие защитные элементы</w:t>
      </w:r>
      <w:r w:rsidR="000B5A00">
        <w:rPr>
          <w:sz w:val="28"/>
          <w:szCs w:val="28"/>
        </w:rPr>
        <w:t xml:space="preserve"> при наличии выступающих концов проволоки у места заплетки</w:t>
      </w:r>
      <w:r w:rsidR="000B5A00" w:rsidRPr="00B63561">
        <w:rPr>
          <w:sz w:val="28"/>
          <w:szCs w:val="28"/>
        </w:rPr>
        <w:t>;</w:t>
      </w:r>
    </w:p>
    <w:p w:rsidR="000B5A00" w:rsidRDefault="00CB6FDB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A00">
        <w:rPr>
          <w:sz w:val="28"/>
          <w:szCs w:val="28"/>
        </w:rPr>
        <w:t xml:space="preserve">) </w:t>
      </w:r>
      <w:r w:rsidR="000B5A00" w:rsidRPr="00B63561">
        <w:rPr>
          <w:sz w:val="28"/>
          <w:szCs w:val="28"/>
        </w:rPr>
        <w:t>крюки не</w:t>
      </w:r>
      <w:r>
        <w:rPr>
          <w:sz w:val="28"/>
          <w:szCs w:val="28"/>
        </w:rPr>
        <w:t xml:space="preserve"> имеют предохранительных замков;</w:t>
      </w:r>
    </w:p>
    <w:p w:rsidR="00A52349" w:rsidRDefault="00CB6FDB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имеются узлы, порезы, обрывы нитей стропов из синтетических лент на текстильной основе, повреждения лент от воздействия химических веществ</w:t>
      </w:r>
      <w:r w:rsidR="00A52349">
        <w:rPr>
          <w:sz w:val="28"/>
          <w:szCs w:val="28"/>
        </w:rPr>
        <w:t>;</w:t>
      </w:r>
    </w:p>
    <w:p w:rsidR="00CB6FDB" w:rsidRDefault="00A52349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имеются повреждения на канатных и цепных съемных грузозахватных приспособлениях</w:t>
      </w:r>
      <w:r w:rsidR="00CB6FDB">
        <w:rPr>
          <w:sz w:val="28"/>
          <w:szCs w:val="28"/>
        </w:rPr>
        <w:t>.</w:t>
      </w:r>
    </w:p>
    <w:p w:rsidR="00BB6EBB" w:rsidRDefault="00FD3D10" w:rsidP="00CB6FDB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СГП с дефектами, повреждениями и несоответствиями технической (эксплуатационной) документации</w:t>
      </w:r>
      <w:r w:rsidR="009C2DDE">
        <w:rPr>
          <w:sz w:val="28"/>
          <w:szCs w:val="28"/>
        </w:rPr>
        <w:t xml:space="preserve"> (паспортным данным)</w:t>
      </w:r>
      <w:r>
        <w:rPr>
          <w:sz w:val="28"/>
          <w:szCs w:val="28"/>
        </w:rPr>
        <w:t xml:space="preserve"> организации-изготовителя</w:t>
      </w:r>
      <w:r w:rsidR="00BB6EBB">
        <w:rPr>
          <w:sz w:val="28"/>
          <w:szCs w:val="28"/>
        </w:rPr>
        <w:t xml:space="preserve"> не должны находиться на месте выполнения работ.</w:t>
      </w:r>
    </w:p>
    <w:p w:rsidR="000B5A00" w:rsidRPr="00D77D86" w:rsidRDefault="000B5A00" w:rsidP="000B5A00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7D86">
        <w:rPr>
          <w:sz w:val="28"/>
          <w:szCs w:val="28"/>
        </w:rPr>
        <w:t>Погрузочно-разгрузочные работы</w:t>
      </w:r>
      <w:r w:rsidR="005C59B2">
        <w:rPr>
          <w:sz w:val="28"/>
          <w:szCs w:val="28"/>
        </w:rPr>
        <w:t xml:space="preserve"> </w:t>
      </w:r>
      <w:r w:rsidRPr="00D77D86">
        <w:rPr>
          <w:sz w:val="28"/>
          <w:szCs w:val="28"/>
        </w:rPr>
        <w:t xml:space="preserve">с применением грузоподъемных </w:t>
      </w:r>
      <w:r w:rsidR="005C294D">
        <w:rPr>
          <w:sz w:val="28"/>
          <w:szCs w:val="28"/>
        </w:rPr>
        <w:t xml:space="preserve">кранов </w:t>
      </w:r>
      <w:r w:rsidRPr="00D77D86">
        <w:rPr>
          <w:sz w:val="28"/>
          <w:szCs w:val="28"/>
        </w:rPr>
        <w:t>выполняются по</w:t>
      </w:r>
      <w:r w:rsidR="005C294D">
        <w:rPr>
          <w:sz w:val="28"/>
          <w:szCs w:val="28"/>
        </w:rPr>
        <w:t xml:space="preserve"> технологическим регламентам (</w:t>
      </w:r>
      <w:r w:rsidRPr="00D77D86">
        <w:rPr>
          <w:sz w:val="28"/>
          <w:szCs w:val="28"/>
        </w:rPr>
        <w:t>технологическим картам, проектам производства рабо</w:t>
      </w:r>
      <w:r w:rsidR="005C294D">
        <w:rPr>
          <w:sz w:val="28"/>
          <w:szCs w:val="28"/>
        </w:rPr>
        <w:t>т)</w:t>
      </w:r>
      <w:r w:rsidRPr="00D77D86">
        <w:rPr>
          <w:sz w:val="28"/>
          <w:szCs w:val="28"/>
        </w:rPr>
        <w:t>.</w:t>
      </w:r>
    </w:p>
    <w:p w:rsidR="008C6D4A" w:rsidRPr="008C6D4A" w:rsidRDefault="008C6D4A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8C6D4A">
        <w:rPr>
          <w:sz w:val="28"/>
          <w:szCs w:val="28"/>
        </w:rPr>
        <w:t>При выполнении погрузочно-разгрузочных работ с применением грузоподъемных кранов запрещается опускать груз на транспортное средство, а также поднимать груз при нахождении работников в кузове или кабине транспортного средства</w:t>
      </w:r>
      <w:r>
        <w:rPr>
          <w:sz w:val="28"/>
          <w:szCs w:val="28"/>
        </w:rPr>
        <w:t>.</w:t>
      </w:r>
    </w:p>
    <w:p w:rsidR="000B5A00" w:rsidRPr="008C6D4A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8C6D4A">
        <w:rPr>
          <w:sz w:val="28"/>
          <w:szCs w:val="28"/>
        </w:rPr>
        <w:t xml:space="preserve">Выходы на </w:t>
      </w:r>
      <w:r w:rsidR="00195BB9">
        <w:rPr>
          <w:sz w:val="28"/>
          <w:szCs w:val="28"/>
        </w:rPr>
        <w:t>рельсовые</w:t>
      </w:r>
      <w:r w:rsidRPr="008C6D4A">
        <w:rPr>
          <w:sz w:val="28"/>
          <w:szCs w:val="28"/>
        </w:rPr>
        <w:t xml:space="preserve"> пути, галереи мостовых кранов, находящихся в работе, </w:t>
      </w:r>
      <w:r w:rsidR="0078250E">
        <w:rPr>
          <w:sz w:val="28"/>
          <w:szCs w:val="28"/>
        </w:rPr>
        <w:t xml:space="preserve">должны быть </w:t>
      </w:r>
      <w:r w:rsidRPr="008C6D4A">
        <w:rPr>
          <w:sz w:val="28"/>
          <w:szCs w:val="28"/>
        </w:rPr>
        <w:t>закры</w:t>
      </w:r>
      <w:r w:rsidR="0078250E">
        <w:rPr>
          <w:sz w:val="28"/>
          <w:szCs w:val="28"/>
        </w:rPr>
        <w:t>ты (оборудованы устройствами для запирания)</w:t>
      </w:r>
      <w:r w:rsidRPr="008C6D4A">
        <w:rPr>
          <w:sz w:val="28"/>
          <w:szCs w:val="28"/>
        </w:rPr>
        <w:t>.</w:t>
      </w:r>
      <w:r w:rsidR="0078250E">
        <w:rPr>
          <w:sz w:val="28"/>
          <w:szCs w:val="28"/>
        </w:rPr>
        <w:t xml:space="preserve"> </w:t>
      </w:r>
    </w:p>
    <w:p w:rsidR="000B5A00" w:rsidRPr="006261D6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>работников</w:t>
      </w:r>
      <w:r w:rsidRPr="002649A6">
        <w:rPr>
          <w:sz w:val="28"/>
          <w:szCs w:val="28"/>
        </w:rPr>
        <w:t xml:space="preserve"> </w:t>
      </w:r>
      <w:r w:rsidRPr="006261D6">
        <w:rPr>
          <w:sz w:val="28"/>
          <w:szCs w:val="28"/>
        </w:rPr>
        <w:t xml:space="preserve">на </w:t>
      </w:r>
      <w:r w:rsidR="0078250E">
        <w:rPr>
          <w:sz w:val="28"/>
          <w:szCs w:val="28"/>
        </w:rPr>
        <w:t xml:space="preserve">рельсовые </w:t>
      </w:r>
      <w:r w:rsidRPr="006261D6">
        <w:rPr>
          <w:sz w:val="28"/>
          <w:szCs w:val="28"/>
        </w:rPr>
        <w:t>пути и проходные галереи</w:t>
      </w:r>
      <w:r>
        <w:rPr>
          <w:sz w:val="28"/>
          <w:szCs w:val="28"/>
        </w:rPr>
        <w:t xml:space="preserve"> действующих</w:t>
      </w:r>
      <w:r w:rsidRPr="006261D6">
        <w:rPr>
          <w:sz w:val="28"/>
          <w:szCs w:val="28"/>
        </w:rPr>
        <w:t xml:space="preserve"> мостовых кранов</w:t>
      </w:r>
      <w:r>
        <w:rPr>
          <w:sz w:val="28"/>
          <w:szCs w:val="28"/>
        </w:rPr>
        <w:t xml:space="preserve"> </w:t>
      </w:r>
      <w:r w:rsidR="0078250E">
        <w:rPr>
          <w:sz w:val="28"/>
          <w:szCs w:val="28"/>
        </w:rPr>
        <w:t xml:space="preserve">должен </w:t>
      </w:r>
      <w:r w:rsidRPr="006261D6">
        <w:rPr>
          <w:sz w:val="28"/>
          <w:szCs w:val="28"/>
        </w:rPr>
        <w:t>осуществлят</w:t>
      </w:r>
      <w:r w:rsidR="0078250E">
        <w:rPr>
          <w:sz w:val="28"/>
          <w:szCs w:val="28"/>
        </w:rPr>
        <w:t xml:space="preserve">ься </w:t>
      </w:r>
      <w:r w:rsidRPr="006261D6">
        <w:rPr>
          <w:sz w:val="28"/>
          <w:szCs w:val="28"/>
        </w:rPr>
        <w:t xml:space="preserve">по </w:t>
      </w:r>
      <w:r>
        <w:rPr>
          <w:sz w:val="28"/>
          <w:szCs w:val="28"/>
        </w:rPr>
        <w:t>наряду-допуску.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Движущиеся части конвейеров, находящиеся на высоте менее 2,5 м от уровня пола и к которым не исключен доступ обслуживающего персонала и лиц, </w:t>
      </w:r>
      <w:r>
        <w:rPr>
          <w:sz w:val="28"/>
          <w:szCs w:val="28"/>
        </w:rPr>
        <w:lastRenderedPageBreak/>
        <w:t xml:space="preserve">работающих вблизи конвейеров, оборудуются ограждениями. </w:t>
      </w:r>
    </w:p>
    <w:p w:rsidR="000B5A00" w:rsidRPr="006261D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 xml:space="preserve">В зоне возможного нахождения </w:t>
      </w:r>
      <w:r w:rsidR="007814A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261D6">
        <w:rPr>
          <w:sz w:val="28"/>
          <w:szCs w:val="28"/>
        </w:rPr>
        <w:t>огражд</w:t>
      </w:r>
      <w:r>
        <w:rPr>
          <w:sz w:val="28"/>
          <w:szCs w:val="28"/>
        </w:rPr>
        <w:t xml:space="preserve">аются </w:t>
      </w:r>
      <w:r w:rsidRPr="006261D6">
        <w:rPr>
          <w:sz w:val="28"/>
          <w:szCs w:val="28"/>
        </w:rPr>
        <w:t>канаты</w:t>
      </w:r>
      <w:r>
        <w:rPr>
          <w:sz w:val="28"/>
          <w:szCs w:val="28"/>
        </w:rPr>
        <w:t xml:space="preserve">, </w:t>
      </w:r>
      <w:r w:rsidRPr="006261D6">
        <w:rPr>
          <w:sz w:val="28"/>
          <w:szCs w:val="28"/>
        </w:rPr>
        <w:t>блоки</w:t>
      </w:r>
      <w:r>
        <w:rPr>
          <w:sz w:val="28"/>
          <w:szCs w:val="28"/>
        </w:rPr>
        <w:t xml:space="preserve"> и грузы</w:t>
      </w:r>
      <w:r w:rsidRPr="006261D6">
        <w:rPr>
          <w:sz w:val="28"/>
          <w:szCs w:val="28"/>
        </w:rPr>
        <w:t xml:space="preserve"> натяжных устройств на высоту их перемещения, участок пола под ними</w:t>
      </w:r>
      <w:r>
        <w:rPr>
          <w:sz w:val="28"/>
          <w:szCs w:val="28"/>
        </w:rPr>
        <w:t>,</w:t>
      </w:r>
      <w:r w:rsidRPr="006261D6">
        <w:rPr>
          <w:sz w:val="28"/>
          <w:szCs w:val="28"/>
        </w:rPr>
        <w:t xml:space="preserve"> за</w:t>
      </w:r>
      <w:r>
        <w:rPr>
          <w:sz w:val="28"/>
          <w:szCs w:val="28"/>
        </w:rPr>
        <w:t>грузочные и приемные устройства, а также нижние выступающие части конвейера, пересекающие проходы и проезды.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Перед началом работы</w:t>
      </w:r>
      <w:r>
        <w:rPr>
          <w:sz w:val="28"/>
          <w:szCs w:val="28"/>
        </w:rPr>
        <w:t xml:space="preserve"> конвейер </w:t>
      </w:r>
      <w:r w:rsidRPr="00663813">
        <w:rPr>
          <w:sz w:val="28"/>
          <w:szCs w:val="28"/>
        </w:rPr>
        <w:t>пускают без груза на рабочем органе</w:t>
      </w:r>
      <w:r>
        <w:rPr>
          <w:sz w:val="28"/>
          <w:szCs w:val="28"/>
        </w:rPr>
        <w:t xml:space="preserve"> (</w:t>
      </w:r>
      <w:r w:rsidRPr="00663813">
        <w:rPr>
          <w:sz w:val="28"/>
          <w:szCs w:val="28"/>
        </w:rPr>
        <w:t>вхолостую</w:t>
      </w:r>
      <w:r>
        <w:rPr>
          <w:sz w:val="28"/>
          <w:szCs w:val="28"/>
        </w:rPr>
        <w:t xml:space="preserve">) с целью установления правильности движения ленты, ее состояния и отсутствия боковых смещений.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конвейера начинают </w:t>
      </w:r>
      <w:r w:rsidRPr="00663813">
        <w:rPr>
          <w:sz w:val="28"/>
          <w:szCs w:val="28"/>
        </w:rPr>
        <w:t>после предупреждения соответствующим сигналом находящихся вблизи людей.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Во время работы пневматического разгрузчика пылевидных материалов подходить к заборному устройству</w:t>
      </w:r>
      <w:r>
        <w:rPr>
          <w:color w:val="000001"/>
          <w:sz w:val="28"/>
          <w:szCs w:val="28"/>
        </w:rPr>
        <w:t xml:space="preserve"> на расстояние</w:t>
      </w:r>
      <w:r w:rsidRPr="00F8561E">
        <w:rPr>
          <w:color w:val="000001"/>
          <w:sz w:val="28"/>
          <w:szCs w:val="28"/>
        </w:rPr>
        <w:t xml:space="preserve"> ближе 1 м не разрешается. Свободное пространство вокруг осадительной камеры пневм</w:t>
      </w:r>
      <w:r>
        <w:rPr>
          <w:color w:val="000001"/>
          <w:sz w:val="28"/>
          <w:szCs w:val="28"/>
        </w:rPr>
        <w:t xml:space="preserve">атического </w:t>
      </w:r>
      <w:r w:rsidRPr="00F8561E">
        <w:rPr>
          <w:color w:val="000001"/>
          <w:sz w:val="28"/>
          <w:szCs w:val="28"/>
        </w:rPr>
        <w:t xml:space="preserve">разгрузчика должно </w:t>
      </w:r>
      <w:r>
        <w:rPr>
          <w:color w:val="000001"/>
          <w:sz w:val="28"/>
          <w:szCs w:val="28"/>
        </w:rPr>
        <w:t xml:space="preserve">составлять </w:t>
      </w:r>
      <w:r w:rsidRPr="00F8561E">
        <w:rPr>
          <w:color w:val="000001"/>
          <w:sz w:val="28"/>
          <w:szCs w:val="28"/>
        </w:rPr>
        <w:t>не менее 0,8 м</w:t>
      </w:r>
      <w:r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повышении давления в смесительной камере разгрузчика всасывающе-нагнетательного действия более 0,14 МПа необходимо отключить электродвигатель привода шнека и перекрыть подачу сжатого воздуха в смесительную камеру.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перемещении</w:t>
      </w:r>
      <w:r w:rsidRPr="00F8561E">
        <w:rPr>
          <w:color w:val="000001"/>
          <w:sz w:val="28"/>
          <w:szCs w:val="28"/>
        </w:rPr>
        <w:t xml:space="preserve"> груз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 xml:space="preserve"> на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тележке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груз на платформе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</w:t>
      </w:r>
      <w:r>
        <w:rPr>
          <w:color w:val="000001"/>
          <w:sz w:val="28"/>
          <w:szCs w:val="28"/>
        </w:rPr>
        <w:t xml:space="preserve">и должен </w:t>
      </w:r>
      <w:r w:rsidRPr="00F8561E">
        <w:rPr>
          <w:color w:val="000001"/>
          <w:sz w:val="28"/>
          <w:szCs w:val="28"/>
        </w:rPr>
        <w:t>размещат</w:t>
      </w:r>
      <w:r>
        <w:rPr>
          <w:color w:val="000001"/>
          <w:sz w:val="28"/>
          <w:szCs w:val="28"/>
        </w:rPr>
        <w:t>ь</w:t>
      </w:r>
      <w:r w:rsidRPr="00F8561E">
        <w:rPr>
          <w:color w:val="000001"/>
          <w:sz w:val="28"/>
          <w:szCs w:val="28"/>
        </w:rPr>
        <w:t>ся равномерно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t>заним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>т</w:t>
      </w:r>
      <w:r>
        <w:rPr>
          <w:color w:val="000001"/>
          <w:sz w:val="28"/>
          <w:szCs w:val="28"/>
        </w:rPr>
        <w:t>ь</w:t>
      </w:r>
      <w:r w:rsidRPr="00F8561E">
        <w:rPr>
          <w:color w:val="000001"/>
          <w:sz w:val="28"/>
          <w:szCs w:val="28"/>
        </w:rPr>
        <w:t xml:space="preserve"> устойчивое положение, исключающее его падение при передвижении;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борта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тележки</w:t>
      </w:r>
      <w:r>
        <w:rPr>
          <w:color w:val="000001"/>
          <w:sz w:val="28"/>
          <w:szCs w:val="28"/>
        </w:rPr>
        <w:t>, оборудованной откидными бортами, находятся в закрытом состоянии;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скорость движения как груженой, так и порожней</w:t>
      </w:r>
      <w:r>
        <w:rPr>
          <w:color w:val="000001"/>
          <w:sz w:val="28"/>
          <w:szCs w:val="28"/>
        </w:rPr>
        <w:t xml:space="preserve"> ручной </w:t>
      </w:r>
      <w:r w:rsidRPr="00F8561E">
        <w:rPr>
          <w:color w:val="000001"/>
          <w:sz w:val="28"/>
          <w:szCs w:val="28"/>
        </w:rPr>
        <w:t>тележки не должна превышать 5 км/ч;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прилагаемое работником усилие не должно превышать 15 кг;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п</w:t>
      </w:r>
      <w:r w:rsidRPr="00F8561E">
        <w:rPr>
          <w:color w:val="000001"/>
          <w:sz w:val="28"/>
          <w:szCs w:val="28"/>
        </w:rPr>
        <w:t xml:space="preserve">ри перемещении груза по наклонному полу вниз работник </w:t>
      </w:r>
      <w:r>
        <w:rPr>
          <w:color w:val="000001"/>
          <w:sz w:val="28"/>
          <w:szCs w:val="28"/>
        </w:rPr>
        <w:t xml:space="preserve">должен находиться сзади </w:t>
      </w:r>
      <w:r w:rsidRPr="00F8561E">
        <w:rPr>
          <w:color w:val="000001"/>
          <w:sz w:val="28"/>
          <w:szCs w:val="28"/>
        </w:rPr>
        <w:t>тележки.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еремещать груз, превышающий</w:t>
      </w:r>
      <w:r>
        <w:rPr>
          <w:color w:val="000001"/>
          <w:sz w:val="28"/>
          <w:szCs w:val="28"/>
        </w:rPr>
        <w:t xml:space="preserve"> предельную</w:t>
      </w:r>
      <w:r w:rsidRPr="00F8561E">
        <w:rPr>
          <w:color w:val="000001"/>
          <w:sz w:val="28"/>
          <w:szCs w:val="28"/>
        </w:rPr>
        <w:t xml:space="preserve"> грузоподъемность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тележки,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подъеме груза электрической талью</w:t>
      </w:r>
      <w:r>
        <w:rPr>
          <w:color w:val="000001"/>
          <w:sz w:val="28"/>
          <w:szCs w:val="28"/>
        </w:rPr>
        <w:t xml:space="preserve"> запрещается</w:t>
      </w:r>
      <w:r w:rsidRPr="00F8561E">
        <w:rPr>
          <w:color w:val="000001"/>
          <w:sz w:val="28"/>
          <w:szCs w:val="28"/>
        </w:rPr>
        <w:t xml:space="preserve"> доводить обойму крюка до концевого выключателя и пользоваться концевым выключателем для автоматической остановки</w:t>
      </w:r>
      <w:r>
        <w:rPr>
          <w:color w:val="000001"/>
          <w:sz w:val="28"/>
          <w:szCs w:val="28"/>
        </w:rPr>
        <w:t xml:space="preserve"> подъема груза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После выполнения работ инструмент и приспособления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прив</w:t>
      </w:r>
      <w:r>
        <w:rPr>
          <w:color w:val="000001"/>
          <w:sz w:val="28"/>
          <w:szCs w:val="28"/>
        </w:rPr>
        <w:t xml:space="preserve">одятся </w:t>
      </w:r>
      <w:r w:rsidRPr="00F8561E">
        <w:rPr>
          <w:color w:val="000001"/>
          <w:sz w:val="28"/>
          <w:szCs w:val="28"/>
        </w:rPr>
        <w:t>в порядок и сда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 xml:space="preserve">на хранение.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 замечаниях и выявленных при работе неисправностях необходимо сообщить</w:t>
      </w:r>
      <w:r>
        <w:rPr>
          <w:color w:val="000001"/>
          <w:sz w:val="28"/>
          <w:szCs w:val="28"/>
        </w:rPr>
        <w:t xml:space="preserve"> непосредственному</w:t>
      </w:r>
      <w:r w:rsidRPr="00F8561E">
        <w:rPr>
          <w:color w:val="000001"/>
          <w:sz w:val="28"/>
          <w:szCs w:val="28"/>
        </w:rPr>
        <w:t xml:space="preserve"> руководителю работ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и сменщику.</w:t>
      </w:r>
    </w:p>
    <w:p w:rsidR="006823BF" w:rsidRDefault="006823BF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6823BF" w:rsidRDefault="00E93EF2" w:rsidP="00D11741">
      <w:pPr>
        <w:pStyle w:val="FORMATTEXT"/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6823BF" w:rsidRPr="006823BF">
        <w:rPr>
          <w:sz w:val="28"/>
          <w:szCs w:val="28"/>
        </w:rPr>
        <w:t xml:space="preserve">Требования охраны труда, </w:t>
      </w:r>
      <w:r w:rsidR="00D11741">
        <w:rPr>
          <w:sz w:val="28"/>
          <w:szCs w:val="28"/>
        </w:rPr>
        <w:br/>
      </w:r>
      <w:r w:rsidR="006823BF" w:rsidRPr="006823BF">
        <w:rPr>
          <w:sz w:val="28"/>
          <w:szCs w:val="28"/>
        </w:rPr>
        <w:t>предъявляемые к производственным помещениям</w:t>
      </w:r>
    </w:p>
    <w:p w:rsidR="00D11741" w:rsidRPr="006823BF" w:rsidRDefault="00D11741" w:rsidP="006823BF">
      <w:pPr>
        <w:pStyle w:val="FORMATTEXT"/>
        <w:suppressAutoHyphens/>
        <w:ind w:firstLine="709"/>
        <w:jc w:val="center"/>
        <w:rPr>
          <w:sz w:val="28"/>
          <w:szCs w:val="28"/>
        </w:rPr>
      </w:pPr>
    </w:p>
    <w:p w:rsidR="006823BF" w:rsidRPr="006823BF" w:rsidRDefault="006823BF" w:rsidP="006823BF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6823BF">
        <w:rPr>
          <w:color w:val="000001"/>
          <w:sz w:val="28"/>
          <w:szCs w:val="28"/>
        </w:rPr>
        <w:t>При эксплуатации зданий и сооружений запрещается:</w:t>
      </w:r>
    </w:p>
    <w:p w:rsidR="006823BF" w:rsidRPr="006823BF" w:rsidRDefault="006823BF" w:rsidP="006823BF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6823BF">
        <w:rPr>
          <w:color w:val="000001"/>
          <w:sz w:val="28"/>
          <w:szCs w:val="28"/>
        </w:rPr>
        <w:t xml:space="preserve">1) превышать предельные нагрузки на полы, перекрытия и площадки. На стенах, колоннах зданий и сооружений, предназначенных для складирования и </w:t>
      </w:r>
      <w:r w:rsidRPr="006823BF">
        <w:rPr>
          <w:color w:val="000001"/>
          <w:sz w:val="28"/>
          <w:szCs w:val="28"/>
        </w:rPr>
        <w:lastRenderedPageBreak/>
        <w:t>размещения грузов, размещаются надписи о величине допускаемых на полы, перекрытия и площадки предельных нагрузок;</w:t>
      </w:r>
    </w:p>
    <w:p w:rsidR="006823BF" w:rsidRDefault="006823BF" w:rsidP="006823BF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6823BF">
        <w:rPr>
          <w:color w:val="000001"/>
          <w:sz w:val="28"/>
          <w:szCs w:val="28"/>
        </w:rPr>
        <w:t>2) пробивать отверстия в перекрытиях, балках, колоннах и стенах без письменного разрешения лиц, ответственных за эксплуатацию, сохранность и ремонт зданий и сооружений.</w:t>
      </w:r>
    </w:p>
    <w:p w:rsidR="006823BF" w:rsidRPr="006823BF" w:rsidRDefault="006823BF" w:rsidP="006823BF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При перемещении груза с помощью грузоподъемной машины масса груза не должна превышать паспортную грузоподъемность машины (у стреловых кранов - с учетом вылета стрелы, выносных опор, противовесов).</w:t>
      </w:r>
    </w:p>
    <w:p w:rsidR="006823BF" w:rsidRPr="006823BF" w:rsidRDefault="006823BF" w:rsidP="006823BF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При производстве погрузочно-разгрузочных работ с помощью грузоподъемной машины, в случае отсутствия данных по массе и центру тяжести поднимаемого груза, подъем груза производится только при непосредственном руководстве лица, ответственного за безопасное производство работ.</w:t>
      </w:r>
    </w:p>
    <w:p w:rsidR="000B5A00" w:rsidRDefault="000B5A00" w:rsidP="006823BF">
      <w:pPr>
        <w:pStyle w:val="FORMATTEXT"/>
        <w:suppressAutoHyphens/>
        <w:ind w:left="709"/>
        <w:jc w:val="both"/>
        <w:rPr>
          <w:sz w:val="28"/>
          <w:szCs w:val="28"/>
        </w:rPr>
      </w:pPr>
    </w:p>
    <w:p w:rsidR="000B5A00" w:rsidRDefault="00E93EF2" w:rsidP="000B5A00">
      <w:pPr>
        <w:pStyle w:val="FORMATTEXT"/>
        <w:suppressAutoHyphens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0B5A00">
        <w:rPr>
          <w:sz w:val="28"/>
          <w:szCs w:val="28"/>
        </w:rPr>
        <w:t xml:space="preserve">Требования охраны труда </w:t>
      </w:r>
      <w:r w:rsidR="000B5A00" w:rsidRPr="009B1920">
        <w:rPr>
          <w:sz w:val="28"/>
          <w:szCs w:val="28"/>
        </w:rPr>
        <w:t>к</w:t>
      </w:r>
      <w:r w:rsidR="000B5A00">
        <w:rPr>
          <w:sz w:val="28"/>
          <w:szCs w:val="28"/>
        </w:rPr>
        <w:t xml:space="preserve"> организации рабочих мест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0B5A00" w:rsidRPr="00D77D86" w:rsidRDefault="000B5A00" w:rsidP="000B5A00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77D86">
        <w:rPr>
          <w:sz w:val="28"/>
          <w:szCs w:val="28"/>
        </w:rPr>
        <w:t xml:space="preserve">При размещении транспортных средств на погрузочно-разгрузочных площадках между транспортными средствами, стоящими друг за другом (в колонну), устанавливается расстояние не менее 1 м, а между транспортными средствами, стоящими в ряд (по фронту), - не менее 1,5 м. </w:t>
      </w:r>
    </w:p>
    <w:p w:rsidR="000B5A00" w:rsidRPr="008411E9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8411E9">
        <w:rPr>
          <w:sz w:val="28"/>
          <w:szCs w:val="28"/>
        </w:rPr>
        <w:t>Если транспортные средства</w:t>
      </w:r>
      <w:r>
        <w:rPr>
          <w:sz w:val="28"/>
          <w:szCs w:val="28"/>
        </w:rPr>
        <w:t xml:space="preserve"> размещаются </w:t>
      </w:r>
      <w:r w:rsidRPr="008411E9">
        <w:rPr>
          <w:sz w:val="28"/>
          <w:szCs w:val="28"/>
        </w:rPr>
        <w:t>для погрузки или разгрузки вблизи здания, то между зданием и задним бортом транспортного средства</w:t>
      </w:r>
      <w:r>
        <w:rPr>
          <w:sz w:val="28"/>
          <w:szCs w:val="28"/>
        </w:rPr>
        <w:t xml:space="preserve"> устанавливается </w:t>
      </w:r>
      <w:r w:rsidRPr="008411E9">
        <w:rPr>
          <w:sz w:val="28"/>
          <w:szCs w:val="28"/>
        </w:rPr>
        <w:t xml:space="preserve">интервал не менее </w:t>
      </w:r>
      <w:r w:rsidR="006733E4">
        <w:rPr>
          <w:sz w:val="28"/>
          <w:szCs w:val="28"/>
        </w:rPr>
        <w:t>0,8</w:t>
      </w:r>
      <w:r w:rsidRPr="008411E9">
        <w:rPr>
          <w:sz w:val="28"/>
          <w:szCs w:val="28"/>
        </w:rPr>
        <w:t xml:space="preserve"> м.</w:t>
      </w:r>
    </w:p>
    <w:p w:rsidR="000B5A00" w:rsidRPr="008411E9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8411E9">
        <w:rPr>
          <w:sz w:val="28"/>
          <w:szCs w:val="28"/>
        </w:rPr>
        <w:t>Расстояние между транспортным средством и штабелем груза должно</w:t>
      </w:r>
      <w:r>
        <w:rPr>
          <w:sz w:val="28"/>
          <w:szCs w:val="28"/>
        </w:rPr>
        <w:t xml:space="preserve"> составлять </w:t>
      </w:r>
      <w:r w:rsidRPr="008411E9">
        <w:rPr>
          <w:sz w:val="28"/>
          <w:szCs w:val="28"/>
        </w:rPr>
        <w:t>не менее 1 м.</w:t>
      </w:r>
    </w:p>
    <w:p w:rsidR="000B5A00" w:rsidRPr="006261D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6261D6">
        <w:rPr>
          <w:color w:val="000001"/>
          <w:sz w:val="28"/>
          <w:szCs w:val="28"/>
        </w:rPr>
        <w:t>Грузоподъемные машины устанавлива</w:t>
      </w:r>
      <w:r>
        <w:rPr>
          <w:color w:val="000001"/>
          <w:sz w:val="28"/>
          <w:szCs w:val="28"/>
        </w:rPr>
        <w:t>ю</w:t>
      </w:r>
      <w:r w:rsidRPr="006261D6">
        <w:rPr>
          <w:color w:val="000001"/>
          <w:sz w:val="28"/>
          <w:szCs w:val="28"/>
        </w:rPr>
        <w:t>тся так, чтобы при подъеме груза исключалось наклонное положение грузовых канатов и обеспечивался зазор не менее 0,5 м над встречающимися на пути перемещения груза оборудованием, штабелями груза.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366A68">
        <w:rPr>
          <w:sz w:val="28"/>
          <w:szCs w:val="28"/>
        </w:rPr>
        <w:t>Погрузочно-разгрузочные работы в охранной зоне линии электропередачи</w:t>
      </w:r>
      <w:r>
        <w:rPr>
          <w:sz w:val="28"/>
          <w:szCs w:val="28"/>
        </w:rPr>
        <w:t xml:space="preserve"> выполняются при наличии письменного разрешения </w:t>
      </w:r>
      <w:r w:rsidRPr="00366A68">
        <w:rPr>
          <w:sz w:val="28"/>
          <w:szCs w:val="28"/>
        </w:rPr>
        <w:t>владельца линии электропередачи</w:t>
      </w:r>
      <w:r>
        <w:rPr>
          <w:sz w:val="28"/>
          <w:szCs w:val="28"/>
        </w:rPr>
        <w:t>.</w:t>
      </w:r>
    </w:p>
    <w:p w:rsidR="000B5A00" w:rsidRDefault="000B5A00" w:rsidP="000D71AF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наряду-допуску в присутствии лица, ответственного за безопасное производство работ.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6261D6">
        <w:rPr>
          <w:color w:val="000001"/>
          <w:sz w:val="28"/>
          <w:szCs w:val="28"/>
        </w:rPr>
        <w:t>При</w:t>
      </w:r>
      <w:r>
        <w:rPr>
          <w:color w:val="000001"/>
          <w:sz w:val="28"/>
          <w:szCs w:val="28"/>
        </w:rPr>
        <w:t xml:space="preserve"> установке крана, управляемого </w:t>
      </w:r>
      <w:r w:rsidRPr="006261D6">
        <w:rPr>
          <w:color w:val="000001"/>
          <w:sz w:val="28"/>
          <w:szCs w:val="28"/>
        </w:rPr>
        <w:t>с пола</w:t>
      </w:r>
      <w:r>
        <w:rPr>
          <w:color w:val="000001"/>
          <w:sz w:val="28"/>
          <w:szCs w:val="28"/>
        </w:rPr>
        <w:t xml:space="preserve">, предусматривается </w:t>
      </w:r>
      <w:r w:rsidRPr="006261D6">
        <w:rPr>
          <w:color w:val="000001"/>
          <w:sz w:val="28"/>
          <w:szCs w:val="28"/>
        </w:rPr>
        <w:t>свободный проход для управляющего</w:t>
      </w:r>
      <w:r>
        <w:rPr>
          <w:color w:val="000001"/>
          <w:sz w:val="28"/>
          <w:szCs w:val="28"/>
        </w:rPr>
        <w:t xml:space="preserve"> им </w:t>
      </w:r>
      <w:r w:rsidRPr="006261D6">
        <w:rPr>
          <w:color w:val="000001"/>
          <w:sz w:val="28"/>
          <w:szCs w:val="28"/>
        </w:rPr>
        <w:t>работника по всему маршруту движения крана.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</w:t>
      </w:r>
      <w:r>
        <w:rPr>
          <w:color w:val="000001"/>
          <w:sz w:val="28"/>
          <w:szCs w:val="28"/>
        </w:rPr>
        <w:t xml:space="preserve">еред выполнением </w:t>
      </w:r>
      <w:r w:rsidRPr="00F8561E">
        <w:rPr>
          <w:color w:val="000001"/>
          <w:sz w:val="28"/>
          <w:szCs w:val="28"/>
        </w:rPr>
        <w:t>работ на постоянных площадках</w:t>
      </w:r>
      <w:r>
        <w:rPr>
          <w:color w:val="000001"/>
          <w:sz w:val="28"/>
          <w:szCs w:val="28"/>
        </w:rPr>
        <w:t xml:space="preserve"> проводится подготовка рабочих мест к работе:</w:t>
      </w:r>
    </w:p>
    <w:p w:rsidR="000B5A00" w:rsidRPr="00512ED1" w:rsidRDefault="000B5A00" w:rsidP="000B5A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12ED1">
        <w:rPr>
          <w:rFonts w:ascii="Times New Roman" w:hAnsi="Times New Roman"/>
          <w:sz w:val="28"/>
          <w:szCs w:val="28"/>
        </w:rPr>
        <w:t>1) погрузочно-разгрузочная площадка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2ED1">
        <w:rPr>
          <w:rFonts w:ascii="Times New Roman" w:hAnsi="Times New Roman"/>
          <w:sz w:val="28"/>
          <w:szCs w:val="28"/>
        </w:rPr>
        <w:t>проходы</w:t>
      </w:r>
      <w:r>
        <w:rPr>
          <w:rFonts w:ascii="Times New Roman" w:hAnsi="Times New Roman"/>
          <w:sz w:val="28"/>
          <w:szCs w:val="28"/>
        </w:rPr>
        <w:t xml:space="preserve"> и проезды освобождаются от посторонних предметов,</w:t>
      </w:r>
      <w:r w:rsidRPr="00512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ликвидируются </w:t>
      </w:r>
      <w:r w:rsidRPr="00512ED1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ы</w:t>
      </w:r>
      <w:r w:rsidRPr="00512ED1">
        <w:rPr>
          <w:rFonts w:ascii="Times New Roman" w:hAnsi="Times New Roman"/>
          <w:sz w:val="28"/>
          <w:szCs w:val="28"/>
        </w:rPr>
        <w:t>, рытвин</w:t>
      </w:r>
      <w:r>
        <w:rPr>
          <w:rFonts w:ascii="Times New Roman" w:hAnsi="Times New Roman"/>
          <w:sz w:val="28"/>
          <w:szCs w:val="28"/>
        </w:rPr>
        <w:t>ы</w:t>
      </w:r>
      <w:r w:rsidRPr="00512E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ED1">
        <w:rPr>
          <w:rFonts w:ascii="Times New Roman" w:hAnsi="Times New Roman"/>
          <w:sz w:val="28"/>
          <w:szCs w:val="28"/>
        </w:rPr>
        <w:t>скользки</w:t>
      </w:r>
      <w:r>
        <w:rPr>
          <w:rFonts w:ascii="Times New Roman" w:hAnsi="Times New Roman"/>
          <w:sz w:val="28"/>
          <w:szCs w:val="28"/>
        </w:rPr>
        <w:t>е</w:t>
      </w:r>
      <w:r w:rsidRPr="00512ED1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 по</w:t>
      </w:r>
      <w:r w:rsidRPr="00512ED1">
        <w:rPr>
          <w:rFonts w:ascii="Times New Roman" w:hAnsi="Times New Roman"/>
          <w:sz w:val="28"/>
          <w:szCs w:val="28"/>
        </w:rPr>
        <w:t>сыпа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512ED1">
        <w:rPr>
          <w:rFonts w:ascii="Times New Roman" w:hAnsi="Times New Roman"/>
          <w:sz w:val="28"/>
          <w:szCs w:val="28"/>
        </w:rPr>
        <w:t>противоскользящими средствами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2ED1">
        <w:rPr>
          <w:rFonts w:ascii="Times New Roman" w:hAnsi="Times New Roman"/>
          <w:sz w:val="28"/>
          <w:szCs w:val="28"/>
        </w:rPr>
        <w:t>например, песком или мелким шлаком);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проверяется и обеспечивается</w:t>
      </w:r>
      <w:r w:rsidRPr="006F63B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исправно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 состояни</w:t>
      </w:r>
      <w:r>
        <w:rPr>
          <w:color w:val="000001"/>
          <w:sz w:val="28"/>
          <w:szCs w:val="28"/>
        </w:rPr>
        <w:t xml:space="preserve">е </w:t>
      </w:r>
      <w:r w:rsidRPr="00F8561E">
        <w:rPr>
          <w:color w:val="000001"/>
          <w:sz w:val="28"/>
          <w:szCs w:val="28"/>
        </w:rPr>
        <w:t>подъемник</w:t>
      </w:r>
      <w:r>
        <w:rPr>
          <w:color w:val="000001"/>
          <w:sz w:val="28"/>
          <w:szCs w:val="28"/>
        </w:rPr>
        <w:t>ов,</w:t>
      </w:r>
      <w:r w:rsidRPr="006F63B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люк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 xml:space="preserve">, </w:t>
      </w:r>
      <w:r w:rsidRPr="00F8561E">
        <w:rPr>
          <w:color w:val="000001"/>
          <w:sz w:val="28"/>
          <w:szCs w:val="28"/>
        </w:rPr>
        <w:lastRenderedPageBreak/>
        <w:t>трап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 xml:space="preserve"> в складских помещениях, располож</w:t>
      </w:r>
      <w:r>
        <w:rPr>
          <w:color w:val="000001"/>
          <w:sz w:val="28"/>
          <w:szCs w:val="28"/>
        </w:rPr>
        <w:t>енных в подвалах и полуподвалах;</w:t>
      </w:r>
    </w:p>
    <w:p w:rsidR="006823BF" w:rsidRDefault="00A51914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>) проводится осмотр рабочих мест</w:t>
      </w:r>
      <w:r w:rsidR="006823BF">
        <w:rPr>
          <w:color w:val="000001"/>
          <w:sz w:val="28"/>
          <w:szCs w:val="28"/>
        </w:rPr>
        <w:t>;</w:t>
      </w:r>
    </w:p>
    <w:p w:rsidR="000B5A00" w:rsidRDefault="006823BF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>
        <w:rPr>
          <w:sz w:val="28"/>
          <w:szCs w:val="28"/>
        </w:rPr>
        <w:t>обеспечивается безопасное для выполнения работ освещение рабочих мест</w:t>
      </w:r>
      <w:r w:rsidR="000B5A00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</w:t>
      </w:r>
      <w:r w:rsidRPr="00F8561E">
        <w:rPr>
          <w:color w:val="000001"/>
          <w:sz w:val="28"/>
          <w:szCs w:val="28"/>
        </w:rPr>
        <w:t xml:space="preserve"> выявленных</w:t>
      </w:r>
      <w:r>
        <w:rPr>
          <w:color w:val="000001"/>
          <w:sz w:val="28"/>
          <w:szCs w:val="28"/>
        </w:rPr>
        <w:t xml:space="preserve"> перед началом производства работ</w:t>
      </w:r>
      <w:r w:rsidRPr="00F8561E">
        <w:rPr>
          <w:color w:val="000001"/>
          <w:sz w:val="28"/>
          <w:szCs w:val="28"/>
        </w:rPr>
        <w:t xml:space="preserve"> недостатках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неисправностях</w:t>
      </w:r>
      <w:r>
        <w:rPr>
          <w:color w:val="000001"/>
          <w:sz w:val="28"/>
          <w:szCs w:val="28"/>
        </w:rPr>
        <w:t xml:space="preserve"> работник</w:t>
      </w:r>
      <w:r w:rsidRPr="00F8561E">
        <w:rPr>
          <w:color w:val="000001"/>
          <w:sz w:val="28"/>
          <w:szCs w:val="28"/>
        </w:rPr>
        <w:t xml:space="preserve"> сообщ</w:t>
      </w:r>
      <w:r>
        <w:rPr>
          <w:color w:val="000001"/>
          <w:sz w:val="28"/>
          <w:szCs w:val="28"/>
        </w:rPr>
        <w:t xml:space="preserve">ает </w:t>
      </w:r>
      <w:r w:rsidRPr="00F8561E">
        <w:rPr>
          <w:color w:val="000001"/>
          <w:sz w:val="28"/>
          <w:szCs w:val="28"/>
        </w:rPr>
        <w:t>непосредственному руководителю работ</w:t>
      </w:r>
      <w:r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8E2477">
        <w:rPr>
          <w:color w:val="000001"/>
          <w:sz w:val="28"/>
          <w:szCs w:val="28"/>
        </w:rPr>
        <w:t>По</w:t>
      </w:r>
      <w:r>
        <w:rPr>
          <w:color w:val="000001"/>
          <w:sz w:val="28"/>
          <w:szCs w:val="28"/>
        </w:rPr>
        <w:t xml:space="preserve"> окончании </w:t>
      </w:r>
      <w:r w:rsidRPr="008E2477">
        <w:rPr>
          <w:color w:val="000001"/>
          <w:sz w:val="28"/>
          <w:szCs w:val="28"/>
        </w:rPr>
        <w:t>работ рабоч</w:t>
      </w:r>
      <w:r>
        <w:rPr>
          <w:color w:val="000001"/>
          <w:sz w:val="28"/>
          <w:szCs w:val="28"/>
        </w:rPr>
        <w:t>и</w:t>
      </w:r>
      <w:r w:rsidRPr="008E2477">
        <w:rPr>
          <w:color w:val="000001"/>
          <w:sz w:val="28"/>
          <w:szCs w:val="28"/>
        </w:rPr>
        <w:t>е мест</w:t>
      </w:r>
      <w:r>
        <w:rPr>
          <w:color w:val="000001"/>
          <w:sz w:val="28"/>
          <w:szCs w:val="28"/>
        </w:rPr>
        <w:t xml:space="preserve">а необходимо привести в порядок, освободить проходы и проезды. </w:t>
      </w:r>
    </w:p>
    <w:p w:rsidR="000B5A00" w:rsidRDefault="000B5A00" w:rsidP="000B5A00">
      <w:pPr>
        <w:pStyle w:val="FORMATTEXT"/>
        <w:suppressAutoHyphens/>
        <w:ind w:firstLine="709"/>
        <w:jc w:val="center"/>
        <w:outlineLvl w:val="0"/>
        <w:rPr>
          <w:sz w:val="28"/>
          <w:szCs w:val="28"/>
        </w:rPr>
      </w:pPr>
    </w:p>
    <w:p w:rsidR="000B5A00" w:rsidRDefault="00E93EF2" w:rsidP="00E93EF2">
      <w:pPr>
        <w:pStyle w:val="FORMATTEXT"/>
        <w:suppressAutoHyphens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B5A00">
        <w:rPr>
          <w:sz w:val="28"/>
          <w:szCs w:val="28"/>
        </w:rPr>
        <w:t xml:space="preserve">. </w:t>
      </w:r>
      <w:r w:rsidR="000B5A00" w:rsidRPr="00773F21">
        <w:rPr>
          <w:sz w:val="28"/>
          <w:szCs w:val="28"/>
        </w:rPr>
        <w:t>Т</w:t>
      </w:r>
      <w:r w:rsidR="000B5A00">
        <w:rPr>
          <w:sz w:val="28"/>
          <w:szCs w:val="28"/>
        </w:rPr>
        <w:t xml:space="preserve">ребования охраны труда при </w:t>
      </w:r>
      <w:r w:rsidR="000B5A00" w:rsidRPr="00E5002C">
        <w:rPr>
          <w:sz w:val="28"/>
          <w:szCs w:val="28"/>
        </w:rPr>
        <w:t>погрузке и разгрузке грузов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Pr="005D1A79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5D1A79">
        <w:rPr>
          <w:sz w:val="28"/>
          <w:szCs w:val="28"/>
        </w:rPr>
        <w:t xml:space="preserve">Производство погрузочно-разгрузочных работ допускается при соблюдении предельно допустимых норм </w:t>
      </w:r>
      <w:r>
        <w:rPr>
          <w:sz w:val="28"/>
          <w:szCs w:val="28"/>
        </w:rPr>
        <w:t xml:space="preserve">разового </w:t>
      </w:r>
      <w:r w:rsidRPr="005D1A79">
        <w:rPr>
          <w:sz w:val="28"/>
          <w:szCs w:val="28"/>
        </w:rPr>
        <w:t>подъема</w:t>
      </w:r>
      <w:r w:rsidR="004A15EE">
        <w:rPr>
          <w:sz w:val="28"/>
          <w:szCs w:val="28"/>
        </w:rPr>
        <w:t xml:space="preserve"> тяжестей</w:t>
      </w:r>
      <w:r w:rsidR="00790025">
        <w:rPr>
          <w:sz w:val="28"/>
          <w:szCs w:val="28"/>
        </w:rPr>
        <w:t xml:space="preserve"> (без перемещения)</w:t>
      </w:r>
      <w:r w:rsidRPr="005D1A79">
        <w:rPr>
          <w:sz w:val="28"/>
          <w:szCs w:val="28"/>
        </w:rPr>
        <w:t>: мужчинами - не более 50 кг; женщинами - не более 15 кг.</w:t>
      </w:r>
    </w:p>
    <w:p w:rsidR="000B5A00" w:rsidRPr="00251458" w:rsidRDefault="000B5A00" w:rsidP="000B5A00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51458">
        <w:rPr>
          <w:sz w:val="28"/>
          <w:szCs w:val="28"/>
        </w:rPr>
        <w:t xml:space="preserve">Погрузка и разгрузка грузов массой от </w:t>
      </w:r>
      <w:r w:rsidR="00251458" w:rsidRPr="00251458">
        <w:rPr>
          <w:sz w:val="28"/>
          <w:szCs w:val="28"/>
        </w:rPr>
        <w:t xml:space="preserve">50 кг </w:t>
      </w:r>
      <w:r w:rsidRPr="00251458">
        <w:rPr>
          <w:sz w:val="28"/>
          <w:szCs w:val="28"/>
        </w:rPr>
        <w:t>до 500 кг</w:t>
      </w:r>
      <w:r w:rsidR="00251458" w:rsidRPr="00251458">
        <w:rPr>
          <w:sz w:val="28"/>
          <w:szCs w:val="28"/>
        </w:rPr>
        <w:t xml:space="preserve"> должна </w:t>
      </w:r>
      <w:r w:rsidRPr="00251458">
        <w:rPr>
          <w:sz w:val="28"/>
          <w:szCs w:val="28"/>
        </w:rPr>
        <w:t>производит</w:t>
      </w:r>
      <w:r w:rsidR="00251458" w:rsidRPr="00251458">
        <w:rPr>
          <w:sz w:val="28"/>
          <w:szCs w:val="28"/>
        </w:rPr>
        <w:t>ь</w:t>
      </w:r>
      <w:r w:rsidRPr="00251458">
        <w:rPr>
          <w:sz w:val="28"/>
          <w:szCs w:val="28"/>
        </w:rPr>
        <w:t>ся с применением грузоподъемного оборудования</w:t>
      </w:r>
      <w:r w:rsidR="00251458" w:rsidRPr="00251458">
        <w:rPr>
          <w:sz w:val="28"/>
          <w:szCs w:val="28"/>
        </w:rPr>
        <w:t xml:space="preserve"> и устройств</w:t>
      </w:r>
      <w:r w:rsidRPr="00251458">
        <w:rPr>
          <w:sz w:val="28"/>
          <w:szCs w:val="28"/>
        </w:rPr>
        <w:t xml:space="preserve"> (</w:t>
      </w:r>
      <w:r w:rsidR="00251458" w:rsidRPr="00251458">
        <w:rPr>
          <w:sz w:val="28"/>
          <w:szCs w:val="28"/>
        </w:rPr>
        <w:t xml:space="preserve">тельферов, лебедок, </w:t>
      </w:r>
      <w:r w:rsidRPr="00251458">
        <w:rPr>
          <w:sz w:val="28"/>
          <w:szCs w:val="28"/>
        </w:rPr>
        <w:t>талей, блоков).</w:t>
      </w:r>
      <w:r w:rsidR="00251458" w:rsidRPr="00251458">
        <w:rPr>
          <w:sz w:val="28"/>
          <w:szCs w:val="28"/>
        </w:rPr>
        <w:t xml:space="preserve"> </w:t>
      </w:r>
      <w:r w:rsidRPr="00251458">
        <w:rPr>
          <w:sz w:val="28"/>
          <w:szCs w:val="28"/>
        </w:rPr>
        <w:t>Ручная погрузка и разгрузка таких грузов</w:t>
      </w:r>
      <w:r w:rsidR="00251458">
        <w:rPr>
          <w:sz w:val="28"/>
          <w:szCs w:val="28"/>
        </w:rPr>
        <w:t xml:space="preserve"> допускается </w:t>
      </w:r>
      <w:r w:rsidRPr="00251458">
        <w:rPr>
          <w:sz w:val="28"/>
          <w:szCs w:val="28"/>
        </w:rPr>
        <w:t>под руководством лица,</w:t>
      </w:r>
      <w:r w:rsidR="00251458">
        <w:rPr>
          <w:sz w:val="28"/>
          <w:szCs w:val="28"/>
        </w:rPr>
        <w:t xml:space="preserve"> назначенного работодателем</w:t>
      </w:r>
      <w:r w:rsidR="005C59B2">
        <w:rPr>
          <w:sz w:val="28"/>
          <w:szCs w:val="28"/>
        </w:rPr>
        <w:t xml:space="preserve"> </w:t>
      </w:r>
      <w:r w:rsidRPr="00251458">
        <w:rPr>
          <w:sz w:val="28"/>
          <w:szCs w:val="28"/>
        </w:rPr>
        <w:t>ответственн</w:t>
      </w:r>
      <w:r w:rsidR="00251458">
        <w:rPr>
          <w:sz w:val="28"/>
          <w:szCs w:val="28"/>
        </w:rPr>
        <w:t>ым</w:t>
      </w:r>
      <w:r w:rsidRPr="00251458">
        <w:rPr>
          <w:sz w:val="28"/>
          <w:szCs w:val="28"/>
        </w:rPr>
        <w:t xml:space="preserve"> за безопасное производство работ, и при условии, что</w:t>
      </w:r>
      <w:r w:rsidR="00566B6B">
        <w:rPr>
          <w:sz w:val="28"/>
          <w:szCs w:val="28"/>
        </w:rPr>
        <w:t xml:space="preserve"> </w:t>
      </w:r>
      <w:r w:rsidRPr="00251458">
        <w:rPr>
          <w:sz w:val="28"/>
          <w:szCs w:val="28"/>
        </w:rPr>
        <w:t>нагрузка</w:t>
      </w:r>
      <w:r w:rsidR="00566B6B">
        <w:rPr>
          <w:sz w:val="28"/>
          <w:szCs w:val="28"/>
        </w:rPr>
        <w:t xml:space="preserve"> на</w:t>
      </w:r>
      <w:r w:rsidRPr="00251458">
        <w:rPr>
          <w:sz w:val="28"/>
          <w:szCs w:val="28"/>
        </w:rPr>
        <w:t xml:space="preserve"> одного работника не будет превышать 50 кг.</w:t>
      </w:r>
    </w:p>
    <w:p w:rsidR="000B5A00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795567">
        <w:rPr>
          <w:sz w:val="28"/>
          <w:szCs w:val="28"/>
        </w:rPr>
        <w:t xml:space="preserve">Погрузка и разгрузка грузов массой более 500 кг </w:t>
      </w:r>
      <w:r w:rsidR="00251458">
        <w:rPr>
          <w:sz w:val="28"/>
          <w:szCs w:val="28"/>
        </w:rPr>
        <w:t xml:space="preserve">должна </w:t>
      </w:r>
      <w:r w:rsidRPr="00795567">
        <w:rPr>
          <w:sz w:val="28"/>
          <w:szCs w:val="28"/>
        </w:rPr>
        <w:t>производит</w:t>
      </w:r>
      <w:r w:rsidR="00251458">
        <w:rPr>
          <w:sz w:val="28"/>
          <w:szCs w:val="28"/>
        </w:rPr>
        <w:t>ь</w:t>
      </w:r>
      <w:r w:rsidRPr="00795567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95567">
        <w:rPr>
          <w:sz w:val="28"/>
          <w:szCs w:val="28"/>
        </w:rPr>
        <w:t xml:space="preserve">с </w:t>
      </w:r>
      <w:r w:rsidR="00566B6B">
        <w:rPr>
          <w:sz w:val="28"/>
          <w:szCs w:val="28"/>
        </w:rPr>
        <w:t xml:space="preserve">применением </w:t>
      </w:r>
      <w:r w:rsidRPr="00795567">
        <w:rPr>
          <w:sz w:val="28"/>
          <w:szCs w:val="28"/>
        </w:rPr>
        <w:t>грузоподъемных машин.</w:t>
      </w:r>
    </w:p>
    <w:p w:rsidR="00623653" w:rsidRPr="00623653" w:rsidRDefault="00623653" w:rsidP="00623653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погрузочно-разгрузочных работ несколькими работнкиами необходимо каждому из них следить за тем, чтобы не причинить друг другу травмы инструментами или грузами.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Строповка грузов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производится в соответствии со схемами строповки</w:t>
      </w:r>
      <w:r>
        <w:rPr>
          <w:sz w:val="28"/>
          <w:szCs w:val="28"/>
        </w:rPr>
        <w:t xml:space="preserve">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Погрузка и разгрузка грузов, на которые не разработаны</w:t>
      </w:r>
      <w:r w:rsidRPr="000166E5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схемы строповки, производ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тся под руководством</w:t>
      </w:r>
      <w:r w:rsidRPr="000166E5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лица, ответственного за безопас</w:t>
      </w:r>
      <w:r>
        <w:rPr>
          <w:sz w:val="28"/>
          <w:szCs w:val="28"/>
        </w:rPr>
        <w:t>ное производство работ.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применяются </w:t>
      </w:r>
      <w:r w:rsidRPr="00663813">
        <w:rPr>
          <w:sz w:val="28"/>
          <w:szCs w:val="28"/>
        </w:rPr>
        <w:t>съемны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 грузоз</w:t>
      </w:r>
      <w:r>
        <w:rPr>
          <w:sz w:val="28"/>
          <w:szCs w:val="28"/>
        </w:rPr>
        <w:t>ахватные</w:t>
      </w:r>
      <w:r w:rsidRPr="00663813">
        <w:rPr>
          <w:sz w:val="28"/>
          <w:szCs w:val="28"/>
        </w:rPr>
        <w:t xml:space="preserve"> приспособлени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, тар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угие вспомогательные </w:t>
      </w:r>
      <w:r w:rsidRPr="00663813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 в документации на </w:t>
      </w:r>
      <w:r>
        <w:rPr>
          <w:sz w:val="28"/>
          <w:szCs w:val="28"/>
        </w:rPr>
        <w:t>транспортирование грузов.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строповке грузов необходимо руководствоваться</w:t>
      </w:r>
      <w:r>
        <w:rPr>
          <w:sz w:val="28"/>
          <w:szCs w:val="28"/>
        </w:rPr>
        <w:t xml:space="preserve"> следующим</w:t>
      </w:r>
      <w:r w:rsidRPr="00663813">
        <w:rPr>
          <w:sz w:val="28"/>
          <w:szCs w:val="28"/>
        </w:rPr>
        <w:t>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63813">
        <w:rPr>
          <w:sz w:val="28"/>
          <w:szCs w:val="28"/>
        </w:rPr>
        <w:t xml:space="preserve"> масса и центр тяжести изделий заводской продукции</w:t>
      </w:r>
      <w:r>
        <w:rPr>
          <w:sz w:val="28"/>
          <w:szCs w:val="28"/>
        </w:rPr>
        <w:t xml:space="preserve"> указываются</w:t>
      </w:r>
      <w:r w:rsidR="005C59B2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в технической документации </w:t>
      </w:r>
      <w:r>
        <w:rPr>
          <w:sz w:val="28"/>
          <w:szCs w:val="28"/>
        </w:rPr>
        <w:t>завода-изготовителя</w:t>
      </w:r>
      <w:r w:rsidRPr="00663813"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63813">
        <w:rPr>
          <w:sz w:val="28"/>
          <w:szCs w:val="28"/>
        </w:rPr>
        <w:t>масса станков, машин, механизмов и др</w:t>
      </w:r>
      <w:r>
        <w:rPr>
          <w:sz w:val="28"/>
          <w:szCs w:val="28"/>
        </w:rPr>
        <w:t>угого</w:t>
      </w:r>
      <w:r w:rsidRPr="00663813">
        <w:rPr>
          <w:sz w:val="28"/>
          <w:szCs w:val="28"/>
        </w:rPr>
        <w:t xml:space="preserve"> оборудования указ</w:t>
      </w:r>
      <w:r>
        <w:rPr>
          <w:sz w:val="28"/>
          <w:szCs w:val="28"/>
        </w:rPr>
        <w:t xml:space="preserve">ывается </w:t>
      </w:r>
      <w:r w:rsidRPr="00663813">
        <w:rPr>
          <w:sz w:val="28"/>
          <w:szCs w:val="28"/>
        </w:rPr>
        <w:t>на заводской табличке, прикрепленной к станине или раме станка или машины;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63813">
        <w:rPr>
          <w:sz w:val="28"/>
          <w:szCs w:val="28"/>
        </w:rPr>
        <w:t>масса, центр тяжести и места строповки упакованного груза</w:t>
      </w:r>
      <w:r>
        <w:rPr>
          <w:sz w:val="28"/>
          <w:szCs w:val="28"/>
        </w:rPr>
        <w:t xml:space="preserve"> у</w:t>
      </w:r>
      <w:r w:rsidRPr="00663813">
        <w:rPr>
          <w:sz w:val="28"/>
          <w:szCs w:val="28"/>
        </w:rPr>
        <w:t>ка</w:t>
      </w:r>
      <w:r>
        <w:rPr>
          <w:sz w:val="28"/>
          <w:szCs w:val="28"/>
        </w:rPr>
        <w:t>зываются на обшивке груза;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663813">
        <w:rPr>
          <w:sz w:val="28"/>
          <w:szCs w:val="28"/>
        </w:rPr>
        <w:t>троповк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крупногабаритных грузов производит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за специальные устройства, строповочные узлы или обозначенные на грузе места в зависимости от положения его центра тяжести.</w:t>
      </w:r>
    </w:p>
    <w:p w:rsidR="003B32CA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63813">
        <w:rPr>
          <w:sz w:val="28"/>
          <w:szCs w:val="28"/>
        </w:rPr>
        <w:t>осле</w:t>
      </w:r>
      <w:r w:rsidRPr="00C76807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строповки груза</w:t>
      </w:r>
      <w:r>
        <w:rPr>
          <w:sz w:val="28"/>
          <w:szCs w:val="28"/>
        </w:rPr>
        <w:t xml:space="preserve"> для </w:t>
      </w:r>
      <w:r w:rsidRPr="00663813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ее</w:t>
      </w:r>
      <w:r w:rsidRPr="00663813">
        <w:rPr>
          <w:sz w:val="28"/>
          <w:szCs w:val="28"/>
        </w:rPr>
        <w:t xml:space="preserve"> надежности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груз</w:t>
      </w:r>
      <w:r w:rsidR="003B32CA">
        <w:rPr>
          <w:sz w:val="28"/>
          <w:szCs w:val="28"/>
        </w:rPr>
        <w:t xml:space="preserve"> должен быть </w:t>
      </w:r>
      <w:r>
        <w:rPr>
          <w:sz w:val="28"/>
          <w:szCs w:val="28"/>
        </w:rPr>
        <w:t>подн</w:t>
      </w:r>
      <w:r w:rsidR="003B32CA">
        <w:rPr>
          <w:sz w:val="28"/>
          <w:szCs w:val="28"/>
        </w:rPr>
        <w:t xml:space="preserve">ят </w:t>
      </w:r>
      <w:r w:rsidRPr="00663813">
        <w:rPr>
          <w:sz w:val="28"/>
          <w:szCs w:val="28"/>
        </w:rPr>
        <w:t xml:space="preserve">на высоту </w:t>
      </w:r>
      <w:r w:rsidR="003B32CA">
        <w:rPr>
          <w:sz w:val="28"/>
          <w:szCs w:val="28"/>
        </w:rPr>
        <w:t xml:space="preserve">200-300 мм </w:t>
      </w:r>
      <w:r w:rsidRPr="00663813">
        <w:rPr>
          <w:sz w:val="28"/>
          <w:szCs w:val="28"/>
        </w:rPr>
        <w:t>от уровня пола (площадки)</w:t>
      </w:r>
      <w:r w:rsidR="003B32CA">
        <w:rPr>
          <w:sz w:val="28"/>
          <w:szCs w:val="28"/>
        </w:rPr>
        <w:t>. Только убедившись в надежности строповки</w:t>
      </w:r>
      <w:r>
        <w:rPr>
          <w:sz w:val="28"/>
          <w:szCs w:val="28"/>
        </w:rPr>
        <w:t xml:space="preserve"> </w:t>
      </w:r>
      <w:r w:rsidR="003B32CA">
        <w:rPr>
          <w:sz w:val="28"/>
          <w:szCs w:val="28"/>
        </w:rPr>
        <w:t>работник, застропивший груз, дает команду на дальнейший подъем и перемещение груза.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Перемещать груз над рабочими местами при нахождении людей в зоне перемещения груза запрещается.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погрузке и разгрузке грузов, имеющих острые и режущие кромки и углы, применя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подкладки и прокладки, предотвращающие повреждени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 грузозахватных устройств.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погрузке и разгрузке грузов </w:t>
      </w:r>
      <w:r w:rsidRPr="00663813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>конвейера необходимо соблюдать следующие требования</w:t>
      </w:r>
      <w:r w:rsidRPr="00663813">
        <w:rPr>
          <w:sz w:val="28"/>
          <w:szCs w:val="28"/>
        </w:rPr>
        <w:t>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663813">
        <w:rPr>
          <w:sz w:val="28"/>
          <w:szCs w:val="28"/>
        </w:rPr>
        <w:t>кладка грузов обеспечива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 равномерную</w:t>
      </w:r>
      <w:r>
        <w:rPr>
          <w:sz w:val="28"/>
          <w:szCs w:val="28"/>
        </w:rPr>
        <w:t xml:space="preserve"> загрузку </w:t>
      </w:r>
      <w:r w:rsidRPr="00663813">
        <w:rPr>
          <w:sz w:val="28"/>
          <w:szCs w:val="28"/>
        </w:rPr>
        <w:t>рабочего органа</w:t>
      </w:r>
      <w:r>
        <w:rPr>
          <w:sz w:val="28"/>
          <w:szCs w:val="28"/>
        </w:rPr>
        <w:t xml:space="preserve"> конвейера</w:t>
      </w:r>
      <w:r w:rsidRPr="00663813">
        <w:rPr>
          <w:sz w:val="28"/>
          <w:szCs w:val="28"/>
        </w:rPr>
        <w:t xml:space="preserve"> и устойчивое положение груза;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 xml:space="preserve">одача и снятие груза с рабочего органа </w:t>
      </w:r>
      <w:r>
        <w:rPr>
          <w:sz w:val="28"/>
          <w:szCs w:val="28"/>
        </w:rPr>
        <w:t>конвейера</w:t>
      </w:r>
      <w:r w:rsidRPr="00663813">
        <w:rPr>
          <w:sz w:val="28"/>
          <w:szCs w:val="28"/>
        </w:rPr>
        <w:t xml:space="preserve"> производится при помощи специальных подающих и приемных устройств.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погрузке и разгрузке сыпучих грузов соблюдаются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погрузка и раз</w:t>
      </w:r>
      <w:r w:rsidRPr="00663813">
        <w:rPr>
          <w:sz w:val="28"/>
          <w:szCs w:val="28"/>
        </w:rPr>
        <w:t>грузк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сыпучих грузов производ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механизированным способом, исключающим</w:t>
      </w:r>
      <w:r>
        <w:rPr>
          <w:sz w:val="28"/>
          <w:szCs w:val="28"/>
        </w:rPr>
        <w:t>, по возможности,</w:t>
      </w:r>
      <w:r w:rsidRPr="00663813">
        <w:rPr>
          <w:sz w:val="28"/>
          <w:szCs w:val="28"/>
        </w:rPr>
        <w:t xml:space="preserve"> загрязнение воздуха рабочей зоны</w:t>
      </w:r>
      <w:r>
        <w:rPr>
          <w:sz w:val="28"/>
          <w:szCs w:val="28"/>
        </w:rPr>
        <w:t xml:space="preserve">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погрузке </w:t>
      </w:r>
      <w:r w:rsidRPr="00663813">
        <w:rPr>
          <w:sz w:val="28"/>
          <w:szCs w:val="28"/>
        </w:rPr>
        <w:t>сыпучих грузов из штабеля не допускается производство работ подкопом с образованием козырька с угрозой его обрушения</w:t>
      </w:r>
      <w:r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63813">
        <w:rPr>
          <w:sz w:val="28"/>
          <w:szCs w:val="28"/>
        </w:rPr>
        <w:t>ри разгрузке сыпучих грузов из полувагонов люки открыва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специальными приспособлениями, позволяющими работникам нахо</w:t>
      </w:r>
      <w:r>
        <w:rPr>
          <w:sz w:val="28"/>
          <w:szCs w:val="28"/>
        </w:rPr>
        <w:t>диться на безопасном расстоянии от разгружаемого груза;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63813">
        <w:rPr>
          <w:sz w:val="28"/>
          <w:szCs w:val="28"/>
        </w:rPr>
        <w:t>ри разгрузке сыпучих грузов из полувагонов на путях, расположенных на высоте более 2,5 м</w:t>
      </w:r>
      <w:r>
        <w:rPr>
          <w:sz w:val="28"/>
          <w:szCs w:val="28"/>
        </w:rPr>
        <w:t xml:space="preserve"> (</w:t>
      </w:r>
      <w:r w:rsidRPr="00663813">
        <w:rPr>
          <w:sz w:val="28"/>
          <w:szCs w:val="28"/>
        </w:rPr>
        <w:t>на эстакадах</w:t>
      </w:r>
      <w:r>
        <w:rPr>
          <w:sz w:val="28"/>
          <w:szCs w:val="28"/>
        </w:rPr>
        <w:t>)</w:t>
      </w:r>
      <w:r w:rsidRPr="00663813">
        <w:rPr>
          <w:sz w:val="28"/>
          <w:szCs w:val="28"/>
        </w:rPr>
        <w:t>, от</w:t>
      </w:r>
      <w:r>
        <w:rPr>
          <w:sz w:val="28"/>
          <w:szCs w:val="28"/>
        </w:rPr>
        <w:t>крытие люков производится со специальных мостков;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663813">
        <w:rPr>
          <w:sz w:val="28"/>
          <w:szCs w:val="28"/>
        </w:rPr>
        <w:t>ри разгрузке бункеров, башен и других емкостей</w:t>
      </w:r>
      <w:r>
        <w:rPr>
          <w:sz w:val="28"/>
          <w:szCs w:val="28"/>
        </w:rPr>
        <w:t xml:space="preserve"> с</w:t>
      </w:r>
      <w:r w:rsidRPr="00663813">
        <w:rPr>
          <w:sz w:val="28"/>
          <w:szCs w:val="28"/>
        </w:rPr>
        <w:t xml:space="preserve"> сыпучими материалами в верхней части емкостей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атриваются </w:t>
      </w:r>
      <w:r w:rsidRPr="00663813">
        <w:rPr>
          <w:sz w:val="28"/>
          <w:szCs w:val="28"/>
        </w:rPr>
        <w:t>специальные устройства (решетки, люки, ограждения), исключающие</w:t>
      </w:r>
      <w:r>
        <w:rPr>
          <w:sz w:val="28"/>
          <w:szCs w:val="28"/>
        </w:rPr>
        <w:t xml:space="preserve"> возможность</w:t>
      </w:r>
      <w:r w:rsidRPr="00663813">
        <w:rPr>
          <w:sz w:val="28"/>
          <w:szCs w:val="28"/>
        </w:rPr>
        <w:t xml:space="preserve"> падени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 xml:space="preserve"> работников в емкост</w:t>
      </w:r>
      <w:r>
        <w:rPr>
          <w:sz w:val="28"/>
          <w:szCs w:val="28"/>
        </w:rPr>
        <w:t>и</w:t>
      </w:r>
      <w:r w:rsidRPr="00663813">
        <w:rPr>
          <w:sz w:val="28"/>
          <w:szCs w:val="28"/>
        </w:rPr>
        <w:t>.</w:t>
      </w:r>
    </w:p>
    <w:p w:rsidR="000B5A00" w:rsidRPr="008E2477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8E2477">
        <w:rPr>
          <w:color w:val="000001"/>
          <w:sz w:val="28"/>
          <w:szCs w:val="28"/>
        </w:rPr>
        <w:t>Перед открыт</w:t>
      </w:r>
      <w:r>
        <w:rPr>
          <w:color w:val="000001"/>
          <w:sz w:val="28"/>
          <w:szCs w:val="28"/>
        </w:rPr>
        <w:t>ием</w:t>
      </w:r>
      <w:r w:rsidRPr="008E2477">
        <w:rPr>
          <w:color w:val="000001"/>
          <w:sz w:val="28"/>
          <w:szCs w:val="28"/>
        </w:rPr>
        <w:t xml:space="preserve"> двер</w:t>
      </w:r>
      <w:r>
        <w:rPr>
          <w:color w:val="000001"/>
          <w:sz w:val="28"/>
          <w:szCs w:val="28"/>
        </w:rPr>
        <w:t xml:space="preserve">ей крытых </w:t>
      </w:r>
      <w:r w:rsidRPr="008E2477">
        <w:rPr>
          <w:color w:val="000001"/>
          <w:sz w:val="28"/>
          <w:szCs w:val="28"/>
        </w:rPr>
        <w:t>вагонов необходимо</w:t>
      </w:r>
      <w:r w:rsidR="00D47ACD">
        <w:rPr>
          <w:color w:val="000001"/>
          <w:sz w:val="28"/>
          <w:szCs w:val="28"/>
        </w:rPr>
        <w:t xml:space="preserve"> осмотреть их и</w:t>
      </w:r>
      <w:r>
        <w:rPr>
          <w:color w:val="000001"/>
          <w:sz w:val="28"/>
          <w:szCs w:val="28"/>
        </w:rPr>
        <w:t xml:space="preserve"> </w:t>
      </w:r>
      <w:r w:rsidRPr="008E2477">
        <w:rPr>
          <w:color w:val="000001"/>
          <w:sz w:val="28"/>
          <w:szCs w:val="28"/>
        </w:rPr>
        <w:t>убедиться в исправности их закрепления. Неисправные двери открыва</w:t>
      </w:r>
      <w:r>
        <w:rPr>
          <w:color w:val="000001"/>
          <w:sz w:val="28"/>
          <w:szCs w:val="28"/>
        </w:rPr>
        <w:t>ю</w:t>
      </w:r>
      <w:r w:rsidRPr="008E2477">
        <w:rPr>
          <w:color w:val="000001"/>
          <w:sz w:val="28"/>
          <w:szCs w:val="28"/>
        </w:rPr>
        <w:t>тся под руководством</w:t>
      </w:r>
      <w:r>
        <w:rPr>
          <w:color w:val="000001"/>
          <w:sz w:val="28"/>
          <w:szCs w:val="28"/>
        </w:rPr>
        <w:t xml:space="preserve"> лица, ответственного за безопасное производство работ, </w:t>
      </w:r>
      <w:r w:rsidRPr="008E2477">
        <w:rPr>
          <w:color w:val="000001"/>
          <w:sz w:val="28"/>
          <w:szCs w:val="28"/>
        </w:rPr>
        <w:t>в присутствии осмотрщика вагонов.</w:t>
      </w:r>
    </w:p>
    <w:p w:rsidR="000B5A00" w:rsidRPr="008E2477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8E2477">
        <w:rPr>
          <w:color w:val="000001"/>
          <w:sz w:val="28"/>
          <w:szCs w:val="28"/>
        </w:rPr>
        <w:t xml:space="preserve">При открытии дверей </w:t>
      </w:r>
      <w:r>
        <w:rPr>
          <w:color w:val="000001"/>
          <w:sz w:val="28"/>
          <w:szCs w:val="28"/>
        </w:rPr>
        <w:t xml:space="preserve">крытых </w:t>
      </w:r>
      <w:r w:rsidRPr="008E2477">
        <w:rPr>
          <w:color w:val="000001"/>
          <w:sz w:val="28"/>
          <w:szCs w:val="28"/>
        </w:rPr>
        <w:t xml:space="preserve">вагонов запрещается находиться </w:t>
      </w:r>
      <w:r>
        <w:rPr>
          <w:color w:val="000001"/>
          <w:sz w:val="28"/>
          <w:szCs w:val="28"/>
        </w:rPr>
        <w:t>на</w:t>
      </w:r>
      <w:r w:rsidRPr="008E2477">
        <w:rPr>
          <w:color w:val="000001"/>
          <w:sz w:val="28"/>
          <w:szCs w:val="28"/>
        </w:rPr>
        <w:t>против дверей.</w:t>
      </w:r>
    </w:p>
    <w:p w:rsidR="000B5A00" w:rsidRPr="008E2477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8E2477">
        <w:rPr>
          <w:color w:val="000001"/>
          <w:sz w:val="28"/>
          <w:szCs w:val="28"/>
        </w:rPr>
        <w:t>ри открытии двери вагона</w:t>
      </w:r>
      <w:r w:rsidRPr="00511195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работники</w:t>
      </w:r>
      <w:r w:rsidRPr="008E2477">
        <w:rPr>
          <w:color w:val="000001"/>
          <w:sz w:val="28"/>
          <w:szCs w:val="28"/>
        </w:rPr>
        <w:t xml:space="preserve"> наход</w:t>
      </w:r>
      <w:r>
        <w:rPr>
          <w:color w:val="000001"/>
          <w:sz w:val="28"/>
          <w:szCs w:val="28"/>
        </w:rPr>
        <w:t>я</w:t>
      </w:r>
      <w:r w:rsidRPr="008E2477">
        <w:rPr>
          <w:color w:val="000001"/>
          <w:sz w:val="28"/>
          <w:szCs w:val="28"/>
        </w:rPr>
        <w:t>тся сбоку и открыва</w:t>
      </w:r>
      <w:r>
        <w:rPr>
          <w:color w:val="000001"/>
          <w:sz w:val="28"/>
          <w:szCs w:val="28"/>
        </w:rPr>
        <w:t>ю</w:t>
      </w:r>
      <w:r w:rsidRPr="008E2477">
        <w:rPr>
          <w:color w:val="000001"/>
          <w:sz w:val="28"/>
          <w:szCs w:val="28"/>
        </w:rPr>
        <w:t>т дверь на себя, держась за ее поручни.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з</w:t>
      </w:r>
      <w:r w:rsidRPr="008E2477">
        <w:rPr>
          <w:color w:val="000001"/>
          <w:sz w:val="28"/>
          <w:szCs w:val="28"/>
        </w:rPr>
        <w:t>акрыт</w:t>
      </w:r>
      <w:r>
        <w:rPr>
          <w:color w:val="000001"/>
          <w:sz w:val="28"/>
          <w:szCs w:val="28"/>
        </w:rPr>
        <w:t>ии</w:t>
      </w:r>
      <w:r w:rsidRPr="008E2477">
        <w:rPr>
          <w:color w:val="000001"/>
          <w:sz w:val="28"/>
          <w:szCs w:val="28"/>
        </w:rPr>
        <w:t xml:space="preserve"> двери крытого вагона</w:t>
      </w:r>
      <w:r>
        <w:rPr>
          <w:color w:val="000001"/>
          <w:sz w:val="28"/>
          <w:szCs w:val="28"/>
        </w:rPr>
        <w:t xml:space="preserve"> работники также находятся </w:t>
      </w:r>
      <w:r w:rsidRPr="008E2477">
        <w:rPr>
          <w:color w:val="000001"/>
          <w:sz w:val="28"/>
          <w:szCs w:val="28"/>
        </w:rPr>
        <w:t>сбоку и двига</w:t>
      </w:r>
      <w:r>
        <w:rPr>
          <w:color w:val="000001"/>
          <w:sz w:val="28"/>
          <w:szCs w:val="28"/>
        </w:rPr>
        <w:t>ю</w:t>
      </w:r>
      <w:r w:rsidRPr="008E2477">
        <w:rPr>
          <w:color w:val="000001"/>
          <w:sz w:val="28"/>
          <w:szCs w:val="28"/>
        </w:rPr>
        <w:t>т дверь за поручни от себя</w:t>
      </w:r>
      <w:r w:rsidRPr="00F8561E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Открывать двери крытых вагонов на эстакадах, не имеющих ходовых настилов,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 xml:space="preserve">При открытии борта </w:t>
      </w:r>
      <w:r w:rsidRPr="00F8561E">
        <w:rPr>
          <w:color w:val="000001"/>
          <w:sz w:val="28"/>
          <w:szCs w:val="28"/>
        </w:rPr>
        <w:t>железнодорожн</w:t>
      </w:r>
      <w:r>
        <w:rPr>
          <w:color w:val="000001"/>
          <w:sz w:val="28"/>
          <w:szCs w:val="28"/>
        </w:rPr>
        <w:t xml:space="preserve">ой платформы </w:t>
      </w:r>
      <w:r w:rsidRPr="00F8561E">
        <w:rPr>
          <w:color w:val="000001"/>
          <w:sz w:val="28"/>
          <w:szCs w:val="28"/>
        </w:rPr>
        <w:t>работники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наход</w:t>
      </w:r>
      <w:r>
        <w:rPr>
          <w:color w:val="000001"/>
          <w:sz w:val="28"/>
          <w:szCs w:val="28"/>
        </w:rPr>
        <w:t>ятся</w:t>
      </w:r>
      <w:r w:rsidRPr="00F8561E">
        <w:rPr>
          <w:color w:val="000001"/>
          <w:sz w:val="28"/>
          <w:szCs w:val="28"/>
        </w:rPr>
        <w:t xml:space="preserve"> со стороны торцов борта во избежание удара падающим бортом.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Открытие и закрытие неисправных бортов</w:t>
      </w:r>
      <w:r w:rsidRPr="00F3045A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железнодорожн</w:t>
      </w:r>
      <w:r>
        <w:rPr>
          <w:color w:val="000001"/>
          <w:sz w:val="28"/>
          <w:szCs w:val="28"/>
        </w:rPr>
        <w:t xml:space="preserve">ой платформы </w:t>
      </w:r>
      <w:r w:rsidRPr="00F8561E">
        <w:rPr>
          <w:color w:val="000001"/>
          <w:sz w:val="28"/>
          <w:szCs w:val="28"/>
        </w:rPr>
        <w:t>производ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>тся под руководством</w:t>
      </w:r>
      <w:r>
        <w:rPr>
          <w:color w:val="000001"/>
          <w:sz w:val="28"/>
          <w:szCs w:val="28"/>
        </w:rPr>
        <w:t xml:space="preserve"> лица, ответственного за безопасное производство работ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открытии люков</w:t>
      </w:r>
      <w:r>
        <w:rPr>
          <w:color w:val="000001"/>
          <w:sz w:val="28"/>
          <w:szCs w:val="28"/>
        </w:rPr>
        <w:t xml:space="preserve"> хопперов и полувагонов работники </w:t>
      </w:r>
      <w:r w:rsidRPr="00F8561E">
        <w:rPr>
          <w:color w:val="000001"/>
          <w:sz w:val="28"/>
          <w:szCs w:val="28"/>
        </w:rPr>
        <w:t>наход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>тся сбоку от люков.</w:t>
      </w:r>
      <w:r w:rsidRPr="00BE5C65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Открывать люки</w:t>
      </w:r>
      <w:r>
        <w:rPr>
          <w:color w:val="000001"/>
          <w:sz w:val="28"/>
          <w:szCs w:val="28"/>
        </w:rPr>
        <w:t>, находясь под вагоном,</w:t>
      </w:r>
      <w:r w:rsidRPr="00F8561E">
        <w:rPr>
          <w:color w:val="000001"/>
          <w:sz w:val="28"/>
          <w:szCs w:val="28"/>
        </w:rPr>
        <w:t xml:space="preserve">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Открытие люков хоппер</w:t>
      </w:r>
      <w:r>
        <w:rPr>
          <w:color w:val="000001"/>
          <w:sz w:val="28"/>
          <w:szCs w:val="28"/>
        </w:rPr>
        <w:t xml:space="preserve">ов </w:t>
      </w:r>
      <w:r w:rsidRPr="00F8561E">
        <w:rPr>
          <w:color w:val="000001"/>
          <w:sz w:val="28"/>
          <w:szCs w:val="28"/>
        </w:rPr>
        <w:t>производится двумя работниками.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открытии люков хоппер</w:t>
      </w:r>
      <w:r>
        <w:rPr>
          <w:color w:val="000001"/>
          <w:sz w:val="28"/>
          <w:szCs w:val="28"/>
        </w:rPr>
        <w:t xml:space="preserve">ов и полувагонов </w:t>
      </w:r>
      <w:r w:rsidRPr="00F8561E">
        <w:rPr>
          <w:color w:val="000001"/>
          <w:sz w:val="28"/>
          <w:szCs w:val="28"/>
        </w:rPr>
        <w:t>не допускается нахождение работников</w:t>
      </w:r>
      <w:r>
        <w:rPr>
          <w:color w:val="000001"/>
          <w:sz w:val="28"/>
          <w:szCs w:val="28"/>
        </w:rPr>
        <w:t xml:space="preserve"> в вагоне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Открывать люки хоппер</w:t>
      </w:r>
      <w:r>
        <w:rPr>
          <w:color w:val="000001"/>
          <w:sz w:val="28"/>
          <w:szCs w:val="28"/>
        </w:rPr>
        <w:t xml:space="preserve">ов и полувагонов </w:t>
      </w:r>
      <w:r w:rsidRPr="00F8561E">
        <w:rPr>
          <w:color w:val="000001"/>
          <w:sz w:val="28"/>
          <w:szCs w:val="28"/>
        </w:rPr>
        <w:t xml:space="preserve">на эстакаде разрешается при свободных от материалов предыдущей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грузки ходовых настилах.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открытии люков работники используют защитные очки.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разгрузке</w:t>
      </w:r>
      <w:r>
        <w:rPr>
          <w:color w:val="000001"/>
          <w:sz w:val="28"/>
          <w:szCs w:val="28"/>
        </w:rPr>
        <w:t xml:space="preserve"> хопперов и полувагонов </w:t>
      </w:r>
      <w:r w:rsidRPr="00F8561E">
        <w:rPr>
          <w:color w:val="000001"/>
          <w:sz w:val="28"/>
          <w:szCs w:val="28"/>
        </w:rPr>
        <w:t>на эстакадах запрещается открывать люки, если под</w:t>
      </w:r>
      <w:r>
        <w:rPr>
          <w:color w:val="000001"/>
          <w:sz w:val="28"/>
          <w:szCs w:val="28"/>
        </w:rPr>
        <w:t xml:space="preserve"> эстакадой</w:t>
      </w:r>
      <w:r w:rsidRPr="00F8561E">
        <w:rPr>
          <w:color w:val="000001"/>
          <w:sz w:val="28"/>
          <w:szCs w:val="28"/>
        </w:rPr>
        <w:t xml:space="preserve"> или вблизи эстакады находятся люди, машины, механизмы.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После разгрузки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крышки люков </w:t>
      </w:r>
      <w:r>
        <w:rPr>
          <w:color w:val="000001"/>
          <w:sz w:val="28"/>
          <w:szCs w:val="28"/>
        </w:rPr>
        <w:t xml:space="preserve">хопперов и полувагонов </w:t>
      </w:r>
      <w:r w:rsidRPr="00F8561E">
        <w:rPr>
          <w:color w:val="000001"/>
          <w:sz w:val="28"/>
          <w:szCs w:val="28"/>
        </w:rPr>
        <w:t>закры</w:t>
      </w:r>
      <w:r>
        <w:rPr>
          <w:color w:val="000001"/>
          <w:sz w:val="28"/>
          <w:szCs w:val="28"/>
        </w:rPr>
        <w:t xml:space="preserve">ваются </w:t>
      </w:r>
      <w:r w:rsidRPr="00F8561E">
        <w:rPr>
          <w:color w:val="000001"/>
          <w:sz w:val="28"/>
          <w:szCs w:val="28"/>
        </w:rPr>
        <w:t xml:space="preserve">до фиксированного положения. Запрещается оставлять </w:t>
      </w:r>
      <w:r>
        <w:rPr>
          <w:color w:val="000001"/>
          <w:sz w:val="28"/>
          <w:szCs w:val="28"/>
        </w:rPr>
        <w:t>транспортные средства</w:t>
      </w:r>
      <w:r w:rsidRPr="00F8561E">
        <w:rPr>
          <w:color w:val="000001"/>
          <w:sz w:val="28"/>
          <w:szCs w:val="28"/>
        </w:rPr>
        <w:t xml:space="preserve"> с открытыми люками.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Закрытие люков</w:t>
      </w:r>
      <w:r w:rsidRPr="001B578C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хопперов и полувагонов </w:t>
      </w:r>
      <w:r w:rsidRPr="00F8561E">
        <w:rPr>
          <w:color w:val="000001"/>
          <w:sz w:val="28"/>
          <w:szCs w:val="28"/>
        </w:rPr>
        <w:t>производи</w:t>
      </w:r>
      <w:r>
        <w:rPr>
          <w:color w:val="000001"/>
          <w:sz w:val="28"/>
          <w:szCs w:val="28"/>
        </w:rPr>
        <w:t>тся непосредственно на месте раз</w:t>
      </w:r>
      <w:r w:rsidRPr="00F8561E">
        <w:rPr>
          <w:color w:val="000001"/>
          <w:sz w:val="28"/>
          <w:szCs w:val="28"/>
        </w:rPr>
        <w:t>грузки с применением специальных ломиков двумя работниками.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Для перехода работников по сыпучему грузу, имеющему большую текучесть и с</w:t>
      </w:r>
      <w:r>
        <w:rPr>
          <w:sz w:val="28"/>
          <w:szCs w:val="28"/>
        </w:rPr>
        <w:t xml:space="preserve">пособность </w:t>
      </w:r>
      <w:r w:rsidRPr="00663813">
        <w:rPr>
          <w:sz w:val="28"/>
          <w:szCs w:val="28"/>
        </w:rPr>
        <w:t>засасывания, устанавлива</w:t>
      </w:r>
      <w:r>
        <w:rPr>
          <w:sz w:val="28"/>
          <w:szCs w:val="28"/>
        </w:rPr>
        <w:t xml:space="preserve">ются </w:t>
      </w:r>
      <w:r w:rsidRPr="00663813">
        <w:rPr>
          <w:sz w:val="28"/>
          <w:szCs w:val="28"/>
        </w:rPr>
        <w:t>трапы или настилы с пери</w:t>
      </w:r>
      <w:r>
        <w:rPr>
          <w:sz w:val="28"/>
          <w:szCs w:val="28"/>
        </w:rPr>
        <w:t xml:space="preserve">лами по всему пути передвижения и применяется </w:t>
      </w:r>
      <w:r w:rsidR="00FC6E0F">
        <w:rPr>
          <w:sz w:val="28"/>
          <w:szCs w:val="28"/>
        </w:rPr>
        <w:t xml:space="preserve">удерживающая или </w:t>
      </w:r>
      <w:r>
        <w:rPr>
          <w:sz w:val="28"/>
          <w:szCs w:val="28"/>
        </w:rPr>
        <w:t>страховочная привязь.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разгрузке сыпучих грузов с автомобилей-самосвалов, установленных на насыпях, а также при засыпке котлованов и траншей грунтом автомобили-самосвалы устанавлива</w:t>
      </w:r>
      <w:r>
        <w:rPr>
          <w:sz w:val="28"/>
          <w:szCs w:val="28"/>
        </w:rPr>
        <w:t>ются</w:t>
      </w:r>
      <w:r w:rsidRPr="00663813">
        <w:rPr>
          <w:sz w:val="28"/>
          <w:szCs w:val="28"/>
        </w:rPr>
        <w:t xml:space="preserve"> на расстоянии не менее 1 м </w:t>
      </w:r>
      <w:r>
        <w:rPr>
          <w:sz w:val="28"/>
          <w:szCs w:val="28"/>
        </w:rPr>
        <w:t>от бровки естественного откоса.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Очистку поднятого кузова</w:t>
      </w:r>
      <w:r>
        <w:rPr>
          <w:color w:val="000001"/>
          <w:sz w:val="28"/>
          <w:szCs w:val="28"/>
        </w:rPr>
        <w:t xml:space="preserve"> автомобиля-самосвала от остатков груза</w:t>
      </w:r>
      <w:r w:rsidRPr="00F8561E">
        <w:rPr>
          <w:color w:val="000001"/>
          <w:sz w:val="28"/>
          <w:szCs w:val="28"/>
        </w:rPr>
        <w:t xml:space="preserve"> следует производить специальными скребками или лопатами с удлиненными ручками, находясь на разгрузочной площадке.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Очищать кузов от остатков груза, находясь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 кузове</w:t>
      </w:r>
      <w:r>
        <w:rPr>
          <w:color w:val="000001"/>
          <w:sz w:val="28"/>
          <w:szCs w:val="28"/>
        </w:rPr>
        <w:t xml:space="preserve"> или </w:t>
      </w:r>
      <w:r w:rsidRPr="00F8561E">
        <w:rPr>
          <w:color w:val="000001"/>
          <w:sz w:val="28"/>
          <w:szCs w:val="28"/>
        </w:rPr>
        <w:t>на колесе</w:t>
      </w:r>
      <w:r>
        <w:rPr>
          <w:color w:val="000001"/>
          <w:sz w:val="28"/>
          <w:szCs w:val="28"/>
        </w:rPr>
        <w:t xml:space="preserve"> автомобиля-самосвала</w:t>
      </w:r>
      <w:r w:rsidRPr="00F8561E">
        <w:rPr>
          <w:color w:val="000001"/>
          <w:sz w:val="28"/>
          <w:szCs w:val="28"/>
        </w:rPr>
        <w:t>, наносить удары по кузову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а также встряхивать кузов гидросистемой подъемника кузова для удаления остатков груза</w:t>
      </w:r>
      <w:r>
        <w:rPr>
          <w:color w:val="000001"/>
          <w:sz w:val="28"/>
          <w:szCs w:val="28"/>
        </w:rPr>
        <w:t xml:space="preserve"> запрещается.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663813">
        <w:rPr>
          <w:sz w:val="28"/>
          <w:szCs w:val="28"/>
        </w:rPr>
        <w:t>грузка</w:t>
      </w:r>
      <w:r>
        <w:rPr>
          <w:sz w:val="28"/>
          <w:szCs w:val="28"/>
        </w:rPr>
        <w:t xml:space="preserve"> груза в</w:t>
      </w:r>
      <w:r w:rsidRPr="00663813">
        <w:rPr>
          <w:sz w:val="28"/>
          <w:szCs w:val="28"/>
        </w:rPr>
        <w:t xml:space="preserve"> кузов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направлению</w:t>
      </w:r>
      <w:r w:rsidRPr="00663813">
        <w:rPr>
          <w:sz w:val="28"/>
          <w:szCs w:val="28"/>
        </w:rPr>
        <w:t xml:space="preserve"> от кабины к заднему борту, разгрузка </w:t>
      </w:r>
      <w:r>
        <w:rPr>
          <w:sz w:val="28"/>
          <w:szCs w:val="28"/>
        </w:rPr>
        <w:t>–</w:t>
      </w:r>
      <w:r w:rsidRPr="00663813">
        <w:rPr>
          <w:sz w:val="28"/>
          <w:szCs w:val="28"/>
        </w:rPr>
        <w:t xml:space="preserve"> в обратном порядке.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погрузке груза</w:t>
      </w:r>
      <w:r w:rsidRPr="00663813">
        <w:rPr>
          <w:sz w:val="28"/>
          <w:szCs w:val="28"/>
        </w:rPr>
        <w:t xml:space="preserve"> в кузов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необходимо соблюд</w:t>
      </w:r>
      <w:r>
        <w:rPr>
          <w:sz w:val="28"/>
          <w:szCs w:val="28"/>
        </w:rPr>
        <w:t xml:space="preserve">ать </w:t>
      </w:r>
      <w:r w:rsidRPr="00663813">
        <w:rPr>
          <w:sz w:val="28"/>
          <w:szCs w:val="28"/>
        </w:rPr>
        <w:t>следующи</w:t>
      </w:r>
      <w:r>
        <w:rPr>
          <w:sz w:val="28"/>
          <w:szCs w:val="28"/>
        </w:rPr>
        <w:t>е требования</w:t>
      </w:r>
      <w:r w:rsidRPr="00663813">
        <w:rPr>
          <w:sz w:val="28"/>
          <w:szCs w:val="28"/>
        </w:rPr>
        <w:t>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63813">
        <w:rPr>
          <w:sz w:val="28"/>
          <w:szCs w:val="28"/>
        </w:rPr>
        <w:t>ри погрузке навалом груз</w:t>
      </w:r>
      <w:r w:rsidRPr="00742868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располага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тся равномерно по всей площади пола кузова</w:t>
      </w:r>
      <w:r>
        <w:rPr>
          <w:sz w:val="28"/>
          <w:szCs w:val="28"/>
        </w:rPr>
        <w:t xml:space="preserve"> и </w:t>
      </w:r>
      <w:r w:rsidRPr="00663813">
        <w:rPr>
          <w:sz w:val="28"/>
          <w:szCs w:val="28"/>
        </w:rPr>
        <w:t>не должен возвышаться над бортами кузова (стандартными или наращ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нными)</w:t>
      </w:r>
      <w:r>
        <w:rPr>
          <w:sz w:val="28"/>
          <w:szCs w:val="28"/>
        </w:rPr>
        <w:t>;</w:t>
      </w:r>
      <w:r w:rsidRPr="00663813">
        <w:rPr>
          <w:sz w:val="28"/>
          <w:szCs w:val="28"/>
        </w:rPr>
        <w:t xml:space="preserve">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ш</w:t>
      </w:r>
      <w:r w:rsidRPr="00663813">
        <w:rPr>
          <w:sz w:val="28"/>
          <w:szCs w:val="28"/>
        </w:rPr>
        <w:t>тучные грузы, возвышающиеся над бортом кузова</w:t>
      </w:r>
      <w:r>
        <w:rPr>
          <w:sz w:val="28"/>
          <w:szCs w:val="28"/>
        </w:rPr>
        <w:t xml:space="preserve"> транспортного средства</w:t>
      </w:r>
      <w:r w:rsidRPr="00663813">
        <w:rPr>
          <w:sz w:val="28"/>
          <w:szCs w:val="28"/>
        </w:rPr>
        <w:t>, увязыва</w:t>
      </w:r>
      <w:r>
        <w:rPr>
          <w:sz w:val="28"/>
          <w:szCs w:val="28"/>
        </w:rPr>
        <w:t>ются</w:t>
      </w:r>
      <w:r w:rsidRPr="00663813">
        <w:rPr>
          <w:sz w:val="28"/>
          <w:szCs w:val="28"/>
        </w:rPr>
        <w:t xml:space="preserve"> такелажем (канатами и др</w:t>
      </w:r>
      <w:r>
        <w:rPr>
          <w:sz w:val="28"/>
          <w:szCs w:val="28"/>
        </w:rPr>
        <w:t>угими</w:t>
      </w:r>
      <w:r w:rsidRPr="00663813">
        <w:rPr>
          <w:sz w:val="28"/>
          <w:szCs w:val="28"/>
        </w:rPr>
        <w:t xml:space="preserve"> обвязочными материалами в </w:t>
      </w:r>
      <w:r w:rsidRPr="00663813">
        <w:rPr>
          <w:sz w:val="28"/>
          <w:szCs w:val="28"/>
        </w:rPr>
        <w:lastRenderedPageBreak/>
        <w:t>соответствии с</w:t>
      </w:r>
      <w:r>
        <w:rPr>
          <w:sz w:val="28"/>
          <w:szCs w:val="28"/>
        </w:rPr>
        <w:t xml:space="preserve"> технической </w:t>
      </w:r>
      <w:r w:rsidRPr="00663813"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завода-изготовителя</w:t>
      </w:r>
      <w:r w:rsidRPr="00663813">
        <w:rPr>
          <w:sz w:val="28"/>
          <w:szCs w:val="28"/>
        </w:rPr>
        <w:t>). Работники, увязывающие грузы,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 w:rsidRPr="00663813">
        <w:rPr>
          <w:sz w:val="28"/>
          <w:szCs w:val="28"/>
        </w:rPr>
        <w:t>тся на погрузочно-разгрузочной площадке;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я</w:t>
      </w:r>
      <w:r w:rsidRPr="00663813">
        <w:rPr>
          <w:sz w:val="28"/>
          <w:szCs w:val="28"/>
        </w:rPr>
        <w:t>щичные, бочковые и другие штучные грузы у</w:t>
      </w:r>
      <w:r>
        <w:rPr>
          <w:sz w:val="28"/>
          <w:szCs w:val="28"/>
        </w:rPr>
        <w:t xml:space="preserve">кладываются </w:t>
      </w:r>
      <w:r w:rsidRPr="00663813">
        <w:rPr>
          <w:sz w:val="28"/>
          <w:szCs w:val="28"/>
        </w:rPr>
        <w:t>плотно и без промежутков так, чтобы при движении</w:t>
      </w:r>
      <w:r>
        <w:rPr>
          <w:sz w:val="28"/>
          <w:szCs w:val="28"/>
        </w:rPr>
        <w:t xml:space="preserve"> транспортного средства</w:t>
      </w:r>
      <w:r w:rsidRPr="00663813">
        <w:rPr>
          <w:sz w:val="28"/>
          <w:szCs w:val="28"/>
        </w:rPr>
        <w:t xml:space="preserve"> они не могли перемещаться по полу кузова. Промежутки между грузами заполн</w:t>
      </w:r>
      <w:r>
        <w:rPr>
          <w:sz w:val="28"/>
          <w:szCs w:val="28"/>
        </w:rPr>
        <w:t>яются</w:t>
      </w:r>
      <w:r w:rsidRPr="00663813">
        <w:rPr>
          <w:sz w:val="28"/>
          <w:szCs w:val="28"/>
        </w:rPr>
        <w:t xml:space="preserve"> прокладками и распорками;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63813">
        <w:rPr>
          <w:sz w:val="28"/>
          <w:szCs w:val="28"/>
        </w:rPr>
        <w:t xml:space="preserve">ри </w:t>
      </w:r>
      <w:r>
        <w:rPr>
          <w:sz w:val="28"/>
          <w:szCs w:val="28"/>
        </w:rPr>
        <w:t>погрузке</w:t>
      </w:r>
      <w:r w:rsidRPr="00663813">
        <w:rPr>
          <w:sz w:val="28"/>
          <w:szCs w:val="28"/>
        </w:rPr>
        <w:t xml:space="preserve"> грузов в бочковой таре в несколько рядов их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накатыва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 по слегам или покатам боковой поверхностью. Бочки с жидким грузом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пробк</w:t>
      </w:r>
      <w:r>
        <w:rPr>
          <w:sz w:val="28"/>
          <w:szCs w:val="28"/>
        </w:rPr>
        <w:t>ами</w:t>
      </w:r>
      <w:r w:rsidRPr="00663813">
        <w:rPr>
          <w:sz w:val="28"/>
          <w:szCs w:val="28"/>
        </w:rPr>
        <w:t xml:space="preserve"> вверх. Каждый ряд бочек устанавлива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тся на прокладках из досок и все крайние ряды подклинива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</w:t>
      </w:r>
      <w:r>
        <w:rPr>
          <w:sz w:val="28"/>
          <w:szCs w:val="28"/>
        </w:rPr>
        <w:t xml:space="preserve"> клиньями</w:t>
      </w:r>
      <w:r w:rsidRPr="00663813">
        <w:rPr>
          <w:sz w:val="28"/>
          <w:szCs w:val="28"/>
        </w:rPr>
        <w:t>. Применение вместо клиньев других предметов не допускается;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663813">
        <w:rPr>
          <w:sz w:val="28"/>
          <w:szCs w:val="28"/>
        </w:rPr>
        <w:t>теклянн</w:t>
      </w:r>
      <w:r>
        <w:rPr>
          <w:sz w:val="28"/>
          <w:szCs w:val="28"/>
        </w:rPr>
        <w:t xml:space="preserve">ая </w:t>
      </w:r>
      <w:r w:rsidRPr="00663813">
        <w:rPr>
          <w:sz w:val="28"/>
          <w:szCs w:val="28"/>
        </w:rPr>
        <w:t>тар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с жидкостями в обрешетках устанавлива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стоя</w:t>
      </w:r>
      <w:r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запрещается</w:t>
      </w:r>
      <w:r w:rsidRPr="00663813">
        <w:rPr>
          <w:sz w:val="28"/>
          <w:szCs w:val="28"/>
        </w:rPr>
        <w:t xml:space="preserve"> устанавливать груз в стеклянной таре в обрешетках друг на друга (в два яруса) без прокладок, предохраняющих нижний ряд от разрушения во время </w:t>
      </w:r>
      <w:r>
        <w:rPr>
          <w:sz w:val="28"/>
          <w:szCs w:val="28"/>
        </w:rPr>
        <w:t>транспортировки</w:t>
      </w:r>
      <w:r w:rsidRPr="00663813"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</w:t>
      </w:r>
      <w:r w:rsidRPr="00663813">
        <w:rPr>
          <w:sz w:val="28"/>
          <w:szCs w:val="28"/>
        </w:rPr>
        <w:t>аждый груз в отдельности должен быть укреплен в кузове</w:t>
      </w:r>
      <w:r>
        <w:rPr>
          <w:sz w:val="28"/>
          <w:szCs w:val="28"/>
        </w:rPr>
        <w:t xml:space="preserve"> транспортного средства</w:t>
      </w:r>
      <w:r w:rsidRPr="00663813">
        <w:rPr>
          <w:sz w:val="28"/>
          <w:szCs w:val="28"/>
        </w:rPr>
        <w:t>, чтобы во время движения он не мог переме</w:t>
      </w:r>
      <w:r>
        <w:rPr>
          <w:sz w:val="28"/>
          <w:szCs w:val="28"/>
        </w:rPr>
        <w:t xml:space="preserve">ститься </w:t>
      </w:r>
      <w:r w:rsidRPr="00663813">
        <w:rPr>
          <w:sz w:val="28"/>
          <w:szCs w:val="28"/>
        </w:rPr>
        <w:t>или опрокинуться.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при выполнении погрузочно-разгрузочных </w:t>
      </w:r>
      <w:r w:rsidRPr="006261D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и размещении груза в таре о</w:t>
      </w:r>
      <w:r w:rsidRPr="006261D6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6261D6">
        <w:rPr>
          <w:sz w:val="28"/>
          <w:szCs w:val="28"/>
        </w:rPr>
        <w:t>тся</w:t>
      </w:r>
      <w:r>
        <w:rPr>
          <w:sz w:val="28"/>
          <w:szCs w:val="28"/>
        </w:rPr>
        <w:t xml:space="preserve"> содержанием тары в исправном состоянии и правильным ее использованием.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таре, за исключением специальной технологической, указываются ее</w:t>
      </w:r>
      <w:r w:rsidRPr="00EA2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номер, назначение, собственная масса, максимальная масса груза, для транспортировки и перемещения которого она предназначена.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Емкость тары должна исключать возможность перегрузки грузоподъемной машины.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погрузке, разгрузке и размещении груза в таре </w:t>
      </w:r>
      <w:r w:rsidRPr="0066381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соблюдать </w:t>
      </w:r>
      <w:r w:rsidRPr="00663813">
        <w:rPr>
          <w:sz w:val="28"/>
          <w:szCs w:val="28"/>
        </w:rPr>
        <w:t>следующие требования: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Pr="00663813">
        <w:rPr>
          <w:sz w:val="28"/>
          <w:szCs w:val="28"/>
        </w:rPr>
        <w:t>ара загружа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тся</w:t>
      </w:r>
      <w:r>
        <w:rPr>
          <w:sz w:val="28"/>
          <w:szCs w:val="28"/>
        </w:rPr>
        <w:t xml:space="preserve"> не</w:t>
      </w:r>
      <w:r w:rsidRPr="00663813">
        <w:rPr>
          <w:sz w:val="28"/>
          <w:szCs w:val="28"/>
        </w:rPr>
        <w:t xml:space="preserve"> более номинальной массы брутто;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663813">
        <w:rPr>
          <w:sz w:val="28"/>
          <w:szCs w:val="28"/>
        </w:rPr>
        <w:t>пособ</w:t>
      </w:r>
      <w:r>
        <w:rPr>
          <w:sz w:val="28"/>
          <w:szCs w:val="28"/>
        </w:rPr>
        <w:t>ы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63813">
        <w:rPr>
          <w:sz w:val="28"/>
          <w:szCs w:val="28"/>
        </w:rPr>
        <w:t>грузки</w:t>
      </w:r>
      <w:r>
        <w:rPr>
          <w:sz w:val="28"/>
          <w:szCs w:val="28"/>
        </w:rPr>
        <w:t xml:space="preserve"> или разгрузки</w:t>
      </w:r>
      <w:r w:rsidRPr="00663813">
        <w:rPr>
          <w:sz w:val="28"/>
          <w:szCs w:val="28"/>
        </w:rPr>
        <w:t xml:space="preserve"> исключа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 появление остаточных деформаций тары;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Pr="00663813">
        <w:rPr>
          <w:sz w:val="28"/>
          <w:szCs w:val="28"/>
        </w:rPr>
        <w:t>руз, уложенный в тару, находится ниже уровня ее бортов;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63813">
        <w:rPr>
          <w:sz w:val="28"/>
          <w:szCs w:val="28"/>
        </w:rPr>
        <w:t xml:space="preserve">ткрывающиеся стенки тары, </w:t>
      </w:r>
      <w:r>
        <w:rPr>
          <w:sz w:val="28"/>
          <w:szCs w:val="28"/>
        </w:rPr>
        <w:t xml:space="preserve">уложенной </w:t>
      </w:r>
      <w:r w:rsidRPr="00663813">
        <w:rPr>
          <w:sz w:val="28"/>
          <w:szCs w:val="28"/>
        </w:rPr>
        <w:t>в штабел</w:t>
      </w:r>
      <w:r>
        <w:rPr>
          <w:sz w:val="28"/>
          <w:szCs w:val="28"/>
        </w:rPr>
        <w:t>ь</w:t>
      </w:r>
      <w:r w:rsidRPr="006638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находятся </w:t>
      </w:r>
      <w:r w:rsidRPr="00663813">
        <w:rPr>
          <w:sz w:val="28"/>
          <w:szCs w:val="28"/>
        </w:rPr>
        <w:t>в закрытом положении;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663813">
        <w:rPr>
          <w:sz w:val="28"/>
          <w:szCs w:val="28"/>
        </w:rPr>
        <w:t>еремещение тары волок</w:t>
      </w:r>
      <w:r>
        <w:rPr>
          <w:sz w:val="28"/>
          <w:szCs w:val="28"/>
        </w:rPr>
        <w:t>ом и кантованием не допускается.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Грузы в бочках, барабанах, рулонах</w:t>
      </w:r>
      <w:r>
        <w:rPr>
          <w:sz w:val="28"/>
          <w:szCs w:val="28"/>
        </w:rPr>
        <w:t xml:space="preserve"> (катно-бочковые грузы)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</w:t>
      </w:r>
      <w:r w:rsidRPr="00663813">
        <w:rPr>
          <w:sz w:val="28"/>
          <w:szCs w:val="28"/>
        </w:rPr>
        <w:t>груз</w:t>
      </w:r>
      <w:r>
        <w:rPr>
          <w:sz w:val="28"/>
          <w:szCs w:val="28"/>
        </w:rPr>
        <w:t xml:space="preserve">ить </w:t>
      </w:r>
      <w:r w:rsidRPr="00663813">
        <w:rPr>
          <w:sz w:val="28"/>
          <w:szCs w:val="28"/>
        </w:rPr>
        <w:t>вручную путем перекатывания</w:t>
      </w:r>
      <w:r>
        <w:rPr>
          <w:sz w:val="28"/>
          <w:szCs w:val="28"/>
        </w:rPr>
        <w:t xml:space="preserve"> или кантования</w:t>
      </w:r>
      <w:r w:rsidRPr="00663813">
        <w:rPr>
          <w:sz w:val="28"/>
          <w:szCs w:val="28"/>
        </w:rPr>
        <w:t xml:space="preserve"> при условии, что пол склад</w:t>
      </w:r>
      <w:r>
        <w:rPr>
          <w:sz w:val="28"/>
          <w:szCs w:val="28"/>
        </w:rPr>
        <w:t>ского помещения</w:t>
      </w:r>
      <w:r w:rsidRPr="00663813">
        <w:rPr>
          <w:sz w:val="28"/>
          <w:szCs w:val="28"/>
        </w:rPr>
        <w:t xml:space="preserve"> находится на одном уровне с полом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вагона или кузова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Если пол склад</w:t>
      </w:r>
      <w:r>
        <w:rPr>
          <w:sz w:val="28"/>
          <w:szCs w:val="28"/>
        </w:rPr>
        <w:t>ского помещения</w:t>
      </w:r>
      <w:r w:rsidRPr="00663813">
        <w:rPr>
          <w:sz w:val="28"/>
          <w:szCs w:val="28"/>
        </w:rPr>
        <w:t xml:space="preserve"> расположен ниже уровня пола вагона или кузова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, погрузка и </w:t>
      </w:r>
      <w:r>
        <w:rPr>
          <w:sz w:val="28"/>
          <w:szCs w:val="28"/>
        </w:rPr>
        <w:t>раз</w:t>
      </w:r>
      <w:r w:rsidRPr="00663813">
        <w:rPr>
          <w:sz w:val="28"/>
          <w:szCs w:val="28"/>
        </w:rPr>
        <w:t>грузка катно-бочковых грузов вручную при кантовании допускается по слегам или покатам двумя работниками при массе одно</w:t>
      </w:r>
      <w:r>
        <w:rPr>
          <w:sz w:val="28"/>
          <w:szCs w:val="28"/>
        </w:rPr>
        <w:t>й единицы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груза</w:t>
      </w:r>
      <w:r w:rsidRPr="00663813">
        <w:rPr>
          <w:sz w:val="28"/>
          <w:szCs w:val="28"/>
        </w:rPr>
        <w:t xml:space="preserve"> не более 80 кг, а при массе более 80 кг необходимо применять канаты или </w:t>
      </w:r>
      <w:r>
        <w:rPr>
          <w:sz w:val="28"/>
          <w:szCs w:val="28"/>
        </w:rPr>
        <w:t>погрузочные машины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lastRenderedPageBreak/>
        <w:t>Запрещается находиться перед скатываемыми грузами или сзади накатываемых по слегам (покатам) катно-бочковых грузов.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Погрузка</w:t>
      </w:r>
      <w:r>
        <w:rPr>
          <w:sz w:val="28"/>
          <w:szCs w:val="28"/>
        </w:rPr>
        <w:t xml:space="preserve"> и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663813">
        <w:rPr>
          <w:sz w:val="28"/>
          <w:szCs w:val="28"/>
        </w:rPr>
        <w:t>грузка</w:t>
      </w:r>
      <w:r>
        <w:rPr>
          <w:sz w:val="28"/>
          <w:szCs w:val="28"/>
        </w:rPr>
        <w:t xml:space="preserve"> вручную</w:t>
      </w:r>
      <w:r w:rsidRPr="00663813">
        <w:rPr>
          <w:sz w:val="28"/>
          <w:szCs w:val="28"/>
        </w:rPr>
        <w:t xml:space="preserve"> грузов, превышающих длину кузова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на 2 м и более (</w:t>
      </w:r>
      <w:r>
        <w:rPr>
          <w:sz w:val="28"/>
          <w:szCs w:val="28"/>
        </w:rPr>
        <w:t xml:space="preserve">далее - </w:t>
      </w:r>
      <w:r w:rsidRPr="00663813">
        <w:rPr>
          <w:sz w:val="28"/>
          <w:szCs w:val="28"/>
        </w:rPr>
        <w:t>длинномерные грузы)</w:t>
      </w:r>
      <w:r>
        <w:rPr>
          <w:sz w:val="28"/>
          <w:szCs w:val="28"/>
        </w:rPr>
        <w:t xml:space="preserve">, </w:t>
      </w:r>
      <w:r w:rsidRPr="00663813">
        <w:rPr>
          <w:sz w:val="28"/>
          <w:szCs w:val="28"/>
        </w:rPr>
        <w:t xml:space="preserve">требует обязательного применения </w:t>
      </w:r>
      <w:r>
        <w:rPr>
          <w:sz w:val="28"/>
          <w:szCs w:val="28"/>
        </w:rPr>
        <w:t>канатов.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3813">
        <w:rPr>
          <w:sz w:val="28"/>
          <w:szCs w:val="28"/>
        </w:rPr>
        <w:t>та работа выполня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 xml:space="preserve">тся не менее чем двумя </w:t>
      </w:r>
      <w:r>
        <w:rPr>
          <w:sz w:val="28"/>
          <w:szCs w:val="28"/>
        </w:rPr>
        <w:t>работниками</w:t>
      </w:r>
      <w:r w:rsidRPr="00663813">
        <w:rPr>
          <w:sz w:val="28"/>
          <w:szCs w:val="28"/>
        </w:rPr>
        <w:t>.</w:t>
      </w:r>
    </w:p>
    <w:p w:rsidR="000B5A00" w:rsidRPr="00D77D86" w:rsidRDefault="000B5A00" w:rsidP="000B5A00">
      <w:pPr>
        <w:pStyle w:val="af1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D77D86">
        <w:rPr>
          <w:sz w:val="28"/>
          <w:szCs w:val="28"/>
        </w:rPr>
        <w:t>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:rsidR="000B5A00" w:rsidRPr="00795567" w:rsidRDefault="000B5A00" w:rsidP="000B5A00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567">
        <w:rPr>
          <w:rFonts w:ascii="Times New Roman" w:hAnsi="Times New Roman"/>
          <w:sz w:val="28"/>
          <w:szCs w:val="28"/>
        </w:rPr>
        <w:t>При погрузке и разгрузке длинномерных грузов, вес которых с учетом массы транспортного средства превышает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795567">
        <w:rPr>
          <w:rFonts w:ascii="Times New Roman" w:hAnsi="Times New Roman"/>
          <w:sz w:val="28"/>
          <w:szCs w:val="28"/>
        </w:rPr>
        <w:t xml:space="preserve"> на территории Российской Федерации вес транспортного средства или нагрузку на ось транспортного средства (далее - длинномерные тяжеловесные грузы)</w:t>
      </w:r>
      <w:r>
        <w:rPr>
          <w:rFonts w:ascii="Times New Roman" w:hAnsi="Times New Roman"/>
          <w:sz w:val="28"/>
          <w:szCs w:val="28"/>
        </w:rPr>
        <w:t>,</w:t>
      </w:r>
      <w:r w:rsidRPr="00795567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ю</w:t>
      </w:r>
      <w:r w:rsidRPr="00795567">
        <w:rPr>
          <w:rFonts w:ascii="Times New Roman" w:hAnsi="Times New Roman"/>
          <w:sz w:val="28"/>
          <w:szCs w:val="28"/>
        </w:rPr>
        <w:t>т страховку груза канатами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95567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 xml:space="preserve">ением </w:t>
      </w:r>
      <w:r w:rsidRPr="00795567">
        <w:rPr>
          <w:rFonts w:ascii="Times New Roman" w:hAnsi="Times New Roman"/>
          <w:sz w:val="28"/>
          <w:szCs w:val="28"/>
        </w:rPr>
        <w:t>мер безопасности:</w:t>
      </w:r>
    </w:p>
    <w:p w:rsidR="000B5A00" w:rsidRPr="00795567" w:rsidRDefault="000B5A00" w:rsidP="000B5A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5567">
        <w:rPr>
          <w:rFonts w:ascii="Times New Roman" w:hAnsi="Times New Roman"/>
          <w:sz w:val="28"/>
          <w:szCs w:val="28"/>
        </w:rPr>
        <w:t>1) при накатывании тяжеловесного длинномерного груза</w:t>
      </w:r>
      <w:r>
        <w:rPr>
          <w:rFonts w:ascii="Times New Roman" w:hAnsi="Times New Roman"/>
          <w:sz w:val="28"/>
          <w:szCs w:val="28"/>
        </w:rPr>
        <w:t xml:space="preserve"> запрещается </w:t>
      </w:r>
      <w:r w:rsidRPr="00795567">
        <w:rPr>
          <w:rFonts w:ascii="Times New Roman" w:hAnsi="Times New Roman"/>
          <w:sz w:val="28"/>
          <w:szCs w:val="28"/>
        </w:rPr>
        <w:t>находиться с противоположной стороны его движения;</w:t>
      </w:r>
    </w:p>
    <w:p w:rsidR="000B5A00" w:rsidRPr="00795567" w:rsidRDefault="000B5A00" w:rsidP="000B5A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5567">
        <w:rPr>
          <w:rFonts w:ascii="Times New Roman" w:hAnsi="Times New Roman"/>
          <w:sz w:val="28"/>
          <w:szCs w:val="28"/>
        </w:rPr>
        <w:t>2)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средства.</w:t>
      </w:r>
    </w:p>
    <w:p w:rsidR="000B5A00" w:rsidRPr="00795567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У</w:t>
      </w:r>
      <w:r w:rsidRPr="00795567">
        <w:rPr>
          <w:sz w:val="28"/>
          <w:szCs w:val="28"/>
        </w:rPr>
        <w:t>кладк</w:t>
      </w:r>
      <w:r>
        <w:rPr>
          <w:sz w:val="28"/>
          <w:szCs w:val="28"/>
        </w:rPr>
        <w:t>а</w:t>
      </w:r>
      <w:r w:rsidRPr="00795567">
        <w:rPr>
          <w:sz w:val="28"/>
          <w:szCs w:val="28"/>
        </w:rPr>
        <w:t xml:space="preserve"> тяжеловесного длинномерного груза в кузове транспортного средства</w:t>
      </w:r>
      <w:r>
        <w:rPr>
          <w:sz w:val="28"/>
          <w:szCs w:val="28"/>
        </w:rPr>
        <w:t xml:space="preserve"> выполняется </w:t>
      </w:r>
      <w:r w:rsidRPr="00795567">
        <w:rPr>
          <w:sz w:val="28"/>
          <w:szCs w:val="28"/>
        </w:rPr>
        <w:t>с применением лома или ваги.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погрузке груза неправильной формы и сложной конфигурации (кроме грузов, которые не допускается кантовать) груз располага</w:t>
      </w:r>
      <w:r>
        <w:rPr>
          <w:sz w:val="28"/>
          <w:szCs w:val="28"/>
        </w:rPr>
        <w:t>е</w:t>
      </w:r>
      <w:r w:rsidRPr="0066381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63813">
        <w:rPr>
          <w:sz w:val="28"/>
          <w:szCs w:val="28"/>
        </w:rPr>
        <w:t xml:space="preserve"> на транспортном средстве таким образом, чтобы центр тяжести занимал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возможно низкое положение.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Погрузка</w:t>
      </w:r>
      <w:r w:rsidRPr="00663813">
        <w:rPr>
          <w:sz w:val="28"/>
          <w:szCs w:val="28"/>
        </w:rPr>
        <w:t xml:space="preserve"> груза в полувагон</w:t>
      </w:r>
      <w:r>
        <w:rPr>
          <w:sz w:val="28"/>
          <w:szCs w:val="28"/>
        </w:rPr>
        <w:t xml:space="preserve"> или</w:t>
      </w:r>
      <w:r w:rsidRPr="00663813">
        <w:rPr>
          <w:sz w:val="28"/>
          <w:szCs w:val="28"/>
        </w:rPr>
        <w:t xml:space="preserve"> на платформу производится в соответствии с нормами </w:t>
      </w:r>
      <w:r>
        <w:rPr>
          <w:sz w:val="28"/>
          <w:szCs w:val="28"/>
        </w:rPr>
        <w:t>его перевозки железнодорожным транспортом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Погрузка груза в транспортные средства производится таким образом, чтобы обеспечивалась возможность удобной и безопасной строповки его при разгрузке.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погрузке </w:t>
      </w:r>
      <w:r w:rsidRPr="00663813">
        <w:rPr>
          <w:sz w:val="28"/>
          <w:szCs w:val="28"/>
        </w:rPr>
        <w:t>сортовой стали</w:t>
      </w:r>
      <w:r>
        <w:rPr>
          <w:sz w:val="28"/>
          <w:szCs w:val="28"/>
        </w:rPr>
        <w:t xml:space="preserve"> в транспортное средство о</w:t>
      </w:r>
      <w:r w:rsidRPr="00663813">
        <w:rPr>
          <w:sz w:val="28"/>
          <w:szCs w:val="28"/>
        </w:rPr>
        <w:t>тдельные</w:t>
      </w:r>
      <w:r>
        <w:rPr>
          <w:sz w:val="28"/>
          <w:szCs w:val="28"/>
        </w:rPr>
        <w:t xml:space="preserve"> ее</w:t>
      </w:r>
      <w:r w:rsidRPr="00663813">
        <w:rPr>
          <w:sz w:val="28"/>
          <w:szCs w:val="28"/>
        </w:rPr>
        <w:t xml:space="preserve"> пачки укладыва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параллельно друг другу без перекашивания.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Каждая пачка сортовой стали размером профиля до 180 мм увяз</w:t>
      </w:r>
      <w:r>
        <w:rPr>
          <w:sz w:val="28"/>
          <w:szCs w:val="28"/>
        </w:rPr>
        <w:t>ыв</w:t>
      </w:r>
      <w:r w:rsidRPr="00663813"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Pr="00663813">
        <w:rPr>
          <w:sz w:val="28"/>
          <w:szCs w:val="28"/>
        </w:rPr>
        <w:t>обвязками из проволоки диаметром не менее 6 мм в две нити: при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 до 6 м</w:t>
      </w:r>
      <w:r>
        <w:rPr>
          <w:sz w:val="28"/>
          <w:szCs w:val="28"/>
        </w:rPr>
        <w:t xml:space="preserve"> – </w:t>
      </w:r>
      <w:r w:rsidRPr="00663813">
        <w:rPr>
          <w:sz w:val="28"/>
          <w:szCs w:val="28"/>
        </w:rPr>
        <w:t>в двух местах; при большей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</w:t>
      </w:r>
      <w:r>
        <w:rPr>
          <w:sz w:val="28"/>
          <w:szCs w:val="28"/>
        </w:rPr>
        <w:t xml:space="preserve"> –</w:t>
      </w:r>
      <w:r w:rsidR="005C59B2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 трех местах.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Каждая пачка сортовой стали размером профиля более 180 мм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увяз</w:t>
      </w:r>
      <w:r>
        <w:rPr>
          <w:sz w:val="28"/>
          <w:szCs w:val="28"/>
        </w:rPr>
        <w:t>ывается</w:t>
      </w:r>
      <w:r w:rsidRPr="00663813">
        <w:rPr>
          <w:sz w:val="28"/>
          <w:szCs w:val="28"/>
        </w:rPr>
        <w:t xml:space="preserve"> обвязками из проволоки диаметром</w:t>
      </w:r>
      <w:r w:rsidRPr="005B657B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не менее 6 мм в две нити: при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 до 9 м</w:t>
      </w:r>
      <w:r w:rsidR="005C59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C59B2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 двух местах; при большей длине</w:t>
      </w:r>
      <w:r>
        <w:rPr>
          <w:sz w:val="28"/>
          <w:szCs w:val="28"/>
        </w:rPr>
        <w:t xml:space="preserve"> пачки</w:t>
      </w:r>
      <w:r w:rsidRPr="00663813">
        <w:rPr>
          <w:sz w:val="28"/>
          <w:szCs w:val="28"/>
        </w:rPr>
        <w:t xml:space="preserve"> металла </w:t>
      </w:r>
      <w:r>
        <w:rPr>
          <w:sz w:val="28"/>
          <w:szCs w:val="28"/>
        </w:rPr>
        <w:t>–</w:t>
      </w:r>
      <w:r w:rsidRPr="00663813">
        <w:rPr>
          <w:sz w:val="28"/>
          <w:szCs w:val="28"/>
        </w:rPr>
        <w:t xml:space="preserve"> в трех местах.</w:t>
      </w:r>
    </w:p>
    <w:p w:rsidR="00F65E84" w:rsidRPr="00663813" w:rsidRDefault="00F65E84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поднимать пачки сортовой стали за обвязки.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 w:rsidRPr="00663813">
        <w:rPr>
          <w:sz w:val="28"/>
          <w:szCs w:val="28"/>
        </w:rPr>
        <w:t xml:space="preserve">погрузке </w:t>
      </w:r>
      <w:r w:rsidRPr="00F8561E">
        <w:rPr>
          <w:color w:val="000001"/>
          <w:sz w:val="28"/>
          <w:szCs w:val="28"/>
        </w:rPr>
        <w:t>грузов на подвижно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состав тележки вагонов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загруж</w:t>
      </w:r>
      <w:r>
        <w:rPr>
          <w:color w:val="000001"/>
          <w:sz w:val="28"/>
          <w:szCs w:val="28"/>
        </w:rPr>
        <w:t xml:space="preserve">аются </w:t>
      </w:r>
      <w:r w:rsidRPr="00F8561E">
        <w:rPr>
          <w:color w:val="000001"/>
          <w:sz w:val="28"/>
          <w:szCs w:val="28"/>
        </w:rPr>
        <w:t xml:space="preserve">равномерно. Разница в </w:t>
      </w:r>
      <w:r>
        <w:rPr>
          <w:color w:val="000001"/>
          <w:sz w:val="28"/>
          <w:szCs w:val="28"/>
        </w:rPr>
        <w:t>загрузке</w:t>
      </w:r>
      <w:r w:rsidRPr="00F8561E">
        <w:rPr>
          <w:color w:val="000001"/>
          <w:sz w:val="28"/>
          <w:szCs w:val="28"/>
        </w:rPr>
        <w:t xml:space="preserve"> тележек</w:t>
      </w:r>
      <w:r>
        <w:rPr>
          <w:color w:val="000001"/>
          <w:sz w:val="28"/>
          <w:szCs w:val="28"/>
        </w:rPr>
        <w:t xml:space="preserve"> вагонов</w:t>
      </w:r>
      <w:r w:rsidRPr="00F8561E">
        <w:rPr>
          <w:color w:val="000001"/>
          <w:sz w:val="28"/>
          <w:szCs w:val="28"/>
        </w:rPr>
        <w:t xml:space="preserve"> не должна превышать: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 xml:space="preserve">для четырехосных вагонов </w:t>
      </w:r>
      <w:r>
        <w:rPr>
          <w:color w:val="000001"/>
          <w:sz w:val="28"/>
          <w:szCs w:val="28"/>
        </w:rPr>
        <w:t>– 10 т;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 xml:space="preserve">для шестиосных вагонов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15 т</w:t>
      </w:r>
      <w:r>
        <w:rPr>
          <w:color w:val="000001"/>
          <w:sz w:val="28"/>
          <w:szCs w:val="28"/>
        </w:rPr>
        <w:t xml:space="preserve">;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д</w:t>
      </w:r>
      <w:r>
        <w:rPr>
          <w:color w:val="000001"/>
          <w:sz w:val="28"/>
          <w:szCs w:val="28"/>
        </w:rPr>
        <w:t>ля восьмиосных вагонов – 20 т.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П</w:t>
      </w:r>
      <w:r w:rsidRPr="00F8561E">
        <w:rPr>
          <w:color w:val="000001"/>
          <w:sz w:val="28"/>
          <w:szCs w:val="28"/>
        </w:rPr>
        <w:t>ри этом нагрузка, приходящаяся на каждую тележку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Грузы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подкладки, расстояние между осями которых</w:t>
      </w:r>
      <w:r>
        <w:rPr>
          <w:color w:val="000001"/>
          <w:sz w:val="28"/>
          <w:szCs w:val="28"/>
        </w:rPr>
        <w:t xml:space="preserve"> составляет </w:t>
      </w:r>
      <w:r w:rsidRPr="00F8561E">
        <w:rPr>
          <w:color w:val="000001"/>
          <w:sz w:val="28"/>
          <w:szCs w:val="28"/>
        </w:rPr>
        <w:t xml:space="preserve">не менее 700 мм.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При необходимости транспортировки грузов на платформе с откинутыми бортами </w:t>
      </w:r>
      <w:r w:rsidRPr="00F8561E">
        <w:rPr>
          <w:color w:val="000001"/>
          <w:sz w:val="28"/>
          <w:szCs w:val="28"/>
        </w:rPr>
        <w:t>откинутые борта платформы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закрепл</w:t>
      </w:r>
      <w:r>
        <w:rPr>
          <w:color w:val="000001"/>
          <w:sz w:val="28"/>
          <w:szCs w:val="28"/>
        </w:rPr>
        <w:t>яются</w:t>
      </w:r>
      <w:r w:rsidRPr="00F8561E">
        <w:rPr>
          <w:color w:val="000001"/>
          <w:sz w:val="28"/>
          <w:szCs w:val="28"/>
        </w:rPr>
        <w:t xml:space="preserve"> за кольца, имеющиеся на продольных балках, а при их отсутствии </w:t>
      </w:r>
      <w:r>
        <w:rPr>
          <w:color w:val="000001"/>
          <w:sz w:val="28"/>
          <w:szCs w:val="28"/>
        </w:rPr>
        <w:t xml:space="preserve">– </w:t>
      </w:r>
      <w:r w:rsidRPr="00F8561E">
        <w:rPr>
          <w:color w:val="000001"/>
          <w:sz w:val="28"/>
          <w:szCs w:val="28"/>
        </w:rPr>
        <w:t>увяз</w:t>
      </w:r>
      <w:r>
        <w:rPr>
          <w:color w:val="000001"/>
          <w:sz w:val="28"/>
          <w:szCs w:val="28"/>
        </w:rPr>
        <w:t xml:space="preserve">ываются </w:t>
      </w:r>
      <w:r w:rsidRPr="00F8561E">
        <w:rPr>
          <w:color w:val="000001"/>
          <w:sz w:val="28"/>
          <w:szCs w:val="28"/>
        </w:rPr>
        <w:t>проволокой диаметром не менее 4 мм с ухватом боковых и хребтовых балок.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Перед погрузкой пол вагона, опорные поверхности груза, подкладки, прокладки, бруски и поверхности груза под обвязками очищ</w:t>
      </w:r>
      <w:r>
        <w:rPr>
          <w:color w:val="000001"/>
          <w:sz w:val="28"/>
          <w:szCs w:val="28"/>
        </w:rPr>
        <w:t xml:space="preserve">аются </w:t>
      </w:r>
      <w:r w:rsidRPr="00F8561E">
        <w:rPr>
          <w:color w:val="000001"/>
          <w:sz w:val="28"/>
          <w:szCs w:val="28"/>
        </w:rPr>
        <w:t>от снега, льда и грязи. В зимнее время полы вагонов и поверхности подкладок в местах опирания груза посыпа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тонким слоем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чистого сухого песка.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Каждая растяжка закрепля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тся одним концом за детали груза, другим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за детали вагонов, используемые для крепления грузов.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погрузке и разгрузке платформ и полувагонов запрещается: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выгружать грузы грейферами, имеющими зубья, и опускать грейферы с ударом об пол платформы или полувагона; ударять грейфером о борта платформ, обшивку и верхнюю обвязку кузова полувагона;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при погрузке с помощью лебедки касаться тросами верхн</w:t>
      </w:r>
      <w:r>
        <w:rPr>
          <w:color w:val="000001"/>
          <w:sz w:val="28"/>
          <w:szCs w:val="28"/>
        </w:rPr>
        <w:t xml:space="preserve">ей </w:t>
      </w:r>
      <w:r w:rsidRPr="00F8561E">
        <w:rPr>
          <w:color w:val="000001"/>
          <w:sz w:val="28"/>
          <w:szCs w:val="28"/>
        </w:rPr>
        <w:t>обвязк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кузова полувагона;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грузить грузы с температурой выше 100°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>грузить и выгружать сыпучие грузы гидравлическим способом;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грузить на четырехосные платформы с деревянными бортами навалочные грузы без установки</w:t>
      </w:r>
      <w:r>
        <w:rPr>
          <w:color w:val="000001"/>
          <w:sz w:val="28"/>
          <w:szCs w:val="28"/>
        </w:rPr>
        <w:t xml:space="preserve"> стоек</w:t>
      </w:r>
      <w:r w:rsidRPr="00F8561E">
        <w:rPr>
          <w:color w:val="000001"/>
          <w:sz w:val="28"/>
          <w:szCs w:val="28"/>
        </w:rPr>
        <w:t xml:space="preserve"> в торцевые и боковые наружные стоечные скобы;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>грузить железобетонные плиты, конструкции и другие подобные грузы в наклонном положении с опорой на стенки кузова полувагона;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7) </w:t>
      </w:r>
      <w:r w:rsidRPr="00F8561E">
        <w:rPr>
          <w:color w:val="000001"/>
          <w:sz w:val="28"/>
          <w:szCs w:val="28"/>
        </w:rPr>
        <w:t xml:space="preserve">грузить кусковые или смерзшиеся руды, камень и другие навалочные грузы, </w:t>
      </w:r>
      <w:r>
        <w:rPr>
          <w:color w:val="000001"/>
          <w:sz w:val="28"/>
          <w:szCs w:val="28"/>
        </w:rPr>
        <w:t xml:space="preserve">массой </w:t>
      </w:r>
      <w:r w:rsidRPr="00F8561E">
        <w:rPr>
          <w:color w:val="000001"/>
          <w:sz w:val="28"/>
          <w:szCs w:val="28"/>
        </w:rPr>
        <w:t>отдельных кусков более 100 кг с раскрыванием грейфера, бункера или ковша на высоте более 2,3 м от пола вагона или поверхности груза;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8) </w:t>
      </w:r>
      <w:r w:rsidRPr="00F8561E">
        <w:rPr>
          <w:color w:val="000001"/>
          <w:sz w:val="28"/>
          <w:szCs w:val="28"/>
        </w:rPr>
        <w:t xml:space="preserve">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</w:t>
      </w:r>
      <w:r>
        <w:rPr>
          <w:color w:val="000001"/>
          <w:sz w:val="28"/>
          <w:szCs w:val="28"/>
        </w:rPr>
        <w:t>(</w:t>
      </w:r>
      <w:r w:rsidRPr="00F8561E">
        <w:rPr>
          <w:color w:val="000001"/>
          <w:sz w:val="28"/>
          <w:szCs w:val="28"/>
        </w:rPr>
        <w:t>слитки, болванки, балки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 xml:space="preserve"> при погрузке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без сбрасывания;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9) </w:t>
      </w:r>
      <w:r w:rsidRPr="00F8561E">
        <w:rPr>
          <w:color w:val="000001"/>
          <w:sz w:val="28"/>
          <w:szCs w:val="28"/>
        </w:rPr>
        <w:t>крепить грузы к металлическим частям вагонов с помощью сварки и сверления;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Pr="00663813">
        <w:rPr>
          <w:sz w:val="28"/>
          <w:szCs w:val="28"/>
        </w:rPr>
        <w:t>иломатериал и бревна грузить на платформы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выше стоек</w:t>
      </w:r>
      <w:r>
        <w:rPr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11) </w:t>
      </w:r>
      <w:r w:rsidRPr="00F8561E">
        <w:rPr>
          <w:color w:val="000001"/>
          <w:sz w:val="28"/>
          <w:szCs w:val="28"/>
        </w:rPr>
        <w:t>снимать борта платформ и двери полувагонов.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 из транспортного средства металлопроката необходимо соблюдать следующие требования: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металлопроката</w:t>
      </w:r>
      <w:r>
        <w:rPr>
          <w:color w:val="000001"/>
          <w:sz w:val="28"/>
          <w:szCs w:val="28"/>
        </w:rPr>
        <w:t xml:space="preserve"> в виде</w:t>
      </w:r>
      <w:r w:rsidRPr="00F8561E">
        <w:rPr>
          <w:color w:val="000001"/>
          <w:sz w:val="28"/>
          <w:szCs w:val="28"/>
        </w:rPr>
        <w:t xml:space="preserve"> стержней круглого или квадратного сечения металла в пачках применя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стропы с крюками</w:t>
      </w:r>
      <w:r w:rsidR="00A52349">
        <w:rPr>
          <w:color w:val="000001"/>
          <w:sz w:val="28"/>
          <w:szCs w:val="28"/>
        </w:rPr>
        <w:t xml:space="preserve"> и пакетирующие стропы</w:t>
      </w:r>
      <w:r w:rsidRPr="00F8561E">
        <w:rPr>
          <w:color w:val="000001"/>
          <w:sz w:val="28"/>
          <w:szCs w:val="28"/>
        </w:rPr>
        <w:t>. При этом пачка или стержни креп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</w:t>
      </w:r>
      <w:r>
        <w:rPr>
          <w:color w:val="000001"/>
          <w:sz w:val="28"/>
          <w:szCs w:val="28"/>
        </w:rPr>
        <w:t>«</w:t>
      </w:r>
      <w:r w:rsidRPr="00F8561E">
        <w:rPr>
          <w:color w:val="000001"/>
          <w:sz w:val="28"/>
          <w:szCs w:val="28"/>
        </w:rPr>
        <w:t>на удавку</w:t>
      </w:r>
      <w:r>
        <w:rPr>
          <w:color w:val="000001"/>
          <w:sz w:val="28"/>
          <w:szCs w:val="28"/>
        </w:rPr>
        <w:t>»</w:t>
      </w:r>
      <w:r w:rsidRPr="00F8561E">
        <w:rPr>
          <w:color w:val="000001"/>
          <w:sz w:val="28"/>
          <w:szCs w:val="28"/>
        </w:rPr>
        <w:t>. П</w:t>
      </w:r>
      <w:r>
        <w:rPr>
          <w:color w:val="000001"/>
          <w:sz w:val="28"/>
          <w:szCs w:val="28"/>
        </w:rPr>
        <w:t>осле</w:t>
      </w:r>
      <w:r w:rsidRPr="00F8561E">
        <w:rPr>
          <w:color w:val="000001"/>
          <w:sz w:val="28"/>
          <w:szCs w:val="28"/>
        </w:rPr>
        <w:t xml:space="preserve"> подняти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 пачки металла или стержней на высоту не более 1 м стропальщик должен убедиться в правильной </w:t>
      </w:r>
      <w:r w:rsidRPr="00F8561E">
        <w:rPr>
          <w:color w:val="000001"/>
          <w:sz w:val="28"/>
          <w:szCs w:val="28"/>
        </w:rPr>
        <w:lastRenderedPageBreak/>
        <w:t>строповке и отойти в безопасное место, определенное планом производства раб</w:t>
      </w:r>
      <w:r>
        <w:rPr>
          <w:color w:val="000001"/>
          <w:sz w:val="28"/>
          <w:szCs w:val="28"/>
        </w:rPr>
        <w:t>от или технологической картой</w:t>
      </w:r>
      <w:r w:rsidRPr="00F8561E">
        <w:rPr>
          <w:color w:val="000001"/>
          <w:sz w:val="28"/>
          <w:szCs w:val="28"/>
        </w:rPr>
        <w:t xml:space="preserve">, и с этого места подать сигнал на подъем груза. Такой порядок </w:t>
      </w:r>
      <w:r>
        <w:rPr>
          <w:color w:val="000001"/>
          <w:sz w:val="28"/>
          <w:szCs w:val="28"/>
        </w:rPr>
        <w:t>соблюдается до окончания работы;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металлопроката</w:t>
      </w:r>
      <w:r>
        <w:rPr>
          <w:color w:val="000001"/>
          <w:sz w:val="28"/>
          <w:szCs w:val="28"/>
        </w:rPr>
        <w:t xml:space="preserve"> в виде </w:t>
      </w:r>
      <w:r w:rsidRPr="00F8561E">
        <w:rPr>
          <w:color w:val="000001"/>
          <w:sz w:val="28"/>
          <w:szCs w:val="28"/>
        </w:rPr>
        <w:t>листового металла необходимо: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подвести вспомогательный строп (подстропник) под</w:t>
      </w:r>
      <w:r>
        <w:rPr>
          <w:color w:val="000001"/>
          <w:sz w:val="28"/>
          <w:szCs w:val="28"/>
        </w:rPr>
        <w:t xml:space="preserve"> груз,</w:t>
      </w:r>
      <w:r w:rsidRPr="00F8561E">
        <w:rPr>
          <w:color w:val="000001"/>
          <w:sz w:val="28"/>
          <w:szCs w:val="28"/>
        </w:rPr>
        <w:t xml:space="preserve"> количество</w:t>
      </w:r>
      <w:r>
        <w:rPr>
          <w:color w:val="000001"/>
          <w:sz w:val="28"/>
          <w:szCs w:val="28"/>
        </w:rPr>
        <w:t xml:space="preserve"> которого не должно </w:t>
      </w:r>
      <w:r w:rsidRPr="00F8561E">
        <w:rPr>
          <w:color w:val="000001"/>
          <w:sz w:val="28"/>
          <w:szCs w:val="28"/>
        </w:rPr>
        <w:t>превыша</w:t>
      </w:r>
      <w:r>
        <w:rPr>
          <w:color w:val="000001"/>
          <w:sz w:val="28"/>
          <w:szCs w:val="28"/>
        </w:rPr>
        <w:t xml:space="preserve">ть </w:t>
      </w:r>
      <w:r w:rsidRPr="00F8561E">
        <w:rPr>
          <w:color w:val="000001"/>
          <w:sz w:val="28"/>
          <w:szCs w:val="28"/>
        </w:rPr>
        <w:t>номинальн</w:t>
      </w:r>
      <w:r>
        <w:rPr>
          <w:color w:val="000001"/>
          <w:sz w:val="28"/>
          <w:szCs w:val="28"/>
        </w:rPr>
        <w:t>ую</w:t>
      </w:r>
      <w:r w:rsidRPr="00F8561E">
        <w:rPr>
          <w:color w:val="000001"/>
          <w:sz w:val="28"/>
          <w:szCs w:val="28"/>
        </w:rPr>
        <w:t xml:space="preserve"> грузоподъемност</w:t>
      </w:r>
      <w:r>
        <w:rPr>
          <w:color w:val="000001"/>
          <w:sz w:val="28"/>
          <w:szCs w:val="28"/>
        </w:rPr>
        <w:t>ь</w:t>
      </w:r>
      <w:r w:rsidRPr="00F8561E">
        <w:rPr>
          <w:color w:val="000001"/>
          <w:sz w:val="28"/>
          <w:szCs w:val="28"/>
        </w:rPr>
        <w:t xml:space="preserve"> крана, надеть петли стропа на крюк крана и слегка их натянуть подъемом крюка. Стропальщики </w:t>
      </w:r>
      <w:r>
        <w:rPr>
          <w:color w:val="000001"/>
          <w:sz w:val="28"/>
          <w:szCs w:val="28"/>
        </w:rPr>
        <w:t xml:space="preserve">при этом </w:t>
      </w:r>
      <w:r w:rsidRPr="00F8561E">
        <w:rPr>
          <w:color w:val="000001"/>
          <w:sz w:val="28"/>
          <w:szCs w:val="28"/>
        </w:rPr>
        <w:t>от</w:t>
      </w:r>
      <w:r>
        <w:rPr>
          <w:color w:val="000001"/>
          <w:sz w:val="28"/>
          <w:szCs w:val="28"/>
        </w:rPr>
        <w:t xml:space="preserve">ходят </w:t>
      </w:r>
      <w:r w:rsidRPr="00F8561E">
        <w:rPr>
          <w:color w:val="000001"/>
          <w:sz w:val="28"/>
          <w:szCs w:val="28"/>
        </w:rPr>
        <w:t>в безопасное место, определенное планом производства работ или технологической картой;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по сигналу старшего стропальщика машинист крана приподн</w:t>
      </w:r>
      <w:r>
        <w:rPr>
          <w:color w:val="000001"/>
          <w:sz w:val="28"/>
          <w:szCs w:val="28"/>
        </w:rPr>
        <w:t>имает</w:t>
      </w:r>
      <w:r w:rsidRPr="00F8561E">
        <w:rPr>
          <w:color w:val="000001"/>
          <w:sz w:val="28"/>
          <w:szCs w:val="28"/>
        </w:rPr>
        <w:t xml:space="preserve"> захваченный груз на высоту не более 0,5 м и в образовавшийся зазор стропальщики подв</w:t>
      </w:r>
      <w:r>
        <w:rPr>
          <w:color w:val="000001"/>
          <w:sz w:val="28"/>
          <w:szCs w:val="28"/>
        </w:rPr>
        <w:t>одят</w:t>
      </w:r>
      <w:r w:rsidRPr="00F8561E">
        <w:rPr>
          <w:color w:val="000001"/>
          <w:sz w:val="28"/>
          <w:szCs w:val="28"/>
        </w:rPr>
        <w:t xml:space="preserve"> основные стропы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после чего груз опу</w:t>
      </w:r>
      <w:r>
        <w:rPr>
          <w:color w:val="000001"/>
          <w:sz w:val="28"/>
          <w:szCs w:val="28"/>
        </w:rPr>
        <w:t>скается</w:t>
      </w:r>
      <w:r w:rsidRPr="00F8561E">
        <w:rPr>
          <w:color w:val="000001"/>
          <w:sz w:val="28"/>
          <w:szCs w:val="28"/>
        </w:rPr>
        <w:t xml:space="preserve"> на место, а вспомогательный строп сн</w:t>
      </w:r>
      <w:r>
        <w:rPr>
          <w:color w:val="000001"/>
          <w:sz w:val="28"/>
          <w:szCs w:val="28"/>
        </w:rPr>
        <w:t xml:space="preserve">имается </w:t>
      </w:r>
      <w:r w:rsidRPr="00F8561E">
        <w:rPr>
          <w:color w:val="000001"/>
          <w:sz w:val="28"/>
          <w:szCs w:val="28"/>
        </w:rPr>
        <w:t>с крюка и на него навеш</w:t>
      </w:r>
      <w:r>
        <w:rPr>
          <w:color w:val="000001"/>
          <w:sz w:val="28"/>
          <w:szCs w:val="28"/>
        </w:rPr>
        <w:t xml:space="preserve">иваются </w:t>
      </w:r>
      <w:r w:rsidRPr="00F8561E">
        <w:rPr>
          <w:color w:val="000001"/>
          <w:sz w:val="28"/>
          <w:szCs w:val="28"/>
        </w:rPr>
        <w:t>основные стропы. Стропальщики от</w:t>
      </w:r>
      <w:r>
        <w:rPr>
          <w:color w:val="000001"/>
          <w:sz w:val="28"/>
          <w:szCs w:val="28"/>
        </w:rPr>
        <w:t xml:space="preserve">ходят </w:t>
      </w:r>
      <w:r w:rsidRPr="00F8561E">
        <w:rPr>
          <w:color w:val="000001"/>
          <w:sz w:val="28"/>
          <w:szCs w:val="28"/>
        </w:rPr>
        <w:t xml:space="preserve">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</w:t>
      </w:r>
      <w:r>
        <w:rPr>
          <w:color w:val="000001"/>
          <w:sz w:val="28"/>
          <w:szCs w:val="28"/>
        </w:rPr>
        <w:t>соблюдается до окончания работы;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 листового металла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краном с магнитной шайбой необходимо: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указать машинисту крана место опускания магнитной шайбы на груз, после чего стропальщик должен отойти в безопасное, видимое машинисту крана место, и дать команду на подъем груза;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груз поднимается выше борта полувагона</w:t>
      </w:r>
      <w:r>
        <w:rPr>
          <w:color w:val="000001"/>
          <w:sz w:val="28"/>
          <w:szCs w:val="28"/>
        </w:rPr>
        <w:t xml:space="preserve"> на высоту</w:t>
      </w:r>
      <w:r w:rsidRPr="00F8561E">
        <w:rPr>
          <w:color w:val="000001"/>
          <w:sz w:val="28"/>
          <w:szCs w:val="28"/>
        </w:rPr>
        <w:t xml:space="preserve"> не менее 0,5 м, перемещается и опускается над местом укладки </w:t>
      </w:r>
      <w:r>
        <w:rPr>
          <w:color w:val="000001"/>
          <w:sz w:val="28"/>
          <w:szCs w:val="28"/>
        </w:rPr>
        <w:t>на</w:t>
      </w:r>
      <w:r w:rsidRPr="00F8561E">
        <w:rPr>
          <w:color w:val="000001"/>
          <w:sz w:val="28"/>
          <w:szCs w:val="28"/>
        </w:rPr>
        <w:t xml:space="preserve"> 1 м и с поправкой положения при помощи подручных средств (багра, оттяжки) груз укладывается в штабель. Такой порядок должен соблюдаться до окончания </w:t>
      </w:r>
      <w:r>
        <w:rPr>
          <w:color w:val="000001"/>
          <w:sz w:val="28"/>
          <w:szCs w:val="28"/>
        </w:rPr>
        <w:t>работы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 лесоматериалов и пиломатериалов необходимо соблюдать следующие требования: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</w:t>
      </w:r>
      <w:r w:rsidRPr="00663813">
        <w:rPr>
          <w:sz w:val="28"/>
          <w:szCs w:val="28"/>
        </w:rPr>
        <w:t>есо</w:t>
      </w:r>
      <w:r>
        <w:rPr>
          <w:sz w:val="28"/>
          <w:szCs w:val="28"/>
        </w:rPr>
        <w:t xml:space="preserve">материалы </w:t>
      </w:r>
      <w:r w:rsidRPr="00663813">
        <w:rPr>
          <w:sz w:val="28"/>
          <w:szCs w:val="28"/>
        </w:rPr>
        <w:t>и пиломатериалы грузить в транспортные средства с учетом возможного увеличения массы груза за сче</w:t>
      </w:r>
      <w:r>
        <w:rPr>
          <w:sz w:val="28"/>
          <w:szCs w:val="28"/>
        </w:rPr>
        <w:t>т изменения влажности древесины;</w:t>
      </w:r>
    </w:p>
    <w:p w:rsidR="000B5A00" w:rsidRDefault="004F3BF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="000B5A00">
        <w:rPr>
          <w:color w:val="000001"/>
          <w:sz w:val="28"/>
          <w:szCs w:val="28"/>
        </w:rPr>
        <w:t>) п</w:t>
      </w:r>
      <w:r w:rsidR="000B5A00" w:rsidRPr="008E2477">
        <w:rPr>
          <w:color w:val="000001"/>
          <w:sz w:val="28"/>
          <w:szCs w:val="28"/>
        </w:rPr>
        <w:t>ри погрузке</w:t>
      </w:r>
      <w:r w:rsidR="000B5A00">
        <w:rPr>
          <w:color w:val="000001"/>
          <w:sz w:val="28"/>
          <w:szCs w:val="28"/>
        </w:rPr>
        <w:t xml:space="preserve"> в подвижный состав</w:t>
      </w:r>
      <w:r w:rsidR="000B5A00" w:rsidRPr="008E2477">
        <w:rPr>
          <w:color w:val="000001"/>
          <w:sz w:val="28"/>
          <w:szCs w:val="28"/>
        </w:rPr>
        <w:t xml:space="preserve"> лесоматериалов и пиломатериалов кранами с использованием строп следует применять стропы, оборудованные саморасцепляющимися приспособлениями, исключающими необходимость нахождения стропальщика на подвижном составе</w:t>
      </w:r>
      <w:r w:rsidR="000B5A00">
        <w:rPr>
          <w:color w:val="000001"/>
          <w:sz w:val="28"/>
          <w:szCs w:val="28"/>
        </w:rPr>
        <w:t xml:space="preserve">; </w:t>
      </w:r>
    </w:p>
    <w:p w:rsidR="000B5A00" w:rsidRPr="00F8561E" w:rsidRDefault="004F3BF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 xml:space="preserve">ри </w:t>
      </w:r>
      <w:r w:rsidR="000B5A00">
        <w:rPr>
          <w:color w:val="000001"/>
          <w:sz w:val="28"/>
          <w:szCs w:val="28"/>
        </w:rPr>
        <w:t>раз</w:t>
      </w:r>
      <w:r w:rsidR="000B5A00" w:rsidRPr="00F8561E">
        <w:rPr>
          <w:color w:val="000001"/>
          <w:sz w:val="28"/>
          <w:szCs w:val="28"/>
        </w:rPr>
        <w:t>грузке лесоматериалов</w:t>
      </w:r>
      <w:r w:rsidR="000B5A00">
        <w:rPr>
          <w:color w:val="000001"/>
          <w:sz w:val="28"/>
          <w:szCs w:val="28"/>
        </w:rPr>
        <w:t xml:space="preserve"> и пиломатериалов из </w:t>
      </w:r>
      <w:r w:rsidR="000B5A00" w:rsidRPr="00F8561E">
        <w:rPr>
          <w:color w:val="000001"/>
          <w:sz w:val="28"/>
          <w:szCs w:val="28"/>
        </w:rPr>
        <w:t>подвижного состава</w:t>
      </w:r>
      <w:r w:rsidR="000B5A00">
        <w:rPr>
          <w:color w:val="000001"/>
          <w:sz w:val="28"/>
          <w:szCs w:val="28"/>
        </w:rPr>
        <w:t xml:space="preserve"> необходимо </w:t>
      </w:r>
      <w:r w:rsidR="000B5A00" w:rsidRPr="00F8561E">
        <w:rPr>
          <w:color w:val="000001"/>
          <w:sz w:val="28"/>
          <w:szCs w:val="28"/>
        </w:rPr>
        <w:t>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до начала разгрузки подвижного состава необходимо убедиться в исправности и целостности замков, стоек, прокладок;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открытии стоечных замков</w:t>
      </w:r>
      <w:r w:rsidRPr="003F54E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следует находиться с пр</w:t>
      </w:r>
      <w:r>
        <w:rPr>
          <w:color w:val="000001"/>
          <w:sz w:val="28"/>
          <w:szCs w:val="28"/>
        </w:rPr>
        <w:t>отивоположной стороны разгрузки;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необходимо с</w:t>
      </w:r>
      <w:r w:rsidRPr="00F8561E">
        <w:rPr>
          <w:color w:val="000001"/>
          <w:sz w:val="28"/>
          <w:szCs w:val="28"/>
        </w:rPr>
        <w:t>облюдать безопасный разрыв между разгружаемыми соседними платформами (вагонами), равный</w:t>
      </w:r>
      <w:r>
        <w:rPr>
          <w:color w:val="000001"/>
          <w:sz w:val="28"/>
          <w:szCs w:val="28"/>
        </w:rPr>
        <w:t xml:space="preserve"> не менее одной длины платформы;</w:t>
      </w:r>
    </w:p>
    <w:p w:rsidR="000B5A00" w:rsidRDefault="004F3BF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 xml:space="preserve">ри </w:t>
      </w:r>
      <w:r w:rsidR="000B5A00">
        <w:rPr>
          <w:color w:val="000001"/>
          <w:sz w:val="28"/>
          <w:szCs w:val="28"/>
        </w:rPr>
        <w:t>раз</w:t>
      </w:r>
      <w:r w:rsidR="000B5A00" w:rsidRPr="00F8561E">
        <w:rPr>
          <w:color w:val="000001"/>
          <w:sz w:val="28"/>
          <w:szCs w:val="28"/>
        </w:rPr>
        <w:t>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  <w:r w:rsidR="000B5A00">
        <w:rPr>
          <w:color w:val="000001"/>
          <w:sz w:val="28"/>
          <w:szCs w:val="28"/>
        </w:rPr>
        <w:t xml:space="preserve">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прекращении работы оставлять бревна на цепях конвейера (элеватора) </w:t>
      </w:r>
      <w:r w:rsidRPr="00F8561E">
        <w:rPr>
          <w:color w:val="000001"/>
          <w:sz w:val="28"/>
          <w:szCs w:val="28"/>
        </w:rPr>
        <w:lastRenderedPageBreak/>
        <w:t>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</w:t>
      </w:r>
      <w:r>
        <w:rPr>
          <w:color w:val="000001"/>
          <w:sz w:val="28"/>
          <w:szCs w:val="28"/>
        </w:rPr>
        <w:t xml:space="preserve"> (</w:t>
      </w:r>
      <w:r w:rsidRPr="00F8561E">
        <w:rPr>
          <w:color w:val="000001"/>
          <w:sz w:val="28"/>
          <w:szCs w:val="28"/>
        </w:rPr>
        <w:t>эстакадах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разгрузка с применением черпающих устройств (ковшово-элеваторных разгрузчиков, кранов с грейферами) примен</w:t>
      </w:r>
      <w:r>
        <w:rPr>
          <w:color w:val="000001"/>
          <w:sz w:val="28"/>
          <w:szCs w:val="28"/>
        </w:rPr>
        <w:t>яется при разгрузке полувагонов;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</w:t>
      </w:r>
      <w:r>
        <w:rPr>
          <w:color w:val="000001"/>
          <w:sz w:val="28"/>
          <w:szCs w:val="28"/>
        </w:rPr>
        <w:t>невровыми устройствами.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EE6905">
        <w:rPr>
          <w:color w:val="000001"/>
          <w:sz w:val="28"/>
          <w:szCs w:val="28"/>
        </w:rPr>
        <w:t xml:space="preserve">Запрещается наполнять ковш погрузчика путем врезания в штабель </w:t>
      </w:r>
      <w:r w:rsidRPr="00267506">
        <w:rPr>
          <w:color w:val="000001"/>
          <w:sz w:val="28"/>
          <w:szCs w:val="28"/>
        </w:rPr>
        <w:t>сыпучих и мелкокусковых материалов</w:t>
      </w:r>
      <w:r>
        <w:rPr>
          <w:color w:val="000001"/>
          <w:sz w:val="28"/>
          <w:szCs w:val="28"/>
        </w:rPr>
        <w:t xml:space="preserve"> </w:t>
      </w:r>
      <w:r w:rsidRPr="00EE6905">
        <w:rPr>
          <w:color w:val="000001"/>
          <w:sz w:val="28"/>
          <w:szCs w:val="28"/>
        </w:rPr>
        <w:t>с разгона.</w:t>
      </w:r>
    </w:p>
    <w:p w:rsidR="007C5218" w:rsidRPr="007C5218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trike/>
          <w:color w:val="000001"/>
          <w:sz w:val="28"/>
          <w:szCs w:val="28"/>
        </w:rPr>
      </w:pPr>
      <w:r w:rsidRPr="007C5218">
        <w:rPr>
          <w:color w:val="000001"/>
          <w:sz w:val="28"/>
          <w:szCs w:val="28"/>
        </w:rPr>
        <w:t>Смерзшиеся грузы для восстановления сыпучести и обеспечения</w:t>
      </w:r>
      <w:r w:rsidRPr="00F8561E">
        <w:rPr>
          <w:color w:val="000001"/>
          <w:sz w:val="28"/>
          <w:szCs w:val="28"/>
        </w:rPr>
        <w:t xml:space="preserve"> разгрузки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одверга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рыхлению.</w:t>
      </w:r>
      <w:r>
        <w:rPr>
          <w:color w:val="000001"/>
          <w:sz w:val="28"/>
          <w:szCs w:val="28"/>
        </w:rPr>
        <w:t xml:space="preserve"> </w:t>
      </w:r>
    </w:p>
    <w:p w:rsidR="000B5A00" w:rsidRPr="006A2101" w:rsidRDefault="000B5A00" w:rsidP="007C5218">
      <w:pPr>
        <w:pStyle w:val="FORMATTEXT"/>
        <w:suppressAutoHyphens/>
        <w:ind w:left="709"/>
        <w:jc w:val="both"/>
        <w:rPr>
          <w:strike/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Такие грузы в зимний период следует </w:t>
      </w:r>
      <w:r>
        <w:rPr>
          <w:color w:val="000001"/>
          <w:sz w:val="28"/>
          <w:szCs w:val="28"/>
        </w:rPr>
        <w:t xml:space="preserve">защищать от </w:t>
      </w:r>
      <w:r w:rsidRPr="00F8561E">
        <w:rPr>
          <w:color w:val="000001"/>
          <w:sz w:val="28"/>
          <w:szCs w:val="28"/>
        </w:rPr>
        <w:t>смерзания</w:t>
      </w:r>
      <w:r w:rsidR="007C5218">
        <w:rPr>
          <w:color w:val="000001"/>
          <w:sz w:val="28"/>
          <w:szCs w:val="28"/>
        </w:rPr>
        <w:t>.</w:t>
      </w:r>
    </w:p>
    <w:p w:rsidR="00042733" w:rsidRPr="00607B75" w:rsidRDefault="00042733" w:rsidP="00A52349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042733">
        <w:rPr>
          <w:color w:val="000001"/>
          <w:sz w:val="28"/>
          <w:szCs w:val="28"/>
        </w:rPr>
        <w:t>Откалывание крупных глыб смерзшегося груза должно производиться с помощью специального инструмента и приспособлений. Запрещается использовать подручные материалы</w:t>
      </w:r>
      <w:r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EE6905">
        <w:rPr>
          <w:color w:val="000001"/>
          <w:sz w:val="28"/>
          <w:szCs w:val="28"/>
        </w:rPr>
        <w:t>Запрещается</w:t>
      </w:r>
      <w:r>
        <w:rPr>
          <w:color w:val="000001"/>
          <w:sz w:val="28"/>
          <w:szCs w:val="28"/>
        </w:rPr>
        <w:t>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EE6905">
        <w:rPr>
          <w:color w:val="000001"/>
          <w:sz w:val="28"/>
          <w:szCs w:val="28"/>
        </w:rPr>
        <w:t>находиться в приемном устройстве и в кузове подвижного состава во время работы разгрузочных машин всех типов</w:t>
      </w:r>
      <w:r>
        <w:rPr>
          <w:color w:val="000001"/>
          <w:sz w:val="28"/>
          <w:szCs w:val="28"/>
        </w:rPr>
        <w:t>.</w:t>
      </w:r>
    </w:p>
    <w:p w:rsidR="000B5A00" w:rsidRPr="00EE6905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EE6905">
        <w:rPr>
          <w:color w:val="000001"/>
          <w:sz w:val="28"/>
          <w:szCs w:val="28"/>
        </w:rPr>
        <w:t>находиться в зоне работы маневровых устройств при передвижении железнодорожных вагонов на погрузочно-разгрузочно</w:t>
      </w:r>
      <w:r>
        <w:rPr>
          <w:color w:val="000001"/>
          <w:sz w:val="28"/>
          <w:szCs w:val="28"/>
        </w:rPr>
        <w:t>й площадке</w:t>
      </w:r>
      <w:r w:rsidRPr="00EE6905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разгрузке вагонов со смерзшимся грузом с применением кирок, клиньев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отбойных молотков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работники в вагоне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располага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так, чтобы исключалась опасность травмир</w:t>
      </w:r>
      <w:r>
        <w:rPr>
          <w:color w:val="000001"/>
          <w:sz w:val="28"/>
          <w:szCs w:val="28"/>
        </w:rPr>
        <w:t xml:space="preserve">ования работающего рядом, опасность </w:t>
      </w:r>
      <w:r w:rsidRPr="00F8561E">
        <w:rPr>
          <w:color w:val="000001"/>
          <w:sz w:val="28"/>
          <w:szCs w:val="28"/>
        </w:rPr>
        <w:t>травмирования</w:t>
      </w:r>
      <w:r>
        <w:rPr>
          <w:color w:val="000001"/>
          <w:sz w:val="28"/>
          <w:szCs w:val="28"/>
        </w:rPr>
        <w:t xml:space="preserve"> работников</w:t>
      </w:r>
      <w:r w:rsidRPr="00F8561E">
        <w:rPr>
          <w:color w:val="000001"/>
          <w:sz w:val="28"/>
          <w:szCs w:val="28"/>
        </w:rPr>
        <w:t xml:space="preserve"> от обрушения висящих смерзшихся глыб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разлетающихся при этом кусков груза.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Запрещается производить разгрузку вагонов со смерзшимся грузом киркованием груза вдоль борта вагона. Киркование производит</w:t>
      </w:r>
      <w:r>
        <w:rPr>
          <w:color w:val="000001"/>
          <w:sz w:val="28"/>
          <w:szCs w:val="28"/>
        </w:rPr>
        <w:t>ся</w:t>
      </w:r>
      <w:r w:rsidRPr="00F8561E">
        <w:rPr>
          <w:color w:val="000001"/>
          <w:sz w:val="28"/>
          <w:szCs w:val="28"/>
        </w:rPr>
        <w:t xml:space="preserve"> равномерно по всей ширине вагона.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Зависший в процессе разгрузки</w:t>
      </w:r>
      <w:r>
        <w:rPr>
          <w:color w:val="000001"/>
          <w:sz w:val="28"/>
          <w:szCs w:val="28"/>
        </w:rPr>
        <w:t xml:space="preserve"> </w:t>
      </w:r>
      <w:r w:rsidRPr="00EE6905">
        <w:rPr>
          <w:color w:val="000001"/>
          <w:sz w:val="28"/>
          <w:szCs w:val="28"/>
        </w:rPr>
        <w:t>порошкообразны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материал надлежит удалять при помощи вибраторов или специальными лопатами (шуровками) с удлиненными ручками.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Ручные работы по разгрузке цемента при его температуре</w:t>
      </w:r>
      <w:r>
        <w:rPr>
          <w:color w:val="000001"/>
          <w:sz w:val="28"/>
          <w:szCs w:val="28"/>
        </w:rPr>
        <w:t xml:space="preserve"> +</w:t>
      </w:r>
      <w:r w:rsidRPr="00F8561E">
        <w:rPr>
          <w:color w:val="000001"/>
          <w:sz w:val="28"/>
          <w:szCs w:val="28"/>
        </w:rPr>
        <w:t xml:space="preserve">40°С и </w:t>
      </w:r>
      <w:r>
        <w:rPr>
          <w:color w:val="000001"/>
          <w:sz w:val="28"/>
          <w:szCs w:val="28"/>
        </w:rPr>
        <w:t xml:space="preserve">выше </w:t>
      </w:r>
      <w:r w:rsidRPr="00F8561E">
        <w:rPr>
          <w:color w:val="000001"/>
          <w:sz w:val="28"/>
          <w:szCs w:val="28"/>
        </w:rPr>
        <w:t>не допускаются.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Открывать верхний люк вагона-цементовоза с пневморазгрузкой и автоцементовозов всех типов разрешается</w:t>
      </w:r>
      <w:r>
        <w:rPr>
          <w:color w:val="000001"/>
          <w:sz w:val="28"/>
          <w:szCs w:val="28"/>
        </w:rPr>
        <w:t xml:space="preserve"> только</w:t>
      </w:r>
      <w:r w:rsidRPr="00F8561E">
        <w:rPr>
          <w:color w:val="000001"/>
          <w:sz w:val="28"/>
          <w:szCs w:val="28"/>
        </w:rPr>
        <w:t xml:space="preserve"> после проверки отсутствия давления в емкости.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</w:t>
      </w:r>
      <w:r w:rsidRPr="00F8561E">
        <w:rPr>
          <w:color w:val="000001"/>
          <w:sz w:val="28"/>
          <w:szCs w:val="28"/>
        </w:rPr>
        <w:t xml:space="preserve">тавить </w:t>
      </w:r>
      <w:r>
        <w:rPr>
          <w:color w:val="000001"/>
          <w:sz w:val="28"/>
          <w:szCs w:val="28"/>
        </w:rPr>
        <w:t>ц</w:t>
      </w:r>
      <w:r w:rsidRPr="00F8561E">
        <w:rPr>
          <w:color w:val="000001"/>
          <w:sz w:val="28"/>
          <w:szCs w:val="28"/>
        </w:rPr>
        <w:t>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Деревянные бочки с пластичными смазками емкостью 200 л груз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в </w:t>
      </w:r>
      <w:r>
        <w:rPr>
          <w:color w:val="000001"/>
          <w:sz w:val="28"/>
          <w:szCs w:val="28"/>
        </w:rPr>
        <w:lastRenderedPageBreak/>
        <w:t>транспортное средство</w:t>
      </w:r>
      <w:r w:rsidRPr="00F8561E">
        <w:rPr>
          <w:color w:val="000001"/>
          <w:sz w:val="28"/>
          <w:szCs w:val="28"/>
        </w:rPr>
        <w:t xml:space="preserve"> в два яруса, меньшей емкости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 w:rsidR="00CE16C5">
        <w:rPr>
          <w:color w:val="000001"/>
          <w:sz w:val="28"/>
          <w:szCs w:val="28"/>
        </w:rPr>
        <w:t xml:space="preserve">допускается </w:t>
      </w:r>
      <w:r w:rsidRPr="00F8561E">
        <w:rPr>
          <w:color w:val="000001"/>
          <w:sz w:val="28"/>
          <w:szCs w:val="28"/>
        </w:rPr>
        <w:t>в три яруса. Бочки первого и второго ярусов устанавлива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торец</w:t>
      </w:r>
      <w:r w:rsidRPr="006F4C44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пробками вверх, а третий ярус из бочек меньшего объема</w:t>
      </w:r>
      <w:r>
        <w:rPr>
          <w:color w:val="000001"/>
          <w:sz w:val="28"/>
          <w:szCs w:val="28"/>
        </w:rPr>
        <w:t xml:space="preserve"> –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 накат.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по</w:t>
      </w:r>
      <w:r w:rsidRPr="00F8561E">
        <w:rPr>
          <w:color w:val="000001"/>
          <w:sz w:val="28"/>
          <w:szCs w:val="28"/>
        </w:rPr>
        <w:t xml:space="preserve">грузке в </w:t>
      </w:r>
      <w:r>
        <w:rPr>
          <w:color w:val="000001"/>
          <w:sz w:val="28"/>
          <w:szCs w:val="28"/>
        </w:rPr>
        <w:t>транспортное средство</w:t>
      </w:r>
      <w:r w:rsidRPr="00F8561E">
        <w:rPr>
          <w:color w:val="000001"/>
          <w:sz w:val="28"/>
          <w:szCs w:val="28"/>
        </w:rPr>
        <w:t xml:space="preserve"> бочки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 пластичными смазками устанавлива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</w:t>
      </w:r>
      <w:r>
        <w:rPr>
          <w:color w:val="000001"/>
          <w:sz w:val="28"/>
          <w:szCs w:val="28"/>
        </w:rPr>
        <w:t>на торец</w:t>
      </w:r>
      <w:r w:rsidRPr="00131E84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пробками вверх и закрепля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для исключения перемещений при транспортиров</w:t>
      </w:r>
      <w:r>
        <w:rPr>
          <w:color w:val="000001"/>
          <w:sz w:val="28"/>
          <w:szCs w:val="28"/>
        </w:rPr>
        <w:t>ке.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Между ярусами бочек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с пластичными смазками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настил из досок, а бочки, уложенные в накат, закрепл</w:t>
      </w:r>
      <w:r>
        <w:rPr>
          <w:color w:val="000001"/>
          <w:sz w:val="28"/>
          <w:szCs w:val="28"/>
        </w:rPr>
        <w:t>яются</w:t>
      </w:r>
      <w:r w:rsidRPr="00F8561E">
        <w:rPr>
          <w:color w:val="000001"/>
          <w:sz w:val="28"/>
          <w:szCs w:val="28"/>
        </w:rPr>
        <w:t xml:space="preserve"> прокладками.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Ручная погрузка бочек</w:t>
      </w:r>
      <w:r>
        <w:rPr>
          <w:color w:val="000001"/>
          <w:sz w:val="28"/>
          <w:szCs w:val="28"/>
        </w:rPr>
        <w:t xml:space="preserve"> с нефтепродуктами</w:t>
      </w:r>
      <w:r w:rsidRPr="00F8561E">
        <w:rPr>
          <w:color w:val="000001"/>
          <w:sz w:val="28"/>
          <w:szCs w:val="28"/>
        </w:rPr>
        <w:t xml:space="preserve"> на транспортное средство разрешается при массе бочек не более 100 кг и при накате по слегам с наклоном не более 30°.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разгрузке бункерных вагонов с нефтебитумом запрещается нахождение работников в зоне опрокидывания бункера.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железобетонных конструкций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>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</w:t>
      </w:r>
      <w:r>
        <w:rPr>
          <w:color w:val="000001"/>
          <w:sz w:val="28"/>
          <w:szCs w:val="28"/>
        </w:rPr>
        <w:t>ются в горизонтальном положении;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 xml:space="preserve">ри погрузке </w:t>
      </w:r>
      <w:r>
        <w:rPr>
          <w:sz w:val="28"/>
          <w:szCs w:val="28"/>
        </w:rPr>
        <w:t>на транспортное средство</w:t>
      </w:r>
      <w:r w:rsidRPr="00663813">
        <w:rPr>
          <w:sz w:val="28"/>
          <w:szCs w:val="28"/>
        </w:rPr>
        <w:t xml:space="preserve"> железобетонных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конструкций их укладка производится на две поперечные деревянные подкладки из до</w:t>
      </w:r>
      <w:r>
        <w:rPr>
          <w:sz w:val="28"/>
          <w:szCs w:val="28"/>
        </w:rPr>
        <w:t>сок сечением не менее 40х100 мм;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</w:t>
      </w:r>
      <w:r w:rsidRPr="00F8561E">
        <w:rPr>
          <w:color w:val="000001"/>
          <w:sz w:val="28"/>
          <w:szCs w:val="28"/>
        </w:rPr>
        <w:t>ри многоярусной погрузке железобетонных конструкций подкладки и прокладки располага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строго по одной вертикали всего штабеля. Подкладки и прокладки </w:t>
      </w:r>
      <w:r>
        <w:rPr>
          <w:color w:val="000001"/>
          <w:sz w:val="28"/>
          <w:szCs w:val="28"/>
        </w:rPr>
        <w:t xml:space="preserve">изготавливаются </w:t>
      </w:r>
      <w:r w:rsidRPr="00F8561E">
        <w:rPr>
          <w:color w:val="000001"/>
          <w:sz w:val="28"/>
          <w:szCs w:val="28"/>
        </w:rPr>
        <w:t xml:space="preserve">шириной не менее 25 мм и толщиной больше высоты захватных петель и других выступающих </w:t>
      </w:r>
      <w:r>
        <w:rPr>
          <w:color w:val="000001"/>
          <w:sz w:val="28"/>
          <w:szCs w:val="28"/>
        </w:rPr>
        <w:t>частей транспортируемых изделий;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к</w:t>
      </w:r>
      <w:r w:rsidRPr="00F8561E">
        <w:rPr>
          <w:color w:val="000001"/>
          <w:sz w:val="28"/>
          <w:szCs w:val="28"/>
        </w:rPr>
        <w:t>репление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железобетонных конструкций на грузовой платформе транспортного средства исключа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 их продольное и поперечное смещение, а также их взаимное столкновение или перемещение в процессе транспортиров</w:t>
      </w:r>
      <w:r>
        <w:rPr>
          <w:color w:val="000001"/>
          <w:sz w:val="28"/>
          <w:szCs w:val="28"/>
        </w:rPr>
        <w:t>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погрузка</w:t>
      </w:r>
      <w:r w:rsidRPr="00F8561E">
        <w:rPr>
          <w:color w:val="000001"/>
          <w:sz w:val="28"/>
          <w:szCs w:val="28"/>
        </w:rPr>
        <w:t xml:space="preserve"> сборных железобетонных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конструкций на </w:t>
      </w:r>
      <w:r>
        <w:rPr>
          <w:color w:val="000001"/>
          <w:sz w:val="28"/>
          <w:szCs w:val="28"/>
        </w:rPr>
        <w:t>транспортное средство</w:t>
      </w:r>
      <w:r w:rsidRPr="00F8561E">
        <w:rPr>
          <w:color w:val="000001"/>
          <w:sz w:val="28"/>
          <w:szCs w:val="28"/>
        </w:rPr>
        <w:t xml:space="preserve"> производится на подкладки, равные толщине пола </w:t>
      </w:r>
      <w:r>
        <w:rPr>
          <w:color w:val="000001"/>
          <w:sz w:val="28"/>
          <w:szCs w:val="28"/>
        </w:rPr>
        <w:t>транспортного средства</w:t>
      </w:r>
      <w:r w:rsidRPr="00F8561E">
        <w:rPr>
          <w:color w:val="000001"/>
          <w:sz w:val="28"/>
          <w:szCs w:val="28"/>
        </w:rPr>
        <w:t xml:space="preserve"> и обеспечивающие возможность расстроповки и застроповки груза.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</w:t>
      </w:r>
      <w:r w:rsidRPr="004A6755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мелкоштучных стеновых материалов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 xml:space="preserve">акеты мелкоштучных стеновых материалов </w:t>
      </w:r>
      <w:r>
        <w:rPr>
          <w:color w:val="000001"/>
          <w:sz w:val="28"/>
          <w:szCs w:val="28"/>
        </w:rPr>
        <w:t>з</w:t>
      </w:r>
      <w:r w:rsidRPr="00F8561E">
        <w:rPr>
          <w:color w:val="000001"/>
          <w:sz w:val="28"/>
          <w:szCs w:val="28"/>
        </w:rPr>
        <w:t>апрещается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поднимать на поддонах к рабочим местам грузозахватными приспособле</w:t>
      </w:r>
      <w:r>
        <w:rPr>
          <w:color w:val="000001"/>
          <w:sz w:val="28"/>
          <w:szCs w:val="28"/>
        </w:rPr>
        <w:t>ниями без ограждающих устройств, а также раз</w:t>
      </w:r>
      <w:r w:rsidRPr="00F8561E">
        <w:rPr>
          <w:color w:val="000001"/>
          <w:sz w:val="28"/>
          <w:szCs w:val="28"/>
        </w:rPr>
        <w:t>гружать и подн</w:t>
      </w:r>
      <w:r>
        <w:rPr>
          <w:color w:val="000001"/>
          <w:sz w:val="28"/>
          <w:szCs w:val="28"/>
        </w:rPr>
        <w:t>имать на рабочие места стропами;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>ри подъеме пакетов</w:t>
      </w:r>
      <w:r w:rsidRPr="004C6B5D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мелкоштучных стеновых материалов на поддонах трехстоечными подхватами-футлярами угол наклона задней стенки относительно вертикали должен</w:t>
      </w:r>
      <w:r>
        <w:rPr>
          <w:color w:val="000001"/>
          <w:sz w:val="28"/>
          <w:szCs w:val="28"/>
        </w:rPr>
        <w:t xml:space="preserve"> составлять </w:t>
      </w:r>
      <w:r w:rsidRPr="00F8561E">
        <w:rPr>
          <w:color w:val="000001"/>
          <w:sz w:val="28"/>
          <w:szCs w:val="28"/>
        </w:rPr>
        <w:t xml:space="preserve">не менее 12°. После подъема груза на высоту не более 1 м </w:t>
      </w:r>
      <w:r>
        <w:rPr>
          <w:color w:val="000001"/>
          <w:sz w:val="28"/>
          <w:szCs w:val="28"/>
        </w:rPr>
        <w:t xml:space="preserve">надлежит </w:t>
      </w:r>
      <w:r w:rsidRPr="00F8561E">
        <w:rPr>
          <w:color w:val="000001"/>
          <w:sz w:val="28"/>
          <w:szCs w:val="28"/>
        </w:rPr>
        <w:t>осмотреть открытую сторону пакета и убрать неустойчи</w:t>
      </w:r>
      <w:r>
        <w:rPr>
          <w:color w:val="000001"/>
          <w:sz w:val="28"/>
          <w:szCs w:val="28"/>
        </w:rPr>
        <w:t>во лежащие кирпичи и их обломки;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</w:t>
      </w:r>
      <w:r w:rsidRPr="00F8561E">
        <w:rPr>
          <w:color w:val="000001"/>
          <w:sz w:val="28"/>
          <w:szCs w:val="28"/>
        </w:rPr>
        <w:t>ри подъеме пакетов</w:t>
      </w:r>
      <w:r w:rsidRPr="004C6B5D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мелкоштучных стеновых материалов без поддонов с помощью самозатягивающихся захватов </w:t>
      </w:r>
      <w:r>
        <w:rPr>
          <w:color w:val="000001"/>
          <w:sz w:val="28"/>
          <w:szCs w:val="28"/>
        </w:rPr>
        <w:t xml:space="preserve">необходимо </w:t>
      </w:r>
      <w:r w:rsidRPr="00F8561E">
        <w:rPr>
          <w:color w:val="000001"/>
          <w:sz w:val="28"/>
          <w:szCs w:val="28"/>
        </w:rPr>
        <w:t>исключ</w:t>
      </w:r>
      <w:r>
        <w:rPr>
          <w:color w:val="000001"/>
          <w:sz w:val="28"/>
          <w:szCs w:val="28"/>
        </w:rPr>
        <w:t>ить</w:t>
      </w:r>
      <w:r w:rsidRPr="00F8561E">
        <w:rPr>
          <w:color w:val="000001"/>
          <w:sz w:val="28"/>
          <w:szCs w:val="28"/>
        </w:rPr>
        <w:t xml:space="preserve"> опасность </w:t>
      </w:r>
      <w:r w:rsidRPr="00F8561E">
        <w:rPr>
          <w:color w:val="000001"/>
          <w:sz w:val="28"/>
          <w:szCs w:val="28"/>
        </w:rPr>
        <w:lastRenderedPageBreak/>
        <w:t>выпадения кирпичей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</w:t>
      </w:r>
      <w:r>
        <w:rPr>
          <w:color w:val="000001"/>
          <w:sz w:val="28"/>
          <w:szCs w:val="28"/>
        </w:rPr>
        <w:t xml:space="preserve"> сомкнутых </w:t>
      </w:r>
      <w:r w:rsidRPr="00F8561E">
        <w:rPr>
          <w:color w:val="000001"/>
          <w:sz w:val="28"/>
          <w:szCs w:val="28"/>
        </w:rPr>
        <w:t>челюст</w:t>
      </w:r>
      <w:r>
        <w:rPr>
          <w:color w:val="000001"/>
          <w:sz w:val="28"/>
          <w:szCs w:val="28"/>
        </w:rPr>
        <w:t xml:space="preserve">ях </w:t>
      </w:r>
      <w:r w:rsidRPr="00F8561E">
        <w:rPr>
          <w:color w:val="000001"/>
          <w:sz w:val="28"/>
          <w:szCs w:val="28"/>
        </w:rPr>
        <w:t>предохранительного устройства. Если челюсти не сомкнуты, захват с грузом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опу</w:t>
      </w:r>
      <w:r>
        <w:rPr>
          <w:color w:val="000001"/>
          <w:sz w:val="28"/>
          <w:szCs w:val="28"/>
        </w:rPr>
        <w:t xml:space="preserve">скается </w:t>
      </w:r>
      <w:r w:rsidRPr="00F8561E">
        <w:rPr>
          <w:color w:val="000001"/>
          <w:sz w:val="28"/>
          <w:szCs w:val="28"/>
        </w:rPr>
        <w:t>на площадку и до устранения неисправност</w:t>
      </w:r>
      <w:r>
        <w:rPr>
          <w:color w:val="000001"/>
          <w:sz w:val="28"/>
          <w:szCs w:val="28"/>
        </w:rPr>
        <w:t>и работа прекращается;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р</w:t>
      </w:r>
      <w:r w:rsidRPr="00F8561E">
        <w:rPr>
          <w:color w:val="000001"/>
          <w:sz w:val="28"/>
          <w:szCs w:val="28"/>
        </w:rPr>
        <w:t xml:space="preserve">азгрузка кирпича вручную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роизводиться на заранее подготовленные ровные площадки,</w:t>
      </w:r>
      <w:r>
        <w:rPr>
          <w:color w:val="000001"/>
          <w:sz w:val="28"/>
          <w:szCs w:val="28"/>
        </w:rPr>
        <w:t xml:space="preserve"> очищенные</w:t>
      </w:r>
      <w:r w:rsidRPr="00F8561E">
        <w:rPr>
          <w:color w:val="000001"/>
          <w:sz w:val="28"/>
          <w:szCs w:val="28"/>
        </w:rPr>
        <w:t xml:space="preserve"> в зимнее время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</w:t>
      </w:r>
      <w:r>
        <w:rPr>
          <w:color w:val="000001"/>
          <w:sz w:val="28"/>
          <w:szCs w:val="28"/>
        </w:rPr>
        <w:t>т снега и льда.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погрузке и разгрузке продукции растениеводства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р</w:t>
      </w:r>
      <w:r w:rsidRPr="00F8561E">
        <w:rPr>
          <w:color w:val="000001"/>
          <w:sz w:val="28"/>
          <w:szCs w:val="28"/>
        </w:rPr>
        <w:t>аботы</w:t>
      </w:r>
      <w:r>
        <w:rPr>
          <w:color w:val="000001"/>
          <w:sz w:val="28"/>
          <w:szCs w:val="28"/>
        </w:rPr>
        <w:t xml:space="preserve"> с </w:t>
      </w:r>
      <w:r w:rsidRPr="00F8561E">
        <w:rPr>
          <w:color w:val="000001"/>
          <w:sz w:val="28"/>
          <w:szCs w:val="28"/>
        </w:rPr>
        <w:t>продукци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на склонах запрещ</w:t>
      </w:r>
      <w:r>
        <w:rPr>
          <w:color w:val="000001"/>
          <w:sz w:val="28"/>
          <w:szCs w:val="28"/>
        </w:rPr>
        <w:t xml:space="preserve">аются </w:t>
      </w:r>
      <w:r w:rsidRPr="00F8561E">
        <w:rPr>
          <w:color w:val="000001"/>
          <w:sz w:val="28"/>
          <w:szCs w:val="28"/>
        </w:rPr>
        <w:t>при влажности почвы, приводящей к сползанию</w:t>
      </w:r>
      <w:r>
        <w:rPr>
          <w:color w:val="000001"/>
          <w:sz w:val="28"/>
          <w:szCs w:val="28"/>
        </w:rPr>
        <w:t xml:space="preserve"> транспортных средств</w:t>
      </w:r>
      <w:r w:rsidRPr="00F8561E">
        <w:rPr>
          <w:color w:val="000001"/>
          <w:sz w:val="28"/>
          <w:szCs w:val="28"/>
        </w:rPr>
        <w:t>,</w:t>
      </w:r>
      <w:r>
        <w:rPr>
          <w:color w:val="000001"/>
          <w:sz w:val="28"/>
          <w:szCs w:val="28"/>
        </w:rPr>
        <w:t xml:space="preserve"> а также</w:t>
      </w:r>
      <w:r w:rsidRPr="00F8561E">
        <w:rPr>
          <w:color w:val="000001"/>
          <w:sz w:val="28"/>
          <w:szCs w:val="28"/>
        </w:rPr>
        <w:t xml:space="preserve"> при густом тумане (видимость менее 50 м), при наличии снежного покрова, при мерз</w:t>
      </w:r>
      <w:r>
        <w:rPr>
          <w:color w:val="000001"/>
          <w:sz w:val="28"/>
          <w:szCs w:val="28"/>
        </w:rPr>
        <w:t>лой почве, в темное время суток;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 растениеводства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огруженн</w:t>
      </w:r>
      <w:r>
        <w:rPr>
          <w:color w:val="000001"/>
          <w:sz w:val="28"/>
          <w:szCs w:val="28"/>
        </w:rPr>
        <w:t>ая</w:t>
      </w:r>
      <w:r w:rsidRPr="00F8561E">
        <w:rPr>
          <w:color w:val="000001"/>
          <w:sz w:val="28"/>
          <w:szCs w:val="28"/>
        </w:rPr>
        <w:t xml:space="preserve"> на транспортное средство навалом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располагаться равномерно по всей площади кузова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транспортно</w:t>
      </w:r>
      <w:r>
        <w:rPr>
          <w:color w:val="000001"/>
          <w:sz w:val="28"/>
          <w:szCs w:val="28"/>
        </w:rPr>
        <w:t>го</w:t>
      </w:r>
      <w:r w:rsidRPr="00F8561E">
        <w:rPr>
          <w:color w:val="000001"/>
          <w:sz w:val="28"/>
          <w:szCs w:val="28"/>
        </w:rPr>
        <w:t xml:space="preserve"> средств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 xml:space="preserve"> и не</w:t>
      </w:r>
      <w:r>
        <w:rPr>
          <w:color w:val="000001"/>
          <w:sz w:val="28"/>
          <w:szCs w:val="28"/>
        </w:rPr>
        <w:t xml:space="preserve"> должна</w:t>
      </w:r>
      <w:r w:rsidRPr="00F8561E">
        <w:rPr>
          <w:color w:val="000001"/>
          <w:sz w:val="28"/>
          <w:szCs w:val="28"/>
        </w:rPr>
        <w:t xml:space="preserve"> возвышаться над</w:t>
      </w:r>
      <w:r>
        <w:rPr>
          <w:color w:val="000001"/>
          <w:sz w:val="28"/>
          <w:szCs w:val="28"/>
        </w:rPr>
        <w:t xml:space="preserve"> его бортами;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погрузка</w:t>
      </w:r>
      <w:r w:rsidRPr="00F8561E">
        <w:rPr>
          <w:color w:val="000001"/>
          <w:sz w:val="28"/>
          <w:szCs w:val="28"/>
        </w:rPr>
        <w:t xml:space="preserve"> тюков</w:t>
      </w:r>
      <w:r>
        <w:rPr>
          <w:color w:val="000001"/>
          <w:sz w:val="28"/>
          <w:szCs w:val="28"/>
        </w:rPr>
        <w:t xml:space="preserve"> с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в скирд</w:t>
      </w:r>
      <w:r>
        <w:rPr>
          <w:color w:val="000001"/>
          <w:sz w:val="28"/>
          <w:szCs w:val="28"/>
        </w:rPr>
        <w:t>ы</w:t>
      </w:r>
      <w:r w:rsidRPr="00F8561E">
        <w:rPr>
          <w:color w:val="000001"/>
          <w:sz w:val="28"/>
          <w:szCs w:val="28"/>
        </w:rPr>
        <w:t>, сенные сараи или в кузов транспортных средств осуществля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 в перевязку. При этом тюки пода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согласованно, а </w:t>
      </w:r>
      <w:r>
        <w:rPr>
          <w:color w:val="000001"/>
          <w:sz w:val="28"/>
          <w:szCs w:val="28"/>
        </w:rPr>
        <w:t xml:space="preserve">работники </w:t>
      </w:r>
      <w:r w:rsidRPr="00F8561E">
        <w:rPr>
          <w:color w:val="000001"/>
          <w:sz w:val="28"/>
          <w:szCs w:val="28"/>
        </w:rPr>
        <w:t>не приближа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к к</w:t>
      </w:r>
      <w:r>
        <w:rPr>
          <w:color w:val="000001"/>
          <w:sz w:val="28"/>
          <w:szCs w:val="28"/>
        </w:rPr>
        <w:t>раю скирды (кузова) на расстояние менее 1,5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по</w:t>
      </w:r>
      <w:r w:rsidRPr="00F8561E">
        <w:rPr>
          <w:color w:val="000001"/>
          <w:sz w:val="28"/>
          <w:szCs w:val="28"/>
        </w:rPr>
        <w:t>грузке незатаренной продукции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растениеводства навалом вручную работник</w:t>
      </w:r>
      <w:r>
        <w:rPr>
          <w:color w:val="000001"/>
          <w:sz w:val="28"/>
          <w:szCs w:val="28"/>
        </w:rPr>
        <w:t xml:space="preserve">ам надлежит </w:t>
      </w:r>
      <w:r w:rsidRPr="00F8561E">
        <w:rPr>
          <w:color w:val="000001"/>
          <w:sz w:val="28"/>
          <w:szCs w:val="28"/>
        </w:rPr>
        <w:t>находиться</w:t>
      </w:r>
      <w:r>
        <w:rPr>
          <w:color w:val="000001"/>
          <w:sz w:val="28"/>
          <w:szCs w:val="28"/>
        </w:rPr>
        <w:t xml:space="preserve"> по </w:t>
      </w:r>
      <w:r w:rsidRPr="00F8561E">
        <w:rPr>
          <w:color w:val="000001"/>
          <w:sz w:val="28"/>
          <w:szCs w:val="28"/>
        </w:rPr>
        <w:t>одн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сторон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кузова транспортного средства.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ручной разборке скирд (стогов) не допускается образование нависших козырьков.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Работать под </w:t>
      </w:r>
      <w:r>
        <w:rPr>
          <w:color w:val="000001"/>
          <w:sz w:val="28"/>
          <w:szCs w:val="28"/>
        </w:rPr>
        <w:t xml:space="preserve">нависшими козырьками скирд (стогов) </w:t>
      </w:r>
      <w:r w:rsidRPr="00F8561E">
        <w:rPr>
          <w:color w:val="000001"/>
          <w:sz w:val="28"/>
          <w:szCs w:val="28"/>
        </w:rPr>
        <w:t>запрещается.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Default="00E93EF2" w:rsidP="000B5A00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0B5A00" w:rsidRPr="00E5002C">
        <w:rPr>
          <w:sz w:val="28"/>
          <w:szCs w:val="28"/>
        </w:rPr>
        <w:t>Требования охран</w:t>
      </w:r>
      <w:r w:rsidR="000B5A00">
        <w:rPr>
          <w:sz w:val="28"/>
          <w:szCs w:val="28"/>
        </w:rPr>
        <w:t>ы</w:t>
      </w:r>
      <w:r w:rsidR="000B5A00" w:rsidRPr="00E5002C">
        <w:rPr>
          <w:sz w:val="28"/>
          <w:szCs w:val="28"/>
        </w:rPr>
        <w:t xml:space="preserve"> труда </w:t>
      </w:r>
      <w:r w:rsidR="000B5A00">
        <w:rPr>
          <w:sz w:val="28"/>
          <w:szCs w:val="28"/>
        </w:rPr>
        <w:br/>
      </w:r>
      <w:r w:rsidR="000B5A00" w:rsidRPr="00E5002C">
        <w:rPr>
          <w:sz w:val="28"/>
          <w:szCs w:val="28"/>
        </w:rPr>
        <w:t>при транспортировке и перемещении грузов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транспортировке и перемещении грузов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Pr="00E5002C">
        <w:rPr>
          <w:sz w:val="28"/>
          <w:szCs w:val="28"/>
        </w:rPr>
        <w:t>рузы на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транспортны</w:t>
      </w:r>
      <w:r>
        <w:rPr>
          <w:sz w:val="28"/>
          <w:szCs w:val="28"/>
        </w:rPr>
        <w:t>х</w:t>
      </w:r>
      <w:r w:rsidRPr="00663813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х у</w:t>
      </w:r>
      <w:r w:rsidRPr="00663813">
        <w:rPr>
          <w:sz w:val="28"/>
          <w:szCs w:val="28"/>
        </w:rPr>
        <w:t>стан</w:t>
      </w:r>
      <w:r>
        <w:rPr>
          <w:sz w:val="28"/>
          <w:szCs w:val="28"/>
        </w:rPr>
        <w:t xml:space="preserve">авливаются </w:t>
      </w:r>
      <w:r w:rsidRPr="00663813">
        <w:rPr>
          <w:sz w:val="28"/>
          <w:szCs w:val="28"/>
        </w:rPr>
        <w:t>(у</w:t>
      </w:r>
      <w:r>
        <w:rPr>
          <w:sz w:val="28"/>
          <w:szCs w:val="28"/>
        </w:rPr>
        <w:t xml:space="preserve">кладываются) </w:t>
      </w:r>
      <w:r w:rsidRPr="00663813">
        <w:rPr>
          <w:sz w:val="28"/>
          <w:szCs w:val="28"/>
        </w:rPr>
        <w:t>и закрепл</w:t>
      </w:r>
      <w:r>
        <w:rPr>
          <w:sz w:val="28"/>
          <w:szCs w:val="28"/>
        </w:rPr>
        <w:t xml:space="preserve">яются </w:t>
      </w:r>
      <w:r w:rsidRPr="00663813">
        <w:rPr>
          <w:sz w:val="28"/>
          <w:szCs w:val="28"/>
        </w:rPr>
        <w:t>так, чтобы во время транспортиров</w:t>
      </w:r>
      <w:r>
        <w:rPr>
          <w:sz w:val="28"/>
          <w:szCs w:val="28"/>
        </w:rPr>
        <w:t>ки</w:t>
      </w:r>
      <w:r w:rsidRPr="00663813">
        <w:rPr>
          <w:sz w:val="28"/>
          <w:szCs w:val="28"/>
        </w:rPr>
        <w:t xml:space="preserve"> не про</w:t>
      </w:r>
      <w:r>
        <w:rPr>
          <w:sz w:val="28"/>
          <w:szCs w:val="28"/>
        </w:rPr>
        <w:t>исходило их смещение и падение;</w:t>
      </w:r>
    </w:p>
    <w:p w:rsidR="000B5A00" w:rsidRPr="00430476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0476">
        <w:rPr>
          <w:sz w:val="28"/>
          <w:szCs w:val="28"/>
        </w:rPr>
        <w:t>при транспортировке груз</w:t>
      </w:r>
      <w:r>
        <w:rPr>
          <w:sz w:val="28"/>
          <w:szCs w:val="28"/>
        </w:rPr>
        <w:t xml:space="preserve"> </w:t>
      </w:r>
      <w:r w:rsidRPr="00430476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ается и </w:t>
      </w:r>
      <w:r w:rsidRPr="00430476">
        <w:rPr>
          <w:sz w:val="28"/>
          <w:szCs w:val="28"/>
        </w:rPr>
        <w:t>закрепл</w:t>
      </w:r>
      <w:r>
        <w:rPr>
          <w:sz w:val="28"/>
          <w:szCs w:val="28"/>
        </w:rPr>
        <w:t xml:space="preserve">яется </w:t>
      </w:r>
      <w:r w:rsidRPr="00430476">
        <w:rPr>
          <w:sz w:val="28"/>
          <w:szCs w:val="28"/>
        </w:rPr>
        <w:t>на транспортном средстве так, чтобы он</w:t>
      </w:r>
      <w:r>
        <w:rPr>
          <w:sz w:val="28"/>
          <w:szCs w:val="28"/>
        </w:rPr>
        <w:t xml:space="preserve"> </w:t>
      </w:r>
      <w:r w:rsidRPr="00430476">
        <w:rPr>
          <w:sz w:val="28"/>
          <w:szCs w:val="28"/>
        </w:rPr>
        <w:t>не подвергал опасности водителя</w:t>
      </w:r>
      <w:r>
        <w:rPr>
          <w:sz w:val="28"/>
          <w:szCs w:val="28"/>
        </w:rPr>
        <w:t xml:space="preserve"> транспортного средства</w:t>
      </w:r>
      <w:r w:rsidRPr="00430476">
        <w:rPr>
          <w:sz w:val="28"/>
          <w:szCs w:val="28"/>
        </w:rPr>
        <w:t xml:space="preserve"> и окружающих, не ограничивал водителю обзор, не нарушал устойчивост</w:t>
      </w:r>
      <w:r>
        <w:rPr>
          <w:sz w:val="28"/>
          <w:szCs w:val="28"/>
        </w:rPr>
        <w:t>ь</w:t>
      </w:r>
      <w:r w:rsidRPr="00430476">
        <w:rPr>
          <w:sz w:val="28"/>
          <w:szCs w:val="28"/>
        </w:rPr>
        <w:t xml:space="preserve"> транспортного средства, не закрывал световые и сигнальные приборы, номерные знаки и регистрационные номера транспортного средства, не препятствовал воспри</w:t>
      </w:r>
      <w:r>
        <w:rPr>
          <w:sz w:val="28"/>
          <w:szCs w:val="28"/>
        </w:rPr>
        <w:t>ятию сигналов, подаваемых рукой;</w:t>
      </w:r>
    </w:p>
    <w:p w:rsidR="000B5A00" w:rsidRPr="00663813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A00">
        <w:rPr>
          <w:sz w:val="28"/>
          <w:szCs w:val="28"/>
        </w:rPr>
        <w:t>) п</w:t>
      </w:r>
      <w:r w:rsidR="000B5A00" w:rsidRPr="00663813">
        <w:rPr>
          <w:sz w:val="28"/>
          <w:szCs w:val="28"/>
        </w:rPr>
        <w:t>ри транспортиров</w:t>
      </w:r>
      <w:r w:rsidR="000B5A00">
        <w:rPr>
          <w:sz w:val="28"/>
          <w:szCs w:val="28"/>
        </w:rPr>
        <w:t>ке</w:t>
      </w:r>
      <w:r w:rsidR="000B5A00" w:rsidRPr="00663813">
        <w:rPr>
          <w:sz w:val="28"/>
          <w:szCs w:val="28"/>
        </w:rPr>
        <w:t xml:space="preserve"> тарно-штучных грузов применя</w:t>
      </w:r>
      <w:r w:rsidR="000B5A00">
        <w:rPr>
          <w:sz w:val="28"/>
          <w:szCs w:val="28"/>
        </w:rPr>
        <w:t>е</w:t>
      </w:r>
      <w:r w:rsidR="000B5A00" w:rsidRPr="00663813">
        <w:rPr>
          <w:sz w:val="28"/>
          <w:szCs w:val="28"/>
        </w:rPr>
        <w:t>тся пакетирование с применением поддонов, контейнеров и других пакетирующих средств. В пакетах грузы</w:t>
      </w:r>
      <w:r w:rsidR="000B5A00">
        <w:rPr>
          <w:sz w:val="28"/>
          <w:szCs w:val="28"/>
        </w:rPr>
        <w:t xml:space="preserve"> </w:t>
      </w:r>
      <w:r w:rsidR="000B5A00" w:rsidRPr="00663813">
        <w:rPr>
          <w:sz w:val="28"/>
          <w:szCs w:val="28"/>
        </w:rPr>
        <w:t>скрепл</w:t>
      </w:r>
      <w:r w:rsidR="000B5A00">
        <w:rPr>
          <w:sz w:val="28"/>
          <w:szCs w:val="28"/>
        </w:rPr>
        <w:t>яются между собой</w:t>
      </w:r>
      <w:r w:rsidR="000B5A00"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Груз на поддоне не должен выступать</w:t>
      </w:r>
      <w:r>
        <w:rPr>
          <w:sz w:val="28"/>
          <w:szCs w:val="28"/>
        </w:rPr>
        <w:t xml:space="preserve"> на расстояние</w:t>
      </w:r>
      <w:r w:rsidRPr="00663813">
        <w:rPr>
          <w:sz w:val="28"/>
          <w:szCs w:val="28"/>
        </w:rPr>
        <w:t xml:space="preserve"> более 20 мм с каждой стороны поддона; для ящиков длиной более 500 мм это расстояние </w:t>
      </w:r>
      <w:r>
        <w:rPr>
          <w:sz w:val="28"/>
          <w:szCs w:val="28"/>
        </w:rPr>
        <w:t>допускается увеличивать до 70 мм;</w:t>
      </w:r>
    </w:p>
    <w:p w:rsidR="000B5A00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A00">
        <w:rPr>
          <w:sz w:val="28"/>
          <w:szCs w:val="28"/>
        </w:rPr>
        <w:t>) п</w:t>
      </w:r>
      <w:r w:rsidR="000B5A00" w:rsidRPr="00663813">
        <w:rPr>
          <w:sz w:val="28"/>
          <w:szCs w:val="28"/>
        </w:rPr>
        <w:t xml:space="preserve">ри </w:t>
      </w:r>
      <w:r w:rsidR="000B5A00">
        <w:rPr>
          <w:sz w:val="28"/>
          <w:szCs w:val="28"/>
        </w:rPr>
        <w:t>транспортировке</w:t>
      </w:r>
      <w:r w:rsidR="000B5A00" w:rsidRPr="00663813">
        <w:rPr>
          <w:sz w:val="28"/>
          <w:szCs w:val="28"/>
        </w:rPr>
        <w:t xml:space="preserve"> длинномерных грузов длиной более 6 м их </w:t>
      </w:r>
      <w:r w:rsidR="000B5A00" w:rsidRPr="00663813">
        <w:rPr>
          <w:sz w:val="28"/>
          <w:szCs w:val="28"/>
        </w:rPr>
        <w:lastRenderedPageBreak/>
        <w:t>необходимо крепить к прицепу</w:t>
      </w:r>
      <w:r w:rsidR="000B5A00">
        <w:rPr>
          <w:sz w:val="28"/>
          <w:szCs w:val="28"/>
        </w:rPr>
        <w:t xml:space="preserve"> транспортного средства;</w:t>
      </w:r>
    </w:p>
    <w:p w:rsidR="000B5A00" w:rsidRPr="00663813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A00">
        <w:rPr>
          <w:sz w:val="28"/>
          <w:szCs w:val="28"/>
        </w:rPr>
        <w:t>) пр</w:t>
      </w:r>
      <w:r w:rsidR="000B5A00" w:rsidRPr="00663813">
        <w:rPr>
          <w:sz w:val="28"/>
          <w:szCs w:val="28"/>
        </w:rPr>
        <w:t>и одновременно</w:t>
      </w:r>
      <w:r w:rsidR="000B5A00">
        <w:rPr>
          <w:sz w:val="28"/>
          <w:szCs w:val="28"/>
        </w:rPr>
        <w:t>й</w:t>
      </w:r>
      <w:r w:rsidR="000B5A00" w:rsidRPr="00663813">
        <w:rPr>
          <w:sz w:val="28"/>
          <w:szCs w:val="28"/>
        </w:rPr>
        <w:t xml:space="preserve"> </w:t>
      </w:r>
      <w:r w:rsidR="000B5A00">
        <w:rPr>
          <w:sz w:val="28"/>
          <w:szCs w:val="28"/>
        </w:rPr>
        <w:t>транспортировке</w:t>
      </w:r>
      <w:r w:rsidR="000B5A00" w:rsidRPr="00663813">
        <w:rPr>
          <w:sz w:val="28"/>
          <w:szCs w:val="28"/>
        </w:rPr>
        <w:t xml:space="preserve"> длинномерных грузов различной длины более короткие грузы располага</w:t>
      </w:r>
      <w:r w:rsidR="000B5A00">
        <w:rPr>
          <w:sz w:val="28"/>
          <w:szCs w:val="28"/>
        </w:rPr>
        <w:t>ю</w:t>
      </w:r>
      <w:r w:rsidR="000B5A00" w:rsidRPr="00663813">
        <w:rPr>
          <w:sz w:val="28"/>
          <w:szCs w:val="28"/>
        </w:rPr>
        <w:t>тся сверху.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3813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р</w:t>
      </w:r>
      <w:r w:rsidRPr="00663813">
        <w:rPr>
          <w:sz w:val="28"/>
          <w:szCs w:val="28"/>
        </w:rPr>
        <w:t xml:space="preserve">асполагать длинномерный груз в кузове по диагонали, оставляя выступающие за боковые габариты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 xml:space="preserve"> концы, а также загораживать грузом двери кабины</w:t>
      </w:r>
      <w:r>
        <w:rPr>
          <w:sz w:val="28"/>
          <w:szCs w:val="28"/>
        </w:rPr>
        <w:t xml:space="preserve"> транспортного средства;</w:t>
      </w:r>
    </w:p>
    <w:p w:rsidR="000B5A00" w:rsidRPr="00663813" w:rsidRDefault="007C5218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A00">
        <w:rPr>
          <w:sz w:val="28"/>
          <w:szCs w:val="28"/>
        </w:rPr>
        <w:t>) д</w:t>
      </w:r>
      <w:r w:rsidR="000B5A00" w:rsidRPr="00663813">
        <w:rPr>
          <w:sz w:val="28"/>
          <w:szCs w:val="28"/>
        </w:rPr>
        <w:t>ля того</w:t>
      </w:r>
      <w:r w:rsidR="000B5A00">
        <w:rPr>
          <w:sz w:val="28"/>
          <w:szCs w:val="28"/>
        </w:rPr>
        <w:t>,</w:t>
      </w:r>
      <w:r w:rsidR="000B5A00" w:rsidRPr="00663813">
        <w:rPr>
          <w:sz w:val="28"/>
          <w:szCs w:val="28"/>
        </w:rPr>
        <w:t xml:space="preserve"> чтобы во время торможения или движения</w:t>
      </w:r>
      <w:r w:rsidR="000B5A00">
        <w:rPr>
          <w:sz w:val="28"/>
          <w:szCs w:val="28"/>
        </w:rPr>
        <w:t xml:space="preserve"> транспортного средства</w:t>
      </w:r>
      <w:r w:rsidR="000B5A00" w:rsidRPr="00663813">
        <w:rPr>
          <w:sz w:val="28"/>
          <w:szCs w:val="28"/>
        </w:rPr>
        <w:t xml:space="preserve"> под уклон груз не надвигался на</w:t>
      </w:r>
      <w:r w:rsidR="000B5A00">
        <w:rPr>
          <w:sz w:val="28"/>
          <w:szCs w:val="28"/>
        </w:rPr>
        <w:t xml:space="preserve"> </w:t>
      </w:r>
      <w:r w:rsidR="000B5A00" w:rsidRPr="00663813">
        <w:rPr>
          <w:sz w:val="28"/>
          <w:szCs w:val="28"/>
        </w:rPr>
        <w:t>кабину</w:t>
      </w:r>
      <w:r w:rsidR="000B5A00">
        <w:rPr>
          <w:sz w:val="28"/>
          <w:szCs w:val="28"/>
        </w:rPr>
        <w:t xml:space="preserve"> транспортного средства</w:t>
      </w:r>
      <w:r w:rsidR="000B5A00" w:rsidRPr="00663813">
        <w:rPr>
          <w:sz w:val="28"/>
          <w:szCs w:val="28"/>
        </w:rPr>
        <w:t xml:space="preserve">, </w:t>
      </w:r>
      <w:r w:rsidR="000B5A00">
        <w:rPr>
          <w:sz w:val="28"/>
          <w:szCs w:val="28"/>
        </w:rPr>
        <w:t xml:space="preserve">груз </w:t>
      </w:r>
      <w:r w:rsidR="000B5A00" w:rsidRPr="00663813">
        <w:rPr>
          <w:sz w:val="28"/>
          <w:szCs w:val="28"/>
        </w:rPr>
        <w:t>располага</w:t>
      </w:r>
      <w:r w:rsidR="000B5A00">
        <w:rPr>
          <w:sz w:val="28"/>
          <w:szCs w:val="28"/>
        </w:rPr>
        <w:t xml:space="preserve">ется </w:t>
      </w:r>
      <w:r w:rsidR="000B5A00" w:rsidRPr="00663813">
        <w:rPr>
          <w:sz w:val="28"/>
          <w:szCs w:val="28"/>
        </w:rPr>
        <w:t xml:space="preserve">на </w:t>
      </w:r>
      <w:r w:rsidR="000B5A00">
        <w:rPr>
          <w:sz w:val="28"/>
          <w:szCs w:val="28"/>
        </w:rPr>
        <w:t>транспортном средстве</w:t>
      </w:r>
      <w:r w:rsidR="000B5A00" w:rsidRPr="00663813">
        <w:rPr>
          <w:sz w:val="28"/>
          <w:szCs w:val="28"/>
        </w:rPr>
        <w:t xml:space="preserve"> выше</w:t>
      </w:r>
      <w:r w:rsidR="000B5A00">
        <w:rPr>
          <w:sz w:val="28"/>
          <w:szCs w:val="28"/>
        </w:rPr>
        <w:t>,</w:t>
      </w:r>
      <w:r w:rsidR="000B5A00" w:rsidRPr="00663813">
        <w:rPr>
          <w:sz w:val="28"/>
          <w:szCs w:val="28"/>
        </w:rPr>
        <w:t xml:space="preserve"> чем на прицепе-роспуске на величину, равную деформации (осадке) рессор </w:t>
      </w:r>
      <w:r w:rsidR="000B5A00">
        <w:rPr>
          <w:sz w:val="28"/>
          <w:szCs w:val="28"/>
        </w:rPr>
        <w:t>транспортного средства от груза;</w:t>
      </w:r>
    </w:p>
    <w:p w:rsidR="000B5A00" w:rsidRDefault="007C5218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7</w:t>
      </w:r>
      <w:r w:rsidR="000B5A00">
        <w:rPr>
          <w:color w:val="000001"/>
          <w:sz w:val="28"/>
          <w:szCs w:val="28"/>
        </w:rPr>
        <w:t>) к</w:t>
      </w:r>
      <w:r w:rsidR="000B5A00" w:rsidRPr="00F8561E">
        <w:rPr>
          <w:color w:val="000001"/>
          <w:sz w:val="28"/>
          <w:szCs w:val="28"/>
        </w:rPr>
        <w:t xml:space="preserve">рупноразмерные конструкции из легких бетонов, не рассчитанные для работы на изгиб, а также изделия толщиной менее 20 см для </w:t>
      </w:r>
      <w:r w:rsidR="000B5A00">
        <w:rPr>
          <w:color w:val="000001"/>
          <w:sz w:val="28"/>
          <w:szCs w:val="28"/>
        </w:rPr>
        <w:t>транспортировки</w:t>
      </w:r>
      <w:r w:rsidR="000B5A00" w:rsidRPr="00F8561E">
        <w:rPr>
          <w:color w:val="000001"/>
          <w:sz w:val="28"/>
          <w:szCs w:val="28"/>
        </w:rPr>
        <w:t xml:space="preserve"> устанав</w:t>
      </w:r>
      <w:r w:rsidR="000B5A00">
        <w:rPr>
          <w:color w:val="000001"/>
          <w:sz w:val="28"/>
          <w:szCs w:val="28"/>
        </w:rPr>
        <w:t>ливаются в вертикальное положение;</w:t>
      </w:r>
    </w:p>
    <w:p w:rsidR="000B5A00" w:rsidRPr="00F8561E" w:rsidRDefault="007C5218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 xml:space="preserve">ри </w:t>
      </w:r>
      <w:r w:rsidR="000B5A00">
        <w:rPr>
          <w:color w:val="000001"/>
          <w:sz w:val="28"/>
          <w:szCs w:val="28"/>
        </w:rPr>
        <w:t>транспортировке</w:t>
      </w:r>
      <w:r w:rsidR="000B5A00" w:rsidRPr="00F8561E">
        <w:rPr>
          <w:color w:val="000001"/>
          <w:sz w:val="28"/>
          <w:szCs w:val="28"/>
        </w:rPr>
        <w:t xml:space="preserve"> стеновых железобетонных панелей в вертикальном положении панели </w:t>
      </w:r>
      <w:r w:rsidR="000B5A00">
        <w:rPr>
          <w:color w:val="000001"/>
          <w:sz w:val="28"/>
          <w:szCs w:val="28"/>
        </w:rPr>
        <w:t xml:space="preserve">укладываются </w:t>
      </w:r>
      <w:r w:rsidR="000B5A00" w:rsidRPr="00F8561E">
        <w:rPr>
          <w:color w:val="000001"/>
          <w:sz w:val="28"/>
          <w:szCs w:val="28"/>
        </w:rPr>
        <w:t>всей опорной плоскостью на платформ</w:t>
      </w:r>
      <w:r w:rsidR="000B5A00">
        <w:rPr>
          <w:color w:val="000001"/>
          <w:sz w:val="28"/>
          <w:szCs w:val="28"/>
        </w:rPr>
        <w:t>у</w:t>
      </w:r>
      <w:r w:rsidR="000B5A00" w:rsidRPr="00F8561E">
        <w:rPr>
          <w:color w:val="000001"/>
          <w:sz w:val="28"/>
          <w:szCs w:val="28"/>
        </w:rPr>
        <w:t xml:space="preserve"> транспортного средства или опира</w:t>
      </w:r>
      <w:r w:rsidR="000B5A00">
        <w:rPr>
          <w:color w:val="000001"/>
          <w:sz w:val="28"/>
          <w:szCs w:val="28"/>
        </w:rPr>
        <w:t>ю</w:t>
      </w:r>
      <w:r w:rsidR="000B5A00" w:rsidRPr="00F8561E">
        <w:rPr>
          <w:color w:val="000001"/>
          <w:sz w:val="28"/>
          <w:szCs w:val="28"/>
        </w:rPr>
        <w:t>тся на подкладки, расположенные на расстоян</w:t>
      </w:r>
      <w:r w:rsidR="000B5A00">
        <w:rPr>
          <w:color w:val="000001"/>
          <w:sz w:val="28"/>
          <w:szCs w:val="28"/>
        </w:rPr>
        <w:t>ии не более 0,5 м друг от друга;</w:t>
      </w:r>
    </w:p>
    <w:p w:rsidR="000B5A00" w:rsidRPr="00F8561E" w:rsidRDefault="007C5218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наклонном транспортном положении стеновые панели</w:t>
      </w:r>
      <w:r w:rsidR="000B5A00">
        <w:rPr>
          <w:color w:val="000001"/>
          <w:sz w:val="28"/>
          <w:szCs w:val="28"/>
        </w:rPr>
        <w:t xml:space="preserve"> </w:t>
      </w:r>
      <w:r w:rsidR="000B5A00" w:rsidRPr="00F8561E">
        <w:rPr>
          <w:color w:val="000001"/>
          <w:sz w:val="28"/>
          <w:szCs w:val="28"/>
        </w:rPr>
        <w:t>опира</w:t>
      </w:r>
      <w:r w:rsidR="000B5A00">
        <w:rPr>
          <w:color w:val="000001"/>
          <w:sz w:val="28"/>
          <w:szCs w:val="28"/>
        </w:rPr>
        <w:t>ю</w:t>
      </w:r>
      <w:r w:rsidR="000B5A00" w:rsidRPr="00F8561E">
        <w:rPr>
          <w:color w:val="000001"/>
          <w:sz w:val="28"/>
          <w:szCs w:val="28"/>
        </w:rPr>
        <w:t>тся нижней и боковой поверхностью на подкладки, расположенные друг от дру</w:t>
      </w:r>
      <w:r w:rsidR="000B5A00">
        <w:rPr>
          <w:color w:val="000001"/>
          <w:sz w:val="28"/>
          <w:szCs w:val="28"/>
        </w:rPr>
        <w:t>га на расстоянии не более 0,5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0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ри горизонтальном транспортном положении панели перекрытий опира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по мес</w:t>
      </w:r>
      <w:r>
        <w:rPr>
          <w:color w:val="000001"/>
          <w:sz w:val="28"/>
          <w:szCs w:val="28"/>
        </w:rPr>
        <w:t>там установки закладных деталей;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1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анели, транспортируемые вертикально, креп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с двух сторон, а при наклонном положении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с одной стороны, выше </w:t>
      </w:r>
      <w:r>
        <w:rPr>
          <w:color w:val="000001"/>
          <w:sz w:val="28"/>
          <w:szCs w:val="28"/>
        </w:rPr>
        <w:t>положения центра тяжести панели;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2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ри одновременно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транспортиров</w:t>
      </w:r>
      <w:r>
        <w:rPr>
          <w:color w:val="000001"/>
          <w:sz w:val="28"/>
          <w:szCs w:val="28"/>
        </w:rPr>
        <w:t>ке</w:t>
      </w:r>
      <w:r w:rsidRPr="00F8561E">
        <w:rPr>
          <w:color w:val="000001"/>
          <w:sz w:val="28"/>
          <w:szCs w:val="28"/>
        </w:rPr>
        <w:t xml:space="preserve"> нескольких панелей между ними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устанавлива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разделительные прокладки, предотвращающие соприкосновение панелей и возможное их повреждение от соударения или трения в процессе транспортиров</w:t>
      </w:r>
      <w:r>
        <w:rPr>
          <w:color w:val="000001"/>
          <w:sz w:val="28"/>
          <w:szCs w:val="28"/>
        </w:rPr>
        <w:t>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3</w:t>
      </w:r>
      <w:r>
        <w:rPr>
          <w:color w:val="000001"/>
          <w:sz w:val="28"/>
          <w:szCs w:val="28"/>
        </w:rPr>
        <w:t>) ж</w:t>
      </w:r>
      <w:r w:rsidRPr="00F8561E">
        <w:rPr>
          <w:color w:val="000001"/>
          <w:sz w:val="28"/>
          <w:szCs w:val="28"/>
        </w:rPr>
        <w:t>елезобетонные фермы для транспортиров</w:t>
      </w:r>
      <w:r>
        <w:rPr>
          <w:color w:val="000001"/>
          <w:sz w:val="28"/>
          <w:szCs w:val="28"/>
        </w:rPr>
        <w:t xml:space="preserve">ки </w:t>
      </w:r>
      <w:r w:rsidRPr="00F8561E">
        <w:rPr>
          <w:color w:val="000001"/>
          <w:sz w:val="28"/>
          <w:szCs w:val="28"/>
        </w:rPr>
        <w:t>устанавлива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на транспортное средство в вертикальное положение с опиранием по концам в местах установки закладных деталей или в узлах нижнего пояса, имеющих в этих местах </w:t>
      </w:r>
      <w:r>
        <w:rPr>
          <w:color w:val="000001"/>
          <w:sz w:val="28"/>
          <w:szCs w:val="28"/>
        </w:rPr>
        <w:t>более развитую арматурную сетку;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4</w:t>
      </w:r>
      <w:r>
        <w:rPr>
          <w:color w:val="000001"/>
          <w:sz w:val="28"/>
          <w:szCs w:val="28"/>
        </w:rPr>
        <w:t>) ж</w:t>
      </w:r>
      <w:r w:rsidRPr="00F8561E">
        <w:rPr>
          <w:color w:val="000001"/>
          <w:sz w:val="28"/>
          <w:szCs w:val="28"/>
        </w:rPr>
        <w:t>елезобетонные плиты покрытий, перекрытий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транспортир</w:t>
      </w:r>
      <w:r>
        <w:rPr>
          <w:color w:val="000001"/>
          <w:sz w:val="28"/>
          <w:szCs w:val="28"/>
        </w:rPr>
        <w:t xml:space="preserve">уются </w:t>
      </w:r>
      <w:r w:rsidRPr="00F8561E">
        <w:rPr>
          <w:color w:val="000001"/>
          <w:sz w:val="28"/>
          <w:szCs w:val="28"/>
        </w:rPr>
        <w:t xml:space="preserve">в горизонтальном положении с опиранием в местах расположения закладных деталей. При </w:t>
      </w:r>
      <w:r>
        <w:rPr>
          <w:color w:val="000001"/>
          <w:sz w:val="28"/>
          <w:szCs w:val="28"/>
        </w:rPr>
        <w:t>транспортировке</w:t>
      </w:r>
      <w:r w:rsidRPr="00F8561E">
        <w:rPr>
          <w:color w:val="000001"/>
          <w:sz w:val="28"/>
          <w:szCs w:val="28"/>
        </w:rPr>
        <w:t xml:space="preserve"> плиты могут укладываться стопой на подкладках толщиной</w:t>
      </w:r>
      <w:r>
        <w:rPr>
          <w:color w:val="000001"/>
          <w:sz w:val="28"/>
          <w:szCs w:val="28"/>
        </w:rPr>
        <w:t>,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прев</w:t>
      </w:r>
      <w:r>
        <w:rPr>
          <w:color w:val="000001"/>
          <w:sz w:val="28"/>
          <w:szCs w:val="28"/>
        </w:rPr>
        <w:t>ышающей</w:t>
      </w:r>
      <w:r w:rsidRPr="00AB4A33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 20 мм</w:t>
      </w:r>
      <w:r>
        <w:rPr>
          <w:color w:val="000001"/>
          <w:sz w:val="28"/>
          <w:szCs w:val="28"/>
        </w:rPr>
        <w:t xml:space="preserve"> высоту монтажных петель;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5</w:t>
      </w:r>
      <w:r>
        <w:rPr>
          <w:color w:val="000001"/>
          <w:sz w:val="28"/>
          <w:szCs w:val="28"/>
        </w:rPr>
        <w:t>) м</w:t>
      </w:r>
      <w:r w:rsidRPr="00F8561E">
        <w:rPr>
          <w:color w:val="000001"/>
          <w:sz w:val="28"/>
          <w:szCs w:val="28"/>
        </w:rPr>
        <w:t>елкоштучные стеновые материалы (кирпич, стеновые керамические камни, бетонные и мелкие шлакобетонные блоки, камни из известняков)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транспортир</w:t>
      </w:r>
      <w:r>
        <w:rPr>
          <w:color w:val="000001"/>
          <w:sz w:val="28"/>
          <w:szCs w:val="28"/>
        </w:rPr>
        <w:t>уются</w:t>
      </w:r>
      <w:r w:rsidRPr="00F8561E">
        <w:rPr>
          <w:color w:val="000001"/>
          <w:sz w:val="28"/>
          <w:szCs w:val="28"/>
        </w:rPr>
        <w:t xml:space="preserve"> с применением пакетного способа на поддонах или инвентарных приспособлениях с использованием подъемно-транспортных ср</w:t>
      </w:r>
      <w:r>
        <w:rPr>
          <w:color w:val="000001"/>
          <w:sz w:val="28"/>
          <w:szCs w:val="28"/>
        </w:rPr>
        <w:t>едств общего назначения;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7C5218">
        <w:rPr>
          <w:color w:val="000001"/>
          <w:sz w:val="28"/>
          <w:szCs w:val="28"/>
        </w:rPr>
        <w:t>6</w:t>
      </w:r>
      <w:r>
        <w:rPr>
          <w:color w:val="000001"/>
          <w:sz w:val="28"/>
          <w:szCs w:val="28"/>
        </w:rPr>
        <w:t>) р</w:t>
      </w:r>
      <w:r w:rsidRPr="00F8561E">
        <w:rPr>
          <w:color w:val="000001"/>
          <w:sz w:val="28"/>
          <w:szCs w:val="28"/>
        </w:rPr>
        <w:t>азмещение пакетов мелкоштучных стеновых материалов</w:t>
      </w:r>
      <w:r>
        <w:rPr>
          <w:color w:val="000001"/>
          <w:sz w:val="28"/>
          <w:szCs w:val="28"/>
        </w:rPr>
        <w:t xml:space="preserve"> на транспортном средстве</w:t>
      </w:r>
      <w:r w:rsidRPr="00F8561E">
        <w:rPr>
          <w:color w:val="000001"/>
          <w:sz w:val="28"/>
          <w:szCs w:val="28"/>
        </w:rPr>
        <w:t xml:space="preserve"> зависит от габаритов транспортного пакета и способа производства погрузочно-разгрузочных работ: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в кузовах автомобилей, полуприцепов и прицепов грузоподъемностью 5 т при </w:t>
      </w:r>
      <w:r w:rsidRPr="00F8561E">
        <w:rPr>
          <w:color w:val="000001"/>
          <w:sz w:val="28"/>
          <w:szCs w:val="28"/>
        </w:rPr>
        <w:lastRenderedPageBreak/>
        <w:t xml:space="preserve">применении на погрузке-разгрузке подхватов целесообразна одноленточная или </w:t>
      </w:r>
      <w:r w:rsidR="00E93EF2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>Т-образная установка пакетов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в большегрузных автопоездах -</w:t>
      </w:r>
      <w:r>
        <w:rPr>
          <w:color w:val="000001"/>
          <w:sz w:val="28"/>
          <w:szCs w:val="28"/>
        </w:rPr>
        <w:t xml:space="preserve"> установка пакетов</w:t>
      </w:r>
      <w:r w:rsidRPr="00F8561E">
        <w:rPr>
          <w:color w:val="000001"/>
          <w:sz w:val="28"/>
          <w:szCs w:val="28"/>
        </w:rPr>
        <w:t xml:space="preserve"> поперек кузова отдельными штабелями.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Д</w:t>
      </w:r>
      <w:r w:rsidRPr="00F8561E">
        <w:rPr>
          <w:color w:val="000001"/>
          <w:sz w:val="28"/>
          <w:szCs w:val="28"/>
        </w:rPr>
        <w:t>вижение транспортных средств и погрузочн</w:t>
      </w:r>
      <w:r>
        <w:rPr>
          <w:color w:val="000001"/>
          <w:sz w:val="28"/>
          <w:szCs w:val="28"/>
        </w:rPr>
        <w:t>ых машин</w:t>
      </w:r>
      <w:r w:rsidRPr="00F8561E">
        <w:rPr>
          <w:color w:val="000001"/>
          <w:sz w:val="28"/>
          <w:szCs w:val="28"/>
        </w:rPr>
        <w:t xml:space="preserve"> по площадкам буртового хранения организ</w:t>
      </w:r>
      <w:r>
        <w:rPr>
          <w:color w:val="000001"/>
          <w:sz w:val="28"/>
          <w:szCs w:val="28"/>
        </w:rPr>
        <w:t xml:space="preserve">уется </w:t>
      </w:r>
      <w:r w:rsidRPr="00F8561E">
        <w:rPr>
          <w:color w:val="000001"/>
          <w:sz w:val="28"/>
          <w:szCs w:val="28"/>
        </w:rPr>
        <w:t>по утвержденным схемам без встречных потоков.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Перевозка </w:t>
      </w:r>
      <w:r>
        <w:rPr>
          <w:sz w:val="28"/>
          <w:szCs w:val="28"/>
        </w:rPr>
        <w:t xml:space="preserve">работников </w:t>
      </w:r>
      <w:r w:rsidRPr="00663813">
        <w:rPr>
          <w:sz w:val="28"/>
          <w:szCs w:val="28"/>
        </w:rPr>
        <w:t xml:space="preserve">в кузове </w:t>
      </w:r>
      <w:r>
        <w:rPr>
          <w:sz w:val="28"/>
          <w:szCs w:val="28"/>
        </w:rPr>
        <w:t>транспортного средства запрещается</w:t>
      </w:r>
      <w:r w:rsidRPr="00663813">
        <w:rPr>
          <w:sz w:val="28"/>
          <w:szCs w:val="28"/>
        </w:rPr>
        <w:t>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Если необходим</w:t>
      </w:r>
      <w:r>
        <w:rPr>
          <w:sz w:val="28"/>
          <w:szCs w:val="28"/>
        </w:rPr>
        <w:t>а</w:t>
      </w:r>
      <w:r w:rsidRPr="00663813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ка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663813">
        <w:rPr>
          <w:sz w:val="28"/>
          <w:szCs w:val="28"/>
        </w:rPr>
        <w:t xml:space="preserve">, то они </w:t>
      </w:r>
      <w:r>
        <w:rPr>
          <w:sz w:val="28"/>
          <w:szCs w:val="28"/>
        </w:rPr>
        <w:t xml:space="preserve">располагаются </w:t>
      </w:r>
      <w:r w:rsidRPr="00663813">
        <w:rPr>
          <w:sz w:val="28"/>
          <w:szCs w:val="28"/>
        </w:rPr>
        <w:t xml:space="preserve">в кабине </w:t>
      </w:r>
      <w:r>
        <w:rPr>
          <w:sz w:val="28"/>
          <w:szCs w:val="28"/>
        </w:rPr>
        <w:t>транспортного средства</w:t>
      </w:r>
      <w:r w:rsidRPr="00663813">
        <w:rPr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ручном перемещении грузов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запрещается </w:t>
      </w:r>
      <w:r w:rsidRPr="00F8561E">
        <w:rPr>
          <w:color w:val="000001"/>
          <w:sz w:val="28"/>
          <w:szCs w:val="28"/>
        </w:rPr>
        <w:t xml:space="preserve">ходить по уложенным грузам, </w:t>
      </w:r>
      <w:r>
        <w:rPr>
          <w:color w:val="000001"/>
          <w:sz w:val="28"/>
          <w:szCs w:val="28"/>
        </w:rPr>
        <w:t xml:space="preserve">обгонять </w:t>
      </w:r>
      <w:r w:rsidRPr="00F8561E">
        <w:rPr>
          <w:color w:val="000001"/>
          <w:sz w:val="28"/>
          <w:szCs w:val="28"/>
        </w:rPr>
        <w:t>впереди идущих</w:t>
      </w:r>
      <w:r>
        <w:rPr>
          <w:color w:val="000001"/>
          <w:sz w:val="28"/>
          <w:szCs w:val="28"/>
        </w:rPr>
        <w:t xml:space="preserve"> работников </w:t>
      </w:r>
      <w:r w:rsidRPr="00F8561E">
        <w:rPr>
          <w:color w:val="000001"/>
          <w:sz w:val="28"/>
          <w:szCs w:val="28"/>
        </w:rPr>
        <w:t>(особенно в узких и тесных местах), переходить доро</w:t>
      </w:r>
      <w:r>
        <w:rPr>
          <w:color w:val="000001"/>
          <w:sz w:val="28"/>
          <w:szCs w:val="28"/>
        </w:rPr>
        <w:t>гу перед движущимся транспортом;</w:t>
      </w:r>
    </w:p>
    <w:p w:rsidR="000B5A00" w:rsidRPr="00F8561E" w:rsidRDefault="00DC1505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="000B5A00">
        <w:rPr>
          <w:color w:val="000001"/>
          <w:sz w:val="28"/>
          <w:szCs w:val="28"/>
        </w:rPr>
        <w:t>) е</w:t>
      </w:r>
      <w:r w:rsidR="000B5A00" w:rsidRPr="00F8561E">
        <w:rPr>
          <w:color w:val="000001"/>
          <w:sz w:val="28"/>
          <w:szCs w:val="28"/>
        </w:rPr>
        <w:t>сли груз пере</w:t>
      </w:r>
      <w:r w:rsidR="000B5A00">
        <w:rPr>
          <w:color w:val="000001"/>
          <w:sz w:val="28"/>
          <w:szCs w:val="28"/>
        </w:rPr>
        <w:t>мещается вручную</w:t>
      </w:r>
      <w:r w:rsidR="000B5A00" w:rsidRPr="00F8561E">
        <w:rPr>
          <w:color w:val="000001"/>
          <w:sz w:val="28"/>
          <w:szCs w:val="28"/>
        </w:rPr>
        <w:t xml:space="preserve"> группой работников, каж</w:t>
      </w:r>
      <w:r w:rsidR="000B5A00">
        <w:rPr>
          <w:color w:val="000001"/>
          <w:sz w:val="28"/>
          <w:szCs w:val="28"/>
        </w:rPr>
        <w:t>дый должен идти в ногу со всеми;</w:t>
      </w:r>
    </w:p>
    <w:p w:rsidR="000B5A00" w:rsidRDefault="00DC1505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перемещении кат</w:t>
      </w:r>
      <w:r w:rsidR="000B5A00">
        <w:rPr>
          <w:color w:val="000001"/>
          <w:sz w:val="28"/>
          <w:szCs w:val="28"/>
        </w:rPr>
        <w:t>ящихся</w:t>
      </w:r>
      <w:r w:rsidR="000B5A00" w:rsidRPr="00F8561E">
        <w:rPr>
          <w:color w:val="000001"/>
          <w:sz w:val="28"/>
          <w:szCs w:val="28"/>
        </w:rPr>
        <w:t xml:space="preserve"> грузов </w:t>
      </w:r>
      <w:r w:rsidR="000B5A00">
        <w:rPr>
          <w:color w:val="000001"/>
          <w:sz w:val="28"/>
          <w:szCs w:val="28"/>
        </w:rPr>
        <w:t xml:space="preserve">работнику надлежит </w:t>
      </w:r>
      <w:r w:rsidR="000B5A00" w:rsidRPr="00F8561E">
        <w:rPr>
          <w:color w:val="000001"/>
          <w:sz w:val="28"/>
          <w:szCs w:val="28"/>
        </w:rPr>
        <w:t>находиться сзади перемеща</w:t>
      </w:r>
      <w:r w:rsidR="000B5A00">
        <w:rPr>
          <w:color w:val="000001"/>
          <w:sz w:val="28"/>
          <w:szCs w:val="28"/>
        </w:rPr>
        <w:t>емого груза, толкая его от себя;</w:t>
      </w:r>
    </w:p>
    <w:p w:rsidR="000B5A00" w:rsidRDefault="00DC1505" w:rsidP="000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B5A00">
        <w:rPr>
          <w:rFonts w:cs="Times New Roman"/>
          <w:sz w:val="28"/>
          <w:szCs w:val="28"/>
        </w:rPr>
        <w:t>) при перемещении вручную длинномерных грузов (бревна, балки, рельсы) используются специальные захваты, при этом масса груза, приходящаяся на одного работника, не должна превышать 40 кг.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Перемещение грузов неизвестной массы</w:t>
      </w:r>
      <w:r>
        <w:rPr>
          <w:sz w:val="28"/>
          <w:szCs w:val="28"/>
        </w:rPr>
        <w:t xml:space="preserve"> с помощью грузоподъемного оборудования</w:t>
      </w:r>
      <w:r w:rsidRPr="00663813">
        <w:rPr>
          <w:sz w:val="28"/>
          <w:szCs w:val="28"/>
        </w:rPr>
        <w:t xml:space="preserve"> производится после определения их фактической массы. 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Запрещается поднимать груз, масса которого превышает грузоподъемность</w:t>
      </w:r>
      <w:r>
        <w:rPr>
          <w:sz w:val="28"/>
          <w:szCs w:val="28"/>
        </w:rPr>
        <w:t xml:space="preserve"> используемого</w:t>
      </w:r>
      <w:r w:rsidRPr="00663813">
        <w:rPr>
          <w:sz w:val="28"/>
          <w:szCs w:val="28"/>
        </w:rPr>
        <w:t xml:space="preserve"> грузоподъемно</w:t>
      </w:r>
      <w:r>
        <w:rPr>
          <w:sz w:val="28"/>
          <w:szCs w:val="28"/>
        </w:rPr>
        <w:t>го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Pr="00663813">
        <w:rPr>
          <w:sz w:val="28"/>
          <w:szCs w:val="28"/>
        </w:rPr>
        <w:t>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 xml:space="preserve">Зона подъема и перемещения грузов электромагнитными и грейферными </w:t>
      </w:r>
      <w:r>
        <w:rPr>
          <w:sz w:val="28"/>
          <w:szCs w:val="28"/>
        </w:rPr>
        <w:t>кранами ограждается.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перемещении грузов автопогрузчиками и электропогрузчиками (далее - погрузчики) необходимо соблюдать следующие требования: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63813">
        <w:rPr>
          <w:sz w:val="28"/>
          <w:szCs w:val="28"/>
        </w:rPr>
        <w:t>ри перемещении груз</w:t>
      </w:r>
      <w:r>
        <w:rPr>
          <w:sz w:val="28"/>
          <w:szCs w:val="28"/>
        </w:rPr>
        <w:t>ов</w:t>
      </w:r>
      <w:r w:rsidRPr="00663813">
        <w:rPr>
          <w:sz w:val="28"/>
          <w:szCs w:val="28"/>
        </w:rPr>
        <w:t xml:space="preserve"> погрузчиками с вилочными захватами груз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распол</w:t>
      </w:r>
      <w:r>
        <w:rPr>
          <w:sz w:val="28"/>
          <w:szCs w:val="28"/>
        </w:rPr>
        <w:t xml:space="preserve">агается </w:t>
      </w:r>
      <w:r w:rsidRPr="00663813">
        <w:rPr>
          <w:sz w:val="28"/>
          <w:szCs w:val="28"/>
        </w:rPr>
        <w:t>равномерно относительно элементов захвата</w:t>
      </w:r>
      <w:r>
        <w:rPr>
          <w:sz w:val="28"/>
          <w:szCs w:val="28"/>
        </w:rPr>
        <w:t xml:space="preserve"> погрузчика. П</w:t>
      </w:r>
      <w:r w:rsidRPr="00663813">
        <w:rPr>
          <w:sz w:val="28"/>
          <w:szCs w:val="28"/>
        </w:rPr>
        <w:t>ри этом груз приподн</w:t>
      </w:r>
      <w:r>
        <w:rPr>
          <w:sz w:val="28"/>
          <w:szCs w:val="28"/>
        </w:rPr>
        <w:t xml:space="preserve">имается </w:t>
      </w:r>
      <w:r w:rsidRPr="00663813">
        <w:rPr>
          <w:sz w:val="28"/>
          <w:szCs w:val="28"/>
        </w:rPr>
        <w:t>от пола на 300-400 мм. Максимальный уклон площадки при</w:t>
      </w:r>
      <w:r>
        <w:rPr>
          <w:sz w:val="28"/>
          <w:szCs w:val="28"/>
        </w:rPr>
        <w:t xml:space="preserve"> перемещении </w:t>
      </w:r>
      <w:r w:rsidRPr="00663813">
        <w:rPr>
          <w:sz w:val="28"/>
          <w:szCs w:val="28"/>
        </w:rPr>
        <w:t>грузов погрузчиками не дол</w:t>
      </w:r>
      <w:r>
        <w:rPr>
          <w:sz w:val="28"/>
          <w:szCs w:val="28"/>
        </w:rPr>
        <w:t>жен превышать величину угла наклона рамы погрузчика;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перемещение</w:t>
      </w:r>
      <w:r w:rsidRPr="00663813">
        <w:rPr>
          <w:sz w:val="28"/>
          <w:szCs w:val="28"/>
        </w:rPr>
        <w:t xml:space="preserve"> тары и установка ее в штабель погрузчиком с вилочными захватами </w:t>
      </w:r>
      <w:r>
        <w:rPr>
          <w:sz w:val="28"/>
          <w:szCs w:val="28"/>
        </w:rPr>
        <w:t>производятся поштучно;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63813">
        <w:rPr>
          <w:sz w:val="28"/>
          <w:szCs w:val="28"/>
        </w:rPr>
        <w:t>еремещение грузов больших размеров производиться</w:t>
      </w:r>
      <w:r>
        <w:rPr>
          <w:sz w:val="28"/>
          <w:szCs w:val="28"/>
        </w:rPr>
        <w:t xml:space="preserve"> при движении погрузчика</w:t>
      </w:r>
      <w:r w:rsidRPr="00663813">
        <w:rPr>
          <w:sz w:val="28"/>
          <w:szCs w:val="28"/>
        </w:rPr>
        <w:t xml:space="preserve"> задним ходом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и только в сопровождении </w:t>
      </w:r>
      <w:r>
        <w:rPr>
          <w:sz w:val="28"/>
          <w:szCs w:val="28"/>
        </w:rPr>
        <w:t>работника</w:t>
      </w:r>
      <w:r w:rsidRPr="00663813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за безопасное</w:t>
      </w:r>
      <w:r w:rsidRPr="0066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</w:t>
      </w:r>
      <w:r w:rsidRPr="006261D6">
        <w:rPr>
          <w:sz w:val="28"/>
          <w:szCs w:val="28"/>
        </w:rPr>
        <w:t>работ</w:t>
      </w:r>
      <w:r>
        <w:rPr>
          <w:sz w:val="28"/>
          <w:szCs w:val="28"/>
        </w:rPr>
        <w:t>, осуществляющего подачу предупредительных сигналов водителю погрузчика.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Крыши контейнеров и устройств</w:t>
      </w:r>
      <w:r w:rsidRPr="00663813">
        <w:rPr>
          <w:sz w:val="28"/>
          <w:szCs w:val="28"/>
        </w:rPr>
        <w:t xml:space="preserve"> для перемещения груза</w:t>
      </w:r>
      <w:r>
        <w:rPr>
          <w:sz w:val="28"/>
          <w:szCs w:val="28"/>
        </w:rPr>
        <w:t xml:space="preserve"> освобождаются </w:t>
      </w:r>
      <w:r w:rsidRPr="00663813">
        <w:rPr>
          <w:sz w:val="28"/>
          <w:szCs w:val="28"/>
        </w:rPr>
        <w:t>от посторонних предметов</w:t>
      </w:r>
      <w:r>
        <w:rPr>
          <w:sz w:val="28"/>
          <w:szCs w:val="28"/>
        </w:rPr>
        <w:t xml:space="preserve"> и</w:t>
      </w:r>
      <w:r w:rsidRPr="00D33057"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>очищ</w:t>
      </w:r>
      <w:r>
        <w:rPr>
          <w:sz w:val="28"/>
          <w:szCs w:val="28"/>
        </w:rPr>
        <w:t xml:space="preserve">аются от </w:t>
      </w:r>
      <w:r w:rsidRPr="00663813">
        <w:rPr>
          <w:sz w:val="28"/>
          <w:szCs w:val="28"/>
        </w:rPr>
        <w:t>грязи.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Pr="00663813">
        <w:rPr>
          <w:sz w:val="28"/>
          <w:szCs w:val="28"/>
        </w:rPr>
        <w:t>находиться на контейнере или внутри контейнера во время его подъема, опускания или перемещения, а также на рядом расположенных контейнерах.</w:t>
      </w:r>
    </w:p>
    <w:p w:rsidR="000B5A00" w:rsidRPr="00663813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lastRenderedPageBreak/>
        <w:t>Перед подъемом и перемещением груза провер</w:t>
      </w:r>
      <w:r>
        <w:rPr>
          <w:sz w:val="28"/>
          <w:szCs w:val="28"/>
        </w:rPr>
        <w:t xml:space="preserve">яются </w:t>
      </w:r>
      <w:r w:rsidRPr="00663813">
        <w:rPr>
          <w:sz w:val="28"/>
          <w:szCs w:val="28"/>
        </w:rPr>
        <w:t>устойчивость груза и правильность его строповки.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63813">
        <w:rPr>
          <w:sz w:val="28"/>
          <w:szCs w:val="28"/>
        </w:rPr>
        <w:t>При перемещении ящичных грузов</w:t>
      </w:r>
      <w:r>
        <w:rPr>
          <w:sz w:val="28"/>
          <w:szCs w:val="28"/>
        </w:rPr>
        <w:t xml:space="preserve">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3813">
        <w:rPr>
          <w:sz w:val="28"/>
          <w:szCs w:val="28"/>
        </w:rPr>
        <w:t>во избежание ранения рук каждый ящик необходимо предварительно осмотреть. Торчащие гвозди</w:t>
      </w:r>
      <w:r w:rsidRPr="000A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663813">
        <w:rPr>
          <w:sz w:val="28"/>
          <w:szCs w:val="28"/>
        </w:rPr>
        <w:t>забит</w:t>
      </w:r>
      <w:r>
        <w:rPr>
          <w:sz w:val="28"/>
          <w:szCs w:val="28"/>
        </w:rPr>
        <w:t xml:space="preserve">ь, </w:t>
      </w:r>
      <w:r w:rsidRPr="00663813">
        <w:rPr>
          <w:sz w:val="28"/>
          <w:szCs w:val="28"/>
        </w:rPr>
        <w:t>концы железной обвязки</w:t>
      </w:r>
      <w:r w:rsidR="00C57692">
        <w:rPr>
          <w:sz w:val="28"/>
          <w:szCs w:val="28"/>
        </w:rPr>
        <w:t xml:space="preserve"> - </w:t>
      </w:r>
      <w:r w:rsidRPr="00663813">
        <w:rPr>
          <w:sz w:val="28"/>
          <w:szCs w:val="28"/>
        </w:rPr>
        <w:t>убра</w:t>
      </w:r>
      <w:r>
        <w:rPr>
          <w:sz w:val="28"/>
          <w:szCs w:val="28"/>
        </w:rPr>
        <w:t>ть</w:t>
      </w:r>
      <w:r w:rsidRPr="00663813">
        <w:rPr>
          <w:sz w:val="28"/>
          <w:szCs w:val="28"/>
        </w:rPr>
        <w:t xml:space="preserve"> заподлицо</w:t>
      </w:r>
      <w:r>
        <w:rPr>
          <w:sz w:val="28"/>
          <w:szCs w:val="28"/>
        </w:rPr>
        <w:t>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63813">
        <w:rPr>
          <w:sz w:val="28"/>
          <w:szCs w:val="28"/>
        </w:rPr>
        <w:t>ри необходимости снятия ящика с верха штабеля необходимо предварительно убедиться, что лежащий рядом груз занимает устойчи</w:t>
      </w:r>
      <w:r>
        <w:rPr>
          <w:sz w:val="28"/>
          <w:szCs w:val="28"/>
        </w:rPr>
        <w:t>вое положение и не может упасть;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63813">
        <w:rPr>
          <w:sz w:val="28"/>
          <w:szCs w:val="28"/>
        </w:rPr>
        <w:t>еремещать</w:t>
      </w:r>
      <w:r>
        <w:rPr>
          <w:sz w:val="28"/>
          <w:szCs w:val="28"/>
        </w:rPr>
        <w:t xml:space="preserve"> </w:t>
      </w:r>
      <w:r w:rsidRPr="00663813">
        <w:rPr>
          <w:sz w:val="28"/>
          <w:szCs w:val="28"/>
        </w:rPr>
        <w:t xml:space="preserve">груз по горизонтальной плоскости, толкая </w:t>
      </w:r>
      <w:r>
        <w:rPr>
          <w:sz w:val="28"/>
          <w:szCs w:val="28"/>
        </w:rPr>
        <w:t>его</w:t>
      </w:r>
      <w:r w:rsidRPr="00663813">
        <w:rPr>
          <w:sz w:val="28"/>
          <w:szCs w:val="28"/>
        </w:rPr>
        <w:t xml:space="preserve"> за края, запрещается.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Запрещается переносить на плечах лесоматериалы сразу после их обработки антисептиком. Работники без спец</w:t>
      </w:r>
      <w:r>
        <w:rPr>
          <w:color w:val="000001"/>
          <w:sz w:val="28"/>
          <w:szCs w:val="28"/>
        </w:rPr>
        <w:t xml:space="preserve">иальной </w:t>
      </w:r>
      <w:r w:rsidRPr="00F8561E">
        <w:rPr>
          <w:color w:val="000001"/>
          <w:sz w:val="28"/>
          <w:szCs w:val="28"/>
        </w:rPr>
        <w:t>одежды и средств</w:t>
      </w:r>
      <w:r>
        <w:rPr>
          <w:color w:val="000001"/>
          <w:sz w:val="28"/>
          <w:szCs w:val="28"/>
        </w:rPr>
        <w:t xml:space="preserve"> индивидуальной </w:t>
      </w:r>
      <w:r w:rsidRPr="00F8561E">
        <w:rPr>
          <w:color w:val="000001"/>
          <w:sz w:val="28"/>
          <w:szCs w:val="28"/>
        </w:rPr>
        <w:t>защиты</w:t>
      </w:r>
      <w:r>
        <w:rPr>
          <w:color w:val="000001"/>
          <w:sz w:val="28"/>
          <w:szCs w:val="28"/>
        </w:rPr>
        <w:t xml:space="preserve"> органов дыхания фильтрующего типа</w:t>
      </w:r>
      <w:r w:rsidRPr="00F8561E">
        <w:rPr>
          <w:color w:val="000001"/>
          <w:sz w:val="28"/>
          <w:szCs w:val="28"/>
        </w:rPr>
        <w:t xml:space="preserve"> к работам с лесоматериалом, обработанным антисептиками, </w:t>
      </w:r>
      <w:r>
        <w:rPr>
          <w:color w:val="000001"/>
          <w:sz w:val="28"/>
          <w:szCs w:val="28"/>
        </w:rPr>
        <w:t>не допускаются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перемещении тяжеловесных грузов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т</w:t>
      </w:r>
      <w:r w:rsidRPr="00F8561E">
        <w:rPr>
          <w:color w:val="000001"/>
          <w:sz w:val="28"/>
          <w:szCs w:val="28"/>
        </w:rPr>
        <w:t>яжеловесные, но небольшие по размерам грузы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перемеща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по лестницам зданий с применением троса по доскам, уложенным на ступенях лестниц.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Для облегчения перемещения под основание г</w:t>
      </w:r>
      <w:r>
        <w:rPr>
          <w:color w:val="000001"/>
          <w:sz w:val="28"/>
          <w:szCs w:val="28"/>
        </w:rPr>
        <w:t>руза подкладываются катки;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н</w:t>
      </w:r>
      <w:r w:rsidRPr="00F8561E">
        <w:rPr>
          <w:color w:val="000001"/>
          <w:sz w:val="28"/>
          <w:szCs w:val="28"/>
        </w:rPr>
        <w:t>аходиться на ступенях лестницы за поднимаемым или перед опускаемым при пом</w:t>
      </w:r>
      <w:r>
        <w:rPr>
          <w:color w:val="000001"/>
          <w:sz w:val="28"/>
          <w:szCs w:val="28"/>
        </w:rPr>
        <w:t>ощи троса тяжеловесным грузом запрещается;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т</w:t>
      </w:r>
      <w:r w:rsidRPr="00F8561E">
        <w:rPr>
          <w:color w:val="000001"/>
          <w:sz w:val="28"/>
          <w:szCs w:val="28"/>
        </w:rPr>
        <w:t>яжеловесные грузы перемеща</w:t>
      </w:r>
      <w:r>
        <w:rPr>
          <w:color w:val="000001"/>
          <w:sz w:val="28"/>
          <w:szCs w:val="28"/>
        </w:rPr>
        <w:t>ются</w:t>
      </w:r>
      <w:r w:rsidRPr="00E704F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по горизонтальной поверхности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 помощи катков. При этом путь перемещения очищ</w:t>
      </w:r>
      <w:r>
        <w:rPr>
          <w:color w:val="000001"/>
          <w:sz w:val="28"/>
          <w:szCs w:val="28"/>
        </w:rPr>
        <w:t xml:space="preserve">ается </w:t>
      </w:r>
      <w:r w:rsidRPr="00F8561E">
        <w:rPr>
          <w:color w:val="000001"/>
          <w:sz w:val="28"/>
          <w:szCs w:val="28"/>
        </w:rPr>
        <w:t>от всех посторонних предметов. Для подведения катков под груз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применя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ломы или домкраты. Во избежание опрокидывания груза следует иметь дополнительные катки, подклады</w:t>
      </w:r>
      <w:r>
        <w:rPr>
          <w:color w:val="000001"/>
          <w:sz w:val="28"/>
          <w:szCs w:val="28"/>
        </w:rPr>
        <w:t>ваемые под переднюю часть груза;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</w:t>
      </w:r>
      <w:r w:rsidRPr="00F8561E">
        <w:rPr>
          <w:color w:val="000001"/>
          <w:sz w:val="28"/>
          <w:szCs w:val="28"/>
        </w:rPr>
        <w:t>ри спуске</w:t>
      </w:r>
      <w:r>
        <w:rPr>
          <w:color w:val="000001"/>
          <w:sz w:val="28"/>
          <w:szCs w:val="28"/>
        </w:rPr>
        <w:t xml:space="preserve"> тяжеловесного</w:t>
      </w:r>
      <w:r w:rsidRPr="00F8561E">
        <w:rPr>
          <w:color w:val="000001"/>
          <w:sz w:val="28"/>
          <w:szCs w:val="28"/>
        </w:rPr>
        <w:t xml:space="preserve">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Перемещение не разобранного стога волоком одним или несколькими тракторами производится по заранее выбранному и подготовленному для этого маршруту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под руководством</w:t>
      </w:r>
      <w:r>
        <w:rPr>
          <w:color w:val="000001"/>
          <w:sz w:val="28"/>
          <w:szCs w:val="28"/>
        </w:rPr>
        <w:t xml:space="preserve"> работника, </w:t>
      </w:r>
      <w:r w:rsidRPr="00F8561E">
        <w:rPr>
          <w:color w:val="000001"/>
          <w:sz w:val="28"/>
          <w:szCs w:val="28"/>
        </w:rPr>
        <w:t>ответственного</w:t>
      </w:r>
      <w:r>
        <w:rPr>
          <w:color w:val="000001"/>
          <w:sz w:val="28"/>
          <w:szCs w:val="28"/>
        </w:rPr>
        <w:t xml:space="preserve"> за безопасное производство работ</w:t>
      </w:r>
      <w:r w:rsidRPr="00F8561E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D85982">
        <w:rPr>
          <w:color w:val="000001"/>
          <w:sz w:val="28"/>
          <w:szCs w:val="28"/>
        </w:rPr>
        <w:t>При проведении погрузочно-разгрузочных работ и работ по размещению</w:t>
      </w:r>
      <w:r w:rsidRPr="00F8561E">
        <w:rPr>
          <w:color w:val="000001"/>
          <w:sz w:val="28"/>
          <w:szCs w:val="28"/>
        </w:rPr>
        <w:t xml:space="preserve"> затаренной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плодоовощной продукции (мешки, ящики, контейнеры, сетки, пакеты, поддоны)</w:t>
      </w:r>
      <w:r>
        <w:rPr>
          <w:color w:val="000001"/>
          <w:sz w:val="28"/>
          <w:szCs w:val="28"/>
        </w:rPr>
        <w:t xml:space="preserve"> на специально оборудованных местах длительного хранения</w:t>
      </w:r>
      <w:r w:rsidRPr="00F8561E">
        <w:rPr>
          <w:color w:val="000001"/>
          <w:sz w:val="28"/>
          <w:szCs w:val="28"/>
        </w:rPr>
        <w:t xml:space="preserve"> применя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стационарные и передвижные ленточные конвейеры, наклонные спуски, пакетоукладчики, авто</w:t>
      </w:r>
      <w:r>
        <w:rPr>
          <w:color w:val="000001"/>
          <w:sz w:val="28"/>
          <w:szCs w:val="28"/>
        </w:rPr>
        <w:t xml:space="preserve">погрузчики </w:t>
      </w:r>
      <w:r w:rsidRPr="00F8561E">
        <w:rPr>
          <w:color w:val="000001"/>
          <w:sz w:val="28"/>
          <w:szCs w:val="28"/>
        </w:rPr>
        <w:t>и электропогрузчики.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Скорость движения ленты конвейера для транспортирования затаренной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плодоовощной продукции </w:t>
      </w:r>
      <w:r>
        <w:rPr>
          <w:color w:val="000001"/>
          <w:sz w:val="28"/>
          <w:szCs w:val="28"/>
        </w:rPr>
        <w:t xml:space="preserve">не </w:t>
      </w:r>
      <w:r w:rsidRPr="00F8561E">
        <w:rPr>
          <w:color w:val="000001"/>
          <w:sz w:val="28"/>
          <w:szCs w:val="28"/>
        </w:rPr>
        <w:t>должна</w:t>
      </w:r>
      <w:r>
        <w:rPr>
          <w:color w:val="000001"/>
          <w:sz w:val="28"/>
          <w:szCs w:val="28"/>
        </w:rPr>
        <w:t xml:space="preserve"> превышать </w:t>
      </w:r>
      <w:r w:rsidRPr="00F8561E">
        <w:rPr>
          <w:color w:val="000001"/>
          <w:sz w:val="28"/>
          <w:szCs w:val="28"/>
        </w:rPr>
        <w:t>1,2 м/с.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Перемещение д</w:t>
      </w:r>
      <w:r w:rsidRPr="00F8561E">
        <w:rPr>
          <w:color w:val="000001"/>
          <w:sz w:val="28"/>
          <w:szCs w:val="28"/>
        </w:rPr>
        <w:t>линномерны</w:t>
      </w:r>
      <w:r>
        <w:rPr>
          <w:color w:val="000001"/>
          <w:sz w:val="28"/>
          <w:szCs w:val="28"/>
        </w:rPr>
        <w:t>х</w:t>
      </w:r>
      <w:r w:rsidRPr="00F8561E">
        <w:rPr>
          <w:color w:val="000001"/>
          <w:sz w:val="28"/>
          <w:szCs w:val="28"/>
        </w:rPr>
        <w:t xml:space="preserve"> груз</w:t>
      </w:r>
      <w:r>
        <w:rPr>
          <w:color w:val="000001"/>
          <w:sz w:val="28"/>
          <w:szCs w:val="28"/>
        </w:rPr>
        <w:t>ов вручную производится работниками</w:t>
      </w:r>
      <w:r w:rsidRPr="00F8561E">
        <w:rPr>
          <w:color w:val="000001"/>
          <w:sz w:val="28"/>
          <w:szCs w:val="28"/>
        </w:rPr>
        <w:t xml:space="preserve"> на одноименных плечах (правых или левых). Поднимать и опускать длинномерный груз необходимо по команде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работника</w:t>
      </w:r>
      <w:r>
        <w:rPr>
          <w:color w:val="000001"/>
          <w:sz w:val="28"/>
          <w:szCs w:val="28"/>
        </w:rPr>
        <w:t xml:space="preserve">, ответственного за </w:t>
      </w:r>
      <w:r>
        <w:rPr>
          <w:color w:val="000001"/>
          <w:sz w:val="28"/>
          <w:szCs w:val="28"/>
        </w:rPr>
        <w:lastRenderedPageBreak/>
        <w:t>безопасное производство работ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перемещении</w:t>
      </w:r>
      <w:r w:rsidRPr="00F8561E">
        <w:rPr>
          <w:color w:val="000001"/>
          <w:sz w:val="28"/>
          <w:szCs w:val="28"/>
        </w:rPr>
        <w:t xml:space="preserve"> груза на носилках обоим работникам</w:t>
      </w:r>
      <w:r w:rsidRPr="00F22AF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необходимо идти </w:t>
      </w:r>
      <w:r>
        <w:rPr>
          <w:color w:val="000001"/>
          <w:sz w:val="28"/>
          <w:szCs w:val="28"/>
        </w:rPr>
        <w:t>«</w:t>
      </w:r>
      <w:r w:rsidRPr="00F8561E">
        <w:rPr>
          <w:color w:val="000001"/>
          <w:sz w:val="28"/>
          <w:szCs w:val="28"/>
        </w:rPr>
        <w:t>в ногу</w:t>
      </w:r>
      <w:r>
        <w:rPr>
          <w:color w:val="000001"/>
          <w:sz w:val="28"/>
          <w:szCs w:val="28"/>
        </w:rPr>
        <w:t>»</w:t>
      </w:r>
      <w:r w:rsidRPr="00F8561E">
        <w:rPr>
          <w:color w:val="000001"/>
          <w:sz w:val="28"/>
          <w:szCs w:val="28"/>
        </w:rPr>
        <w:t>. Команду для опускания груза, переносимого на носилках, должен подавать работник, идущий сзади.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Перемещение груза на носилках допускается на расстояние не более 50 м по горизонтали.</w:t>
      </w:r>
    </w:p>
    <w:p w:rsidR="00986C06" w:rsidRPr="00F8561E" w:rsidRDefault="00986C0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0B5A00" w:rsidRDefault="00E93EF2" w:rsidP="000B5A00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0B5A00" w:rsidRPr="00E5002C">
        <w:rPr>
          <w:sz w:val="28"/>
          <w:szCs w:val="28"/>
        </w:rPr>
        <w:t>Требования охран</w:t>
      </w:r>
      <w:r w:rsidR="000B5A00">
        <w:rPr>
          <w:sz w:val="28"/>
          <w:szCs w:val="28"/>
        </w:rPr>
        <w:t>ы</w:t>
      </w:r>
      <w:r w:rsidR="000B5A00" w:rsidRPr="00E5002C">
        <w:rPr>
          <w:sz w:val="28"/>
          <w:szCs w:val="28"/>
        </w:rPr>
        <w:t xml:space="preserve"> труда при размещении грузов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5A00" w:rsidRPr="00C42F3F" w:rsidRDefault="000B5A00" w:rsidP="000B5A00">
      <w:pPr>
        <w:pStyle w:val="af1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2F3F">
        <w:rPr>
          <w:sz w:val="28"/>
          <w:szCs w:val="28"/>
        </w:rPr>
        <w:t>При размещении грузов необходимо соблюдать следующие требования:</w:t>
      </w:r>
    </w:p>
    <w:p w:rsidR="000B5A00" w:rsidRPr="00663813" w:rsidRDefault="000B5A00" w:rsidP="000B5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</w:t>
      </w:r>
      <w:r w:rsidRPr="00663813">
        <w:rPr>
          <w:sz w:val="28"/>
          <w:szCs w:val="28"/>
        </w:rPr>
        <w:t xml:space="preserve"> грузов производится по технологическим картам с указанием мест </w:t>
      </w:r>
      <w:r>
        <w:rPr>
          <w:sz w:val="28"/>
          <w:szCs w:val="28"/>
        </w:rPr>
        <w:t xml:space="preserve">размещения, </w:t>
      </w:r>
      <w:r w:rsidRPr="00663813">
        <w:rPr>
          <w:sz w:val="28"/>
          <w:szCs w:val="28"/>
        </w:rPr>
        <w:t>размеров проходов</w:t>
      </w:r>
      <w:r>
        <w:rPr>
          <w:sz w:val="28"/>
          <w:szCs w:val="28"/>
        </w:rPr>
        <w:t xml:space="preserve"> и</w:t>
      </w:r>
      <w:r w:rsidRPr="00663813">
        <w:rPr>
          <w:sz w:val="28"/>
          <w:szCs w:val="28"/>
        </w:rPr>
        <w:t xml:space="preserve"> проездов</w:t>
      </w:r>
      <w:r>
        <w:rPr>
          <w:sz w:val="28"/>
          <w:szCs w:val="28"/>
        </w:rPr>
        <w:t>;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размещении груза запрещается</w:t>
      </w:r>
      <w:r w:rsidRPr="008C7A33">
        <w:rPr>
          <w:sz w:val="28"/>
          <w:szCs w:val="28"/>
        </w:rPr>
        <w:t xml:space="preserve"> загромождать п</w:t>
      </w:r>
      <w:r>
        <w:rPr>
          <w:sz w:val="28"/>
          <w:szCs w:val="28"/>
        </w:rPr>
        <w:t xml:space="preserve">одходы </w:t>
      </w:r>
      <w:r w:rsidRPr="008C7A33">
        <w:rPr>
          <w:sz w:val="28"/>
          <w:szCs w:val="28"/>
        </w:rPr>
        <w:t>к противопожарному инвентарю, г</w:t>
      </w:r>
      <w:r>
        <w:rPr>
          <w:sz w:val="28"/>
          <w:szCs w:val="28"/>
        </w:rPr>
        <w:t>идрантам и выходам из помещений;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размещение</w:t>
      </w:r>
      <w:r w:rsidRPr="00F8561E">
        <w:rPr>
          <w:color w:val="000001"/>
          <w:sz w:val="28"/>
          <w:szCs w:val="28"/>
        </w:rPr>
        <w:t xml:space="preserve"> грузов</w:t>
      </w:r>
      <w:r>
        <w:rPr>
          <w:color w:val="000001"/>
          <w:sz w:val="28"/>
          <w:szCs w:val="28"/>
        </w:rPr>
        <w:t xml:space="preserve"> (в том числе </w:t>
      </w:r>
      <w:r w:rsidRPr="00F8561E">
        <w:rPr>
          <w:color w:val="000001"/>
          <w:sz w:val="28"/>
          <w:szCs w:val="28"/>
        </w:rPr>
        <w:t>на погрузочно-разгрузочных площадках и в местах временного хранения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 xml:space="preserve"> вплотную к стенам здания, колоннам и оборудованию, ш</w:t>
      </w:r>
      <w:r>
        <w:rPr>
          <w:color w:val="000001"/>
          <w:sz w:val="28"/>
          <w:szCs w:val="28"/>
        </w:rPr>
        <w:t>табель к штабелю не допускается;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расстояние </w:t>
      </w:r>
      <w:r w:rsidRPr="00F8561E">
        <w:rPr>
          <w:color w:val="000001"/>
          <w:sz w:val="28"/>
          <w:szCs w:val="28"/>
        </w:rPr>
        <w:t>между грузом и стеной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колонной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перекрытием здания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t xml:space="preserve">не менее 1 м, между грузом и светильником </w:t>
      </w:r>
      <w:r>
        <w:rPr>
          <w:color w:val="000001"/>
          <w:sz w:val="28"/>
          <w:szCs w:val="28"/>
        </w:rPr>
        <w:t>– не менее 0,5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в</w:t>
      </w:r>
      <w:r w:rsidRPr="00F8561E">
        <w:rPr>
          <w:color w:val="000001"/>
          <w:sz w:val="28"/>
          <w:szCs w:val="28"/>
        </w:rPr>
        <w:t xml:space="preserve">ысота штабеля при ручной погрузке не должна превышать 3 м, при применении механизмов для подъема груза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6 м.</w:t>
      </w:r>
      <w:r>
        <w:rPr>
          <w:color w:val="000001"/>
          <w:sz w:val="28"/>
          <w:szCs w:val="28"/>
        </w:rPr>
        <w:t xml:space="preserve"> Ш</w:t>
      </w:r>
      <w:r w:rsidRPr="00F8561E">
        <w:rPr>
          <w:color w:val="000001"/>
          <w:sz w:val="28"/>
          <w:szCs w:val="28"/>
        </w:rPr>
        <w:t xml:space="preserve">ирина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роезд</w:t>
      </w:r>
      <w:r>
        <w:rPr>
          <w:color w:val="000001"/>
          <w:sz w:val="28"/>
          <w:szCs w:val="28"/>
        </w:rPr>
        <w:t>ов между штабелями</w:t>
      </w:r>
      <w:r w:rsidRPr="00F8561E">
        <w:rPr>
          <w:color w:val="000001"/>
          <w:sz w:val="28"/>
          <w:szCs w:val="28"/>
        </w:rPr>
        <w:t xml:space="preserve"> определяется габаритами транспортных средств, транспортируемых грузов и погрузочно-разгрузочных м</w:t>
      </w:r>
      <w:r>
        <w:rPr>
          <w:color w:val="000001"/>
          <w:sz w:val="28"/>
          <w:szCs w:val="28"/>
        </w:rPr>
        <w:t>ашин;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</w:t>
      </w:r>
      <w:r w:rsidRPr="00F8561E">
        <w:rPr>
          <w:color w:val="000001"/>
          <w:sz w:val="28"/>
          <w:szCs w:val="28"/>
        </w:rPr>
        <w:t>рузы в таре и кипах ук</w:t>
      </w:r>
      <w:r>
        <w:rPr>
          <w:color w:val="000001"/>
          <w:sz w:val="28"/>
          <w:szCs w:val="28"/>
        </w:rPr>
        <w:t>ладываются в устойчивые штабеля; г</w:t>
      </w:r>
      <w:r w:rsidRPr="00663813">
        <w:rPr>
          <w:sz w:val="28"/>
          <w:szCs w:val="28"/>
        </w:rPr>
        <w:t>рузы в мешках и кулях укладыва</w:t>
      </w:r>
      <w:r>
        <w:rPr>
          <w:sz w:val="28"/>
          <w:szCs w:val="28"/>
        </w:rPr>
        <w:t>ю</w:t>
      </w:r>
      <w:r w:rsidRPr="00663813">
        <w:rPr>
          <w:sz w:val="28"/>
          <w:szCs w:val="28"/>
        </w:rPr>
        <w:t>тся в штабеля в перевязку. Грузы в рваной таре ук</w:t>
      </w:r>
      <w:r>
        <w:rPr>
          <w:sz w:val="28"/>
          <w:szCs w:val="28"/>
        </w:rPr>
        <w:t>ладывать в штабеля запрещается;</w:t>
      </w:r>
    </w:p>
    <w:p w:rsidR="000B5A00" w:rsidRPr="00663813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63813">
        <w:rPr>
          <w:sz w:val="28"/>
          <w:szCs w:val="28"/>
        </w:rPr>
        <w:t>ящики и кипы в закрытых складских помещениях</w:t>
      </w:r>
      <w:r>
        <w:rPr>
          <w:sz w:val="28"/>
          <w:szCs w:val="28"/>
        </w:rPr>
        <w:t xml:space="preserve"> размещаются </w:t>
      </w:r>
      <w:r w:rsidRPr="00663813">
        <w:rPr>
          <w:sz w:val="28"/>
          <w:szCs w:val="28"/>
        </w:rPr>
        <w:t>с обеспечением ширины главного прохода не менее 3</w:t>
      </w:r>
      <w:r>
        <w:rPr>
          <w:sz w:val="28"/>
          <w:szCs w:val="28"/>
        </w:rPr>
        <w:t xml:space="preserve"> – 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8) г</w:t>
      </w:r>
      <w:r w:rsidRPr="00F8561E">
        <w:rPr>
          <w:color w:val="000001"/>
          <w:sz w:val="28"/>
          <w:szCs w:val="28"/>
        </w:rPr>
        <w:t xml:space="preserve">рузы, хранящиеся навалом, </w:t>
      </w:r>
      <w:r>
        <w:rPr>
          <w:color w:val="000001"/>
          <w:sz w:val="28"/>
          <w:szCs w:val="28"/>
        </w:rPr>
        <w:t>размещаются</w:t>
      </w:r>
      <w:r w:rsidRPr="00F8561E">
        <w:rPr>
          <w:color w:val="000001"/>
          <w:sz w:val="28"/>
          <w:szCs w:val="28"/>
        </w:rPr>
        <w:t xml:space="preserve"> в штабеля с крутизной откоса, соответствующей углу естественного откоса для данного материала. При необходимости такие штабеля ог</w:t>
      </w:r>
      <w:r>
        <w:rPr>
          <w:color w:val="000001"/>
          <w:sz w:val="28"/>
          <w:szCs w:val="28"/>
        </w:rPr>
        <w:t>ораживаются защитными решетками;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9) к</w:t>
      </w:r>
      <w:r w:rsidRPr="00F8561E">
        <w:rPr>
          <w:color w:val="000001"/>
          <w:sz w:val="28"/>
          <w:szCs w:val="28"/>
        </w:rPr>
        <w:t>рупногабаритные и тяжеловесные грузы</w:t>
      </w:r>
      <w:r>
        <w:rPr>
          <w:color w:val="000001"/>
          <w:sz w:val="28"/>
          <w:szCs w:val="28"/>
        </w:rPr>
        <w:t xml:space="preserve"> размещаются в один ряд на подкладках;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10) р</w:t>
      </w:r>
      <w:r w:rsidRPr="00F8561E">
        <w:rPr>
          <w:color w:val="000001"/>
          <w:sz w:val="28"/>
          <w:szCs w:val="28"/>
        </w:rPr>
        <w:t>азмещаемые грузы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так, чтобы исключалась </w:t>
      </w:r>
      <w:r>
        <w:rPr>
          <w:color w:val="000001"/>
          <w:sz w:val="28"/>
          <w:szCs w:val="28"/>
        </w:rPr>
        <w:t xml:space="preserve">возможность </w:t>
      </w:r>
      <w:r w:rsidRPr="00F8561E">
        <w:rPr>
          <w:color w:val="000001"/>
          <w:sz w:val="28"/>
          <w:szCs w:val="28"/>
        </w:rPr>
        <w:t>их падения, опрокидывания, разваливания и чтобы при этом обеспечивались досту</w:t>
      </w:r>
      <w:r>
        <w:rPr>
          <w:color w:val="000001"/>
          <w:sz w:val="28"/>
          <w:szCs w:val="28"/>
        </w:rPr>
        <w:t>пность и безопасность их выемки;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11) г</w:t>
      </w:r>
      <w:r w:rsidRPr="00F8561E">
        <w:rPr>
          <w:color w:val="000001"/>
          <w:sz w:val="28"/>
          <w:szCs w:val="28"/>
        </w:rPr>
        <w:t>рузы, размещаемые вблизи железнодорожных и наземных крановых путей, располага</w:t>
      </w:r>
      <w:r>
        <w:rPr>
          <w:color w:val="000001"/>
          <w:sz w:val="28"/>
          <w:szCs w:val="28"/>
        </w:rPr>
        <w:t>ют</w:t>
      </w:r>
      <w:r w:rsidRPr="00F8561E">
        <w:rPr>
          <w:color w:val="000001"/>
          <w:sz w:val="28"/>
          <w:szCs w:val="28"/>
        </w:rPr>
        <w:t>ся от наружной грани головки ближайшего к грузу рельса не ближе 2 м при высоте штабеля до 1,2 м и не менее 2</w:t>
      </w:r>
      <w:r>
        <w:rPr>
          <w:color w:val="000001"/>
          <w:sz w:val="28"/>
          <w:szCs w:val="28"/>
        </w:rPr>
        <w:t>,5 м при большей высоте штабеля;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12)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грузов (кроме сыпучих) прин</w:t>
      </w:r>
      <w:r>
        <w:rPr>
          <w:color w:val="000001"/>
          <w:sz w:val="28"/>
          <w:szCs w:val="28"/>
        </w:rPr>
        <w:t>имаются м</w:t>
      </w:r>
      <w:r w:rsidRPr="00F8561E">
        <w:rPr>
          <w:color w:val="000001"/>
          <w:sz w:val="28"/>
          <w:szCs w:val="28"/>
        </w:rPr>
        <w:t>еры, предотвращающие защемление или примерзание их к покрытию площадки.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Способы и параметры размещения отдельных видов грузов приведены в приложении к Правилам.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53247D">
        <w:rPr>
          <w:color w:val="000001"/>
          <w:sz w:val="28"/>
          <w:szCs w:val="28"/>
        </w:rPr>
        <w:t xml:space="preserve">При размещении грузов в складских помещениях площадью </w:t>
      </w:r>
      <w:r>
        <w:rPr>
          <w:color w:val="000001"/>
          <w:sz w:val="28"/>
          <w:szCs w:val="28"/>
        </w:rPr>
        <w:br/>
      </w:r>
      <w:r w:rsidRPr="0053247D">
        <w:rPr>
          <w:color w:val="000001"/>
          <w:sz w:val="28"/>
          <w:szCs w:val="28"/>
        </w:rPr>
        <w:lastRenderedPageBreak/>
        <w:t>до 100 м</w:t>
      </w:r>
      <w:r w:rsidRPr="00D94206">
        <w:rPr>
          <w:color w:val="000001"/>
          <w:sz w:val="28"/>
          <w:szCs w:val="28"/>
          <w:vertAlign w:val="superscript"/>
        </w:rPr>
        <w:t>2</w:t>
      </w:r>
      <w:r w:rsidRPr="0053247D">
        <w:rPr>
          <w:color w:val="000001"/>
          <w:sz w:val="28"/>
          <w:szCs w:val="28"/>
        </w:rPr>
        <w:t xml:space="preserve"> допускается размещение грузов на стеллажах и навалом в штабелях вплотную к боковым стенам помещений и к стенам, противоположным входам в помещения, при условии отсутствия на стенах складских помещений навесной электроаппаратуры, систем управления пожаротушением, а также примыкающих к стенам люков в полу и кабельных каналов. 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ри размещении металлопроката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</w:t>
      </w:r>
      <w:r w:rsidR="005C59B2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проходы между рядами штабелей или стеллажей</w:t>
      </w:r>
      <w:r>
        <w:rPr>
          <w:color w:val="000001"/>
          <w:sz w:val="28"/>
          <w:szCs w:val="28"/>
        </w:rPr>
        <w:t xml:space="preserve"> составляют </w:t>
      </w:r>
      <w:r w:rsidRPr="00F8561E">
        <w:rPr>
          <w:color w:val="000001"/>
          <w:sz w:val="28"/>
          <w:szCs w:val="28"/>
        </w:rPr>
        <w:t>не менее</w:t>
      </w:r>
      <w:r w:rsidR="00F95B1B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 xml:space="preserve">1 м, между штабелями или стеллажами в ряду </w:t>
      </w:r>
      <w:r>
        <w:rPr>
          <w:color w:val="000001"/>
          <w:sz w:val="28"/>
          <w:szCs w:val="28"/>
        </w:rPr>
        <w:t>– не менее 0,8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р</w:t>
      </w:r>
      <w:r w:rsidRPr="00F8561E">
        <w:rPr>
          <w:color w:val="000001"/>
          <w:sz w:val="28"/>
          <w:szCs w:val="28"/>
        </w:rPr>
        <w:t>азмещение металлопроката в штабель производит</w:t>
      </w:r>
      <w:r>
        <w:rPr>
          <w:color w:val="000001"/>
          <w:sz w:val="28"/>
          <w:szCs w:val="28"/>
        </w:rPr>
        <w:t xml:space="preserve">ся </w:t>
      </w:r>
      <w:r w:rsidRPr="00F8561E">
        <w:rPr>
          <w:color w:val="000001"/>
          <w:sz w:val="28"/>
          <w:szCs w:val="28"/>
        </w:rPr>
        <w:t>на предварительно уложенные на полу подкладки.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Размещение металлопроката на пол склад</w:t>
      </w:r>
      <w:r>
        <w:rPr>
          <w:color w:val="000001"/>
          <w:sz w:val="28"/>
          <w:szCs w:val="28"/>
        </w:rPr>
        <w:t>ского помещения</w:t>
      </w:r>
      <w:r w:rsidRPr="00F8561E">
        <w:rPr>
          <w:color w:val="000001"/>
          <w:sz w:val="28"/>
          <w:szCs w:val="28"/>
        </w:rPr>
        <w:t xml:space="preserve"> или на грунт площадки без подкладок не допускается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в</w:t>
      </w:r>
      <w:r w:rsidRPr="00F8561E">
        <w:rPr>
          <w:color w:val="000001"/>
          <w:sz w:val="28"/>
          <w:szCs w:val="28"/>
        </w:rPr>
        <w:t>ысота штабеля или стеллажа при ручно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металлопр</w:t>
      </w:r>
      <w:r>
        <w:rPr>
          <w:color w:val="000001"/>
          <w:sz w:val="28"/>
          <w:szCs w:val="28"/>
        </w:rPr>
        <w:t>оката не превышает 1,5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с</w:t>
      </w:r>
      <w:r w:rsidRPr="00F8561E">
        <w:rPr>
          <w:color w:val="000001"/>
          <w:sz w:val="28"/>
          <w:szCs w:val="28"/>
        </w:rPr>
        <w:t xml:space="preserve">литки и блюмы сечением 160х160 см и более </w:t>
      </w:r>
      <w:r>
        <w:rPr>
          <w:color w:val="000001"/>
          <w:sz w:val="28"/>
          <w:szCs w:val="28"/>
        </w:rPr>
        <w:t xml:space="preserve">размещаются </w:t>
      </w:r>
      <w:r w:rsidRPr="00F8561E">
        <w:rPr>
          <w:color w:val="000001"/>
          <w:sz w:val="28"/>
          <w:szCs w:val="28"/>
        </w:rPr>
        <w:t>на полу в штабеля и</w:t>
      </w:r>
      <w:r>
        <w:rPr>
          <w:color w:val="000001"/>
          <w:sz w:val="28"/>
          <w:szCs w:val="28"/>
        </w:rPr>
        <w:t>ли поштучно;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в</w:t>
      </w:r>
      <w:r w:rsidRPr="00F8561E">
        <w:rPr>
          <w:color w:val="000001"/>
          <w:sz w:val="28"/>
          <w:szCs w:val="28"/>
        </w:rPr>
        <w:t xml:space="preserve">ысота штабеля </w:t>
      </w:r>
      <w:r>
        <w:rPr>
          <w:color w:val="000001"/>
          <w:sz w:val="28"/>
          <w:szCs w:val="28"/>
        </w:rPr>
        <w:t xml:space="preserve">не превышает </w:t>
      </w:r>
      <w:r w:rsidRPr="00F8561E">
        <w:rPr>
          <w:color w:val="000001"/>
          <w:sz w:val="28"/>
          <w:szCs w:val="28"/>
        </w:rPr>
        <w:t>2 м при крюковом захвате и 4 м при а</w:t>
      </w:r>
      <w:r>
        <w:rPr>
          <w:color w:val="000001"/>
          <w:sz w:val="28"/>
          <w:szCs w:val="28"/>
        </w:rPr>
        <w:t>втоматизированном захвате груза;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металлопроката в штабель или на стеллаж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между пачками и связками укладыва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металлические квадратные прокладки толщиной не менее 40 мм для возможности освобождения из-под них стропов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большей устойчивости </w:t>
      </w:r>
      <w:r>
        <w:rPr>
          <w:color w:val="000001"/>
          <w:sz w:val="28"/>
          <w:szCs w:val="28"/>
        </w:rPr>
        <w:t>размещаемого</w:t>
      </w:r>
      <w:r w:rsidRPr="00F8561E">
        <w:rPr>
          <w:color w:val="000001"/>
          <w:sz w:val="28"/>
          <w:szCs w:val="28"/>
        </w:rPr>
        <w:t xml:space="preserve"> груза. Концы прокладок не должны выступать за пределы штабеля или стеллажа более чем на 100</w:t>
      </w:r>
      <w:r>
        <w:rPr>
          <w:color w:val="000001"/>
          <w:sz w:val="28"/>
          <w:szCs w:val="28"/>
        </w:rPr>
        <w:t xml:space="preserve"> мм;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7) </w:t>
      </w:r>
      <w:r w:rsidR="00DC1505" w:rsidRPr="00DC1505">
        <w:rPr>
          <w:color w:val="000001"/>
          <w:sz w:val="28"/>
          <w:szCs w:val="28"/>
        </w:rPr>
        <w:t>в</w:t>
      </w:r>
      <w:r>
        <w:rPr>
          <w:color w:val="000001"/>
          <w:sz w:val="28"/>
          <w:szCs w:val="28"/>
        </w:rPr>
        <w:t>о избежание раскатывания металлопроката з</w:t>
      </w:r>
      <w:r w:rsidRPr="00F8561E">
        <w:rPr>
          <w:color w:val="000001"/>
          <w:sz w:val="28"/>
          <w:szCs w:val="28"/>
        </w:rPr>
        <w:t xml:space="preserve">апрещается заполнение </w:t>
      </w:r>
      <w:r>
        <w:rPr>
          <w:color w:val="000001"/>
          <w:sz w:val="28"/>
          <w:szCs w:val="28"/>
        </w:rPr>
        <w:t>полок (я</w:t>
      </w:r>
      <w:r w:rsidRPr="00F8561E">
        <w:rPr>
          <w:color w:val="000001"/>
          <w:sz w:val="28"/>
          <w:szCs w:val="28"/>
        </w:rPr>
        <w:t>че</w:t>
      </w:r>
      <w:r>
        <w:rPr>
          <w:color w:val="000001"/>
          <w:sz w:val="28"/>
          <w:szCs w:val="28"/>
        </w:rPr>
        <w:t>ек) выше стоек стеллажа;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8) с</w:t>
      </w:r>
      <w:r w:rsidRPr="00F8561E">
        <w:rPr>
          <w:color w:val="000001"/>
          <w:sz w:val="28"/>
          <w:szCs w:val="28"/>
        </w:rPr>
        <w:t>ортовой и фасонный прокат</w:t>
      </w:r>
      <w:r>
        <w:rPr>
          <w:color w:val="000001"/>
          <w:sz w:val="28"/>
          <w:szCs w:val="28"/>
        </w:rPr>
        <w:t xml:space="preserve"> размещаются</w:t>
      </w:r>
      <w:r w:rsidRPr="00F8561E">
        <w:rPr>
          <w:color w:val="000001"/>
          <w:sz w:val="28"/>
          <w:szCs w:val="28"/>
        </w:rPr>
        <w:t xml:space="preserve"> в штабеля</w:t>
      </w:r>
      <w:r>
        <w:rPr>
          <w:color w:val="000001"/>
          <w:sz w:val="28"/>
          <w:szCs w:val="28"/>
        </w:rPr>
        <w:t>, елочные или стоечные стеллажи;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т</w:t>
      </w:r>
      <w:r w:rsidRPr="00F8561E">
        <w:rPr>
          <w:color w:val="000001"/>
          <w:sz w:val="28"/>
          <w:szCs w:val="28"/>
        </w:rPr>
        <w:t xml:space="preserve">рубы </w:t>
      </w:r>
      <w:r>
        <w:rPr>
          <w:color w:val="000001"/>
          <w:sz w:val="28"/>
          <w:szCs w:val="28"/>
        </w:rPr>
        <w:t>размещаются</w:t>
      </w:r>
      <w:r w:rsidRPr="00F8561E">
        <w:rPr>
          <w:color w:val="000001"/>
          <w:sz w:val="28"/>
          <w:szCs w:val="28"/>
        </w:rPr>
        <w:t xml:space="preserve"> в штабел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 р</w:t>
      </w:r>
      <w:r>
        <w:rPr>
          <w:color w:val="000001"/>
          <w:sz w:val="28"/>
          <w:szCs w:val="28"/>
        </w:rPr>
        <w:t>ядами, разделенными прокладками;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9) з</w:t>
      </w:r>
      <w:r w:rsidRPr="00F8561E">
        <w:rPr>
          <w:color w:val="000001"/>
          <w:sz w:val="28"/>
          <w:szCs w:val="28"/>
        </w:rPr>
        <w:t xml:space="preserve">аготовки мерной длины из сортового и фасонного проката, полуфабрикаты и готовые изделия </w:t>
      </w:r>
      <w:r>
        <w:rPr>
          <w:color w:val="000001"/>
          <w:sz w:val="28"/>
          <w:szCs w:val="28"/>
        </w:rPr>
        <w:t>размещаются в таре;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10) т</w:t>
      </w:r>
      <w:r w:rsidRPr="00F8561E">
        <w:rPr>
          <w:color w:val="000001"/>
          <w:sz w:val="28"/>
          <w:szCs w:val="28"/>
        </w:rPr>
        <w:t>олстолистовая сталь</w:t>
      </w:r>
      <w:r>
        <w:rPr>
          <w:color w:val="000001"/>
          <w:sz w:val="28"/>
          <w:szCs w:val="28"/>
        </w:rPr>
        <w:t xml:space="preserve"> (сталь толщиной от 4 мм)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на ребро в стеллажи с опорными площадками, имеющими наклон в сторону опорных стоек, или плашмя на деревянные под</w:t>
      </w:r>
      <w:r>
        <w:rPr>
          <w:color w:val="000001"/>
          <w:sz w:val="28"/>
          <w:szCs w:val="28"/>
        </w:rPr>
        <w:t>кладки толщиной не менее 200 мм;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11) т</w:t>
      </w:r>
      <w:r w:rsidRPr="00F8561E">
        <w:rPr>
          <w:color w:val="000001"/>
          <w:sz w:val="28"/>
          <w:szCs w:val="28"/>
        </w:rPr>
        <w:t>онколистовая сталь</w:t>
      </w:r>
      <w:r>
        <w:rPr>
          <w:color w:val="000001"/>
          <w:sz w:val="28"/>
          <w:szCs w:val="28"/>
        </w:rPr>
        <w:t xml:space="preserve"> (сталь толщиной до 4 мм)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плашмя на деревянные подкладки, располагаемые поперек стопки листов. Тонколистовую сталь в пачках массой до 5 т допускается укладывать на ребро в стеллажах так, чтобы не</w:t>
      </w:r>
      <w:r>
        <w:rPr>
          <w:color w:val="000001"/>
          <w:sz w:val="28"/>
          <w:szCs w:val="28"/>
        </w:rPr>
        <w:t xml:space="preserve"> образовывались загибы в торцах;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12) м</w:t>
      </w:r>
      <w:r w:rsidRPr="00F8561E">
        <w:rPr>
          <w:color w:val="000001"/>
          <w:sz w:val="28"/>
          <w:szCs w:val="28"/>
        </w:rPr>
        <w:t>еталлоизделия, поступающие в катушках</w:t>
      </w:r>
      <w:r>
        <w:rPr>
          <w:color w:val="000001"/>
          <w:sz w:val="28"/>
          <w:szCs w:val="28"/>
        </w:rPr>
        <w:t>,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укладываются на торец </w:t>
      </w:r>
      <w:r w:rsidRPr="00F8561E">
        <w:rPr>
          <w:color w:val="000001"/>
          <w:sz w:val="28"/>
          <w:szCs w:val="28"/>
        </w:rPr>
        <w:t>в закрытых помещениях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 деревянном настиле</w:t>
      </w:r>
      <w:r>
        <w:rPr>
          <w:color w:val="000001"/>
          <w:sz w:val="28"/>
          <w:szCs w:val="28"/>
        </w:rPr>
        <w:t xml:space="preserve"> не более чем в два яруса;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13) л</w:t>
      </w:r>
      <w:r w:rsidRPr="00F8561E">
        <w:rPr>
          <w:color w:val="000001"/>
          <w:sz w:val="28"/>
          <w:szCs w:val="28"/>
        </w:rPr>
        <w:t xml:space="preserve">ента холоднокатанная </w:t>
      </w:r>
      <w:r>
        <w:rPr>
          <w:color w:val="000001"/>
          <w:sz w:val="28"/>
          <w:szCs w:val="28"/>
        </w:rPr>
        <w:t>размещается</w:t>
      </w:r>
      <w:r w:rsidRPr="00F8561E">
        <w:rPr>
          <w:color w:val="000001"/>
          <w:sz w:val="28"/>
          <w:szCs w:val="28"/>
        </w:rPr>
        <w:t xml:space="preserve"> на плоских деревянных поддонах в каркасные стеллажи. </w:t>
      </w:r>
      <w:r>
        <w:rPr>
          <w:color w:val="000001"/>
          <w:sz w:val="28"/>
          <w:szCs w:val="28"/>
        </w:rPr>
        <w:t>Размещение</w:t>
      </w:r>
      <w:r w:rsidRPr="00F8561E">
        <w:rPr>
          <w:color w:val="000001"/>
          <w:sz w:val="28"/>
          <w:szCs w:val="28"/>
        </w:rPr>
        <w:t xml:space="preserve"> производится ярусами, причем каждый последующий ярус смещается относительно предыдущего на половину радиуса мотка. Третий ярус укладывается так же, как первый, четвертый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как второй и т</w:t>
      </w:r>
      <w:r>
        <w:rPr>
          <w:color w:val="000001"/>
          <w:sz w:val="28"/>
          <w:szCs w:val="28"/>
        </w:rPr>
        <w:t xml:space="preserve">ак </w:t>
      </w:r>
      <w:r w:rsidRPr="00F8561E">
        <w:rPr>
          <w:color w:val="000001"/>
          <w:sz w:val="28"/>
          <w:szCs w:val="28"/>
        </w:rPr>
        <w:t>д</w:t>
      </w:r>
      <w:r>
        <w:rPr>
          <w:color w:val="000001"/>
          <w:sz w:val="28"/>
          <w:szCs w:val="28"/>
        </w:rPr>
        <w:t>алее</w:t>
      </w:r>
      <w:r w:rsidRPr="00F8561E">
        <w:rPr>
          <w:color w:val="000001"/>
          <w:sz w:val="28"/>
          <w:szCs w:val="28"/>
        </w:rPr>
        <w:t xml:space="preserve">. Мотки в верхнем ярусе на крайние места </w:t>
      </w:r>
      <w:r>
        <w:rPr>
          <w:color w:val="000001"/>
          <w:sz w:val="28"/>
          <w:szCs w:val="28"/>
        </w:rPr>
        <w:t>не размещаются;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14) з</w:t>
      </w:r>
      <w:r w:rsidRPr="00F8561E">
        <w:rPr>
          <w:color w:val="000001"/>
          <w:sz w:val="28"/>
          <w:szCs w:val="28"/>
        </w:rPr>
        <w:t xml:space="preserve">апрещается </w:t>
      </w:r>
      <w:r>
        <w:rPr>
          <w:color w:val="000001"/>
          <w:sz w:val="28"/>
          <w:szCs w:val="28"/>
        </w:rPr>
        <w:t>размещать</w:t>
      </w:r>
      <w:r w:rsidRPr="00F8561E">
        <w:rPr>
          <w:color w:val="000001"/>
          <w:sz w:val="28"/>
          <w:szCs w:val="28"/>
        </w:rPr>
        <w:t xml:space="preserve"> металлопрокат</w:t>
      </w:r>
      <w:r>
        <w:rPr>
          <w:color w:val="000001"/>
          <w:sz w:val="28"/>
          <w:szCs w:val="28"/>
        </w:rPr>
        <w:t xml:space="preserve">, </w:t>
      </w:r>
      <w:r w:rsidRPr="00F8561E">
        <w:rPr>
          <w:color w:val="000001"/>
          <w:sz w:val="28"/>
          <w:szCs w:val="28"/>
        </w:rPr>
        <w:t>металлические конструкции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lastRenderedPageBreak/>
        <w:t>заготовки в</w:t>
      </w:r>
      <w:r>
        <w:rPr>
          <w:color w:val="000001"/>
          <w:sz w:val="28"/>
          <w:szCs w:val="28"/>
        </w:rPr>
        <w:t xml:space="preserve"> охранной </w:t>
      </w:r>
      <w:r w:rsidRPr="00F8561E">
        <w:rPr>
          <w:color w:val="000001"/>
          <w:sz w:val="28"/>
          <w:szCs w:val="28"/>
        </w:rPr>
        <w:t>зоне</w:t>
      </w:r>
      <w:r>
        <w:rPr>
          <w:color w:val="000001"/>
          <w:sz w:val="28"/>
          <w:szCs w:val="28"/>
        </w:rPr>
        <w:t xml:space="preserve"> </w:t>
      </w:r>
      <w:r w:rsidR="003A1870">
        <w:rPr>
          <w:color w:val="000001"/>
          <w:sz w:val="28"/>
          <w:szCs w:val="28"/>
        </w:rPr>
        <w:t>линий электропередач</w:t>
      </w:r>
      <w:r w:rsidRPr="00F8561E">
        <w:rPr>
          <w:color w:val="000001"/>
          <w:sz w:val="28"/>
          <w:szCs w:val="28"/>
        </w:rPr>
        <w:t xml:space="preserve"> без согласования с организацией, эксплуатирующей эти линии.</w:t>
      </w:r>
      <w:r>
        <w:rPr>
          <w:color w:val="000001"/>
          <w:sz w:val="28"/>
          <w:szCs w:val="28"/>
        </w:rPr>
        <w:t xml:space="preserve">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(кроме случаев их складирования непосредственно на грунт, проводящие металлоконструкции, эстакады и сооружения).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Электроды </w:t>
      </w:r>
      <w:r>
        <w:rPr>
          <w:color w:val="000001"/>
          <w:sz w:val="28"/>
          <w:szCs w:val="28"/>
        </w:rPr>
        <w:t>размещаются</w:t>
      </w:r>
      <w:r w:rsidRPr="00F8561E">
        <w:rPr>
          <w:color w:val="000001"/>
          <w:sz w:val="28"/>
          <w:szCs w:val="28"/>
        </w:rPr>
        <w:t xml:space="preserve"> в сухом закрытом помещении в заводской упаковке на поддонах в каркасны</w:t>
      </w:r>
      <w:r>
        <w:rPr>
          <w:color w:val="000001"/>
          <w:sz w:val="28"/>
          <w:szCs w:val="28"/>
        </w:rPr>
        <w:t>х</w:t>
      </w:r>
      <w:r w:rsidRPr="00F8561E">
        <w:rPr>
          <w:color w:val="000001"/>
          <w:sz w:val="28"/>
          <w:szCs w:val="28"/>
        </w:rPr>
        <w:t xml:space="preserve"> стеллаж</w:t>
      </w:r>
      <w:r>
        <w:rPr>
          <w:color w:val="000001"/>
          <w:sz w:val="28"/>
          <w:szCs w:val="28"/>
        </w:rPr>
        <w:t>ах</w:t>
      </w:r>
      <w:r w:rsidRPr="00F8561E">
        <w:rPr>
          <w:color w:val="000001"/>
          <w:sz w:val="28"/>
          <w:szCs w:val="28"/>
        </w:rPr>
        <w:t>.</w:t>
      </w:r>
    </w:p>
    <w:p w:rsidR="00F843D8" w:rsidRPr="00F843D8" w:rsidRDefault="00F843D8" w:rsidP="00F843D8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43D8">
        <w:rPr>
          <w:color w:val="000001"/>
          <w:sz w:val="28"/>
          <w:szCs w:val="28"/>
        </w:rPr>
        <w:t xml:space="preserve">Масса груза, размещаемого на стеллажах, не должна превышать величину предельно допустимой нагрузки на них. Величина предельно допустимой нагрузки на полки стеллажа </w:t>
      </w:r>
      <w:r>
        <w:rPr>
          <w:color w:val="000001"/>
          <w:sz w:val="28"/>
          <w:szCs w:val="28"/>
        </w:rPr>
        <w:t xml:space="preserve">должна </w:t>
      </w:r>
      <w:r w:rsidRPr="00F843D8">
        <w:rPr>
          <w:color w:val="000001"/>
          <w:sz w:val="28"/>
          <w:szCs w:val="28"/>
        </w:rPr>
        <w:t>указыват</w:t>
      </w:r>
      <w:r>
        <w:rPr>
          <w:color w:val="000001"/>
          <w:sz w:val="28"/>
          <w:szCs w:val="28"/>
        </w:rPr>
        <w:t>ь</w:t>
      </w:r>
      <w:r w:rsidRPr="00F843D8">
        <w:rPr>
          <w:color w:val="000001"/>
          <w:sz w:val="28"/>
          <w:szCs w:val="28"/>
        </w:rPr>
        <w:t>ся на каждом стеллаже.</w:t>
      </w:r>
    </w:p>
    <w:p w:rsidR="00F843D8" w:rsidRPr="00F843D8" w:rsidRDefault="00F843D8" w:rsidP="00F843D8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43D8">
        <w:rPr>
          <w:color w:val="000001"/>
          <w:sz w:val="28"/>
          <w:szCs w:val="28"/>
        </w:rPr>
        <w:t xml:space="preserve">Запрещается размещать грузы на стеллажи, которые: </w:t>
      </w:r>
    </w:p>
    <w:p w:rsidR="00F843D8" w:rsidRPr="00F843D8" w:rsidRDefault="00F843D8" w:rsidP="00F843D8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43D8">
        <w:rPr>
          <w:color w:val="000001"/>
          <w:sz w:val="28"/>
          <w:szCs w:val="28"/>
        </w:rPr>
        <w:t xml:space="preserve">не соответствуют по своим размерам габаритам размещаемых на них грузов; </w:t>
      </w:r>
    </w:p>
    <w:p w:rsidR="00F843D8" w:rsidRPr="00F843D8" w:rsidRDefault="00F843D8" w:rsidP="00F843D8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43D8">
        <w:rPr>
          <w:color w:val="000001"/>
          <w:sz w:val="28"/>
          <w:szCs w:val="28"/>
        </w:rPr>
        <w:t>не рассчитаны на массу размещаемых грузов;</w:t>
      </w:r>
    </w:p>
    <w:p w:rsidR="00F843D8" w:rsidRPr="00F843D8" w:rsidRDefault="00F843D8" w:rsidP="00F843D8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43D8">
        <w:rPr>
          <w:color w:val="000001"/>
          <w:sz w:val="28"/>
          <w:szCs w:val="28"/>
        </w:rPr>
        <w:t>неисправны (имеют механические повреждения и деформации</w:t>
      </w:r>
      <w:r w:rsidR="00E900C0">
        <w:rPr>
          <w:color w:val="000001"/>
          <w:sz w:val="28"/>
          <w:szCs w:val="28"/>
        </w:rPr>
        <w:t>, превышающие допустимые значения</w:t>
      </w:r>
      <w:r>
        <w:rPr>
          <w:color w:val="000001"/>
          <w:sz w:val="28"/>
          <w:szCs w:val="28"/>
        </w:rPr>
        <w:t>) и</w:t>
      </w:r>
      <w:r w:rsidRPr="00F843D8">
        <w:rPr>
          <w:color w:val="000001"/>
          <w:sz w:val="28"/>
          <w:szCs w:val="28"/>
        </w:rPr>
        <w:t xml:space="preserve"> не закреплены таким образом, чтобы исключалась возможность их падения.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размещении лесоматериалов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т</w:t>
      </w:r>
      <w:r w:rsidRPr="00F8561E">
        <w:rPr>
          <w:color w:val="000001"/>
          <w:sz w:val="28"/>
          <w:szCs w:val="28"/>
        </w:rPr>
        <w:t xml:space="preserve">ерритория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лесоматериалов выр</w:t>
      </w:r>
      <w:r>
        <w:rPr>
          <w:color w:val="000001"/>
          <w:sz w:val="28"/>
          <w:szCs w:val="28"/>
        </w:rPr>
        <w:t>авнивается</w:t>
      </w:r>
      <w:r w:rsidRPr="00F8561E">
        <w:rPr>
          <w:color w:val="000001"/>
          <w:sz w:val="28"/>
          <w:szCs w:val="28"/>
        </w:rPr>
        <w:t>, грунт утрамбов</w:t>
      </w:r>
      <w:r>
        <w:rPr>
          <w:color w:val="000001"/>
          <w:sz w:val="28"/>
          <w:szCs w:val="28"/>
        </w:rPr>
        <w:t>ывается</w:t>
      </w:r>
      <w:r w:rsidRPr="00F8561E">
        <w:rPr>
          <w:color w:val="000001"/>
          <w:sz w:val="28"/>
          <w:szCs w:val="28"/>
        </w:rPr>
        <w:t>, об</w:t>
      </w:r>
      <w:r>
        <w:rPr>
          <w:color w:val="000001"/>
          <w:sz w:val="28"/>
          <w:szCs w:val="28"/>
        </w:rPr>
        <w:t>еспечивается отвод поверхностных вод;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д</w:t>
      </w:r>
      <w:r w:rsidRPr="00F8561E">
        <w:rPr>
          <w:color w:val="000001"/>
          <w:sz w:val="28"/>
          <w:szCs w:val="28"/>
        </w:rPr>
        <w:t>ля каждого штабеля оборуд</w:t>
      </w:r>
      <w:r>
        <w:rPr>
          <w:color w:val="000001"/>
          <w:sz w:val="28"/>
          <w:szCs w:val="28"/>
        </w:rPr>
        <w:t xml:space="preserve">уется </w:t>
      </w:r>
      <w:r w:rsidRPr="00F8561E">
        <w:rPr>
          <w:color w:val="000001"/>
          <w:sz w:val="28"/>
          <w:szCs w:val="28"/>
        </w:rPr>
        <w:t>подштабельное основание из бревен-подкладок высотой не менее 15 см при влаж</w:t>
      </w:r>
      <w:r w:rsidR="00C57692">
        <w:rPr>
          <w:color w:val="000001"/>
          <w:sz w:val="28"/>
          <w:szCs w:val="28"/>
        </w:rPr>
        <w:t>ном способе хранения и не менее</w:t>
      </w:r>
      <w:r w:rsidR="00C57692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 xml:space="preserve">25 см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при сухом.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На слабых грунтах под бревна-подкладки </w:t>
      </w:r>
      <w:r>
        <w:rPr>
          <w:color w:val="000001"/>
          <w:sz w:val="28"/>
          <w:szCs w:val="28"/>
        </w:rPr>
        <w:t xml:space="preserve">укладывается </w:t>
      </w:r>
      <w:r w:rsidRPr="00F8561E">
        <w:rPr>
          <w:color w:val="000001"/>
          <w:sz w:val="28"/>
          <w:szCs w:val="28"/>
        </w:rPr>
        <w:t>сплошно</w:t>
      </w:r>
      <w:r>
        <w:rPr>
          <w:color w:val="000001"/>
          <w:sz w:val="28"/>
          <w:szCs w:val="28"/>
        </w:rPr>
        <w:t>й настил из низкосортных бревен;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к</w:t>
      </w:r>
      <w:r w:rsidRPr="00F8561E">
        <w:rPr>
          <w:color w:val="000001"/>
          <w:sz w:val="28"/>
          <w:szCs w:val="28"/>
        </w:rPr>
        <w:t>руглый лес на складе лесоматериалов укладыва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 рядовыми, клеточными ил</w:t>
      </w:r>
      <w:r>
        <w:rPr>
          <w:color w:val="000001"/>
          <w:sz w:val="28"/>
          <w:szCs w:val="28"/>
        </w:rPr>
        <w:t>и пачковыми штабелями;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ф</w:t>
      </w:r>
      <w:r w:rsidRPr="00F8561E">
        <w:rPr>
          <w:color w:val="000001"/>
          <w:sz w:val="28"/>
          <w:szCs w:val="28"/>
        </w:rPr>
        <w:t>ормирование и разборка штабелей</w:t>
      </w:r>
      <w:r>
        <w:rPr>
          <w:color w:val="000001"/>
          <w:sz w:val="28"/>
          <w:szCs w:val="28"/>
        </w:rPr>
        <w:t xml:space="preserve"> лесоматериалов</w:t>
      </w:r>
      <w:r w:rsidRPr="00F8561E">
        <w:rPr>
          <w:color w:val="000001"/>
          <w:sz w:val="28"/>
          <w:szCs w:val="28"/>
        </w:rPr>
        <w:t xml:space="preserve"> высотой 7 м и боле</w:t>
      </w:r>
      <w:r>
        <w:rPr>
          <w:color w:val="000001"/>
          <w:sz w:val="28"/>
          <w:szCs w:val="28"/>
        </w:rPr>
        <w:t>е выполняются грейферами. Перегрузка отдельных бревен или пакетов лесоматериалов массой более 50 кг осуществляется с обязательным применением средств механизации;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в</w:t>
      </w:r>
      <w:r w:rsidRPr="00F8561E">
        <w:rPr>
          <w:color w:val="000001"/>
          <w:sz w:val="28"/>
          <w:szCs w:val="28"/>
        </w:rPr>
        <w:t>ысота штабеля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лесоматериалов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должна</w:t>
      </w:r>
      <w:r>
        <w:rPr>
          <w:color w:val="000001"/>
          <w:sz w:val="28"/>
          <w:szCs w:val="28"/>
        </w:rPr>
        <w:t xml:space="preserve"> составлять </w:t>
      </w:r>
      <w:r w:rsidRPr="00F8561E">
        <w:rPr>
          <w:color w:val="000001"/>
          <w:sz w:val="28"/>
          <w:szCs w:val="28"/>
        </w:rPr>
        <w:t>не более: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1,8 м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при штабел</w:t>
      </w:r>
      <w:r>
        <w:rPr>
          <w:color w:val="000001"/>
          <w:sz w:val="28"/>
          <w:szCs w:val="28"/>
        </w:rPr>
        <w:t>евке вручную;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3 м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при </w:t>
      </w:r>
      <w:r>
        <w:rPr>
          <w:color w:val="000001"/>
          <w:sz w:val="28"/>
          <w:szCs w:val="28"/>
        </w:rPr>
        <w:t>штабелевке</w:t>
      </w:r>
      <w:r w:rsidRPr="00F8561E">
        <w:rPr>
          <w:color w:val="000001"/>
          <w:sz w:val="28"/>
          <w:szCs w:val="28"/>
        </w:rPr>
        <w:t xml:space="preserve"> челюстным погрузчиком</w:t>
      </w:r>
      <w:r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6 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при формировании штабелей каб</w:t>
      </w:r>
      <w:r w:rsidRPr="00F8561E">
        <w:rPr>
          <w:color w:val="000001"/>
          <w:sz w:val="28"/>
          <w:szCs w:val="28"/>
        </w:rPr>
        <w:t>ель-краном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12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м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при формировании штабелей </w:t>
      </w:r>
      <w:r w:rsidRPr="00F8561E">
        <w:rPr>
          <w:color w:val="000001"/>
          <w:sz w:val="28"/>
          <w:szCs w:val="28"/>
        </w:rPr>
        <w:t>мостовым, башенным</w:t>
      </w:r>
      <w:r>
        <w:rPr>
          <w:color w:val="000001"/>
          <w:sz w:val="28"/>
          <w:szCs w:val="28"/>
        </w:rPr>
        <w:t>, портальным и козловым кранами;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6)</w:t>
      </w:r>
      <w:r w:rsidRPr="0089635C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одниматься и опускаться со штабелей и пакетов</w:t>
      </w:r>
      <w:r>
        <w:rPr>
          <w:color w:val="000001"/>
          <w:sz w:val="28"/>
          <w:szCs w:val="28"/>
        </w:rPr>
        <w:t xml:space="preserve"> лесоматериалов</w:t>
      </w:r>
      <w:r w:rsidRPr="00F8561E">
        <w:rPr>
          <w:color w:val="000001"/>
          <w:sz w:val="28"/>
          <w:szCs w:val="28"/>
        </w:rPr>
        <w:t xml:space="preserve"> при их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и разборке следует по наклонной поверхности головки или хвоста штабеля (пак</w:t>
      </w:r>
      <w:r>
        <w:rPr>
          <w:color w:val="000001"/>
          <w:sz w:val="28"/>
          <w:szCs w:val="28"/>
        </w:rPr>
        <w:t>ета) или по приставной лестнице.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формировании</w:t>
      </w:r>
      <w:r w:rsidRPr="00F8561E">
        <w:rPr>
          <w:color w:val="000001"/>
          <w:sz w:val="28"/>
          <w:szCs w:val="28"/>
        </w:rPr>
        <w:t xml:space="preserve"> штабелей круглых лесоматериалов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интервалы между отдельными группами штабелей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соответств</w:t>
      </w:r>
      <w:r>
        <w:rPr>
          <w:color w:val="000001"/>
          <w:sz w:val="28"/>
          <w:szCs w:val="28"/>
        </w:rPr>
        <w:t>уют</w:t>
      </w:r>
      <w:r w:rsidRPr="00F8561E">
        <w:rPr>
          <w:color w:val="000001"/>
          <w:sz w:val="28"/>
          <w:szCs w:val="28"/>
        </w:rPr>
        <w:t xml:space="preserve"> противопожарным нормам проектирования склад</w:t>
      </w:r>
      <w:r>
        <w:rPr>
          <w:color w:val="000001"/>
          <w:sz w:val="28"/>
          <w:szCs w:val="28"/>
        </w:rPr>
        <w:t>ских помещений</w:t>
      </w:r>
      <w:r w:rsidRPr="00F8561E">
        <w:rPr>
          <w:color w:val="000001"/>
          <w:sz w:val="28"/>
          <w:szCs w:val="28"/>
        </w:rPr>
        <w:t xml:space="preserve"> лесоматериалов;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 xml:space="preserve">2) </w:t>
      </w:r>
      <w:r w:rsidRPr="00F8561E">
        <w:rPr>
          <w:color w:val="000001"/>
          <w:sz w:val="28"/>
          <w:szCs w:val="28"/>
        </w:rPr>
        <w:t>отдельные бревна не выступа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 за пределы штабеля более чем на </w:t>
      </w:r>
      <w:r w:rsidR="00FF02E7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>0,5</w:t>
      </w:r>
      <w:r w:rsidR="00FF02E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прокладки укладыва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симметрично продольной оси штабеля на расстоянии от торцов бревен не более 1 м с каждой стороны;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 xml:space="preserve">междурядные прокладки по высоте штабеля 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>кладыва</w:t>
      </w:r>
      <w:r>
        <w:rPr>
          <w:color w:val="000001"/>
          <w:sz w:val="28"/>
          <w:szCs w:val="28"/>
        </w:rPr>
        <w:t>ются</w:t>
      </w:r>
      <w:r w:rsidRPr="00F8561E">
        <w:rPr>
          <w:color w:val="000001"/>
          <w:sz w:val="28"/>
          <w:szCs w:val="28"/>
        </w:rPr>
        <w:t xml:space="preserve"> в одной вертикальной плоскости;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прокладки вдоль штабеля укладыва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в одну линию, а их концы на стыках перекрыва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длину не менее 1 м;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0B5A00">
        <w:rPr>
          <w:color w:val="000001"/>
          <w:sz w:val="28"/>
          <w:szCs w:val="28"/>
        </w:rPr>
        <w:t xml:space="preserve">) </w:t>
      </w:r>
      <w:r w:rsidR="000B5A00" w:rsidRPr="00F8561E">
        <w:rPr>
          <w:color w:val="000001"/>
          <w:sz w:val="28"/>
          <w:szCs w:val="28"/>
        </w:rPr>
        <w:t>концы рядового штабеля должны иметь уклон, для чего каждый новый ряд выполня</w:t>
      </w:r>
      <w:r w:rsidR="000B5A00">
        <w:rPr>
          <w:color w:val="000001"/>
          <w:sz w:val="28"/>
          <w:szCs w:val="28"/>
        </w:rPr>
        <w:t>е</w:t>
      </w:r>
      <w:r w:rsidR="000B5A00" w:rsidRPr="00F8561E">
        <w:rPr>
          <w:color w:val="000001"/>
          <w:sz w:val="28"/>
          <w:szCs w:val="28"/>
        </w:rPr>
        <w:t>тся короче предыдущего на диаметр бревна с каждой стороны. Крайние бревна каждого ряда закладыва</w:t>
      </w:r>
      <w:r w:rsidR="000B5A00">
        <w:rPr>
          <w:color w:val="000001"/>
          <w:sz w:val="28"/>
          <w:szCs w:val="28"/>
        </w:rPr>
        <w:t>ю</w:t>
      </w:r>
      <w:r w:rsidR="000B5A00" w:rsidRPr="00F8561E">
        <w:rPr>
          <w:color w:val="000001"/>
          <w:sz w:val="28"/>
          <w:szCs w:val="28"/>
        </w:rPr>
        <w:t>тся в вырубленные на концах прокладок гнезда глубиной не более половины толщины прокладок;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7</w:t>
      </w:r>
      <w:r w:rsidR="000B5A00">
        <w:rPr>
          <w:color w:val="000001"/>
          <w:sz w:val="28"/>
          <w:szCs w:val="28"/>
        </w:rPr>
        <w:t xml:space="preserve">) </w:t>
      </w:r>
      <w:r w:rsidR="000B5A00" w:rsidRPr="00F8561E">
        <w:rPr>
          <w:color w:val="000001"/>
          <w:sz w:val="28"/>
          <w:szCs w:val="28"/>
        </w:rPr>
        <w:t xml:space="preserve">в конце плотных, плотнорядовых и пачковых штабелей </w:t>
      </w:r>
      <w:r w:rsidR="000B5A00">
        <w:rPr>
          <w:color w:val="000001"/>
          <w:sz w:val="28"/>
          <w:szCs w:val="28"/>
        </w:rPr>
        <w:t xml:space="preserve">устанавливаются </w:t>
      </w:r>
      <w:r w:rsidR="000B5A00" w:rsidRPr="00F8561E">
        <w:rPr>
          <w:color w:val="000001"/>
          <w:sz w:val="28"/>
          <w:szCs w:val="28"/>
        </w:rPr>
        <w:t>устройства, исключающие произвольное раскатывание бревен. При отсутствии таких устройств концы штабелей должны иметь угол, равный углу естественного рас</w:t>
      </w:r>
      <w:r w:rsidR="000B5A00">
        <w:rPr>
          <w:color w:val="000001"/>
          <w:sz w:val="28"/>
          <w:szCs w:val="28"/>
        </w:rPr>
        <w:t>катывания бревен (не более 35°);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</w:t>
      </w:r>
      <w:r w:rsidR="000B5A00">
        <w:rPr>
          <w:color w:val="000001"/>
          <w:sz w:val="28"/>
          <w:szCs w:val="28"/>
        </w:rPr>
        <w:t>) н</w:t>
      </w:r>
      <w:r w:rsidR="000B5A00" w:rsidRPr="00F8561E">
        <w:rPr>
          <w:color w:val="000001"/>
          <w:sz w:val="28"/>
          <w:szCs w:val="28"/>
        </w:rPr>
        <w:t>а прирельсовых склад</w:t>
      </w:r>
      <w:r w:rsidR="000B5A00">
        <w:rPr>
          <w:color w:val="000001"/>
          <w:sz w:val="28"/>
          <w:szCs w:val="28"/>
        </w:rPr>
        <w:t>ских помещениях</w:t>
      </w:r>
      <w:r w:rsidR="000B5A00" w:rsidRPr="00F8561E">
        <w:rPr>
          <w:color w:val="000001"/>
          <w:sz w:val="28"/>
          <w:szCs w:val="28"/>
        </w:rPr>
        <w:t xml:space="preserve"> круглые лесоматериалы одной длины </w:t>
      </w:r>
      <w:r w:rsidR="000B5A00">
        <w:rPr>
          <w:color w:val="000001"/>
          <w:sz w:val="28"/>
          <w:szCs w:val="28"/>
        </w:rPr>
        <w:t>размещаются в один штабель;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</w:t>
      </w:r>
      <w:r w:rsidR="000B5A00">
        <w:rPr>
          <w:color w:val="000001"/>
          <w:sz w:val="28"/>
          <w:szCs w:val="28"/>
        </w:rPr>
        <w:t>) н</w:t>
      </w:r>
      <w:r w:rsidR="000B5A00" w:rsidRPr="00F8561E">
        <w:rPr>
          <w:color w:val="000001"/>
          <w:sz w:val="28"/>
          <w:szCs w:val="28"/>
        </w:rPr>
        <w:t>а приречных склад</w:t>
      </w:r>
      <w:r w:rsidR="000B5A00">
        <w:rPr>
          <w:color w:val="000001"/>
          <w:sz w:val="28"/>
          <w:szCs w:val="28"/>
        </w:rPr>
        <w:t>ских помещениях</w:t>
      </w:r>
      <w:r w:rsidR="000B5A00" w:rsidRPr="00F8561E">
        <w:rPr>
          <w:color w:val="000001"/>
          <w:sz w:val="28"/>
          <w:szCs w:val="28"/>
        </w:rPr>
        <w:t xml:space="preserve"> для молевого сплава разрешается </w:t>
      </w:r>
      <w:r w:rsidR="000B5A00">
        <w:rPr>
          <w:color w:val="000001"/>
          <w:sz w:val="28"/>
          <w:szCs w:val="28"/>
        </w:rPr>
        <w:t>размещать</w:t>
      </w:r>
      <w:r w:rsidR="000B5A00" w:rsidRPr="00F8561E">
        <w:rPr>
          <w:color w:val="000001"/>
          <w:sz w:val="28"/>
          <w:szCs w:val="28"/>
        </w:rPr>
        <w:t xml:space="preserve"> в один штабель круглые лесоматериалы с</w:t>
      </w:r>
      <w:r w:rsidR="000B5A00">
        <w:rPr>
          <w:color w:val="000001"/>
          <w:sz w:val="28"/>
          <w:szCs w:val="28"/>
        </w:rPr>
        <w:t xml:space="preserve"> разницей по длине не </w:t>
      </w:r>
      <w:r w:rsidR="00D11741">
        <w:rPr>
          <w:color w:val="000001"/>
          <w:sz w:val="28"/>
          <w:szCs w:val="28"/>
        </w:rPr>
        <w:br/>
      </w:r>
      <w:r w:rsidR="000B5A00">
        <w:rPr>
          <w:color w:val="000001"/>
          <w:sz w:val="28"/>
          <w:szCs w:val="28"/>
        </w:rPr>
        <w:t>более 2 м;</w:t>
      </w:r>
    </w:p>
    <w:p w:rsidR="000B5A00" w:rsidRPr="00F8561E" w:rsidRDefault="00FF02E7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формировании штабелей бревен плотной укладки лебедками работник</w:t>
      </w:r>
      <w:r w:rsidR="000B5A00">
        <w:rPr>
          <w:color w:val="000001"/>
          <w:sz w:val="28"/>
          <w:szCs w:val="28"/>
        </w:rPr>
        <w:t>ам</w:t>
      </w:r>
      <w:r w:rsidR="000B5A00" w:rsidRPr="00F8561E">
        <w:rPr>
          <w:color w:val="000001"/>
          <w:sz w:val="28"/>
          <w:szCs w:val="28"/>
        </w:rPr>
        <w:t>, находящи</w:t>
      </w:r>
      <w:r w:rsidR="000B5A00">
        <w:rPr>
          <w:color w:val="000001"/>
          <w:sz w:val="28"/>
          <w:szCs w:val="28"/>
        </w:rPr>
        <w:t>мся</w:t>
      </w:r>
      <w:r w:rsidR="000B5A00" w:rsidRPr="00F8561E">
        <w:rPr>
          <w:color w:val="000001"/>
          <w:sz w:val="28"/>
          <w:szCs w:val="28"/>
        </w:rPr>
        <w:t xml:space="preserve"> на штабеле, </w:t>
      </w:r>
      <w:r w:rsidR="000B5A00">
        <w:rPr>
          <w:color w:val="000001"/>
          <w:sz w:val="28"/>
          <w:szCs w:val="28"/>
        </w:rPr>
        <w:t xml:space="preserve">запрещается </w:t>
      </w:r>
      <w:r w:rsidR="000B5A00" w:rsidRPr="00F8561E">
        <w:rPr>
          <w:color w:val="000001"/>
          <w:sz w:val="28"/>
          <w:szCs w:val="28"/>
        </w:rPr>
        <w:t xml:space="preserve">во время работы лебедки выходить на край штабеля и подходить к движущемуся канату ближе чем </w:t>
      </w:r>
      <w:r w:rsidR="000B5A00">
        <w:rPr>
          <w:color w:val="000001"/>
          <w:sz w:val="28"/>
          <w:szCs w:val="28"/>
        </w:rPr>
        <w:br/>
      </w:r>
      <w:r w:rsidR="000B5A00" w:rsidRPr="00F8561E">
        <w:rPr>
          <w:color w:val="000001"/>
          <w:sz w:val="28"/>
          <w:szCs w:val="28"/>
        </w:rPr>
        <w:t>на 1 м. Во время выдергивания лебедкой стропов из-под расстропленной пачки бревен работники</w:t>
      </w:r>
      <w:r w:rsidR="000B5A00">
        <w:rPr>
          <w:color w:val="000001"/>
          <w:sz w:val="28"/>
          <w:szCs w:val="28"/>
        </w:rPr>
        <w:t xml:space="preserve"> располагаются </w:t>
      </w:r>
      <w:r w:rsidR="000B5A00" w:rsidRPr="00F8561E">
        <w:rPr>
          <w:color w:val="000001"/>
          <w:sz w:val="28"/>
          <w:szCs w:val="28"/>
        </w:rPr>
        <w:t>от лебедки на ра</w:t>
      </w:r>
      <w:r w:rsidR="000B5A00">
        <w:rPr>
          <w:color w:val="000001"/>
          <w:sz w:val="28"/>
          <w:szCs w:val="28"/>
        </w:rPr>
        <w:t>сстоянии не менее длины стропов;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1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бревен краном в плотные и пачковые штабеля в момент опускания пачки работники </w:t>
      </w:r>
      <w:r>
        <w:rPr>
          <w:color w:val="000001"/>
          <w:sz w:val="28"/>
          <w:szCs w:val="28"/>
        </w:rPr>
        <w:t xml:space="preserve">располагаются </w:t>
      </w:r>
      <w:r w:rsidRPr="00F8561E">
        <w:rPr>
          <w:color w:val="000001"/>
          <w:sz w:val="28"/>
          <w:szCs w:val="28"/>
        </w:rPr>
        <w:t xml:space="preserve">на расстоянии не менее 10 м от места укладки. К месту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пачки в штабель разрешается подходить после того, как пачка</w:t>
      </w:r>
      <w:r>
        <w:rPr>
          <w:color w:val="000001"/>
          <w:sz w:val="28"/>
          <w:szCs w:val="28"/>
        </w:rPr>
        <w:t xml:space="preserve"> при опускании</w:t>
      </w:r>
      <w:r w:rsidRPr="00F8561E">
        <w:rPr>
          <w:color w:val="000001"/>
          <w:sz w:val="28"/>
          <w:szCs w:val="28"/>
        </w:rPr>
        <w:t xml:space="preserve"> будет остановлена на высоте не более 1 м.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Направлять пачки, поправлять прокладки разрешается тольк</w:t>
      </w:r>
      <w:r>
        <w:rPr>
          <w:color w:val="000001"/>
          <w:sz w:val="28"/>
          <w:szCs w:val="28"/>
        </w:rPr>
        <w:t>о баграми длиной не менее 1,5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2</w:t>
      </w:r>
      <w:r>
        <w:rPr>
          <w:color w:val="000001"/>
          <w:sz w:val="28"/>
          <w:szCs w:val="28"/>
        </w:rPr>
        <w:t>) с</w:t>
      </w:r>
      <w:r w:rsidRPr="00F8561E">
        <w:rPr>
          <w:color w:val="000001"/>
          <w:sz w:val="28"/>
          <w:szCs w:val="28"/>
        </w:rPr>
        <w:t>игнал на вытаскивание стропов из-под опущенной на штабель пачки бревен пода</w:t>
      </w:r>
      <w:r>
        <w:rPr>
          <w:color w:val="000001"/>
          <w:sz w:val="28"/>
          <w:szCs w:val="28"/>
        </w:rPr>
        <w:t xml:space="preserve">ется </w:t>
      </w:r>
      <w:r w:rsidRPr="00F8561E">
        <w:rPr>
          <w:color w:val="000001"/>
          <w:sz w:val="28"/>
          <w:szCs w:val="28"/>
        </w:rPr>
        <w:t xml:space="preserve">после того, как работники отойдут от нее не менее чем на 10 </w:t>
      </w:r>
      <w:r>
        <w:rPr>
          <w:color w:val="000001"/>
          <w:sz w:val="28"/>
          <w:szCs w:val="28"/>
        </w:rPr>
        <w:t>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3</w:t>
      </w:r>
      <w:r>
        <w:rPr>
          <w:color w:val="000001"/>
          <w:sz w:val="28"/>
          <w:szCs w:val="28"/>
        </w:rPr>
        <w:t>) не допускается: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сбрасывать лесоматериалы с транспортного средства и одновременно формировать штабель;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сбрасывать бревна на штабель с лесотранспортера до установки направляющих слег (покатов), число которых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t>не менее одной на каждые 2 м длины перемещаемых по ним бревен и во всех случаях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не менее двух;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 находиться ближе 20 м от плотного штабеля при обрушении его лебедкой с применением вспомогательного стропа;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брать бревна из нижних рядов при разборке штабелей до тех пор, пока не убраны верхние ряды</w:t>
      </w:r>
      <w:r>
        <w:rPr>
          <w:color w:val="000001"/>
          <w:sz w:val="28"/>
          <w:szCs w:val="28"/>
        </w:rPr>
        <w:t>;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дел</w:t>
      </w:r>
      <w:r>
        <w:rPr>
          <w:color w:val="000001"/>
          <w:sz w:val="28"/>
          <w:szCs w:val="28"/>
        </w:rPr>
        <w:t>ать вертикальные обрубы штабеля;</w:t>
      </w:r>
      <w:r w:rsidRPr="00F8561E">
        <w:rPr>
          <w:color w:val="000001"/>
          <w:sz w:val="28"/>
          <w:szCs w:val="28"/>
        </w:rPr>
        <w:t xml:space="preserve">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откатывать бревна, </w:t>
      </w:r>
      <w:r>
        <w:rPr>
          <w:color w:val="000001"/>
          <w:sz w:val="28"/>
          <w:szCs w:val="28"/>
        </w:rPr>
        <w:t>находясь на пути их перемещения;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lastRenderedPageBreak/>
        <w:t>1</w:t>
      </w:r>
      <w:r w:rsidR="00FF02E7">
        <w:rPr>
          <w:color w:val="000001"/>
          <w:sz w:val="28"/>
          <w:szCs w:val="28"/>
        </w:rPr>
        <w:t>4</w:t>
      </w:r>
      <w:r>
        <w:rPr>
          <w:color w:val="000001"/>
          <w:sz w:val="28"/>
          <w:szCs w:val="28"/>
        </w:rPr>
        <w:t>) п</w:t>
      </w:r>
      <w:r w:rsidRPr="00F8561E">
        <w:rPr>
          <w:color w:val="000001"/>
          <w:sz w:val="28"/>
          <w:szCs w:val="28"/>
        </w:rPr>
        <w:t>ри разборке пачковых штабелей лебедками не разрешается выдергивать пачки из нижних рядов.</w:t>
      </w:r>
      <w:r>
        <w:rPr>
          <w:color w:val="000001"/>
          <w:sz w:val="28"/>
          <w:szCs w:val="28"/>
        </w:rPr>
        <w:t xml:space="preserve"> Для этого </w:t>
      </w:r>
      <w:r w:rsidRPr="00F8561E">
        <w:rPr>
          <w:color w:val="000001"/>
          <w:sz w:val="28"/>
          <w:szCs w:val="28"/>
        </w:rPr>
        <w:t>применя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 ступенчатая разборка штабел</w:t>
      </w:r>
      <w:r>
        <w:rPr>
          <w:color w:val="000001"/>
          <w:sz w:val="28"/>
          <w:szCs w:val="28"/>
        </w:rPr>
        <w:t>я или разборка штабеля по рядам;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5</w:t>
      </w:r>
      <w:r>
        <w:rPr>
          <w:color w:val="000001"/>
          <w:sz w:val="28"/>
          <w:szCs w:val="28"/>
        </w:rPr>
        <w:t>) р</w:t>
      </w:r>
      <w:r w:rsidRPr="00F8561E">
        <w:rPr>
          <w:color w:val="000001"/>
          <w:sz w:val="28"/>
          <w:szCs w:val="28"/>
        </w:rPr>
        <w:t>асстояние от зданий до штабелей круглого леса и пиломатериалов</w:t>
      </w:r>
      <w:r>
        <w:rPr>
          <w:color w:val="000001"/>
          <w:sz w:val="28"/>
          <w:szCs w:val="28"/>
        </w:rPr>
        <w:t xml:space="preserve"> составляет не менее 15 и 30 м соответственно;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</w:t>
      </w:r>
      <w:r w:rsidR="00FF02E7">
        <w:rPr>
          <w:color w:val="000001"/>
          <w:sz w:val="28"/>
          <w:szCs w:val="28"/>
        </w:rPr>
        <w:t>6</w:t>
      </w:r>
      <w:r>
        <w:rPr>
          <w:color w:val="000001"/>
          <w:sz w:val="28"/>
          <w:szCs w:val="28"/>
        </w:rPr>
        <w:t>) при сильном ветре (6 баллов и более), ливневом дожде, густом тумане (видимость менее 50 м) и снегопаде формирование и разборка штабелей высотой более 2 м запрещаются.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в штабеля пиломатериал</w:t>
      </w:r>
      <w:r>
        <w:rPr>
          <w:color w:val="000001"/>
          <w:sz w:val="28"/>
          <w:szCs w:val="28"/>
        </w:rPr>
        <w:t>ов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F8561E">
        <w:rPr>
          <w:color w:val="000001"/>
          <w:sz w:val="28"/>
          <w:szCs w:val="28"/>
        </w:rPr>
        <w:t>ри</w:t>
      </w:r>
      <w:r>
        <w:rPr>
          <w:color w:val="000001"/>
          <w:sz w:val="28"/>
          <w:szCs w:val="28"/>
        </w:rPr>
        <w:t xml:space="preserve"> формировании </w:t>
      </w:r>
      <w:r w:rsidRPr="00F8561E">
        <w:rPr>
          <w:color w:val="000001"/>
          <w:sz w:val="28"/>
          <w:szCs w:val="28"/>
        </w:rPr>
        <w:t>штабеля пиломатериалов необходимо отходить не менее чем на 3 м от поднимаемого пакета в сторону, противоположную его движению</w:t>
      </w:r>
      <w:r>
        <w:rPr>
          <w:color w:val="000001"/>
          <w:sz w:val="28"/>
          <w:szCs w:val="28"/>
        </w:rPr>
        <w:t>;</w:t>
      </w:r>
      <w:r w:rsidRPr="00F8561E">
        <w:rPr>
          <w:color w:val="000001"/>
          <w:sz w:val="28"/>
          <w:szCs w:val="28"/>
        </w:rPr>
        <w:t xml:space="preserve"> для направления пакета следует пользоваться крюком </w:t>
      </w:r>
      <w:r>
        <w:rPr>
          <w:color w:val="000001"/>
          <w:sz w:val="28"/>
          <w:szCs w:val="28"/>
        </w:rPr>
        <w:t>с рукояткой длиной не менее 1 м;</w:t>
      </w:r>
      <w:r w:rsidRPr="00F8561E">
        <w:rPr>
          <w:color w:val="000001"/>
          <w:sz w:val="28"/>
          <w:szCs w:val="28"/>
        </w:rPr>
        <w:t xml:space="preserve"> захватные приспособления необходимо снимать после полного опускания </w:t>
      </w:r>
      <w:r>
        <w:rPr>
          <w:color w:val="000001"/>
          <w:sz w:val="28"/>
          <w:szCs w:val="28"/>
        </w:rPr>
        <w:t>пакета;</w:t>
      </w:r>
      <w:r w:rsidRPr="00F8561E">
        <w:rPr>
          <w:color w:val="000001"/>
          <w:sz w:val="28"/>
          <w:szCs w:val="28"/>
        </w:rPr>
        <w:t xml:space="preserve"> стропы из-под пакета пиломатериалов необходимо вытаскивать вручну</w:t>
      </w:r>
      <w:r>
        <w:rPr>
          <w:color w:val="000001"/>
          <w:sz w:val="28"/>
          <w:szCs w:val="28"/>
        </w:rPr>
        <w:t>ю так, чтобы не развалить пакет;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з</w:t>
      </w:r>
      <w:r w:rsidRPr="00F8561E">
        <w:rPr>
          <w:color w:val="000001"/>
          <w:sz w:val="28"/>
          <w:szCs w:val="28"/>
        </w:rPr>
        <w:t>апрещается становиться на край штабеля или на концы межпакетных прокладок,</w:t>
      </w:r>
      <w:r>
        <w:rPr>
          <w:color w:val="000001"/>
          <w:sz w:val="28"/>
          <w:szCs w:val="28"/>
        </w:rPr>
        <w:t xml:space="preserve"> а также</w:t>
      </w:r>
      <w:r w:rsidRPr="00F8561E">
        <w:rPr>
          <w:color w:val="000001"/>
          <w:sz w:val="28"/>
          <w:szCs w:val="28"/>
        </w:rPr>
        <w:t xml:space="preserve"> пользоваться краном для подъе</w:t>
      </w:r>
      <w:r>
        <w:rPr>
          <w:color w:val="000001"/>
          <w:sz w:val="28"/>
          <w:szCs w:val="28"/>
        </w:rPr>
        <w:t>ма на штабель или спуска с него;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</w:t>
      </w:r>
      <w:r w:rsidRPr="00F024F6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штабеля пиломатериал</w:t>
      </w:r>
      <w:r>
        <w:rPr>
          <w:color w:val="000001"/>
          <w:sz w:val="28"/>
          <w:szCs w:val="28"/>
        </w:rPr>
        <w:t xml:space="preserve">ов необходимо </w:t>
      </w:r>
      <w:r w:rsidRPr="00F8561E">
        <w:rPr>
          <w:color w:val="000001"/>
          <w:sz w:val="28"/>
          <w:szCs w:val="28"/>
        </w:rPr>
        <w:t>располагать длинной стороной вдоль проезжей части склад</w:t>
      </w:r>
      <w:r>
        <w:rPr>
          <w:color w:val="000001"/>
          <w:sz w:val="28"/>
          <w:szCs w:val="28"/>
        </w:rPr>
        <w:t>ского помещения</w:t>
      </w:r>
      <w:r w:rsidRPr="00F8561E">
        <w:rPr>
          <w:color w:val="000001"/>
          <w:sz w:val="28"/>
          <w:szCs w:val="28"/>
        </w:rPr>
        <w:t>. Каждый штабель через 30 см по высоте разделя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тся на пачки горизонтальными прокладками сечением не менее 125х125 мм. </w:t>
      </w:r>
      <w:r>
        <w:rPr>
          <w:color w:val="000001"/>
          <w:sz w:val="28"/>
          <w:szCs w:val="28"/>
        </w:rPr>
        <w:t>При этом к</w:t>
      </w:r>
      <w:r w:rsidRPr="00F8561E">
        <w:rPr>
          <w:color w:val="000001"/>
          <w:sz w:val="28"/>
          <w:szCs w:val="28"/>
        </w:rPr>
        <w:t>онцы прокладок не выступа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 из штабеля. Пиломатериалы влажностью более 25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% следует хранить в штабелях под навесами, обе</w:t>
      </w:r>
      <w:r>
        <w:rPr>
          <w:color w:val="000001"/>
          <w:sz w:val="28"/>
          <w:szCs w:val="28"/>
        </w:rPr>
        <w:t>спечивающими естественную сушку;</w:t>
      </w:r>
    </w:p>
    <w:p w:rsidR="000B5A00" w:rsidRDefault="00FD1A3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акеты пиломатериалов, укладываемые в штабель, должны быть одинаковой высоты; ширина пакетов в вертикальном ряд</w:t>
      </w:r>
      <w:r w:rsidR="000B5A00">
        <w:rPr>
          <w:color w:val="000001"/>
          <w:sz w:val="28"/>
          <w:szCs w:val="28"/>
        </w:rPr>
        <w:t>у также должна быть одинаковой;</w:t>
      </w:r>
    </w:p>
    <w:p w:rsidR="000B5A00" w:rsidRDefault="00FD1A3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</w:t>
      </w:r>
      <w:r w:rsidR="000B5A00">
        <w:rPr>
          <w:color w:val="000001"/>
          <w:sz w:val="28"/>
          <w:szCs w:val="28"/>
        </w:rPr>
        <w:t>) в</w:t>
      </w:r>
      <w:r w:rsidR="000B5A00" w:rsidRPr="00F8561E">
        <w:rPr>
          <w:color w:val="000001"/>
          <w:sz w:val="28"/>
          <w:szCs w:val="28"/>
        </w:rPr>
        <w:t>ысота штабелей пиломатериалов</w:t>
      </w:r>
      <w:r w:rsidR="000B5A00" w:rsidRPr="003D4278">
        <w:rPr>
          <w:color w:val="000001"/>
          <w:sz w:val="28"/>
          <w:szCs w:val="28"/>
        </w:rPr>
        <w:t xml:space="preserve"> </w:t>
      </w:r>
      <w:r w:rsidR="000B5A00" w:rsidRPr="00F8561E">
        <w:rPr>
          <w:color w:val="000001"/>
          <w:sz w:val="28"/>
          <w:szCs w:val="28"/>
        </w:rPr>
        <w:t>не должна превышать</w:t>
      </w:r>
      <w:r w:rsidR="000B5A00">
        <w:rPr>
          <w:color w:val="000001"/>
          <w:sz w:val="28"/>
          <w:szCs w:val="28"/>
        </w:rPr>
        <w:t>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</w:t>
      </w:r>
      <w:r w:rsidRPr="00F8561E">
        <w:rPr>
          <w:color w:val="000001"/>
          <w:sz w:val="28"/>
          <w:szCs w:val="28"/>
        </w:rPr>
        <w:t xml:space="preserve"> формир</w:t>
      </w:r>
      <w:r>
        <w:rPr>
          <w:color w:val="000001"/>
          <w:sz w:val="28"/>
          <w:szCs w:val="28"/>
        </w:rPr>
        <w:t>овании</w:t>
      </w:r>
      <w:r w:rsidRPr="00F8561E">
        <w:rPr>
          <w:color w:val="000001"/>
          <w:sz w:val="28"/>
          <w:szCs w:val="28"/>
        </w:rPr>
        <w:t xml:space="preserve"> вручную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1,8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при формировании </w:t>
      </w:r>
      <w:r w:rsidRPr="00F8561E">
        <w:rPr>
          <w:color w:val="000001"/>
          <w:sz w:val="28"/>
          <w:szCs w:val="28"/>
        </w:rPr>
        <w:t>автопог</w:t>
      </w:r>
      <w:r>
        <w:rPr>
          <w:color w:val="000001"/>
          <w:sz w:val="28"/>
          <w:szCs w:val="28"/>
        </w:rPr>
        <w:t>р</w:t>
      </w:r>
      <w:r w:rsidRPr="00F8561E">
        <w:rPr>
          <w:color w:val="000001"/>
          <w:sz w:val="28"/>
          <w:szCs w:val="28"/>
        </w:rPr>
        <w:t>узчиками</w:t>
      </w:r>
      <w:r>
        <w:rPr>
          <w:color w:val="000001"/>
          <w:sz w:val="28"/>
          <w:szCs w:val="28"/>
        </w:rPr>
        <w:t xml:space="preserve"> –</w:t>
      </w:r>
      <w:r w:rsidRPr="00F8561E">
        <w:rPr>
          <w:color w:val="000001"/>
          <w:sz w:val="28"/>
          <w:szCs w:val="28"/>
        </w:rPr>
        <w:t xml:space="preserve"> 7 м</w:t>
      </w:r>
      <w:r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формировании </w:t>
      </w:r>
      <w:r w:rsidRPr="00F8561E">
        <w:rPr>
          <w:color w:val="000001"/>
          <w:sz w:val="28"/>
          <w:szCs w:val="28"/>
        </w:rPr>
        <w:t xml:space="preserve">кранами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12</w:t>
      </w:r>
      <w:r>
        <w:rPr>
          <w:color w:val="000001"/>
          <w:sz w:val="28"/>
          <w:szCs w:val="28"/>
        </w:rPr>
        <w:t xml:space="preserve"> м;</w:t>
      </w:r>
    </w:p>
    <w:p w:rsidR="000B5A00" w:rsidRPr="00F8561E" w:rsidRDefault="00FD1A36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</w:t>
      </w:r>
      <w:r w:rsidR="000B5A00">
        <w:rPr>
          <w:color w:val="000001"/>
          <w:sz w:val="28"/>
          <w:szCs w:val="28"/>
        </w:rPr>
        <w:t>) п</w:t>
      </w:r>
      <w:r w:rsidR="000B5A00" w:rsidRPr="00F8561E">
        <w:rPr>
          <w:color w:val="000001"/>
          <w:sz w:val="28"/>
          <w:szCs w:val="28"/>
        </w:rPr>
        <w:t>ри формировании штабелей</w:t>
      </w:r>
      <w:r w:rsidR="000B5A00">
        <w:rPr>
          <w:color w:val="000001"/>
          <w:sz w:val="28"/>
          <w:szCs w:val="28"/>
        </w:rPr>
        <w:t xml:space="preserve"> </w:t>
      </w:r>
      <w:r w:rsidR="000B5A00" w:rsidRPr="00F8561E">
        <w:rPr>
          <w:color w:val="000001"/>
          <w:sz w:val="28"/>
          <w:szCs w:val="28"/>
        </w:rPr>
        <w:t>пиломатериалов вручную одновременная работа на штабеле более двух работников запрещается. Вручную допускается укладыв</w:t>
      </w:r>
      <w:r w:rsidR="000B5A00">
        <w:rPr>
          <w:color w:val="000001"/>
          <w:sz w:val="28"/>
          <w:szCs w:val="28"/>
        </w:rPr>
        <w:t>ать пиломатериалы массой не более 15 кг.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Каждый законченный вертикальный ряд пакетов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закры</w:t>
      </w:r>
      <w:r>
        <w:rPr>
          <w:color w:val="000001"/>
          <w:sz w:val="28"/>
          <w:szCs w:val="28"/>
        </w:rPr>
        <w:t xml:space="preserve">вается </w:t>
      </w:r>
      <w:r w:rsidRPr="00F8561E">
        <w:rPr>
          <w:color w:val="000001"/>
          <w:sz w:val="28"/>
          <w:szCs w:val="28"/>
        </w:rPr>
        <w:t>инвентарной крышей с применением автопогрузчика или крана. Формирование крыши из досок вручную на отдельном вертикальном ряде пакетов не допускается.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размещении ф</w:t>
      </w:r>
      <w:r w:rsidRPr="00F8561E">
        <w:rPr>
          <w:color w:val="000001"/>
          <w:sz w:val="28"/>
          <w:szCs w:val="28"/>
        </w:rPr>
        <w:t>анер</w:t>
      </w:r>
      <w:r>
        <w:rPr>
          <w:color w:val="000001"/>
          <w:sz w:val="28"/>
          <w:szCs w:val="28"/>
        </w:rPr>
        <w:t>ы</w:t>
      </w:r>
      <w:r w:rsidRPr="00F8561E">
        <w:rPr>
          <w:color w:val="000001"/>
          <w:sz w:val="28"/>
          <w:szCs w:val="28"/>
        </w:rPr>
        <w:t xml:space="preserve"> и шпон</w:t>
      </w:r>
      <w:r>
        <w:rPr>
          <w:color w:val="000001"/>
          <w:sz w:val="28"/>
          <w:szCs w:val="28"/>
        </w:rPr>
        <w:t>а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в</w:t>
      </w:r>
      <w:r w:rsidRPr="00F8561E">
        <w:rPr>
          <w:color w:val="000001"/>
          <w:sz w:val="28"/>
          <w:szCs w:val="28"/>
        </w:rPr>
        <w:t>ысота штабеля фанеры при механизированно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 xml:space="preserve">размещении составляет </w:t>
      </w:r>
      <w:r w:rsidRPr="00F8561E">
        <w:rPr>
          <w:color w:val="000001"/>
          <w:sz w:val="28"/>
          <w:szCs w:val="28"/>
        </w:rPr>
        <w:t>не более 5,2 м, при ручно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размещении –</w:t>
      </w:r>
      <w:r w:rsidRPr="00F8561E">
        <w:rPr>
          <w:color w:val="000001"/>
          <w:sz w:val="28"/>
          <w:szCs w:val="28"/>
        </w:rPr>
        <w:t xml:space="preserve"> не более 1</w:t>
      </w:r>
      <w:r>
        <w:rPr>
          <w:color w:val="000001"/>
          <w:sz w:val="28"/>
          <w:szCs w:val="28"/>
        </w:rPr>
        <w:t>,5 м;</w:t>
      </w:r>
    </w:p>
    <w:p w:rsidR="000B5A00" w:rsidRPr="00F8561E" w:rsidRDefault="00073B0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="000B5A00">
        <w:rPr>
          <w:color w:val="000001"/>
          <w:sz w:val="28"/>
          <w:szCs w:val="28"/>
        </w:rPr>
        <w:t>) и</w:t>
      </w:r>
      <w:r w:rsidR="000B5A00" w:rsidRPr="00F8561E">
        <w:rPr>
          <w:color w:val="000001"/>
          <w:sz w:val="28"/>
          <w:szCs w:val="28"/>
        </w:rPr>
        <w:t xml:space="preserve">нтервалы между штабелями поперечного ряда </w:t>
      </w:r>
      <w:r w:rsidR="000B5A00">
        <w:rPr>
          <w:color w:val="000001"/>
          <w:sz w:val="28"/>
          <w:szCs w:val="28"/>
        </w:rPr>
        <w:t xml:space="preserve">составляют </w:t>
      </w:r>
      <w:r w:rsidR="000B5A00" w:rsidRPr="00F8561E">
        <w:rPr>
          <w:color w:val="000001"/>
          <w:sz w:val="28"/>
          <w:szCs w:val="28"/>
        </w:rPr>
        <w:t xml:space="preserve">не менее 0,5 м, продольного </w:t>
      </w:r>
      <w:r w:rsidR="000B5A00">
        <w:rPr>
          <w:color w:val="000001"/>
          <w:sz w:val="28"/>
          <w:szCs w:val="28"/>
        </w:rPr>
        <w:t>– 0,2 м;</w:t>
      </w:r>
    </w:p>
    <w:p w:rsidR="000B5A00" w:rsidRDefault="00073B09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0B5A00">
        <w:rPr>
          <w:color w:val="000001"/>
          <w:sz w:val="28"/>
          <w:szCs w:val="28"/>
        </w:rPr>
        <w:t xml:space="preserve">) не допускается размещение фанеры и шпона вплотную к стенам и колоннам. Расстояние между стеной, колонной и штабелем составляет не менее 0,8 </w:t>
      </w:r>
      <w:r w:rsidR="000B5A00">
        <w:rPr>
          <w:color w:val="000001"/>
          <w:sz w:val="28"/>
          <w:szCs w:val="28"/>
        </w:rPr>
        <w:lastRenderedPageBreak/>
        <w:t>м, между перекрытием и штабелем – не менее 1 м, между светильниками и штабелем – не менее 0,5 м.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Высота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плит в стопы погрузчиками не должна превышать 4,5 м.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Допускается </w:t>
      </w:r>
      <w:r>
        <w:rPr>
          <w:color w:val="000001"/>
          <w:sz w:val="28"/>
          <w:szCs w:val="28"/>
        </w:rPr>
        <w:t>размещение</w:t>
      </w:r>
      <w:r w:rsidRPr="00F8561E">
        <w:rPr>
          <w:color w:val="000001"/>
          <w:sz w:val="28"/>
          <w:szCs w:val="28"/>
        </w:rPr>
        <w:t xml:space="preserve"> плит в стопы выше 4,5 м </w:t>
      </w:r>
      <w:r>
        <w:rPr>
          <w:color w:val="000001"/>
          <w:sz w:val="28"/>
          <w:szCs w:val="28"/>
        </w:rPr>
        <w:t xml:space="preserve">в </w:t>
      </w:r>
      <w:r w:rsidRPr="00F8561E">
        <w:rPr>
          <w:color w:val="000001"/>
          <w:sz w:val="28"/>
          <w:szCs w:val="28"/>
        </w:rPr>
        <w:t>механизированных склад</w:t>
      </w:r>
      <w:r>
        <w:rPr>
          <w:color w:val="000001"/>
          <w:sz w:val="28"/>
          <w:szCs w:val="28"/>
        </w:rPr>
        <w:t>ских помещениях</w:t>
      </w:r>
      <w:r w:rsidRPr="00F8561E">
        <w:rPr>
          <w:color w:val="000001"/>
          <w:sz w:val="28"/>
          <w:szCs w:val="28"/>
        </w:rPr>
        <w:t>, обслуживаемых кранами.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Жесткие металлические и мягкие загруженные контейнеры </w:t>
      </w:r>
      <w:r>
        <w:rPr>
          <w:color w:val="000001"/>
          <w:sz w:val="28"/>
          <w:szCs w:val="28"/>
        </w:rPr>
        <w:t>допускается</w:t>
      </w:r>
      <w:r w:rsidRPr="00F8561E">
        <w:rPr>
          <w:color w:val="000001"/>
          <w:sz w:val="28"/>
          <w:szCs w:val="28"/>
        </w:rPr>
        <w:t xml:space="preserve"> штабелировать при хранении в три яруса.</w:t>
      </w:r>
    </w:p>
    <w:p w:rsidR="000B5A00" w:rsidRPr="00C42F3F" w:rsidRDefault="000B5A00" w:rsidP="000B5A00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42F3F">
        <w:rPr>
          <w:sz w:val="28"/>
          <w:szCs w:val="28"/>
        </w:rPr>
        <w:t>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бочек. Под бочки укладываются деревянные подкладки.</w:t>
      </w:r>
    </w:p>
    <w:p w:rsidR="000B5A00" w:rsidRPr="008411E9" w:rsidRDefault="000B5A00" w:rsidP="000B5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8411E9">
        <w:rPr>
          <w:sz w:val="28"/>
          <w:szCs w:val="28"/>
        </w:rPr>
        <w:t xml:space="preserve">При механизированной укладке бочек </w:t>
      </w:r>
      <w:r>
        <w:rPr>
          <w:sz w:val="28"/>
          <w:szCs w:val="28"/>
        </w:rPr>
        <w:t xml:space="preserve">предусматривается </w:t>
      </w:r>
      <w:r w:rsidRPr="008411E9">
        <w:rPr>
          <w:sz w:val="28"/>
          <w:szCs w:val="28"/>
        </w:rPr>
        <w:t>размещение бочек на каждом ярусе</w:t>
      </w:r>
      <w:r>
        <w:rPr>
          <w:sz w:val="28"/>
          <w:szCs w:val="28"/>
        </w:rPr>
        <w:t xml:space="preserve"> </w:t>
      </w:r>
      <w:r w:rsidRPr="008411E9">
        <w:rPr>
          <w:sz w:val="28"/>
          <w:szCs w:val="28"/>
        </w:rPr>
        <w:t>стеллажа</w:t>
      </w:r>
      <w:r>
        <w:rPr>
          <w:sz w:val="28"/>
          <w:szCs w:val="28"/>
        </w:rPr>
        <w:t xml:space="preserve"> </w:t>
      </w:r>
      <w:r w:rsidRPr="008411E9">
        <w:rPr>
          <w:sz w:val="28"/>
          <w:szCs w:val="28"/>
        </w:rPr>
        <w:t>в один ряд по высоте и в два ряда по ширине.</w:t>
      </w:r>
    </w:p>
    <w:p w:rsidR="000B5A00" w:rsidRDefault="004715D5" w:rsidP="004715D5">
      <w:pPr>
        <w:pStyle w:val="FORMATTEXT"/>
        <w:numPr>
          <w:ilvl w:val="0"/>
          <w:numId w:val="2"/>
        </w:numPr>
        <w:suppressAutoHyphens/>
        <w:ind w:left="0"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="000B5A00" w:rsidRPr="00F8561E">
        <w:rPr>
          <w:color w:val="000001"/>
          <w:sz w:val="28"/>
          <w:szCs w:val="28"/>
        </w:rPr>
        <w:t xml:space="preserve">орожняя тара из-под нефтепродуктов </w:t>
      </w:r>
      <w:r w:rsidR="000B5A00">
        <w:rPr>
          <w:color w:val="000001"/>
          <w:sz w:val="28"/>
          <w:szCs w:val="28"/>
        </w:rPr>
        <w:t>размещается</w:t>
      </w:r>
      <w:r w:rsidR="000B5A00" w:rsidRPr="00F8561E">
        <w:rPr>
          <w:color w:val="000001"/>
          <w:sz w:val="28"/>
          <w:szCs w:val="28"/>
        </w:rPr>
        <w:t xml:space="preserve"> в штабеля по длине не более 10 м, по ширине </w:t>
      </w:r>
      <w:r w:rsidR="000B5A00">
        <w:rPr>
          <w:color w:val="000001"/>
          <w:sz w:val="28"/>
          <w:szCs w:val="28"/>
        </w:rPr>
        <w:t>–</w:t>
      </w:r>
      <w:r w:rsidR="000B5A00" w:rsidRPr="00F8561E">
        <w:rPr>
          <w:color w:val="000001"/>
          <w:sz w:val="28"/>
          <w:szCs w:val="28"/>
        </w:rPr>
        <w:t xml:space="preserve"> 6 м, по высоте </w:t>
      </w:r>
      <w:r w:rsidR="000B5A00">
        <w:rPr>
          <w:color w:val="000001"/>
          <w:sz w:val="28"/>
          <w:szCs w:val="28"/>
        </w:rPr>
        <w:t xml:space="preserve">– </w:t>
      </w:r>
      <w:r w:rsidR="000B5A00" w:rsidRPr="00F8561E">
        <w:rPr>
          <w:color w:val="000001"/>
          <w:sz w:val="28"/>
          <w:szCs w:val="28"/>
        </w:rPr>
        <w:t xml:space="preserve">2 м. Расстояние от верха штабеля до выступающих конструкций перекрытия складского помещения </w:t>
      </w:r>
      <w:r w:rsidR="000B5A00">
        <w:rPr>
          <w:color w:val="000001"/>
          <w:sz w:val="28"/>
          <w:szCs w:val="28"/>
        </w:rPr>
        <w:t xml:space="preserve">составляет </w:t>
      </w:r>
      <w:r w:rsidR="000B5A00" w:rsidRPr="00F8561E">
        <w:rPr>
          <w:color w:val="000001"/>
          <w:sz w:val="28"/>
          <w:szCs w:val="28"/>
        </w:rPr>
        <w:t xml:space="preserve">не менее 0,5 м. Штабеля </w:t>
      </w:r>
      <w:r w:rsidR="000B5A00">
        <w:rPr>
          <w:color w:val="000001"/>
          <w:sz w:val="28"/>
          <w:szCs w:val="28"/>
        </w:rPr>
        <w:t>размещаются от стен на расстоянии не менее чем 1 м;</w:t>
      </w:r>
      <w:r w:rsidR="000B5A00" w:rsidRPr="00F8561E">
        <w:rPr>
          <w:color w:val="000001"/>
          <w:sz w:val="28"/>
          <w:szCs w:val="28"/>
        </w:rPr>
        <w:t xml:space="preserve"> </w:t>
      </w:r>
      <w:r w:rsidR="000B5A00">
        <w:rPr>
          <w:color w:val="000001"/>
          <w:sz w:val="28"/>
          <w:szCs w:val="28"/>
        </w:rPr>
        <w:t xml:space="preserve">разрыв </w:t>
      </w:r>
      <w:r w:rsidR="000B5A00" w:rsidRPr="00F8561E">
        <w:rPr>
          <w:color w:val="000001"/>
          <w:sz w:val="28"/>
          <w:szCs w:val="28"/>
        </w:rPr>
        <w:t xml:space="preserve">между штабелями </w:t>
      </w:r>
      <w:r w:rsidR="000B5A00">
        <w:rPr>
          <w:color w:val="000001"/>
          <w:sz w:val="28"/>
          <w:szCs w:val="28"/>
        </w:rPr>
        <w:t xml:space="preserve">составляет </w:t>
      </w:r>
      <w:r w:rsidR="000B5A00" w:rsidRPr="00F8561E">
        <w:rPr>
          <w:color w:val="000001"/>
          <w:sz w:val="28"/>
          <w:szCs w:val="28"/>
        </w:rPr>
        <w:t xml:space="preserve">не менее 2 м, а в штабеле через каждые два ряда бочек </w:t>
      </w:r>
      <w:r w:rsidR="000B5A00">
        <w:rPr>
          <w:color w:val="000001"/>
          <w:sz w:val="28"/>
          <w:szCs w:val="28"/>
        </w:rPr>
        <w:t>–</w:t>
      </w:r>
      <w:r w:rsidR="000B5A00" w:rsidRPr="00F8561E">
        <w:rPr>
          <w:color w:val="000001"/>
          <w:sz w:val="28"/>
          <w:szCs w:val="28"/>
        </w:rPr>
        <w:t xml:space="preserve"> 1 м.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При размещении продукции растениеводства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п</w:t>
      </w:r>
      <w:r w:rsidRPr="00281928">
        <w:rPr>
          <w:color w:val="000001"/>
          <w:sz w:val="28"/>
          <w:szCs w:val="28"/>
        </w:rPr>
        <w:t xml:space="preserve">лощадка для </w:t>
      </w:r>
      <w:r>
        <w:rPr>
          <w:color w:val="000001"/>
          <w:sz w:val="28"/>
          <w:szCs w:val="28"/>
        </w:rPr>
        <w:t>размещения</w:t>
      </w:r>
      <w:r w:rsidRPr="00281928">
        <w:rPr>
          <w:color w:val="000001"/>
          <w:sz w:val="28"/>
          <w:szCs w:val="28"/>
        </w:rPr>
        <w:t xml:space="preserve"> (стогования) продукции растениеводства должна быть горизонтальной, свободной от посторонних предметов, иметь подъездные пути и находиться от воздушных линий электропередачи на рассто</w:t>
      </w:r>
      <w:r>
        <w:rPr>
          <w:color w:val="000001"/>
          <w:sz w:val="28"/>
          <w:szCs w:val="28"/>
        </w:rPr>
        <w:t xml:space="preserve">янии не менее </w:t>
      </w:r>
      <w:r w:rsidR="00D11741">
        <w:rPr>
          <w:color w:val="000001"/>
          <w:sz w:val="28"/>
          <w:szCs w:val="28"/>
        </w:rPr>
        <w:br/>
      </w:r>
      <w:r>
        <w:rPr>
          <w:color w:val="000001"/>
          <w:sz w:val="28"/>
          <w:szCs w:val="28"/>
        </w:rPr>
        <w:t>чем 100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 xml:space="preserve">осле завершения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скирды (стога) площадка </w:t>
      </w:r>
      <w:r>
        <w:rPr>
          <w:color w:val="000001"/>
          <w:sz w:val="28"/>
          <w:szCs w:val="28"/>
        </w:rPr>
        <w:t>для размещения</w:t>
      </w:r>
      <w:r w:rsidRPr="00F8561E">
        <w:rPr>
          <w:color w:val="000001"/>
          <w:sz w:val="28"/>
          <w:szCs w:val="28"/>
        </w:rPr>
        <w:t xml:space="preserve"> опах</w:t>
      </w:r>
      <w:r>
        <w:rPr>
          <w:color w:val="000001"/>
          <w:sz w:val="28"/>
          <w:szCs w:val="28"/>
        </w:rPr>
        <w:t xml:space="preserve">ивается </w:t>
      </w:r>
      <w:r w:rsidRPr="00F8561E">
        <w:rPr>
          <w:color w:val="000001"/>
          <w:sz w:val="28"/>
          <w:szCs w:val="28"/>
        </w:rPr>
        <w:t>по периметру полосой, ширин</w:t>
      </w:r>
      <w:r>
        <w:rPr>
          <w:color w:val="000001"/>
          <w:sz w:val="28"/>
          <w:szCs w:val="28"/>
        </w:rPr>
        <w:t>ой не менее 3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в</w:t>
      </w:r>
      <w:r w:rsidRPr="00F8561E">
        <w:rPr>
          <w:color w:val="000001"/>
          <w:sz w:val="28"/>
          <w:szCs w:val="28"/>
        </w:rPr>
        <w:t xml:space="preserve"> гористой местности </w:t>
      </w:r>
      <w:r>
        <w:rPr>
          <w:color w:val="000001"/>
          <w:sz w:val="28"/>
          <w:szCs w:val="28"/>
        </w:rPr>
        <w:t>размещение</w:t>
      </w:r>
      <w:r w:rsidRPr="00F8561E">
        <w:rPr>
          <w:color w:val="000001"/>
          <w:sz w:val="28"/>
          <w:szCs w:val="28"/>
        </w:rPr>
        <w:t xml:space="preserve"> небольших скирд допускается на склонах, при этом площадка для маневрирования транспортных средств</w:t>
      </w:r>
      <w:r w:rsidRPr="00FA642B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располага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выше скирды</w:t>
      </w:r>
      <w:r>
        <w:rPr>
          <w:color w:val="000001"/>
          <w:sz w:val="28"/>
          <w:szCs w:val="28"/>
        </w:rPr>
        <w:t xml:space="preserve"> и имеет </w:t>
      </w:r>
      <w:r w:rsidRPr="00F8561E">
        <w:rPr>
          <w:color w:val="000001"/>
          <w:sz w:val="28"/>
          <w:szCs w:val="28"/>
        </w:rPr>
        <w:t>уклон не более 6°.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Скорость движения транспортных средств на такой площ</w:t>
      </w:r>
      <w:r>
        <w:rPr>
          <w:color w:val="000001"/>
          <w:sz w:val="28"/>
          <w:szCs w:val="28"/>
        </w:rPr>
        <w:t>адке ограничивается 5 км/ч;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запрещается в охранной зоне линий электропередачи складировать или размещать хранилища продукции растениеводства (в том числе временные), скирды и стога.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сена или соломы в скирд или стог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скирдование производится только в светлое время суток и при скорости ветра не более 6 м/с. Скирдовать во время грозы запрещается;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 xml:space="preserve">число </w:t>
      </w:r>
      <w:r>
        <w:rPr>
          <w:color w:val="000001"/>
          <w:sz w:val="28"/>
          <w:szCs w:val="28"/>
        </w:rPr>
        <w:t>работников</w:t>
      </w:r>
      <w:r w:rsidRPr="00F8561E">
        <w:rPr>
          <w:color w:val="000001"/>
          <w:sz w:val="28"/>
          <w:szCs w:val="28"/>
        </w:rPr>
        <w:t>, одновременно находящихся на скирде, не</w:t>
      </w:r>
      <w:r>
        <w:rPr>
          <w:color w:val="000001"/>
          <w:sz w:val="28"/>
          <w:szCs w:val="28"/>
        </w:rPr>
        <w:t xml:space="preserve"> превышает </w:t>
      </w:r>
      <w:r w:rsidRPr="00F8561E">
        <w:rPr>
          <w:color w:val="000001"/>
          <w:sz w:val="28"/>
          <w:szCs w:val="28"/>
        </w:rPr>
        <w:t>шест</w:t>
      </w:r>
      <w:r>
        <w:rPr>
          <w:color w:val="000001"/>
          <w:sz w:val="28"/>
          <w:szCs w:val="28"/>
        </w:rPr>
        <w:t xml:space="preserve">ь человек </w:t>
      </w:r>
      <w:r w:rsidRPr="00F8561E">
        <w:rPr>
          <w:color w:val="000001"/>
          <w:sz w:val="28"/>
          <w:szCs w:val="28"/>
        </w:rPr>
        <w:t>и располага</w:t>
      </w:r>
      <w:r>
        <w:rPr>
          <w:color w:val="000001"/>
          <w:sz w:val="28"/>
          <w:szCs w:val="28"/>
        </w:rPr>
        <w:t xml:space="preserve">ются </w:t>
      </w:r>
      <w:r w:rsidRPr="00F8561E">
        <w:rPr>
          <w:color w:val="000001"/>
          <w:sz w:val="28"/>
          <w:szCs w:val="28"/>
        </w:rPr>
        <w:t>они не ближе 1,5 м от края скирды;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по достижении высоты скирды 2 м вокруг нее выст</w:t>
      </w:r>
      <w:r>
        <w:rPr>
          <w:color w:val="000001"/>
          <w:sz w:val="28"/>
          <w:szCs w:val="28"/>
        </w:rPr>
        <w:t xml:space="preserve">илается </w:t>
      </w:r>
      <w:r w:rsidRPr="00F8561E">
        <w:rPr>
          <w:color w:val="000001"/>
          <w:sz w:val="28"/>
          <w:szCs w:val="28"/>
        </w:rPr>
        <w:t>слой соломы шириной 2 м и толщиной 1 м (для смягчения удара в случае падения работника со скирды);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 xml:space="preserve">при подаче соломы (сена) на скирду стогометателем </w:t>
      </w:r>
      <w:r>
        <w:rPr>
          <w:color w:val="000001"/>
          <w:sz w:val="28"/>
          <w:szCs w:val="28"/>
        </w:rPr>
        <w:t xml:space="preserve">работники располагаются </w:t>
      </w:r>
      <w:r w:rsidRPr="00F8561E">
        <w:rPr>
          <w:color w:val="000001"/>
          <w:sz w:val="28"/>
          <w:szCs w:val="28"/>
        </w:rPr>
        <w:t>не ближе 3 м от разграбельной решетки;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 xml:space="preserve">для подъема </w:t>
      </w:r>
      <w:r>
        <w:rPr>
          <w:color w:val="000001"/>
          <w:sz w:val="28"/>
          <w:szCs w:val="28"/>
        </w:rPr>
        <w:t>работников</w:t>
      </w:r>
      <w:r w:rsidRPr="00F8561E">
        <w:rPr>
          <w:color w:val="000001"/>
          <w:sz w:val="28"/>
          <w:szCs w:val="28"/>
        </w:rPr>
        <w:t xml:space="preserve"> на скирду и их спуска со скирды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использ</w:t>
      </w:r>
      <w:r>
        <w:rPr>
          <w:color w:val="000001"/>
          <w:sz w:val="28"/>
          <w:szCs w:val="28"/>
        </w:rPr>
        <w:t>уются приставные или</w:t>
      </w:r>
      <w:r w:rsidRPr="00F8561E">
        <w:rPr>
          <w:color w:val="000001"/>
          <w:sz w:val="28"/>
          <w:szCs w:val="28"/>
        </w:rPr>
        <w:t xml:space="preserve"> веревочные лестницы, </w:t>
      </w:r>
      <w:r>
        <w:rPr>
          <w:color w:val="000001"/>
          <w:sz w:val="28"/>
          <w:szCs w:val="28"/>
        </w:rPr>
        <w:t>снабженные</w:t>
      </w:r>
      <w:r w:rsidRPr="00F8561E">
        <w:rPr>
          <w:color w:val="000001"/>
          <w:sz w:val="28"/>
          <w:szCs w:val="28"/>
        </w:rPr>
        <w:t xml:space="preserve"> страховочными веревками, </w:t>
      </w:r>
      <w:r>
        <w:rPr>
          <w:color w:val="000001"/>
          <w:sz w:val="28"/>
          <w:szCs w:val="28"/>
        </w:rPr>
        <w:lastRenderedPageBreak/>
        <w:t xml:space="preserve">закрепляемыми в земле </w:t>
      </w:r>
      <w:r w:rsidRPr="00F8561E">
        <w:rPr>
          <w:color w:val="000001"/>
          <w:sz w:val="28"/>
          <w:szCs w:val="28"/>
        </w:rPr>
        <w:t>металлическим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стержн</w:t>
      </w:r>
      <w:r>
        <w:rPr>
          <w:color w:val="000001"/>
          <w:sz w:val="28"/>
          <w:szCs w:val="28"/>
        </w:rPr>
        <w:t>ями</w:t>
      </w:r>
      <w:r w:rsidRPr="00F8561E">
        <w:rPr>
          <w:color w:val="000001"/>
          <w:sz w:val="28"/>
          <w:szCs w:val="28"/>
        </w:rPr>
        <w:t xml:space="preserve"> в нижн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част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скирды с обратной ее стороны</w:t>
      </w:r>
      <w:r>
        <w:rPr>
          <w:color w:val="000001"/>
          <w:sz w:val="28"/>
          <w:szCs w:val="28"/>
        </w:rPr>
        <w:t>. И</w:t>
      </w:r>
      <w:r w:rsidRPr="00F8561E">
        <w:rPr>
          <w:color w:val="000001"/>
          <w:sz w:val="28"/>
          <w:szCs w:val="28"/>
        </w:rPr>
        <w:t xml:space="preserve">спользование стогометателя для подъема работников на скирду и спуска с нее </w:t>
      </w:r>
      <w:r>
        <w:rPr>
          <w:color w:val="000001"/>
          <w:sz w:val="28"/>
          <w:szCs w:val="28"/>
        </w:rPr>
        <w:t>запрещается</w:t>
      </w:r>
      <w:r w:rsidRPr="00F8561E"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 xml:space="preserve">завершение формирования скирды производится с нахождением на ней не более 2 </w:t>
      </w:r>
      <w:r>
        <w:rPr>
          <w:color w:val="000001"/>
          <w:sz w:val="28"/>
          <w:szCs w:val="28"/>
        </w:rPr>
        <w:t>работников</w:t>
      </w:r>
      <w:r w:rsidRPr="00F8561E">
        <w:rPr>
          <w:color w:val="000001"/>
          <w:sz w:val="28"/>
          <w:szCs w:val="28"/>
        </w:rPr>
        <w:t>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Уклон въездов и выездов в места закладки силоса (траншеи, бурты, к</w:t>
      </w:r>
      <w:r>
        <w:rPr>
          <w:color w:val="000001"/>
          <w:sz w:val="28"/>
          <w:szCs w:val="28"/>
        </w:rPr>
        <w:t>урганы) не должен превышать 20°;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Б</w:t>
      </w:r>
      <w:r w:rsidRPr="00F8561E">
        <w:rPr>
          <w:color w:val="000001"/>
          <w:sz w:val="28"/>
          <w:szCs w:val="28"/>
        </w:rPr>
        <w:t>урты и курганы закладываются на горизонтальных участках местности. В гористой местности допу</w:t>
      </w:r>
      <w:r>
        <w:rPr>
          <w:color w:val="000001"/>
          <w:sz w:val="28"/>
          <w:szCs w:val="28"/>
        </w:rPr>
        <w:t xml:space="preserve">скаются </w:t>
      </w:r>
      <w:r w:rsidRPr="00F8561E">
        <w:rPr>
          <w:color w:val="000001"/>
          <w:sz w:val="28"/>
          <w:szCs w:val="28"/>
        </w:rPr>
        <w:t>траншеи на склонах.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Траншеи обвалов</w:t>
      </w:r>
      <w:r>
        <w:rPr>
          <w:color w:val="000001"/>
          <w:sz w:val="28"/>
          <w:szCs w:val="28"/>
        </w:rPr>
        <w:t xml:space="preserve">ываются </w:t>
      </w:r>
      <w:r w:rsidRPr="00F8561E">
        <w:rPr>
          <w:color w:val="000001"/>
          <w:sz w:val="28"/>
          <w:szCs w:val="28"/>
        </w:rPr>
        <w:t>со стороны разгрузки транспортных средств на расстоянии 1 м от края траншеи. Со стороны разгрузки транспортных средств устан</w:t>
      </w:r>
      <w:r>
        <w:rPr>
          <w:color w:val="000001"/>
          <w:sz w:val="28"/>
          <w:szCs w:val="28"/>
        </w:rPr>
        <w:t>авливается предохранительный брус.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Запрещается располагать м</w:t>
      </w:r>
      <w:r w:rsidRPr="00F8561E">
        <w:rPr>
          <w:color w:val="000001"/>
          <w:sz w:val="28"/>
          <w:szCs w:val="28"/>
        </w:rPr>
        <w:t>еста закладки силоса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в непосредственной близости от колодцев и водоемов с питьевой водой и</w:t>
      </w:r>
      <w:r>
        <w:rPr>
          <w:color w:val="000001"/>
          <w:sz w:val="28"/>
          <w:szCs w:val="28"/>
        </w:rPr>
        <w:t xml:space="preserve"> в охранных зонах л</w:t>
      </w:r>
      <w:r w:rsidRPr="00F8561E">
        <w:rPr>
          <w:color w:val="000001"/>
          <w:sz w:val="28"/>
          <w:szCs w:val="28"/>
        </w:rPr>
        <w:t>ини</w:t>
      </w:r>
      <w:r>
        <w:rPr>
          <w:color w:val="000001"/>
          <w:sz w:val="28"/>
          <w:szCs w:val="28"/>
        </w:rPr>
        <w:t>й</w:t>
      </w:r>
      <w:r w:rsidRPr="00F8561E">
        <w:rPr>
          <w:color w:val="000001"/>
          <w:sz w:val="28"/>
          <w:szCs w:val="28"/>
        </w:rPr>
        <w:t xml:space="preserve"> электропередачи.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рулонов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тюков</w:t>
      </w:r>
      <w:r>
        <w:rPr>
          <w:color w:val="000001"/>
          <w:sz w:val="28"/>
          <w:szCs w:val="28"/>
        </w:rPr>
        <w:t xml:space="preserve"> с </w:t>
      </w:r>
      <w:r w:rsidRPr="00F8561E">
        <w:rPr>
          <w:color w:val="000001"/>
          <w:sz w:val="28"/>
          <w:szCs w:val="28"/>
        </w:rPr>
        <w:t>продукци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в штабеля с помощью грузоподъемных </w:t>
      </w:r>
      <w:r>
        <w:rPr>
          <w:color w:val="000001"/>
          <w:sz w:val="28"/>
          <w:szCs w:val="28"/>
        </w:rPr>
        <w:t>машин</w:t>
      </w:r>
      <w:r w:rsidRPr="00F8561E">
        <w:rPr>
          <w:color w:val="000001"/>
          <w:sz w:val="28"/>
          <w:szCs w:val="28"/>
        </w:rPr>
        <w:t xml:space="preserve"> нахождение работников в зоне работы машин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плодоовощной продукции</w:t>
      </w:r>
      <w:r>
        <w:rPr>
          <w:color w:val="000001"/>
          <w:sz w:val="28"/>
          <w:szCs w:val="28"/>
        </w:rPr>
        <w:t xml:space="preserve"> в хранилище необходимо соблюдать </w:t>
      </w:r>
      <w:r w:rsidRPr="00F8561E">
        <w:rPr>
          <w:color w:val="000001"/>
          <w:sz w:val="28"/>
          <w:szCs w:val="28"/>
        </w:rPr>
        <w:t>следующие</w:t>
      </w:r>
      <w:r>
        <w:rPr>
          <w:color w:val="000001"/>
          <w:sz w:val="28"/>
          <w:szCs w:val="28"/>
        </w:rPr>
        <w:t xml:space="preserve"> требования</w:t>
      </w:r>
      <w:r w:rsidRPr="00F8561E">
        <w:rPr>
          <w:color w:val="000001"/>
          <w:sz w:val="28"/>
          <w:szCs w:val="28"/>
        </w:rPr>
        <w:t>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расстояние от низа выступающих конструкций хранилища до верха на</w:t>
      </w:r>
      <w:r>
        <w:rPr>
          <w:color w:val="000001"/>
          <w:sz w:val="28"/>
          <w:szCs w:val="28"/>
        </w:rPr>
        <w:t>сыпи составляет не менее 0,8 м,</w:t>
      </w:r>
      <w:r w:rsidRPr="00F8561E">
        <w:rPr>
          <w:color w:val="000001"/>
          <w:sz w:val="28"/>
          <w:szCs w:val="28"/>
        </w:rPr>
        <w:t xml:space="preserve"> до верха штабеля - не менее 0,3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расстояние штабеля от стены, колонны, батареи</w:t>
      </w:r>
      <w:r>
        <w:rPr>
          <w:color w:val="000001"/>
          <w:sz w:val="28"/>
          <w:szCs w:val="28"/>
        </w:rPr>
        <w:t xml:space="preserve"> составляет не менее 0,6 м в хранилище и </w:t>
      </w:r>
      <w:r w:rsidRPr="00F8561E">
        <w:rPr>
          <w:color w:val="000001"/>
          <w:sz w:val="28"/>
          <w:szCs w:val="28"/>
        </w:rPr>
        <w:t>0,3 м - в холодильнике;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расстояние в штабеле между ящиками</w:t>
      </w:r>
      <w:r>
        <w:rPr>
          <w:color w:val="000001"/>
          <w:sz w:val="28"/>
          <w:szCs w:val="28"/>
        </w:rPr>
        <w:t xml:space="preserve"> составляет </w:t>
      </w:r>
      <w:r w:rsidRPr="00F8561E">
        <w:rPr>
          <w:color w:val="000001"/>
          <w:sz w:val="28"/>
          <w:szCs w:val="28"/>
        </w:rPr>
        <w:t>не менее 0,02 м, между поддонами ящичными - не менее 0,05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 xml:space="preserve">высота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россыпью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t xml:space="preserve">не более: </w:t>
      </w:r>
      <w:r>
        <w:rPr>
          <w:color w:val="000001"/>
          <w:sz w:val="28"/>
          <w:szCs w:val="28"/>
        </w:rPr>
        <w:t xml:space="preserve">для </w:t>
      </w:r>
      <w:r w:rsidRPr="00F8561E">
        <w:rPr>
          <w:color w:val="000001"/>
          <w:sz w:val="28"/>
          <w:szCs w:val="28"/>
        </w:rPr>
        <w:t>картофеля - 5 м, капусты кочанной, моркови - 3 м, свеклы - 4 м, лука-репки - 3,5 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 xml:space="preserve">высота </w:t>
      </w:r>
      <w:r>
        <w:rPr>
          <w:color w:val="000001"/>
          <w:sz w:val="28"/>
          <w:szCs w:val="28"/>
        </w:rPr>
        <w:t>размещения</w:t>
      </w:r>
      <w:r w:rsidRPr="00F8561E">
        <w:rPr>
          <w:color w:val="000001"/>
          <w:sz w:val="28"/>
          <w:szCs w:val="28"/>
        </w:rPr>
        <w:t xml:space="preserve"> в таре</w:t>
      </w:r>
      <w:r>
        <w:rPr>
          <w:color w:val="000001"/>
          <w:sz w:val="28"/>
          <w:szCs w:val="28"/>
        </w:rPr>
        <w:t xml:space="preserve"> составляет </w:t>
      </w:r>
      <w:r w:rsidRPr="00F8561E">
        <w:rPr>
          <w:color w:val="000001"/>
          <w:sz w:val="28"/>
          <w:szCs w:val="28"/>
        </w:rPr>
        <w:t xml:space="preserve">не более: </w:t>
      </w:r>
      <w:r>
        <w:rPr>
          <w:color w:val="000001"/>
          <w:sz w:val="28"/>
          <w:szCs w:val="28"/>
        </w:rPr>
        <w:t xml:space="preserve">для </w:t>
      </w:r>
      <w:r w:rsidRPr="00F8561E">
        <w:rPr>
          <w:color w:val="000001"/>
          <w:sz w:val="28"/>
          <w:szCs w:val="28"/>
        </w:rPr>
        <w:t>картофеля, капусты кочанной, свеклы - 4,6 м, моркови, лука-репки, яблок, груш - 5,0 м, томатов, винограда, бахчевых - 4,5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масса плодоовощной продукции, размещаемой в контейнерах, при погрузке в камеры хранения составляет (на 1 м объема камеры) не более: 0,5 тонны - </w:t>
      </w:r>
      <w:r w:rsidRPr="00F8561E">
        <w:rPr>
          <w:color w:val="000001"/>
          <w:sz w:val="28"/>
          <w:szCs w:val="28"/>
        </w:rPr>
        <w:t xml:space="preserve">для картофеля; </w:t>
      </w:r>
      <w:r>
        <w:rPr>
          <w:color w:val="000001"/>
          <w:sz w:val="28"/>
          <w:szCs w:val="28"/>
        </w:rPr>
        <w:t xml:space="preserve">0,3 тонны - </w:t>
      </w:r>
      <w:r w:rsidRPr="00F8561E">
        <w:rPr>
          <w:color w:val="000001"/>
          <w:sz w:val="28"/>
          <w:szCs w:val="28"/>
        </w:rPr>
        <w:t xml:space="preserve">для капусты кочанной; </w:t>
      </w:r>
      <w:r>
        <w:rPr>
          <w:color w:val="000001"/>
          <w:sz w:val="28"/>
          <w:szCs w:val="28"/>
        </w:rPr>
        <w:t xml:space="preserve">0,345 тонны - </w:t>
      </w:r>
      <w:r w:rsidRPr="00F8561E">
        <w:rPr>
          <w:color w:val="000001"/>
          <w:sz w:val="28"/>
          <w:szCs w:val="28"/>
        </w:rPr>
        <w:t xml:space="preserve">для моркови; </w:t>
      </w:r>
      <w:r w:rsidR="00D11741">
        <w:rPr>
          <w:color w:val="000001"/>
          <w:sz w:val="28"/>
          <w:szCs w:val="28"/>
        </w:rPr>
        <w:br/>
      </w:r>
      <w:r>
        <w:rPr>
          <w:color w:val="000001"/>
          <w:sz w:val="28"/>
          <w:szCs w:val="28"/>
        </w:rPr>
        <w:t xml:space="preserve">0,46 тонны - </w:t>
      </w:r>
      <w:r w:rsidRPr="00F8561E">
        <w:rPr>
          <w:color w:val="000001"/>
          <w:sz w:val="28"/>
          <w:szCs w:val="28"/>
        </w:rPr>
        <w:t xml:space="preserve">для свеклы; </w:t>
      </w:r>
      <w:r>
        <w:rPr>
          <w:color w:val="000001"/>
          <w:sz w:val="28"/>
          <w:szCs w:val="28"/>
        </w:rPr>
        <w:t xml:space="preserve">0,38 тонны - </w:t>
      </w:r>
      <w:r w:rsidRPr="00F8561E">
        <w:rPr>
          <w:color w:val="000001"/>
          <w:sz w:val="28"/>
          <w:szCs w:val="28"/>
        </w:rPr>
        <w:t xml:space="preserve">для лука-репки; </w:t>
      </w:r>
      <w:r>
        <w:rPr>
          <w:color w:val="000001"/>
          <w:sz w:val="28"/>
          <w:szCs w:val="28"/>
        </w:rPr>
        <w:t xml:space="preserve">0,29 тонны - </w:t>
      </w:r>
      <w:r w:rsidRPr="00F8561E">
        <w:rPr>
          <w:color w:val="000001"/>
          <w:sz w:val="28"/>
          <w:szCs w:val="28"/>
        </w:rPr>
        <w:t xml:space="preserve">для яблок, груш; </w:t>
      </w:r>
      <w:r>
        <w:rPr>
          <w:color w:val="000001"/>
          <w:sz w:val="28"/>
          <w:szCs w:val="28"/>
        </w:rPr>
        <w:t xml:space="preserve">0,4 тонны - </w:t>
      </w:r>
      <w:r w:rsidRPr="00F8561E">
        <w:rPr>
          <w:color w:val="000001"/>
          <w:sz w:val="28"/>
          <w:szCs w:val="28"/>
        </w:rPr>
        <w:t>для бахчевых</w:t>
      </w:r>
      <w:r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7)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 растениеводства в ящиках и мешках, не сформированн</w:t>
      </w:r>
      <w:r>
        <w:rPr>
          <w:color w:val="000001"/>
          <w:sz w:val="28"/>
          <w:szCs w:val="28"/>
        </w:rPr>
        <w:t>ую</w:t>
      </w:r>
      <w:r w:rsidRPr="00F8561E">
        <w:rPr>
          <w:color w:val="000001"/>
          <w:sz w:val="28"/>
          <w:szCs w:val="28"/>
        </w:rPr>
        <w:t xml:space="preserve"> в пакеты, необходимо </w:t>
      </w:r>
      <w:r>
        <w:rPr>
          <w:color w:val="000001"/>
          <w:sz w:val="28"/>
          <w:szCs w:val="28"/>
        </w:rPr>
        <w:t>размещать</w:t>
      </w:r>
      <w:r w:rsidRPr="00F8561E">
        <w:rPr>
          <w:color w:val="000001"/>
          <w:sz w:val="28"/>
          <w:szCs w:val="28"/>
        </w:rPr>
        <w:t xml:space="preserve"> в штабеля вперевязку. Для устойчивости штабелей следует через каждые 2 ряда ящиков прокладывать рейки, а через каждые 5 рядов мешков </w:t>
      </w:r>
      <w:r>
        <w:rPr>
          <w:color w:val="000001"/>
          <w:sz w:val="28"/>
          <w:szCs w:val="28"/>
        </w:rPr>
        <w:t>– доски;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8) размещение</w:t>
      </w:r>
      <w:r w:rsidRPr="00F8561E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и</w:t>
      </w:r>
      <w:r w:rsidRPr="00F8561E">
        <w:rPr>
          <w:color w:val="000001"/>
          <w:sz w:val="28"/>
          <w:szCs w:val="28"/>
        </w:rPr>
        <w:t xml:space="preserve"> растениеводства в бумажных мешках следует производить с прокладкой досок между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ряд</w:t>
      </w:r>
      <w:r>
        <w:rPr>
          <w:color w:val="000001"/>
          <w:sz w:val="28"/>
          <w:szCs w:val="28"/>
        </w:rPr>
        <w:t>ами</w:t>
      </w:r>
      <w:r w:rsidRPr="00F8561E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При ручной укладке мешков в штабель может быть уложено не более 8 рядов, при механизированной укладке </w:t>
      </w:r>
      <w:r>
        <w:rPr>
          <w:color w:val="000001"/>
          <w:sz w:val="28"/>
          <w:szCs w:val="28"/>
        </w:rPr>
        <w:t>– не более 12;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9) п</w:t>
      </w:r>
      <w:r w:rsidRPr="00F8561E">
        <w:rPr>
          <w:color w:val="000001"/>
          <w:sz w:val="28"/>
          <w:szCs w:val="28"/>
        </w:rPr>
        <w:t xml:space="preserve">ри </w:t>
      </w:r>
      <w:r>
        <w:rPr>
          <w:color w:val="000001"/>
          <w:sz w:val="28"/>
          <w:szCs w:val="28"/>
        </w:rPr>
        <w:t>размещении</w:t>
      </w:r>
      <w:r w:rsidRPr="00F8561E">
        <w:rPr>
          <w:color w:val="000001"/>
          <w:sz w:val="28"/>
          <w:szCs w:val="28"/>
        </w:rPr>
        <w:t xml:space="preserve"> ящиков с плодами на поддонах длина штабелей </w:t>
      </w:r>
      <w:r>
        <w:rPr>
          <w:color w:val="000001"/>
          <w:sz w:val="28"/>
          <w:szCs w:val="28"/>
        </w:rPr>
        <w:t xml:space="preserve">составляет </w:t>
      </w:r>
      <w:r w:rsidRPr="00F8561E">
        <w:rPr>
          <w:color w:val="000001"/>
          <w:sz w:val="28"/>
          <w:szCs w:val="28"/>
        </w:rPr>
        <w:lastRenderedPageBreak/>
        <w:t xml:space="preserve">не более 10 м, высота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не более 4 м.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Ящики с овощами и фруктами при ручной укладке в штабель допускается устанавливать высото</w:t>
      </w:r>
      <w:r>
        <w:rPr>
          <w:color w:val="000001"/>
          <w:sz w:val="28"/>
          <w:szCs w:val="28"/>
        </w:rPr>
        <w:t>й не более 1,5 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10) б</w:t>
      </w:r>
      <w:r w:rsidRPr="00F8561E">
        <w:rPr>
          <w:color w:val="000001"/>
          <w:sz w:val="28"/>
          <w:szCs w:val="28"/>
        </w:rPr>
        <w:t>очки</w:t>
      </w:r>
      <w:r>
        <w:rPr>
          <w:color w:val="000001"/>
          <w:sz w:val="28"/>
          <w:szCs w:val="28"/>
        </w:rPr>
        <w:t xml:space="preserve"> с п</w:t>
      </w:r>
      <w:r w:rsidRPr="00F8561E">
        <w:rPr>
          <w:color w:val="000001"/>
          <w:sz w:val="28"/>
          <w:szCs w:val="28"/>
        </w:rPr>
        <w:t>родукци</w:t>
      </w:r>
      <w:r>
        <w:rPr>
          <w:color w:val="000001"/>
          <w:sz w:val="28"/>
          <w:szCs w:val="28"/>
        </w:rPr>
        <w:t>ей</w:t>
      </w:r>
      <w:r w:rsidRPr="00F8561E">
        <w:rPr>
          <w:color w:val="000001"/>
          <w:sz w:val="28"/>
          <w:szCs w:val="28"/>
        </w:rPr>
        <w:t xml:space="preserve"> растениеводства </w:t>
      </w:r>
      <w:r>
        <w:rPr>
          <w:color w:val="000001"/>
          <w:sz w:val="28"/>
          <w:szCs w:val="28"/>
        </w:rPr>
        <w:t xml:space="preserve">размещаются </w:t>
      </w:r>
      <w:r w:rsidRPr="00F8561E">
        <w:rPr>
          <w:color w:val="000001"/>
          <w:sz w:val="28"/>
          <w:szCs w:val="28"/>
        </w:rPr>
        <w:t xml:space="preserve">в штабеля в горизонтальном положении (лежа) не более чем в 3 ряда в виде усеченной пирамиды с прокладкой досок между каждым рядом и подклиниванием всех крайних рядов.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установке бочек стоя допускается укладка не более чем в 2 ряда в перевязку с прокладкой равных по толщине досок между рядами.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Малогабаритные бочки массой до 100 кг допускается </w:t>
      </w:r>
      <w:r>
        <w:rPr>
          <w:color w:val="000001"/>
          <w:sz w:val="28"/>
          <w:szCs w:val="28"/>
        </w:rPr>
        <w:t>размещать</w:t>
      </w:r>
      <w:r w:rsidRPr="00F8561E">
        <w:rPr>
          <w:color w:val="000001"/>
          <w:sz w:val="28"/>
          <w:szCs w:val="28"/>
        </w:rPr>
        <w:t xml:space="preserve"> лежа </w:t>
      </w:r>
      <w:r w:rsidR="00D11741">
        <w:rPr>
          <w:color w:val="000001"/>
          <w:sz w:val="28"/>
          <w:szCs w:val="28"/>
        </w:rPr>
        <w:br/>
      </w:r>
      <w:r w:rsidRPr="00F8561E">
        <w:rPr>
          <w:color w:val="000001"/>
          <w:sz w:val="28"/>
          <w:szCs w:val="28"/>
        </w:rPr>
        <w:t xml:space="preserve">в 6 рядов, массой от 100 до 150 кг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не более чем в 4 ряда.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Пыль с пола помещений как</w:t>
      </w:r>
      <w:r w:rsidRPr="00804C1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тарного</w:t>
      </w:r>
      <w:r w:rsidRPr="00804C17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так и бестарного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хранения муки, крупы, зерна, сахара убира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 xml:space="preserve">тся не реже одного раза в смену, со стен </w:t>
      </w:r>
      <w:r>
        <w:rPr>
          <w:color w:val="000001"/>
          <w:sz w:val="28"/>
          <w:szCs w:val="28"/>
        </w:rPr>
        <w:t>–</w:t>
      </w:r>
      <w:r w:rsidRPr="00F8561E">
        <w:rPr>
          <w:color w:val="000001"/>
          <w:sz w:val="28"/>
          <w:szCs w:val="28"/>
        </w:rPr>
        <w:t xml:space="preserve"> по мере накопления.</w:t>
      </w:r>
    </w:p>
    <w:p w:rsidR="000B5A00" w:rsidRPr="005633D2" w:rsidRDefault="000B5A00" w:rsidP="000B5A00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>При размещении пестицидов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5633D2">
        <w:rPr>
          <w:rFonts w:ascii="Times New Roman" w:hAnsi="Times New Roman"/>
          <w:sz w:val="28"/>
          <w:szCs w:val="28"/>
        </w:rPr>
        <w:t>соблюдать следующие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5633D2">
        <w:rPr>
          <w:rFonts w:ascii="Times New Roman" w:hAnsi="Times New Roman"/>
          <w:sz w:val="28"/>
          <w:szCs w:val="28"/>
        </w:rPr>
        <w:t xml:space="preserve">: </w:t>
      </w:r>
    </w:p>
    <w:p w:rsidR="000B5A00" w:rsidRPr="005633D2" w:rsidRDefault="000B5A00" w:rsidP="000B5A00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633D2">
        <w:rPr>
          <w:rFonts w:ascii="Times New Roman" w:hAnsi="Times New Roman"/>
          <w:sz w:val="28"/>
          <w:szCs w:val="28"/>
        </w:rPr>
        <w:t>) пестициды следует размещать в штабелях, на поддонах и стеллажах;</w:t>
      </w:r>
    </w:p>
    <w:p w:rsidR="000B5A00" w:rsidRPr="005633D2" w:rsidRDefault="000B5A00" w:rsidP="000B5A00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>2) в</w:t>
      </w:r>
      <w:r w:rsidRPr="005633D2">
        <w:rPr>
          <w:rFonts w:ascii="Times New Roman" w:hAnsi="Times New Roman"/>
          <w:spacing w:val="-1"/>
          <w:sz w:val="28"/>
          <w:szCs w:val="28"/>
        </w:rPr>
        <w:t>ысота штабеля при хранении п</w:t>
      </w:r>
      <w:r w:rsidRPr="005633D2">
        <w:rPr>
          <w:rFonts w:ascii="Times New Roman" w:hAnsi="Times New Roman"/>
          <w:sz w:val="28"/>
          <w:szCs w:val="28"/>
        </w:rPr>
        <w:t xml:space="preserve">естицидов </w:t>
      </w:r>
      <w:r w:rsidRPr="005633D2">
        <w:rPr>
          <w:rFonts w:ascii="Times New Roman" w:hAnsi="Times New Roman"/>
          <w:spacing w:val="-1"/>
          <w:sz w:val="28"/>
          <w:szCs w:val="28"/>
        </w:rPr>
        <w:t xml:space="preserve">в мешках, металлических барабанах, бочках вместимостью не менее 5 л, картонных и полимерных коробках, ящиках, флягах </w:t>
      </w:r>
      <w:r w:rsidRPr="005633D2">
        <w:rPr>
          <w:rFonts w:ascii="Times New Roman" w:hAnsi="Times New Roman"/>
          <w:sz w:val="28"/>
          <w:szCs w:val="28"/>
        </w:rPr>
        <w:t>допускается в три ряда. При использовании стеллажей высота складирования может быть увеличена;</w:t>
      </w:r>
    </w:p>
    <w:p w:rsidR="000B5A00" w:rsidRPr="005633D2" w:rsidRDefault="000B5A00" w:rsidP="000B5A00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 xml:space="preserve">3) минимальное расстояние между размещенными пестицидами (грузом)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633D2">
        <w:rPr>
          <w:rFonts w:ascii="Times New Roman" w:hAnsi="Times New Roman"/>
          <w:sz w:val="28"/>
          <w:szCs w:val="28"/>
        </w:rPr>
        <w:t xml:space="preserve">не </w:t>
      </w:r>
      <w:r w:rsidRPr="005633D2">
        <w:rPr>
          <w:rFonts w:ascii="Times New Roman" w:hAnsi="Times New Roman"/>
          <w:spacing w:val="-2"/>
          <w:sz w:val="28"/>
          <w:szCs w:val="28"/>
        </w:rPr>
        <w:t>менее 0,8 м, между перекрытием и грузом - 1 м, между светильником и грузом - 0,5 м;</w:t>
      </w:r>
    </w:p>
    <w:p w:rsidR="000B5A00" w:rsidRPr="005633D2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5633D2">
        <w:rPr>
          <w:spacing w:val="-2"/>
          <w:sz w:val="28"/>
          <w:szCs w:val="28"/>
        </w:rPr>
        <w:t>4) запрещается хранить п</w:t>
      </w:r>
      <w:r w:rsidRPr="005633D2">
        <w:rPr>
          <w:sz w:val="28"/>
          <w:szCs w:val="28"/>
        </w:rPr>
        <w:t>естициды навалом.</w:t>
      </w:r>
    </w:p>
    <w:p w:rsidR="000B5A00" w:rsidRPr="005633D2" w:rsidRDefault="000B5A00" w:rsidP="000B5A00">
      <w:pPr>
        <w:pStyle w:val="1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>При размещении лекарственных средств</w:t>
      </w:r>
      <w:r>
        <w:rPr>
          <w:rFonts w:ascii="Times New Roman" w:hAnsi="Times New Roman"/>
          <w:sz w:val="28"/>
          <w:szCs w:val="28"/>
        </w:rPr>
        <w:t xml:space="preserve"> необходимо соблюдать </w:t>
      </w:r>
      <w:r w:rsidRPr="005633D2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требования</w:t>
      </w:r>
      <w:r w:rsidRPr="005633D2">
        <w:rPr>
          <w:rFonts w:ascii="Times New Roman" w:hAnsi="Times New Roman"/>
          <w:sz w:val="28"/>
          <w:szCs w:val="28"/>
        </w:rPr>
        <w:t xml:space="preserve">: </w:t>
      </w:r>
    </w:p>
    <w:p w:rsidR="000B5A00" w:rsidRPr="004715D5" w:rsidRDefault="000B5A00" w:rsidP="004715D5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3D2">
        <w:rPr>
          <w:rFonts w:ascii="Times New Roman" w:hAnsi="Times New Roman"/>
          <w:sz w:val="28"/>
          <w:szCs w:val="28"/>
        </w:rPr>
        <w:t xml:space="preserve">1) </w:t>
      </w:r>
      <w:r w:rsidRPr="004715D5">
        <w:rPr>
          <w:rFonts w:ascii="Times New Roman" w:hAnsi="Times New Roman"/>
          <w:sz w:val="28"/>
          <w:szCs w:val="28"/>
        </w:rPr>
        <w:t xml:space="preserve">стеллажи для размещения лекарственных средств устанавливаются на расстоянии 0,25 м от пола и стен, ширина стеллажей не должна превышать 1 м и иметь, в случае хранения фармацевтических субстанций, отбортовки не менее </w:t>
      </w:r>
      <w:r w:rsidR="00D11741">
        <w:rPr>
          <w:rFonts w:ascii="Times New Roman" w:hAnsi="Times New Roman"/>
          <w:sz w:val="28"/>
          <w:szCs w:val="28"/>
        </w:rPr>
        <w:br/>
      </w:r>
      <w:r w:rsidRPr="004715D5">
        <w:rPr>
          <w:rFonts w:ascii="Times New Roman" w:hAnsi="Times New Roman"/>
          <w:sz w:val="28"/>
          <w:szCs w:val="28"/>
        </w:rPr>
        <w:t xml:space="preserve">0,25 м; </w:t>
      </w:r>
    </w:p>
    <w:p w:rsidR="000B5A00" w:rsidRPr="004715D5" w:rsidRDefault="004715D5" w:rsidP="004715D5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D5">
        <w:rPr>
          <w:rFonts w:ascii="Times New Roman" w:hAnsi="Times New Roman"/>
          <w:sz w:val="28"/>
          <w:szCs w:val="28"/>
        </w:rPr>
        <w:t>2</w:t>
      </w:r>
      <w:r w:rsidR="000B5A00" w:rsidRPr="004715D5">
        <w:rPr>
          <w:rFonts w:ascii="Times New Roman" w:hAnsi="Times New Roman"/>
          <w:sz w:val="28"/>
          <w:szCs w:val="28"/>
        </w:rPr>
        <w:t>) продольные проходы между стеллажами составляют не менее 1,35 м;</w:t>
      </w:r>
    </w:p>
    <w:p w:rsidR="000B5A00" w:rsidRPr="005633D2" w:rsidRDefault="004715D5" w:rsidP="000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A00" w:rsidRPr="005633D2">
        <w:rPr>
          <w:sz w:val="28"/>
          <w:szCs w:val="28"/>
        </w:rPr>
        <w:t xml:space="preserve">) при ручном способе погрузочно-разгрузочных работ высота укладки лекарственных средств </w:t>
      </w:r>
      <w:r w:rsidR="000B5A00">
        <w:rPr>
          <w:sz w:val="28"/>
          <w:szCs w:val="28"/>
        </w:rPr>
        <w:t xml:space="preserve">составляет </w:t>
      </w:r>
      <w:r w:rsidR="000B5A00" w:rsidRPr="005633D2">
        <w:rPr>
          <w:sz w:val="28"/>
          <w:szCs w:val="28"/>
        </w:rPr>
        <w:t xml:space="preserve">не </w:t>
      </w:r>
      <w:r w:rsidR="000B5A00">
        <w:rPr>
          <w:sz w:val="28"/>
          <w:szCs w:val="28"/>
        </w:rPr>
        <w:t xml:space="preserve">более </w:t>
      </w:r>
      <w:r w:rsidR="000B5A00" w:rsidRPr="005633D2">
        <w:rPr>
          <w:sz w:val="28"/>
          <w:szCs w:val="28"/>
        </w:rPr>
        <w:t>1,5 м.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0B5A00" w:rsidRDefault="00E93EF2" w:rsidP="000B5A00">
      <w:pPr>
        <w:pStyle w:val="FORMATTEXT"/>
        <w:suppressAutoHyphens/>
        <w:ind w:firstLine="709"/>
        <w:jc w:val="center"/>
        <w:outlineLvl w:val="0"/>
        <w:rPr>
          <w:color w:val="000001"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B5A00">
        <w:rPr>
          <w:sz w:val="28"/>
          <w:szCs w:val="28"/>
          <w:lang w:val="en-US"/>
        </w:rPr>
        <w:t>III</w:t>
      </w:r>
      <w:r w:rsidR="000B5A00">
        <w:rPr>
          <w:color w:val="000001"/>
          <w:sz w:val="28"/>
          <w:szCs w:val="28"/>
        </w:rPr>
        <w:t xml:space="preserve">. </w:t>
      </w:r>
      <w:r w:rsidR="000B5A00" w:rsidRPr="00366A68">
        <w:rPr>
          <w:sz w:val="28"/>
          <w:szCs w:val="28"/>
        </w:rPr>
        <w:t>Т</w:t>
      </w:r>
      <w:r w:rsidR="000B5A00">
        <w:rPr>
          <w:sz w:val="28"/>
          <w:szCs w:val="28"/>
        </w:rPr>
        <w:t>ребования охраны труда при работе с опасными грузами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Pr="00366A68">
        <w:rPr>
          <w:sz w:val="28"/>
          <w:szCs w:val="28"/>
        </w:rPr>
        <w:t>огрузк</w:t>
      </w:r>
      <w:r>
        <w:rPr>
          <w:sz w:val="28"/>
          <w:szCs w:val="28"/>
        </w:rPr>
        <w:t>е, транспортировке и перемещении, а также разгрузке</w:t>
      </w:r>
      <w:r w:rsidRPr="00366A6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размещении </w:t>
      </w:r>
      <w:r w:rsidRPr="00366A68">
        <w:rPr>
          <w:sz w:val="28"/>
          <w:szCs w:val="28"/>
        </w:rPr>
        <w:t>опасных грузов</w:t>
      </w:r>
      <w:r>
        <w:rPr>
          <w:sz w:val="28"/>
          <w:szCs w:val="28"/>
        </w:rPr>
        <w:t xml:space="preserve"> необходимо соблюдать следующие требования: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92B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6A68">
        <w:rPr>
          <w:sz w:val="28"/>
          <w:szCs w:val="28"/>
        </w:rPr>
        <w:t>огрузк</w:t>
      </w:r>
      <w:r>
        <w:rPr>
          <w:sz w:val="28"/>
          <w:szCs w:val="28"/>
        </w:rPr>
        <w:t xml:space="preserve">а, транспортировка и перемещение, а также разгрузка и размещение </w:t>
      </w:r>
      <w:r w:rsidRPr="00366A68">
        <w:rPr>
          <w:sz w:val="28"/>
          <w:szCs w:val="28"/>
        </w:rPr>
        <w:t>опасных грузов</w:t>
      </w:r>
      <w:r>
        <w:rPr>
          <w:sz w:val="28"/>
          <w:szCs w:val="28"/>
        </w:rPr>
        <w:t xml:space="preserve"> осуществляются согласно </w:t>
      </w:r>
      <w:r w:rsidRPr="00366A68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технической</w:t>
      </w:r>
      <w:r w:rsidRPr="00366A68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заводов-изготовителей</w:t>
      </w:r>
      <w:r w:rsidRPr="00366A68">
        <w:rPr>
          <w:sz w:val="28"/>
          <w:szCs w:val="28"/>
        </w:rPr>
        <w:t xml:space="preserve"> на эти грузы</w:t>
      </w:r>
      <w:r>
        <w:rPr>
          <w:sz w:val="28"/>
          <w:szCs w:val="28"/>
        </w:rPr>
        <w:t>, подтверждающим классификацию опасных грузов по видам и степени опасности и содержащим указания по соблюдению мер безопасности;</w:t>
      </w:r>
    </w:p>
    <w:p w:rsidR="000B5A00" w:rsidRPr="00366A68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366A68">
        <w:rPr>
          <w:sz w:val="28"/>
          <w:szCs w:val="28"/>
        </w:rPr>
        <w:t>е допускается производство погрузочно-разгрузочных работ</w:t>
      </w:r>
      <w:r>
        <w:rPr>
          <w:sz w:val="28"/>
          <w:szCs w:val="28"/>
        </w:rPr>
        <w:t xml:space="preserve"> </w:t>
      </w:r>
      <w:r w:rsidRPr="00366A68">
        <w:rPr>
          <w:sz w:val="28"/>
          <w:szCs w:val="28"/>
        </w:rPr>
        <w:t>опасны</w:t>
      </w:r>
      <w:r>
        <w:rPr>
          <w:sz w:val="28"/>
          <w:szCs w:val="28"/>
        </w:rPr>
        <w:t xml:space="preserve">х </w:t>
      </w:r>
      <w:r w:rsidRPr="00366A68">
        <w:rPr>
          <w:sz w:val="28"/>
          <w:szCs w:val="28"/>
        </w:rPr>
        <w:lastRenderedPageBreak/>
        <w:t>груз</w:t>
      </w:r>
      <w:r>
        <w:rPr>
          <w:sz w:val="28"/>
          <w:szCs w:val="28"/>
        </w:rPr>
        <w:t>ов</w:t>
      </w:r>
      <w:r w:rsidRPr="00366A68">
        <w:rPr>
          <w:sz w:val="28"/>
          <w:szCs w:val="28"/>
        </w:rPr>
        <w:t xml:space="preserve"> при неисправности тары и упаковки, а также при отсутствии на них маркировки и </w:t>
      </w:r>
      <w:r>
        <w:rPr>
          <w:sz w:val="28"/>
          <w:szCs w:val="28"/>
        </w:rPr>
        <w:t>предупредительных надписей (</w:t>
      </w:r>
      <w:r w:rsidRPr="00366A68">
        <w:rPr>
          <w:sz w:val="28"/>
          <w:szCs w:val="28"/>
        </w:rPr>
        <w:t>знаков опаснос</w:t>
      </w:r>
      <w:r>
        <w:rPr>
          <w:sz w:val="28"/>
          <w:szCs w:val="28"/>
        </w:rPr>
        <w:t>ти);</w:t>
      </w:r>
    </w:p>
    <w:p w:rsidR="000B5A00" w:rsidRPr="00366A68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Pr="00366A68">
        <w:rPr>
          <w:sz w:val="28"/>
          <w:szCs w:val="28"/>
        </w:rPr>
        <w:t>еста производства погрузочно-разгрузочных работ, средства</w:t>
      </w:r>
      <w:r w:rsidR="005C59B2">
        <w:rPr>
          <w:sz w:val="28"/>
          <w:szCs w:val="28"/>
        </w:rPr>
        <w:t xml:space="preserve"> </w:t>
      </w:r>
      <w:r w:rsidRPr="00366A68">
        <w:rPr>
          <w:sz w:val="28"/>
          <w:szCs w:val="28"/>
        </w:rPr>
        <w:t>транспортиров</w:t>
      </w:r>
      <w:r>
        <w:rPr>
          <w:sz w:val="28"/>
          <w:szCs w:val="28"/>
        </w:rPr>
        <w:t>ки</w:t>
      </w:r>
      <w:r w:rsidRPr="00366A68">
        <w:rPr>
          <w:sz w:val="28"/>
          <w:szCs w:val="28"/>
        </w:rPr>
        <w:t>, грузоподъемное оборудование, применяемые механизмы, инструмент и приспособления, загрязненные ядовитыми (токсичными) веществами, подверга</w:t>
      </w:r>
      <w:r>
        <w:rPr>
          <w:sz w:val="28"/>
          <w:szCs w:val="28"/>
        </w:rPr>
        <w:t>ются очистке, мойке и обезвреживанию;</w:t>
      </w:r>
    </w:p>
    <w:p w:rsidR="000B5A00" w:rsidRPr="00366A68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366A68">
        <w:rPr>
          <w:sz w:val="28"/>
          <w:szCs w:val="28"/>
        </w:rPr>
        <w:t>огрузка опасн</w:t>
      </w:r>
      <w:r>
        <w:rPr>
          <w:sz w:val="28"/>
          <w:szCs w:val="28"/>
        </w:rPr>
        <w:t>ого груза на транспортное средство и его раз</w:t>
      </w:r>
      <w:r w:rsidRPr="00366A68">
        <w:rPr>
          <w:sz w:val="28"/>
          <w:szCs w:val="28"/>
        </w:rPr>
        <w:t>грузка из</w:t>
      </w:r>
      <w:r>
        <w:rPr>
          <w:sz w:val="28"/>
          <w:szCs w:val="28"/>
        </w:rPr>
        <w:t xml:space="preserve"> транспортного средства </w:t>
      </w:r>
      <w:r w:rsidRPr="00366A68">
        <w:rPr>
          <w:sz w:val="28"/>
          <w:szCs w:val="28"/>
        </w:rPr>
        <w:t>производ</w:t>
      </w:r>
      <w:r>
        <w:rPr>
          <w:sz w:val="28"/>
          <w:szCs w:val="28"/>
        </w:rPr>
        <w:t>я</w:t>
      </w:r>
      <w:r w:rsidRPr="00366A68">
        <w:rPr>
          <w:sz w:val="28"/>
          <w:szCs w:val="28"/>
        </w:rPr>
        <w:t>тся только при выключенном двигателе, за исключением случаев налива и слива, производимого с помощью насоса с приводом, установленного на</w:t>
      </w:r>
      <w:r>
        <w:rPr>
          <w:sz w:val="28"/>
          <w:szCs w:val="28"/>
        </w:rPr>
        <w:t xml:space="preserve"> транспортном средстве </w:t>
      </w:r>
      <w:r w:rsidRPr="00366A68">
        <w:rPr>
          <w:sz w:val="28"/>
          <w:szCs w:val="28"/>
        </w:rPr>
        <w:t>и приводимого в действие двигателем</w:t>
      </w:r>
      <w:r>
        <w:rPr>
          <w:sz w:val="28"/>
          <w:szCs w:val="28"/>
        </w:rPr>
        <w:t xml:space="preserve"> транспортного средства</w:t>
      </w:r>
      <w:r w:rsidRPr="00366A68">
        <w:rPr>
          <w:sz w:val="28"/>
          <w:szCs w:val="28"/>
        </w:rPr>
        <w:t>. Водитель</w:t>
      </w:r>
      <w:r>
        <w:rPr>
          <w:sz w:val="28"/>
          <w:szCs w:val="28"/>
        </w:rPr>
        <w:t xml:space="preserve"> транспортного средства</w:t>
      </w:r>
      <w:r w:rsidRPr="00366A68">
        <w:rPr>
          <w:sz w:val="28"/>
          <w:szCs w:val="28"/>
        </w:rPr>
        <w:t xml:space="preserve"> в этом случае находится у места управления насосом.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перевозке сжатых, сжиженных, растворенных под давлением газов и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воспламеняющихся жидкостей запрещается: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курить в кабине и вблизи</w:t>
      </w:r>
      <w:r>
        <w:rPr>
          <w:color w:val="000001"/>
          <w:sz w:val="28"/>
          <w:szCs w:val="28"/>
        </w:rPr>
        <w:t xml:space="preserve"> транспортного средства</w:t>
      </w:r>
      <w:r w:rsidRPr="00F8561E">
        <w:rPr>
          <w:color w:val="000001"/>
          <w:sz w:val="28"/>
          <w:szCs w:val="28"/>
        </w:rPr>
        <w:t>, а также в местах нахождения</w:t>
      </w:r>
      <w:r>
        <w:rPr>
          <w:color w:val="000001"/>
          <w:sz w:val="28"/>
          <w:szCs w:val="28"/>
        </w:rPr>
        <w:t xml:space="preserve"> опасных</w:t>
      </w:r>
      <w:r w:rsidRPr="00F8561E">
        <w:rPr>
          <w:color w:val="000001"/>
          <w:sz w:val="28"/>
          <w:szCs w:val="28"/>
        </w:rPr>
        <w:t xml:space="preserve"> г</w:t>
      </w:r>
      <w:r>
        <w:rPr>
          <w:color w:val="000001"/>
          <w:sz w:val="28"/>
          <w:szCs w:val="28"/>
        </w:rPr>
        <w:t>рузов, ожидающих погрузки или раз</w:t>
      </w:r>
      <w:r w:rsidRPr="00F8561E">
        <w:rPr>
          <w:color w:val="000001"/>
          <w:sz w:val="28"/>
          <w:szCs w:val="28"/>
        </w:rPr>
        <w:t>грузки, на расстоянии менее 10 м от них;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производить </w:t>
      </w:r>
      <w:r w:rsidRPr="00F8561E">
        <w:rPr>
          <w:color w:val="000001"/>
          <w:sz w:val="28"/>
          <w:szCs w:val="28"/>
        </w:rPr>
        <w:t>погрузк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</w:t>
      </w:r>
      <w:r>
        <w:rPr>
          <w:color w:val="000001"/>
          <w:sz w:val="28"/>
          <w:szCs w:val="28"/>
        </w:rPr>
        <w:t>у</w:t>
      </w:r>
      <w:r w:rsidRPr="00F8561E">
        <w:rPr>
          <w:color w:val="000001"/>
          <w:sz w:val="28"/>
          <w:szCs w:val="28"/>
        </w:rPr>
        <w:t xml:space="preserve"> в общественных местах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населенных пункт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 xml:space="preserve"> без разрешения соответствующих органов надзора и контроля следующих веществ: безводной бромистоводородной кислоты, безводной фтористоводородной кислоты, сероводорода, хлора, двуокиси серы и двуокиси азота, хлорокиси углерода (фосгена).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Если по какой-либо причине</w:t>
      </w:r>
      <w:r>
        <w:rPr>
          <w:color w:val="000001"/>
          <w:sz w:val="28"/>
          <w:szCs w:val="28"/>
        </w:rPr>
        <w:t xml:space="preserve"> погрузка или</w:t>
      </w:r>
      <w:r w:rsidRPr="00F8561E">
        <w:rPr>
          <w:color w:val="000001"/>
          <w:sz w:val="28"/>
          <w:szCs w:val="28"/>
        </w:rPr>
        <w:t xml:space="preserve"> разгрузка в</w:t>
      </w:r>
      <w:r>
        <w:rPr>
          <w:color w:val="000001"/>
          <w:sz w:val="28"/>
          <w:szCs w:val="28"/>
        </w:rPr>
        <w:t>ыше</w:t>
      </w:r>
      <w:r w:rsidRPr="00F8561E">
        <w:rPr>
          <w:color w:val="000001"/>
          <w:sz w:val="28"/>
          <w:szCs w:val="28"/>
        </w:rPr>
        <w:t>указанн</w:t>
      </w:r>
      <w:r>
        <w:rPr>
          <w:color w:val="000001"/>
          <w:sz w:val="28"/>
          <w:szCs w:val="28"/>
        </w:rPr>
        <w:t xml:space="preserve">ых веществ </w:t>
      </w:r>
      <w:r w:rsidRPr="00F8561E">
        <w:rPr>
          <w:color w:val="000001"/>
          <w:sz w:val="28"/>
          <w:szCs w:val="28"/>
        </w:rPr>
        <w:t>необходим</w:t>
      </w:r>
      <w:r>
        <w:rPr>
          <w:color w:val="000001"/>
          <w:sz w:val="28"/>
          <w:szCs w:val="28"/>
        </w:rPr>
        <w:t>ы</w:t>
      </w:r>
      <w:r w:rsidRPr="00F8561E">
        <w:rPr>
          <w:color w:val="000001"/>
          <w:sz w:val="28"/>
          <w:szCs w:val="28"/>
        </w:rPr>
        <w:t>, то следует отделить упаковки с</w:t>
      </w:r>
      <w:r>
        <w:rPr>
          <w:color w:val="000001"/>
          <w:sz w:val="28"/>
          <w:szCs w:val="28"/>
        </w:rPr>
        <w:t xml:space="preserve"> вышеуказанными веществами от других </w:t>
      </w:r>
      <w:r w:rsidRPr="00F8561E">
        <w:rPr>
          <w:color w:val="000001"/>
          <w:sz w:val="28"/>
          <w:szCs w:val="28"/>
        </w:rPr>
        <w:t>груз</w:t>
      </w:r>
      <w:r>
        <w:rPr>
          <w:color w:val="000001"/>
          <w:sz w:val="28"/>
          <w:szCs w:val="28"/>
        </w:rPr>
        <w:t>ов</w:t>
      </w:r>
      <w:r w:rsidRPr="00F8561E">
        <w:rPr>
          <w:color w:val="000001"/>
          <w:sz w:val="28"/>
          <w:szCs w:val="28"/>
        </w:rPr>
        <w:t xml:space="preserve"> и обеспечить</w:t>
      </w:r>
      <w:r>
        <w:rPr>
          <w:color w:val="000001"/>
          <w:sz w:val="28"/>
          <w:szCs w:val="28"/>
        </w:rPr>
        <w:t xml:space="preserve"> их</w:t>
      </w:r>
      <w:r w:rsidRPr="00F8561E">
        <w:rPr>
          <w:color w:val="000001"/>
          <w:sz w:val="28"/>
          <w:szCs w:val="28"/>
        </w:rPr>
        <w:t xml:space="preserve"> перемещение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в горизонтальном положении, руководствуясь </w:t>
      </w:r>
      <w:r>
        <w:rPr>
          <w:color w:val="000001"/>
          <w:sz w:val="28"/>
          <w:szCs w:val="28"/>
        </w:rPr>
        <w:t xml:space="preserve">указаниями </w:t>
      </w:r>
      <w:r w:rsidRPr="00F8561E">
        <w:rPr>
          <w:color w:val="000001"/>
          <w:sz w:val="28"/>
          <w:szCs w:val="28"/>
        </w:rPr>
        <w:t>ярлыков.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Транспортиров</w:t>
      </w:r>
      <w:r>
        <w:rPr>
          <w:color w:val="000001"/>
          <w:sz w:val="28"/>
          <w:szCs w:val="28"/>
        </w:rPr>
        <w:t>к</w:t>
      </w:r>
      <w:r w:rsidRPr="00F8561E">
        <w:rPr>
          <w:color w:val="000001"/>
          <w:sz w:val="28"/>
          <w:szCs w:val="28"/>
        </w:rPr>
        <w:t>а легковоспламеняющихся жидкостей и баллонов с газами должн</w:t>
      </w:r>
      <w:r>
        <w:rPr>
          <w:color w:val="000001"/>
          <w:sz w:val="28"/>
          <w:szCs w:val="28"/>
        </w:rPr>
        <w:t>а</w:t>
      </w:r>
      <w:r w:rsidRPr="00F8561E">
        <w:rPr>
          <w:color w:val="000001"/>
          <w:sz w:val="28"/>
          <w:szCs w:val="28"/>
        </w:rPr>
        <w:t xml:space="preserve"> производиться специальными транспортными средствами,</w:t>
      </w:r>
      <w:r w:rsidRPr="006F7376"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оборудованными искроуловителями на выхлопных трубах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t>металлическими цепочками для снятия зарядов статического электричества</w:t>
      </w:r>
      <w:r>
        <w:rPr>
          <w:color w:val="000001"/>
          <w:sz w:val="28"/>
          <w:szCs w:val="28"/>
        </w:rPr>
        <w:t xml:space="preserve">, </w:t>
      </w:r>
      <w:r w:rsidRPr="00F8561E">
        <w:rPr>
          <w:color w:val="000001"/>
          <w:sz w:val="28"/>
          <w:szCs w:val="28"/>
        </w:rPr>
        <w:t>укомплектованными средствами пожаротушения</w:t>
      </w:r>
      <w:r>
        <w:rPr>
          <w:color w:val="000001"/>
          <w:sz w:val="28"/>
          <w:szCs w:val="28"/>
        </w:rPr>
        <w:t xml:space="preserve"> и </w:t>
      </w:r>
      <w:r w:rsidRPr="00F8561E">
        <w:rPr>
          <w:color w:val="000001"/>
          <w:sz w:val="28"/>
          <w:szCs w:val="28"/>
        </w:rPr>
        <w:t>имеющими соответствующие</w:t>
      </w:r>
      <w:r>
        <w:rPr>
          <w:color w:val="000001"/>
          <w:sz w:val="28"/>
          <w:szCs w:val="28"/>
        </w:rPr>
        <w:t xml:space="preserve"> обозначения и</w:t>
      </w:r>
      <w:r w:rsidRPr="00F8561E">
        <w:rPr>
          <w:color w:val="000001"/>
          <w:sz w:val="28"/>
          <w:szCs w:val="28"/>
        </w:rPr>
        <w:t xml:space="preserve"> надписи.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транспортиров</w:t>
      </w:r>
      <w:r>
        <w:rPr>
          <w:color w:val="000001"/>
          <w:sz w:val="28"/>
          <w:szCs w:val="28"/>
        </w:rPr>
        <w:t>ке</w:t>
      </w:r>
      <w:r w:rsidRPr="00F8561E">
        <w:rPr>
          <w:color w:val="000001"/>
          <w:sz w:val="28"/>
          <w:szCs w:val="28"/>
        </w:rPr>
        <w:t xml:space="preserve"> легковоспламеняющихся</w:t>
      </w:r>
      <w:r>
        <w:rPr>
          <w:color w:val="000001"/>
          <w:sz w:val="28"/>
          <w:szCs w:val="28"/>
        </w:rPr>
        <w:t xml:space="preserve"> жидкостей </w:t>
      </w:r>
      <w:r w:rsidRPr="00F8561E">
        <w:rPr>
          <w:color w:val="000001"/>
          <w:sz w:val="28"/>
          <w:szCs w:val="28"/>
        </w:rPr>
        <w:t>в отдельных емкостях, устанавливаемых на транспортное средство, кажд</w:t>
      </w:r>
      <w:r>
        <w:rPr>
          <w:color w:val="000001"/>
          <w:sz w:val="28"/>
          <w:szCs w:val="28"/>
        </w:rPr>
        <w:t>ая</w:t>
      </w:r>
      <w:r w:rsidRPr="00F8561E">
        <w:rPr>
          <w:color w:val="000001"/>
          <w:sz w:val="28"/>
          <w:szCs w:val="28"/>
        </w:rPr>
        <w:t xml:space="preserve"> емкост</w:t>
      </w:r>
      <w:r>
        <w:rPr>
          <w:color w:val="000001"/>
          <w:sz w:val="28"/>
          <w:szCs w:val="28"/>
        </w:rPr>
        <w:t xml:space="preserve">ь оборудуется защитным </w:t>
      </w:r>
      <w:r w:rsidRPr="00F8561E">
        <w:rPr>
          <w:color w:val="000001"/>
          <w:sz w:val="28"/>
          <w:szCs w:val="28"/>
        </w:rPr>
        <w:t>заземление</w:t>
      </w:r>
      <w:r>
        <w:rPr>
          <w:color w:val="000001"/>
          <w:sz w:val="28"/>
          <w:szCs w:val="28"/>
        </w:rPr>
        <w:t>м</w:t>
      </w:r>
      <w:r w:rsidRPr="00F8561E">
        <w:rPr>
          <w:color w:val="000001"/>
          <w:sz w:val="28"/>
          <w:szCs w:val="28"/>
        </w:rPr>
        <w:t>.</w:t>
      </w:r>
    </w:p>
    <w:p w:rsidR="000B5A00" w:rsidRPr="006261D6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6261D6">
        <w:rPr>
          <w:sz w:val="28"/>
          <w:szCs w:val="28"/>
        </w:rPr>
        <w:t>Электротранспорт для перевозки легковоспламеняющихся жидкостей и ядовитых веществ допускается применять только в качестве тягача, при этом он оборуд</w:t>
      </w:r>
      <w:r>
        <w:rPr>
          <w:sz w:val="28"/>
          <w:szCs w:val="28"/>
        </w:rPr>
        <w:t xml:space="preserve">уется </w:t>
      </w:r>
      <w:r w:rsidRPr="006261D6">
        <w:rPr>
          <w:sz w:val="28"/>
          <w:szCs w:val="28"/>
        </w:rPr>
        <w:t>средствами пожаротушения.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Фтор не должен грузиться в транспортное средство вместе с</w:t>
      </w:r>
      <w:r>
        <w:rPr>
          <w:color w:val="000001"/>
          <w:sz w:val="28"/>
          <w:szCs w:val="28"/>
        </w:rPr>
        <w:t>о</w:t>
      </w:r>
      <w:r w:rsidRPr="00F8561E">
        <w:rPr>
          <w:color w:val="000001"/>
          <w:sz w:val="28"/>
          <w:szCs w:val="28"/>
        </w:rPr>
        <w:t xml:space="preserve"> взрывчатыми веществами, а также с предметами, заряженными взрывчатыми веществами.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Во время погрузки и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 xml:space="preserve">рузки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воспламеняющихся</w:t>
      </w:r>
      <w:r>
        <w:rPr>
          <w:color w:val="000001"/>
          <w:sz w:val="28"/>
          <w:szCs w:val="28"/>
        </w:rPr>
        <w:t xml:space="preserve"> веществ (</w:t>
      </w:r>
      <w:r w:rsidRPr="00F8561E">
        <w:rPr>
          <w:color w:val="000001"/>
          <w:sz w:val="28"/>
          <w:szCs w:val="28"/>
        </w:rPr>
        <w:t>грузов</w:t>
      </w:r>
      <w:r>
        <w:rPr>
          <w:color w:val="000001"/>
          <w:sz w:val="28"/>
          <w:szCs w:val="28"/>
        </w:rPr>
        <w:t>)</w:t>
      </w:r>
      <w:r w:rsidRPr="00F8561E">
        <w:rPr>
          <w:color w:val="000001"/>
          <w:sz w:val="28"/>
          <w:szCs w:val="28"/>
        </w:rPr>
        <w:t xml:space="preserve"> двигатель автомобиля не должен работать</w:t>
      </w:r>
      <w:r>
        <w:rPr>
          <w:color w:val="000001"/>
          <w:sz w:val="28"/>
          <w:szCs w:val="28"/>
        </w:rPr>
        <w:t xml:space="preserve">, </w:t>
      </w:r>
      <w:r w:rsidRPr="00F8561E">
        <w:rPr>
          <w:color w:val="000001"/>
          <w:sz w:val="28"/>
          <w:szCs w:val="28"/>
        </w:rPr>
        <w:t>если он не используется для привода в действие насосов или других п</w:t>
      </w:r>
      <w:r>
        <w:rPr>
          <w:color w:val="000001"/>
          <w:sz w:val="28"/>
          <w:szCs w:val="28"/>
        </w:rPr>
        <w:t>риспособлений, обеспечивающих по</w:t>
      </w:r>
      <w:r w:rsidRPr="00F8561E">
        <w:rPr>
          <w:color w:val="000001"/>
          <w:sz w:val="28"/>
          <w:szCs w:val="28"/>
        </w:rPr>
        <w:t>грузку или разгрузку. В последнем случае прин</w:t>
      </w:r>
      <w:r>
        <w:rPr>
          <w:color w:val="000001"/>
          <w:sz w:val="28"/>
          <w:szCs w:val="28"/>
        </w:rPr>
        <w:t xml:space="preserve">имаются </w:t>
      </w:r>
      <w:r w:rsidRPr="00F8561E">
        <w:rPr>
          <w:color w:val="000001"/>
          <w:sz w:val="28"/>
          <w:szCs w:val="28"/>
        </w:rPr>
        <w:t>меры пожарной безопасности.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Для крепления грузовых мест с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 xml:space="preserve">воспламеняющейся жидкостью </w:t>
      </w:r>
      <w:r w:rsidRPr="00F8561E">
        <w:rPr>
          <w:color w:val="000001"/>
          <w:sz w:val="28"/>
          <w:szCs w:val="28"/>
        </w:rPr>
        <w:lastRenderedPageBreak/>
        <w:t xml:space="preserve">запрещается применение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воспламеняемых материалов.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погрузке</w:t>
      </w:r>
      <w:r>
        <w:rPr>
          <w:color w:val="000001"/>
          <w:sz w:val="28"/>
          <w:szCs w:val="28"/>
        </w:rPr>
        <w:t xml:space="preserve"> и транспортировке</w:t>
      </w:r>
      <w:r w:rsidRPr="00F8561E">
        <w:rPr>
          <w:color w:val="000001"/>
          <w:sz w:val="28"/>
          <w:szCs w:val="28"/>
        </w:rPr>
        <w:t xml:space="preserve"> баллонов</w:t>
      </w:r>
      <w:r>
        <w:rPr>
          <w:color w:val="000001"/>
          <w:sz w:val="28"/>
          <w:szCs w:val="28"/>
        </w:rPr>
        <w:t xml:space="preserve">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</w:t>
      </w:r>
      <w:r w:rsidRPr="006F7376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п</w:t>
      </w:r>
      <w:r w:rsidRPr="00F8561E">
        <w:rPr>
          <w:color w:val="000001"/>
          <w:sz w:val="28"/>
          <w:szCs w:val="28"/>
        </w:rPr>
        <w:t>ри погрузке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баллонов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в кузов </w:t>
      </w:r>
      <w:r>
        <w:rPr>
          <w:color w:val="000001"/>
          <w:sz w:val="28"/>
          <w:szCs w:val="28"/>
        </w:rPr>
        <w:t xml:space="preserve">транспортного средства </w:t>
      </w:r>
      <w:r w:rsidRPr="00F8561E">
        <w:rPr>
          <w:color w:val="000001"/>
          <w:sz w:val="28"/>
          <w:szCs w:val="28"/>
        </w:rPr>
        <w:t xml:space="preserve">более чем в один ряд необходимо применение прокладок, предохраняющих баллоны от соприкосновения друг с другом. Перевозка баллонов </w:t>
      </w:r>
      <w:r>
        <w:rPr>
          <w:color w:val="000001"/>
          <w:sz w:val="28"/>
          <w:szCs w:val="28"/>
        </w:rPr>
        <w:t>без прокладок запрещается;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з</w:t>
      </w:r>
      <w:r w:rsidRPr="00F8561E">
        <w:rPr>
          <w:color w:val="000001"/>
          <w:sz w:val="28"/>
          <w:szCs w:val="28"/>
        </w:rPr>
        <w:t>апрещается совместн</w:t>
      </w:r>
      <w:r>
        <w:rPr>
          <w:color w:val="000001"/>
          <w:sz w:val="28"/>
          <w:szCs w:val="28"/>
        </w:rPr>
        <w:t xml:space="preserve">ая </w:t>
      </w:r>
      <w:r w:rsidRPr="00F8561E">
        <w:rPr>
          <w:color w:val="000001"/>
          <w:sz w:val="28"/>
          <w:szCs w:val="28"/>
        </w:rPr>
        <w:t>транспортиров</w:t>
      </w:r>
      <w:r>
        <w:rPr>
          <w:color w:val="000001"/>
          <w:sz w:val="28"/>
          <w:szCs w:val="28"/>
        </w:rPr>
        <w:t>ка</w:t>
      </w:r>
      <w:r w:rsidRPr="00F8561E">
        <w:rPr>
          <w:color w:val="000001"/>
          <w:sz w:val="28"/>
          <w:szCs w:val="28"/>
        </w:rPr>
        <w:t xml:space="preserve"> кислородных и ацетиленовых баллонов как наполненных, так и порожних.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Допускается совместн</w:t>
      </w:r>
      <w:r>
        <w:rPr>
          <w:color w:val="000001"/>
          <w:sz w:val="28"/>
          <w:szCs w:val="28"/>
        </w:rPr>
        <w:t>ая</w:t>
      </w:r>
      <w:r w:rsidRPr="00F8561E">
        <w:rPr>
          <w:color w:val="000001"/>
          <w:sz w:val="28"/>
          <w:szCs w:val="28"/>
        </w:rPr>
        <w:t xml:space="preserve"> транспортиров</w:t>
      </w:r>
      <w:r>
        <w:rPr>
          <w:color w:val="000001"/>
          <w:sz w:val="28"/>
          <w:szCs w:val="28"/>
        </w:rPr>
        <w:t xml:space="preserve">ка </w:t>
      </w:r>
      <w:r w:rsidRPr="00F8561E">
        <w:rPr>
          <w:color w:val="000001"/>
          <w:sz w:val="28"/>
          <w:szCs w:val="28"/>
        </w:rPr>
        <w:t>ацетиленового и кислородного баллонов на специальной тележке на пост сварки в пределах одного производственного корпуса.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Транспортиров</w:t>
      </w:r>
      <w:r>
        <w:rPr>
          <w:color w:val="000001"/>
          <w:sz w:val="28"/>
          <w:szCs w:val="28"/>
        </w:rPr>
        <w:t>ку</w:t>
      </w:r>
      <w:r w:rsidRPr="00F8561E">
        <w:rPr>
          <w:color w:val="000001"/>
          <w:sz w:val="28"/>
          <w:szCs w:val="28"/>
        </w:rPr>
        <w:t xml:space="preserve"> баллонов к месту погрузки или от места их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грузки необходимо осуществлять на специальных тележках, конструкция которых должна предохранять баллоны от тряски и ударов. Баллоны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размеща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>тся на тележке лежа.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При погрузке, </w:t>
      </w:r>
      <w:r>
        <w:rPr>
          <w:color w:val="000001"/>
          <w:sz w:val="28"/>
          <w:szCs w:val="28"/>
        </w:rPr>
        <w:t>раз</w:t>
      </w:r>
      <w:r w:rsidRPr="00F8561E">
        <w:rPr>
          <w:color w:val="000001"/>
          <w:sz w:val="28"/>
          <w:szCs w:val="28"/>
        </w:rPr>
        <w:t>грузке и пере</w:t>
      </w:r>
      <w:r>
        <w:rPr>
          <w:color w:val="000001"/>
          <w:sz w:val="28"/>
          <w:szCs w:val="28"/>
        </w:rPr>
        <w:t>мещении</w:t>
      </w:r>
      <w:r w:rsidRPr="00F8561E">
        <w:rPr>
          <w:color w:val="000001"/>
          <w:sz w:val="28"/>
          <w:szCs w:val="28"/>
        </w:rPr>
        <w:t xml:space="preserve"> кислородных баллонов запрещается: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переносить баллоны на плечах и спине</w:t>
      </w:r>
      <w:r>
        <w:rPr>
          <w:color w:val="000001"/>
          <w:sz w:val="28"/>
          <w:szCs w:val="28"/>
        </w:rPr>
        <w:t xml:space="preserve"> работника</w:t>
      </w:r>
      <w:r w:rsidRPr="00F8561E">
        <w:rPr>
          <w:color w:val="000001"/>
          <w:sz w:val="28"/>
          <w:szCs w:val="28"/>
        </w:rPr>
        <w:t>, кантовать и переваливать, волочить, бросать, толкать, ударять по баллонам, пользоваться при перемещении</w:t>
      </w:r>
      <w:r>
        <w:rPr>
          <w:color w:val="000001"/>
          <w:sz w:val="28"/>
          <w:szCs w:val="28"/>
        </w:rPr>
        <w:t xml:space="preserve"> баллонов</w:t>
      </w:r>
      <w:r w:rsidRPr="00F8561E">
        <w:rPr>
          <w:color w:val="000001"/>
          <w:sz w:val="28"/>
          <w:szCs w:val="28"/>
        </w:rPr>
        <w:t xml:space="preserve"> ломами;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 xml:space="preserve">допускать к работам </w:t>
      </w:r>
      <w:r>
        <w:rPr>
          <w:color w:val="000001"/>
          <w:sz w:val="28"/>
          <w:szCs w:val="28"/>
        </w:rPr>
        <w:t xml:space="preserve">работников </w:t>
      </w:r>
      <w:r w:rsidRPr="00F8561E">
        <w:rPr>
          <w:color w:val="000001"/>
          <w:sz w:val="28"/>
          <w:szCs w:val="28"/>
        </w:rPr>
        <w:t>в замасленной одежде, с замасленными грязными рукавицами;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курить и применять открытый огонь;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>браться для переноски баллонов за вентил</w:t>
      </w:r>
      <w:r>
        <w:rPr>
          <w:color w:val="000001"/>
          <w:sz w:val="28"/>
          <w:szCs w:val="28"/>
        </w:rPr>
        <w:t>и баллонов</w:t>
      </w:r>
      <w:r w:rsidRPr="00F8561E">
        <w:rPr>
          <w:color w:val="000001"/>
          <w:sz w:val="28"/>
          <w:szCs w:val="28"/>
        </w:rPr>
        <w:t>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транспортировать баллоны без</w:t>
      </w:r>
      <w:r>
        <w:rPr>
          <w:color w:val="000001"/>
          <w:sz w:val="28"/>
          <w:szCs w:val="28"/>
        </w:rPr>
        <w:t xml:space="preserve"> предохранительных</w:t>
      </w:r>
      <w:r w:rsidRPr="00F8561E">
        <w:rPr>
          <w:color w:val="000001"/>
          <w:sz w:val="28"/>
          <w:szCs w:val="28"/>
        </w:rPr>
        <w:t xml:space="preserve"> колпаков на вентилях;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>размещать баллоны вблизи нагревательных приборов, горячих деталей и печей, оставлять их незащищенными от прямого воздействия солнечных лучей.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При обнаружении утечки кислорода из баллона (устанавливается по шипению) работник обязан немедл</w:t>
      </w:r>
      <w:r>
        <w:rPr>
          <w:color w:val="000001"/>
          <w:sz w:val="28"/>
          <w:szCs w:val="28"/>
        </w:rPr>
        <w:t>енно доложить об этом непосредственному руководителю работ.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Запрещается погрузка баллонов с растворенным под давлением, сжатым, сжиженным газом,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воспламеняющихся жидкостей совместно: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 </w:t>
      </w:r>
      <w:r w:rsidRPr="00F8561E">
        <w:rPr>
          <w:color w:val="000001"/>
          <w:sz w:val="28"/>
          <w:szCs w:val="28"/>
        </w:rPr>
        <w:t>с детонирующими фитилями мгновенного действия;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 </w:t>
      </w:r>
      <w:r w:rsidRPr="00F8561E">
        <w:rPr>
          <w:color w:val="000001"/>
          <w:sz w:val="28"/>
          <w:szCs w:val="28"/>
        </w:rPr>
        <w:t>с железнодорожными петардами;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 </w:t>
      </w:r>
      <w:r w:rsidRPr="00F8561E">
        <w:rPr>
          <w:color w:val="000001"/>
          <w:sz w:val="28"/>
          <w:szCs w:val="28"/>
        </w:rPr>
        <w:t>с детонирующими запалами, безводной соляной кислотой, жидким воздухом, кислородом и азотом;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 </w:t>
      </w:r>
      <w:r w:rsidRPr="00F8561E">
        <w:rPr>
          <w:color w:val="000001"/>
          <w:sz w:val="28"/>
          <w:szCs w:val="28"/>
        </w:rPr>
        <w:t>с поддерживающими горение веществами;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5) </w:t>
      </w:r>
      <w:r w:rsidRPr="00F8561E">
        <w:rPr>
          <w:color w:val="000001"/>
          <w:sz w:val="28"/>
          <w:szCs w:val="28"/>
        </w:rPr>
        <w:t>с ядовитыми веществами;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 </w:t>
      </w:r>
      <w:r w:rsidRPr="00F8561E">
        <w:rPr>
          <w:color w:val="000001"/>
          <w:sz w:val="28"/>
          <w:szCs w:val="28"/>
        </w:rPr>
        <w:t>с азотной кислотой и сульфоазотными смесями;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7) </w:t>
      </w:r>
      <w:r w:rsidRPr="00F8561E">
        <w:rPr>
          <w:color w:val="000001"/>
          <w:sz w:val="28"/>
          <w:szCs w:val="28"/>
        </w:rPr>
        <w:t>с органическими перекисями;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8) </w:t>
      </w:r>
      <w:r w:rsidRPr="00F8561E">
        <w:rPr>
          <w:color w:val="000001"/>
          <w:sz w:val="28"/>
          <w:szCs w:val="28"/>
        </w:rPr>
        <w:t>с пищевыми продуктами;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9) </w:t>
      </w:r>
      <w:r w:rsidRPr="00F8561E">
        <w:rPr>
          <w:color w:val="000001"/>
          <w:sz w:val="28"/>
          <w:szCs w:val="28"/>
        </w:rPr>
        <w:t>с радиоактивными веществами.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Сосуды со сжатым, сжиженным или растворенным под давлением газом нельзя бросать или подвергать толчкам.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Сосуды со сжатым, сжиженным или растворенным под давлением газом закрепля</w:t>
      </w:r>
      <w:r>
        <w:rPr>
          <w:color w:val="000001"/>
          <w:sz w:val="28"/>
          <w:szCs w:val="28"/>
        </w:rPr>
        <w:t>ю</w:t>
      </w:r>
      <w:r w:rsidRPr="00F8561E">
        <w:rPr>
          <w:color w:val="000001"/>
          <w:sz w:val="28"/>
          <w:szCs w:val="28"/>
        </w:rPr>
        <w:t xml:space="preserve">тся при транспортировке в кузове автомобиля так, чтобы они не могли </w:t>
      </w:r>
      <w:r w:rsidRPr="00F8561E">
        <w:rPr>
          <w:color w:val="000001"/>
          <w:sz w:val="28"/>
          <w:szCs w:val="28"/>
        </w:rPr>
        <w:lastRenderedPageBreak/>
        <w:t xml:space="preserve">опрокинуться и упасть. 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 xml:space="preserve">Сосуды с жидким воздухом, с жидким кислородом, жидким азотом, со смесью жидкого кислорода и азота, а также с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воспламеняющейся жидкостью перевоз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>тся в вертикальном положении.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При погрузке, разгрузке и транспортировке </w:t>
      </w:r>
      <w:r w:rsidRPr="00F8561E">
        <w:rPr>
          <w:color w:val="000001"/>
          <w:sz w:val="28"/>
          <w:szCs w:val="28"/>
        </w:rPr>
        <w:t>кислот, щелочей</w:t>
      </w:r>
      <w:r>
        <w:rPr>
          <w:color w:val="000001"/>
          <w:sz w:val="28"/>
          <w:szCs w:val="28"/>
        </w:rPr>
        <w:t xml:space="preserve"> и других едких веществ необходимо соблюдать следующие требования: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1) т</w:t>
      </w:r>
      <w:r w:rsidRPr="00F8561E">
        <w:rPr>
          <w:color w:val="000001"/>
          <w:sz w:val="28"/>
          <w:szCs w:val="28"/>
        </w:rPr>
        <w:t>ранспортиров</w:t>
      </w:r>
      <w:r>
        <w:rPr>
          <w:color w:val="000001"/>
          <w:sz w:val="28"/>
          <w:szCs w:val="28"/>
        </w:rPr>
        <w:t>ка</w:t>
      </w:r>
      <w:r w:rsidRPr="00F8561E">
        <w:rPr>
          <w:color w:val="000001"/>
          <w:sz w:val="28"/>
          <w:szCs w:val="28"/>
        </w:rPr>
        <w:t xml:space="preserve"> в стеклянной таре от места разгрузки до склад</w:t>
      </w:r>
      <w:r>
        <w:rPr>
          <w:color w:val="000001"/>
          <w:sz w:val="28"/>
          <w:szCs w:val="28"/>
        </w:rPr>
        <w:t xml:space="preserve">ского помещения </w:t>
      </w:r>
      <w:r w:rsidRPr="00F8561E">
        <w:rPr>
          <w:color w:val="000001"/>
          <w:sz w:val="28"/>
          <w:szCs w:val="28"/>
        </w:rPr>
        <w:t>и от склад</w:t>
      </w:r>
      <w:r>
        <w:rPr>
          <w:color w:val="000001"/>
          <w:sz w:val="28"/>
          <w:szCs w:val="28"/>
        </w:rPr>
        <w:t xml:space="preserve">ского помещения </w:t>
      </w:r>
      <w:r w:rsidRPr="00F8561E">
        <w:rPr>
          <w:color w:val="000001"/>
          <w:sz w:val="28"/>
          <w:szCs w:val="28"/>
        </w:rPr>
        <w:t>до места погрузки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осуществля</w:t>
      </w:r>
      <w:r>
        <w:rPr>
          <w:color w:val="000001"/>
          <w:sz w:val="28"/>
          <w:szCs w:val="28"/>
        </w:rPr>
        <w:t>е</w:t>
      </w:r>
      <w:r w:rsidRPr="00F8561E">
        <w:rPr>
          <w:color w:val="000001"/>
          <w:sz w:val="28"/>
          <w:szCs w:val="28"/>
        </w:rPr>
        <w:t>тся</w:t>
      </w:r>
      <w:r>
        <w:rPr>
          <w:color w:val="000001"/>
          <w:sz w:val="28"/>
          <w:szCs w:val="28"/>
        </w:rPr>
        <w:t xml:space="preserve"> на </w:t>
      </w:r>
      <w:r w:rsidRPr="00F8561E">
        <w:rPr>
          <w:color w:val="000001"/>
          <w:sz w:val="28"/>
          <w:szCs w:val="28"/>
        </w:rPr>
        <w:t>приспособленных для этого носилках, тележках, тачках, обеспечивающих бе</w:t>
      </w:r>
      <w:r>
        <w:rPr>
          <w:color w:val="000001"/>
          <w:sz w:val="28"/>
          <w:szCs w:val="28"/>
        </w:rPr>
        <w:t>зопасность выполняемых операций;</w:t>
      </w:r>
    </w:p>
    <w:p w:rsidR="000B5A00" w:rsidRPr="00F8561E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 п</w:t>
      </w:r>
      <w:r w:rsidRPr="00F8561E">
        <w:rPr>
          <w:color w:val="000001"/>
          <w:sz w:val="28"/>
          <w:szCs w:val="28"/>
        </w:rPr>
        <w:t>огрузка и разгрузка бутылей с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кислот</w:t>
      </w:r>
      <w:r>
        <w:rPr>
          <w:color w:val="000001"/>
          <w:sz w:val="28"/>
          <w:szCs w:val="28"/>
        </w:rPr>
        <w:t>ами</w:t>
      </w:r>
      <w:r w:rsidRPr="00F8561E">
        <w:rPr>
          <w:color w:val="000001"/>
          <w:sz w:val="28"/>
          <w:szCs w:val="28"/>
        </w:rPr>
        <w:t>, щелоч</w:t>
      </w:r>
      <w:r>
        <w:rPr>
          <w:color w:val="000001"/>
          <w:sz w:val="28"/>
          <w:szCs w:val="28"/>
        </w:rPr>
        <w:t>ами и другими едкими веществами</w:t>
      </w:r>
      <w:r w:rsidRPr="00F8561E">
        <w:rPr>
          <w:color w:val="000001"/>
          <w:sz w:val="28"/>
          <w:szCs w:val="28"/>
        </w:rPr>
        <w:t xml:space="preserve">, установка их </w:t>
      </w:r>
      <w:r>
        <w:rPr>
          <w:color w:val="000001"/>
          <w:sz w:val="28"/>
          <w:szCs w:val="28"/>
        </w:rPr>
        <w:t xml:space="preserve">на </w:t>
      </w:r>
      <w:r w:rsidRPr="00F8561E">
        <w:rPr>
          <w:color w:val="000001"/>
          <w:sz w:val="28"/>
          <w:szCs w:val="28"/>
        </w:rPr>
        <w:t>транспортные средств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производ</w:t>
      </w:r>
      <w:r>
        <w:rPr>
          <w:color w:val="000001"/>
          <w:sz w:val="28"/>
          <w:szCs w:val="28"/>
        </w:rPr>
        <w:t>я</w:t>
      </w:r>
      <w:r w:rsidRPr="00F8561E">
        <w:rPr>
          <w:color w:val="000001"/>
          <w:sz w:val="28"/>
          <w:szCs w:val="28"/>
        </w:rPr>
        <w:t xml:space="preserve">тся двумя </w:t>
      </w:r>
      <w:r>
        <w:rPr>
          <w:color w:val="000001"/>
          <w:sz w:val="28"/>
          <w:szCs w:val="28"/>
        </w:rPr>
        <w:t>работниками</w:t>
      </w:r>
      <w:r w:rsidRPr="00F8561E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Переноска бутылей с кислотами и другими едкими веществами на спине, плечах или в руках перед со</w:t>
      </w:r>
      <w:r>
        <w:rPr>
          <w:color w:val="000001"/>
          <w:sz w:val="28"/>
          <w:szCs w:val="28"/>
        </w:rPr>
        <w:t>бой одним работником запрещается;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3) м</w:t>
      </w:r>
      <w:r w:rsidRPr="00F8561E">
        <w:rPr>
          <w:color w:val="000001"/>
          <w:sz w:val="28"/>
          <w:szCs w:val="28"/>
        </w:rPr>
        <w:t>еста</w:t>
      </w:r>
      <w:r>
        <w:rPr>
          <w:color w:val="000001"/>
          <w:sz w:val="28"/>
          <w:szCs w:val="28"/>
        </w:rPr>
        <w:t xml:space="preserve"> разгрузки и погрузки обеспечены </w:t>
      </w:r>
      <w:r w:rsidRPr="00F8561E">
        <w:rPr>
          <w:color w:val="000001"/>
          <w:sz w:val="28"/>
          <w:szCs w:val="28"/>
        </w:rPr>
        <w:t>освещен</w:t>
      </w:r>
      <w:r>
        <w:rPr>
          <w:color w:val="000001"/>
          <w:sz w:val="28"/>
          <w:szCs w:val="28"/>
        </w:rPr>
        <w:t>ием;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4) п</w:t>
      </w:r>
      <w:r w:rsidRPr="00F8561E">
        <w:rPr>
          <w:color w:val="000001"/>
          <w:sz w:val="28"/>
          <w:szCs w:val="28"/>
        </w:rPr>
        <w:t>рименение открытого огня</w:t>
      </w:r>
      <w:r>
        <w:rPr>
          <w:color w:val="000001"/>
          <w:sz w:val="28"/>
          <w:szCs w:val="28"/>
        </w:rPr>
        <w:t xml:space="preserve"> и</w:t>
      </w:r>
      <w:r w:rsidRPr="00F8561E">
        <w:rPr>
          <w:color w:val="000001"/>
          <w:sz w:val="28"/>
          <w:szCs w:val="28"/>
        </w:rPr>
        <w:t xml:space="preserve"> курение запрещ</w:t>
      </w:r>
      <w:r>
        <w:rPr>
          <w:color w:val="000001"/>
          <w:sz w:val="28"/>
          <w:szCs w:val="28"/>
        </w:rPr>
        <w:t>аются;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5) п</w:t>
      </w:r>
      <w:r w:rsidRPr="00F8561E">
        <w:rPr>
          <w:color w:val="000001"/>
          <w:sz w:val="28"/>
          <w:szCs w:val="28"/>
        </w:rPr>
        <w:t>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</w:t>
      </w:r>
      <w:r>
        <w:rPr>
          <w:color w:val="000001"/>
          <w:sz w:val="28"/>
          <w:szCs w:val="28"/>
        </w:rPr>
        <w:t>;</w:t>
      </w:r>
    </w:p>
    <w:p w:rsidR="000B5A00" w:rsidRDefault="000B5A00" w:rsidP="000B5A00">
      <w:pPr>
        <w:pStyle w:val="FORMATTEXT"/>
        <w:suppressAutoHyphens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6) п</w:t>
      </w:r>
      <w:r w:rsidRPr="00F8561E">
        <w:rPr>
          <w:color w:val="000001"/>
          <w:sz w:val="28"/>
          <w:szCs w:val="28"/>
        </w:rPr>
        <w:t>ри обнаружении разбитых бутылей или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 xml:space="preserve">повреждения тары </w:t>
      </w:r>
      <w:r>
        <w:rPr>
          <w:color w:val="000001"/>
          <w:sz w:val="28"/>
          <w:szCs w:val="28"/>
        </w:rPr>
        <w:t xml:space="preserve">переноска </w:t>
      </w:r>
      <w:r w:rsidRPr="00F8561E">
        <w:rPr>
          <w:color w:val="000001"/>
          <w:sz w:val="28"/>
          <w:szCs w:val="28"/>
        </w:rPr>
        <w:t>производится с принятием особых мер предосторожности во избежание ожогов содержащи</w:t>
      </w:r>
      <w:r>
        <w:rPr>
          <w:color w:val="000001"/>
          <w:sz w:val="28"/>
          <w:szCs w:val="28"/>
        </w:rPr>
        <w:t>мися в бутылях веществами.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Выполнять погрузочно-разгрузочные работы и размещение грузов </w:t>
      </w:r>
      <w:r w:rsidRPr="00F8561E">
        <w:rPr>
          <w:color w:val="000001"/>
          <w:sz w:val="28"/>
          <w:szCs w:val="28"/>
        </w:rPr>
        <w:t>с кислотами и др</w:t>
      </w:r>
      <w:r>
        <w:rPr>
          <w:color w:val="000001"/>
          <w:sz w:val="28"/>
          <w:szCs w:val="28"/>
        </w:rPr>
        <w:t>угими</w:t>
      </w:r>
      <w:r w:rsidRPr="00F8561E">
        <w:rPr>
          <w:color w:val="000001"/>
          <w:sz w:val="28"/>
          <w:szCs w:val="28"/>
        </w:rPr>
        <w:t xml:space="preserve"> химически активными веществами грузоподъемными механизмами, за исключением лифтов и шахтоподъемников, запрещается.</w:t>
      </w:r>
    </w:p>
    <w:p w:rsidR="000B5A00" w:rsidRPr="00F8561E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Бочки, барабаны и ящики с едкими веществами необходимо перемещать на тележках.</w:t>
      </w:r>
    </w:p>
    <w:p w:rsidR="000B5A00" w:rsidRDefault="000B5A00" w:rsidP="000B5A00">
      <w:pPr>
        <w:pStyle w:val="FORMATTEXT"/>
        <w:numPr>
          <w:ilvl w:val="0"/>
          <w:numId w:val="2"/>
        </w:numPr>
        <w:suppressAutoHyphens/>
        <w:ind w:left="0" w:firstLine="709"/>
        <w:jc w:val="both"/>
        <w:rPr>
          <w:color w:val="000001"/>
          <w:sz w:val="28"/>
          <w:szCs w:val="28"/>
        </w:rPr>
      </w:pPr>
      <w:r w:rsidRPr="00F8561E">
        <w:rPr>
          <w:color w:val="000001"/>
          <w:sz w:val="28"/>
          <w:szCs w:val="28"/>
        </w:rPr>
        <w:t>В кабинах</w:t>
      </w:r>
      <w:r>
        <w:rPr>
          <w:color w:val="000001"/>
          <w:sz w:val="28"/>
          <w:szCs w:val="28"/>
        </w:rPr>
        <w:t xml:space="preserve"> транспортных средств</w:t>
      </w:r>
      <w:r w:rsidRPr="00F8561E">
        <w:rPr>
          <w:color w:val="000001"/>
          <w:sz w:val="28"/>
          <w:szCs w:val="28"/>
        </w:rPr>
        <w:t xml:space="preserve">, перевозящих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воспламеняющиеся жидкости и газ</w:t>
      </w:r>
      <w:r>
        <w:rPr>
          <w:color w:val="000001"/>
          <w:sz w:val="28"/>
          <w:szCs w:val="28"/>
        </w:rPr>
        <w:t>овые баллоны</w:t>
      </w:r>
      <w:r w:rsidRPr="00F8561E">
        <w:rPr>
          <w:color w:val="000001"/>
          <w:sz w:val="28"/>
          <w:szCs w:val="28"/>
        </w:rPr>
        <w:t xml:space="preserve">, запрещается находиться </w:t>
      </w:r>
      <w:r>
        <w:rPr>
          <w:color w:val="000001"/>
          <w:sz w:val="28"/>
          <w:szCs w:val="28"/>
        </w:rPr>
        <w:t>работникам</w:t>
      </w:r>
      <w:r w:rsidRPr="00F8561E">
        <w:rPr>
          <w:color w:val="000001"/>
          <w:sz w:val="28"/>
          <w:szCs w:val="28"/>
        </w:rPr>
        <w:t xml:space="preserve">, не связанным с обслуживанием этих перевозок. </w:t>
      </w:r>
    </w:p>
    <w:p w:rsidR="000B5A00" w:rsidRPr="006261D6" w:rsidRDefault="000B5A00" w:rsidP="000B5A00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F8561E">
        <w:rPr>
          <w:color w:val="000001"/>
          <w:sz w:val="28"/>
          <w:szCs w:val="28"/>
        </w:rPr>
        <w:t>Запрещается</w:t>
      </w:r>
      <w:r>
        <w:rPr>
          <w:color w:val="000001"/>
          <w:sz w:val="28"/>
          <w:szCs w:val="28"/>
        </w:rPr>
        <w:t xml:space="preserve"> </w:t>
      </w:r>
      <w:r w:rsidRPr="00F8561E">
        <w:rPr>
          <w:color w:val="000001"/>
          <w:sz w:val="28"/>
          <w:szCs w:val="28"/>
        </w:rPr>
        <w:t>находиться</w:t>
      </w:r>
      <w:r>
        <w:rPr>
          <w:color w:val="000001"/>
          <w:sz w:val="28"/>
          <w:szCs w:val="28"/>
        </w:rPr>
        <w:t xml:space="preserve"> работникам</w:t>
      </w:r>
      <w:r w:rsidRPr="00F8561E">
        <w:rPr>
          <w:color w:val="000001"/>
          <w:sz w:val="28"/>
          <w:szCs w:val="28"/>
        </w:rPr>
        <w:t xml:space="preserve"> в кузовах</w:t>
      </w:r>
      <w:r>
        <w:rPr>
          <w:color w:val="000001"/>
          <w:sz w:val="28"/>
          <w:szCs w:val="28"/>
        </w:rPr>
        <w:t xml:space="preserve"> транспортных средств</w:t>
      </w:r>
      <w:r w:rsidRPr="00F8561E">
        <w:rPr>
          <w:color w:val="000001"/>
          <w:sz w:val="28"/>
          <w:szCs w:val="28"/>
        </w:rPr>
        <w:t xml:space="preserve">, перевозящих </w:t>
      </w:r>
      <w:r>
        <w:rPr>
          <w:color w:val="000001"/>
          <w:sz w:val="28"/>
          <w:szCs w:val="28"/>
        </w:rPr>
        <w:t>легко</w:t>
      </w:r>
      <w:r w:rsidRPr="00F8561E">
        <w:rPr>
          <w:color w:val="000001"/>
          <w:sz w:val="28"/>
          <w:szCs w:val="28"/>
        </w:rPr>
        <w:t>воспламеняющиеся жидкости</w:t>
      </w:r>
      <w:r>
        <w:rPr>
          <w:color w:val="000001"/>
          <w:sz w:val="28"/>
          <w:szCs w:val="28"/>
        </w:rPr>
        <w:t xml:space="preserve"> и газовые баллоны</w:t>
      </w:r>
      <w:r w:rsidRPr="00F8561E">
        <w:rPr>
          <w:color w:val="000001"/>
          <w:sz w:val="28"/>
          <w:szCs w:val="28"/>
        </w:rPr>
        <w:t>.</w:t>
      </w:r>
    </w:p>
    <w:p w:rsidR="000B5A00" w:rsidRDefault="000B5A00" w:rsidP="000B5A0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  <w:sectPr w:rsidR="000B5A00" w:rsidSect="00D11741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B5A00" w:rsidRPr="005C023C" w:rsidRDefault="000B5A00" w:rsidP="00D11741">
      <w:pPr>
        <w:pStyle w:val="HEADERTEXT"/>
        <w:ind w:left="4962"/>
        <w:jc w:val="center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</w:t>
      </w:r>
    </w:p>
    <w:p w:rsidR="000B5A00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по охране труда </w:t>
      </w:r>
    </w:p>
    <w:p w:rsidR="000B5A00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при погрузочно-разгрузочных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работах </w:t>
      </w:r>
    </w:p>
    <w:p w:rsidR="000B5A00" w:rsidRPr="005C023C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и размещении грузов,</w:t>
      </w:r>
      <w:r w:rsidR="00986C06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 Минтруда России</w:t>
      </w:r>
    </w:p>
    <w:p w:rsidR="000B5A00" w:rsidRPr="005C023C" w:rsidRDefault="000B5A00" w:rsidP="00D11741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 20</w:t>
      </w:r>
      <w:r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0B5A00" w:rsidRPr="00D11741" w:rsidRDefault="000B5A00" w:rsidP="000B5A00">
      <w:pPr>
        <w:pStyle w:val="HEADERTEXT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</w:p>
    <w:p w:rsidR="000B5A00" w:rsidRPr="00D11741" w:rsidRDefault="000B5A00" w:rsidP="000B5A00">
      <w:pPr>
        <w:pStyle w:val="FORMATTEXT"/>
        <w:jc w:val="center"/>
        <w:rPr>
          <w:bCs/>
          <w:color w:val="000001"/>
          <w:sz w:val="28"/>
          <w:szCs w:val="28"/>
        </w:rPr>
      </w:pPr>
      <w:r w:rsidRPr="00D11741">
        <w:rPr>
          <w:bCs/>
          <w:color w:val="000001"/>
          <w:sz w:val="28"/>
          <w:szCs w:val="28"/>
        </w:rPr>
        <w:t>С</w:t>
      </w:r>
      <w:r w:rsidR="00D11741">
        <w:rPr>
          <w:bCs/>
          <w:color w:val="000001"/>
          <w:sz w:val="28"/>
          <w:szCs w:val="28"/>
        </w:rPr>
        <w:t>пособы и параметры размещения грузов</w:t>
      </w:r>
    </w:p>
    <w:p w:rsidR="000B5A00" w:rsidRPr="002D0421" w:rsidRDefault="000B5A00" w:rsidP="000B5A00">
      <w:pPr>
        <w:pStyle w:val="FORMATTEXT"/>
        <w:jc w:val="center"/>
        <w:rPr>
          <w:color w:val="000001"/>
        </w:rPr>
      </w:pPr>
    </w:p>
    <w:tbl>
      <w:tblPr>
        <w:tblW w:w="10168" w:type="dxa"/>
        <w:tblInd w:w="2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"/>
        <w:gridCol w:w="2638"/>
        <w:gridCol w:w="2268"/>
        <w:gridCol w:w="1276"/>
        <w:gridCol w:w="3544"/>
      </w:tblGrid>
      <w:tr w:rsidR="000B5A00" w:rsidRPr="00743856" w:rsidTr="00E06D45">
        <w:trPr>
          <w:trHeight w:val="338"/>
          <w:tblHeader/>
        </w:trPr>
        <w:tc>
          <w:tcPr>
            <w:tcW w:w="442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№ п/п</w:t>
            </w:r>
          </w:p>
        </w:tc>
        <w:tc>
          <w:tcPr>
            <w:tcW w:w="2638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Материалы, изделия, оборудование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 xml:space="preserve">Способ </w:t>
            </w:r>
            <w:r>
              <w:rPr>
                <w:color w:val="000001"/>
              </w:rPr>
              <w:t>размещения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Предельная высота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 xml:space="preserve">Указания по </w:t>
            </w:r>
            <w:r>
              <w:rPr>
                <w:color w:val="000001"/>
              </w:rPr>
              <w:t>размещению</w:t>
            </w:r>
          </w:p>
        </w:tc>
      </w:tr>
      <w:tr w:rsidR="000B5A00" w:rsidRPr="00743856" w:rsidTr="00E06D45">
        <w:tc>
          <w:tcPr>
            <w:tcW w:w="442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Трубы диаметром</w:t>
            </w:r>
            <w:r>
              <w:rPr>
                <w:color w:val="000001"/>
              </w:rPr>
              <w:t>:</w:t>
            </w:r>
            <w:r w:rsidRPr="003E3018">
              <w:rPr>
                <w:color w:val="000001"/>
              </w:rPr>
              <w:t xml:space="preserve"> </w:t>
            </w: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 xml:space="preserve">до 300 мм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3,0 м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 и прокладках с концевыми упорами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более 300 мм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седл</w:t>
            </w:r>
            <w:r>
              <w:rPr>
                <w:color w:val="000001"/>
              </w:rPr>
              <w:t>е</w:t>
            </w:r>
            <w:r w:rsidRPr="003E3018">
              <w:rPr>
                <w:color w:val="000001"/>
              </w:rPr>
              <w:t xml:space="preserve"> без прокладок; 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нижний ряд должен быть уложен на подкладки, укреплен инвентарными металлическими башмаками, концевыми упорами, надежно закрепленными на подкладках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Мелкосортный металл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стеллажах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Кирпич</w:t>
            </w:r>
            <w:r>
              <w:rPr>
                <w:color w:val="000001"/>
              </w:rPr>
              <w:t>:</w:t>
            </w: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>в пакетах и на поддонах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 яруса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контейнерах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ярус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без контейнеров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1,7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Фундаментные блоки, блоки стен подвалов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2,6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5.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Стеновые блоки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 яруса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 и</w:t>
            </w:r>
            <w:r>
              <w:rPr>
                <w:color w:val="000001"/>
              </w:rPr>
              <w:t xml:space="preserve"> 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6.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Плиты перекрытий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 и</w:t>
            </w:r>
            <w:r>
              <w:rPr>
                <w:color w:val="000001"/>
              </w:rPr>
              <w:t xml:space="preserve"> с</w:t>
            </w:r>
            <w:r w:rsidRPr="003E3018">
              <w:rPr>
                <w:color w:val="000001"/>
              </w:rPr>
              <w:t xml:space="preserve"> 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7.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Ригели и колонны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C57692">
        <w:trPr>
          <w:trHeight w:val="353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8.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Блоки мусоропроводов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rPr>
          <w:trHeight w:val="83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9</w:t>
            </w:r>
            <w:r>
              <w:rPr>
                <w:color w:val="000001"/>
              </w:rPr>
              <w:t>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Панели:</w:t>
            </w:r>
          </w:p>
          <w:p w:rsidR="000B5A00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>
              <w:rPr>
                <w:color w:val="000001"/>
              </w:rPr>
              <w:t>с</w:t>
            </w:r>
            <w:r w:rsidRPr="003E3018">
              <w:rPr>
                <w:color w:val="000001"/>
              </w:rPr>
              <w:t>теновые</w:t>
            </w:r>
          </w:p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перегородочные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spacing w:before="120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кассеты или пирамиды 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кассеты вертикально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spacing w:before="120"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  <w:p w:rsidR="000B5A00" w:rsidRPr="003E3018" w:rsidRDefault="000B5A00" w:rsidP="00E06D45">
            <w:pPr>
              <w:pStyle w:val="FORMATTEXT"/>
              <w:suppressAutoHyphens/>
              <w:spacing w:before="240"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spacing w:before="120"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</w:p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</w:tc>
      </w:tr>
    </w:tbl>
    <w:p w:rsidR="000B5A00" w:rsidRDefault="000B5A00" w:rsidP="000B5A00"/>
    <w:tbl>
      <w:tblPr>
        <w:tblW w:w="10168" w:type="dxa"/>
        <w:tblInd w:w="2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"/>
        <w:gridCol w:w="2638"/>
        <w:gridCol w:w="2268"/>
        <w:gridCol w:w="1276"/>
        <w:gridCol w:w="3544"/>
      </w:tblGrid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lastRenderedPageBreak/>
              <w:t>10.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Плиточные материалы (асбоцементные плитки, листы асбоцементные или плиты асбоцементные плоские)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стопы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11.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Плиты асбоцементные полые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15 рядов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rPr>
          <w:trHeight w:val="437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12.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Черепица цементно-песчаная и глиняная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на ребро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С прокладками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13.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Пиломатериалы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12,0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Прислонять (опирать) материалы к элементам зданий, сооружений, ограждений запрещается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14.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Круглый лес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 xml:space="preserve">В </w:t>
            </w:r>
            <w:r w:rsidRPr="003E3018">
              <w:rPr>
                <w:color w:val="000001"/>
              </w:rPr>
              <w:t xml:space="preserve">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</w:t>
            </w:r>
            <w:r>
              <w:rPr>
                <w:color w:val="000001"/>
              </w:rPr>
              <w:t xml:space="preserve">2,0 </w:t>
            </w:r>
            <w:r w:rsidRPr="003E3018">
              <w:rPr>
                <w:color w:val="000001"/>
              </w:rPr>
              <w:t>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15.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Санитарно-технические вентиляционные блоки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подкладках и </w:t>
            </w:r>
            <w:r>
              <w:rPr>
                <w:color w:val="000001"/>
              </w:rPr>
              <w:t xml:space="preserve">с </w:t>
            </w:r>
            <w:r w:rsidRPr="003E3018">
              <w:rPr>
                <w:color w:val="000001"/>
              </w:rPr>
              <w:t>прокладка</w:t>
            </w:r>
            <w:r>
              <w:rPr>
                <w:color w:val="000001"/>
              </w:rPr>
              <w:t>ми</w:t>
            </w:r>
            <w:r w:rsidRPr="003E3018">
              <w:rPr>
                <w:color w:val="000001"/>
              </w:rPr>
              <w:t xml:space="preserve">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16.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Нагревательные приборы</w:t>
            </w:r>
            <w:r w:rsidRPr="003E3018">
              <w:rPr>
                <w:color w:val="000001"/>
              </w:rPr>
              <w:t xml:space="preserve"> в виде отдельных секций или в собранном виде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17.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Крупногабаритное и тяжеловесное оборудование и его части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ряды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ряд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18.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Стекло в ящиках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Вертикально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ряд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A3548D">
        <w:trPr>
          <w:trHeight w:val="294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19.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Рулонный материал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Вертикально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 ряд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На подкладках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20.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Теплоизоляционные материалы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1,2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С хранением в закрытом сухом помещении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21.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Битум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плотную тару, исключающую его растекание или в специальные ямы с ограждени</w:t>
            </w:r>
            <w:r>
              <w:rPr>
                <w:color w:val="000001"/>
              </w:rPr>
              <w:t>ем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22.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Прокат (листовая сталь, швеллеры, двутавровые балки, сортовая сталь)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штабель с подкладками</w:t>
            </w:r>
            <w:r>
              <w:rPr>
                <w:color w:val="000001"/>
              </w:rPr>
              <w:t xml:space="preserve"> и</w:t>
            </w: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прокладками</w:t>
            </w:r>
          </w:p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При применении стое</w:t>
            </w:r>
            <w:r>
              <w:rPr>
                <w:color w:val="000001"/>
              </w:rPr>
              <w:t>чных</w:t>
            </w:r>
            <w:r w:rsidRPr="003E3018">
              <w:rPr>
                <w:color w:val="000001"/>
              </w:rPr>
              <w:t xml:space="preserve"> стеллажей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1-1,2 м при отсутствии упоров-столбиков</w:t>
            </w:r>
          </w:p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Проходы между штабелями </w:t>
            </w:r>
            <w:r>
              <w:rPr>
                <w:color w:val="000001"/>
              </w:rPr>
              <w:t>- не менее 1 м, ш</w:t>
            </w:r>
            <w:r w:rsidRPr="003E3018">
              <w:rPr>
                <w:color w:val="000001"/>
              </w:rPr>
              <w:t>ирина главного прохода</w:t>
            </w:r>
            <w:r>
              <w:rPr>
                <w:color w:val="000001"/>
              </w:rPr>
              <w:t xml:space="preserve"> - </w:t>
            </w:r>
            <w:r w:rsidRPr="003E3018">
              <w:rPr>
                <w:color w:val="000001"/>
              </w:rPr>
              <w:t>не менее 2 м</w:t>
            </w:r>
            <w:r>
              <w:rPr>
                <w:color w:val="000001"/>
              </w:rPr>
              <w:t>.</w:t>
            </w:r>
            <w:r w:rsidRPr="003E3018">
              <w:rPr>
                <w:color w:val="000001"/>
              </w:rPr>
              <w:t xml:space="preserve"> </w:t>
            </w:r>
          </w:p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Расстояние от штабелей до крайних выступающих частей </w:t>
            </w:r>
            <w:r w:rsidRPr="003E3018">
              <w:rPr>
                <w:color w:val="000001"/>
              </w:rPr>
              <w:lastRenderedPageBreak/>
              <w:t>ж</w:t>
            </w:r>
            <w:r>
              <w:rPr>
                <w:color w:val="000001"/>
              </w:rPr>
              <w:t xml:space="preserve">елезнодорожного </w:t>
            </w:r>
            <w:r w:rsidRPr="003E3018">
              <w:rPr>
                <w:color w:val="000001"/>
              </w:rPr>
              <w:t>состава</w:t>
            </w:r>
            <w:r>
              <w:rPr>
                <w:color w:val="000001"/>
              </w:rPr>
              <w:t xml:space="preserve"> - </w:t>
            </w:r>
            <w:r w:rsidRPr="003E3018">
              <w:rPr>
                <w:color w:val="000001"/>
              </w:rPr>
              <w:t>не менее 1 м</w:t>
            </w:r>
          </w:p>
        </w:tc>
      </w:tr>
      <w:tr w:rsidR="000B5A00" w:rsidRPr="00743856" w:rsidTr="00E06D45">
        <w:trPr>
          <w:trHeight w:val="664"/>
        </w:trPr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</w:t>
            </w:r>
            <w:r>
              <w:rPr>
                <w:color w:val="000001"/>
              </w:rPr>
              <w:t xml:space="preserve"> </w:t>
            </w:r>
            <w:r w:rsidRPr="003E3018">
              <w:rPr>
                <w:color w:val="000001"/>
              </w:rPr>
              <w:t>штабел</w:t>
            </w:r>
            <w:r>
              <w:rPr>
                <w:color w:val="000001"/>
              </w:rPr>
              <w:t xml:space="preserve">ь </w:t>
            </w:r>
            <w:r w:rsidRPr="003E3018">
              <w:rPr>
                <w:color w:val="000001"/>
              </w:rPr>
              <w:t>из толстых лис</w:t>
            </w:r>
            <w:r>
              <w:rPr>
                <w:color w:val="000001"/>
              </w:rPr>
              <w:t>тов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1,5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При применении электромагнит</w:t>
            </w:r>
            <w:r w:rsidRPr="003E3018">
              <w:rPr>
                <w:color w:val="000001"/>
              </w:rPr>
              <w:t>н</w:t>
            </w:r>
            <w:r>
              <w:rPr>
                <w:color w:val="000001"/>
              </w:rPr>
              <w:t xml:space="preserve">ого </w:t>
            </w:r>
            <w:r w:rsidRPr="003E3018">
              <w:rPr>
                <w:color w:val="000001"/>
              </w:rPr>
              <w:t>крана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23.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Сортовой и фасонный прокат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штабель, елочные и стоечные стеллажи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При применении крана</w:t>
            </w:r>
            <w:r>
              <w:rPr>
                <w:color w:val="000001"/>
              </w:rPr>
              <w:t>-</w:t>
            </w:r>
            <w:r w:rsidRPr="003E3018">
              <w:rPr>
                <w:color w:val="000001"/>
              </w:rPr>
              <w:t xml:space="preserve">штабелера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24.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Мелкий профиль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>
              <w:rPr>
                <w:color w:val="000001"/>
              </w:rPr>
              <w:t>В штабель</w:t>
            </w:r>
            <w:r w:rsidRPr="003E3018">
              <w:rPr>
                <w:color w:val="000001"/>
              </w:rPr>
              <w:t xml:space="preserve">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ind w:right="-30"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Ширин</w:t>
            </w:r>
            <w:r>
              <w:rPr>
                <w:color w:val="000001"/>
              </w:rPr>
              <w:t xml:space="preserve">а - </w:t>
            </w:r>
          </w:p>
          <w:p w:rsidR="000B5A00" w:rsidRPr="003E3018" w:rsidRDefault="000B5A00" w:rsidP="00E06D45">
            <w:pPr>
              <w:pStyle w:val="FORMATTEXT"/>
              <w:suppressAutoHyphens/>
              <w:ind w:right="-30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  <w:r w:rsidRPr="003E3018">
              <w:rPr>
                <w:color w:val="000001"/>
              </w:rPr>
              <w:t xml:space="preserve"> м, высот</w:t>
            </w:r>
            <w:r>
              <w:rPr>
                <w:color w:val="000001"/>
              </w:rPr>
              <w:t>а -</w:t>
            </w:r>
            <w:r w:rsidR="005C59B2">
              <w:rPr>
                <w:color w:val="000001"/>
              </w:rPr>
              <w:t xml:space="preserve"> </w:t>
            </w:r>
            <w:r w:rsidRPr="003E3018">
              <w:rPr>
                <w:color w:val="000001"/>
              </w:rPr>
              <w:t>0,5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При хранении м</w:t>
            </w:r>
            <w:r w:rsidRPr="003E3018">
              <w:rPr>
                <w:color w:val="000001"/>
              </w:rPr>
              <w:t>еталл</w:t>
            </w:r>
            <w:r>
              <w:rPr>
                <w:color w:val="000001"/>
              </w:rPr>
              <w:t>а</w:t>
            </w:r>
            <w:r w:rsidRPr="003E3018">
              <w:rPr>
                <w:color w:val="000001"/>
              </w:rPr>
              <w:t xml:space="preserve"> в </w:t>
            </w:r>
            <w:r>
              <w:rPr>
                <w:color w:val="000001"/>
              </w:rPr>
              <w:t xml:space="preserve">специальных </w:t>
            </w:r>
            <w:r w:rsidRPr="003E3018">
              <w:rPr>
                <w:color w:val="000001"/>
              </w:rPr>
              <w:t xml:space="preserve">скобах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25.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Листовой металл, упакованный в пачки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 на специальных металлических подставках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деревянных брусках и укреплен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26.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Широкополосная сталь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В рулонах, с установкой рулонов на ребро, с обвязкой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27.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Стальная лента цветных металлов в кругах массой до 60 кг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горизонтальном положении в 2 яруса не более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28.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Материал в бунтах массой до 60 кг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На стеллажах в подвешенном состоянии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5,5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С обвязкой бунтов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29.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Материал в бунтах массой более 60 кг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 xml:space="preserve">В штабель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>
              <w:rPr>
                <w:color w:val="000001"/>
              </w:rPr>
              <w:t>С укладкой бунтов на ребро.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Ось бунтов должна быть наклонена на 15-20° к горизонтальной плоскости, и штабель должен иметь вертикальную опору с одной стороны по торцу бунтов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30.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Слитки и блюмы сечением 160х160 мм и более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штабель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При автоматизированном захвате груза подъемными средствами </w:t>
            </w:r>
          </w:p>
        </w:tc>
      </w:tr>
      <w:tr w:rsidR="000B5A00" w:rsidRPr="00743856" w:rsidTr="00E06D45">
        <w:tc>
          <w:tcPr>
            <w:tcW w:w="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31.</w:t>
            </w:r>
          </w:p>
        </w:tc>
        <w:tc>
          <w:tcPr>
            <w:tcW w:w="263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Поковки</w:t>
            </w:r>
            <w:r>
              <w:rPr>
                <w:color w:val="000001"/>
              </w:rPr>
              <w:t>:</w:t>
            </w:r>
          </w:p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 массой до 500 кг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jc w:val="both"/>
              <w:rPr>
                <w:color w:val="000001"/>
              </w:rPr>
            </w:pPr>
            <w:r w:rsidRPr="003E3018">
              <w:rPr>
                <w:color w:val="000001"/>
              </w:rPr>
              <w:t>В специальной таре, устанавливаемой в штабель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4,0 м</w:t>
            </w:r>
          </w:p>
        </w:tc>
        <w:tc>
          <w:tcPr>
            <w:tcW w:w="35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  <w:tr w:rsidR="000B5A00" w:rsidRPr="00743856" w:rsidTr="00E06D45">
        <w:tc>
          <w:tcPr>
            <w:tcW w:w="442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 xml:space="preserve">массой свыше 500 кг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rPr>
                <w:color w:val="000001"/>
              </w:rPr>
            </w:pPr>
            <w:r w:rsidRPr="003E3018">
              <w:rPr>
                <w:color w:val="000001"/>
              </w:rPr>
              <w:t>Н</w:t>
            </w:r>
            <w:r>
              <w:rPr>
                <w:color w:val="000001"/>
              </w:rPr>
              <w:t>а полу в один ряд или в штабель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 w:rsidRPr="003E3018">
              <w:rPr>
                <w:color w:val="000001"/>
              </w:rPr>
              <w:t>2,0 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5A00" w:rsidRPr="003E3018" w:rsidRDefault="000B5A00" w:rsidP="00E06D45">
            <w:pPr>
              <w:pStyle w:val="FORMATTEXT"/>
              <w:suppressAutoHyphens/>
              <w:jc w:val="center"/>
              <w:rPr>
                <w:color w:val="000001"/>
              </w:rPr>
            </w:pPr>
            <w:r>
              <w:rPr>
                <w:color w:val="000001"/>
              </w:rPr>
              <w:t>̶</w:t>
            </w:r>
          </w:p>
        </w:tc>
      </w:tr>
    </w:tbl>
    <w:p w:rsidR="0080250B" w:rsidRDefault="0080250B" w:rsidP="00D11741"/>
    <w:sectPr w:rsidR="0080250B" w:rsidSect="00E06D45">
      <w:pgSz w:w="11906" w:h="16838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A3" w:rsidRDefault="00F52DA3">
      <w:pPr>
        <w:spacing w:after="0" w:line="240" w:lineRule="auto"/>
      </w:pPr>
      <w:r>
        <w:separator/>
      </w:r>
    </w:p>
  </w:endnote>
  <w:endnote w:type="continuationSeparator" w:id="0">
    <w:p w:rsidR="00F52DA3" w:rsidRDefault="00F5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06" w:rsidRDefault="00D6680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A3" w:rsidRDefault="00F52DA3">
      <w:pPr>
        <w:spacing w:after="0" w:line="240" w:lineRule="auto"/>
      </w:pPr>
      <w:r>
        <w:separator/>
      </w:r>
    </w:p>
  </w:footnote>
  <w:footnote w:type="continuationSeparator" w:id="0">
    <w:p w:rsidR="00F52DA3" w:rsidRDefault="00F5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7011"/>
      <w:docPartObj>
        <w:docPartGallery w:val="Page Numbers (Top of Page)"/>
        <w:docPartUnique/>
      </w:docPartObj>
    </w:sdtPr>
    <w:sdtEndPr/>
    <w:sdtContent>
      <w:p w:rsidR="00D66806" w:rsidRDefault="00D6680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806" w:rsidRDefault="00D6680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06" w:rsidRDefault="00D66806">
    <w:pPr>
      <w:pStyle w:val="ac"/>
      <w:jc w:val="center"/>
    </w:pPr>
  </w:p>
  <w:p w:rsidR="00D66806" w:rsidRDefault="00D668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E66"/>
    <w:multiLevelType w:val="hybridMultilevel"/>
    <w:tmpl w:val="936E5FCA"/>
    <w:lvl w:ilvl="0" w:tplc="EEEEA02C">
      <w:start w:val="1"/>
      <w:numFmt w:val="decimal"/>
      <w:lvlText w:val="%1."/>
      <w:lvlJc w:val="left"/>
      <w:pPr>
        <w:ind w:left="1834" w:hanging="11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D74DB"/>
    <w:multiLevelType w:val="hybridMultilevel"/>
    <w:tmpl w:val="D896A9DC"/>
    <w:lvl w:ilvl="0" w:tplc="106E89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775949"/>
    <w:multiLevelType w:val="hybridMultilevel"/>
    <w:tmpl w:val="2D48724E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115BC6"/>
    <w:multiLevelType w:val="hybridMultilevel"/>
    <w:tmpl w:val="1F2C489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A2B13F1"/>
    <w:multiLevelType w:val="hybridMultilevel"/>
    <w:tmpl w:val="6324FC6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41175C"/>
    <w:multiLevelType w:val="hybridMultilevel"/>
    <w:tmpl w:val="D0B088A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85C07"/>
    <w:multiLevelType w:val="hybridMultilevel"/>
    <w:tmpl w:val="869CB34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C60A1"/>
    <w:multiLevelType w:val="hybridMultilevel"/>
    <w:tmpl w:val="9EE07AA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285D2B"/>
    <w:multiLevelType w:val="hybridMultilevel"/>
    <w:tmpl w:val="F58E0E0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D66ABF"/>
    <w:multiLevelType w:val="hybridMultilevel"/>
    <w:tmpl w:val="0076318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6D6422"/>
    <w:multiLevelType w:val="hybridMultilevel"/>
    <w:tmpl w:val="8F44B5A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6079A4"/>
    <w:multiLevelType w:val="hybridMultilevel"/>
    <w:tmpl w:val="C25CB8E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9B6BD6"/>
    <w:multiLevelType w:val="hybridMultilevel"/>
    <w:tmpl w:val="5CBAA7B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C614BF"/>
    <w:multiLevelType w:val="hybridMultilevel"/>
    <w:tmpl w:val="4A726B7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560DC"/>
    <w:multiLevelType w:val="hybridMultilevel"/>
    <w:tmpl w:val="4650F0CC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34A9"/>
    <w:multiLevelType w:val="hybridMultilevel"/>
    <w:tmpl w:val="C1ECEFCC"/>
    <w:lvl w:ilvl="0" w:tplc="F84C05E8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FF644F"/>
    <w:multiLevelType w:val="hybridMultilevel"/>
    <w:tmpl w:val="FE769A7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190F91"/>
    <w:multiLevelType w:val="hybridMultilevel"/>
    <w:tmpl w:val="D18A3F8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E42737"/>
    <w:multiLevelType w:val="hybridMultilevel"/>
    <w:tmpl w:val="5F3CD666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8407B5"/>
    <w:multiLevelType w:val="hybridMultilevel"/>
    <w:tmpl w:val="37EE2DB2"/>
    <w:lvl w:ilvl="0" w:tplc="9D52BF7E">
      <w:start w:val="1"/>
      <w:numFmt w:val="decimal"/>
      <w:lvlText w:val="%1."/>
      <w:lvlJc w:val="left"/>
      <w:pPr>
        <w:ind w:left="1316" w:hanging="465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E05606"/>
    <w:multiLevelType w:val="hybridMultilevel"/>
    <w:tmpl w:val="EC307C1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1F5A83"/>
    <w:multiLevelType w:val="hybridMultilevel"/>
    <w:tmpl w:val="3148EABA"/>
    <w:lvl w:ilvl="0" w:tplc="F84C0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5170B"/>
    <w:multiLevelType w:val="hybridMultilevel"/>
    <w:tmpl w:val="6CCEAB9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6A737C"/>
    <w:multiLevelType w:val="hybridMultilevel"/>
    <w:tmpl w:val="51EE7A0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A93D4B"/>
    <w:multiLevelType w:val="hybridMultilevel"/>
    <w:tmpl w:val="48F2DC7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053532"/>
    <w:multiLevelType w:val="hybridMultilevel"/>
    <w:tmpl w:val="1F2AE57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5F2D56"/>
    <w:multiLevelType w:val="hybridMultilevel"/>
    <w:tmpl w:val="DC64665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C01420"/>
    <w:multiLevelType w:val="hybridMultilevel"/>
    <w:tmpl w:val="8FB21BF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F51533"/>
    <w:multiLevelType w:val="hybridMultilevel"/>
    <w:tmpl w:val="147C6164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1D5464"/>
    <w:multiLevelType w:val="hybridMultilevel"/>
    <w:tmpl w:val="8CF296F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E135AB"/>
    <w:multiLevelType w:val="hybridMultilevel"/>
    <w:tmpl w:val="241CB8D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0617FE"/>
    <w:multiLevelType w:val="hybridMultilevel"/>
    <w:tmpl w:val="28F8121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F91DFF"/>
    <w:multiLevelType w:val="hybridMultilevel"/>
    <w:tmpl w:val="EE6E810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174847"/>
    <w:multiLevelType w:val="hybridMultilevel"/>
    <w:tmpl w:val="08FCEDD0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C81FF4"/>
    <w:multiLevelType w:val="hybridMultilevel"/>
    <w:tmpl w:val="2A68568C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663E45"/>
    <w:multiLevelType w:val="hybridMultilevel"/>
    <w:tmpl w:val="30C088E2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1F5439"/>
    <w:multiLevelType w:val="hybridMultilevel"/>
    <w:tmpl w:val="9C6C84B8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5933CE"/>
    <w:multiLevelType w:val="hybridMultilevel"/>
    <w:tmpl w:val="61D485AA"/>
    <w:lvl w:ilvl="0" w:tplc="F84C05E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30"/>
  </w:num>
  <w:num w:numId="5">
    <w:abstractNumId w:val="24"/>
  </w:num>
  <w:num w:numId="6">
    <w:abstractNumId w:val="28"/>
  </w:num>
  <w:num w:numId="7">
    <w:abstractNumId w:val="18"/>
  </w:num>
  <w:num w:numId="8">
    <w:abstractNumId w:val="6"/>
  </w:num>
  <w:num w:numId="9">
    <w:abstractNumId w:val="10"/>
  </w:num>
  <w:num w:numId="10">
    <w:abstractNumId w:val="16"/>
  </w:num>
  <w:num w:numId="11">
    <w:abstractNumId w:val="9"/>
  </w:num>
  <w:num w:numId="12">
    <w:abstractNumId w:val="31"/>
  </w:num>
  <w:num w:numId="13">
    <w:abstractNumId w:val="4"/>
  </w:num>
  <w:num w:numId="14">
    <w:abstractNumId w:val="34"/>
  </w:num>
  <w:num w:numId="15">
    <w:abstractNumId w:val="33"/>
  </w:num>
  <w:num w:numId="16">
    <w:abstractNumId w:val="25"/>
  </w:num>
  <w:num w:numId="17">
    <w:abstractNumId w:val="29"/>
  </w:num>
  <w:num w:numId="18">
    <w:abstractNumId w:val="17"/>
  </w:num>
  <w:num w:numId="19">
    <w:abstractNumId w:val="35"/>
  </w:num>
  <w:num w:numId="20">
    <w:abstractNumId w:val="22"/>
  </w:num>
  <w:num w:numId="21">
    <w:abstractNumId w:val="27"/>
  </w:num>
  <w:num w:numId="22">
    <w:abstractNumId w:val="2"/>
  </w:num>
  <w:num w:numId="23">
    <w:abstractNumId w:val="23"/>
  </w:num>
  <w:num w:numId="24">
    <w:abstractNumId w:val="11"/>
  </w:num>
  <w:num w:numId="25">
    <w:abstractNumId w:val="14"/>
  </w:num>
  <w:num w:numId="26">
    <w:abstractNumId w:val="8"/>
  </w:num>
  <w:num w:numId="27">
    <w:abstractNumId w:val="26"/>
  </w:num>
  <w:num w:numId="28">
    <w:abstractNumId w:val="32"/>
  </w:num>
  <w:num w:numId="29">
    <w:abstractNumId w:val="13"/>
  </w:num>
  <w:num w:numId="30">
    <w:abstractNumId w:val="20"/>
  </w:num>
  <w:num w:numId="31">
    <w:abstractNumId w:val="7"/>
  </w:num>
  <w:num w:numId="32">
    <w:abstractNumId w:val="12"/>
  </w:num>
  <w:num w:numId="33">
    <w:abstractNumId w:val="36"/>
  </w:num>
  <w:num w:numId="34">
    <w:abstractNumId w:val="37"/>
  </w:num>
  <w:num w:numId="35">
    <w:abstractNumId w:val="5"/>
  </w:num>
  <w:num w:numId="36">
    <w:abstractNumId w:val="3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0"/>
    <w:rsid w:val="00034F4F"/>
    <w:rsid w:val="00042733"/>
    <w:rsid w:val="00073B09"/>
    <w:rsid w:val="000B5A00"/>
    <w:rsid w:val="000D71AF"/>
    <w:rsid w:val="00111A86"/>
    <w:rsid w:val="00136964"/>
    <w:rsid w:val="0014296A"/>
    <w:rsid w:val="001732CD"/>
    <w:rsid w:val="00194B27"/>
    <w:rsid w:val="00195BB9"/>
    <w:rsid w:val="001A0154"/>
    <w:rsid w:val="00251458"/>
    <w:rsid w:val="00252649"/>
    <w:rsid w:val="00275D5B"/>
    <w:rsid w:val="002C6B84"/>
    <w:rsid w:val="002D1C86"/>
    <w:rsid w:val="00300259"/>
    <w:rsid w:val="00301427"/>
    <w:rsid w:val="0030677E"/>
    <w:rsid w:val="00350305"/>
    <w:rsid w:val="003A1870"/>
    <w:rsid w:val="003A6B82"/>
    <w:rsid w:val="003B32CA"/>
    <w:rsid w:val="003C35A0"/>
    <w:rsid w:val="004213B6"/>
    <w:rsid w:val="004715D5"/>
    <w:rsid w:val="004752DD"/>
    <w:rsid w:val="004A15EE"/>
    <w:rsid w:val="004F3BF9"/>
    <w:rsid w:val="00501E3D"/>
    <w:rsid w:val="00557D49"/>
    <w:rsid w:val="00566B6B"/>
    <w:rsid w:val="00595CB5"/>
    <w:rsid w:val="005C294D"/>
    <w:rsid w:val="005C59B2"/>
    <w:rsid w:val="005C64A2"/>
    <w:rsid w:val="00616748"/>
    <w:rsid w:val="00623653"/>
    <w:rsid w:val="0063799F"/>
    <w:rsid w:val="00641510"/>
    <w:rsid w:val="006534D4"/>
    <w:rsid w:val="00662C90"/>
    <w:rsid w:val="006733E4"/>
    <w:rsid w:val="006823BF"/>
    <w:rsid w:val="0068450D"/>
    <w:rsid w:val="006922C6"/>
    <w:rsid w:val="00693816"/>
    <w:rsid w:val="006A2101"/>
    <w:rsid w:val="006A5C11"/>
    <w:rsid w:val="006C1697"/>
    <w:rsid w:val="0070344A"/>
    <w:rsid w:val="007814A2"/>
    <w:rsid w:val="0078250E"/>
    <w:rsid w:val="00790025"/>
    <w:rsid w:val="007C5218"/>
    <w:rsid w:val="007D0195"/>
    <w:rsid w:val="007D0374"/>
    <w:rsid w:val="007D6168"/>
    <w:rsid w:val="007F3BD2"/>
    <w:rsid w:val="0080250B"/>
    <w:rsid w:val="0082740E"/>
    <w:rsid w:val="00833C3C"/>
    <w:rsid w:val="008515A0"/>
    <w:rsid w:val="008C6D4A"/>
    <w:rsid w:val="008E0A38"/>
    <w:rsid w:val="00974DFC"/>
    <w:rsid w:val="00986C06"/>
    <w:rsid w:val="009C2DDE"/>
    <w:rsid w:val="009D57DD"/>
    <w:rsid w:val="009E29CC"/>
    <w:rsid w:val="00A30A97"/>
    <w:rsid w:val="00A3548D"/>
    <w:rsid w:val="00A36DC2"/>
    <w:rsid w:val="00A4304A"/>
    <w:rsid w:val="00A46DEC"/>
    <w:rsid w:val="00A51914"/>
    <w:rsid w:val="00A52349"/>
    <w:rsid w:val="00A90D5A"/>
    <w:rsid w:val="00AA3F7F"/>
    <w:rsid w:val="00AD62C4"/>
    <w:rsid w:val="00AE5004"/>
    <w:rsid w:val="00AF1686"/>
    <w:rsid w:val="00B21F04"/>
    <w:rsid w:val="00BB6EBB"/>
    <w:rsid w:val="00C065BB"/>
    <w:rsid w:val="00C17E5D"/>
    <w:rsid w:val="00C57692"/>
    <w:rsid w:val="00C914C0"/>
    <w:rsid w:val="00CB6FDB"/>
    <w:rsid w:val="00CE16C5"/>
    <w:rsid w:val="00D11741"/>
    <w:rsid w:val="00D47ACD"/>
    <w:rsid w:val="00D65DE7"/>
    <w:rsid w:val="00D66806"/>
    <w:rsid w:val="00D912B9"/>
    <w:rsid w:val="00DA29E8"/>
    <w:rsid w:val="00DB1154"/>
    <w:rsid w:val="00DB70DF"/>
    <w:rsid w:val="00DC1505"/>
    <w:rsid w:val="00E06D45"/>
    <w:rsid w:val="00E14121"/>
    <w:rsid w:val="00E4720A"/>
    <w:rsid w:val="00E80246"/>
    <w:rsid w:val="00E900C0"/>
    <w:rsid w:val="00E93EF2"/>
    <w:rsid w:val="00E943C8"/>
    <w:rsid w:val="00EA18FE"/>
    <w:rsid w:val="00F52DA3"/>
    <w:rsid w:val="00F53286"/>
    <w:rsid w:val="00F65E84"/>
    <w:rsid w:val="00F81A91"/>
    <w:rsid w:val="00F843D8"/>
    <w:rsid w:val="00F95B1B"/>
    <w:rsid w:val="00FC2042"/>
    <w:rsid w:val="00FC6E0F"/>
    <w:rsid w:val="00FD1A36"/>
    <w:rsid w:val="00FD3D10"/>
    <w:rsid w:val="00FE0082"/>
    <w:rsid w:val="00FE3835"/>
    <w:rsid w:val="00FF02E7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6EFA0CA-FCB2-484F-8ED6-D8401DAA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B5A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5A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5A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A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B5A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5A0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B5A00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0B5A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B5A0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99"/>
    <w:rsid w:val="000B5A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99"/>
    <w:qFormat/>
    <w:rsid w:val="000B5A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0B5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Цитата 2 Знак"/>
    <w:basedOn w:val="a0"/>
    <w:link w:val="22"/>
    <w:uiPriority w:val="99"/>
    <w:rsid w:val="000B5A00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22">
    <w:name w:val="Quote"/>
    <w:basedOn w:val="a"/>
    <w:next w:val="a"/>
    <w:link w:val="21"/>
    <w:uiPriority w:val="99"/>
    <w:qFormat/>
    <w:rsid w:val="000B5A00"/>
    <w:rPr>
      <w:rFonts w:eastAsia="Calibri" w:cs="Times New Roman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0B5A00"/>
    <w:rPr>
      <w:rFonts w:ascii="Times New Roman" w:hAnsi="Times New Roman"/>
      <w:i/>
      <w:iCs/>
      <w:color w:val="000000" w:themeColor="text1"/>
      <w:sz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0B5A00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Body Text Indent"/>
    <w:basedOn w:val="a"/>
    <w:link w:val="a7"/>
    <w:uiPriority w:val="99"/>
    <w:semiHidden/>
    <w:rsid w:val="000B5A00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0B5A00"/>
    <w:rPr>
      <w:rFonts w:ascii="Times New Roman" w:hAnsi="Times New Roman"/>
      <w:sz w:val="24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0B5A00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rsid w:val="000B5A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0B5A0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0B5A00"/>
    <w:rPr>
      <w:rFonts w:ascii="Times New Roman" w:eastAsia="Calibri" w:hAnsi="Times New Roman" w:cs="Times New Roman"/>
      <w:sz w:val="24"/>
    </w:rPr>
  </w:style>
  <w:style w:type="paragraph" w:styleId="ac">
    <w:name w:val="header"/>
    <w:basedOn w:val="a"/>
    <w:link w:val="ab"/>
    <w:uiPriority w:val="99"/>
    <w:rsid w:val="000B5A0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0B5A00"/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0B5A00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d"/>
    <w:uiPriority w:val="99"/>
    <w:rsid w:val="000B5A0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16">
    <w:name w:val="Нижний колонтитул Знак1"/>
    <w:basedOn w:val="a0"/>
    <w:uiPriority w:val="99"/>
    <w:semiHidden/>
    <w:rsid w:val="000B5A00"/>
    <w:rPr>
      <w:rFonts w:ascii="Times New Roman" w:hAnsi="Times New Roman"/>
      <w:sz w:val="24"/>
    </w:rPr>
  </w:style>
  <w:style w:type="paragraph" w:customStyle="1" w:styleId="FORMATTEXT">
    <w:name w:val=".FORMATTEXT"/>
    <w:uiPriority w:val="99"/>
    <w:rsid w:val="000B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0B5A00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HEADERTEXT">
    <w:name w:val=".HEADERTEXT"/>
    <w:uiPriority w:val="99"/>
    <w:rsid w:val="000B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0B5A00"/>
    <w:pPr>
      <w:tabs>
        <w:tab w:val="num" w:pos="-709"/>
      </w:tabs>
      <w:spacing w:after="0" w:line="240" w:lineRule="auto"/>
      <w:ind w:hanging="36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rvps5">
    <w:name w:val="rvps5"/>
    <w:basedOn w:val="a"/>
    <w:uiPriority w:val="99"/>
    <w:rsid w:val="000B5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0B5A00"/>
    <w:rPr>
      <w:rFonts w:cs="Times New Roman"/>
    </w:rPr>
  </w:style>
  <w:style w:type="paragraph" w:styleId="af">
    <w:name w:val="annotation text"/>
    <w:basedOn w:val="a"/>
    <w:link w:val="af0"/>
    <w:uiPriority w:val="99"/>
    <w:unhideWhenUsed/>
    <w:rsid w:val="000B5A00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B5A00"/>
    <w:rPr>
      <w:rFonts w:ascii="Calibri" w:eastAsia="Calibri" w:hAnsi="Calibri" w:cs="Times New Roman"/>
      <w:sz w:val="20"/>
      <w:szCs w:val="20"/>
    </w:rPr>
  </w:style>
  <w:style w:type="paragraph" w:styleId="af1">
    <w:name w:val="List Paragraph"/>
    <w:aliases w:val="асз.Списка,Bullet 1,Use Case List Paragraph,List Paragraph,Bullet List,FooterText,numbered,Paragraphe de liste1,Bulletr List Paragraph"/>
    <w:basedOn w:val="a"/>
    <w:link w:val="af2"/>
    <w:uiPriority w:val="99"/>
    <w:qFormat/>
    <w:rsid w:val="000B5A00"/>
    <w:pPr>
      <w:ind w:left="720"/>
      <w:contextualSpacing/>
    </w:pPr>
  </w:style>
  <w:style w:type="character" w:styleId="af3">
    <w:name w:val="footnote reference"/>
    <w:uiPriority w:val="99"/>
    <w:qFormat/>
    <w:rsid w:val="000B5A00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0B5A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0B5A0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0B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B5A0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B5A00"/>
    <w:rPr>
      <w:rFonts w:ascii="Times New Roman" w:hAnsi="Times New Roman"/>
      <w:sz w:val="24"/>
    </w:rPr>
  </w:style>
  <w:style w:type="character" w:customStyle="1" w:styleId="af2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f1"/>
    <w:uiPriority w:val="99"/>
    <w:locked/>
    <w:rsid w:val="00623653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C914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402A-11DA-41AD-B243-483BB0E7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11736</Words>
  <Characters>66899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Ушакова Мария Васильевна</cp:lastModifiedBy>
  <cp:revision>4</cp:revision>
  <cp:lastPrinted>2020-11-24T08:04:00Z</cp:lastPrinted>
  <dcterms:created xsi:type="dcterms:W3CDTF">2020-12-14T10:22:00Z</dcterms:created>
  <dcterms:modified xsi:type="dcterms:W3CDTF">2020-12-16T14:05:00Z</dcterms:modified>
</cp:coreProperties>
</file>