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198" w:rsidRPr="00784198" w:rsidRDefault="00784198" w:rsidP="0088543B">
      <w:pPr>
        <w:autoSpaceDE w:val="0"/>
        <w:autoSpaceDN w:val="0"/>
        <w:adjustRightInd w:val="0"/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84198">
        <w:rPr>
          <w:rFonts w:ascii="Times New Roman" w:hAnsi="Times New Roman" w:cs="Times New Roman"/>
          <w:sz w:val="28"/>
          <w:szCs w:val="28"/>
        </w:rPr>
        <w:t>Приложение</w:t>
      </w:r>
      <w:r w:rsidR="00123900">
        <w:rPr>
          <w:rFonts w:ascii="Times New Roman" w:hAnsi="Times New Roman" w:cs="Times New Roman"/>
          <w:sz w:val="28"/>
          <w:szCs w:val="28"/>
        </w:rPr>
        <w:t xml:space="preserve"> </w:t>
      </w:r>
      <w:r w:rsidRPr="00784198">
        <w:rPr>
          <w:rFonts w:ascii="Times New Roman" w:hAnsi="Times New Roman" w:cs="Times New Roman"/>
          <w:sz w:val="28"/>
          <w:szCs w:val="28"/>
        </w:rPr>
        <w:t xml:space="preserve">к </w:t>
      </w:r>
      <w:r w:rsidR="001279DA">
        <w:rPr>
          <w:rFonts w:ascii="Times New Roman" w:hAnsi="Times New Roman" w:cs="Times New Roman"/>
          <w:sz w:val="28"/>
          <w:szCs w:val="28"/>
        </w:rPr>
        <w:t>п</w:t>
      </w:r>
      <w:r w:rsidRPr="00784198">
        <w:rPr>
          <w:rFonts w:ascii="Times New Roman" w:hAnsi="Times New Roman" w:cs="Times New Roman"/>
          <w:sz w:val="28"/>
          <w:szCs w:val="28"/>
        </w:rPr>
        <w:t>риказу</w:t>
      </w:r>
    </w:p>
    <w:p w:rsidR="00784198" w:rsidRPr="00784198" w:rsidRDefault="00784198" w:rsidP="0088543B">
      <w:pPr>
        <w:autoSpaceDE w:val="0"/>
        <w:autoSpaceDN w:val="0"/>
        <w:adjustRightInd w:val="0"/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труда и социальной защиты</w:t>
      </w:r>
    </w:p>
    <w:p w:rsidR="00784198" w:rsidRPr="00784198" w:rsidRDefault="00784198" w:rsidP="0088543B">
      <w:pPr>
        <w:autoSpaceDE w:val="0"/>
        <w:autoSpaceDN w:val="0"/>
        <w:adjustRightInd w:val="0"/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 w:rsidRPr="0078419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84198" w:rsidRPr="00784198" w:rsidRDefault="00784198" w:rsidP="0088543B">
      <w:pPr>
        <w:autoSpaceDE w:val="0"/>
        <w:autoSpaceDN w:val="0"/>
        <w:adjustRightInd w:val="0"/>
        <w:spacing w:after="0" w:line="240" w:lineRule="auto"/>
        <w:ind w:firstLine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43626">
        <w:rPr>
          <w:rFonts w:ascii="Times New Roman" w:hAnsi="Times New Roman" w:cs="Times New Roman"/>
          <w:sz w:val="28"/>
          <w:szCs w:val="28"/>
        </w:rPr>
        <w:t>27 апреля</w:t>
      </w:r>
      <w:r w:rsidRPr="00784198">
        <w:rPr>
          <w:rFonts w:ascii="Times New Roman" w:hAnsi="Times New Roman" w:cs="Times New Roman"/>
          <w:sz w:val="28"/>
          <w:szCs w:val="28"/>
        </w:rPr>
        <w:t xml:space="preserve"> 20</w:t>
      </w:r>
      <w:r w:rsidR="00AB250F">
        <w:rPr>
          <w:rFonts w:ascii="Times New Roman" w:hAnsi="Times New Roman" w:cs="Times New Roman"/>
          <w:sz w:val="28"/>
          <w:szCs w:val="28"/>
        </w:rPr>
        <w:t>20</w:t>
      </w:r>
      <w:r w:rsidRPr="00784198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84198">
        <w:rPr>
          <w:rFonts w:ascii="Times New Roman" w:hAnsi="Times New Roman" w:cs="Times New Roman"/>
          <w:sz w:val="28"/>
          <w:szCs w:val="28"/>
        </w:rPr>
        <w:t xml:space="preserve"> </w:t>
      </w:r>
      <w:r w:rsidR="00B43626">
        <w:rPr>
          <w:rFonts w:ascii="Times New Roman" w:hAnsi="Times New Roman" w:cs="Times New Roman"/>
          <w:sz w:val="28"/>
          <w:szCs w:val="28"/>
        </w:rPr>
        <w:t>212н</w:t>
      </w:r>
    </w:p>
    <w:p w:rsidR="00784198" w:rsidRDefault="00784198" w:rsidP="007841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40F3" w:rsidRPr="00784198" w:rsidRDefault="00B7236C" w:rsidP="0078419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1147D" w:rsidRDefault="0051147D" w:rsidP="00784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ar33"/>
      <w:bookmarkEnd w:id="1"/>
    </w:p>
    <w:p w:rsidR="00784198" w:rsidRPr="00097CBF" w:rsidRDefault="00B9174B" w:rsidP="00097C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413">
        <w:rPr>
          <w:rFonts w:ascii="Times New Roman" w:hAnsi="Times New Roman" w:cs="Times New Roman"/>
          <w:b/>
          <w:sz w:val="28"/>
          <w:szCs w:val="28"/>
        </w:rPr>
        <w:t>Изменени</w:t>
      </w:r>
      <w:r w:rsidR="0064474F">
        <w:rPr>
          <w:rFonts w:ascii="Times New Roman" w:hAnsi="Times New Roman" w:cs="Times New Roman"/>
          <w:b/>
          <w:sz w:val="28"/>
          <w:szCs w:val="28"/>
        </w:rPr>
        <w:t>е</w:t>
      </w:r>
      <w:r w:rsidRPr="00285413">
        <w:rPr>
          <w:rFonts w:ascii="Times New Roman" w:hAnsi="Times New Roman" w:cs="Times New Roman"/>
          <w:b/>
          <w:sz w:val="28"/>
          <w:szCs w:val="28"/>
        </w:rPr>
        <w:t>,</w:t>
      </w:r>
      <w:r w:rsidR="00097C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CD0">
        <w:rPr>
          <w:rFonts w:ascii="Times New Roman" w:hAnsi="Times New Roman" w:cs="Times New Roman"/>
          <w:b/>
          <w:sz w:val="28"/>
          <w:szCs w:val="28"/>
        </w:rPr>
        <w:t xml:space="preserve">вносимое </w:t>
      </w:r>
      <w:r w:rsidRPr="0028541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B3C40">
        <w:rPr>
          <w:rFonts w:ascii="Times New Roman" w:hAnsi="Times New Roman" w:cs="Times New Roman"/>
          <w:b/>
          <w:sz w:val="28"/>
          <w:szCs w:val="28"/>
        </w:rPr>
        <w:t>приложение № 1</w:t>
      </w:r>
      <w:r w:rsidR="00B36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6BD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5C4419"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 w:rsidR="00C856BD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C44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C4419" w:rsidRPr="00BA4A82">
        <w:rPr>
          <w:rFonts w:ascii="Times New Roman" w:hAnsi="Times New Roman" w:cs="Times New Roman"/>
          <w:b/>
          <w:bCs/>
          <w:sz w:val="28"/>
          <w:szCs w:val="28"/>
        </w:rPr>
        <w:t>Министерства труда и социаль</w:t>
      </w:r>
      <w:r w:rsidR="005C4419">
        <w:rPr>
          <w:rFonts w:ascii="Times New Roman" w:hAnsi="Times New Roman" w:cs="Times New Roman"/>
          <w:b/>
          <w:bCs/>
          <w:sz w:val="28"/>
          <w:szCs w:val="28"/>
        </w:rPr>
        <w:t xml:space="preserve">ной защиты Российской Федерации </w:t>
      </w:r>
      <w:r w:rsidR="007B3C40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7E0663">
        <w:rPr>
          <w:rFonts w:ascii="Times New Roman" w:hAnsi="Times New Roman" w:cs="Times New Roman"/>
          <w:b/>
          <w:bCs/>
          <w:sz w:val="28"/>
          <w:szCs w:val="28"/>
        </w:rPr>
        <w:t xml:space="preserve">14 ноября 2014 г. № 881н </w:t>
      </w:r>
      <w:r w:rsidR="005C441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C4419" w:rsidRPr="005C4419">
        <w:rPr>
          <w:rFonts w:ascii="Times New Roman" w:hAnsi="Times New Roman" w:cs="Times New Roman"/>
          <w:b/>
          <w:bCs/>
          <w:sz w:val="28"/>
          <w:szCs w:val="28"/>
        </w:rPr>
        <w:t>Об утверждении типовых форм договоров о доставке пенсий, выплачиваемых Пенсионным фондом Российской Федерации, заключенных территориальными органами Пенсионного фонда Российской Федерации с кредитными организациями и организациями почтовой связи (иными организациями, занимающимися доставкой пенсий)»</w:t>
      </w:r>
    </w:p>
    <w:p w:rsidR="000A6574" w:rsidRDefault="000A6574" w:rsidP="00784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D66D7" w:rsidRPr="007D66D7" w:rsidRDefault="007D66D7" w:rsidP="00EF6F61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D66D7">
        <w:rPr>
          <w:rFonts w:ascii="Times New Roman" w:hAnsi="Times New Roman" w:cs="Times New Roman"/>
          <w:sz w:val="28"/>
          <w:szCs w:val="28"/>
        </w:rPr>
        <w:t>Пункт 11 приложения № 1 «Типовая форма договора о порядке взаимодействия между кредитной организацией и территориальным органом Пенсионного фонда Российской Федерации при доставке пенсий, выплачиваемых Пенсионным фондом Российской Федерации» к приказу дополнить подпунктом «в» следующего содержания:</w:t>
      </w:r>
    </w:p>
    <w:p w:rsidR="00FE22C7" w:rsidRPr="007D66D7" w:rsidRDefault="007D66D7" w:rsidP="001144F9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8"/>
          <w:szCs w:val="28"/>
        </w:rPr>
      </w:pPr>
      <w:r w:rsidRPr="007D66D7">
        <w:rPr>
          <w:rFonts w:ascii="Times New Roman" w:hAnsi="Times New Roman" w:cs="Times New Roman"/>
          <w:sz w:val="28"/>
          <w:szCs w:val="28"/>
        </w:rPr>
        <w:t>«в) по желанию получателя пенсии, выбравшего Банк для доставки пенсии, сохранять ему прежнюю дату доставки пенсии, отраженному в заявлении о доставке пенсии, поданном получателем пенсии в соответствии с пунктом 24 Правил выплаты пенсий, осуществления контроля за их выплатой, проведения проверок документов, необходимых для их выплаты, начисления за текущий месяц сумм пенсии в случае назначения пенсии другого вида либо в случае назначения другой пенсии в соответствии с законодательством Российской Федерации, определения излишне выплаченных сумм пенсии, утвержденных приказом Министерства труда и социальной защиты Российской Федерации от 17 ноября 2014 г. № 885н (зарегистрирован Министерством юстиции Российской Федерации 31 декабря 2014 г.</w:t>
      </w:r>
      <w:r w:rsidR="00FD3DAD">
        <w:rPr>
          <w:rFonts w:ascii="Times New Roman" w:hAnsi="Times New Roman" w:cs="Times New Roman"/>
          <w:sz w:val="28"/>
          <w:szCs w:val="28"/>
        </w:rPr>
        <w:t>,</w:t>
      </w:r>
      <w:r w:rsidR="00834090">
        <w:rPr>
          <w:rFonts w:ascii="Times New Roman" w:hAnsi="Times New Roman" w:cs="Times New Roman"/>
          <w:sz w:val="28"/>
          <w:szCs w:val="28"/>
        </w:rPr>
        <w:t xml:space="preserve"> регистрационный</w:t>
      </w:r>
      <w:r w:rsidRPr="007D66D7">
        <w:rPr>
          <w:rFonts w:ascii="Times New Roman" w:hAnsi="Times New Roman" w:cs="Times New Roman"/>
          <w:sz w:val="28"/>
          <w:szCs w:val="28"/>
        </w:rPr>
        <w:t xml:space="preserve"> № 35495) с изменениями, внесенными приказ</w:t>
      </w:r>
      <w:r w:rsidR="00DA5429">
        <w:rPr>
          <w:rFonts w:ascii="Times New Roman" w:hAnsi="Times New Roman" w:cs="Times New Roman"/>
          <w:sz w:val="28"/>
          <w:szCs w:val="28"/>
        </w:rPr>
        <w:t>ами</w:t>
      </w:r>
      <w:r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="00280D86">
        <w:rPr>
          <w:rFonts w:ascii="Times New Roman" w:hAnsi="Times New Roman" w:cs="Times New Roman"/>
          <w:sz w:val="28"/>
          <w:szCs w:val="28"/>
        </w:rPr>
        <w:br/>
      </w:r>
      <w:r w:rsidRPr="007D66D7">
        <w:rPr>
          <w:rFonts w:ascii="Times New Roman" w:hAnsi="Times New Roman" w:cs="Times New Roman"/>
          <w:sz w:val="28"/>
          <w:szCs w:val="28"/>
        </w:rPr>
        <w:t>от 27 января 2016 г. № 24н (зарегистрирован Министерством юстиции Российской Федерации 20 февраля 2016 г.</w:t>
      </w:r>
      <w:r w:rsidR="00FD3DAD">
        <w:rPr>
          <w:rFonts w:ascii="Times New Roman" w:hAnsi="Times New Roman" w:cs="Times New Roman"/>
          <w:sz w:val="28"/>
          <w:szCs w:val="28"/>
        </w:rPr>
        <w:t>,</w:t>
      </w:r>
      <w:r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="00A742FF">
        <w:rPr>
          <w:rFonts w:ascii="Times New Roman" w:hAnsi="Times New Roman" w:cs="Times New Roman"/>
          <w:sz w:val="28"/>
          <w:szCs w:val="28"/>
        </w:rPr>
        <w:t>регистрационный</w:t>
      </w:r>
      <w:r w:rsidR="00A742FF"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Pr="007D66D7">
        <w:rPr>
          <w:rFonts w:ascii="Times New Roman" w:hAnsi="Times New Roman" w:cs="Times New Roman"/>
          <w:sz w:val="28"/>
          <w:szCs w:val="28"/>
        </w:rPr>
        <w:t xml:space="preserve">№ 41179), </w:t>
      </w:r>
      <w:r w:rsidR="00280D86">
        <w:rPr>
          <w:rFonts w:ascii="Times New Roman" w:hAnsi="Times New Roman" w:cs="Times New Roman"/>
          <w:sz w:val="28"/>
          <w:szCs w:val="28"/>
        </w:rPr>
        <w:br/>
      </w:r>
      <w:r w:rsidRPr="007D66D7">
        <w:rPr>
          <w:rFonts w:ascii="Times New Roman" w:hAnsi="Times New Roman" w:cs="Times New Roman"/>
          <w:sz w:val="28"/>
          <w:szCs w:val="28"/>
        </w:rPr>
        <w:t>от 28 августа 2017 г. № 638н (зарегистрирован Министерством юстиции Российской Федерации 18 октября 2017 г.</w:t>
      </w:r>
      <w:r w:rsidR="00FD3DAD">
        <w:rPr>
          <w:rFonts w:ascii="Times New Roman" w:hAnsi="Times New Roman" w:cs="Times New Roman"/>
          <w:sz w:val="28"/>
          <w:szCs w:val="28"/>
        </w:rPr>
        <w:t>,</w:t>
      </w:r>
      <w:r w:rsidR="00A742FF" w:rsidRPr="00A742FF">
        <w:rPr>
          <w:rFonts w:ascii="Times New Roman" w:hAnsi="Times New Roman" w:cs="Times New Roman"/>
          <w:sz w:val="28"/>
          <w:szCs w:val="28"/>
        </w:rPr>
        <w:t xml:space="preserve"> </w:t>
      </w:r>
      <w:r w:rsidR="00A742FF">
        <w:rPr>
          <w:rFonts w:ascii="Times New Roman" w:hAnsi="Times New Roman" w:cs="Times New Roman"/>
          <w:sz w:val="28"/>
          <w:szCs w:val="28"/>
        </w:rPr>
        <w:t>регистрационный</w:t>
      </w:r>
      <w:r w:rsidRPr="007D66D7">
        <w:rPr>
          <w:rFonts w:ascii="Times New Roman" w:hAnsi="Times New Roman" w:cs="Times New Roman"/>
          <w:sz w:val="28"/>
          <w:szCs w:val="28"/>
        </w:rPr>
        <w:t xml:space="preserve"> № 48595), </w:t>
      </w:r>
      <w:r w:rsidR="00280D86">
        <w:rPr>
          <w:rFonts w:ascii="Times New Roman" w:hAnsi="Times New Roman" w:cs="Times New Roman"/>
          <w:sz w:val="28"/>
          <w:szCs w:val="28"/>
        </w:rPr>
        <w:br/>
      </w:r>
      <w:r w:rsidRPr="007D66D7">
        <w:rPr>
          <w:rFonts w:ascii="Times New Roman" w:hAnsi="Times New Roman" w:cs="Times New Roman"/>
          <w:sz w:val="28"/>
          <w:szCs w:val="28"/>
        </w:rPr>
        <w:t>от 13 февраля 2018 г. № 94н (зарегистрирован Министерством юстиции Российской Федерации 14 мая 2018 г.</w:t>
      </w:r>
      <w:r w:rsidR="00FD3DAD">
        <w:rPr>
          <w:rFonts w:ascii="Times New Roman" w:hAnsi="Times New Roman" w:cs="Times New Roman"/>
          <w:sz w:val="28"/>
          <w:szCs w:val="28"/>
        </w:rPr>
        <w:t>,</w:t>
      </w:r>
      <w:r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="00A742FF">
        <w:rPr>
          <w:rFonts w:ascii="Times New Roman" w:hAnsi="Times New Roman" w:cs="Times New Roman"/>
          <w:sz w:val="28"/>
          <w:szCs w:val="28"/>
        </w:rPr>
        <w:t>регистрационный</w:t>
      </w:r>
      <w:r w:rsidR="00A742FF"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Pr="007D66D7">
        <w:rPr>
          <w:rFonts w:ascii="Times New Roman" w:hAnsi="Times New Roman" w:cs="Times New Roman"/>
          <w:sz w:val="28"/>
          <w:szCs w:val="28"/>
        </w:rPr>
        <w:t xml:space="preserve">№ 51077), </w:t>
      </w:r>
      <w:r w:rsidR="00280D86">
        <w:rPr>
          <w:rFonts w:ascii="Times New Roman" w:hAnsi="Times New Roman" w:cs="Times New Roman"/>
          <w:sz w:val="28"/>
          <w:szCs w:val="28"/>
        </w:rPr>
        <w:br/>
      </w:r>
      <w:r w:rsidRPr="007D66D7">
        <w:rPr>
          <w:rFonts w:ascii="Times New Roman" w:hAnsi="Times New Roman" w:cs="Times New Roman"/>
          <w:sz w:val="28"/>
          <w:szCs w:val="28"/>
        </w:rPr>
        <w:t>от 5 декабря 2018 г. № 767н (зарегистрирован Министерством юстиции Российской Федерации 24 января 2019 г.</w:t>
      </w:r>
      <w:r w:rsidR="00FD3DAD">
        <w:rPr>
          <w:rFonts w:ascii="Times New Roman" w:hAnsi="Times New Roman" w:cs="Times New Roman"/>
          <w:sz w:val="28"/>
          <w:szCs w:val="28"/>
        </w:rPr>
        <w:t>,</w:t>
      </w:r>
      <w:r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="00A742FF">
        <w:rPr>
          <w:rFonts w:ascii="Times New Roman" w:hAnsi="Times New Roman" w:cs="Times New Roman"/>
          <w:sz w:val="28"/>
          <w:szCs w:val="28"/>
        </w:rPr>
        <w:t>регистрационный</w:t>
      </w:r>
      <w:r w:rsidR="00A742FF"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Pr="007D66D7">
        <w:rPr>
          <w:rFonts w:ascii="Times New Roman" w:hAnsi="Times New Roman" w:cs="Times New Roman"/>
          <w:sz w:val="28"/>
          <w:szCs w:val="28"/>
        </w:rPr>
        <w:t xml:space="preserve">№ 53549), </w:t>
      </w:r>
      <w:r w:rsidR="00280D86">
        <w:rPr>
          <w:rFonts w:ascii="Times New Roman" w:hAnsi="Times New Roman" w:cs="Times New Roman"/>
          <w:sz w:val="28"/>
          <w:szCs w:val="28"/>
        </w:rPr>
        <w:br/>
      </w:r>
      <w:r w:rsidRPr="007D66D7">
        <w:rPr>
          <w:rFonts w:ascii="Times New Roman" w:hAnsi="Times New Roman" w:cs="Times New Roman"/>
          <w:sz w:val="28"/>
          <w:szCs w:val="28"/>
        </w:rPr>
        <w:t>от 28 января 2019 г. № 43н (зарегистрирован Министерством юстиции Российской Федерации 20 февраля 2019 г.</w:t>
      </w:r>
      <w:r w:rsidR="00FD3DAD">
        <w:rPr>
          <w:rFonts w:ascii="Times New Roman" w:hAnsi="Times New Roman" w:cs="Times New Roman"/>
          <w:sz w:val="28"/>
          <w:szCs w:val="28"/>
        </w:rPr>
        <w:t>,</w:t>
      </w:r>
      <w:r w:rsidRPr="007D66D7">
        <w:rPr>
          <w:rFonts w:ascii="Times New Roman" w:hAnsi="Times New Roman" w:cs="Times New Roman"/>
          <w:sz w:val="28"/>
          <w:szCs w:val="28"/>
        </w:rPr>
        <w:t xml:space="preserve"> № </w:t>
      </w:r>
      <w:r w:rsidR="00A742FF">
        <w:rPr>
          <w:rFonts w:ascii="Times New Roman" w:hAnsi="Times New Roman" w:cs="Times New Roman"/>
          <w:sz w:val="28"/>
          <w:szCs w:val="28"/>
        </w:rPr>
        <w:t>регистрационный</w:t>
      </w:r>
      <w:r w:rsidR="00A742FF"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Pr="007D66D7">
        <w:rPr>
          <w:rFonts w:ascii="Times New Roman" w:hAnsi="Times New Roman" w:cs="Times New Roman"/>
          <w:sz w:val="28"/>
          <w:szCs w:val="28"/>
        </w:rPr>
        <w:t xml:space="preserve">53850), </w:t>
      </w:r>
      <w:r w:rsidR="00280D86">
        <w:rPr>
          <w:rFonts w:ascii="Times New Roman" w:hAnsi="Times New Roman" w:cs="Times New Roman"/>
          <w:sz w:val="28"/>
          <w:szCs w:val="28"/>
        </w:rPr>
        <w:br/>
      </w:r>
      <w:r w:rsidRPr="007D66D7">
        <w:rPr>
          <w:rFonts w:ascii="Times New Roman" w:hAnsi="Times New Roman" w:cs="Times New Roman"/>
          <w:sz w:val="28"/>
          <w:szCs w:val="28"/>
        </w:rPr>
        <w:t>от 25 декабря 2019 г. № 830н (зарегистрирован Министерством юстиции Российской Федерации 25 февраля 2020 г.</w:t>
      </w:r>
      <w:r w:rsidR="00FD3DAD">
        <w:rPr>
          <w:rFonts w:ascii="Times New Roman" w:hAnsi="Times New Roman" w:cs="Times New Roman"/>
          <w:sz w:val="28"/>
          <w:szCs w:val="28"/>
        </w:rPr>
        <w:t>,</w:t>
      </w:r>
      <w:r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="00753C8D">
        <w:rPr>
          <w:rFonts w:ascii="Times New Roman" w:hAnsi="Times New Roman" w:cs="Times New Roman"/>
          <w:sz w:val="28"/>
          <w:szCs w:val="28"/>
        </w:rPr>
        <w:t>регистрационный</w:t>
      </w:r>
      <w:r w:rsidR="00753C8D" w:rsidRPr="007D66D7">
        <w:rPr>
          <w:rFonts w:ascii="Times New Roman" w:hAnsi="Times New Roman" w:cs="Times New Roman"/>
          <w:sz w:val="28"/>
          <w:szCs w:val="28"/>
        </w:rPr>
        <w:t xml:space="preserve"> </w:t>
      </w:r>
      <w:r w:rsidRPr="007D66D7">
        <w:rPr>
          <w:rFonts w:ascii="Times New Roman" w:hAnsi="Times New Roman" w:cs="Times New Roman"/>
          <w:sz w:val="28"/>
          <w:szCs w:val="28"/>
        </w:rPr>
        <w:t>№ 57595).».</w:t>
      </w:r>
    </w:p>
    <w:sectPr w:rsidR="00FE22C7" w:rsidRPr="007D66D7" w:rsidSect="00AC7177">
      <w:headerReference w:type="even" r:id="rId8"/>
      <w:headerReference w:type="default" r:id="rId9"/>
      <w:pgSz w:w="11906" w:h="16838"/>
      <w:pgMar w:top="1134" w:right="849" w:bottom="1134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849" w:rsidRDefault="00374849" w:rsidP="00F26FBC">
      <w:pPr>
        <w:spacing w:after="0" w:line="240" w:lineRule="auto"/>
      </w:pPr>
      <w:r>
        <w:separator/>
      </w:r>
    </w:p>
  </w:endnote>
  <w:endnote w:type="continuationSeparator" w:id="0">
    <w:p w:rsidR="00374849" w:rsidRDefault="00374849" w:rsidP="00F2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849" w:rsidRDefault="00374849" w:rsidP="00F26FBC">
      <w:pPr>
        <w:spacing w:after="0" w:line="240" w:lineRule="auto"/>
      </w:pPr>
      <w:r>
        <w:separator/>
      </w:r>
    </w:p>
  </w:footnote>
  <w:footnote w:type="continuationSeparator" w:id="0">
    <w:p w:rsidR="00374849" w:rsidRDefault="00374849" w:rsidP="00F26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33E" w:rsidRDefault="002657B1">
    <w:pPr>
      <w:pStyle w:val="a5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6A233E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A233E" w:rsidRDefault="006A233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33E" w:rsidRPr="000D0875" w:rsidRDefault="006A233E">
    <w:pPr>
      <w:pStyle w:val="a5"/>
      <w:jc w:val="center"/>
      <w:rPr>
        <w:rFonts w:ascii="Times New Roman" w:hAnsi="Times New Roman" w:cs="Times New Roman"/>
      </w:rPr>
    </w:pPr>
  </w:p>
  <w:p w:rsidR="006A233E" w:rsidRPr="000D0875" w:rsidRDefault="006A233E">
    <w:pPr>
      <w:pStyle w:val="a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40657C"/>
    <w:multiLevelType w:val="hybridMultilevel"/>
    <w:tmpl w:val="AFACDA10"/>
    <w:lvl w:ilvl="0" w:tplc="8FA4F3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198"/>
    <w:rsid w:val="00022061"/>
    <w:rsid w:val="000226DB"/>
    <w:rsid w:val="00027AD2"/>
    <w:rsid w:val="00027E27"/>
    <w:rsid w:val="00041155"/>
    <w:rsid w:val="00044513"/>
    <w:rsid w:val="00046F44"/>
    <w:rsid w:val="00050949"/>
    <w:rsid w:val="00051904"/>
    <w:rsid w:val="00062466"/>
    <w:rsid w:val="0007131C"/>
    <w:rsid w:val="00080E05"/>
    <w:rsid w:val="000821A8"/>
    <w:rsid w:val="000855EF"/>
    <w:rsid w:val="00097CBF"/>
    <w:rsid w:val="000A3B50"/>
    <w:rsid w:val="000A6574"/>
    <w:rsid w:val="000B3744"/>
    <w:rsid w:val="000B4067"/>
    <w:rsid w:val="000C0610"/>
    <w:rsid w:val="000C48D1"/>
    <w:rsid w:val="000D0875"/>
    <w:rsid w:val="000D45F3"/>
    <w:rsid w:val="000D56EA"/>
    <w:rsid w:val="000E2839"/>
    <w:rsid w:val="000F3A8A"/>
    <w:rsid w:val="00104118"/>
    <w:rsid w:val="00105BDC"/>
    <w:rsid w:val="0010754F"/>
    <w:rsid w:val="00112488"/>
    <w:rsid w:val="001144F9"/>
    <w:rsid w:val="0011560D"/>
    <w:rsid w:val="00123900"/>
    <w:rsid w:val="001279DA"/>
    <w:rsid w:val="001326BE"/>
    <w:rsid w:val="00144475"/>
    <w:rsid w:val="00145B52"/>
    <w:rsid w:val="00147F47"/>
    <w:rsid w:val="0015591F"/>
    <w:rsid w:val="001664E2"/>
    <w:rsid w:val="001701A2"/>
    <w:rsid w:val="001707FC"/>
    <w:rsid w:val="001744C8"/>
    <w:rsid w:val="0017530A"/>
    <w:rsid w:val="0017721E"/>
    <w:rsid w:val="00185CCD"/>
    <w:rsid w:val="001971CE"/>
    <w:rsid w:val="001B6BE3"/>
    <w:rsid w:val="001C0FC5"/>
    <w:rsid w:val="001D036F"/>
    <w:rsid w:val="00200B30"/>
    <w:rsid w:val="002111AB"/>
    <w:rsid w:val="00213B7A"/>
    <w:rsid w:val="00214C6C"/>
    <w:rsid w:val="00223426"/>
    <w:rsid w:val="0022693B"/>
    <w:rsid w:val="00227E65"/>
    <w:rsid w:val="002407EF"/>
    <w:rsid w:val="00240872"/>
    <w:rsid w:val="00240A57"/>
    <w:rsid w:val="0024304B"/>
    <w:rsid w:val="0026361B"/>
    <w:rsid w:val="002657B1"/>
    <w:rsid w:val="00267221"/>
    <w:rsid w:val="00274071"/>
    <w:rsid w:val="00276E60"/>
    <w:rsid w:val="00280D86"/>
    <w:rsid w:val="00283AE6"/>
    <w:rsid w:val="00285413"/>
    <w:rsid w:val="00287F8D"/>
    <w:rsid w:val="002A575F"/>
    <w:rsid w:val="002A696A"/>
    <w:rsid w:val="002B1571"/>
    <w:rsid w:val="002B6BE4"/>
    <w:rsid w:val="002C1D24"/>
    <w:rsid w:val="002E56A9"/>
    <w:rsid w:val="002F158C"/>
    <w:rsid w:val="002F2CD1"/>
    <w:rsid w:val="002F4321"/>
    <w:rsid w:val="003048DC"/>
    <w:rsid w:val="0030777C"/>
    <w:rsid w:val="00324F67"/>
    <w:rsid w:val="00325CCA"/>
    <w:rsid w:val="0032743C"/>
    <w:rsid w:val="0032746A"/>
    <w:rsid w:val="00331B2A"/>
    <w:rsid w:val="00333805"/>
    <w:rsid w:val="00355026"/>
    <w:rsid w:val="00367AB7"/>
    <w:rsid w:val="00371DEF"/>
    <w:rsid w:val="00374849"/>
    <w:rsid w:val="00394238"/>
    <w:rsid w:val="003959AE"/>
    <w:rsid w:val="00396146"/>
    <w:rsid w:val="003A0C9B"/>
    <w:rsid w:val="003A242F"/>
    <w:rsid w:val="003B18D9"/>
    <w:rsid w:val="003C6A74"/>
    <w:rsid w:val="003D6A30"/>
    <w:rsid w:val="003D709B"/>
    <w:rsid w:val="003E5422"/>
    <w:rsid w:val="003F1033"/>
    <w:rsid w:val="00402CD0"/>
    <w:rsid w:val="00403AFB"/>
    <w:rsid w:val="0041414C"/>
    <w:rsid w:val="00414E72"/>
    <w:rsid w:val="00441464"/>
    <w:rsid w:val="00461AC8"/>
    <w:rsid w:val="004910DC"/>
    <w:rsid w:val="0049306B"/>
    <w:rsid w:val="00493336"/>
    <w:rsid w:val="004974E2"/>
    <w:rsid w:val="004978C3"/>
    <w:rsid w:val="004A0C8A"/>
    <w:rsid w:val="004A1A3B"/>
    <w:rsid w:val="004A1E5B"/>
    <w:rsid w:val="004C6E0F"/>
    <w:rsid w:val="004C7674"/>
    <w:rsid w:val="004D005E"/>
    <w:rsid w:val="004D0509"/>
    <w:rsid w:val="004D6627"/>
    <w:rsid w:val="004E18E1"/>
    <w:rsid w:val="004E2280"/>
    <w:rsid w:val="004E374D"/>
    <w:rsid w:val="0051147D"/>
    <w:rsid w:val="00511F35"/>
    <w:rsid w:val="00515522"/>
    <w:rsid w:val="0055141B"/>
    <w:rsid w:val="0056699A"/>
    <w:rsid w:val="005A6A5D"/>
    <w:rsid w:val="005B1976"/>
    <w:rsid w:val="005B5843"/>
    <w:rsid w:val="005B6F31"/>
    <w:rsid w:val="005B769D"/>
    <w:rsid w:val="005C4419"/>
    <w:rsid w:val="005C6E39"/>
    <w:rsid w:val="005D76CF"/>
    <w:rsid w:val="005E6DC2"/>
    <w:rsid w:val="005E6EF2"/>
    <w:rsid w:val="00600C93"/>
    <w:rsid w:val="0062132C"/>
    <w:rsid w:val="00624A01"/>
    <w:rsid w:val="006421C4"/>
    <w:rsid w:val="0064474F"/>
    <w:rsid w:val="00645927"/>
    <w:rsid w:val="00651EE4"/>
    <w:rsid w:val="00660B20"/>
    <w:rsid w:val="006615D4"/>
    <w:rsid w:val="006773D9"/>
    <w:rsid w:val="006865A3"/>
    <w:rsid w:val="006A233E"/>
    <w:rsid w:val="006A3A9C"/>
    <w:rsid w:val="006A7796"/>
    <w:rsid w:val="006C2BC0"/>
    <w:rsid w:val="006D0DB3"/>
    <w:rsid w:val="006D46DE"/>
    <w:rsid w:val="006F647C"/>
    <w:rsid w:val="00753C8D"/>
    <w:rsid w:val="0075677E"/>
    <w:rsid w:val="00784198"/>
    <w:rsid w:val="007935C2"/>
    <w:rsid w:val="007964E4"/>
    <w:rsid w:val="007B3C40"/>
    <w:rsid w:val="007C1593"/>
    <w:rsid w:val="007D1366"/>
    <w:rsid w:val="007D66D7"/>
    <w:rsid w:val="007E0663"/>
    <w:rsid w:val="007F01C0"/>
    <w:rsid w:val="007F2F64"/>
    <w:rsid w:val="007F7F10"/>
    <w:rsid w:val="008022A5"/>
    <w:rsid w:val="00807C08"/>
    <w:rsid w:val="008220AB"/>
    <w:rsid w:val="00834090"/>
    <w:rsid w:val="00834565"/>
    <w:rsid w:val="0084139C"/>
    <w:rsid w:val="00861E0A"/>
    <w:rsid w:val="00862638"/>
    <w:rsid w:val="00873B39"/>
    <w:rsid w:val="008817FA"/>
    <w:rsid w:val="0088460B"/>
    <w:rsid w:val="00884C16"/>
    <w:rsid w:val="0088543B"/>
    <w:rsid w:val="008913D5"/>
    <w:rsid w:val="008A7595"/>
    <w:rsid w:val="008B16A8"/>
    <w:rsid w:val="008B3A74"/>
    <w:rsid w:val="008B40FC"/>
    <w:rsid w:val="008C2816"/>
    <w:rsid w:val="008C3C06"/>
    <w:rsid w:val="008D2811"/>
    <w:rsid w:val="008D3A55"/>
    <w:rsid w:val="009265D7"/>
    <w:rsid w:val="00946729"/>
    <w:rsid w:val="00954701"/>
    <w:rsid w:val="009578C8"/>
    <w:rsid w:val="009866FA"/>
    <w:rsid w:val="00992796"/>
    <w:rsid w:val="009A301F"/>
    <w:rsid w:val="009A48AF"/>
    <w:rsid w:val="009B254A"/>
    <w:rsid w:val="009D5432"/>
    <w:rsid w:val="009E396A"/>
    <w:rsid w:val="009F2A37"/>
    <w:rsid w:val="009F2AAB"/>
    <w:rsid w:val="009F5C83"/>
    <w:rsid w:val="00A0181A"/>
    <w:rsid w:val="00A14AA0"/>
    <w:rsid w:val="00A160CE"/>
    <w:rsid w:val="00A51B70"/>
    <w:rsid w:val="00A56165"/>
    <w:rsid w:val="00A6060B"/>
    <w:rsid w:val="00A67415"/>
    <w:rsid w:val="00A70751"/>
    <w:rsid w:val="00A7143E"/>
    <w:rsid w:val="00A73A02"/>
    <w:rsid w:val="00A742FF"/>
    <w:rsid w:val="00A77BF5"/>
    <w:rsid w:val="00A81C03"/>
    <w:rsid w:val="00A849DF"/>
    <w:rsid w:val="00A94FF8"/>
    <w:rsid w:val="00A9674E"/>
    <w:rsid w:val="00AA1E2F"/>
    <w:rsid w:val="00AB250F"/>
    <w:rsid w:val="00AC198F"/>
    <w:rsid w:val="00AC3331"/>
    <w:rsid w:val="00AC562A"/>
    <w:rsid w:val="00AC7177"/>
    <w:rsid w:val="00AC7C33"/>
    <w:rsid w:val="00AD4694"/>
    <w:rsid w:val="00AE495A"/>
    <w:rsid w:val="00AF49D9"/>
    <w:rsid w:val="00B020AE"/>
    <w:rsid w:val="00B05890"/>
    <w:rsid w:val="00B20419"/>
    <w:rsid w:val="00B248EC"/>
    <w:rsid w:val="00B35BAA"/>
    <w:rsid w:val="00B36874"/>
    <w:rsid w:val="00B37957"/>
    <w:rsid w:val="00B43626"/>
    <w:rsid w:val="00B47C64"/>
    <w:rsid w:val="00B5720F"/>
    <w:rsid w:val="00B57D08"/>
    <w:rsid w:val="00B60F0E"/>
    <w:rsid w:val="00B7236C"/>
    <w:rsid w:val="00B725EE"/>
    <w:rsid w:val="00B75F3A"/>
    <w:rsid w:val="00B7785F"/>
    <w:rsid w:val="00B822A9"/>
    <w:rsid w:val="00B9174B"/>
    <w:rsid w:val="00BA46A6"/>
    <w:rsid w:val="00BA4A82"/>
    <w:rsid w:val="00BA694B"/>
    <w:rsid w:val="00BB4A49"/>
    <w:rsid w:val="00BB66C5"/>
    <w:rsid w:val="00BC0E67"/>
    <w:rsid w:val="00BC10CC"/>
    <w:rsid w:val="00BD648E"/>
    <w:rsid w:val="00BE3248"/>
    <w:rsid w:val="00BE6844"/>
    <w:rsid w:val="00BF56FF"/>
    <w:rsid w:val="00C231FA"/>
    <w:rsid w:val="00C6180A"/>
    <w:rsid w:val="00C7111E"/>
    <w:rsid w:val="00C732BF"/>
    <w:rsid w:val="00C73896"/>
    <w:rsid w:val="00C828A5"/>
    <w:rsid w:val="00C856BD"/>
    <w:rsid w:val="00C87D8A"/>
    <w:rsid w:val="00C87FB5"/>
    <w:rsid w:val="00C97C5B"/>
    <w:rsid w:val="00CB3F50"/>
    <w:rsid w:val="00CD234E"/>
    <w:rsid w:val="00CF1777"/>
    <w:rsid w:val="00CF3E58"/>
    <w:rsid w:val="00D04612"/>
    <w:rsid w:val="00D125C6"/>
    <w:rsid w:val="00D12C54"/>
    <w:rsid w:val="00D20802"/>
    <w:rsid w:val="00D20DDC"/>
    <w:rsid w:val="00D257C2"/>
    <w:rsid w:val="00D25CD5"/>
    <w:rsid w:val="00D261B1"/>
    <w:rsid w:val="00D30AFA"/>
    <w:rsid w:val="00D33C9C"/>
    <w:rsid w:val="00D45449"/>
    <w:rsid w:val="00D467FC"/>
    <w:rsid w:val="00D572D3"/>
    <w:rsid w:val="00D650B2"/>
    <w:rsid w:val="00D66716"/>
    <w:rsid w:val="00D67D19"/>
    <w:rsid w:val="00D71B83"/>
    <w:rsid w:val="00D84B6F"/>
    <w:rsid w:val="00D87795"/>
    <w:rsid w:val="00DA025D"/>
    <w:rsid w:val="00DA5429"/>
    <w:rsid w:val="00DA66A2"/>
    <w:rsid w:val="00DB40E7"/>
    <w:rsid w:val="00DB423B"/>
    <w:rsid w:val="00DC106A"/>
    <w:rsid w:val="00DC14D7"/>
    <w:rsid w:val="00DD567B"/>
    <w:rsid w:val="00DE0438"/>
    <w:rsid w:val="00E01FF0"/>
    <w:rsid w:val="00E102AB"/>
    <w:rsid w:val="00E1208A"/>
    <w:rsid w:val="00E178CB"/>
    <w:rsid w:val="00E27FA9"/>
    <w:rsid w:val="00E32F1D"/>
    <w:rsid w:val="00E34CC1"/>
    <w:rsid w:val="00E83D3F"/>
    <w:rsid w:val="00E8755B"/>
    <w:rsid w:val="00E90419"/>
    <w:rsid w:val="00EA1278"/>
    <w:rsid w:val="00EB5EC7"/>
    <w:rsid w:val="00ED47B6"/>
    <w:rsid w:val="00EE4C33"/>
    <w:rsid w:val="00EF23A1"/>
    <w:rsid w:val="00EF6F61"/>
    <w:rsid w:val="00F00FC1"/>
    <w:rsid w:val="00F05DA1"/>
    <w:rsid w:val="00F10139"/>
    <w:rsid w:val="00F14829"/>
    <w:rsid w:val="00F15C96"/>
    <w:rsid w:val="00F26FBC"/>
    <w:rsid w:val="00F540F3"/>
    <w:rsid w:val="00F549D6"/>
    <w:rsid w:val="00F70267"/>
    <w:rsid w:val="00F90DF7"/>
    <w:rsid w:val="00FB2E57"/>
    <w:rsid w:val="00FB7E07"/>
    <w:rsid w:val="00FC0129"/>
    <w:rsid w:val="00FC19B2"/>
    <w:rsid w:val="00FD3DAD"/>
    <w:rsid w:val="00FD4703"/>
    <w:rsid w:val="00FE22C7"/>
    <w:rsid w:val="00FE29FD"/>
    <w:rsid w:val="00FE5D06"/>
    <w:rsid w:val="00F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DAB700-95AD-46F0-9224-03506E73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E32F1D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7F7F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822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26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6FBC"/>
  </w:style>
  <w:style w:type="paragraph" w:styleId="a7">
    <w:name w:val="footer"/>
    <w:basedOn w:val="a"/>
    <w:link w:val="a8"/>
    <w:uiPriority w:val="99"/>
    <w:unhideWhenUsed/>
    <w:rsid w:val="00F26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6FBC"/>
  </w:style>
  <w:style w:type="paragraph" w:styleId="a9">
    <w:name w:val="Balloon Text"/>
    <w:basedOn w:val="a"/>
    <w:link w:val="aa"/>
    <w:uiPriority w:val="99"/>
    <w:semiHidden/>
    <w:unhideWhenUsed/>
    <w:rsid w:val="00E8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3D3F"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D67D19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67D19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D67D19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A849D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849DF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849DF"/>
    <w:rPr>
      <w:vertAlign w:val="superscript"/>
    </w:rPr>
  </w:style>
  <w:style w:type="character" w:customStyle="1" w:styleId="2">
    <w:name w:val="Основной текст (2)_"/>
    <w:basedOn w:val="a0"/>
    <w:rsid w:val="00FE2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FE2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1">
    <w:name w:val="Body Text"/>
    <w:basedOn w:val="a"/>
    <w:link w:val="af2"/>
    <w:semiHidden/>
    <w:rsid w:val="00185CC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semiHidden/>
    <w:rsid w:val="00185CC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page number"/>
    <w:basedOn w:val="a0"/>
    <w:semiHidden/>
    <w:rsid w:val="00185CCD"/>
  </w:style>
  <w:style w:type="paragraph" w:styleId="3">
    <w:name w:val="Body Text 3"/>
    <w:basedOn w:val="a"/>
    <w:link w:val="30"/>
    <w:semiHidden/>
    <w:rsid w:val="00185CC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85CCD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BA6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A94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4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81F709-C22A-4C17-972A-D41AC265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Елена Юрьевн.</dc:creator>
  <cp:lastModifiedBy>Ушакова Мария Васильевна</cp:lastModifiedBy>
  <cp:revision>2</cp:revision>
  <cp:lastPrinted>2020-06-23T09:28:00Z</cp:lastPrinted>
  <dcterms:created xsi:type="dcterms:W3CDTF">2020-12-30T08:48:00Z</dcterms:created>
  <dcterms:modified xsi:type="dcterms:W3CDTF">2020-12-30T08:48:00Z</dcterms:modified>
</cp:coreProperties>
</file>