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C1512" w14:textId="77777777" w:rsidR="003A03E9" w:rsidRPr="003829B4" w:rsidRDefault="003A03E9" w:rsidP="003A03E9">
      <w:pPr>
        <w:ind w:left="5670"/>
        <w:jc w:val="center"/>
        <w:rPr>
          <w:sz w:val="28"/>
          <w:szCs w:val="28"/>
        </w:rPr>
      </w:pPr>
      <w:bookmarkStart w:id="0" w:name="_Hlk37674743"/>
      <w:r w:rsidRPr="003829B4">
        <w:rPr>
          <w:sz w:val="28"/>
          <w:szCs w:val="28"/>
        </w:rPr>
        <w:t>УТВЕРЖДЕН</w:t>
      </w:r>
    </w:p>
    <w:p w14:paraId="52411301" w14:textId="77777777" w:rsidR="003A03E9" w:rsidRPr="003829B4" w:rsidRDefault="003A03E9" w:rsidP="003A03E9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2582E16F" w14:textId="77777777" w:rsidR="003A03E9" w:rsidRPr="003829B4" w:rsidRDefault="003A03E9" w:rsidP="003A03E9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14:paraId="290F3186" w14:textId="1F1E1D8F" w:rsidR="003A03E9" w:rsidRPr="003829B4" w:rsidRDefault="006D479A" w:rsidP="003A03E9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«7</w:t>
      </w:r>
      <w:r w:rsidR="003A03E9" w:rsidRPr="003829B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декабря </w:t>
      </w:r>
      <w:r w:rsidR="003A03E9" w:rsidRPr="003829B4">
        <w:rPr>
          <w:sz w:val="28"/>
          <w:szCs w:val="28"/>
        </w:rPr>
        <w:t>20</w:t>
      </w:r>
      <w:r w:rsidR="003A03E9">
        <w:rPr>
          <w:sz w:val="28"/>
          <w:szCs w:val="28"/>
        </w:rPr>
        <w:t>20 г.</w:t>
      </w:r>
      <w:r w:rsidR="003A03E9" w:rsidRPr="003829B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863н</w:t>
      </w:r>
      <w:bookmarkStart w:id="1" w:name="_GoBack"/>
      <w:bookmarkEnd w:id="1"/>
    </w:p>
    <w:bookmarkEnd w:id="0"/>
    <w:p w14:paraId="46EB9F1F" w14:textId="77777777" w:rsidR="00EB783B" w:rsidRPr="003D3761" w:rsidRDefault="00EB783B" w:rsidP="00432E64">
      <w:pPr>
        <w:tabs>
          <w:tab w:val="left" w:pos="3180"/>
        </w:tabs>
        <w:jc w:val="center"/>
        <w:rPr>
          <w:szCs w:val="24"/>
        </w:rPr>
      </w:pPr>
    </w:p>
    <w:p w14:paraId="58444000" w14:textId="77777777" w:rsidR="00EB783B" w:rsidRPr="00432E64" w:rsidRDefault="00D078B3" w:rsidP="003D3761">
      <w:pPr>
        <w:pStyle w:val="a4"/>
        <w:pBdr>
          <w:bottom w:val="none" w:sz="0" w:space="0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1D5FB4">
        <w:rPr>
          <w:rFonts w:ascii="Times New Roman" w:hAnsi="Times New Roman"/>
          <w:bCs/>
        </w:rPr>
        <w:t>ПРОФЕССИОНАЛЬНЫЙ СТАНДАРТ</w:t>
      </w:r>
    </w:p>
    <w:p w14:paraId="4D5834BD" w14:textId="717F3B25" w:rsidR="00EB783B" w:rsidRPr="0072336E" w:rsidRDefault="00043E37" w:rsidP="00F2367E">
      <w:pPr>
        <w:spacing w:after="120"/>
        <w:jc w:val="center"/>
        <w:rPr>
          <w:sz w:val="18"/>
          <w:szCs w:val="20"/>
        </w:rPr>
      </w:pPr>
      <w:r>
        <w:rPr>
          <w:b/>
          <w:bCs/>
          <w:sz w:val="28"/>
          <w:szCs w:val="28"/>
        </w:rPr>
        <w:t>И</w:t>
      </w:r>
      <w:r w:rsidR="00E42D5E">
        <w:rPr>
          <w:b/>
          <w:bCs/>
          <w:sz w:val="28"/>
          <w:szCs w:val="28"/>
        </w:rPr>
        <w:t>нженер</w:t>
      </w:r>
      <w:r>
        <w:rPr>
          <w:b/>
          <w:bCs/>
          <w:sz w:val="28"/>
          <w:szCs w:val="28"/>
        </w:rPr>
        <w:t xml:space="preserve"> по управлению конфигурацией, требованиями и изменениями проектов </w:t>
      </w:r>
      <w:r w:rsidR="00E42D5E">
        <w:rPr>
          <w:b/>
          <w:bCs/>
          <w:sz w:val="28"/>
          <w:szCs w:val="28"/>
        </w:rPr>
        <w:t xml:space="preserve">сооружения </w:t>
      </w:r>
      <w:r w:rsidR="001A737F" w:rsidRPr="00D078B3">
        <w:rPr>
          <w:b/>
          <w:bCs/>
          <w:sz w:val="28"/>
          <w:szCs w:val="28"/>
        </w:rPr>
        <w:t>объектов</w:t>
      </w:r>
      <w:r w:rsidR="00D32DF1" w:rsidRPr="00D078B3">
        <w:rPr>
          <w:b/>
          <w:bCs/>
          <w:sz w:val="28"/>
          <w:szCs w:val="28"/>
        </w:rPr>
        <w:t xml:space="preserve"> использования атомной энергии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EB783B" w:rsidRPr="002A24B7" w14:paraId="3A3C106E" w14:textId="77777777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BEC1059" w14:textId="52536BFD" w:rsidR="00EB783B" w:rsidRPr="003A03E9" w:rsidRDefault="006D69A1" w:rsidP="006D69A1">
            <w:pPr>
              <w:jc w:val="center"/>
            </w:pPr>
            <w:r>
              <w:t>1403</w:t>
            </w:r>
          </w:p>
        </w:tc>
      </w:tr>
      <w:tr w:rsidR="00EB783B" w:rsidRPr="00ED26F1" w14:paraId="5194EDB2" w14:textId="77777777" w:rsidTr="003D3761">
        <w:trPr>
          <w:trHeight w:val="170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2D4F2D98" w14:textId="77777777" w:rsidR="00EB783B" w:rsidRPr="003D3761" w:rsidRDefault="00EB783B" w:rsidP="00786386">
            <w:pPr>
              <w:jc w:val="center"/>
              <w:rPr>
                <w:sz w:val="20"/>
                <w:szCs w:val="24"/>
                <w:vertAlign w:val="superscript"/>
              </w:rPr>
            </w:pPr>
            <w:r w:rsidRPr="003D3761">
              <w:rPr>
                <w:sz w:val="20"/>
                <w:szCs w:val="24"/>
              </w:rPr>
              <w:t>Регистрационный номер</w:t>
            </w:r>
          </w:p>
        </w:tc>
      </w:tr>
    </w:tbl>
    <w:p w14:paraId="596F9875" w14:textId="77777777" w:rsidR="00EB783B" w:rsidRPr="005648D7" w:rsidRDefault="00EB783B" w:rsidP="005648D7">
      <w:pPr>
        <w:pStyle w:val="12"/>
        <w:ind w:left="0"/>
        <w:jc w:val="center"/>
        <w:rPr>
          <w:bCs/>
          <w:szCs w:val="24"/>
        </w:rPr>
      </w:pPr>
    </w:p>
    <w:p w14:paraId="2938B5B2" w14:textId="77777777" w:rsidR="00EB783B" w:rsidRPr="007D7686" w:rsidRDefault="00EB783B" w:rsidP="003A03E9">
      <w:pPr>
        <w:pStyle w:val="12"/>
        <w:ind w:left="0"/>
        <w:jc w:val="center"/>
        <w:rPr>
          <w:bCs/>
          <w:szCs w:val="24"/>
        </w:rPr>
      </w:pPr>
      <w:r w:rsidRPr="007D7686">
        <w:rPr>
          <w:bCs/>
          <w:szCs w:val="24"/>
        </w:rPr>
        <w:t>Содержание</w:t>
      </w:r>
    </w:p>
    <w:p w14:paraId="7F9F246F" w14:textId="77777777" w:rsidR="00726AFD" w:rsidRPr="007D7686" w:rsidRDefault="003C1C71" w:rsidP="003A03E9">
      <w:pPr>
        <w:pStyle w:val="1a"/>
        <w:tabs>
          <w:tab w:val="right" w:leader="dot" w:pos="10195"/>
        </w:tabs>
        <w:jc w:val="both"/>
        <w:rPr>
          <w:noProof/>
          <w:szCs w:val="24"/>
        </w:rPr>
      </w:pPr>
      <w:r w:rsidRPr="007D7686">
        <w:rPr>
          <w:szCs w:val="24"/>
        </w:rPr>
        <w:fldChar w:fldCharType="begin"/>
      </w:r>
      <w:r w:rsidRPr="007D7686">
        <w:rPr>
          <w:szCs w:val="24"/>
        </w:rPr>
        <w:instrText xml:space="preserve"> TOC \o "1-2" \h \z \u </w:instrText>
      </w:r>
      <w:r w:rsidRPr="007D7686">
        <w:rPr>
          <w:szCs w:val="24"/>
        </w:rPr>
        <w:fldChar w:fldCharType="separate"/>
      </w:r>
      <w:hyperlink w:anchor="_Toc17060795" w:history="1">
        <w:r w:rsidR="00726AFD" w:rsidRPr="007D7686">
          <w:rPr>
            <w:rStyle w:val="afe"/>
            <w:noProof/>
            <w:szCs w:val="24"/>
            <w:lang w:val="en-US"/>
          </w:rPr>
          <w:t>I</w:t>
        </w:r>
        <w:r w:rsidR="00726AFD" w:rsidRPr="007D7686">
          <w:rPr>
            <w:rStyle w:val="afe"/>
            <w:noProof/>
            <w:szCs w:val="24"/>
          </w:rPr>
          <w:t>. Общие сведения</w:t>
        </w:r>
        <w:r w:rsidR="00726AFD" w:rsidRPr="007D7686">
          <w:rPr>
            <w:noProof/>
            <w:webHidden/>
            <w:szCs w:val="24"/>
          </w:rPr>
          <w:tab/>
        </w:r>
        <w:r w:rsidR="00726AFD" w:rsidRPr="007D7686">
          <w:rPr>
            <w:noProof/>
            <w:webHidden/>
            <w:szCs w:val="24"/>
          </w:rPr>
          <w:fldChar w:fldCharType="begin"/>
        </w:r>
        <w:r w:rsidR="00726AFD" w:rsidRPr="007D7686">
          <w:rPr>
            <w:noProof/>
            <w:webHidden/>
            <w:szCs w:val="24"/>
          </w:rPr>
          <w:instrText xml:space="preserve"> PAGEREF _Toc17060795 \h </w:instrText>
        </w:r>
        <w:r w:rsidR="00726AFD" w:rsidRPr="007D7686">
          <w:rPr>
            <w:noProof/>
            <w:webHidden/>
            <w:szCs w:val="24"/>
          </w:rPr>
        </w:r>
        <w:r w:rsidR="00726AFD" w:rsidRPr="007D7686">
          <w:rPr>
            <w:noProof/>
            <w:webHidden/>
            <w:szCs w:val="24"/>
          </w:rPr>
          <w:fldChar w:fldCharType="separate"/>
        </w:r>
        <w:r w:rsidR="00703F86">
          <w:rPr>
            <w:noProof/>
            <w:webHidden/>
            <w:szCs w:val="24"/>
          </w:rPr>
          <w:t>1</w:t>
        </w:r>
        <w:r w:rsidR="00726AFD" w:rsidRPr="007D7686">
          <w:rPr>
            <w:noProof/>
            <w:webHidden/>
            <w:szCs w:val="24"/>
          </w:rPr>
          <w:fldChar w:fldCharType="end"/>
        </w:r>
      </w:hyperlink>
    </w:p>
    <w:p w14:paraId="1745AE10" w14:textId="77777777" w:rsidR="00726AFD" w:rsidRPr="007D7686" w:rsidRDefault="006D479A" w:rsidP="003A03E9">
      <w:pPr>
        <w:pStyle w:val="1a"/>
        <w:tabs>
          <w:tab w:val="right" w:leader="dot" w:pos="10195"/>
        </w:tabs>
        <w:jc w:val="both"/>
        <w:rPr>
          <w:noProof/>
          <w:szCs w:val="24"/>
        </w:rPr>
      </w:pPr>
      <w:hyperlink w:anchor="_Toc17060796" w:history="1">
        <w:r w:rsidR="00726AFD" w:rsidRPr="007D7686">
          <w:rPr>
            <w:rStyle w:val="afe"/>
            <w:noProof/>
            <w:szCs w:val="24"/>
            <w:lang w:val="en-US"/>
          </w:rPr>
          <w:t>II</w:t>
        </w:r>
        <w:r w:rsidR="00726AFD" w:rsidRPr="007D7686">
          <w:rPr>
            <w:rStyle w:val="afe"/>
            <w:noProof/>
            <w:szCs w:val="24"/>
          </w:rPr>
          <w:t>. Описание трудовых функций, входящих в профессиональный стандарт (функциональная карта вида профессиональной деятельности)</w:t>
        </w:r>
        <w:r w:rsidR="00726AFD" w:rsidRPr="007D7686">
          <w:rPr>
            <w:noProof/>
            <w:webHidden/>
            <w:szCs w:val="24"/>
          </w:rPr>
          <w:tab/>
        </w:r>
        <w:r w:rsidR="00726AFD" w:rsidRPr="007D7686">
          <w:rPr>
            <w:noProof/>
            <w:webHidden/>
            <w:szCs w:val="24"/>
          </w:rPr>
          <w:fldChar w:fldCharType="begin"/>
        </w:r>
        <w:r w:rsidR="00726AFD" w:rsidRPr="007D7686">
          <w:rPr>
            <w:noProof/>
            <w:webHidden/>
            <w:szCs w:val="24"/>
          </w:rPr>
          <w:instrText xml:space="preserve"> PAGEREF _Toc17060796 \h </w:instrText>
        </w:r>
        <w:r w:rsidR="00726AFD" w:rsidRPr="007D7686">
          <w:rPr>
            <w:noProof/>
            <w:webHidden/>
            <w:szCs w:val="24"/>
          </w:rPr>
        </w:r>
        <w:r w:rsidR="00726AFD" w:rsidRPr="007D7686">
          <w:rPr>
            <w:noProof/>
            <w:webHidden/>
            <w:szCs w:val="24"/>
          </w:rPr>
          <w:fldChar w:fldCharType="separate"/>
        </w:r>
        <w:r w:rsidR="00703F86">
          <w:rPr>
            <w:noProof/>
            <w:webHidden/>
            <w:szCs w:val="24"/>
          </w:rPr>
          <w:t>2</w:t>
        </w:r>
        <w:r w:rsidR="00726AFD" w:rsidRPr="007D7686">
          <w:rPr>
            <w:noProof/>
            <w:webHidden/>
            <w:szCs w:val="24"/>
          </w:rPr>
          <w:fldChar w:fldCharType="end"/>
        </w:r>
      </w:hyperlink>
    </w:p>
    <w:p w14:paraId="6733597A" w14:textId="77777777" w:rsidR="00726AFD" w:rsidRPr="007D7686" w:rsidRDefault="006D479A" w:rsidP="003A03E9">
      <w:pPr>
        <w:pStyle w:val="1a"/>
        <w:tabs>
          <w:tab w:val="right" w:leader="dot" w:pos="10195"/>
        </w:tabs>
        <w:jc w:val="both"/>
        <w:rPr>
          <w:noProof/>
          <w:szCs w:val="24"/>
        </w:rPr>
      </w:pPr>
      <w:hyperlink w:anchor="_Toc17060797" w:history="1">
        <w:r w:rsidR="00726AFD" w:rsidRPr="007D7686">
          <w:rPr>
            <w:rStyle w:val="afe"/>
            <w:noProof/>
            <w:szCs w:val="24"/>
            <w:lang w:val="en-US"/>
          </w:rPr>
          <w:t>III</w:t>
        </w:r>
        <w:r w:rsidR="00726AFD" w:rsidRPr="007D7686">
          <w:rPr>
            <w:rStyle w:val="afe"/>
            <w:noProof/>
            <w:szCs w:val="24"/>
          </w:rPr>
          <w:t>.Характеристика обобщенных трудовых функций</w:t>
        </w:r>
        <w:r w:rsidR="00726AFD" w:rsidRPr="007D7686">
          <w:rPr>
            <w:noProof/>
            <w:webHidden/>
            <w:szCs w:val="24"/>
          </w:rPr>
          <w:tab/>
        </w:r>
        <w:r w:rsidR="00726AFD" w:rsidRPr="007D7686">
          <w:rPr>
            <w:noProof/>
            <w:webHidden/>
            <w:szCs w:val="24"/>
          </w:rPr>
          <w:fldChar w:fldCharType="begin"/>
        </w:r>
        <w:r w:rsidR="00726AFD" w:rsidRPr="007D7686">
          <w:rPr>
            <w:noProof/>
            <w:webHidden/>
            <w:szCs w:val="24"/>
          </w:rPr>
          <w:instrText xml:space="preserve"> PAGEREF _Toc17060797 \h </w:instrText>
        </w:r>
        <w:r w:rsidR="00726AFD" w:rsidRPr="007D7686">
          <w:rPr>
            <w:noProof/>
            <w:webHidden/>
            <w:szCs w:val="24"/>
          </w:rPr>
        </w:r>
        <w:r w:rsidR="00726AFD" w:rsidRPr="007D7686">
          <w:rPr>
            <w:noProof/>
            <w:webHidden/>
            <w:szCs w:val="24"/>
          </w:rPr>
          <w:fldChar w:fldCharType="separate"/>
        </w:r>
        <w:r w:rsidR="00703F86">
          <w:rPr>
            <w:noProof/>
            <w:webHidden/>
            <w:szCs w:val="24"/>
          </w:rPr>
          <w:t>3</w:t>
        </w:r>
        <w:r w:rsidR="00726AFD" w:rsidRPr="007D7686">
          <w:rPr>
            <w:noProof/>
            <w:webHidden/>
            <w:szCs w:val="24"/>
          </w:rPr>
          <w:fldChar w:fldCharType="end"/>
        </w:r>
      </w:hyperlink>
    </w:p>
    <w:p w14:paraId="37FC89F8" w14:textId="7E3FE71E" w:rsidR="00726AFD" w:rsidRPr="007D7686" w:rsidRDefault="006D479A" w:rsidP="007260E9">
      <w:pPr>
        <w:pStyle w:val="22"/>
        <w:tabs>
          <w:tab w:val="right" w:leader="dot" w:pos="10195"/>
        </w:tabs>
        <w:ind w:left="284"/>
        <w:jc w:val="both"/>
        <w:rPr>
          <w:noProof/>
          <w:szCs w:val="24"/>
        </w:rPr>
      </w:pPr>
      <w:hyperlink w:anchor="_Toc17060798" w:history="1">
        <w:r w:rsidR="006D69A1">
          <w:rPr>
            <w:rStyle w:val="afe"/>
            <w:noProof/>
            <w:szCs w:val="24"/>
          </w:rPr>
          <w:t>3.1.</w:t>
        </w:r>
        <w:r w:rsidR="006D69A1">
          <w:rPr>
            <w:rStyle w:val="afe"/>
            <w:noProof/>
            <w:szCs w:val="24"/>
          </w:rPr>
          <w:t> </w:t>
        </w:r>
        <w:r w:rsidR="00726AFD" w:rsidRPr="007D7686">
          <w:rPr>
            <w:rStyle w:val="afe"/>
            <w:noProof/>
            <w:szCs w:val="24"/>
          </w:rPr>
          <w:t>Обобщенная трудовая функция</w:t>
        </w:r>
        <w:r w:rsidR="00CA2845" w:rsidRPr="007D7686">
          <w:rPr>
            <w:rStyle w:val="afe"/>
            <w:noProof/>
            <w:szCs w:val="24"/>
          </w:rPr>
          <w:t xml:space="preserve"> «</w:t>
        </w:r>
        <w:r w:rsidR="00C92B92" w:rsidRPr="007D7686">
          <w:rPr>
            <w:rStyle w:val="afe"/>
            <w:noProof/>
            <w:szCs w:val="24"/>
          </w:rPr>
          <w:t xml:space="preserve">Формирование конфигурации проекта сооружения </w:t>
        </w:r>
        <w:r w:rsidR="007D7686">
          <w:rPr>
            <w:rStyle w:val="afe"/>
            <w:noProof/>
            <w:szCs w:val="24"/>
          </w:rPr>
          <w:t>объекта использования атомной энергии</w:t>
        </w:r>
        <w:r w:rsidR="00CA2845" w:rsidRPr="007D7686">
          <w:rPr>
            <w:noProof/>
            <w:szCs w:val="24"/>
          </w:rPr>
          <w:t>»</w:t>
        </w:r>
        <w:r w:rsidR="00726AFD" w:rsidRPr="007D7686">
          <w:rPr>
            <w:noProof/>
            <w:webHidden/>
            <w:szCs w:val="24"/>
          </w:rPr>
          <w:tab/>
        </w:r>
        <w:r w:rsidR="00726AFD" w:rsidRPr="007D7686">
          <w:rPr>
            <w:noProof/>
            <w:webHidden/>
            <w:szCs w:val="24"/>
          </w:rPr>
          <w:fldChar w:fldCharType="begin"/>
        </w:r>
        <w:r w:rsidR="00726AFD" w:rsidRPr="007D7686">
          <w:rPr>
            <w:noProof/>
            <w:webHidden/>
            <w:szCs w:val="24"/>
          </w:rPr>
          <w:instrText xml:space="preserve"> PAGEREF _Toc17060798 \h </w:instrText>
        </w:r>
        <w:r w:rsidR="00726AFD" w:rsidRPr="007D7686">
          <w:rPr>
            <w:noProof/>
            <w:webHidden/>
            <w:szCs w:val="24"/>
          </w:rPr>
        </w:r>
        <w:r w:rsidR="00726AFD" w:rsidRPr="007D7686">
          <w:rPr>
            <w:noProof/>
            <w:webHidden/>
            <w:szCs w:val="24"/>
          </w:rPr>
          <w:fldChar w:fldCharType="separate"/>
        </w:r>
        <w:r w:rsidR="00703F86">
          <w:rPr>
            <w:noProof/>
            <w:webHidden/>
            <w:szCs w:val="24"/>
          </w:rPr>
          <w:t>3</w:t>
        </w:r>
        <w:r w:rsidR="00726AFD" w:rsidRPr="007D7686">
          <w:rPr>
            <w:noProof/>
            <w:webHidden/>
            <w:szCs w:val="24"/>
          </w:rPr>
          <w:fldChar w:fldCharType="end"/>
        </w:r>
      </w:hyperlink>
    </w:p>
    <w:p w14:paraId="6E45B11A" w14:textId="556E29A1" w:rsidR="00726AFD" w:rsidRPr="007D7686" w:rsidRDefault="006D479A" w:rsidP="007260E9">
      <w:pPr>
        <w:pStyle w:val="22"/>
        <w:tabs>
          <w:tab w:val="right" w:leader="dot" w:pos="10195"/>
        </w:tabs>
        <w:ind w:left="284"/>
        <w:jc w:val="both"/>
        <w:rPr>
          <w:noProof/>
          <w:szCs w:val="24"/>
        </w:rPr>
      </w:pPr>
      <w:hyperlink w:anchor="_Toc17060799" w:history="1">
        <w:r w:rsidR="006D69A1">
          <w:rPr>
            <w:rStyle w:val="afe"/>
            <w:noProof/>
            <w:szCs w:val="24"/>
          </w:rPr>
          <w:t>3.2.</w:t>
        </w:r>
        <w:r w:rsidR="006D69A1">
          <w:rPr>
            <w:rStyle w:val="afe"/>
            <w:noProof/>
            <w:szCs w:val="24"/>
          </w:rPr>
          <w:t> </w:t>
        </w:r>
        <w:r w:rsidR="00726AFD" w:rsidRPr="007D7686">
          <w:rPr>
            <w:rStyle w:val="afe"/>
            <w:noProof/>
            <w:szCs w:val="24"/>
          </w:rPr>
          <w:t>Обобщенная трудовая функция</w:t>
        </w:r>
        <w:r w:rsidR="00CA2845" w:rsidRPr="007D7686">
          <w:rPr>
            <w:rStyle w:val="afe"/>
            <w:noProof/>
            <w:szCs w:val="24"/>
          </w:rPr>
          <w:t xml:space="preserve"> «</w:t>
        </w:r>
        <w:r w:rsidR="00C92B92" w:rsidRPr="007D7686">
          <w:rPr>
            <w:noProof/>
            <w:szCs w:val="24"/>
          </w:rPr>
          <w:t>Внедрение процесса управления конфи</w:t>
        </w:r>
        <w:r w:rsidR="007D7686">
          <w:rPr>
            <w:noProof/>
            <w:szCs w:val="24"/>
          </w:rPr>
          <w:t>гурацией проекта сооружения объекта использования атомной энергии</w:t>
        </w:r>
        <w:r w:rsidR="00CA2845" w:rsidRPr="007D7686">
          <w:rPr>
            <w:noProof/>
            <w:szCs w:val="24"/>
          </w:rPr>
          <w:t>»</w:t>
        </w:r>
        <w:r w:rsidR="00726AFD" w:rsidRPr="007D7686">
          <w:rPr>
            <w:noProof/>
            <w:webHidden/>
            <w:szCs w:val="24"/>
          </w:rPr>
          <w:tab/>
        </w:r>
        <w:r w:rsidR="00726AFD" w:rsidRPr="007D7686">
          <w:rPr>
            <w:noProof/>
            <w:webHidden/>
            <w:szCs w:val="24"/>
          </w:rPr>
          <w:fldChar w:fldCharType="begin"/>
        </w:r>
        <w:r w:rsidR="00726AFD" w:rsidRPr="007D7686">
          <w:rPr>
            <w:noProof/>
            <w:webHidden/>
            <w:szCs w:val="24"/>
          </w:rPr>
          <w:instrText xml:space="preserve"> PAGEREF _Toc17060799 \h </w:instrText>
        </w:r>
        <w:r w:rsidR="00726AFD" w:rsidRPr="007D7686">
          <w:rPr>
            <w:noProof/>
            <w:webHidden/>
            <w:szCs w:val="24"/>
          </w:rPr>
        </w:r>
        <w:r w:rsidR="00726AFD" w:rsidRPr="007D7686">
          <w:rPr>
            <w:noProof/>
            <w:webHidden/>
            <w:szCs w:val="24"/>
          </w:rPr>
          <w:fldChar w:fldCharType="separate"/>
        </w:r>
        <w:r w:rsidR="00703F86">
          <w:rPr>
            <w:noProof/>
            <w:webHidden/>
            <w:szCs w:val="24"/>
          </w:rPr>
          <w:t>5</w:t>
        </w:r>
        <w:r w:rsidR="00726AFD" w:rsidRPr="007D7686">
          <w:rPr>
            <w:noProof/>
            <w:webHidden/>
            <w:szCs w:val="24"/>
          </w:rPr>
          <w:fldChar w:fldCharType="end"/>
        </w:r>
      </w:hyperlink>
    </w:p>
    <w:p w14:paraId="02A833A0" w14:textId="77777777" w:rsidR="00726AFD" w:rsidRPr="007D7686" w:rsidRDefault="006D479A" w:rsidP="003A03E9">
      <w:pPr>
        <w:pStyle w:val="1a"/>
        <w:tabs>
          <w:tab w:val="right" w:leader="dot" w:pos="10195"/>
        </w:tabs>
        <w:jc w:val="both"/>
        <w:rPr>
          <w:noProof/>
          <w:szCs w:val="24"/>
        </w:rPr>
      </w:pPr>
      <w:hyperlink w:anchor="_Toc17060801" w:history="1">
        <w:r w:rsidR="00726AFD" w:rsidRPr="007D7686">
          <w:rPr>
            <w:rStyle w:val="afe"/>
            <w:noProof/>
            <w:szCs w:val="24"/>
            <w:lang w:val="en-US"/>
          </w:rPr>
          <w:t>IV</w:t>
        </w:r>
        <w:r w:rsidR="003A03E9">
          <w:rPr>
            <w:rStyle w:val="afe"/>
            <w:noProof/>
            <w:szCs w:val="24"/>
          </w:rPr>
          <w:t xml:space="preserve">. Сведения об организациях – </w:t>
        </w:r>
        <w:r w:rsidR="00726AFD" w:rsidRPr="007D7686">
          <w:rPr>
            <w:rStyle w:val="afe"/>
            <w:noProof/>
            <w:szCs w:val="24"/>
          </w:rPr>
          <w:t>разработчиках профессионального стандарта</w:t>
        </w:r>
        <w:r w:rsidR="00726AFD" w:rsidRPr="007D7686">
          <w:rPr>
            <w:noProof/>
            <w:webHidden/>
            <w:szCs w:val="24"/>
          </w:rPr>
          <w:tab/>
        </w:r>
        <w:r w:rsidR="00726AFD" w:rsidRPr="007D7686">
          <w:rPr>
            <w:noProof/>
            <w:webHidden/>
            <w:szCs w:val="24"/>
          </w:rPr>
          <w:fldChar w:fldCharType="begin"/>
        </w:r>
        <w:r w:rsidR="00726AFD" w:rsidRPr="007D7686">
          <w:rPr>
            <w:noProof/>
            <w:webHidden/>
            <w:szCs w:val="24"/>
          </w:rPr>
          <w:instrText xml:space="preserve"> PAGEREF _Toc17060801 \h </w:instrText>
        </w:r>
        <w:r w:rsidR="00726AFD" w:rsidRPr="007D7686">
          <w:rPr>
            <w:noProof/>
            <w:webHidden/>
            <w:szCs w:val="24"/>
          </w:rPr>
        </w:r>
        <w:r w:rsidR="00726AFD" w:rsidRPr="007D7686">
          <w:rPr>
            <w:noProof/>
            <w:webHidden/>
            <w:szCs w:val="24"/>
          </w:rPr>
          <w:fldChar w:fldCharType="separate"/>
        </w:r>
        <w:r w:rsidR="00703F86">
          <w:rPr>
            <w:noProof/>
            <w:webHidden/>
            <w:szCs w:val="24"/>
          </w:rPr>
          <w:t>11</w:t>
        </w:r>
        <w:r w:rsidR="00726AFD" w:rsidRPr="007D7686">
          <w:rPr>
            <w:noProof/>
            <w:webHidden/>
            <w:szCs w:val="24"/>
          </w:rPr>
          <w:fldChar w:fldCharType="end"/>
        </w:r>
      </w:hyperlink>
    </w:p>
    <w:p w14:paraId="09D13A4D" w14:textId="77777777" w:rsidR="003C1C71" w:rsidRPr="003D3761" w:rsidRDefault="003C1C71" w:rsidP="003A03E9">
      <w:pPr>
        <w:jc w:val="both"/>
        <w:rPr>
          <w:sz w:val="28"/>
        </w:rPr>
      </w:pPr>
      <w:r w:rsidRPr="007D7686">
        <w:rPr>
          <w:szCs w:val="24"/>
        </w:rPr>
        <w:fldChar w:fldCharType="end"/>
      </w:r>
    </w:p>
    <w:p w14:paraId="3AB63FCB" w14:textId="77777777" w:rsidR="00EB783B" w:rsidRDefault="00D078B3" w:rsidP="00D078B3">
      <w:pPr>
        <w:pStyle w:val="1"/>
        <w:rPr>
          <w:lang w:val="en-US"/>
        </w:rPr>
      </w:pPr>
      <w:bookmarkStart w:id="2" w:name="_Toc17060795"/>
      <w:r>
        <w:rPr>
          <w:lang w:val="en-US"/>
        </w:rPr>
        <w:t>I</w:t>
      </w:r>
      <w:r w:rsidRPr="00D078B3">
        <w:t xml:space="preserve">. </w:t>
      </w:r>
      <w:r w:rsidR="00EB783B" w:rsidRPr="00ED26F1">
        <w:t>Общие сведения</w:t>
      </w:r>
      <w:bookmarkEnd w:id="2"/>
    </w:p>
    <w:p w14:paraId="7CBA1278" w14:textId="77777777" w:rsidR="00DC222D" w:rsidRPr="00DC222D" w:rsidRDefault="00DC222D" w:rsidP="00DC222D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7"/>
        <w:gridCol w:w="613"/>
        <w:gridCol w:w="1451"/>
      </w:tblGrid>
      <w:tr w:rsidR="00EB783B" w:rsidRPr="00ED26F1" w14:paraId="41414E33" w14:textId="77777777" w:rsidTr="006D69A1">
        <w:trPr>
          <w:trHeight w:val="437"/>
        </w:trPr>
        <w:tc>
          <w:tcPr>
            <w:tcW w:w="4010" w:type="pct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9637E4F" w14:textId="749BFE80" w:rsidR="00EB783B" w:rsidRPr="009B32CA" w:rsidRDefault="005A2FC1" w:rsidP="008F5F52">
            <w:pPr>
              <w:rPr>
                <w:szCs w:val="24"/>
              </w:rPr>
            </w:pPr>
            <w:r>
              <w:rPr>
                <w:szCs w:val="24"/>
              </w:rPr>
              <w:t xml:space="preserve">Управление конфигурацией, требованиями и изменениями </w:t>
            </w:r>
            <w:r w:rsidR="00726AFD">
              <w:rPr>
                <w:szCs w:val="24"/>
              </w:rPr>
              <w:t>проектов сооружения объектов использования атомной энергии</w:t>
            </w:r>
            <w:r w:rsidR="003A03E9">
              <w:rPr>
                <w:szCs w:val="24"/>
              </w:rPr>
              <w:t xml:space="preserve"> </w:t>
            </w:r>
            <w:r w:rsidR="003A03E9" w:rsidRPr="008F5F52">
              <w:rPr>
                <w:szCs w:val="24"/>
              </w:rPr>
              <w:t>(</w:t>
            </w:r>
            <w:r w:rsidR="006D69A1">
              <w:rPr>
                <w:szCs w:val="24"/>
              </w:rPr>
              <w:t xml:space="preserve">далее – </w:t>
            </w:r>
            <w:r w:rsidR="003A03E9" w:rsidRPr="008F5F52">
              <w:rPr>
                <w:szCs w:val="24"/>
              </w:rPr>
              <w:t>ОИАЭ)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8F141CA" w14:textId="77777777" w:rsidR="00EB783B" w:rsidRPr="00ED26F1" w:rsidRDefault="00EB783B" w:rsidP="002A24B7">
            <w:pPr>
              <w:rPr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75B8D9" w14:textId="2AE9009B" w:rsidR="00EB783B" w:rsidRPr="00ED26F1" w:rsidRDefault="006D69A1" w:rsidP="006D69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24.109</w:t>
            </w:r>
          </w:p>
        </w:tc>
      </w:tr>
      <w:tr w:rsidR="00EB783B" w:rsidRPr="008F5F52" w14:paraId="3A880CA1" w14:textId="77777777" w:rsidTr="008F5F52">
        <w:tc>
          <w:tcPr>
            <w:tcW w:w="43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1CD8D" w14:textId="77777777" w:rsidR="00EB783B" w:rsidRPr="008F5F52" w:rsidRDefault="00EB783B" w:rsidP="00786386">
            <w:pPr>
              <w:jc w:val="center"/>
              <w:rPr>
                <w:sz w:val="20"/>
              </w:rPr>
            </w:pPr>
            <w:r w:rsidRPr="008F5F52">
              <w:rPr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69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0175797" w14:textId="77777777" w:rsidR="00EB783B" w:rsidRPr="008F5F52" w:rsidRDefault="00EB783B" w:rsidP="00786386">
            <w:pPr>
              <w:jc w:val="center"/>
              <w:rPr>
                <w:sz w:val="20"/>
              </w:rPr>
            </w:pPr>
            <w:r w:rsidRPr="008F5F52">
              <w:rPr>
                <w:sz w:val="20"/>
              </w:rPr>
              <w:t>Код</w:t>
            </w:r>
          </w:p>
        </w:tc>
      </w:tr>
    </w:tbl>
    <w:p w14:paraId="10595A7D" w14:textId="77777777" w:rsidR="008F5F52" w:rsidRDefault="008F5F52"/>
    <w:p w14:paraId="4EF12F0C" w14:textId="77777777" w:rsidR="008F5F52" w:rsidRPr="002A24B7" w:rsidRDefault="008F5F52" w:rsidP="002A24B7">
      <w:r w:rsidRPr="002A24B7">
        <w:t>Основная цель вида профессиональной деятельности:</w:t>
      </w:r>
    </w:p>
    <w:p w14:paraId="15A6BDB2" w14:textId="77777777" w:rsidR="008F5F52" w:rsidRDefault="008F5F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EB783B" w:rsidRPr="002A24B7" w14:paraId="71046E5B" w14:textId="77777777" w:rsidTr="008F5F52">
        <w:trPr>
          <w:trHeight w:val="20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C82371" w14:textId="77777777" w:rsidR="00AD1939" w:rsidRPr="00AD1939" w:rsidRDefault="005A2FC1" w:rsidP="008F5F52">
            <w:pPr>
              <w:rPr>
                <w:szCs w:val="24"/>
              </w:rPr>
            </w:pPr>
            <w:r>
              <w:rPr>
                <w:szCs w:val="24"/>
              </w:rPr>
              <w:t>Реализация</w:t>
            </w:r>
            <w:r w:rsidR="00726AFD">
              <w:rPr>
                <w:szCs w:val="24"/>
              </w:rPr>
              <w:t xml:space="preserve"> процессов управления </w:t>
            </w:r>
            <w:r>
              <w:rPr>
                <w:szCs w:val="24"/>
              </w:rPr>
              <w:t xml:space="preserve">конфигурацией </w:t>
            </w:r>
            <w:r w:rsidR="00726AFD">
              <w:rPr>
                <w:szCs w:val="24"/>
              </w:rPr>
              <w:t>проект</w:t>
            </w:r>
            <w:r>
              <w:rPr>
                <w:szCs w:val="24"/>
              </w:rPr>
              <w:t>ов</w:t>
            </w:r>
            <w:r w:rsidR="00726AFD">
              <w:rPr>
                <w:szCs w:val="24"/>
              </w:rPr>
              <w:t xml:space="preserve"> сооружения </w:t>
            </w:r>
            <w:r w:rsidR="003A03E9" w:rsidRPr="008F5F52">
              <w:rPr>
                <w:szCs w:val="24"/>
              </w:rPr>
              <w:t>ОИАЭ</w:t>
            </w:r>
          </w:p>
        </w:tc>
      </w:tr>
    </w:tbl>
    <w:p w14:paraId="520A7DC3" w14:textId="77777777" w:rsidR="008F5F52" w:rsidRDefault="008F5F52"/>
    <w:p w14:paraId="77878079" w14:textId="77777777" w:rsidR="008F5F52" w:rsidRPr="009F6349" w:rsidRDefault="008F5F52" w:rsidP="00140B27">
      <w:r>
        <w:t>Группа занятий:</w:t>
      </w:r>
    </w:p>
    <w:p w14:paraId="24588B9C" w14:textId="77777777" w:rsidR="008F5F52" w:rsidRDefault="008F5F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6"/>
        <w:gridCol w:w="3433"/>
        <w:gridCol w:w="1405"/>
        <w:gridCol w:w="4087"/>
      </w:tblGrid>
      <w:tr w:rsidR="00EB783B" w:rsidRPr="009F6349" w14:paraId="04F2E884" w14:textId="77777777" w:rsidTr="005648D7">
        <w:trPr>
          <w:trHeight w:val="113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3F097A4" w14:textId="77777777" w:rsidR="00EB783B" w:rsidRPr="008D3DDB" w:rsidRDefault="0062060E" w:rsidP="008F5F52">
            <w:pPr>
              <w:rPr>
                <w:szCs w:val="24"/>
              </w:rPr>
            </w:pPr>
            <w:r>
              <w:rPr>
                <w:szCs w:val="24"/>
              </w:rPr>
              <w:t>1323</w:t>
            </w:r>
          </w:p>
        </w:tc>
        <w:tc>
          <w:tcPr>
            <w:tcW w:w="164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FF662B7" w14:textId="235B5DEC" w:rsidR="00EB783B" w:rsidRPr="00D96548" w:rsidRDefault="006D69A1" w:rsidP="008F5F52">
            <w:pPr>
              <w:rPr>
                <w:szCs w:val="24"/>
              </w:rPr>
            </w:pPr>
            <w:r w:rsidRPr="006D69A1">
              <w:rPr>
                <w:szCs w:val="24"/>
              </w:rPr>
              <w:t>Руководители подразделений (управляющие) в строительстве</w:t>
            </w:r>
          </w:p>
        </w:tc>
        <w:tc>
          <w:tcPr>
            <w:tcW w:w="6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35F54C" w14:textId="77777777" w:rsidR="00EB783B" w:rsidRPr="00726AFD" w:rsidRDefault="008F4A51" w:rsidP="008F5F52">
            <w:pPr>
              <w:rPr>
                <w:szCs w:val="24"/>
              </w:rPr>
            </w:pPr>
            <w:r w:rsidRPr="00726AFD">
              <w:rPr>
                <w:szCs w:val="24"/>
              </w:rPr>
              <w:t>2164</w:t>
            </w:r>
          </w:p>
        </w:tc>
        <w:tc>
          <w:tcPr>
            <w:tcW w:w="19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3105753" w14:textId="77777777" w:rsidR="00EB783B" w:rsidRPr="00726AFD" w:rsidRDefault="008F4A51" w:rsidP="008F5F52">
            <w:pPr>
              <w:rPr>
                <w:szCs w:val="24"/>
              </w:rPr>
            </w:pPr>
            <w:r w:rsidRPr="00726AFD">
              <w:rPr>
                <w:szCs w:val="24"/>
              </w:rPr>
              <w:t>Проектировщики-градостроители и проектировщики транспортных узлов</w:t>
            </w:r>
          </w:p>
        </w:tc>
      </w:tr>
      <w:tr w:rsidR="00EB783B" w:rsidRPr="008F5F52" w14:paraId="3FCEC4E8" w14:textId="77777777" w:rsidTr="005648D7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5CECFDD" w14:textId="77777777" w:rsidR="00EB783B" w:rsidRPr="008F5F52" w:rsidRDefault="00EB783B" w:rsidP="0006663A">
            <w:pPr>
              <w:jc w:val="center"/>
              <w:rPr>
                <w:sz w:val="20"/>
                <w:szCs w:val="24"/>
              </w:rPr>
            </w:pPr>
            <w:r w:rsidRPr="008F5F52">
              <w:rPr>
                <w:sz w:val="20"/>
                <w:szCs w:val="24"/>
              </w:rPr>
              <w:t>(код ОКЗ</w:t>
            </w:r>
            <w:r w:rsidRPr="008F5F52">
              <w:rPr>
                <w:rStyle w:val="af2"/>
                <w:sz w:val="20"/>
                <w:szCs w:val="24"/>
              </w:rPr>
              <w:endnoteReference w:id="1"/>
            </w:r>
            <w:r w:rsidRPr="008F5F52">
              <w:rPr>
                <w:sz w:val="20"/>
                <w:szCs w:val="24"/>
              </w:rPr>
              <w:t>)</w:t>
            </w:r>
          </w:p>
        </w:tc>
        <w:tc>
          <w:tcPr>
            <w:tcW w:w="16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A094F2B" w14:textId="77777777" w:rsidR="00EB783B" w:rsidRPr="008F5F52" w:rsidRDefault="00EB783B" w:rsidP="0006663A">
            <w:pPr>
              <w:jc w:val="center"/>
              <w:rPr>
                <w:sz w:val="20"/>
                <w:szCs w:val="24"/>
              </w:rPr>
            </w:pPr>
            <w:r w:rsidRPr="008F5F52">
              <w:rPr>
                <w:sz w:val="20"/>
                <w:szCs w:val="24"/>
              </w:rPr>
              <w:t>(наименование)</w:t>
            </w:r>
          </w:p>
        </w:tc>
        <w:tc>
          <w:tcPr>
            <w:tcW w:w="67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22EDE17" w14:textId="77777777" w:rsidR="00EB783B" w:rsidRPr="008F5F52" w:rsidRDefault="00EB783B" w:rsidP="0006663A">
            <w:pPr>
              <w:jc w:val="center"/>
              <w:rPr>
                <w:sz w:val="20"/>
                <w:szCs w:val="24"/>
              </w:rPr>
            </w:pPr>
            <w:r w:rsidRPr="008F5F52">
              <w:rPr>
                <w:sz w:val="20"/>
                <w:szCs w:val="24"/>
              </w:rPr>
              <w:t>(код ОКЗ)</w:t>
            </w:r>
          </w:p>
        </w:tc>
        <w:tc>
          <w:tcPr>
            <w:tcW w:w="196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B0AFE69" w14:textId="77777777" w:rsidR="00EB783B" w:rsidRPr="008F5F52" w:rsidRDefault="00EB783B" w:rsidP="0006663A">
            <w:pPr>
              <w:jc w:val="center"/>
              <w:rPr>
                <w:sz w:val="20"/>
                <w:szCs w:val="24"/>
              </w:rPr>
            </w:pPr>
            <w:r w:rsidRPr="008F5F52">
              <w:rPr>
                <w:sz w:val="20"/>
                <w:szCs w:val="24"/>
              </w:rPr>
              <w:t>(наименование)</w:t>
            </w:r>
          </w:p>
        </w:tc>
      </w:tr>
    </w:tbl>
    <w:p w14:paraId="7A64CC0C" w14:textId="77777777" w:rsidR="008F5F52" w:rsidRDefault="008F5F52"/>
    <w:p w14:paraId="07F4EB6A" w14:textId="77777777" w:rsidR="008F5F52" w:rsidRPr="0006663A" w:rsidRDefault="008F5F52" w:rsidP="004D347C">
      <w:r>
        <w:t xml:space="preserve">Отнесение к </w:t>
      </w:r>
      <w:r w:rsidRPr="0006663A">
        <w:t>видам экономической деятельности</w:t>
      </w:r>
      <w:r>
        <w:t>:</w:t>
      </w:r>
    </w:p>
    <w:p w14:paraId="59F7E925" w14:textId="77777777" w:rsidR="008F5F52" w:rsidRDefault="008F5F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4"/>
        <w:gridCol w:w="8927"/>
      </w:tblGrid>
      <w:tr w:rsidR="00EB783B" w:rsidRPr="002A24B7" w14:paraId="0204647D" w14:textId="77777777" w:rsidTr="008F5F52">
        <w:trPr>
          <w:trHeight w:val="20"/>
        </w:trPr>
        <w:tc>
          <w:tcPr>
            <w:tcW w:w="7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6B80DA8" w14:textId="77777777" w:rsidR="00EB783B" w:rsidRPr="0006663A" w:rsidRDefault="008D3DDB" w:rsidP="008F5F52">
            <w:r w:rsidRPr="00D321AE">
              <w:t>71.12</w:t>
            </w:r>
          </w:p>
        </w:tc>
        <w:tc>
          <w:tcPr>
            <w:tcW w:w="428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DF09803" w14:textId="77777777" w:rsidR="00EB783B" w:rsidRPr="0006663A" w:rsidRDefault="008D3DDB" w:rsidP="008F5F52">
            <w:r w:rsidRPr="00D321AE"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</w:tr>
      <w:tr w:rsidR="00EB783B" w:rsidRPr="008F5F52" w14:paraId="0C343388" w14:textId="77777777" w:rsidTr="008F5F52">
        <w:trPr>
          <w:trHeight w:val="113"/>
        </w:trPr>
        <w:tc>
          <w:tcPr>
            <w:tcW w:w="71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D8FC821" w14:textId="77777777" w:rsidR="00EB783B" w:rsidRPr="008F5F52" w:rsidRDefault="00EB783B" w:rsidP="008F5F52">
            <w:pPr>
              <w:jc w:val="center"/>
              <w:rPr>
                <w:sz w:val="20"/>
                <w:szCs w:val="20"/>
              </w:rPr>
            </w:pPr>
            <w:r w:rsidRPr="008F5F52">
              <w:rPr>
                <w:sz w:val="20"/>
                <w:szCs w:val="20"/>
              </w:rPr>
              <w:t>(код ОКВЭД</w:t>
            </w:r>
            <w:r w:rsidRPr="008F5F52">
              <w:rPr>
                <w:rStyle w:val="af2"/>
                <w:sz w:val="20"/>
                <w:szCs w:val="20"/>
              </w:rPr>
              <w:endnoteReference w:id="2"/>
            </w:r>
            <w:r w:rsidRPr="008F5F52">
              <w:rPr>
                <w:sz w:val="20"/>
                <w:szCs w:val="20"/>
              </w:rPr>
              <w:t>)</w:t>
            </w:r>
          </w:p>
        </w:tc>
        <w:tc>
          <w:tcPr>
            <w:tcW w:w="428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FFD8717" w14:textId="77777777" w:rsidR="00EB783B" w:rsidRPr="008F5F52" w:rsidRDefault="00EB783B" w:rsidP="008F5F52">
            <w:pPr>
              <w:jc w:val="center"/>
              <w:rPr>
                <w:sz w:val="20"/>
                <w:szCs w:val="20"/>
              </w:rPr>
            </w:pPr>
            <w:r w:rsidRPr="008F5F52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9A9A865" w14:textId="77777777" w:rsidR="009B32CA" w:rsidRDefault="009B32CA" w:rsidP="00EA1BAE">
      <w:pPr>
        <w:pStyle w:val="12"/>
        <w:tabs>
          <w:tab w:val="left" w:pos="567"/>
        </w:tabs>
        <w:ind w:left="0" w:firstLine="709"/>
        <w:jc w:val="center"/>
        <w:sectPr w:rsidR="009B32CA" w:rsidSect="003A03E9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CAE092E" w14:textId="77777777" w:rsidR="008F5F52" w:rsidRDefault="008F5F52" w:rsidP="00D078B3">
      <w:pPr>
        <w:pStyle w:val="1"/>
        <w:jc w:val="center"/>
      </w:pPr>
      <w:bookmarkStart w:id="3" w:name="_Toc17060796"/>
      <w:r>
        <w:rPr>
          <w:lang w:val="en-US"/>
        </w:rPr>
        <w:lastRenderedPageBreak/>
        <w:t>II</w:t>
      </w:r>
      <w:r w:rsidRPr="00807D95">
        <w:t>.</w:t>
      </w:r>
      <w:r w:rsidRPr="00EC657D">
        <w:t xml:space="preserve"> Описание</w:t>
      </w:r>
      <w:r w:rsidRPr="00FF42FC">
        <w:t xml:space="preserve"> трудовых функций, </w:t>
      </w:r>
      <w:r>
        <w:t>в</w:t>
      </w:r>
      <w:r w:rsidRPr="00FF42FC">
        <w:t xml:space="preserve">ходящих </w:t>
      </w:r>
      <w:r>
        <w:t>в</w:t>
      </w:r>
      <w:r w:rsidRPr="00FF42FC">
        <w:t xml:space="preserve"> профессиональный стандарт</w:t>
      </w:r>
      <w:r>
        <w:t xml:space="preserve"> (функциональная карта вида профессиональной деятельности)</w:t>
      </w:r>
      <w:bookmarkEnd w:id="3"/>
    </w:p>
    <w:p w14:paraId="0BA2DF10" w14:textId="77777777" w:rsidR="008F5F52" w:rsidRPr="008F5F52" w:rsidRDefault="008F5F5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278"/>
        <w:gridCol w:w="3144"/>
        <w:gridCol w:w="1969"/>
        <w:gridCol w:w="4598"/>
        <w:gridCol w:w="1795"/>
        <w:gridCol w:w="2002"/>
      </w:tblGrid>
      <w:tr w:rsidR="00EB783B" w:rsidRPr="008F5F52" w14:paraId="2E2CE29C" w14:textId="77777777" w:rsidTr="00D877CE">
        <w:trPr>
          <w:trHeight w:val="20"/>
        </w:trPr>
        <w:tc>
          <w:tcPr>
            <w:tcW w:w="2161" w:type="pct"/>
            <w:gridSpan w:val="3"/>
            <w:vAlign w:val="center"/>
          </w:tcPr>
          <w:p w14:paraId="025428E1" w14:textId="77777777" w:rsidR="00EB783B" w:rsidRPr="008F5F52" w:rsidRDefault="00EB783B" w:rsidP="0006663A">
            <w:pPr>
              <w:jc w:val="center"/>
              <w:rPr>
                <w:szCs w:val="24"/>
              </w:rPr>
            </w:pPr>
            <w:r w:rsidRPr="008F5F52">
              <w:rPr>
                <w:szCs w:val="24"/>
              </w:rPr>
              <w:t>Обобщенные трудовые функции</w:t>
            </w:r>
          </w:p>
        </w:tc>
        <w:tc>
          <w:tcPr>
            <w:tcW w:w="2839" w:type="pct"/>
            <w:gridSpan w:val="3"/>
            <w:vAlign w:val="center"/>
          </w:tcPr>
          <w:p w14:paraId="71B0FED3" w14:textId="77777777" w:rsidR="00EB783B" w:rsidRPr="008F5F52" w:rsidRDefault="00EB783B" w:rsidP="0006663A">
            <w:pPr>
              <w:jc w:val="center"/>
              <w:rPr>
                <w:szCs w:val="24"/>
              </w:rPr>
            </w:pPr>
            <w:r w:rsidRPr="008F5F52">
              <w:rPr>
                <w:szCs w:val="24"/>
              </w:rPr>
              <w:t>Трудовые функции</w:t>
            </w:r>
          </w:p>
        </w:tc>
      </w:tr>
      <w:tr w:rsidR="00EB783B" w:rsidRPr="008F5F52" w14:paraId="4CCAB418" w14:textId="77777777" w:rsidTr="00D877CE">
        <w:trPr>
          <w:trHeight w:val="20"/>
        </w:trPr>
        <w:tc>
          <w:tcPr>
            <w:tcW w:w="432" w:type="pct"/>
            <w:vAlign w:val="center"/>
          </w:tcPr>
          <w:p w14:paraId="0AFE521E" w14:textId="77777777" w:rsidR="00EB783B" w:rsidRPr="008F5F52" w:rsidRDefault="00EB783B" w:rsidP="00786386">
            <w:pPr>
              <w:jc w:val="center"/>
              <w:rPr>
                <w:szCs w:val="24"/>
              </w:rPr>
            </w:pPr>
            <w:r w:rsidRPr="008F5F52">
              <w:rPr>
                <w:szCs w:val="24"/>
              </w:rPr>
              <w:t>код</w:t>
            </w:r>
          </w:p>
        </w:tc>
        <w:tc>
          <w:tcPr>
            <w:tcW w:w="1063" w:type="pct"/>
            <w:vAlign w:val="center"/>
          </w:tcPr>
          <w:p w14:paraId="59A0FB66" w14:textId="77777777" w:rsidR="00EB783B" w:rsidRPr="008F5F52" w:rsidRDefault="00EB783B" w:rsidP="0006663A">
            <w:pPr>
              <w:jc w:val="center"/>
              <w:rPr>
                <w:szCs w:val="24"/>
              </w:rPr>
            </w:pPr>
            <w:r w:rsidRPr="008F5F52">
              <w:rPr>
                <w:szCs w:val="24"/>
              </w:rPr>
              <w:t>наименование</w:t>
            </w:r>
          </w:p>
        </w:tc>
        <w:tc>
          <w:tcPr>
            <w:tcW w:w="666" w:type="pct"/>
            <w:vAlign w:val="center"/>
          </w:tcPr>
          <w:p w14:paraId="0FD9623B" w14:textId="77777777" w:rsidR="00EB783B" w:rsidRPr="008F5F52" w:rsidRDefault="00EB783B" w:rsidP="00786386">
            <w:pPr>
              <w:jc w:val="center"/>
              <w:rPr>
                <w:szCs w:val="24"/>
              </w:rPr>
            </w:pPr>
            <w:r w:rsidRPr="008F5F52">
              <w:rPr>
                <w:szCs w:val="24"/>
              </w:rPr>
              <w:t>уровень квалификации</w:t>
            </w:r>
          </w:p>
        </w:tc>
        <w:tc>
          <w:tcPr>
            <w:tcW w:w="1555" w:type="pct"/>
            <w:vAlign w:val="center"/>
          </w:tcPr>
          <w:p w14:paraId="219A33AC" w14:textId="77777777" w:rsidR="00EB783B" w:rsidRPr="008F5F52" w:rsidRDefault="00EB783B" w:rsidP="00FA1098">
            <w:pPr>
              <w:jc w:val="center"/>
              <w:rPr>
                <w:szCs w:val="24"/>
              </w:rPr>
            </w:pPr>
            <w:r w:rsidRPr="008F5F52">
              <w:rPr>
                <w:szCs w:val="24"/>
              </w:rPr>
              <w:t>наименование</w:t>
            </w:r>
          </w:p>
        </w:tc>
        <w:tc>
          <w:tcPr>
            <w:tcW w:w="607" w:type="pct"/>
            <w:vAlign w:val="center"/>
          </w:tcPr>
          <w:p w14:paraId="33BD16D7" w14:textId="77777777" w:rsidR="00EB783B" w:rsidRPr="008F5F52" w:rsidRDefault="00EB783B" w:rsidP="00786386">
            <w:pPr>
              <w:jc w:val="center"/>
              <w:rPr>
                <w:szCs w:val="24"/>
              </w:rPr>
            </w:pPr>
            <w:r w:rsidRPr="008F5F52">
              <w:rPr>
                <w:szCs w:val="24"/>
              </w:rPr>
              <w:t>код</w:t>
            </w:r>
          </w:p>
        </w:tc>
        <w:tc>
          <w:tcPr>
            <w:tcW w:w="677" w:type="pct"/>
            <w:vAlign w:val="center"/>
          </w:tcPr>
          <w:p w14:paraId="78220946" w14:textId="77777777" w:rsidR="00EB783B" w:rsidRPr="008F5F52" w:rsidRDefault="00EB783B" w:rsidP="00FA1098">
            <w:pPr>
              <w:jc w:val="center"/>
              <w:rPr>
                <w:szCs w:val="24"/>
              </w:rPr>
            </w:pPr>
            <w:r w:rsidRPr="008F5F52">
              <w:rPr>
                <w:szCs w:val="24"/>
              </w:rPr>
              <w:t>уровень (подуровень) квалификации</w:t>
            </w:r>
          </w:p>
        </w:tc>
      </w:tr>
      <w:tr w:rsidR="0023659C" w:rsidRPr="008F5F52" w14:paraId="14D5D7C5" w14:textId="77777777" w:rsidTr="00D877CE">
        <w:trPr>
          <w:trHeight w:val="20"/>
        </w:trPr>
        <w:tc>
          <w:tcPr>
            <w:tcW w:w="432" w:type="pct"/>
            <w:vMerge w:val="restart"/>
          </w:tcPr>
          <w:p w14:paraId="176BEBB1" w14:textId="77777777" w:rsidR="0023659C" w:rsidRPr="00703F86" w:rsidRDefault="00703F86" w:rsidP="008F5F5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1063" w:type="pct"/>
            <w:vMerge w:val="restart"/>
          </w:tcPr>
          <w:p w14:paraId="223D9927" w14:textId="77777777" w:rsidR="00337F48" w:rsidRPr="008F5F52" w:rsidRDefault="00783CDC" w:rsidP="003A03E9">
            <w:pPr>
              <w:rPr>
                <w:szCs w:val="24"/>
              </w:rPr>
            </w:pPr>
            <w:r w:rsidRPr="008F5F52">
              <w:rPr>
                <w:szCs w:val="24"/>
              </w:rPr>
              <w:t>Формирование конфигу</w:t>
            </w:r>
            <w:r w:rsidR="00CA7E37" w:rsidRPr="008F5F52">
              <w:rPr>
                <w:szCs w:val="24"/>
              </w:rPr>
              <w:t>рации проекта сооружения ОИАЭ</w:t>
            </w:r>
          </w:p>
        </w:tc>
        <w:tc>
          <w:tcPr>
            <w:tcW w:w="666" w:type="pct"/>
            <w:vMerge w:val="restart"/>
          </w:tcPr>
          <w:p w14:paraId="30293B52" w14:textId="77777777" w:rsidR="0023659C" w:rsidRPr="008F5F52" w:rsidRDefault="00E42D5E" w:rsidP="008F5F52">
            <w:pPr>
              <w:jc w:val="center"/>
              <w:rPr>
                <w:szCs w:val="24"/>
              </w:rPr>
            </w:pPr>
            <w:r w:rsidRPr="008F5F52">
              <w:rPr>
                <w:szCs w:val="24"/>
              </w:rPr>
              <w:t>7</w:t>
            </w:r>
          </w:p>
        </w:tc>
        <w:tc>
          <w:tcPr>
            <w:tcW w:w="1555" w:type="pct"/>
          </w:tcPr>
          <w:p w14:paraId="38D57D93" w14:textId="77777777" w:rsidR="0023659C" w:rsidRPr="008F5F52" w:rsidRDefault="00783CDC" w:rsidP="008F5F52">
            <w:pPr>
              <w:rPr>
                <w:szCs w:val="24"/>
              </w:rPr>
            </w:pPr>
            <w:r w:rsidRPr="008F5F52">
              <w:rPr>
                <w:szCs w:val="24"/>
              </w:rPr>
              <w:t xml:space="preserve">Подготовка к формированию конфигурации проекта сооружения ОИАЭ </w:t>
            </w:r>
          </w:p>
        </w:tc>
        <w:tc>
          <w:tcPr>
            <w:tcW w:w="607" w:type="pct"/>
            <w:shd w:val="clear" w:color="auto" w:fill="auto"/>
          </w:tcPr>
          <w:p w14:paraId="713F407F" w14:textId="77777777" w:rsidR="0023659C" w:rsidRPr="008F5F52" w:rsidRDefault="00703F86" w:rsidP="008F5F5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38405D" w:rsidRPr="008F5F52">
              <w:rPr>
                <w:szCs w:val="24"/>
                <w:lang w:val="en-US"/>
              </w:rPr>
              <w:t>/01.</w:t>
            </w:r>
            <w:r w:rsidR="00E42D5E" w:rsidRPr="008F5F52">
              <w:rPr>
                <w:szCs w:val="24"/>
              </w:rPr>
              <w:t>7</w:t>
            </w:r>
          </w:p>
        </w:tc>
        <w:tc>
          <w:tcPr>
            <w:tcW w:w="677" w:type="pct"/>
            <w:shd w:val="clear" w:color="auto" w:fill="auto"/>
          </w:tcPr>
          <w:p w14:paraId="229A4F02" w14:textId="77777777" w:rsidR="0023659C" w:rsidRPr="008F5F52" w:rsidRDefault="00E42D5E" w:rsidP="008F5F52">
            <w:pPr>
              <w:jc w:val="center"/>
              <w:rPr>
                <w:szCs w:val="24"/>
              </w:rPr>
            </w:pPr>
            <w:r w:rsidRPr="008F5F52">
              <w:rPr>
                <w:szCs w:val="24"/>
              </w:rPr>
              <w:t>7</w:t>
            </w:r>
          </w:p>
        </w:tc>
      </w:tr>
      <w:tr w:rsidR="0023659C" w:rsidRPr="008F5F52" w14:paraId="05A68F26" w14:textId="77777777" w:rsidTr="00D877CE">
        <w:trPr>
          <w:trHeight w:val="20"/>
        </w:trPr>
        <w:tc>
          <w:tcPr>
            <w:tcW w:w="432" w:type="pct"/>
            <w:vMerge/>
          </w:tcPr>
          <w:p w14:paraId="6AC36473" w14:textId="77777777" w:rsidR="0023659C" w:rsidRPr="008F5F52" w:rsidRDefault="0023659C" w:rsidP="008F5F52">
            <w:pPr>
              <w:rPr>
                <w:szCs w:val="24"/>
              </w:rPr>
            </w:pPr>
          </w:p>
        </w:tc>
        <w:tc>
          <w:tcPr>
            <w:tcW w:w="1063" w:type="pct"/>
            <w:vMerge/>
          </w:tcPr>
          <w:p w14:paraId="64F17F58" w14:textId="77777777" w:rsidR="0023659C" w:rsidRPr="008F5F52" w:rsidRDefault="0023659C" w:rsidP="008F5F52">
            <w:pPr>
              <w:rPr>
                <w:szCs w:val="24"/>
              </w:rPr>
            </w:pPr>
          </w:p>
        </w:tc>
        <w:tc>
          <w:tcPr>
            <w:tcW w:w="666" w:type="pct"/>
            <w:vMerge/>
          </w:tcPr>
          <w:p w14:paraId="1FAF3E91" w14:textId="77777777" w:rsidR="0023659C" w:rsidRPr="008F5F52" w:rsidRDefault="0023659C" w:rsidP="008F5F52">
            <w:pPr>
              <w:jc w:val="center"/>
              <w:rPr>
                <w:szCs w:val="24"/>
              </w:rPr>
            </w:pPr>
          </w:p>
        </w:tc>
        <w:tc>
          <w:tcPr>
            <w:tcW w:w="1555" w:type="pct"/>
          </w:tcPr>
          <w:p w14:paraId="21001439" w14:textId="77777777" w:rsidR="0023659C" w:rsidRPr="008F5F52" w:rsidRDefault="00783CDC" w:rsidP="008F5F52">
            <w:pPr>
              <w:rPr>
                <w:szCs w:val="24"/>
              </w:rPr>
            </w:pPr>
            <w:r w:rsidRPr="008F5F52">
              <w:rPr>
                <w:szCs w:val="24"/>
              </w:rPr>
              <w:t>Координация распределения требований и обязательств участников проекта</w:t>
            </w:r>
            <w:r w:rsidR="00E839A9" w:rsidRPr="008F5F52">
              <w:rPr>
                <w:szCs w:val="24"/>
              </w:rPr>
              <w:t xml:space="preserve"> сооружения ОИАЭ</w:t>
            </w:r>
          </w:p>
        </w:tc>
        <w:tc>
          <w:tcPr>
            <w:tcW w:w="607" w:type="pct"/>
            <w:shd w:val="clear" w:color="auto" w:fill="auto"/>
          </w:tcPr>
          <w:p w14:paraId="1B14967E" w14:textId="77777777" w:rsidR="0023659C" w:rsidRPr="008F5F52" w:rsidRDefault="00703F86" w:rsidP="008F5F5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38405D" w:rsidRPr="008F5F52">
              <w:rPr>
                <w:szCs w:val="24"/>
              </w:rPr>
              <w:t>/02.</w:t>
            </w:r>
            <w:r w:rsidR="00E42D5E" w:rsidRPr="008F5F52">
              <w:rPr>
                <w:szCs w:val="24"/>
              </w:rPr>
              <w:t>7</w:t>
            </w:r>
          </w:p>
        </w:tc>
        <w:tc>
          <w:tcPr>
            <w:tcW w:w="677" w:type="pct"/>
            <w:shd w:val="clear" w:color="auto" w:fill="auto"/>
          </w:tcPr>
          <w:p w14:paraId="7FDE13B2" w14:textId="77777777" w:rsidR="0023659C" w:rsidRPr="008F5F52" w:rsidRDefault="00E42D5E" w:rsidP="008F5F52">
            <w:pPr>
              <w:jc w:val="center"/>
              <w:rPr>
                <w:szCs w:val="24"/>
              </w:rPr>
            </w:pPr>
            <w:r w:rsidRPr="008F5F52">
              <w:rPr>
                <w:szCs w:val="24"/>
              </w:rPr>
              <w:t>7</w:t>
            </w:r>
          </w:p>
        </w:tc>
      </w:tr>
      <w:tr w:rsidR="00783CDC" w:rsidRPr="008F5F52" w14:paraId="3C60429D" w14:textId="77777777" w:rsidTr="00D877CE">
        <w:trPr>
          <w:trHeight w:val="20"/>
        </w:trPr>
        <w:tc>
          <w:tcPr>
            <w:tcW w:w="432" w:type="pct"/>
            <w:vMerge w:val="restart"/>
          </w:tcPr>
          <w:p w14:paraId="61CE6577" w14:textId="77777777" w:rsidR="00783CDC" w:rsidRPr="008F5F52" w:rsidRDefault="00703F86" w:rsidP="008F5F5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1063" w:type="pct"/>
            <w:vMerge w:val="restart"/>
          </w:tcPr>
          <w:p w14:paraId="46177D11" w14:textId="77777777" w:rsidR="00783CDC" w:rsidRPr="008F5F52" w:rsidRDefault="00783CDC" w:rsidP="008F5F52">
            <w:pPr>
              <w:rPr>
                <w:szCs w:val="24"/>
              </w:rPr>
            </w:pPr>
            <w:r w:rsidRPr="008F5F52">
              <w:rPr>
                <w:szCs w:val="24"/>
              </w:rPr>
              <w:t>Внедрение процесса управления конфигурацией проекта сооружения ОИАЭ</w:t>
            </w:r>
          </w:p>
        </w:tc>
        <w:tc>
          <w:tcPr>
            <w:tcW w:w="666" w:type="pct"/>
            <w:vMerge w:val="restart"/>
          </w:tcPr>
          <w:p w14:paraId="0E25D22A" w14:textId="77777777" w:rsidR="00783CDC" w:rsidRPr="008F5F52" w:rsidRDefault="00783CDC" w:rsidP="008F5F52">
            <w:pPr>
              <w:jc w:val="center"/>
              <w:rPr>
                <w:szCs w:val="24"/>
              </w:rPr>
            </w:pPr>
            <w:r w:rsidRPr="008F5F52">
              <w:rPr>
                <w:szCs w:val="24"/>
              </w:rPr>
              <w:t>7</w:t>
            </w:r>
          </w:p>
        </w:tc>
        <w:tc>
          <w:tcPr>
            <w:tcW w:w="1555" w:type="pct"/>
          </w:tcPr>
          <w:p w14:paraId="5BFC58B1" w14:textId="77777777" w:rsidR="00783CDC" w:rsidRPr="008F5F52" w:rsidRDefault="00783CDC" w:rsidP="008F5F52">
            <w:pPr>
              <w:rPr>
                <w:szCs w:val="24"/>
              </w:rPr>
            </w:pPr>
            <w:r w:rsidRPr="008F5F52">
              <w:rPr>
                <w:szCs w:val="24"/>
              </w:rPr>
              <w:t>Организационная поддержка внедрения процесса управления конфигурацией проекта сооружения ОИАЭ</w:t>
            </w:r>
          </w:p>
        </w:tc>
        <w:tc>
          <w:tcPr>
            <w:tcW w:w="607" w:type="pct"/>
          </w:tcPr>
          <w:p w14:paraId="7AE36A6B" w14:textId="77777777" w:rsidR="00783CDC" w:rsidRPr="008F5F52" w:rsidRDefault="00703F86" w:rsidP="008F5F5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783CDC" w:rsidRPr="008F5F52">
              <w:rPr>
                <w:szCs w:val="24"/>
              </w:rPr>
              <w:t>/01.7</w:t>
            </w:r>
          </w:p>
        </w:tc>
        <w:tc>
          <w:tcPr>
            <w:tcW w:w="677" w:type="pct"/>
          </w:tcPr>
          <w:p w14:paraId="01768F33" w14:textId="77777777" w:rsidR="00783CDC" w:rsidRPr="008F5F52" w:rsidRDefault="00783CDC" w:rsidP="008F5F52">
            <w:pPr>
              <w:jc w:val="center"/>
              <w:rPr>
                <w:szCs w:val="24"/>
              </w:rPr>
            </w:pPr>
            <w:r w:rsidRPr="008F5F52">
              <w:rPr>
                <w:szCs w:val="24"/>
              </w:rPr>
              <w:t>7</w:t>
            </w:r>
          </w:p>
        </w:tc>
      </w:tr>
      <w:tr w:rsidR="00783CDC" w:rsidRPr="008F5F52" w14:paraId="1CBDF8CA" w14:textId="77777777" w:rsidTr="00D877CE">
        <w:trPr>
          <w:trHeight w:val="20"/>
        </w:trPr>
        <w:tc>
          <w:tcPr>
            <w:tcW w:w="432" w:type="pct"/>
            <w:vMerge/>
            <w:vAlign w:val="center"/>
          </w:tcPr>
          <w:p w14:paraId="53E84585" w14:textId="77777777" w:rsidR="00783CDC" w:rsidRPr="008F5F52" w:rsidRDefault="00783CDC" w:rsidP="004327F3">
            <w:pPr>
              <w:jc w:val="center"/>
              <w:rPr>
                <w:szCs w:val="24"/>
              </w:rPr>
            </w:pPr>
          </w:p>
        </w:tc>
        <w:tc>
          <w:tcPr>
            <w:tcW w:w="1063" w:type="pct"/>
            <w:vMerge/>
            <w:vAlign w:val="center"/>
          </w:tcPr>
          <w:p w14:paraId="10BFE55F" w14:textId="77777777" w:rsidR="00783CDC" w:rsidRPr="008F5F52" w:rsidRDefault="00783CDC" w:rsidP="004327F3">
            <w:pPr>
              <w:rPr>
                <w:i/>
                <w:iCs/>
                <w:szCs w:val="24"/>
              </w:rPr>
            </w:pPr>
          </w:p>
        </w:tc>
        <w:tc>
          <w:tcPr>
            <w:tcW w:w="666" w:type="pct"/>
            <w:vMerge/>
            <w:vAlign w:val="center"/>
          </w:tcPr>
          <w:p w14:paraId="2CCF3020" w14:textId="77777777" w:rsidR="00783CDC" w:rsidRPr="008F5F52" w:rsidRDefault="00783CDC" w:rsidP="004327F3">
            <w:pPr>
              <w:jc w:val="center"/>
              <w:rPr>
                <w:szCs w:val="24"/>
              </w:rPr>
            </w:pPr>
          </w:p>
        </w:tc>
        <w:tc>
          <w:tcPr>
            <w:tcW w:w="1555" w:type="pct"/>
          </w:tcPr>
          <w:p w14:paraId="23760176" w14:textId="77777777" w:rsidR="00783CDC" w:rsidRPr="008F5F52" w:rsidRDefault="00783CDC" w:rsidP="008F5F52">
            <w:pPr>
              <w:rPr>
                <w:szCs w:val="24"/>
              </w:rPr>
            </w:pPr>
            <w:r w:rsidRPr="008F5F52">
              <w:rPr>
                <w:szCs w:val="24"/>
              </w:rPr>
              <w:t>Методическая поддержка внедрения процесса управления конфигурацией проекта сооружения ОИАЭ</w:t>
            </w:r>
          </w:p>
        </w:tc>
        <w:tc>
          <w:tcPr>
            <w:tcW w:w="607" w:type="pct"/>
          </w:tcPr>
          <w:p w14:paraId="0122CA70" w14:textId="77777777" w:rsidR="00783CDC" w:rsidRPr="008F5F52" w:rsidRDefault="00703F86" w:rsidP="008F5F5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783CDC" w:rsidRPr="008F5F52">
              <w:rPr>
                <w:szCs w:val="24"/>
              </w:rPr>
              <w:t>/02.7</w:t>
            </w:r>
          </w:p>
        </w:tc>
        <w:tc>
          <w:tcPr>
            <w:tcW w:w="677" w:type="pct"/>
          </w:tcPr>
          <w:p w14:paraId="2EBCD180" w14:textId="77777777" w:rsidR="00783CDC" w:rsidRPr="008F5F52" w:rsidRDefault="00783CDC" w:rsidP="008F5F52">
            <w:pPr>
              <w:jc w:val="center"/>
              <w:rPr>
                <w:szCs w:val="24"/>
              </w:rPr>
            </w:pPr>
            <w:r w:rsidRPr="008F5F52">
              <w:rPr>
                <w:szCs w:val="24"/>
              </w:rPr>
              <w:t>7</w:t>
            </w:r>
          </w:p>
        </w:tc>
      </w:tr>
      <w:tr w:rsidR="00783CDC" w:rsidRPr="008F5F52" w14:paraId="3BD39C24" w14:textId="77777777" w:rsidTr="00D877CE">
        <w:trPr>
          <w:trHeight w:val="20"/>
        </w:trPr>
        <w:tc>
          <w:tcPr>
            <w:tcW w:w="432" w:type="pct"/>
            <w:vMerge/>
            <w:vAlign w:val="center"/>
          </w:tcPr>
          <w:p w14:paraId="3EFE21D5" w14:textId="77777777" w:rsidR="00783CDC" w:rsidRPr="008F5F52" w:rsidRDefault="00783CDC" w:rsidP="004327F3">
            <w:pPr>
              <w:jc w:val="center"/>
              <w:rPr>
                <w:szCs w:val="24"/>
              </w:rPr>
            </w:pPr>
          </w:p>
        </w:tc>
        <w:tc>
          <w:tcPr>
            <w:tcW w:w="1063" w:type="pct"/>
            <w:vMerge/>
            <w:vAlign w:val="center"/>
          </w:tcPr>
          <w:p w14:paraId="3664AC4D" w14:textId="77777777" w:rsidR="00783CDC" w:rsidRPr="008F5F52" w:rsidRDefault="00783CDC" w:rsidP="004327F3">
            <w:pPr>
              <w:jc w:val="center"/>
              <w:rPr>
                <w:szCs w:val="24"/>
              </w:rPr>
            </w:pPr>
          </w:p>
        </w:tc>
        <w:tc>
          <w:tcPr>
            <w:tcW w:w="666" w:type="pct"/>
            <w:vMerge/>
            <w:vAlign w:val="center"/>
          </w:tcPr>
          <w:p w14:paraId="4F32E5E1" w14:textId="77777777" w:rsidR="00783CDC" w:rsidRPr="008F5F52" w:rsidRDefault="00783CDC" w:rsidP="004327F3">
            <w:pPr>
              <w:jc w:val="center"/>
              <w:rPr>
                <w:szCs w:val="24"/>
              </w:rPr>
            </w:pPr>
          </w:p>
        </w:tc>
        <w:tc>
          <w:tcPr>
            <w:tcW w:w="1555" w:type="pct"/>
          </w:tcPr>
          <w:p w14:paraId="6EA9D5C2" w14:textId="77777777" w:rsidR="00783CDC" w:rsidRPr="008F5F52" w:rsidRDefault="00783CDC" w:rsidP="008F5F52">
            <w:pPr>
              <w:rPr>
                <w:szCs w:val="24"/>
              </w:rPr>
            </w:pPr>
            <w:r w:rsidRPr="008F5F52">
              <w:rPr>
                <w:szCs w:val="24"/>
              </w:rPr>
              <w:t>Организация информационной поддержки внедрения процесса управления конфигурацией</w:t>
            </w:r>
            <w:r w:rsidR="00E839A9" w:rsidRPr="008F5F52">
              <w:rPr>
                <w:szCs w:val="24"/>
              </w:rPr>
              <w:t xml:space="preserve"> проекта сооружения ОИАЭ</w:t>
            </w:r>
          </w:p>
        </w:tc>
        <w:tc>
          <w:tcPr>
            <w:tcW w:w="607" w:type="pct"/>
          </w:tcPr>
          <w:p w14:paraId="047A5856" w14:textId="77777777" w:rsidR="00783CDC" w:rsidRPr="008F5F52" w:rsidRDefault="00703F86" w:rsidP="008F5F5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783CDC" w:rsidRPr="008F5F52">
              <w:rPr>
                <w:szCs w:val="24"/>
              </w:rPr>
              <w:t>/03.7</w:t>
            </w:r>
          </w:p>
        </w:tc>
        <w:tc>
          <w:tcPr>
            <w:tcW w:w="677" w:type="pct"/>
          </w:tcPr>
          <w:p w14:paraId="649B7B3C" w14:textId="77777777" w:rsidR="00783CDC" w:rsidRPr="008F5F52" w:rsidRDefault="00783CDC" w:rsidP="008F5F52">
            <w:pPr>
              <w:jc w:val="center"/>
              <w:rPr>
                <w:szCs w:val="24"/>
              </w:rPr>
            </w:pPr>
            <w:r w:rsidRPr="008F5F52">
              <w:rPr>
                <w:szCs w:val="24"/>
              </w:rPr>
              <w:t>7</w:t>
            </w:r>
          </w:p>
        </w:tc>
      </w:tr>
      <w:tr w:rsidR="00783CDC" w:rsidRPr="008F5F52" w14:paraId="1BEC4295" w14:textId="77777777" w:rsidTr="00D877CE">
        <w:trPr>
          <w:trHeight w:val="20"/>
        </w:trPr>
        <w:tc>
          <w:tcPr>
            <w:tcW w:w="432" w:type="pct"/>
            <w:vMerge/>
            <w:vAlign w:val="center"/>
          </w:tcPr>
          <w:p w14:paraId="4019E7C5" w14:textId="77777777" w:rsidR="00783CDC" w:rsidRPr="008F5F52" w:rsidRDefault="00783CDC" w:rsidP="004327F3">
            <w:pPr>
              <w:jc w:val="center"/>
              <w:rPr>
                <w:szCs w:val="24"/>
              </w:rPr>
            </w:pPr>
          </w:p>
        </w:tc>
        <w:tc>
          <w:tcPr>
            <w:tcW w:w="1063" w:type="pct"/>
            <w:vMerge/>
            <w:vAlign w:val="center"/>
          </w:tcPr>
          <w:p w14:paraId="3CDD507A" w14:textId="77777777" w:rsidR="00783CDC" w:rsidRPr="008F5F52" w:rsidRDefault="00783CDC" w:rsidP="004327F3">
            <w:pPr>
              <w:jc w:val="center"/>
              <w:rPr>
                <w:szCs w:val="24"/>
              </w:rPr>
            </w:pPr>
          </w:p>
        </w:tc>
        <w:tc>
          <w:tcPr>
            <w:tcW w:w="666" w:type="pct"/>
            <w:vMerge/>
            <w:vAlign w:val="center"/>
          </w:tcPr>
          <w:p w14:paraId="11651EFB" w14:textId="77777777" w:rsidR="00783CDC" w:rsidRPr="008F5F52" w:rsidRDefault="00783CDC" w:rsidP="004327F3">
            <w:pPr>
              <w:jc w:val="center"/>
              <w:rPr>
                <w:szCs w:val="24"/>
              </w:rPr>
            </w:pPr>
          </w:p>
        </w:tc>
        <w:tc>
          <w:tcPr>
            <w:tcW w:w="1555" w:type="pct"/>
          </w:tcPr>
          <w:p w14:paraId="6F6241AC" w14:textId="77777777" w:rsidR="00783CDC" w:rsidRPr="006D69A1" w:rsidRDefault="006D41F3" w:rsidP="008F5F52">
            <w:pPr>
              <w:rPr>
                <w:szCs w:val="24"/>
              </w:rPr>
            </w:pPr>
            <w:r w:rsidRPr="006D69A1">
              <w:rPr>
                <w:szCs w:val="24"/>
              </w:rPr>
              <w:t>Организация обучения конечных исполнителей проекта сооружения ОИАЭ процессам управления конфигурацией, требованиями и изменениями</w:t>
            </w:r>
            <w:r w:rsidR="00393EBF" w:rsidRPr="006D69A1">
              <w:rPr>
                <w:szCs w:val="24"/>
              </w:rPr>
              <w:t xml:space="preserve"> проекта сооружения ОИАЭ</w:t>
            </w:r>
          </w:p>
        </w:tc>
        <w:tc>
          <w:tcPr>
            <w:tcW w:w="607" w:type="pct"/>
          </w:tcPr>
          <w:p w14:paraId="277E500F" w14:textId="77777777" w:rsidR="00783CDC" w:rsidRPr="008F5F52" w:rsidRDefault="00703F86" w:rsidP="008F5F5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783CDC" w:rsidRPr="008F5F52">
              <w:rPr>
                <w:szCs w:val="24"/>
              </w:rPr>
              <w:t>/04.7</w:t>
            </w:r>
          </w:p>
        </w:tc>
        <w:tc>
          <w:tcPr>
            <w:tcW w:w="677" w:type="pct"/>
          </w:tcPr>
          <w:p w14:paraId="33D20A92" w14:textId="77777777" w:rsidR="00783CDC" w:rsidRPr="008F5F52" w:rsidRDefault="00783CDC" w:rsidP="008F5F52">
            <w:pPr>
              <w:jc w:val="center"/>
              <w:rPr>
                <w:szCs w:val="24"/>
              </w:rPr>
            </w:pPr>
            <w:r w:rsidRPr="008F5F52">
              <w:rPr>
                <w:szCs w:val="24"/>
              </w:rPr>
              <w:t>7</w:t>
            </w:r>
          </w:p>
        </w:tc>
      </w:tr>
      <w:tr w:rsidR="00783CDC" w:rsidRPr="008F5F52" w14:paraId="23FF22DB" w14:textId="77777777" w:rsidTr="00D877CE">
        <w:trPr>
          <w:trHeight w:val="20"/>
        </w:trPr>
        <w:tc>
          <w:tcPr>
            <w:tcW w:w="432" w:type="pct"/>
            <w:vMerge/>
            <w:vAlign w:val="center"/>
          </w:tcPr>
          <w:p w14:paraId="51C302CE" w14:textId="77777777" w:rsidR="00783CDC" w:rsidRPr="008F5F52" w:rsidRDefault="00783CDC" w:rsidP="004327F3">
            <w:pPr>
              <w:jc w:val="center"/>
              <w:rPr>
                <w:szCs w:val="24"/>
              </w:rPr>
            </w:pPr>
          </w:p>
        </w:tc>
        <w:tc>
          <w:tcPr>
            <w:tcW w:w="1063" w:type="pct"/>
            <w:vMerge/>
            <w:vAlign w:val="center"/>
          </w:tcPr>
          <w:p w14:paraId="414F66E9" w14:textId="77777777" w:rsidR="00783CDC" w:rsidRPr="008F5F52" w:rsidRDefault="00783CDC" w:rsidP="004327F3">
            <w:pPr>
              <w:jc w:val="center"/>
              <w:rPr>
                <w:szCs w:val="24"/>
              </w:rPr>
            </w:pPr>
          </w:p>
        </w:tc>
        <w:tc>
          <w:tcPr>
            <w:tcW w:w="666" w:type="pct"/>
            <w:vMerge/>
            <w:vAlign w:val="center"/>
          </w:tcPr>
          <w:p w14:paraId="1E2BDCD3" w14:textId="77777777" w:rsidR="00783CDC" w:rsidRPr="008F5F52" w:rsidRDefault="00783CDC" w:rsidP="004327F3">
            <w:pPr>
              <w:jc w:val="center"/>
              <w:rPr>
                <w:szCs w:val="24"/>
              </w:rPr>
            </w:pPr>
          </w:p>
        </w:tc>
        <w:tc>
          <w:tcPr>
            <w:tcW w:w="1555" w:type="pct"/>
          </w:tcPr>
          <w:p w14:paraId="13C35EE0" w14:textId="77777777" w:rsidR="00783CDC" w:rsidRPr="006D69A1" w:rsidRDefault="00783CDC" w:rsidP="008F5F52">
            <w:pPr>
              <w:rPr>
                <w:szCs w:val="24"/>
              </w:rPr>
            </w:pPr>
            <w:r w:rsidRPr="006D69A1">
              <w:rPr>
                <w:szCs w:val="24"/>
              </w:rPr>
              <w:t>Координация процесса приемки/передачи результатов проекта сооружения ОИАЭ заказчику в части</w:t>
            </w:r>
            <w:r w:rsidR="00393EBF" w:rsidRPr="006D69A1">
              <w:rPr>
                <w:szCs w:val="24"/>
              </w:rPr>
              <w:t>, касающейся</w:t>
            </w:r>
            <w:r w:rsidRPr="006D69A1">
              <w:rPr>
                <w:szCs w:val="24"/>
              </w:rPr>
              <w:t xml:space="preserve"> полноты и актуальности передаваемой информации</w:t>
            </w:r>
          </w:p>
        </w:tc>
        <w:tc>
          <w:tcPr>
            <w:tcW w:w="607" w:type="pct"/>
          </w:tcPr>
          <w:p w14:paraId="491B7125" w14:textId="77777777" w:rsidR="00783CDC" w:rsidRPr="008F5F52" w:rsidRDefault="00703F86" w:rsidP="008F5F5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783CDC" w:rsidRPr="008F5F52">
              <w:rPr>
                <w:szCs w:val="24"/>
              </w:rPr>
              <w:t>/05.7</w:t>
            </w:r>
          </w:p>
        </w:tc>
        <w:tc>
          <w:tcPr>
            <w:tcW w:w="677" w:type="pct"/>
          </w:tcPr>
          <w:p w14:paraId="3CD07401" w14:textId="77777777" w:rsidR="00783CDC" w:rsidRPr="008F5F52" w:rsidRDefault="00783CDC" w:rsidP="008F5F52">
            <w:pPr>
              <w:jc w:val="center"/>
              <w:rPr>
                <w:szCs w:val="24"/>
              </w:rPr>
            </w:pPr>
            <w:r w:rsidRPr="008F5F52">
              <w:rPr>
                <w:szCs w:val="24"/>
              </w:rPr>
              <w:t>7</w:t>
            </w:r>
          </w:p>
        </w:tc>
      </w:tr>
    </w:tbl>
    <w:p w14:paraId="0DE8F2E5" w14:textId="77777777" w:rsidR="009B32CA" w:rsidRDefault="009B32CA" w:rsidP="00520A10">
      <w:pPr>
        <w:pStyle w:val="12"/>
        <w:ind w:left="360"/>
        <w:rPr>
          <w:b/>
          <w:sz w:val="28"/>
        </w:rPr>
        <w:sectPr w:rsidR="009B32CA" w:rsidSect="008F5F52">
          <w:endnotePr>
            <w:numFmt w:val="decimal"/>
          </w:endnotePr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14:paraId="3CBAEBAC" w14:textId="071B235D" w:rsidR="0040288A" w:rsidRDefault="0040288A" w:rsidP="0040288A">
      <w:pPr>
        <w:pStyle w:val="1"/>
        <w:jc w:val="center"/>
      </w:pPr>
      <w:bookmarkStart w:id="4" w:name="_Toc17060797"/>
      <w:r>
        <w:rPr>
          <w:lang w:val="en-US"/>
        </w:rPr>
        <w:lastRenderedPageBreak/>
        <w:t>III</w:t>
      </w:r>
      <w:r w:rsidRPr="00520A10">
        <w:t>.</w:t>
      </w:r>
      <w:r w:rsidR="007260E9">
        <w:t xml:space="preserve"> </w:t>
      </w:r>
      <w:r w:rsidRPr="002A24B7">
        <w:t>Характеристика обобщенных трудовых функций</w:t>
      </w:r>
      <w:bookmarkEnd w:id="4"/>
    </w:p>
    <w:p w14:paraId="69EFECF7" w14:textId="77777777" w:rsidR="0040288A" w:rsidRPr="0040288A" w:rsidRDefault="0040288A" w:rsidP="0040288A"/>
    <w:p w14:paraId="3462A483" w14:textId="77777777" w:rsidR="0040288A" w:rsidRPr="00A34D8A" w:rsidRDefault="0040288A" w:rsidP="00B63D2D">
      <w:pPr>
        <w:pStyle w:val="2"/>
        <w:rPr>
          <w:i/>
          <w:szCs w:val="20"/>
        </w:rPr>
      </w:pPr>
      <w:bookmarkStart w:id="5" w:name="_Toc17060798"/>
      <w:r>
        <w:t xml:space="preserve">3.1. </w:t>
      </w:r>
      <w:r w:rsidRPr="00A34D8A">
        <w:t>Обобщенная трудовая функция</w:t>
      </w:r>
      <w:bookmarkEnd w:id="5"/>
    </w:p>
    <w:p w14:paraId="474DF4D4" w14:textId="77777777" w:rsidR="0040288A" w:rsidRDefault="0040288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4733"/>
        <w:gridCol w:w="738"/>
        <w:gridCol w:w="779"/>
        <w:gridCol w:w="1640"/>
        <w:gridCol w:w="992"/>
      </w:tblGrid>
      <w:tr w:rsidR="0038405D" w:rsidRPr="00ED26F1" w14:paraId="085DAEBC" w14:textId="77777777" w:rsidTr="0040288A">
        <w:trPr>
          <w:trHeight w:val="278"/>
        </w:trPr>
        <w:tc>
          <w:tcPr>
            <w:tcW w:w="73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4B64E8C" w14:textId="77777777" w:rsidR="0038405D" w:rsidRPr="00ED26F1" w:rsidRDefault="0038405D" w:rsidP="00C67528">
            <w:pPr>
              <w:rPr>
                <w:sz w:val="18"/>
                <w:szCs w:val="16"/>
              </w:rPr>
            </w:pPr>
            <w:r w:rsidRPr="0040288A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F0090F" w14:textId="77777777" w:rsidR="0038405D" w:rsidRPr="00F55E4C" w:rsidRDefault="00783CDC" w:rsidP="0040288A">
            <w:pPr>
              <w:rPr>
                <w:szCs w:val="24"/>
              </w:rPr>
            </w:pPr>
            <w:r w:rsidRPr="00783CDC">
              <w:rPr>
                <w:szCs w:val="24"/>
              </w:rPr>
              <w:t>Формирование конфигурации проекта сооружения ОИАЭ</w:t>
            </w:r>
          </w:p>
        </w:tc>
        <w:tc>
          <w:tcPr>
            <w:tcW w:w="3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39840C5" w14:textId="77777777" w:rsidR="0038405D" w:rsidRPr="0040288A" w:rsidRDefault="0038405D" w:rsidP="0040288A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0288A">
              <w:rPr>
                <w:sz w:val="20"/>
                <w:szCs w:val="18"/>
              </w:rPr>
              <w:t>Код</w:t>
            </w:r>
          </w:p>
        </w:tc>
        <w:tc>
          <w:tcPr>
            <w:tcW w:w="3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F98183" w14:textId="77777777" w:rsidR="0038405D" w:rsidRPr="00703F86" w:rsidRDefault="00703F86" w:rsidP="004028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78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8EA3E0E" w14:textId="77777777" w:rsidR="0038405D" w:rsidRPr="0040288A" w:rsidRDefault="0038405D" w:rsidP="0040288A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0288A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5B7329" w14:textId="77777777" w:rsidR="0038405D" w:rsidRPr="000D1B8F" w:rsidRDefault="00F55E4C" w:rsidP="004028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0D0516AD" w14:textId="77777777" w:rsidR="0040288A" w:rsidRDefault="0040288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7"/>
        <w:gridCol w:w="1167"/>
        <w:gridCol w:w="609"/>
        <w:gridCol w:w="2697"/>
        <w:gridCol w:w="1205"/>
        <w:gridCol w:w="1976"/>
      </w:tblGrid>
      <w:tr w:rsidR="0038405D" w:rsidRPr="0040288A" w14:paraId="0915959F" w14:textId="77777777" w:rsidTr="0040288A">
        <w:trPr>
          <w:trHeight w:val="283"/>
        </w:trPr>
        <w:tc>
          <w:tcPr>
            <w:tcW w:w="132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7439D0D" w14:textId="77777777" w:rsidR="0038405D" w:rsidRPr="0040288A" w:rsidRDefault="0038405D" w:rsidP="00C67528">
            <w:pPr>
              <w:rPr>
                <w:sz w:val="20"/>
                <w:szCs w:val="20"/>
              </w:rPr>
            </w:pPr>
            <w:r w:rsidRPr="0040288A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7ECCA07" w14:textId="77777777" w:rsidR="0038405D" w:rsidRPr="0040288A" w:rsidRDefault="0038405D" w:rsidP="00C67528">
            <w:pPr>
              <w:rPr>
                <w:sz w:val="20"/>
                <w:szCs w:val="20"/>
              </w:rPr>
            </w:pPr>
            <w:r w:rsidRPr="0040288A">
              <w:rPr>
                <w:sz w:val="20"/>
                <w:szCs w:val="20"/>
              </w:rPr>
              <w:t>Оригинал</w:t>
            </w:r>
          </w:p>
        </w:tc>
        <w:tc>
          <w:tcPr>
            <w:tcW w:w="29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20F1AE6" w14:textId="77777777" w:rsidR="0038405D" w:rsidRPr="0040288A" w:rsidRDefault="00AE0D9C" w:rsidP="00C67528">
            <w:pPr>
              <w:rPr>
                <w:szCs w:val="24"/>
              </w:rPr>
            </w:pPr>
            <w:r w:rsidRPr="0040288A">
              <w:rPr>
                <w:szCs w:val="24"/>
              </w:rPr>
              <w:t>Х</w:t>
            </w:r>
          </w:p>
        </w:tc>
        <w:tc>
          <w:tcPr>
            <w:tcW w:w="12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887D7C6" w14:textId="77777777" w:rsidR="0038405D" w:rsidRPr="0040288A" w:rsidRDefault="0038405D" w:rsidP="00C67528">
            <w:pPr>
              <w:rPr>
                <w:sz w:val="20"/>
                <w:szCs w:val="20"/>
              </w:rPr>
            </w:pPr>
            <w:r w:rsidRPr="0040288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E6DA844" w14:textId="77777777" w:rsidR="0038405D" w:rsidRPr="0040288A" w:rsidRDefault="0038405D" w:rsidP="00C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FDCEA4E" w14:textId="77777777" w:rsidR="0038405D" w:rsidRPr="0040288A" w:rsidRDefault="0038405D" w:rsidP="00C67528">
            <w:pPr>
              <w:jc w:val="center"/>
              <w:rPr>
                <w:sz w:val="20"/>
                <w:szCs w:val="20"/>
              </w:rPr>
            </w:pPr>
          </w:p>
        </w:tc>
      </w:tr>
      <w:tr w:rsidR="0038405D" w:rsidRPr="0040288A" w14:paraId="75CB8C3E" w14:textId="77777777" w:rsidTr="0040288A">
        <w:trPr>
          <w:trHeight w:val="479"/>
        </w:trPr>
        <w:tc>
          <w:tcPr>
            <w:tcW w:w="1328" w:type="pct"/>
            <w:tcBorders>
              <w:top w:val="nil"/>
              <w:bottom w:val="nil"/>
              <w:right w:val="nil"/>
            </w:tcBorders>
            <w:vAlign w:val="center"/>
          </w:tcPr>
          <w:p w14:paraId="1C199BCD" w14:textId="77777777" w:rsidR="0038405D" w:rsidRPr="0040288A" w:rsidRDefault="0038405D" w:rsidP="00C67528">
            <w:pPr>
              <w:rPr>
                <w:sz w:val="20"/>
                <w:szCs w:val="20"/>
              </w:rPr>
            </w:pPr>
          </w:p>
        </w:tc>
        <w:tc>
          <w:tcPr>
            <w:tcW w:w="214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D7AD34D" w14:textId="77777777" w:rsidR="0038405D" w:rsidRPr="0040288A" w:rsidRDefault="0038405D" w:rsidP="00C67528">
            <w:pPr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C0903EC" w14:textId="77777777" w:rsidR="0038405D" w:rsidRPr="0040288A" w:rsidRDefault="0038405D" w:rsidP="00C67528">
            <w:pPr>
              <w:jc w:val="center"/>
              <w:rPr>
                <w:sz w:val="20"/>
                <w:szCs w:val="20"/>
              </w:rPr>
            </w:pPr>
            <w:r w:rsidRPr="0040288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4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0E82B22" w14:textId="77777777" w:rsidR="0038405D" w:rsidRPr="0040288A" w:rsidRDefault="0038405D" w:rsidP="00C67528">
            <w:pPr>
              <w:jc w:val="center"/>
              <w:rPr>
                <w:sz w:val="20"/>
                <w:szCs w:val="20"/>
              </w:rPr>
            </w:pPr>
            <w:r w:rsidRPr="0040288A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CD01F03" w14:textId="77777777" w:rsidR="0040288A" w:rsidRDefault="0040288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8"/>
        <w:gridCol w:w="7653"/>
      </w:tblGrid>
      <w:tr w:rsidR="0038405D" w:rsidRPr="002A24B7" w14:paraId="5F67DB48" w14:textId="77777777" w:rsidTr="0040288A">
        <w:trPr>
          <w:trHeight w:val="525"/>
        </w:trPr>
        <w:tc>
          <w:tcPr>
            <w:tcW w:w="1328" w:type="pct"/>
            <w:tcBorders>
              <w:left w:val="single" w:sz="4" w:space="0" w:color="808080"/>
            </w:tcBorders>
          </w:tcPr>
          <w:p w14:paraId="77426C8F" w14:textId="77777777" w:rsidR="0038405D" w:rsidRPr="002A24B7" w:rsidRDefault="0038405D" w:rsidP="0040288A">
            <w:pPr>
              <w:rPr>
                <w:szCs w:val="20"/>
              </w:rPr>
            </w:pPr>
            <w:r w:rsidRPr="002A24B7">
              <w:rPr>
                <w:szCs w:val="20"/>
              </w:rPr>
              <w:t>Возможные наименования должностей</w:t>
            </w:r>
            <w:r>
              <w:rPr>
                <w:szCs w:val="20"/>
              </w:rPr>
              <w:t>, профессий</w:t>
            </w:r>
          </w:p>
        </w:tc>
        <w:tc>
          <w:tcPr>
            <w:tcW w:w="3672" w:type="pct"/>
            <w:tcBorders>
              <w:right w:val="single" w:sz="4" w:space="0" w:color="808080"/>
            </w:tcBorders>
          </w:tcPr>
          <w:p w14:paraId="4A4BAC2D" w14:textId="77777777" w:rsidR="0038405D" w:rsidRDefault="00C92B92" w:rsidP="0040288A">
            <w:pPr>
              <w:rPr>
                <w:szCs w:val="24"/>
              </w:rPr>
            </w:pPr>
            <w:r>
              <w:rPr>
                <w:szCs w:val="24"/>
              </w:rPr>
              <w:t>Инженер-проектировщик отдела управления конфигурацией</w:t>
            </w:r>
          </w:p>
          <w:p w14:paraId="5419087F" w14:textId="77777777" w:rsidR="00C92B92" w:rsidRPr="00C92B92" w:rsidRDefault="00C92B92" w:rsidP="0040288A">
            <w:pPr>
              <w:rPr>
                <w:szCs w:val="24"/>
              </w:rPr>
            </w:pPr>
            <w:r>
              <w:rPr>
                <w:szCs w:val="24"/>
              </w:rPr>
              <w:t>Специалист отдела управления конфигурацией</w:t>
            </w:r>
          </w:p>
        </w:tc>
      </w:tr>
    </w:tbl>
    <w:p w14:paraId="2E544F9F" w14:textId="77777777" w:rsidR="0040288A" w:rsidRDefault="0040288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8"/>
        <w:gridCol w:w="7653"/>
      </w:tblGrid>
      <w:tr w:rsidR="0038405D" w:rsidRPr="002A24B7" w14:paraId="75F58F2C" w14:textId="77777777" w:rsidTr="0040288A">
        <w:trPr>
          <w:trHeight w:val="20"/>
        </w:trPr>
        <w:tc>
          <w:tcPr>
            <w:tcW w:w="1328" w:type="pct"/>
            <w:tcBorders>
              <w:left w:val="single" w:sz="4" w:space="0" w:color="808080"/>
            </w:tcBorders>
          </w:tcPr>
          <w:p w14:paraId="737F40E7" w14:textId="77777777" w:rsidR="0038405D" w:rsidRPr="002A24B7" w:rsidRDefault="0038405D" w:rsidP="0040288A">
            <w:pPr>
              <w:rPr>
                <w:szCs w:val="20"/>
              </w:rPr>
            </w:pPr>
            <w:r w:rsidRPr="002A24B7">
              <w:rPr>
                <w:szCs w:val="20"/>
              </w:rPr>
              <w:t>Требования к образованию и обучению</w:t>
            </w:r>
          </w:p>
        </w:tc>
        <w:tc>
          <w:tcPr>
            <w:tcW w:w="3672" w:type="pct"/>
            <w:tcBorders>
              <w:right w:val="single" w:sz="4" w:space="0" w:color="808080"/>
            </w:tcBorders>
          </w:tcPr>
          <w:p w14:paraId="73E9DC52" w14:textId="4DD54F26" w:rsidR="0038405D" w:rsidRDefault="0038405D" w:rsidP="0040288A">
            <w:pPr>
              <w:rPr>
                <w:szCs w:val="24"/>
              </w:rPr>
            </w:pPr>
            <w:r>
              <w:rPr>
                <w:szCs w:val="24"/>
              </w:rPr>
              <w:t>Высшее</w:t>
            </w:r>
            <w:r w:rsidR="00F55E4C">
              <w:rPr>
                <w:szCs w:val="24"/>
              </w:rPr>
              <w:t xml:space="preserve"> образование</w:t>
            </w:r>
            <w:r>
              <w:rPr>
                <w:szCs w:val="24"/>
              </w:rPr>
              <w:t xml:space="preserve"> – </w:t>
            </w:r>
            <w:r w:rsidR="00F55E4C">
              <w:rPr>
                <w:szCs w:val="24"/>
              </w:rPr>
              <w:t>специалитет</w:t>
            </w:r>
            <w:r w:rsidR="006D69A1">
              <w:rPr>
                <w:szCs w:val="24"/>
              </w:rPr>
              <w:t xml:space="preserve"> или</w:t>
            </w:r>
            <w:r w:rsidR="00F55E4C">
              <w:rPr>
                <w:szCs w:val="24"/>
              </w:rPr>
              <w:t xml:space="preserve"> магистратура</w:t>
            </w:r>
          </w:p>
          <w:p w14:paraId="6DB6201C" w14:textId="77777777" w:rsidR="00255348" w:rsidRPr="00DC222D" w:rsidRDefault="00255348" w:rsidP="0040288A">
            <w:pPr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14:paraId="7EFAC8C8" w14:textId="59EA34D4" w:rsidR="00DC222D" w:rsidRPr="00DC222D" w:rsidRDefault="006D69A1" w:rsidP="006D69A1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255348">
              <w:rPr>
                <w:szCs w:val="24"/>
              </w:rPr>
              <w:t xml:space="preserve">ысшее образование </w:t>
            </w:r>
            <w:r>
              <w:rPr>
                <w:szCs w:val="24"/>
              </w:rPr>
              <w:t xml:space="preserve">(непрофильное) </w:t>
            </w:r>
            <w:r w:rsidR="00393EBF">
              <w:rPr>
                <w:szCs w:val="24"/>
              </w:rPr>
              <w:t>–</w:t>
            </w:r>
            <w:r w:rsidR="00255348">
              <w:rPr>
                <w:szCs w:val="24"/>
              </w:rPr>
              <w:t xml:space="preserve"> специалитет</w:t>
            </w:r>
            <w:r>
              <w:rPr>
                <w:szCs w:val="24"/>
              </w:rPr>
              <w:t xml:space="preserve"> или</w:t>
            </w:r>
            <w:r w:rsidR="00255348">
              <w:rPr>
                <w:szCs w:val="24"/>
              </w:rPr>
              <w:t xml:space="preserve"> магистратура и дополнительно</w:t>
            </w:r>
            <w:r w:rsidR="00393EBF">
              <w:rPr>
                <w:szCs w:val="24"/>
              </w:rPr>
              <w:t>е профессиональное образование –</w:t>
            </w:r>
            <w:r w:rsidR="00255348">
              <w:rPr>
                <w:szCs w:val="24"/>
              </w:rPr>
              <w:t xml:space="preserve"> </w:t>
            </w:r>
            <w:r w:rsidR="00DC222D">
              <w:rPr>
                <w:szCs w:val="24"/>
              </w:rPr>
              <w:t>программы профессиональной переподготовки по профилю деятельности</w:t>
            </w:r>
          </w:p>
        </w:tc>
      </w:tr>
      <w:tr w:rsidR="0038405D" w:rsidRPr="002A24B7" w14:paraId="52E899CE" w14:textId="77777777" w:rsidTr="0040288A">
        <w:trPr>
          <w:trHeight w:val="20"/>
        </w:trPr>
        <w:tc>
          <w:tcPr>
            <w:tcW w:w="1328" w:type="pct"/>
            <w:tcBorders>
              <w:left w:val="single" w:sz="4" w:space="0" w:color="808080"/>
            </w:tcBorders>
          </w:tcPr>
          <w:p w14:paraId="68828830" w14:textId="77777777" w:rsidR="0038405D" w:rsidRPr="002A24B7" w:rsidRDefault="0038405D" w:rsidP="0040288A">
            <w:pPr>
              <w:rPr>
                <w:szCs w:val="20"/>
              </w:rPr>
            </w:pPr>
            <w:r w:rsidRPr="002A24B7">
              <w:rPr>
                <w:szCs w:val="20"/>
              </w:rPr>
              <w:t>Требования к опыту практической</w:t>
            </w:r>
            <w:r w:rsidR="003A03E9">
              <w:rPr>
                <w:szCs w:val="20"/>
              </w:rPr>
              <w:t xml:space="preserve"> </w:t>
            </w:r>
            <w:r w:rsidRPr="002A24B7">
              <w:rPr>
                <w:szCs w:val="20"/>
              </w:rPr>
              <w:t>работы</w:t>
            </w:r>
          </w:p>
        </w:tc>
        <w:tc>
          <w:tcPr>
            <w:tcW w:w="3672" w:type="pct"/>
            <w:tcBorders>
              <w:right w:val="single" w:sz="4" w:space="0" w:color="808080"/>
            </w:tcBorders>
          </w:tcPr>
          <w:p w14:paraId="72AF875B" w14:textId="77777777" w:rsidR="0038405D" w:rsidRPr="00DC222D" w:rsidRDefault="00DC222D" w:rsidP="00393EBF">
            <w:pPr>
              <w:rPr>
                <w:szCs w:val="24"/>
              </w:rPr>
            </w:pPr>
            <w:r>
              <w:rPr>
                <w:szCs w:val="24"/>
              </w:rPr>
              <w:t xml:space="preserve">Не менее </w:t>
            </w:r>
            <w:r w:rsidR="00393EBF">
              <w:rPr>
                <w:szCs w:val="24"/>
              </w:rPr>
              <w:t>одного</w:t>
            </w:r>
            <w:r>
              <w:rPr>
                <w:szCs w:val="24"/>
              </w:rPr>
              <w:t xml:space="preserve"> года в области проектирования и строительства </w:t>
            </w:r>
            <w:r w:rsidR="00393EBF">
              <w:rPr>
                <w:szCs w:val="24"/>
              </w:rPr>
              <w:t>ОИАЭ</w:t>
            </w:r>
          </w:p>
        </w:tc>
      </w:tr>
      <w:tr w:rsidR="0038405D" w:rsidRPr="002A24B7" w14:paraId="5A414755" w14:textId="77777777" w:rsidTr="0040288A">
        <w:trPr>
          <w:trHeight w:val="20"/>
        </w:trPr>
        <w:tc>
          <w:tcPr>
            <w:tcW w:w="1328" w:type="pct"/>
            <w:tcBorders>
              <w:left w:val="single" w:sz="4" w:space="0" w:color="808080"/>
            </w:tcBorders>
          </w:tcPr>
          <w:p w14:paraId="40615578" w14:textId="77777777" w:rsidR="0038405D" w:rsidRPr="002A24B7" w:rsidRDefault="0038405D" w:rsidP="0040288A">
            <w:pPr>
              <w:rPr>
                <w:szCs w:val="20"/>
              </w:rPr>
            </w:pPr>
            <w:r w:rsidRPr="002A24B7">
              <w:rPr>
                <w:szCs w:val="20"/>
              </w:rPr>
              <w:t>Особые условия допуска к работе</w:t>
            </w:r>
          </w:p>
        </w:tc>
        <w:tc>
          <w:tcPr>
            <w:tcW w:w="3672" w:type="pct"/>
            <w:tcBorders>
              <w:right w:val="single" w:sz="4" w:space="0" w:color="808080"/>
            </w:tcBorders>
          </w:tcPr>
          <w:p w14:paraId="7118AA11" w14:textId="77777777" w:rsidR="0038405D" w:rsidRPr="001B67D6" w:rsidRDefault="0038405D" w:rsidP="0040288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405D" w:rsidRPr="002A24B7" w14:paraId="7CE38252" w14:textId="77777777" w:rsidTr="0040288A">
        <w:trPr>
          <w:trHeight w:val="20"/>
        </w:trPr>
        <w:tc>
          <w:tcPr>
            <w:tcW w:w="1328" w:type="pct"/>
            <w:tcBorders>
              <w:left w:val="single" w:sz="4" w:space="0" w:color="808080"/>
            </w:tcBorders>
          </w:tcPr>
          <w:p w14:paraId="155A7D25" w14:textId="77777777" w:rsidR="0038405D" w:rsidRPr="002A24B7" w:rsidRDefault="0038405D" w:rsidP="0040288A">
            <w:pPr>
              <w:rPr>
                <w:szCs w:val="20"/>
              </w:rPr>
            </w:pPr>
            <w:r>
              <w:rPr>
                <w:szCs w:val="20"/>
              </w:rPr>
              <w:t>Другие характеристики</w:t>
            </w:r>
          </w:p>
        </w:tc>
        <w:tc>
          <w:tcPr>
            <w:tcW w:w="3672" w:type="pct"/>
            <w:tcBorders>
              <w:right w:val="single" w:sz="4" w:space="0" w:color="808080"/>
            </w:tcBorders>
          </w:tcPr>
          <w:p w14:paraId="4B7FB22F" w14:textId="77777777" w:rsidR="0038405D" w:rsidRPr="001B67D6" w:rsidRDefault="0038405D" w:rsidP="0040288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3F0B8E68" w14:textId="77777777" w:rsidR="0040288A" w:rsidRDefault="0040288A"/>
    <w:p w14:paraId="3963071F" w14:textId="77777777" w:rsidR="0040288A" w:rsidRPr="001B67D6" w:rsidRDefault="0040288A" w:rsidP="00C67528">
      <w:r>
        <w:t>Дополнительные характеристики</w:t>
      </w:r>
    </w:p>
    <w:p w14:paraId="2714F3D9" w14:textId="77777777" w:rsidR="0040288A" w:rsidRDefault="0040288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0"/>
        <w:gridCol w:w="1824"/>
        <w:gridCol w:w="5877"/>
      </w:tblGrid>
      <w:tr w:rsidR="0038405D" w:rsidRPr="00393EBF" w14:paraId="0F382756" w14:textId="77777777" w:rsidTr="0040288A">
        <w:trPr>
          <w:trHeight w:val="20"/>
        </w:trPr>
        <w:tc>
          <w:tcPr>
            <w:tcW w:w="1305" w:type="pct"/>
            <w:vAlign w:val="center"/>
          </w:tcPr>
          <w:p w14:paraId="69DB9F86" w14:textId="77777777" w:rsidR="0038405D" w:rsidRPr="00393EBF" w:rsidRDefault="0038405D" w:rsidP="0040288A">
            <w:pPr>
              <w:jc w:val="center"/>
              <w:rPr>
                <w:szCs w:val="24"/>
              </w:rPr>
            </w:pPr>
            <w:r w:rsidRPr="00393EBF">
              <w:rPr>
                <w:szCs w:val="24"/>
              </w:rPr>
              <w:t>Наименование документа</w:t>
            </w:r>
          </w:p>
        </w:tc>
        <w:tc>
          <w:tcPr>
            <w:tcW w:w="875" w:type="pct"/>
            <w:vAlign w:val="center"/>
          </w:tcPr>
          <w:p w14:paraId="2983D3C3" w14:textId="77777777" w:rsidR="0038405D" w:rsidRPr="00393EBF" w:rsidRDefault="0038405D" w:rsidP="0040288A">
            <w:pPr>
              <w:jc w:val="center"/>
              <w:rPr>
                <w:szCs w:val="24"/>
              </w:rPr>
            </w:pPr>
            <w:r w:rsidRPr="00393EBF">
              <w:rPr>
                <w:szCs w:val="24"/>
              </w:rPr>
              <w:t>Код</w:t>
            </w:r>
          </w:p>
        </w:tc>
        <w:tc>
          <w:tcPr>
            <w:tcW w:w="2820" w:type="pct"/>
            <w:vAlign w:val="center"/>
          </w:tcPr>
          <w:p w14:paraId="415FB1E3" w14:textId="77777777" w:rsidR="0038405D" w:rsidRPr="00393EBF" w:rsidRDefault="0038405D" w:rsidP="0040288A">
            <w:pPr>
              <w:jc w:val="center"/>
              <w:rPr>
                <w:szCs w:val="24"/>
              </w:rPr>
            </w:pPr>
            <w:r w:rsidRPr="00393EBF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8405D" w:rsidRPr="00393EBF" w14:paraId="280F74D3" w14:textId="77777777" w:rsidTr="0040288A">
        <w:trPr>
          <w:trHeight w:val="20"/>
        </w:trPr>
        <w:tc>
          <w:tcPr>
            <w:tcW w:w="1305" w:type="pct"/>
          </w:tcPr>
          <w:p w14:paraId="7849C7DC" w14:textId="77777777" w:rsidR="0038405D" w:rsidRPr="00393EBF" w:rsidRDefault="0038405D" w:rsidP="0040288A">
            <w:pPr>
              <w:rPr>
                <w:szCs w:val="24"/>
              </w:rPr>
            </w:pPr>
            <w:r w:rsidRPr="00393EBF">
              <w:rPr>
                <w:szCs w:val="24"/>
              </w:rPr>
              <w:t>ОКЗ</w:t>
            </w:r>
          </w:p>
        </w:tc>
        <w:tc>
          <w:tcPr>
            <w:tcW w:w="875" w:type="pct"/>
          </w:tcPr>
          <w:p w14:paraId="418536E9" w14:textId="77777777" w:rsidR="0038405D" w:rsidRPr="00393EBF" w:rsidRDefault="0038405D" w:rsidP="0040288A">
            <w:pPr>
              <w:rPr>
                <w:szCs w:val="24"/>
              </w:rPr>
            </w:pPr>
            <w:r w:rsidRPr="00393EBF">
              <w:rPr>
                <w:szCs w:val="24"/>
              </w:rPr>
              <w:t>2164</w:t>
            </w:r>
          </w:p>
        </w:tc>
        <w:tc>
          <w:tcPr>
            <w:tcW w:w="2820" w:type="pct"/>
          </w:tcPr>
          <w:p w14:paraId="2E986961" w14:textId="77777777" w:rsidR="0038405D" w:rsidRPr="00393EBF" w:rsidRDefault="0038405D" w:rsidP="0040288A">
            <w:pPr>
              <w:rPr>
                <w:szCs w:val="24"/>
              </w:rPr>
            </w:pPr>
            <w:r w:rsidRPr="00393EBF">
              <w:rPr>
                <w:szCs w:val="24"/>
              </w:rPr>
              <w:t>Проектировщики-градостроители и проектировщики транспортных узлов</w:t>
            </w:r>
          </w:p>
        </w:tc>
      </w:tr>
      <w:tr w:rsidR="0038405D" w:rsidRPr="00393EBF" w14:paraId="59CA3D45" w14:textId="77777777" w:rsidTr="0040288A">
        <w:trPr>
          <w:trHeight w:val="20"/>
        </w:trPr>
        <w:tc>
          <w:tcPr>
            <w:tcW w:w="1305" w:type="pct"/>
          </w:tcPr>
          <w:p w14:paraId="74017A2C" w14:textId="77777777" w:rsidR="0038405D" w:rsidRPr="00393EBF" w:rsidRDefault="0038405D" w:rsidP="0040288A">
            <w:pPr>
              <w:rPr>
                <w:szCs w:val="24"/>
              </w:rPr>
            </w:pPr>
            <w:r w:rsidRPr="00393EBF">
              <w:rPr>
                <w:szCs w:val="24"/>
              </w:rPr>
              <w:t>ЕКС</w:t>
            </w:r>
            <w:r w:rsidRPr="00393EBF">
              <w:rPr>
                <w:szCs w:val="24"/>
                <w:vertAlign w:val="superscript"/>
              </w:rPr>
              <w:endnoteReference w:id="3"/>
            </w:r>
          </w:p>
        </w:tc>
        <w:tc>
          <w:tcPr>
            <w:tcW w:w="875" w:type="pct"/>
          </w:tcPr>
          <w:p w14:paraId="77B8DAAC" w14:textId="77777777" w:rsidR="0038405D" w:rsidRPr="00393EBF" w:rsidRDefault="00393EBF" w:rsidP="0040288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20" w:type="pct"/>
          </w:tcPr>
          <w:p w14:paraId="09A9FFE2" w14:textId="77777777" w:rsidR="0038405D" w:rsidRPr="00393EBF" w:rsidRDefault="0038405D" w:rsidP="0040288A">
            <w:pPr>
              <w:rPr>
                <w:szCs w:val="24"/>
              </w:rPr>
            </w:pPr>
            <w:r w:rsidRPr="00393EBF">
              <w:rPr>
                <w:szCs w:val="24"/>
              </w:rPr>
              <w:t>Инженер-проектировщик</w:t>
            </w:r>
          </w:p>
        </w:tc>
      </w:tr>
      <w:tr w:rsidR="0098382F" w:rsidRPr="00393EBF" w14:paraId="06F25E55" w14:textId="77777777" w:rsidTr="0040288A">
        <w:trPr>
          <w:trHeight w:val="20"/>
        </w:trPr>
        <w:tc>
          <w:tcPr>
            <w:tcW w:w="1305" w:type="pct"/>
            <w:vMerge w:val="restart"/>
          </w:tcPr>
          <w:p w14:paraId="3E9D5470" w14:textId="77777777" w:rsidR="0098382F" w:rsidRPr="00393EBF" w:rsidRDefault="0098382F" w:rsidP="0040288A">
            <w:pPr>
              <w:rPr>
                <w:szCs w:val="24"/>
              </w:rPr>
            </w:pPr>
            <w:r w:rsidRPr="00393EBF">
              <w:rPr>
                <w:szCs w:val="24"/>
              </w:rPr>
              <w:t>ОКПДТР</w:t>
            </w:r>
            <w:r w:rsidRPr="00393EBF">
              <w:rPr>
                <w:rStyle w:val="af2"/>
                <w:szCs w:val="24"/>
              </w:rPr>
              <w:endnoteReference w:id="4"/>
            </w:r>
          </w:p>
        </w:tc>
        <w:tc>
          <w:tcPr>
            <w:tcW w:w="875" w:type="pct"/>
          </w:tcPr>
          <w:p w14:paraId="34BD1465" w14:textId="77777777" w:rsidR="0098382F" w:rsidRPr="00393EBF" w:rsidRDefault="0098382F" w:rsidP="00C63471">
            <w:pPr>
              <w:rPr>
                <w:szCs w:val="24"/>
              </w:rPr>
            </w:pPr>
            <w:r w:rsidRPr="00393EBF">
              <w:rPr>
                <w:bCs/>
                <w:szCs w:val="24"/>
              </w:rPr>
              <w:t>22491</w:t>
            </w:r>
          </w:p>
        </w:tc>
        <w:tc>
          <w:tcPr>
            <w:tcW w:w="2820" w:type="pct"/>
          </w:tcPr>
          <w:p w14:paraId="54C43A03" w14:textId="77777777" w:rsidR="0098382F" w:rsidRPr="00393EBF" w:rsidRDefault="0098382F" w:rsidP="00C63471">
            <w:pPr>
              <w:rPr>
                <w:szCs w:val="24"/>
              </w:rPr>
            </w:pPr>
            <w:r w:rsidRPr="00393EBF">
              <w:rPr>
                <w:szCs w:val="24"/>
              </w:rPr>
              <w:t>Инженер-конструктор</w:t>
            </w:r>
          </w:p>
        </w:tc>
      </w:tr>
      <w:tr w:rsidR="0098382F" w:rsidRPr="00393EBF" w14:paraId="401ED60D" w14:textId="77777777" w:rsidTr="0040288A">
        <w:trPr>
          <w:trHeight w:val="20"/>
        </w:trPr>
        <w:tc>
          <w:tcPr>
            <w:tcW w:w="1305" w:type="pct"/>
            <w:vMerge/>
          </w:tcPr>
          <w:p w14:paraId="1B19A32C" w14:textId="77777777" w:rsidR="0098382F" w:rsidRPr="00393EBF" w:rsidRDefault="0098382F" w:rsidP="0040288A">
            <w:pPr>
              <w:rPr>
                <w:szCs w:val="24"/>
              </w:rPr>
            </w:pPr>
          </w:p>
        </w:tc>
        <w:tc>
          <w:tcPr>
            <w:tcW w:w="875" w:type="pct"/>
          </w:tcPr>
          <w:p w14:paraId="41957C9E" w14:textId="77777777" w:rsidR="0098382F" w:rsidRPr="00393EBF" w:rsidRDefault="0098382F" w:rsidP="00C63471">
            <w:pPr>
              <w:rPr>
                <w:szCs w:val="24"/>
              </w:rPr>
            </w:pPr>
            <w:r w:rsidRPr="00393EBF">
              <w:rPr>
                <w:szCs w:val="24"/>
              </w:rPr>
              <w:t>22827</w:t>
            </w:r>
          </w:p>
        </w:tc>
        <w:tc>
          <w:tcPr>
            <w:tcW w:w="2820" w:type="pct"/>
          </w:tcPr>
          <w:p w14:paraId="1EDA84A1" w14:textId="77777777" w:rsidR="0098382F" w:rsidRPr="00393EBF" w:rsidRDefault="0098382F" w:rsidP="00C63471">
            <w:pPr>
              <w:rPr>
                <w:szCs w:val="24"/>
              </w:rPr>
            </w:pPr>
            <w:r w:rsidRPr="00393EBF">
              <w:rPr>
                <w:szCs w:val="24"/>
              </w:rPr>
              <w:t>Инженер-проектировщик</w:t>
            </w:r>
          </w:p>
        </w:tc>
      </w:tr>
      <w:tr w:rsidR="0098382F" w:rsidRPr="00393EBF" w14:paraId="5C6AF997" w14:textId="77777777" w:rsidTr="0040288A">
        <w:trPr>
          <w:trHeight w:val="20"/>
        </w:trPr>
        <w:tc>
          <w:tcPr>
            <w:tcW w:w="1305" w:type="pct"/>
            <w:vMerge w:val="restart"/>
          </w:tcPr>
          <w:p w14:paraId="7A068816" w14:textId="77777777" w:rsidR="0098382F" w:rsidRPr="00393EBF" w:rsidRDefault="0098382F" w:rsidP="00393EBF">
            <w:pPr>
              <w:rPr>
                <w:szCs w:val="24"/>
              </w:rPr>
            </w:pPr>
            <w:r w:rsidRPr="00393EBF">
              <w:rPr>
                <w:szCs w:val="24"/>
              </w:rPr>
              <w:t>ОКСО</w:t>
            </w:r>
            <w:r w:rsidRPr="00393EBF">
              <w:rPr>
                <w:rStyle w:val="af2"/>
                <w:szCs w:val="24"/>
              </w:rPr>
              <w:endnoteReference w:id="5"/>
            </w:r>
            <w:r w:rsidRPr="00393EBF">
              <w:rPr>
                <w:szCs w:val="24"/>
              </w:rPr>
              <w:t xml:space="preserve"> </w:t>
            </w:r>
          </w:p>
        </w:tc>
        <w:tc>
          <w:tcPr>
            <w:tcW w:w="875" w:type="pct"/>
          </w:tcPr>
          <w:p w14:paraId="679FAC40" w14:textId="77777777" w:rsidR="0098382F" w:rsidRPr="00393EBF" w:rsidRDefault="0098382F" w:rsidP="0040288A">
            <w:pPr>
              <w:rPr>
                <w:szCs w:val="24"/>
              </w:rPr>
            </w:pPr>
            <w:r w:rsidRPr="00393EBF">
              <w:rPr>
                <w:szCs w:val="24"/>
              </w:rPr>
              <w:t>2.08.04.01</w:t>
            </w:r>
          </w:p>
        </w:tc>
        <w:tc>
          <w:tcPr>
            <w:tcW w:w="2820" w:type="pct"/>
          </w:tcPr>
          <w:p w14:paraId="73A0019E" w14:textId="77777777" w:rsidR="0098382F" w:rsidRPr="00393EBF" w:rsidRDefault="0098382F" w:rsidP="0040288A">
            <w:pPr>
              <w:rPr>
                <w:szCs w:val="24"/>
              </w:rPr>
            </w:pPr>
            <w:r w:rsidRPr="00393EBF">
              <w:rPr>
                <w:szCs w:val="24"/>
              </w:rPr>
              <w:t>Строительство</w:t>
            </w:r>
          </w:p>
        </w:tc>
      </w:tr>
      <w:tr w:rsidR="0098382F" w:rsidRPr="00393EBF" w14:paraId="549CF3A9" w14:textId="77777777" w:rsidTr="0040288A">
        <w:trPr>
          <w:trHeight w:val="20"/>
        </w:trPr>
        <w:tc>
          <w:tcPr>
            <w:tcW w:w="1305" w:type="pct"/>
            <w:vMerge/>
          </w:tcPr>
          <w:p w14:paraId="0EF604FA" w14:textId="77777777" w:rsidR="0098382F" w:rsidRPr="00393EBF" w:rsidRDefault="0098382F" w:rsidP="0040288A">
            <w:pPr>
              <w:rPr>
                <w:szCs w:val="24"/>
              </w:rPr>
            </w:pPr>
          </w:p>
        </w:tc>
        <w:tc>
          <w:tcPr>
            <w:tcW w:w="875" w:type="pct"/>
          </w:tcPr>
          <w:p w14:paraId="0F29AC9C" w14:textId="77777777" w:rsidR="0098382F" w:rsidRPr="00393EBF" w:rsidRDefault="0098382F" w:rsidP="0040288A">
            <w:pPr>
              <w:rPr>
                <w:szCs w:val="24"/>
              </w:rPr>
            </w:pPr>
            <w:r w:rsidRPr="00393EBF">
              <w:rPr>
                <w:szCs w:val="24"/>
              </w:rPr>
              <w:t>2.13.04.01</w:t>
            </w:r>
          </w:p>
        </w:tc>
        <w:tc>
          <w:tcPr>
            <w:tcW w:w="2820" w:type="pct"/>
          </w:tcPr>
          <w:p w14:paraId="4CCFA294" w14:textId="77777777" w:rsidR="0098382F" w:rsidRPr="00393EBF" w:rsidRDefault="0098382F" w:rsidP="0040288A">
            <w:pPr>
              <w:rPr>
                <w:szCs w:val="24"/>
              </w:rPr>
            </w:pPr>
            <w:r w:rsidRPr="00393EBF">
              <w:rPr>
                <w:szCs w:val="24"/>
              </w:rPr>
              <w:t>Теплоэнергетика и теплотехника</w:t>
            </w:r>
          </w:p>
        </w:tc>
      </w:tr>
      <w:tr w:rsidR="0098382F" w:rsidRPr="00393EBF" w14:paraId="19789B2C" w14:textId="77777777" w:rsidTr="0040288A">
        <w:trPr>
          <w:trHeight w:val="20"/>
        </w:trPr>
        <w:tc>
          <w:tcPr>
            <w:tcW w:w="1305" w:type="pct"/>
            <w:vMerge/>
          </w:tcPr>
          <w:p w14:paraId="243C89D1" w14:textId="77777777" w:rsidR="0098382F" w:rsidRPr="00393EBF" w:rsidRDefault="0098382F" w:rsidP="0040288A">
            <w:pPr>
              <w:rPr>
                <w:szCs w:val="24"/>
              </w:rPr>
            </w:pPr>
          </w:p>
        </w:tc>
        <w:tc>
          <w:tcPr>
            <w:tcW w:w="875" w:type="pct"/>
          </w:tcPr>
          <w:p w14:paraId="417FCE39" w14:textId="77777777" w:rsidR="0098382F" w:rsidRPr="00393EBF" w:rsidRDefault="0098382F" w:rsidP="0040288A">
            <w:pPr>
              <w:rPr>
                <w:szCs w:val="24"/>
              </w:rPr>
            </w:pPr>
            <w:r w:rsidRPr="00393EBF">
              <w:rPr>
                <w:szCs w:val="24"/>
              </w:rPr>
              <w:t>2.13.04.02</w:t>
            </w:r>
          </w:p>
        </w:tc>
        <w:tc>
          <w:tcPr>
            <w:tcW w:w="2820" w:type="pct"/>
          </w:tcPr>
          <w:p w14:paraId="5F173C7E" w14:textId="77777777" w:rsidR="0098382F" w:rsidRPr="00393EBF" w:rsidRDefault="0098382F" w:rsidP="0040288A">
            <w:pPr>
              <w:rPr>
                <w:szCs w:val="24"/>
              </w:rPr>
            </w:pPr>
            <w:r w:rsidRPr="00393EBF">
              <w:rPr>
                <w:szCs w:val="24"/>
              </w:rPr>
              <w:t>Электроэнергетика и электротехника</w:t>
            </w:r>
          </w:p>
        </w:tc>
      </w:tr>
      <w:tr w:rsidR="0098382F" w:rsidRPr="00393EBF" w14:paraId="2666C442" w14:textId="77777777" w:rsidTr="0040288A">
        <w:trPr>
          <w:trHeight w:val="20"/>
        </w:trPr>
        <w:tc>
          <w:tcPr>
            <w:tcW w:w="1305" w:type="pct"/>
            <w:vMerge/>
          </w:tcPr>
          <w:p w14:paraId="42E5A1F4" w14:textId="77777777" w:rsidR="0098382F" w:rsidRPr="00393EBF" w:rsidRDefault="0098382F" w:rsidP="0040288A">
            <w:pPr>
              <w:rPr>
                <w:szCs w:val="24"/>
              </w:rPr>
            </w:pPr>
          </w:p>
        </w:tc>
        <w:tc>
          <w:tcPr>
            <w:tcW w:w="875" w:type="pct"/>
          </w:tcPr>
          <w:p w14:paraId="7E82E59A" w14:textId="77777777" w:rsidR="0098382F" w:rsidRPr="00393EBF" w:rsidRDefault="0098382F" w:rsidP="0040288A">
            <w:pPr>
              <w:rPr>
                <w:szCs w:val="24"/>
              </w:rPr>
            </w:pPr>
            <w:r w:rsidRPr="00393EBF">
              <w:rPr>
                <w:szCs w:val="24"/>
              </w:rPr>
              <w:t>2.13.04.03</w:t>
            </w:r>
          </w:p>
        </w:tc>
        <w:tc>
          <w:tcPr>
            <w:tcW w:w="2820" w:type="pct"/>
          </w:tcPr>
          <w:p w14:paraId="7EAF4E96" w14:textId="77777777" w:rsidR="0098382F" w:rsidRPr="00393EBF" w:rsidRDefault="0098382F" w:rsidP="0040288A">
            <w:pPr>
              <w:rPr>
                <w:szCs w:val="24"/>
              </w:rPr>
            </w:pPr>
            <w:r w:rsidRPr="00393EBF">
              <w:rPr>
                <w:szCs w:val="24"/>
              </w:rPr>
              <w:t>Энергетическое машиностроение</w:t>
            </w:r>
          </w:p>
        </w:tc>
      </w:tr>
      <w:tr w:rsidR="0098382F" w:rsidRPr="00393EBF" w14:paraId="2E7CF6F8" w14:textId="77777777" w:rsidTr="0040288A">
        <w:trPr>
          <w:trHeight w:val="20"/>
        </w:trPr>
        <w:tc>
          <w:tcPr>
            <w:tcW w:w="1305" w:type="pct"/>
            <w:vMerge/>
          </w:tcPr>
          <w:p w14:paraId="4F83E3E1" w14:textId="77777777" w:rsidR="0098382F" w:rsidRPr="00393EBF" w:rsidRDefault="0098382F" w:rsidP="0040288A">
            <w:pPr>
              <w:rPr>
                <w:szCs w:val="24"/>
              </w:rPr>
            </w:pPr>
          </w:p>
        </w:tc>
        <w:tc>
          <w:tcPr>
            <w:tcW w:w="875" w:type="pct"/>
          </w:tcPr>
          <w:p w14:paraId="11CA08A8" w14:textId="77777777" w:rsidR="0098382F" w:rsidRPr="00393EBF" w:rsidRDefault="0098382F" w:rsidP="0040288A">
            <w:pPr>
              <w:rPr>
                <w:szCs w:val="24"/>
              </w:rPr>
            </w:pPr>
            <w:r w:rsidRPr="00393EBF">
              <w:rPr>
                <w:szCs w:val="24"/>
              </w:rPr>
              <w:t>2.14.04.01</w:t>
            </w:r>
          </w:p>
        </w:tc>
        <w:tc>
          <w:tcPr>
            <w:tcW w:w="2820" w:type="pct"/>
          </w:tcPr>
          <w:p w14:paraId="0EBAC750" w14:textId="77777777" w:rsidR="0098382F" w:rsidRPr="00393EBF" w:rsidRDefault="0098382F" w:rsidP="0040288A">
            <w:pPr>
              <w:rPr>
                <w:szCs w:val="24"/>
              </w:rPr>
            </w:pPr>
            <w:r w:rsidRPr="00393EBF">
              <w:rPr>
                <w:szCs w:val="24"/>
              </w:rPr>
              <w:t>Ядерная энергетика и теплофизика</w:t>
            </w:r>
          </w:p>
        </w:tc>
      </w:tr>
      <w:tr w:rsidR="0098382F" w:rsidRPr="00393EBF" w14:paraId="6F7EDEDA" w14:textId="77777777" w:rsidTr="0040288A">
        <w:trPr>
          <w:trHeight w:val="20"/>
        </w:trPr>
        <w:tc>
          <w:tcPr>
            <w:tcW w:w="1305" w:type="pct"/>
            <w:vMerge/>
          </w:tcPr>
          <w:p w14:paraId="0B1B56B2" w14:textId="77777777" w:rsidR="0098382F" w:rsidRPr="00393EBF" w:rsidRDefault="0098382F" w:rsidP="0040288A">
            <w:pPr>
              <w:rPr>
                <w:szCs w:val="24"/>
              </w:rPr>
            </w:pPr>
          </w:p>
        </w:tc>
        <w:tc>
          <w:tcPr>
            <w:tcW w:w="875" w:type="pct"/>
          </w:tcPr>
          <w:p w14:paraId="32D9B2E5" w14:textId="77777777" w:rsidR="0098382F" w:rsidRPr="00393EBF" w:rsidRDefault="0098382F" w:rsidP="0040288A">
            <w:pPr>
              <w:rPr>
                <w:szCs w:val="24"/>
              </w:rPr>
            </w:pPr>
            <w:r w:rsidRPr="00393EBF">
              <w:rPr>
                <w:szCs w:val="24"/>
              </w:rPr>
              <w:t>2.14.04.02</w:t>
            </w:r>
          </w:p>
        </w:tc>
        <w:tc>
          <w:tcPr>
            <w:tcW w:w="2820" w:type="pct"/>
          </w:tcPr>
          <w:p w14:paraId="64B0D8ED" w14:textId="77777777" w:rsidR="0098382F" w:rsidRPr="00393EBF" w:rsidRDefault="0098382F" w:rsidP="0040288A">
            <w:pPr>
              <w:rPr>
                <w:szCs w:val="24"/>
              </w:rPr>
            </w:pPr>
            <w:r w:rsidRPr="00393EBF">
              <w:rPr>
                <w:szCs w:val="24"/>
              </w:rPr>
              <w:t>Ядерные физика и технологии</w:t>
            </w:r>
          </w:p>
        </w:tc>
      </w:tr>
      <w:tr w:rsidR="0098382F" w:rsidRPr="00393EBF" w14:paraId="6801EE4E" w14:textId="77777777" w:rsidTr="0040288A">
        <w:trPr>
          <w:trHeight w:val="20"/>
        </w:trPr>
        <w:tc>
          <w:tcPr>
            <w:tcW w:w="1305" w:type="pct"/>
            <w:vMerge/>
          </w:tcPr>
          <w:p w14:paraId="71383A78" w14:textId="77777777" w:rsidR="0098382F" w:rsidRPr="00393EBF" w:rsidRDefault="0098382F" w:rsidP="0040288A">
            <w:pPr>
              <w:rPr>
                <w:szCs w:val="24"/>
              </w:rPr>
            </w:pPr>
          </w:p>
        </w:tc>
        <w:tc>
          <w:tcPr>
            <w:tcW w:w="875" w:type="pct"/>
          </w:tcPr>
          <w:p w14:paraId="1527EF61" w14:textId="77777777" w:rsidR="0098382F" w:rsidRPr="00393EBF" w:rsidRDefault="0098382F" w:rsidP="0040288A">
            <w:pPr>
              <w:rPr>
                <w:szCs w:val="24"/>
              </w:rPr>
            </w:pPr>
            <w:r w:rsidRPr="00393EBF">
              <w:rPr>
                <w:szCs w:val="24"/>
              </w:rPr>
              <w:t>2.08.05.01</w:t>
            </w:r>
          </w:p>
        </w:tc>
        <w:tc>
          <w:tcPr>
            <w:tcW w:w="2820" w:type="pct"/>
          </w:tcPr>
          <w:p w14:paraId="3817115D" w14:textId="77777777" w:rsidR="0098382F" w:rsidRPr="00393EBF" w:rsidRDefault="0098382F" w:rsidP="0040288A">
            <w:pPr>
              <w:rPr>
                <w:szCs w:val="24"/>
              </w:rPr>
            </w:pPr>
            <w:r w:rsidRPr="00393EBF">
              <w:rPr>
                <w:szCs w:val="24"/>
              </w:rPr>
              <w:t>Строительство уникальных зданий и сооружений</w:t>
            </w:r>
          </w:p>
        </w:tc>
      </w:tr>
      <w:tr w:rsidR="0098382F" w:rsidRPr="00393EBF" w14:paraId="186BA55E" w14:textId="77777777" w:rsidTr="0040288A">
        <w:trPr>
          <w:trHeight w:val="20"/>
        </w:trPr>
        <w:tc>
          <w:tcPr>
            <w:tcW w:w="1305" w:type="pct"/>
            <w:vMerge/>
          </w:tcPr>
          <w:p w14:paraId="2D201827" w14:textId="77777777" w:rsidR="0098382F" w:rsidRPr="00393EBF" w:rsidRDefault="0098382F" w:rsidP="0040288A">
            <w:pPr>
              <w:rPr>
                <w:szCs w:val="24"/>
              </w:rPr>
            </w:pPr>
          </w:p>
        </w:tc>
        <w:tc>
          <w:tcPr>
            <w:tcW w:w="875" w:type="pct"/>
          </w:tcPr>
          <w:p w14:paraId="434B66A3" w14:textId="77777777" w:rsidR="0098382F" w:rsidRPr="00393EBF" w:rsidRDefault="0098382F" w:rsidP="0040288A">
            <w:pPr>
              <w:rPr>
                <w:szCs w:val="24"/>
              </w:rPr>
            </w:pPr>
            <w:r w:rsidRPr="00393EBF">
              <w:rPr>
                <w:szCs w:val="24"/>
              </w:rPr>
              <w:t>2.14.05.02</w:t>
            </w:r>
          </w:p>
        </w:tc>
        <w:tc>
          <w:tcPr>
            <w:tcW w:w="2820" w:type="pct"/>
          </w:tcPr>
          <w:p w14:paraId="3EAD4638" w14:textId="77777777" w:rsidR="0098382F" w:rsidRPr="00393EBF" w:rsidRDefault="0098382F" w:rsidP="0040288A">
            <w:pPr>
              <w:rPr>
                <w:szCs w:val="24"/>
              </w:rPr>
            </w:pPr>
            <w:r w:rsidRPr="00393EBF">
              <w:rPr>
                <w:szCs w:val="24"/>
              </w:rPr>
              <w:t>Атомные станции: проектирование, эксплуатация и инжиниринг</w:t>
            </w:r>
          </w:p>
        </w:tc>
      </w:tr>
      <w:tr w:rsidR="0098382F" w:rsidRPr="00393EBF" w14:paraId="0CBBFB3C" w14:textId="77777777" w:rsidTr="0040288A">
        <w:trPr>
          <w:trHeight w:val="20"/>
        </w:trPr>
        <w:tc>
          <w:tcPr>
            <w:tcW w:w="1305" w:type="pct"/>
            <w:vMerge/>
          </w:tcPr>
          <w:p w14:paraId="74B3C483" w14:textId="77777777" w:rsidR="0098382F" w:rsidRPr="00393EBF" w:rsidRDefault="0098382F" w:rsidP="0040288A">
            <w:pPr>
              <w:rPr>
                <w:szCs w:val="24"/>
              </w:rPr>
            </w:pPr>
          </w:p>
        </w:tc>
        <w:tc>
          <w:tcPr>
            <w:tcW w:w="875" w:type="pct"/>
          </w:tcPr>
          <w:p w14:paraId="2F86CCBA" w14:textId="77777777" w:rsidR="0098382F" w:rsidRPr="00393EBF" w:rsidRDefault="0098382F" w:rsidP="0040288A">
            <w:pPr>
              <w:rPr>
                <w:szCs w:val="24"/>
              </w:rPr>
            </w:pPr>
            <w:r w:rsidRPr="00393EBF">
              <w:rPr>
                <w:szCs w:val="24"/>
              </w:rPr>
              <w:t>2.27.05.01</w:t>
            </w:r>
          </w:p>
        </w:tc>
        <w:tc>
          <w:tcPr>
            <w:tcW w:w="2820" w:type="pct"/>
          </w:tcPr>
          <w:p w14:paraId="6168CE37" w14:textId="77777777" w:rsidR="0098382F" w:rsidRPr="00393EBF" w:rsidRDefault="0098382F" w:rsidP="0040288A">
            <w:pPr>
              <w:rPr>
                <w:szCs w:val="24"/>
              </w:rPr>
            </w:pPr>
            <w:r w:rsidRPr="00393EBF">
              <w:rPr>
                <w:szCs w:val="24"/>
              </w:rPr>
              <w:t>Специальные организационно-технические системы</w:t>
            </w:r>
          </w:p>
        </w:tc>
      </w:tr>
    </w:tbl>
    <w:p w14:paraId="22A1EBD0" w14:textId="77777777" w:rsidR="0038405D" w:rsidRDefault="0038405D"/>
    <w:p w14:paraId="38E05B30" w14:textId="77777777" w:rsidR="00393EBF" w:rsidRDefault="00393EBF"/>
    <w:p w14:paraId="12170500" w14:textId="77777777" w:rsidR="00393EBF" w:rsidRDefault="00393EBF"/>
    <w:p w14:paraId="18278C32" w14:textId="77777777" w:rsidR="00393EBF" w:rsidRPr="0038405D" w:rsidRDefault="00393EBF"/>
    <w:p w14:paraId="403A20AC" w14:textId="77777777" w:rsidR="0040288A" w:rsidRPr="00BC5875" w:rsidRDefault="0040288A" w:rsidP="0040288A">
      <w:pPr>
        <w:pStyle w:val="12"/>
        <w:ind w:left="0"/>
        <w:rPr>
          <w:b/>
          <w:szCs w:val="20"/>
        </w:rPr>
      </w:pPr>
      <w:r w:rsidRPr="00AD7FD2">
        <w:rPr>
          <w:b/>
          <w:szCs w:val="20"/>
        </w:rPr>
        <w:lastRenderedPageBreak/>
        <w:t>3.</w:t>
      </w:r>
      <w:r>
        <w:rPr>
          <w:b/>
          <w:szCs w:val="20"/>
        </w:rPr>
        <w:t>1.1</w:t>
      </w:r>
      <w:r w:rsidRPr="00AD7FD2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Pr="002A24B7">
        <w:rPr>
          <w:b/>
          <w:szCs w:val="20"/>
        </w:rPr>
        <w:t>Трудовая</w:t>
      </w:r>
      <w:r w:rsidRPr="00BC5875">
        <w:rPr>
          <w:b/>
          <w:szCs w:val="20"/>
        </w:rPr>
        <w:t xml:space="preserve"> функция</w:t>
      </w:r>
    </w:p>
    <w:p w14:paraId="11043D68" w14:textId="77777777" w:rsidR="0040288A" w:rsidRDefault="0040288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4722"/>
        <w:gridCol w:w="735"/>
        <w:gridCol w:w="1012"/>
        <w:gridCol w:w="1447"/>
        <w:gridCol w:w="980"/>
      </w:tblGrid>
      <w:tr w:rsidR="0038405D" w:rsidRPr="00ED26F1" w14:paraId="143FB938" w14:textId="77777777" w:rsidTr="0040288A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AB466DE" w14:textId="77777777" w:rsidR="0038405D" w:rsidRPr="00ED26F1" w:rsidRDefault="0038405D" w:rsidP="00C67528">
            <w:pPr>
              <w:rPr>
                <w:sz w:val="18"/>
                <w:szCs w:val="16"/>
              </w:rPr>
            </w:pPr>
            <w:r w:rsidRPr="0040288A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DB334F" w14:textId="77777777" w:rsidR="0038405D" w:rsidRPr="00F55E4C" w:rsidRDefault="00783CDC" w:rsidP="0040288A">
            <w:pPr>
              <w:rPr>
                <w:szCs w:val="24"/>
              </w:rPr>
            </w:pPr>
            <w:r w:rsidRPr="00783CDC">
              <w:rPr>
                <w:szCs w:val="24"/>
              </w:rPr>
              <w:t xml:space="preserve">Подготовка к формированию конфигурации проекта сооружения ОИАЭ 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54C1D50" w14:textId="77777777" w:rsidR="0038405D" w:rsidRPr="0040288A" w:rsidRDefault="0038405D" w:rsidP="0040288A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0288A">
              <w:rPr>
                <w:sz w:val="20"/>
                <w:szCs w:val="18"/>
              </w:rPr>
              <w:t>Код</w:t>
            </w: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0D6812" w14:textId="77777777" w:rsidR="0038405D" w:rsidRPr="00F55E4C" w:rsidRDefault="00703F86" w:rsidP="006D69A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38405D" w:rsidRPr="00CA2AB5">
              <w:rPr>
                <w:szCs w:val="24"/>
              </w:rPr>
              <w:t>/01.</w:t>
            </w:r>
            <w:r w:rsidR="00F55E4C">
              <w:rPr>
                <w:szCs w:val="24"/>
              </w:rPr>
              <w:t>7</w:t>
            </w:r>
          </w:p>
        </w:tc>
        <w:tc>
          <w:tcPr>
            <w:tcW w:w="6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15E447F" w14:textId="77777777" w:rsidR="0038405D" w:rsidRPr="0040288A" w:rsidRDefault="0038405D" w:rsidP="0040288A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0288A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4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767A54" w14:textId="77777777" w:rsidR="0038405D" w:rsidRPr="00F55E4C" w:rsidRDefault="00F55E4C" w:rsidP="004028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6BB14A02" w14:textId="77777777" w:rsidR="0040288A" w:rsidRDefault="0040288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7"/>
        <w:gridCol w:w="1288"/>
        <w:gridCol w:w="506"/>
        <w:gridCol w:w="2637"/>
        <w:gridCol w:w="1428"/>
        <w:gridCol w:w="1945"/>
      </w:tblGrid>
      <w:tr w:rsidR="0038405D" w:rsidRPr="0040288A" w14:paraId="1EFDD874" w14:textId="77777777" w:rsidTr="0040288A">
        <w:trPr>
          <w:trHeight w:val="20"/>
        </w:trPr>
        <w:tc>
          <w:tcPr>
            <w:tcW w:w="125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B711AD0" w14:textId="77777777" w:rsidR="0038405D" w:rsidRPr="0040288A" w:rsidRDefault="0038405D" w:rsidP="00C67528">
            <w:pPr>
              <w:rPr>
                <w:sz w:val="20"/>
                <w:szCs w:val="20"/>
              </w:rPr>
            </w:pPr>
            <w:r w:rsidRPr="0040288A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D1E64F9" w14:textId="77777777" w:rsidR="0038405D" w:rsidRPr="0040288A" w:rsidRDefault="0038405D" w:rsidP="00C67528">
            <w:pPr>
              <w:rPr>
                <w:sz w:val="20"/>
                <w:szCs w:val="20"/>
              </w:rPr>
            </w:pPr>
            <w:r w:rsidRPr="0040288A">
              <w:rPr>
                <w:sz w:val="20"/>
                <w:szCs w:val="20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2145BE7" w14:textId="77777777" w:rsidR="0038405D" w:rsidRPr="0040288A" w:rsidRDefault="00AE0D9C" w:rsidP="00C67528">
            <w:pPr>
              <w:rPr>
                <w:szCs w:val="24"/>
              </w:rPr>
            </w:pPr>
            <w:r w:rsidRPr="0040288A">
              <w:rPr>
                <w:szCs w:val="24"/>
              </w:rPr>
              <w:t>Х</w:t>
            </w:r>
          </w:p>
        </w:tc>
        <w:tc>
          <w:tcPr>
            <w:tcW w:w="12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21696A4" w14:textId="77777777" w:rsidR="0038405D" w:rsidRPr="0040288A" w:rsidRDefault="0038405D" w:rsidP="00C67528">
            <w:pPr>
              <w:rPr>
                <w:sz w:val="20"/>
                <w:szCs w:val="20"/>
              </w:rPr>
            </w:pPr>
            <w:r w:rsidRPr="0040288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79DF6BA" w14:textId="77777777" w:rsidR="0038405D" w:rsidRPr="0040288A" w:rsidRDefault="0038405D" w:rsidP="00C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20F4605" w14:textId="77777777" w:rsidR="0038405D" w:rsidRPr="0040288A" w:rsidRDefault="0038405D" w:rsidP="00C67528">
            <w:pPr>
              <w:jc w:val="center"/>
              <w:rPr>
                <w:sz w:val="20"/>
                <w:szCs w:val="20"/>
              </w:rPr>
            </w:pPr>
          </w:p>
        </w:tc>
      </w:tr>
      <w:tr w:rsidR="0038405D" w:rsidRPr="0040288A" w14:paraId="4133F2BA" w14:textId="77777777" w:rsidTr="0040288A">
        <w:trPr>
          <w:trHeight w:val="479"/>
        </w:trPr>
        <w:tc>
          <w:tcPr>
            <w:tcW w:w="1256" w:type="pct"/>
            <w:tcBorders>
              <w:top w:val="nil"/>
              <w:bottom w:val="nil"/>
              <w:right w:val="nil"/>
            </w:tcBorders>
            <w:vAlign w:val="center"/>
          </w:tcPr>
          <w:p w14:paraId="0B659B2F" w14:textId="77777777" w:rsidR="0038405D" w:rsidRPr="0040288A" w:rsidRDefault="0038405D" w:rsidP="00C67528">
            <w:pPr>
              <w:rPr>
                <w:sz w:val="20"/>
                <w:szCs w:val="20"/>
              </w:rPr>
            </w:pPr>
          </w:p>
        </w:tc>
        <w:tc>
          <w:tcPr>
            <w:tcW w:w="212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3FF17AA" w14:textId="77777777" w:rsidR="0038405D" w:rsidRPr="0040288A" w:rsidRDefault="0038405D" w:rsidP="00C67528">
            <w:pPr>
              <w:rPr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C3BBA6F" w14:textId="77777777" w:rsidR="0038405D" w:rsidRPr="0040288A" w:rsidRDefault="0038405D" w:rsidP="00C67528">
            <w:pPr>
              <w:jc w:val="center"/>
              <w:rPr>
                <w:sz w:val="20"/>
                <w:szCs w:val="20"/>
              </w:rPr>
            </w:pPr>
            <w:r w:rsidRPr="0040288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A6C20D3" w14:textId="77777777" w:rsidR="0038405D" w:rsidRPr="0040288A" w:rsidRDefault="0038405D" w:rsidP="0040288A">
            <w:pPr>
              <w:ind w:right="-104"/>
              <w:jc w:val="center"/>
              <w:rPr>
                <w:sz w:val="20"/>
                <w:szCs w:val="20"/>
              </w:rPr>
            </w:pPr>
            <w:r w:rsidRPr="0040288A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0F3ACA1" w14:textId="77777777" w:rsidR="0040288A" w:rsidRDefault="0040288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8"/>
        <w:gridCol w:w="7803"/>
      </w:tblGrid>
      <w:tr w:rsidR="0038405D" w:rsidRPr="002A24B7" w14:paraId="63CF0917" w14:textId="77777777" w:rsidTr="0040288A">
        <w:trPr>
          <w:trHeight w:val="20"/>
        </w:trPr>
        <w:tc>
          <w:tcPr>
            <w:tcW w:w="1256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F3254E9" w14:textId="77777777" w:rsidR="0038405D" w:rsidRPr="00CA2AB5" w:rsidRDefault="0038405D" w:rsidP="0040288A">
            <w:r w:rsidRPr="00CA2AB5">
              <w:t>Трудовые действия</w:t>
            </w:r>
          </w:p>
        </w:tc>
        <w:tc>
          <w:tcPr>
            <w:tcW w:w="374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8F03FDE" w14:textId="77777777" w:rsidR="0038405D" w:rsidRPr="00F55E4C" w:rsidRDefault="00783CDC" w:rsidP="0040288A">
            <w:pPr>
              <w:jc w:val="both"/>
              <w:rPr>
                <w:szCs w:val="24"/>
              </w:rPr>
            </w:pPr>
            <w:r w:rsidRPr="00783CDC">
              <w:rPr>
                <w:szCs w:val="24"/>
              </w:rPr>
              <w:t>Определение элементов конфигурации проекта</w:t>
            </w:r>
            <w:r w:rsidR="00102CA2">
              <w:rPr>
                <w:szCs w:val="24"/>
              </w:rPr>
              <w:t xml:space="preserve"> </w:t>
            </w:r>
            <w:r w:rsidR="00102CA2" w:rsidRPr="00783CDC">
              <w:rPr>
                <w:szCs w:val="24"/>
              </w:rPr>
              <w:t>сооружения ОИАЭ</w:t>
            </w:r>
          </w:p>
        </w:tc>
      </w:tr>
      <w:tr w:rsidR="0038405D" w:rsidRPr="002A24B7" w14:paraId="5E4DEC91" w14:textId="77777777" w:rsidTr="0040288A">
        <w:trPr>
          <w:trHeight w:val="20"/>
        </w:trPr>
        <w:tc>
          <w:tcPr>
            <w:tcW w:w="125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89CACFF" w14:textId="77777777" w:rsidR="0038405D" w:rsidRPr="00CA2AB5" w:rsidRDefault="0038405D" w:rsidP="0040288A">
            <w:pPr>
              <w:rPr>
                <w:szCs w:val="24"/>
              </w:rPr>
            </w:pPr>
          </w:p>
        </w:tc>
        <w:tc>
          <w:tcPr>
            <w:tcW w:w="374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DA56CDB" w14:textId="77777777" w:rsidR="0038405D" w:rsidRPr="00F55E4C" w:rsidRDefault="00783CDC" w:rsidP="0040288A">
            <w:pPr>
              <w:jc w:val="both"/>
              <w:rPr>
                <w:szCs w:val="24"/>
              </w:rPr>
            </w:pPr>
            <w:r w:rsidRPr="00783CDC">
              <w:rPr>
                <w:szCs w:val="24"/>
              </w:rPr>
              <w:t xml:space="preserve">Определение взаимосвязей и взаимного влияния элементов конфигурации проекта </w:t>
            </w:r>
            <w:r w:rsidR="00102CA2" w:rsidRPr="00783CDC">
              <w:rPr>
                <w:szCs w:val="24"/>
              </w:rPr>
              <w:t xml:space="preserve">сооружения ОИАЭ </w:t>
            </w:r>
            <w:r w:rsidRPr="00783CDC">
              <w:rPr>
                <w:szCs w:val="24"/>
              </w:rPr>
              <w:t>в соответствии с принципами формирования и управления информацией по каждому элементу</w:t>
            </w:r>
          </w:p>
        </w:tc>
      </w:tr>
      <w:tr w:rsidR="0038405D" w:rsidRPr="002A24B7" w14:paraId="6F1E0EBB" w14:textId="77777777" w:rsidTr="0040288A">
        <w:trPr>
          <w:trHeight w:val="20"/>
        </w:trPr>
        <w:tc>
          <w:tcPr>
            <w:tcW w:w="125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E795CCD" w14:textId="77777777" w:rsidR="0038405D" w:rsidRPr="00CA2AB5" w:rsidRDefault="0038405D" w:rsidP="0040288A">
            <w:pPr>
              <w:rPr>
                <w:szCs w:val="24"/>
              </w:rPr>
            </w:pPr>
          </w:p>
        </w:tc>
        <w:tc>
          <w:tcPr>
            <w:tcW w:w="374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0EA146A" w14:textId="77777777" w:rsidR="0038405D" w:rsidRPr="00F55E4C" w:rsidRDefault="003938FD" w:rsidP="0040288A">
            <w:pPr>
              <w:jc w:val="both"/>
              <w:rPr>
                <w:szCs w:val="24"/>
              </w:rPr>
            </w:pPr>
            <w:r w:rsidRPr="003938FD">
              <w:rPr>
                <w:szCs w:val="24"/>
              </w:rPr>
              <w:t>Разработка плана управления конфигурацией проекта</w:t>
            </w:r>
            <w:r w:rsidR="00102CA2">
              <w:rPr>
                <w:szCs w:val="24"/>
              </w:rPr>
              <w:t xml:space="preserve"> </w:t>
            </w:r>
            <w:r w:rsidR="00102CA2" w:rsidRPr="00783CDC">
              <w:rPr>
                <w:szCs w:val="24"/>
              </w:rPr>
              <w:t>сооружения ОИАЭ</w:t>
            </w:r>
          </w:p>
        </w:tc>
      </w:tr>
      <w:tr w:rsidR="0069385C" w:rsidRPr="002A24B7" w14:paraId="60A5AC16" w14:textId="77777777" w:rsidTr="0040288A">
        <w:trPr>
          <w:trHeight w:val="20"/>
        </w:trPr>
        <w:tc>
          <w:tcPr>
            <w:tcW w:w="1256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F280F2C" w14:textId="77777777" w:rsidR="0069385C" w:rsidRPr="00CA2AB5" w:rsidDel="002A1D54" w:rsidRDefault="0069385C" w:rsidP="0040288A">
            <w:pPr>
              <w:widowControl w:val="0"/>
              <w:rPr>
                <w:bCs/>
              </w:rPr>
            </w:pPr>
            <w:r w:rsidRPr="00CA2AB5" w:rsidDel="002A1D54">
              <w:rPr>
                <w:bCs/>
              </w:rPr>
              <w:t>Необходимые умения</w:t>
            </w:r>
          </w:p>
        </w:tc>
        <w:tc>
          <w:tcPr>
            <w:tcW w:w="374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EDAF2E8" w14:textId="77777777" w:rsidR="0069385C" w:rsidRPr="00F55E4C" w:rsidRDefault="003938FD" w:rsidP="0040288A">
            <w:pPr>
              <w:jc w:val="both"/>
              <w:rPr>
                <w:szCs w:val="24"/>
              </w:rPr>
            </w:pPr>
            <w:r w:rsidRPr="003938FD">
              <w:rPr>
                <w:szCs w:val="24"/>
              </w:rPr>
              <w:t>Систематизировать информацию из множественных источников</w:t>
            </w:r>
            <w:r w:rsidR="00343872">
              <w:rPr>
                <w:szCs w:val="24"/>
              </w:rPr>
              <w:t xml:space="preserve"> для определения элементов конфигурации проекта сооружения ОИАЭ</w:t>
            </w:r>
          </w:p>
        </w:tc>
      </w:tr>
      <w:tr w:rsidR="0069385C" w:rsidRPr="002A24B7" w14:paraId="4EAAE76C" w14:textId="77777777" w:rsidTr="0040288A">
        <w:trPr>
          <w:trHeight w:val="20"/>
        </w:trPr>
        <w:tc>
          <w:tcPr>
            <w:tcW w:w="125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EC7A0EE" w14:textId="77777777" w:rsidR="0069385C" w:rsidRPr="00CA2AB5" w:rsidDel="002A1D54" w:rsidRDefault="0069385C" w:rsidP="0040288A">
            <w:pPr>
              <w:widowControl w:val="0"/>
              <w:rPr>
                <w:bCs/>
              </w:rPr>
            </w:pPr>
          </w:p>
        </w:tc>
        <w:tc>
          <w:tcPr>
            <w:tcW w:w="374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B75BB9A" w14:textId="77777777" w:rsidR="0069385C" w:rsidRPr="00F55E4C" w:rsidRDefault="003938FD" w:rsidP="0040288A">
            <w:pPr>
              <w:jc w:val="both"/>
              <w:rPr>
                <w:szCs w:val="24"/>
              </w:rPr>
            </w:pPr>
            <w:r w:rsidRPr="003938FD">
              <w:rPr>
                <w:szCs w:val="24"/>
              </w:rPr>
              <w:t>Анализировать информацию</w:t>
            </w:r>
            <w:r w:rsidR="005D4C6C">
              <w:rPr>
                <w:szCs w:val="24"/>
              </w:rPr>
              <w:t xml:space="preserve"> об элементах конфигурации проекта сооружения ОИАЭ</w:t>
            </w:r>
          </w:p>
        </w:tc>
      </w:tr>
      <w:tr w:rsidR="00F55E4C" w:rsidRPr="002A24B7" w14:paraId="16001052" w14:textId="77777777" w:rsidTr="0040288A">
        <w:trPr>
          <w:trHeight w:val="20"/>
        </w:trPr>
        <w:tc>
          <w:tcPr>
            <w:tcW w:w="125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D7D0A55" w14:textId="77777777" w:rsidR="00F55E4C" w:rsidRPr="00CA2AB5" w:rsidDel="002A1D54" w:rsidRDefault="00F55E4C" w:rsidP="0040288A">
            <w:pPr>
              <w:widowControl w:val="0"/>
              <w:rPr>
                <w:bCs/>
              </w:rPr>
            </w:pPr>
          </w:p>
        </w:tc>
        <w:tc>
          <w:tcPr>
            <w:tcW w:w="374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102082B" w14:textId="77777777" w:rsidR="00F55E4C" w:rsidRPr="00F55E4C" w:rsidRDefault="003938FD" w:rsidP="0040288A">
            <w:pPr>
              <w:jc w:val="both"/>
              <w:rPr>
                <w:szCs w:val="24"/>
              </w:rPr>
            </w:pPr>
            <w:r w:rsidRPr="003938FD">
              <w:rPr>
                <w:szCs w:val="24"/>
              </w:rPr>
              <w:t>Определять перечень элементов проекта</w:t>
            </w:r>
            <w:r w:rsidR="00102CA2">
              <w:rPr>
                <w:szCs w:val="24"/>
              </w:rPr>
              <w:t xml:space="preserve"> </w:t>
            </w:r>
            <w:r w:rsidR="00102CA2" w:rsidRPr="00783CDC">
              <w:rPr>
                <w:szCs w:val="24"/>
              </w:rPr>
              <w:t>сооружения ОИАЭ</w:t>
            </w:r>
            <w:r w:rsidR="00393EBF">
              <w:rPr>
                <w:szCs w:val="24"/>
              </w:rPr>
              <w:t xml:space="preserve"> и их взаимосвязей</w:t>
            </w:r>
            <w:r w:rsidRPr="003938FD">
              <w:rPr>
                <w:szCs w:val="24"/>
              </w:rPr>
              <w:t xml:space="preserve"> исходя из требуемого уровня управления проектом</w:t>
            </w:r>
          </w:p>
        </w:tc>
      </w:tr>
      <w:tr w:rsidR="00F55E4C" w:rsidRPr="002A24B7" w14:paraId="53D57DCE" w14:textId="77777777" w:rsidTr="0040288A">
        <w:trPr>
          <w:trHeight w:val="20"/>
        </w:trPr>
        <w:tc>
          <w:tcPr>
            <w:tcW w:w="125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B7EE432" w14:textId="77777777" w:rsidR="00F55E4C" w:rsidRPr="00CA2AB5" w:rsidDel="002A1D54" w:rsidRDefault="00F55E4C" w:rsidP="0040288A">
            <w:pPr>
              <w:widowControl w:val="0"/>
              <w:rPr>
                <w:bCs/>
              </w:rPr>
            </w:pPr>
          </w:p>
        </w:tc>
        <w:tc>
          <w:tcPr>
            <w:tcW w:w="374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E0513CC" w14:textId="77777777" w:rsidR="00F55E4C" w:rsidRPr="00F55E4C" w:rsidRDefault="003938FD" w:rsidP="0040288A">
            <w:pPr>
              <w:jc w:val="both"/>
              <w:rPr>
                <w:szCs w:val="24"/>
              </w:rPr>
            </w:pPr>
            <w:r w:rsidRPr="003938FD">
              <w:rPr>
                <w:szCs w:val="24"/>
              </w:rPr>
              <w:t>Планировать мероприятия по управлению конфигурацией проекта</w:t>
            </w:r>
            <w:r w:rsidR="00102CA2">
              <w:rPr>
                <w:szCs w:val="24"/>
              </w:rPr>
              <w:t xml:space="preserve"> </w:t>
            </w:r>
            <w:r w:rsidR="00102CA2" w:rsidRPr="00783CDC">
              <w:rPr>
                <w:szCs w:val="24"/>
              </w:rPr>
              <w:t>сооружения ОИАЭ</w:t>
            </w:r>
          </w:p>
        </w:tc>
      </w:tr>
      <w:tr w:rsidR="003313D4" w:rsidRPr="002A24B7" w14:paraId="31385038" w14:textId="77777777" w:rsidTr="0040288A">
        <w:trPr>
          <w:trHeight w:val="20"/>
        </w:trPr>
        <w:tc>
          <w:tcPr>
            <w:tcW w:w="1256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0483C0D" w14:textId="77777777" w:rsidR="003313D4" w:rsidRPr="00CA2AB5" w:rsidRDefault="003313D4" w:rsidP="0040288A">
            <w:r w:rsidRPr="00CA2AB5" w:rsidDel="002A1D54">
              <w:rPr>
                <w:bCs/>
              </w:rPr>
              <w:t>Необходимые знания</w:t>
            </w:r>
          </w:p>
        </w:tc>
        <w:tc>
          <w:tcPr>
            <w:tcW w:w="374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E348E00" w14:textId="77777777" w:rsidR="003313D4" w:rsidRPr="00545EE0" w:rsidRDefault="003938FD" w:rsidP="0040288A">
            <w:pPr>
              <w:jc w:val="both"/>
              <w:rPr>
                <w:szCs w:val="24"/>
              </w:rPr>
            </w:pPr>
            <w:r w:rsidRPr="003938FD">
              <w:rPr>
                <w:szCs w:val="24"/>
              </w:rPr>
              <w:t>Российские и международные стандарты управления проектами</w:t>
            </w:r>
          </w:p>
        </w:tc>
      </w:tr>
      <w:tr w:rsidR="00186E35" w:rsidRPr="002A24B7" w14:paraId="36102D3C" w14:textId="77777777" w:rsidTr="0040288A">
        <w:trPr>
          <w:trHeight w:val="20"/>
        </w:trPr>
        <w:tc>
          <w:tcPr>
            <w:tcW w:w="125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86A535A" w14:textId="77777777" w:rsidR="00186E35" w:rsidRPr="00CA2AB5" w:rsidDel="002A1D54" w:rsidRDefault="00186E35" w:rsidP="0040288A">
            <w:pPr>
              <w:rPr>
                <w:bCs/>
              </w:rPr>
            </w:pPr>
          </w:p>
        </w:tc>
        <w:tc>
          <w:tcPr>
            <w:tcW w:w="374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20C89D4" w14:textId="77777777" w:rsidR="00186E35" w:rsidRPr="00545EE0" w:rsidRDefault="003938FD" w:rsidP="0040288A">
            <w:pPr>
              <w:jc w:val="both"/>
              <w:rPr>
                <w:szCs w:val="24"/>
              </w:rPr>
            </w:pPr>
            <w:r w:rsidRPr="003938FD">
              <w:rPr>
                <w:szCs w:val="24"/>
              </w:rPr>
              <w:t>Управление к</w:t>
            </w:r>
            <w:r w:rsidR="00393EBF">
              <w:rPr>
                <w:szCs w:val="24"/>
              </w:rPr>
              <w:t>онфигурацией</w:t>
            </w:r>
            <w:r w:rsidRPr="003938FD">
              <w:rPr>
                <w:szCs w:val="24"/>
              </w:rPr>
              <w:t xml:space="preserve"> как составная часть управления проектом сооружения ОИАЭ</w:t>
            </w:r>
          </w:p>
        </w:tc>
      </w:tr>
      <w:tr w:rsidR="003313D4" w:rsidRPr="002A24B7" w14:paraId="63255B5B" w14:textId="77777777" w:rsidTr="0040288A">
        <w:trPr>
          <w:trHeight w:val="20"/>
        </w:trPr>
        <w:tc>
          <w:tcPr>
            <w:tcW w:w="125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5A41883" w14:textId="77777777" w:rsidR="003313D4" w:rsidRPr="00CA2AB5" w:rsidDel="002A1D54" w:rsidRDefault="003313D4" w:rsidP="0040288A">
            <w:pPr>
              <w:rPr>
                <w:bCs/>
              </w:rPr>
            </w:pPr>
          </w:p>
        </w:tc>
        <w:tc>
          <w:tcPr>
            <w:tcW w:w="374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34D2F89" w14:textId="77777777" w:rsidR="003313D4" w:rsidRPr="00545EE0" w:rsidRDefault="003938FD" w:rsidP="0040288A">
            <w:pPr>
              <w:jc w:val="both"/>
              <w:rPr>
                <w:szCs w:val="24"/>
              </w:rPr>
            </w:pPr>
            <w:r w:rsidRPr="003938FD">
              <w:rPr>
                <w:szCs w:val="24"/>
              </w:rPr>
              <w:t>Российское законодательство в части</w:t>
            </w:r>
            <w:r w:rsidR="00393EBF">
              <w:rPr>
                <w:szCs w:val="24"/>
              </w:rPr>
              <w:t>, касающейся</w:t>
            </w:r>
            <w:r w:rsidRPr="003938FD">
              <w:rPr>
                <w:szCs w:val="24"/>
              </w:rPr>
              <w:t xml:space="preserve"> проектирования, сооружения, ввода в эксплуатацию, эксплуатации и вывода из эксплуатации ОИАЭ</w:t>
            </w:r>
          </w:p>
        </w:tc>
      </w:tr>
      <w:tr w:rsidR="00186E35" w:rsidRPr="002A24B7" w14:paraId="1E20CE51" w14:textId="77777777" w:rsidTr="0040288A">
        <w:trPr>
          <w:trHeight w:val="20"/>
        </w:trPr>
        <w:tc>
          <w:tcPr>
            <w:tcW w:w="125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B2EA1EE" w14:textId="77777777" w:rsidR="00186E35" w:rsidRPr="00CA2AB5" w:rsidDel="002A1D54" w:rsidRDefault="00186E35" w:rsidP="0040288A">
            <w:pPr>
              <w:rPr>
                <w:bCs/>
              </w:rPr>
            </w:pPr>
          </w:p>
        </w:tc>
        <w:tc>
          <w:tcPr>
            <w:tcW w:w="374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706E235" w14:textId="77777777" w:rsidR="00186E35" w:rsidRPr="00545EE0" w:rsidRDefault="003938FD" w:rsidP="0040288A">
            <w:pPr>
              <w:jc w:val="both"/>
              <w:rPr>
                <w:szCs w:val="24"/>
              </w:rPr>
            </w:pPr>
            <w:r w:rsidRPr="003938FD">
              <w:rPr>
                <w:szCs w:val="24"/>
              </w:rPr>
              <w:t>Законодательство страны реализации проекта в области проектирования, сооружения, ввода в эксплуатацию, эксплуатации и вывода из эксплуатации ОИАЭ</w:t>
            </w:r>
          </w:p>
        </w:tc>
      </w:tr>
      <w:tr w:rsidR="00186E35" w:rsidRPr="002A24B7" w14:paraId="27F53781" w14:textId="77777777" w:rsidTr="0040288A">
        <w:trPr>
          <w:trHeight w:val="20"/>
        </w:trPr>
        <w:tc>
          <w:tcPr>
            <w:tcW w:w="125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97C2B4" w14:textId="77777777" w:rsidR="00186E35" w:rsidRPr="00CA2AB5" w:rsidDel="002A1D54" w:rsidRDefault="00186E35" w:rsidP="0040288A">
            <w:pPr>
              <w:rPr>
                <w:bCs/>
              </w:rPr>
            </w:pPr>
          </w:p>
        </w:tc>
        <w:tc>
          <w:tcPr>
            <w:tcW w:w="374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1565F5" w14:textId="77777777" w:rsidR="00186E35" w:rsidRPr="00545EE0" w:rsidRDefault="003938FD" w:rsidP="0040288A">
            <w:pPr>
              <w:jc w:val="both"/>
              <w:rPr>
                <w:szCs w:val="24"/>
              </w:rPr>
            </w:pPr>
            <w:r w:rsidRPr="003938FD">
              <w:rPr>
                <w:szCs w:val="24"/>
              </w:rPr>
              <w:t>Информация по реализованным проектам, которые могут использоваться в качестве референтного решения</w:t>
            </w:r>
            <w:r w:rsidR="00102CA2">
              <w:rPr>
                <w:szCs w:val="24"/>
              </w:rPr>
              <w:t xml:space="preserve"> для </w:t>
            </w:r>
            <w:r w:rsidR="00102CA2" w:rsidRPr="00783CDC">
              <w:rPr>
                <w:szCs w:val="24"/>
              </w:rPr>
              <w:t>проекта сооружения ОИАЭ</w:t>
            </w:r>
          </w:p>
        </w:tc>
      </w:tr>
      <w:tr w:rsidR="00186E35" w:rsidRPr="002A24B7" w14:paraId="574D08D6" w14:textId="77777777" w:rsidTr="0040288A">
        <w:trPr>
          <w:trHeight w:val="20"/>
        </w:trPr>
        <w:tc>
          <w:tcPr>
            <w:tcW w:w="125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55F1EFE" w14:textId="77777777" w:rsidR="00186E35" w:rsidRPr="00CA2AB5" w:rsidDel="002A1D54" w:rsidRDefault="00186E35" w:rsidP="0040288A">
            <w:pPr>
              <w:rPr>
                <w:bCs/>
              </w:rPr>
            </w:pPr>
          </w:p>
        </w:tc>
        <w:tc>
          <w:tcPr>
            <w:tcW w:w="374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D34A28F" w14:textId="77777777" w:rsidR="00186E35" w:rsidRPr="00545EE0" w:rsidRDefault="003938FD" w:rsidP="0040288A">
            <w:pPr>
              <w:jc w:val="both"/>
              <w:rPr>
                <w:szCs w:val="24"/>
              </w:rPr>
            </w:pPr>
            <w:r w:rsidRPr="003938FD">
              <w:rPr>
                <w:szCs w:val="24"/>
              </w:rPr>
              <w:t>Предметная область: состав элементов ОИАЭ и процессов его сооружения и ввода в эксплуатацию</w:t>
            </w:r>
          </w:p>
        </w:tc>
      </w:tr>
      <w:tr w:rsidR="00186E35" w:rsidRPr="002A24B7" w14:paraId="544E6106" w14:textId="77777777" w:rsidTr="0040288A">
        <w:trPr>
          <w:trHeight w:val="20"/>
        </w:trPr>
        <w:tc>
          <w:tcPr>
            <w:tcW w:w="125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158DF1F" w14:textId="77777777" w:rsidR="00186E35" w:rsidRPr="00CA2AB5" w:rsidDel="002A1D54" w:rsidRDefault="00186E35" w:rsidP="0040288A">
            <w:pPr>
              <w:rPr>
                <w:bCs/>
              </w:rPr>
            </w:pPr>
          </w:p>
        </w:tc>
        <w:tc>
          <w:tcPr>
            <w:tcW w:w="374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7478E3" w14:textId="77777777" w:rsidR="00186E35" w:rsidRPr="00545EE0" w:rsidRDefault="003938FD" w:rsidP="0040288A">
            <w:pPr>
              <w:jc w:val="both"/>
              <w:rPr>
                <w:szCs w:val="24"/>
              </w:rPr>
            </w:pPr>
            <w:r w:rsidRPr="003938FD">
              <w:rPr>
                <w:szCs w:val="24"/>
              </w:rPr>
              <w:t>Правила и принципы организации управления информацией в современных информационных системах</w:t>
            </w:r>
          </w:p>
        </w:tc>
      </w:tr>
      <w:tr w:rsidR="003313D4" w:rsidRPr="002A24B7" w14:paraId="49C3818A" w14:textId="77777777" w:rsidTr="0040288A">
        <w:trPr>
          <w:trHeight w:val="20"/>
        </w:trPr>
        <w:tc>
          <w:tcPr>
            <w:tcW w:w="125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DED04BC" w14:textId="77777777" w:rsidR="003313D4" w:rsidRPr="00CA2AB5" w:rsidDel="002A1D54" w:rsidRDefault="003313D4" w:rsidP="0040288A">
            <w:pPr>
              <w:rPr>
                <w:bCs/>
              </w:rPr>
            </w:pPr>
          </w:p>
        </w:tc>
        <w:tc>
          <w:tcPr>
            <w:tcW w:w="374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8DB8D2A" w14:textId="77777777" w:rsidR="003313D4" w:rsidRPr="001335A3" w:rsidRDefault="00102CA2" w:rsidP="00A513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3938FD" w:rsidRPr="003938FD">
              <w:rPr>
                <w:szCs w:val="24"/>
              </w:rPr>
              <w:t>етодика сбор</w:t>
            </w:r>
            <w:r w:rsidR="00A513DC">
              <w:rPr>
                <w:szCs w:val="24"/>
              </w:rPr>
              <w:t>а</w:t>
            </w:r>
            <w:r w:rsidR="003938FD" w:rsidRPr="003938FD">
              <w:rPr>
                <w:szCs w:val="24"/>
              </w:rPr>
              <w:t xml:space="preserve"> и анализ</w:t>
            </w:r>
            <w:r w:rsidR="00A513DC">
              <w:rPr>
                <w:szCs w:val="24"/>
              </w:rPr>
              <w:t>а</w:t>
            </w:r>
            <w:r w:rsidR="003938FD" w:rsidRPr="003938FD">
              <w:rPr>
                <w:szCs w:val="24"/>
              </w:rPr>
              <w:t xml:space="preserve"> данных и требований к ОИАЭ на стадии оценки возможности реализации проекта</w:t>
            </w:r>
          </w:p>
        </w:tc>
      </w:tr>
      <w:tr w:rsidR="0058414C" w:rsidRPr="002A24B7" w14:paraId="3B1CCA26" w14:textId="77777777" w:rsidTr="0040288A">
        <w:trPr>
          <w:trHeight w:val="20"/>
        </w:trPr>
        <w:tc>
          <w:tcPr>
            <w:tcW w:w="125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C4D5995" w14:textId="77777777" w:rsidR="0058414C" w:rsidRPr="00CA2AB5" w:rsidDel="002A1D54" w:rsidRDefault="0058414C" w:rsidP="0040288A">
            <w:pPr>
              <w:widowControl w:val="0"/>
              <w:rPr>
                <w:bCs/>
              </w:rPr>
            </w:pPr>
            <w:r w:rsidRPr="00CA2AB5" w:rsidDel="002A1D54">
              <w:rPr>
                <w:bCs/>
              </w:rPr>
              <w:t>Другие характеристики</w:t>
            </w:r>
          </w:p>
        </w:tc>
        <w:tc>
          <w:tcPr>
            <w:tcW w:w="374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E7289C9" w14:textId="77777777" w:rsidR="0058414C" w:rsidRPr="00CA2AB5" w:rsidRDefault="0058414C" w:rsidP="0040288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5A83DD75" w14:textId="37286D72" w:rsidR="0038405D" w:rsidRDefault="0038405D"/>
    <w:p w14:paraId="0FD3C08D" w14:textId="77777777" w:rsidR="0040288A" w:rsidRPr="00BC5875" w:rsidRDefault="0040288A" w:rsidP="0040288A">
      <w:pPr>
        <w:pStyle w:val="12"/>
        <w:ind w:left="0"/>
        <w:rPr>
          <w:b/>
          <w:szCs w:val="20"/>
        </w:rPr>
      </w:pPr>
      <w:r w:rsidRPr="00AD7FD2">
        <w:rPr>
          <w:b/>
          <w:szCs w:val="20"/>
        </w:rPr>
        <w:t>3.</w:t>
      </w:r>
      <w:r>
        <w:rPr>
          <w:b/>
          <w:szCs w:val="20"/>
        </w:rPr>
        <w:t>1.2</w:t>
      </w:r>
      <w:r w:rsidRPr="00AD7FD2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Pr="002A24B7">
        <w:rPr>
          <w:b/>
          <w:szCs w:val="20"/>
        </w:rPr>
        <w:t>Трудовая</w:t>
      </w:r>
      <w:r w:rsidRPr="00BC5875">
        <w:rPr>
          <w:b/>
          <w:szCs w:val="20"/>
        </w:rPr>
        <w:t xml:space="preserve"> функция</w:t>
      </w:r>
    </w:p>
    <w:p w14:paraId="498E9C0B" w14:textId="77777777" w:rsidR="0040288A" w:rsidRDefault="0040288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4722"/>
        <w:gridCol w:w="735"/>
        <w:gridCol w:w="1012"/>
        <w:gridCol w:w="1447"/>
        <w:gridCol w:w="980"/>
      </w:tblGrid>
      <w:tr w:rsidR="0038405D" w:rsidRPr="00ED26F1" w14:paraId="6817A35B" w14:textId="77777777" w:rsidTr="0040288A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F051C06" w14:textId="77777777" w:rsidR="0038405D" w:rsidRPr="00ED26F1" w:rsidRDefault="0038405D" w:rsidP="00C67528">
            <w:pPr>
              <w:rPr>
                <w:sz w:val="18"/>
                <w:szCs w:val="16"/>
              </w:rPr>
            </w:pPr>
            <w:r w:rsidRPr="0040288A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10FDB5" w14:textId="77777777" w:rsidR="0038405D" w:rsidRPr="00545EE0" w:rsidRDefault="003938FD" w:rsidP="0040288A">
            <w:pPr>
              <w:rPr>
                <w:szCs w:val="24"/>
              </w:rPr>
            </w:pPr>
            <w:r w:rsidRPr="003938FD">
              <w:rPr>
                <w:szCs w:val="24"/>
              </w:rPr>
              <w:t>Координация распределения требований и обязательств участников проекта</w:t>
            </w:r>
            <w:r w:rsidR="00102CA2">
              <w:rPr>
                <w:szCs w:val="24"/>
              </w:rPr>
              <w:t xml:space="preserve"> сооружения ОИАЭ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0E1AF0A" w14:textId="77777777" w:rsidR="0038405D" w:rsidRPr="0040288A" w:rsidRDefault="0038405D" w:rsidP="0040288A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0288A">
              <w:rPr>
                <w:sz w:val="20"/>
                <w:szCs w:val="18"/>
              </w:rPr>
              <w:t>Код</w:t>
            </w: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050BDE" w14:textId="77777777" w:rsidR="0038405D" w:rsidRPr="00CA2AB5" w:rsidRDefault="00703F86" w:rsidP="006D69A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38405D" w:rsidRPr="0054262B">
              <w:rPr>
                <w:szCs w:val="24"/>
              </w:rPr>
              <w:t>/02</w:t>
            </w:r>
            <w:r w:rsidR="00700B84">
              <w:rPr>
                <w:szCs w:val="24"/>
              </w:rPr>
              <w:t>.</w:t>
            </w:r>
            <w:r w:rsidR="00545EE0">
              <w:rPr>
                <w:szCs w:val="24"/>
              </w:rPr>
              <w:t>7</w:t>
            </w:r>
          </w:p>
        </w:tc>
        <w:tc>
          <w:tcPr>
            <w:tcW w:w="6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5A53071" w14:textId="77777777" w:rsidR="0038405D" w:rsidRPr="0040288A" w:rsidRDefault="0038405D" w:rsidP="0040288A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0288A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4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40555D" w14:textId="77777777" w:rsidR="0038405D" w:rsidRPr="00A03346" w:rsidRDefault="00545EE0" w:rsidP="004028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6DE2BA57" w14:textId="77777777" w:rsidR="0040288A" w:rsidRDefault="0040288A"/>
    <w:p w14:paraId="2E13851B" w14:textId="77777777" w:rsidR="00A513DC" w:rsidRDefault="00A513D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7"/>
        <w:gridCol w:w="1289"/>
        <w:gridCol w:w="506"/>
        <w:gridCol w:w="2630"/>
        <w:gridCol w:w="6"/>
        <w:gridCol w:w="1419"/>
        <w:gridCol w:w="6"/>
        <w:gridCol w:w="1938"/>
      </w:tblGrid>
      <w:tr w:rsidR="0038405D" w:rsidRPr="0040288A" w14:paraId="65932AAF" w14:textId="77777777" w:rsidTr="0040288A">
        <w:trPr>
          <w:trHeight w:val="20"/>
        </w:trPr>
        <w:tc>
          <w:tcPr>
            <w:tcW w:w="126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DE62D0F" w14:textId="77777777" w:rsidR="0038405D" w:rsidRPr="0040288A" w:rsidRDefault="0038405D" w:rsidP="00C67528">
            <w:pPr>
              <w:rPr>
                <w:sz w:val="20"/>
                <w:szCs w:val="20"/>
              </w:rPr>
            </w:pPr>
            <w:r w:rsidRPr="0040288A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25B6088" w14:textId="77777777" w:rsidR="0038405D" w:rsidRPr="0040288A" w:rsidRDefault="0038405D" w:rsidP="00C67528">
            <w:pPr>
              <w:rPr>
                <w:sz w:val="20"/>
                <w:szCs w:val="20"/>
              </w:rPr>
            </w:pPr>
            <w:r w:rsidRPr="0040288A">
              <w:rPr>
                <w:sz w:val="20"/>
                <w:szCs w:val="20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6931134" w14:textId="77777777" w:rsidR="0038405D" w:rsidRPr="0040288A" w:rsidRDefault="00AE0D9C" w:rsidP="00C67528">
            <w:pPr>
              <w:rPr>
                <w:szCs w:val="24"/>
              </w:rPr>
            </w:pPr>
            <w:r w:rsidRPr="0040288A">
              <w:rPr>
                <w:szCs w:val="24"/>
              </w:rPr>
              <w:t>Х</w:t>
            </w:r>
          </w:p>
        </w:tc>
        <w:tc>
          <w:tcPr>
            <w:tcW w:w="12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307E2E4" w14:textId="77777777" w:rsidR="0038405D" w:rsidRPr="0040288A" w:rsidRDefault="0038405D" w:rsidP="00C67528">
            <w:pPr>
              <w:rPr>
                <w:sz w:val="20"/>
                <w:szCs w:val="20"/>
              </w:rPr>
            </w:pPr>
            <w:r w:rsidRPr="0040288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09806FE" w14:textId="77777777" w:rsidR="0038405D" w:rsidRPr="0040288A" w:rsidRDefault="0038405D" w:rsidP="00C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35100A9" w14:textId="77777777" w:rsidR="0038405D" w:rsidRPr="0040288A" w:rsidRDefault="0038405D" w:rsidP="00C67528">
            <w:pPr>
              <w:jc w:val="center"/>
              <w:rPr>
                <w:sz w:val="20"/>
                <w:szCs w:val="20"/>
              </w:rPr>
            </w:pPr>
          </w:p>
        </w:tc>
      </w:tr>
      <w:tr w:rsidR="0038405D" w:rsidRPr="0040288A" w14:paraId="590802CE" w14:textId="77777777" w:rsidTr="0040288A">
        <w:trPr>
          <w:trHeight w:val="20"/>
        </w:trPr>
        <w:tc>
          <w:tcPr>
            <w:tcW w:w="1260" w:type="pct"/>
            <w:tcBorders>
              <w:top w:val="nil"/>
              <w:bottom w:val="nil"/>
              <w:right w:val="nil"/>
            </w:tcBorders>
            <w:vAlign w:val="center"/>
          </w:tcPr>
          <w:p w14:paraId="59D96CDD" w14:textId="77777777" w:rsidR="0038405D" w:rsidRPr="0040288A" w:rsidRDefault="0038405D" w:rsidP="00C67528">
            <w:pPr>
              <w:rPr>
                <w:sz w:val="20"/>
                <w:szCs w:val="20"/>
              </w:rPr>
            </w:pPr>
          </w:p>
        </w:tc>
        <w:tc>
          <w:tcPr>
            <w:tcW w:w="212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5324CB4" w14:textId="77777777" w:rsidR="0038405D" w:rsidRPr="0040288A" w:rsidRDefault="0038405D" w:rsidP="00C67528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5B556E0" w14:textId="77777777" w:rsidR="0038405D" w:rsidRPr="0040288A" w:rsidRDefault="0038405D" w:rsidP="00C67528">
            <w:pPr>
              <w:jc w:val="center"/>
              <w:rPr>
                <w:sz w:val="20"/>
                <w:szCs w:val="20"/>
              </w:rPr>
            </w:pPr>
            <w:r w:rsidRPr="0040288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8D2C623" w14:textId="77777777" w:rsidR="0038405D" w:rsidRPr="0040288A" w:rsidRDefault="0038405D" w:rsidP="0040288A">
            <w:pPr>
              <w:ind w:right="-104"/>
              <w:jc w:val="center"/>
              <w:rPr>
                <w:sz w:val="20"/>
                <w:szCs w:val="20"/>
              </w:rPr>
            </w:pPr>
            <w:r w:rsidRPr="0040288A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3608DBA" w14:textId="77777777" w:rsidR="0040288A" w:rsidRDefault="0040288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7795"/>
      </w:tblGrid>
      <w:tr w:rsidR="0038405D" w:rsidRPr="00CA2AB5" w14:paraId="27DABA2E" w14:textId="77777777" w:rsidTr="00970908">
        <w:trPr>
          <w:trHeight w:val="20"/>
        </w:trPr>
        <w:tc>
          <w:tcPr>
            <w:tcW w:w="1260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A29D9D5" w14:textId="77777777" w:rsidR="0038405D" w:rsidRPr="00CA2AB5" w:rsidRDefault="0038405D" w:rsidP="00970908">
            <w:r w:rsidRPr="00CA2AB5">
              <w:t>Трудовые действия</w:t>
            </w:r>
          </w:p>
        </w:tc>
        <w:tc>
          <w:tcPr>
            <w:tcW w:w="374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296A23C" w14:textId="77777777" w:rsidR="0038405D" w:rsidRPr="00545EE0" w:rsidRDefault="003938FD" w:rsidP="00970908">
            <w:pPr>
              <w:jc w:val="both"/>
              <w:rPr>
                <w:szCs w:val="24"/>
              </w:rPr>
            </w:pPr>
            <w:r w:rsidRPr="003938FD">
              <w:rPr>
                <w:szCs w:val="24"/>
              </w:rPr>
              <w:t>Сбор данных для формирования и актуализации перечня участников проекта</w:t>
            </w:r>
            <w:r w:rsidR="00102CA2">
              <w:rPr>
                <w:szCs w:val="24"/>
              </w:rPr>
              <w:t xml:space="preserve"> сооружения ОИАЭ</w:t>
            </w:r>
            <w:r w:rsidRPr="003938FD">
              <w:rPr>
                <w:szCs w:val="24"/>
              </w:rPr>
              <w:t xml:space="preserve"> в соответствии с принятой </w:t>
            </w:r>
            <w:r w:rsidR="00A513DC">
              <w:rPr>
                <w:szCs w:val="24"/>
              </w:rPr>
              <w:t>методикой</w:t>
            </w:r>
            <w:r w:rsidR="00703F86">
              <w:rPr>
                <w:szCs w:val="24"/>
              </w:rPr>
              <w:t xml:space="preserve"> </w:t>
            </w:r>
            <w:r w:rsidR="00A513DC">
              <w:rPr>
                <w:szCs w:val="24"/>
              </w:rPr>
              <w:t>сбора и анализа</w:t>
            </w:r>
            <w:r w:rsidR="00102CA2" w:rsidRPr="003938FD">
              <w:rPr>
                <w:szCs w:val="24"/>
              </w:rPr>
              <w:t xml:space="preserve"> данных и требований к ОИАЭ</w:t>
            </w:r>
          </w:p>
        </w:tc>
      </w:tr>
      <w:tr w:rsidR="00545EE0" w:rsidRPr="0073763F" w14:paraId="7D8EC2E5" w14:textId="77777777" w:rsidTr="00970908">
        <w:trPr>
          <w:trHeight w:val="20"/>
        </w:trPr>
        <w:tc>
          <w:tcPr>
            <w:tcW w:w="126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D253D26" w14:textId="77777777" w:rsidR="00545EE0" w:rsidRPr="00CA2AB5" w:rsidRDefault="00545EE0" w:rsidP="00970908">
            <w:pPr>
              <w:rPr>
                <w:szCs w:val="24"/>
              </w:rPr>
            </w:pPr>
          </w:p>
        </w:tc>
        <w:tc>
          <w:tcPr>
            <w:tcW w:w="374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8A78463" w14:textId="77777777" w:rsidR="00545EE0" w:rsidRPr="00545EE0" w:rsidRDefault="003938FD" w:rsidP="00970908">
            <w:pPr>
              <w:jc w:val="both"/>
              <w:rPr>
                <w:szCs w:val="24"/>
              </w:rPr>
            </w:pPr>
            <w:r w:rsidRPr="003938FD">
              <w:rPr>
                <w:szCs w:val="24"/>
              </w:rPr>
              <w:t xml:space="preserve">Определение ролей и позиций участников в иерархической структуре проекта </w:t>
            </w:r>
            <w:r w:rsidR="00102CA2">
              <w:rPr>
                <w:szCs w:val="24"/>
              </w:rPr>
              <w:t xml:space="preserve">сооружения ОИАЭ </w:t>
            </w:r>
            <w:r w:rsidRPr="003938FD">
              <w:rPr>
                <w:szCs w:val="24"/>
              </w:rPr>
              <w:t xml:space="preserve">в соответствии с принятой </w:t>
            </w:r>
            <w:r w:rsidR="00A513DC">
              <w:rPr>
                <w:szCs w:val="24"/>
              </w:rPr>
              <w:t>методикой</w:t>
            </w:r>
            <w:r w:rsidR="00703F86">
              <w:rPr>
                <w:szCs w:val="24"/>
              </w:rPr>
              <w:t xml:space="preserve"> </w:t>
            </w:r>
            <w:r w:rsidR="00A513DC">
              <w:rPr>
                <w:szCs w:val="24"/>
              </w:rPr>
              <w:t>сбора и анализа</w:t>
            </w:r>
            <w:r w:rsidR="00102CA2" w:rsidRPr="003938FD">
              <w:rPr>
                <w:szCs w:val="24"/>
              </w:rPr>
              <w:t xml:space="preserve"> данных и требований к ОИАЭ</w:t>
            </w:r>
          </w:p>
        </w:tc>
      </w:tr>
      <w:tr w:rsidR="00545EE0" w:rsidRPr="0073763F" w14:paraId="3D7242A5" w14:textId="77777777" w:rsidTr="00970908">
        <w:trPr>
          <w:trHeight w:val="20"/>
        </w:trPr>
        <w:tc>
          <w:tcPr>
            <w:tcW w:w="126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8D7D1D6" w14:textId="77777777" w:rsidR="00545EE0" w:rsidRPr="00CA2AB5" w:rsidRDefault="00545EE0" w:rsidP="00970908">
            <w:pPr>
              <w:rPr>
                <w:szCs w:val="24"/>
              </w:rPr>
            </w:pPr>
          </w:p>
        </w:tc>
        <w:tc>
          <w:tcPr>
            <w:tcW w:w="374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A99E851" w14:textId="77777777" w:rsidR="00545EE0" w:rsidRPr="00545EE0" w:rsidRDefault="003938FD" w:rsidP="00970908">
            <w:pPr>
              <w:jc w:val="both"/>
              <w:rPr>
                <w:szCs w:val="24"/>
              </w:rPr>
            </w:pPr>
            <w:r w:rsidRPr="003938FD">
              <w:rPr>
                <w:szCs w:val="24"/>
              </w:rPr>
              <w:t xml:space="preserve">Сбор информации об участниках проекта по параметрам, заданным в </w:t>
            </w:r>
            <w:r w:rsidR="00A513DC">
              <w:rPr>
                <w:szCs w:val="24"/>
              </w:rPr>
              <w:t>методике</w:t>
            </w:r>
            <w:r w:rsidR="00703F86">
              <w:rPr>
                <w:szCs w:val="24"/>
              </w:rPr>
              <w:t xml:space="preserve"> </w:t>
            </w:r>
            <w:r w:rsidR="00A513DC">
              <w:rPr>
                <w:szCs w:val="24"/>
              </w:rPr>
              <w:t xml:space="preserve">сбора и анализа </w:t>
            </w:r>
            <w:r w:rsidR="00102CA2" w:rsidRPr="003938FD">
              <w:rPr>
                <w:szCs w:val="24"/>
              </w:rPr>
              <w:t>данных и требований к ОИАЭ</w:t>
            </w:r>
          </w:p>
        </w:tc>
      </w:tr>
      <w:tr w:rsidR="00545EE0" w:rsidRPr="0073763F" w14:paraId="2322BED5" w14:textId="77777777" w:rsidTr="00970908">
        <w:trPr>
          <w:trHeight w:val="20"/>
        </w:trPr>
        <w:tc>
          <w:tcPr>
            <w:tcW w:w="126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37377E6" w14:textId="77777777" w:rsidR="00545EE0" w:rsidRPr="00CA2AB5" w:rsidRDefault="00545EE0" w:rsidP="00970908">
            <w:pPr>
              <w:rPr>
                <w:szCs w:val="24"/>
              </w:rPr>
            </w:pPr>
          </w:p>
        </w:tc>
        <w:tc>
          <w:tcPr>
            <w:tcW w:w="374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FCBA917" w14:textId="77777777" w:rsidR="00545EE0" w:rsidRPr="00545EE0" w:rsidRDefault="003938FD" w:rsidP="00970908">
            <w:pPr>
              <w:jc w:val="both"/>
              <w:rPr>
                <w:szCs w:val="24"/>
              </w:rPr>
            </w:pPr>
            <w:r w:rsidRPr="003938FD">
              <w:rPr>
                <w:szCs w:val="24"/>
              </w:rPr>
              <w:t>Внесение данных</w:t>
            </w:r>
            <w:r w:rsidR="003A03E9">
              <w:rPr>
                <w:szCs w:val="24"/>
              </w:rPr>
              <w:t xml:space="preserve"> </w:t>
            </w:r>
            <w:r w:rsidRPr="003938FD">
              <w:rPr>
                <w:szCs w:val="24"/>
              </w:rPr>
              <w:t>об участниках проекта</w:t>
            </w:r>
            <w:r w:rsidR="003A03E9">
              <w:rPr>
                <w:szCs w:val="24"/>
              </w:rPr>
              <w:t xml:space="preserve"> </w:t>
            </w:r>
            <w:r w:rsidRPr="003938FD">
              <w:rPr>
                <w:szCs w:val="24"/>
              </w:rPr>
              <w:t xml:space="preserve">в информационную систему с последующей актуализацией в соответствии с принятой </w:t>
            </w:r>
            <w:r w:rsidR="00A513DC">
              <w:rPr>
                <w:szCs w:val="24"/>
              </w:rPr>
              <w:t>методикой</w:t>
            </w:r>
            <w:r w:rsidR="00703F86">
              <w:rPr>
                <w:szCs w:val="24"/>
              </w:rPr>
              <w:t xml:space="preserve"> </w:t>
            </w:r>
            <w:r w:rsidR="00A513DC">
              <w:rPr>
                <w:szCs w:val="24"/>
              </w:rPr>
              <w:t>сбора и анализа</w:t>
            </w:r>
            <w:r w:rsidR="00102CA2" w:rsidRPr="003938FD">
              <w:rPr>
                <w:szCs w:val="24"/>
              </w:rPr>
              <w:t xml:space="preserve"> данных и требований к ОИАЭ</w:t>
            </w:r>
          </w:p>
        </w:tc>
      </w:tr>
      <w:tr w:rsidR="00545EE0" w:rsidRPr="0073763F" w14:paraId="5CC0C67B" w14:textId="77777777" w:rsidTr="00970908">
        <w:trPr>
          <w:trHeight w:val="20"/>
        </w:trPr>
        <w:tc>
          <w:tcPr>
            <w:tcW w:w="126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6FFC54D" w14:textId="77777777" w:rsidR="00545EE0" w:rsidRPr="00CA2AB5" w:rsidRDefault="00545EE0" w:rsidP="00970908">
            <w:pPr>
              <w:rPr>
                <w:szCs w:val="24"/>
              </w:rPr>
            </w:pPr>
          </w:p>
        </w:tc>
        <w:tc>
          <w:tcPr>
            <w:tcW w:w="374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D40DF3C" w14:textId="77777777" w:rsidR="00545EE0" w:rsidRPr="00545EE0" w:rsidRDefault="003938FD" w:rsidP="00970908">
            <w:pPr>
              <w:jc w:val="both"/>
              <w:rPr>
                <w:szCs w:val="24"/>
              </w:rPr>
            </w:pPr>
            <w:r w:rsidRPr="003938FD">
              <w:rPr>
                <w:szCs w:val="24"/>
              </w:rPr>
              <w:t>Формирование матрицы коммуникаций</w:t>
            </w:r>
            <w:r w:rsidR="00102CA2">
              <w:rPr>
                <w:szCs w:val="24"/>
              </w:rPr>
              <w:t xml:space="preserve"> участников проекта сооружения ОИАЭ</w:t>
            </w:r>
          </w:p>
        </w:tc>
      </w:tr>
      <w:tr w:rsidR="0038405D" w:rsidRPr="00CA2AB5" w14:paraId="31E9923E" w14:textId="77777777" w:rsidTr="00970908">
        <w:trPr>
          <w:trHeight w:val="20"/>
        </w:trPr>
        <w:tc>
          <w:tcPr>
            <w:tcW w:w="1260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A8B33AC" w14:textId="77777777" w:rsidR="0038405D" w:rsidRPr="00CA2AB5" w:rsidDel="002A1D54" w:rsidRDefault="0038405D" w:rsidP="00970908">
            <w:pPr>
              <w:widowControl w:val="0"/>
              <w:rPr>
                <w:bCs/>
              </w:rPr>
            </w:pPr>
            <w:r w:rsidRPr="00CA2AB5" w:rsidDel="002A1D54">
              <w:rPr>
                <w:bCs/>
              </w:rPr>
              <w:t>Необходимые умения</w:t>
            </w:r>
          </w:p>
        </w:tc>
        <w:tc>
          <w:tcPr>
            <w:tcW w:w="374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4A4943" w14:textId="77777777" w:rsidR="0038405D" w:rsidRPr="00545EE0" w:rsidRDefault="003938FD" w:rsidP="00970908">
            <w:pPr>
              <w:jc w:val="both"/>
              <w:rPr>
                <w:szCs w:val="24"/>
              </w:rPr>
            </w:pPr>
            <w:r w:rsidRPr="003938FD">
              <w:rPr>
                <w:szCs w:val="24"/>
              </w:rPr>
              <w:t xml:space="preserve">Систематизировать информацию </w:t>
            </w:r>
            <w:r w:rsidR="000D752F">
              <w:rPr>
                <w:szCs w:val="24"/>
              </w:rPr>
              <w:t xml:space="preserve">об участниках проекта сооружения ОИАЭ </w:t>
            </w:r>
            <w:r w:rsidRPr="003938FD">
              <w:rPr>
                <w:szCs w:val="24"/>
              </w:rPr>
              <w:t>из множественных источников</w:t>
            </w:r>
          </w:p>
        </w:tc>
      </w:tr>
      <w:tr w:rsidR="0038405D" w:rsidRPr="00CA2AB5" w14:paraId="00745282" w14:textId="77777777" w:rsidTr="00970908">
        <w:trPr>
          <w:trHeight w:val="20"/>
        </w:trPr>
        <w:tc>
          <w:tcPr>
            <w:tcW w:w="126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89C1496" w14:textId="77777777" w:rsidR="0038405D" w:rsidRPr="00CA2AB5" w:rsidDel="002A1D54" w:rsidRDefault="0038405D" w:rsidP="00970908">
            <w:pPr>
              <w:widowControl w:val="0"/>
              <w:rPr>
                <w:bCs/>
              </w:rPr>
            </w:pPr>
          </w:p>
        </w:tc>
        <w:tc>
          <w:tcPr>
            <w:tcW w:w="374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6CEA3F2" w14:textId="77777777" w:rsidR="0038405D" w:rsidRPr="00545EE0" w:rsidRDefault="003938FD" w:rsidP="00970908">
            <w:pPr>
              <w:jc w:val="both"/>
              <w:rPr>
                <w:szCs w:val="24"/>
              </w:rPr>
            </w:pPr>
            <w:r w:rsidRPr="003938FD">
              <w:rPr>
                <w:szCs w:val="24"/>
              </w:rPr>
              <w:t xml:space="preserve">Анализировать информацию </w:t>
            </w:r>
            <w:r w:rsidR="000D752F">
              <w:rPr>
                <w:szCs w:val="24"/>
              </w:rPr>
              <w:t xml:space="preserve">об участниках проекта сооружения ОИАЭ </w:t>
            </w:r>
            <w:r w:rsidRPr="003938FD">
              <w:rPr>
                <w:szCs w:val="24"/>
              </w:rPr>
              <w:t>и</w:t>
            </w:r>
            <w:r w:rsidR="000D752F">
              <w:rPr>
                <w:szCs w:val="24"/>
              </w:rPr>
              <w:t>з</w:t>
            </w:r>
            <w:r w:rsidRPr="003938FD">
              <w:rPr>
                <w:szCs w:val="24"/>
              </w:rPr>
              <w:t xml:space="preserve"> множественных источников</w:t>
            </w:r>
            <w:r w:rsidR="000D752F">
              <w:rPr>
                <w:szCs w:val="24"/>
              </w:rPr>
              <w:t xml:space="preserve"> для определения их ролей и позиций</w:t>
            </w:r>
          </w:p>
        </w:tc>
      </w:tr>
      <w:tr w:rsidR="00545EE0" w:rsidRPr="00CA2AB5" w14:paraId="3ECB50CA" w14:textId="77777777" w:rsidTr="00970908">
        <w:trPr>
          <w:trHeight w:val="20"/>
        </w:trPr>
        <w:tc>
          <w:tcPr>
            <w:tcW w:w="126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8E05AB" w14:textId="77777777" w:rsidR="00545EE0" w:rsidRPr="00CA2AB5" w:rsidDel="002A1D54" w:rsidRDefault="00545EE0" w:rsidP="00970908">
            <w:pPr>
              <w:widowControl w:val="0"/>
              <w:rPr>
                <w:bCs/>
              </w:rPr>
            </w:pPr>
          </w:p>
        </w:tc>
        <w:tc>
          <w:tcPr>
            <w:tcW w:w="374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87C2CB1" w14:textId="77777777" w:rsidR="00545EE0" w:rsidRPr="00545EE0" w:rsidRDefault="003938FD" w:rsidP="00970908">
            <w:pPr>
              <w:jc w:val="both"/>
              <w:rPr>
                <w:szCs w:val="24"/>
              </w:rPr>
            </w:pPr>
            <w:r w:rsidRPr="003938FD">
              <w:rPr>
                <w:szCs w:val="24"/>
              </w:rPr>
              <w:t xml:space="preserve">Использовать инструменты актуализации данных об участниках </w:t>
            </w:r>
            <w:r w:rsidR="004505CC">
              <w:rPr>
                <w:szCs w:val="24"/>
              </w:rPr>
              <w:t xml:space="preserve">проекта сооружения ОИАЭ </w:t>
            </w:r>
            <w:r w:rsidRPr="003938FD">
              <w:rPr>
                <w:szCs w:val="24"/>
              </w:rPr>
              <w:t>в соответствии с принятой методикой</w:t>
            </w:r>
            <w:r w:rsidR="004505CC">
              <w:rPr>
                <w:szCs w:val="24"/>
              </w:rPr>
              <w:t xml:space="preserve"> сбора и анализа данных и требований к ОИАЭ</w:t>
            </w:r>
          </w:p>
        </w:tc>
      </w:tr>
      <w:tr w:rsidR="0038405D" w:rsidRPr="00CA2AB5" w14:paraId="5E262185" w14:textId="77777777" w:rsidTr="00970908">
        <w:trPr>
          <w:trHeight w:val="20"/>
        </w:trPr>
        <w:tc>
          <w:tcPr>
            <w:tcW w:w="126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8E72658" w14:textId="77777777" w:rsidR="0038405D" w:rsidRPr="00CA2AB5" w:rsidDel="002A1D54" w:rsidRDefault="0038405D" w:rsidP="00970908">
            <w:pPr>
              <w:widowControl w:val="0"/>
              <w:rPr>
                <w:bCs/>
              </w:rPr>
            </w:pPr>
          </w:p>
        </w:tc>
        <w:tc>
          <w:tcPr>
            <w:tcW w:w="374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6B6CEBD" w14:textId="77777777" w:rsidR="0038405D" w:rsidRPr="00545EE0" w:rsidRDefault="003938FD" w:rsidP="00970908">
            <w:pPr>
              <w:jc w:val="both"/>
              <w:rPr>
                <w:szCs w:val="24"/>
              </w:rPr>
            </w:pPr>
            <w:r w:rsidRPr="003938FD">
              <w:rPr>
                <w:szCs w:val="24"/>
              </w:rPr>
              <w:t>Проектировать матрицу коммуникаций</w:t>
            </w:r>
            <w:r w:rsidR="004505CC">
              <w:rPr>
                <w:szCs w:val="24"/>
              </w:rPr>
              <w:t xml:space="preserve"> участников проекта сооружения ОИАЭ</w:t>
            </w:r>
          </w:p>
        </w:tc>
      </w:tr>
      <w:tr w:rsidR="0038405D" w:rsidRPr="00CA2AB5" w14:paraId="320F65F0" w14:textId="77777777" w:rsidTr="00970908">
        <w:trPr>
          <w:trHeight w:val="20"/>
        </w:trPr>
        <w:tc>
          <w:tcPr>
            <w:tcW w:w="1260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7E0C4B4" w14:textId="77777777" w:rsidR="0038405D" w:rsidRPr="00CA2AB5" w:rsidRDefault="0038405D" w:rsidP="00970908">
            <w:r w:rsidRPr="00CA2AB5" w:rsidDel="002A1D54">
              <w:rPr>
                <w:bCs/>
              </w:rPr>
              <w:t>Необходимые знания</w:t>
            </w:r>
          </w:p>
        </w:tc>
        <w:tc>
          <w:tcPr>
            <w:tcW w:w="374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4E721FC" w14:textId="77777777" w:rsidR="0038405D" w:rsidRPr="00545EE0" w:rsidRDefault="003938FD" w:rsidP="00A513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A513DC">
              <w:rPr>
                <w:szCs w:val="24"/>
              </w:rPr>
              <w:t xml:space="preserve">етодика </w:t>
            </w:r>
            <w:r w:rsidRPr="003938FD">
              <w:rPr>
                <w:szCs w:val="24"/>
              </w:rPr>
              <w:t>сбор</w:t>
            </w:r>
            <w:r w:rsidR="00A513DC">
              <w:rPr>
                <w:szCs w:val="24"/>
              </w:rPr>
              <w:t>а</w:t>
            </w:r>
            <w:r w:rsidRPr="003938FD">
              <w:rPr>
                <w:szCs w:val="24"/>
              </w:rPr>
              <w:t xml:space="preserve"> и анализ</w:t>
            </w:r>
            <w:r w:rsidR="00A513DC">
              <w:rPr>
                <w:szCs w:val="24"/>
              </w:rPr>
              <w:t>а</w:t>
            </w:r>
            <w:r w:rsidRPr="003938FD">
              <w:rPr>
                <w:szCs w:val="24"/>
              </w:rPr>
              <w:t xml:space="preserve"> данных и требований к ОИАЭ на стадии оценки возможности реализации проекта</w:t>
            </w:r>
          </w:p>
        </w:tc>
      </w:tr>
      <w:tr w:rsidR="0038405D" w:rsidRPr="00CA2AB5" w14:paraId="60064998" w14:textId="77777777" w:rsidTr="00970908">
        <w:trPr>
          <w:trHeight w:val="20"/>
        </w:trPr>
        <w:tc>
          <w:tcPr>
            <w:tcW w:w="126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3C6742B" w14:textId="77777777" w:rsidR="0038405D" w:rsidRPr="00CA2AB5" w:rsidDel="002A1D54" w:rsidRDefault="0038405D" w:rsidP="00970908">
            <w:pPr>
              <w:rPr>
                <w:bCs/>
              </w:rPr>
            </w:pPr>
          </w:p>
        </w:tc>
        <w:tc>
          <w:tcPr>
            <w:tcW w:w="374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635024" w14:textId="77777777" w:rsidR="0038405D" w:rsidRPr="00545EE0" w:rsidRDefault="003938FD" w:rsidP="00970908">
            <w:pPr>
              <w:jc w:val="both"/>
              <w:rPr>
                <w:szCs w:val="24"/>
              </w:rPr>
            </w:pPr>
            <w:r w:rsidRPr="003938FD">
              <w:rPr>
                <w:szCs w:val="24"/>
              </w:rPr>
              <w:t>Российские и международные стандарты управления проектами</w:t>
            </w:r>
          </w:p>
        </w:tc>
      </w:tr>
      <w:tr w:rsidR="0038405D" w:rsidRPr="00CA2AB5" w14:paraId="497B1FF1" w14:textId="77777777" w:rsidTr="00970908">
        <w:trPr>
          <w:trHeight w:val="20"/>
        </w:trPr>
        <w:tc>
          <w:tcPr>
            <w:tcW w:w="126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C424839" w14:textId="77777777" w:rsidR="0038405D" w:rsidRPr="00CA2AB5" w:rsidDel="002A1D54" w:rsidRDefault="0038405D" w:rsidP="00970908">
            <w:pPr>
              <w:rPr>
                <w:bCs/>
              </w:rPr>
            </w:pPr>
          </w:p>
        </w:tc>
        <w:tc>
          <w:tcPr>
            <w:tcW w:w="374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5D9A426" w14:textId="77777777" w:rsidR="0038405D" w:rsidRPr="00545EE0" w:rsidRDefault="003938FD" w:rsidP="00A513DC">
            <w:pPr>
              <w:jc w:val="both"/>
              <w:rPr>
                <w:szCs w:val="24"/>
              </w:rPr>
            </w:pPr>
            <w:r w:rsidRPr="003938FD">
              <w:rPr>
                <w:szCs w:val="24"/>
              </w:rPr>
              <w:t>Управление конфигурацией как составная часть управления проектом сооружения ОИАЭ</w:t>
            </w:r>
          </w:p>
        </w:tc>
      </w:tr>
      <w:tr w:rsidR="0038405D" w:rsidRPr="00CA2AB5" w14:paraId="547E02A2" w14:textId="77777777" w:rsidTr="00970908">
        <w:trPr>
          <w:trHeight w:val="20"/>
        </w:trPr>
        <w:tc>
          <w:tcPr>
            <w:tcW w:w="126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3854E19" w14:textId="77777777" w:rsidR="0038405D" w:rsidRPr="00CA2AB5" w:rsidDel="002A1D54" w:rsidRDefault="0038405D" w:rsidP="00970908">
            <w:pPr>
              <w:rPr>
                <w:bCs/>
              </w:rPr>
            </w:pPr>
          </w:p>
        </w:tc>
        <w:tc>
          <w:tcPr>
            <w:tcW w:w="374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C11DDFC" w14:textId="77777777" w:rsidR="0038405D" w:rsidRPr="00545EE0" w:rsidRDefault="003938FD" w:rsidP="00970908">
            <w:pPr>
              <w:jc w:val="both"/>
              <w:rPr>
                <w:szCs w:val="24"/>
              </w:rPr>
            </w:pPr>
            <w:r w:rsidRPr="003938FD">
              <w:rPr>
                <w:szCs w:val="24"/>
              </w:rPr>
              <w:t>Российское законодательство в части</w:t>
            </w:r>
            <w:r w:rsidR="00A513DC">
              <w:rPr>
                <w:szCs w:val="24"/>
              </w:rPr>
              <w:t>, касающейся</w:t>
            </w:r>
            <w:r w:rsidRPr="003938FD">
              <w:rPr>
                <w:szCs w:val="24"/>
              </w:rPr>
              <w:t xml:space="preserve"> проектирования, сооружения, ввода в эксплуатацию, эксплуатации и вывода из эксплуатации ОИАЭ</w:t>
            </w:r>
          </w:p>
        </w:tc>
      </w:tr>
      <w:tr w:rsidR="0038405D" w:rsidRPr="00CA2AB5" w14:paraId="3B9B2FFA" w14:textId="77777777" w:rsidTr="00970908">
        <w:trPr>
          <w:trHeight w:val="20"/>
        </w:trPr>
        <w:tc>
          <w:tcPr>
            <w:tcW w:w="126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37E4E3" w14:textId="77777777" w:rsidR="0038405D" w:rsidRPr="00CA2AB5" w:rsidDel="002A1D54" w:rsidRDefault="0038405D" w:rsidP="00970908">
            <w:pPr>
              <w:rPr>
                <w:bCs/>
              </w:rPr>
            </w:pPr>
          </w:p>
        </w:tc>
        <w:tc>
          <w:tcPr>
            <w:tcW w:w="374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8547862" w14:textId="77777777" w:rsidR="0038405D" w:rsidRPr="00545EE0" w:rsidRDefault="003938FD" w:rsidP="00970908">
            <w:pPr>
              <w:jc w:val="both"/>
              <w:rPr>
                <w:szCs w:val="24"/>
              </w:rPr>
            </w:pPr>
            <w:r w:rsidRPr="003938FD">
              <w:rPr>
                <w:szCs w:val="24"/>
              </w:rPr>
              <w:t>Законодательство страны реализации проекта в области проектирования, сооружения, ввода в эксплуатацию, эксплуатации и вывода из эксплуатации ОИАЭ</w:t>
            </w:r>
          </w:p>
        </w:tc>
      </w:tr>
      <w:tr w:rsidR="0058414C" w:rsidRPr="00CA2AB5" w14:paraId="76623B6A" w14:textId="77777777" w:rsidTr="00970908">
        <w:trPr>
          <w:trHeight w:val="20"/>
        </w:trPr>
        <w:tc>
          <w:tcPr>
            <w:tcW w:w="126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B8C7019" w14:textId="77777777" w:rsidR="0058414C" w:rsidRPr="00CA2AB5" w:rsidDel="002A1D54" w:rsidRDefault="0058414C" w:rsidP="00970908">
            <w:pPr>
              <w:widowControl w:val="0"/>
              <w:rPr>
                <w:bCs/>
              </w:rPr>
            </w:pPr>
            <w:r w:rsidRPr="00CA2AB5" w:rsidDel="002A1D54">
              <w:rPr>
                <w:bCs/>
              </w:rPr>
              <w:t>Другие характеристики</w:t>
            </w:r>
          </w:p>
        </w:tc>
        <w:tc>
          <w:tcPr>
            <w:tcW w:w="374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5B54699" w14:textId="77777777" w:rsidR="0058414C" w:rsidRPr="00CA2AB5" w:rsidRDefault="0058414C" w:rsidP="009709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318E3790" w14:textId="03289ABE" w:rsidR="0038405D" w:rsidRDefault="0038405D"/>
    <w:p w14:paraId="37F65213" w14:textId="77777777" w:rsidR="00970908" w:rsidRPr="00A34D8A" w:rsidRDefault="00970908" w:rsidP="003E5FF2">
      <w:pPr>
        <w:pStyle w:val="2"/>
        <w:rPr>
          <w:i/>
          <w:szCs w:val="20"/>
        </w:rPr>
      </w:pPr>
      <w:bookmarkStart w:id="6" w:name="_Toc17060799"/>
      <w:r w:rsidRPr="00622A51">
        <w:t>3.2. Обобщенная трудовая функция</w:t>
      </w:r>
      <w:bookmarkEnd w:id="6"/>
    </w:p>
    <w:p w14:paraId="7FB776AB" w14:textId="77777777" w:rsidR="00970908" w:rsidRDefault="0097090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4727"/>
        <w:gridCol w:w="738"/>
        <w:gridCol w:w="777"/>
        <w:gridCol w:w="1640"/>
        <w:gridCol w:w="1000"/>
      </w:tblGrid>
      <w:tr w:rsidR="007C5F32" w:rsidRPr="00ED26F1" w14:paraId="48EC9734" w14:textId="77777777" w:rsidTr="00970908">
        <w:trPr>
          <w:trHeight w:val="278"/>
        </w:trPr>
        <w:tc>
          <w:tcPr>
            <w:tcW w:w="73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C50812C" w14:textId="77777777" w:rsidR="007C5F32" w:rsidRPr="00ED26F1" w:rsidRDefault="007C5F32" w:rsidP="00984AB9">
            <w:pPr>
              <w:rPr>
                <w:sz w:val="18"/>
                <w:szCs w:val="16"/>
              </w:rPr>
            </w:pPr>
            <w:r w:rsidRPr="00970908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7842FB" w14:textId="77777777" w:rsidR="007C5F32" w:rsidRPr="00C15A46" w:rsidRDefault="003938FD" w:rsidP="00970908">
            <w:pPr>
              <w:rPr>
                <w:szCs w:val="24"/>
              </w:rPr>
            </w:pPr>
            <w:r w:rsidRPr="00C15A46">
              <w:rPr>
                <w:color w:val="000000"/>
                <w:szCs w:val="24"/>
              </w:rPr>
              <w:t>Внедрение процесса управления конфигурацией проекта сооружения ОИАЭ</w:t>
            </w:r>
          </w:p>
        </w:tc>
        <w:tc>
          <w:tcPr>
            <w:tcW w:w="3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BAE9AC2" w14:textId="77777777" w:rsidR="007C5F32" w:rsidRPr="00970908" w:rsidRDefault="007C5F32" w:rsidP="0097090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970908">
              <w:rPr>
                <w:sz w:val="20"/>
                <w:szCs w:val="18"/>
              </w:rPr>
              <w:t>Код</w:t>
            </w:r>
          </w:p>
        </w:tc>
        <w:tc>
          <w:tcPr>
            <w:tcW w:w="3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73DCD1" w14:textId="77777777" w:rsidR="007C5F32" w:rsidRPr="0020764E" w:rsidRDefault="00703F86" w:rsidP="0097090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78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BEB1DAE" w14:textId="77777777" w:rsidR="007C5F32" w:rsidRPr="00970908" w:rsidRDefault="007C5F32" w:rsidP="0097090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970908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DEA1A9" w14:textId="77777777" w:rsidR="007C5F32" w:rsidRPr="007A18D3" w:rsidRDefault="007A18D3" w:rsidP="009709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37717251" w14:textId="77777777" w:rsidR="00970908" w:rsidRDefault="009709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72"/>
        <w:gridCol w:w="1169"/>
        <w:gridCol w:w="613"/>
        <w:gridCol w:w="2695"/>
        <w:gridCol w:w="1205"/>
        <w:gridCol w:w="1967"/>
      </w:tblGrid>
      <w:tr w:rsidR="007C5F32" w:rsidRPr="00970908" w14:paraId="2949BCC9" w14:textId="77777777" w:rsidTr="00970908">
        <w:trPr>
          <w:trHeight w:val="283"/>
        </w:trPr>
        <w:tc>
          <w:tcPr>
            <w:tcW w:w="133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63B71C2" w14:textId="77777777" w:rsidR="007C5F32" w:rsidRPr="00970908" w:rsidRDefault="007C5F32" w:rsidP="00984AB9">
            <w:pPr>
              <w:rPr>
                <w:sz w:val="20"/>
                <w:szCs w:val="20"/>
              </w:rPr>
            </w:pPr>
            <w:r w:rsidRPr="00970908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187DB46" w14:textId="77777777" w:rsidR="007C5F32" w:rsidRPr="00970908" w:rsidRDefault="007C5F32" w:rsidP="00984AB9">
            <w:pPr>
              <w:rPr>
                <w:sz w:val="20"/>
                <w:szCs w:val="20"/>
              </w:rPr>
            </w:pPr>
            <w:r w:rsidRPr="00970908">
              <w:rPr>
                <w:sz w:val="20"/>
                <w:szCs w:val="20"/>
              </w:rPr>
              <w:t>Оригинал</w:t>
            </w:r>
          </w:p>
        </w:tc>
        <w:tc>
          <w:tcPr>
            <w:tcW w:w="29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3F3BDF5" w14:textId="77777777" w:rsidR="007C5F32" w:rsidRPr="00970908" w:rsidRDefault="00AE0D9C" w:rsidP="00984AB9">
            <w:pPr>
              <w:rPr>
                <w:szCs w:val="24"/>
              </w:rPr>
            </w:pPr>
            <w:r w:rsidRPr="00970908">
              <w:rPr>
                <w:szCs w:val="24"/>
              </w:rPr>
              <w:t>Х</w:t>
            </w:r>
          </w:p>
        </w:tc>
        <w:tc>
          <w:tcPr>
            <w:tcW w:w="129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8CB3C51" w14:textId="77777777" w:rsidR="007C5F32" w:rsidRPr="00970908" w:rsidRDefault="007C5F32" w:rsidP="00984AB9">
            <w:pPr>
              <w:rPr>
                <w:sz w:val="20"/>
                <w:szCs w:val="20"/>
              </w:rPr>
            </w:pPr>
            <w:r w:rsidRPr="00970908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7D5CC56" w14:textId="77777777" w:rsidR="007C5F32" w:rsidRPr="00970908" w:rsidRDefault="007C5F32" w:rsidP="00984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00CE213" w14:textId="77777777" w:rsidR="007C5F32" w:rsidRPr="00970908" w:rsidRDefault="007C5F32" w:rsidP="00984AB9">
            <w:pPr>
              <w:jc w:val="center"/>
              <w:rPr>
                <w:sz w:val="20"/>
                <w:szCs w:val="20"/>
              </w:rPr>
            </w:pPr>
          </w:p>
        </w:tc>
      </w:tr>
      <w:tr w:rsidR="007C5F32" w:rsidRPr="00970908" w14:paraId="731B3DB3" w14:textId="77777777" w:rsidTr="00970908">
        <w:trPr>
          <w:trHeight w:val="479"/>
        </w:trPr>
        <w:tc>
          <w:tcPr>
            <w:tcW w:w="1330" w:type="pct"/>
            <w:tcBorders>
              <w:top w:val="nil"/>
              <w:bottom w:val="nil"/>
              <w:right w:val="nil"/>
            </w:tcBorders>
            <w:vAlign w:val="center"/>
          </w:tcPr>
          <w:p w14:paraId="0CDC223F" w14:textId="77777777" w:rsidR="007C5F32" w:rsidRPr="00970908" w:rsidRDefault="007C5F32" w:rsidP="00984AB9">
            <w:pPr>
              <w:rPr>
                <w:sz w:val="20"/>
                <w:szCs w:val="20"/>
              </w:rPr>
            </w:pPr>
          </w:p>
        </w:tc>
        <w:tc>
          <w:tcPr>
            <w:tcW w:w="214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41A7957" w14:textId="77777777" w:rsidR="007C5F32" w:rsidRPr="00970908" w:rsidRDefault="007C5F32" w:rsidP="00984AB9">
            <w:pPr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6ADF01F" w14:textId="77777777" w:rsidR="007C5F32" w:rsidRPr="00970908" w:rsidRDefault="007C5F32" w:rsidP="00984AB9">
            <w:pPr>
              <w:jc w:val="center"/>
              <w:rPr>
                <w:sz w:val="20"/>
                <w:szCs w:val="20"/>
              </w:rPr>
            </w:pPr>
            <w:r w:rsidRPr="00970908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4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9E1B64B" w14:textId="77777777" w:rsidR="007C5F32" w:rsidRPr="00970908" w:rsidRDefault="007C5F32" w:rsidP="00984AB9">
            <w:pPr>
              <w:jc w:val="center"/>
              <w:rPr>
                <w:sz w:val="20"/>
                <w:szCs w:val="20"/>
              </w:rPr>
            </w:pPr>
            <w:r w:rsidRPr="00970908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71AEFCA" w14:textId="77777777" w:rsidR="00970908" w:rsidRDefault="009709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72"/>
        <w:gridCol w:w="7649"/>
      </w:tblGrid>
      <w:tr w:rsidR="007C5F32" w:rsidRPr="001B67D6" w14:paraId="0AFF0AB6" w14:textId="77777777" w:rsidTr="00970908">
        <w:trPr>
          <w:trHeight w:val="525"/>
        </w:trPr>
        <w:tc>
          <w:tcPr>
            <w:tcW w:w="1330" w:type="pct"/>
            <w:tcBorders>
              <w:left w:val="single" w:sz="4" w:space="0" w:color="808080"/>
            </w:tcBorders>
          </w:tcPr>
          <w:p w14:paraId="5F6E0AA6" w14:textId="77777777" w:rsidR="007C5F32" w:rsidRPr="002A24B7" w:rsidRDefault="007C5F32" w:rsidP="00970908">
            <w:pPr>
              <w:rPr>
                <w:szCs w:val="20"/>
              </w:rPr>
            </w:pPr>
            <w:r w:rsidRPr="002A24B7">
              <w:rPr>
                <w:szCs w:val="20"/>
              </w:rPr>
              <w:t>Возможные наименования должностей</w:t>
            </w:r>
            <w:r>
              <w:rPr>
                <w:szCs w:val="20"/>
              </w:rPr>
              <w:t>, профессий</w:t>
            </w: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1B9B5C4C" w14:textId="77777777" w:rsidR="00C92B92" w:rsidRDefault="0042213D" w:rsidP="00970908">
            <w:pPr>
              <w:rPr>
                <w:szCs w:val="24"/>
              </w:rPr>
            </w:pPr>
            <w:r>
              <w:rPr>
                <w:szCs w:val="24"/>
              </w:rPr>
              <w:t>Ведущий и</w:t>
            </w:r>
            <w:r w:rsidR="00C92B92">
              <w:rPr>
                <w:szCs w:val="24"/>
              </w:rPr>
              <w:t>нженер-проектировщик отдела управления конфигурацией</w:t>
            </w:r>
          </w:p>
          <w:p w14:paraId="323088DB" w14:textId="77777777" w:rsidR="003712A7" w:rsidRPr="00C15A46" w:rsidRDefault="0042213D" w:rsidP="00970908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Ведущий </w:t>
            </w:r>
            <w:r w:rsidR="00DC222D">
              <w:rPr>
                <w:szCs w:val="24"/>
              </w:rPr>
              <w:t>с</w:t>
            </w:r>
            <w:r w:rsidR="00C92B92">
              <w:rPr>
                <w:szCs w:val="24"/>
              </w:rPr>
              <w:t>пециалист отдела управления конфигурацией</w:t>
            </w:r>
          </w:p>
        </w:tc>
      </w:tr>
    </w:tbl>
    <w:p w14:paraId="754A90BA" w14:textId="77777777" w:rsidR="00970908" w:rsidRDefault="009709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72"/>
        <w:gridCol w:w="7649"/>
      </w:tblGrid>
      <w:tr w:rsidR="007C5F32" w:rsidRPr="001B67D6" w14:paraId="18620B7F" w14:textId="77777777" w:rsidTr="00970908">
        <w:trPr>
          <w:trHeight w:val="20"/>
        </w:trPr>
        <w:tc>
          <w:tcPr>
            <w:tcW w:w="1330" w:type="pct"/>
            <w:tcBorders>
              <w:left w:val="single" w:sz="4" w:space="0" w:color="808080"/>
            </w:tcBorders>
          </w:tcPr>
          <w:p w14:paraId="489F1AA5" w14:textId="77777777" w:rsidR="007C5F32" w:rsidRPr="002A24B7" w:rsidRDefault="007C5F32" w:rsidP="00970908">
            <w:pPr>
              <w:rPr>
                <w:szCs w:val="20"/>
              </w:rPr>
            </w:pPr>
            <w:r w:rsidRPr="002A24B7">
              <w:rPr>
                <w:szCs w:val="20"/>
              </w:rPr>
              <w:t>Требования к образованию и обучению</w:t>
            </w: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1ACDF526" w14:textId="3B579BE0" w:rsidR="007C5F32" w:rsidRDefault="007C5F32" w:rsidP="00970908">
            <w:pPr>
              <w:rPr>
                <w:szCs w:val="24"/>
              </w:rPr>
            </w:pPr>
            <w:r>
              <w:rPr>
                <w:szCs w:val="24"/>
              </w:rPr>
              <w:t xml:space="preserve">Высшее образование – </w:t>
            </w:r>
            <w:r w:rsidR="007A18D3">
              <w:rPr>
                <w:szCs w:val="24"/>
              </w:rPr>
              <w:t>специалитет</w:t>
            </w:r>
            <w:r w:rsidR="006D69A1">
              <w:rPr>
                <w:szCs w:val="24"/>
              </w:rPr>
              <w:t xml:space="preserve"> или</w:t>
            </w:r>
            <w:r w:rsidR="007A18D3">
              <w:rPr>
                <w:szCs w:val="24"/>
              </w:rPr>
              <w:t xml:space="preserve"> магистратура</w:t>
            </w:r>
          </w:p>
          <w:p w14:paraId="6A427809" w14:textId="77777777" w:rsidR="00255348" w:rsidRDefault="00255348" w:rsidP="00970908">
            <w:pPr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14:paraId="1303EB2E" w14:textId="56CEBC24" w:rsidR="00DC222D" w:rsidRPr="001B67D6" w:rsidRDefault="006D69A1" w:rsidP="006D69A1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255348">
              <w:rPr>
                <w:szCs w:val="24"/>
              </w:rPr>
              <w:t xml:space="preserve">ысшее образование </w:t>
            </w:r>
            <w:r>
              <w:rPr>
                <w:szCs w:val="24"/>
              </w:rPr>
              <w:t xml:space="preserve">(непрофильное) </w:t>
            </w:r>
            <w:r w:rsidR="007260E9">
              <w:rPr>
                <w:szCs w:val="24"/>
              </w:rPr>
              <w:t>–</w:t>
            </w:r>
            <w:r w:rsidR="00255348">
              <w:rPr>
                <w:szCs w:val="24"/>
              </w:rPr>
              <w:t xml:space="preserve"> специалитет</w:t>
            </w:r>
            <w:r>
              <w:rPr>
                <w:szCs w:val="24"/>
              </w:rPr>
              <w:t xml:space="preserve"> или</w:t>
            </w:r>
            <w:r w:rsidR="00255348">
              <w:rPr>
                <w:szCs w:val="24"/>
              </w:rPr>
              <w:t xml:space="preserve"> магистратура и дополнительное профессиональное образование</w:t>
            </w:r>
            <w:r w:rsidR="003A03E9">
              <w:rPr>
                <w:szCs w:val="24"/>
              </w:rPr>
              <w:t xml:space="preserve"> </w:t>
            </w:r>
            <w:r w:rsidR="00DC222D">
              <w:rPr>
                <w:szCs w:val="24"/>
              </w:rPr>
              <w:t>– программы профессиональной переподготовки по профилю деятельности</w:t>
            </w:r>
          </w:p>
        </w:tc>
      </w:tr>
      <w:tr w:rsidR="007C5F32" w:rsidRPr="001B67D6" w14:paraId="538D767D" w14:textId="77777777" w:rsidTr="00970908">
        <w:trPr>
          <w:trHeight w:val="20"/>
        </w:trPr>
        <w:tc>
          <w:tcPr>
            <w:tcW w:w="1330" w:type="pct"/>
            <w:tcBorders>
              <w:left w:val="single" w:sz="4" w:space="0" w:color="808080"/>
            </w:tcBorders>
          </w:tcPr>
          <w:p w14:paraId="045FBB11" w14:textId="77777777" w:rsidR="007C5F32" w:rsidRPr="002A24B7" w:rsidRDefault="007C5F32" w:rsidP="00970908">
            <w:pPr>
              <w:rPr>
                <w:szCs w:val="20"/>
              </w:rPr>
            </w:pPr>
            <w:r w:rsidRPr="002A24B7">
              <w:rPr>
                <w:szCs w:val="20"/>
              </w:rPr>
              <w:t>Требования к опыту практической</w:t>
            </w:r>
            <w:r w:rsidR="003A03E9">
              <w:rPr>
                <w:szCs w:val="20"/>
              </w:rPr>
              <w:t xml:space="preserve"> </w:t>
            </w:r>
            <w:r w:rsidRPr="002A24B7">
              <w:rPr>
                <w:szCs w:val="20"/>
              </w:rPr>
              <w:t>работы</w:t>
            </w: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679829EE" w14:textId="77777777" w:rsidR="007C5F32" w:rsidRPr="001B67D6" w:rsidRDefault="00DC222D" w:rsidP="00A513DC">
            <w:pPr>
              <w:rPr>
                <w:szCs w:val="24"/>
              </w:rPr>
            </w:pPr>
            <w:r>
              <w:rPr>
                <w:szCs w:val="24"/>
              </w:rPr>
              <w:t xml:space="preserve">Не менее </w:t>
            </w:r>
            <w:r w:rsidR="00A513DC">
              <w:rPr>
                <w:szCs w:val="24"/>
              </w:rPr>
              <w:t>тре</w:t>
            </w:r>
            <w:r>
              <w:rPr>
                <w:szCs w:val="24"/>
              </w:rPr>
              <w:t xml:space="preserve">х лет в области проектирования и строительства </w:t>
            </w:r>
            <w:r w:rsidR="00A513DC">
              <w:rPr>
                <w:szCs w:val="24"/>
              </w:rPr>
              <w:t>ОИАЭ</w:t>
            </w:r>
          </w:p>
        </w:tc>
      </w:tr>
      <w:tr w:rsidR="007C5F32" w:rsidRPr="001B67D6" w14:paraId="1D2295DE" w14:textId="77777777" w:rsidTr="00970908">
        <w:trPr>
          <w:trHeight w:val="20"/>
        </w:trPr>
        <w:tc>
          <w:tcPr>
            <w:tcW w:w="1330" w:type="pct"/>
            <w:tcBorders>
              <w:left w:val="single" w:sz="4" w:space="0" w:color="808080"/>
            </w:tcBorders>
          </w:tcPr>
          <w:p w14:paraId="750769E1" w14:textId="77777777" w:rsidR="007C5F32" w:rsidRPr="002A24B7" w:rsidRDefault="007C5F32" w:rsidP="00970908">
            <w:pPr>
              <w:rPr>
                <w:szCs w:val="20"/>
              </w:rPr>
            </w:pPr>
            <w:r w:rsidRPr="002A24B7">
              <w:rPr>
                <w:szCs w:val="20"/>
              </w:rPr>
              <w:t>Особые условия допуска к работе</w:t>
            </w: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3875E017" w14:textId="77777777" w:rsidR="007C5F32" w:rsidRPr="001B67D6" w:rsidRDefault="007C5F32" w:rsidP="00970908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C5F32" w:rsidRPr="001B67D6" w14:paraId="6CC24C26" w14:textId="77777777" w:rsidTr="00970908">
        <w:trPr>
          <w:trHeight w:val="20"/>
        </w:trPr>
        <w:tc>
          <w:tcPr>
            <w:tcW w:w="1330" w:type="pct"/>
            <w:tcBorders>
              <w:left w:val="single" w:sz="4" w:space="0" w:color="808080"/>
            </w:tcBorders>
          </w:tcPr>
          <w:p w14:paraId="52DC3260" w14:textId="77777777" w:rsidR="007C5F32" w:rsidRPr="002A24B7" w:rsidRDefault="007C5F32" w:rsidP="00970908">
            <w:pPr>
              <w:rPr>
                <w:szCs w:val="20"/>
              </w:rPr>
            </w:pPr>
            <w:r>
              <w:rPr>
                <w:szCs w:val="20"/>
              </w:rPr>
              <w:t>Другие характеристики</w:t>
            </w: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648566B6" w14:textId="77777777" w:rsidR="007C5F32" w:rsidRPr="001B67D6" w:rsidRDefault="007C5F32" w:rsidP="00970908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74F04D8E" w14:textId="77777777" w:rsidR="00970908" w:rsidRDefault="00970908"/>
    <w:p w14:paraId="41DC3540" w14:textId="77777777" w:rsidR="00970908" w:rsidRPr="001B67D6" w:rsidRDefault="00970908" w:rsidP="00984AB9">
      <w:r>
        <w:t>Дополнительные характеристики</w:t>
      </w:r>
    </w:p>
    <w:p w14:paraId="37F3AB0C" w14:textId="77777777" w:rsidR="00970908" w:rsidRDefault="0097090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66"/>
        <w:gridCol w:w="1588"/>
        <w:gridCol w:w="5867"/>
      </w:tblGrid>
      <w:tr w:rsidR="007C5F32" w:rsidRPr="001B67D6" w14:paraId="6240DFCA" w14:textId="77777777" w:rsidTr="00970908">
        <w:trPr>
          <w:trHeight w:val="20"/>
        </w:trPr>
        <w:tc>
          <w:tcPr>
            <w:tcW w:w="1423" w:type="pct"/>
            <w:vAlign w:val="center"/>
          </w:tcPr>
          <w:p w14:paraId="19F5BA30" w14:textId="77777777" w:rsidR="007C5F32" w:rsidRPr="001B67D6" w:rsidRDefault="007C5F32" w:rsidP="00970908">
            <w:pPr>
              <w:jc w:val="center"/>
            </w:pPr>
            <w:r>
              <w:t>Наименование документа</w:t>
            </w:r>
          </w:p>
        </w:tc>
        <w:tc>
          <w:tcPr>
            <w:tcW w:w="762" w:type="pct"/>
            <w:vAlign w:val="center"/>
          </w:tcPr>
          <w:p w14:paraId="02F47A37" w14:textId="77777777" w:rsidR="007C5F32" w:rsidRPr="001B67D6" w:rsidRDefault="007C5F32" w:rsidP="00970908">
            <w:pPr>
              <w:jc w:val="center"/>
            </w:pPr>
            <w:r>
              <w:t>К</w:t>
            </w:r>
            <w:r w:rsidRPr="001B67D6">
              <w:t>од</w:t>
            </w:r>
          </w:p>
        </w:tc>
        <w:tc>
          <w:tcPr>
            <w:tcW w:w="2815" w:type="pct"/>
            <w:vAlign w:val="center"/>
          </w:tcPr>
          <w:p w14:paraId="78013AFC" w14:textId="77777777" w:rsidR="007C5F32" w:rsidRPr="001B67D6" w:rsidRDefault="007C5F32" w:rsidP="00970908">
            <w:pPr>
              <w:jc w:val="center"/>
            </w:pPr>
            <w:r>
              <w:t>Н</w:t>
            </w:r>
            <w:r w:rsidRPr="001B67D6">
              <w:t>аименование</w:t>
            </w:r>
            <w:r>
              <w:t xml:space="preserve"> базовой группы, должности (профессии) или специальности</w:t>
            </w:r>
          </w:p>
        </w:tc>
      </w:tr>
      <w:tr w:rsidR="007C5F32" w:rsidRPr="00ED26F1" w14:paraId="71FDB9E2" w14:textId="77777777" w:rsidTr="00970908">
        <w:trPr>
          <w:trHeight w:val="20"/>
        </w:trPr>
        <w:tc>
          <w:tcPr>
            <w:tcW w:w="1423" w:type="pct"/>
          </w:tcPr>
          <w:p w14:paraId="6DD63E18" w14:textId="77777777" w:rsidR="007C5F32" w:rsidRPr="00970908" w:rsidRDefault="007C5F32" w:rsidP="00970908">
            <w:pPr>
              <w:rPr>
                <w:szCs w:val="24"/>
              </w:rPr>
            </w:pPr>
            <w:r w:rsidRPr="00970908">
              <w:rPr>
                <w:szCs w:val="24"/>
              </w:rPr>
              <w:t>ОКЗ</w:t>
            </w:r>
          </w:p>
        </w:tc>
        <w:tc>
          <w:tcPr>
            <w:tcW w:w="762" w:type="pct"/>
          </w:tcPr>
          <w:p w14:paraId="4F190645" w14:textId="77777777" w:rsidR="007C5F32" w:rsidRPr="00970908" w:rsidRDefault="0042213D" w:rsidP="00970908">
            <w:pPr>
              <w:rPr>
                <w:szCs w:val="24"/>
              </w:rPr>
            </w:pPr>
            <w:r w:rsidRPr="00970908">
              <w:rPr>
                <w:szCs w:val="24"/>
              </w:rPr>
              <w:t>1323</w:t>
            </w:r>
          </w:p>
        </w:tc>
        <w:tc>
          <w:tcPr>
            <w:tcW w:w="2815" w:type="pct"/>
          </w:tcPr>
          <w:p w14:paraId="0E12601C" w14:textId="77777777" w:rsidR="007C5F32" w:rsidRPr="00970908" w:rsidRDefault="0042213D" w:rsidP="00970908">
            <w:pPr>
              <w:rPr>
                <w:szCs w:val="24"/>
              </w:rPr>
            </w:pPr>
            <w:r w:rsidRPr="00970908">
              <w:rPr>
                <w:szCs w:val="24"/>
              </w:rPr>
              <w:t xml:space="preserve">Руководители </w:t>
            </w:r>
            <w:r w:rsidR="0098382F">
              <w:rPr>
                <w:szCs w:val="24"/>
              </w:rPr>
              <w:t xml:space="preserve">подразделений </w:t>
            </w:r>
            <w:r w:rsidRPr="00970908">
              <w:rPr>
                <w:szCs w:val="24"/>
              </w:rPr>
              <w:t>(управляющие) в строительстве</w:t>
            </w:r>
          </w:p>
        </w:tc>
      </w:tr>
      <w:tr w:rsidR="007C5F32" w:rsidRPr="00ED26F1" w14:paraId="406ACA2E" w14:textId="77777777" w:rsidTr="00970908">
        <w:trPr>
          <w:trHeight w:val="20"/>
        </w:trPr>
        <w:tc>
          <w:tcPr>
            <w:tcW w:w="1423" w:type="pct"/>
          </w:tcPr>
          <w:p w14:paraId="2DD0F748" w14:textId="77777777" w:rsidR="007C5F32" w:rsidRPr="00970908" w:rsidRDefault="007C5F32" w:rsidP="00970908">
            <w:pPr>
              <w:rPr>
                <w:szCs w:val="24"/>
              </w:rPr>
            </w:pPr>
            <w:r w:rsidRPr="00970908">
              <w:rPr>
                <w:szCs w:val="24"/>
              </w:rPr>
              <w:t>ЕКС</w:t>
            </w:r>
          </w:p>
        </w:tc>
        <w:tc>
          <w:tcPr>
            <w:tcW w:w="762" w:type="pct"/>
          </w:tcPr>
          <w:p w14:paraId="44AB5973" w14:textId="77777777" w:rsidR="007C5F32" w:rsidRPr="00970908" w:rsidRDefault="00A513DC" w:rsidP="00970908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15" w:type="pct"/>
          </w:tcPr>
          <w:p w14:paraId="7C9377E0" w14:textId="77777777" w:rsidR="007C5F32" w:rsidRPr="00970908" w:rsidRDefault="007C5F32" w:rsidP="00970908">
            <w:pPr>
              <w:rPr>
                <w:szCs w:val="24"/>
              </w:rPr>
            </w:pPr>
            <w:r w:rsidRPr="00970908">
              <w:rPr>
                <w:szCs w:val="24"/>
              </w:rPr>
              <w:t>Инженер-проектировщик</w:t>
            </w:r>
          </w:p>
        </w:tc>
      </w:tr>
      <w:tr w:rsidR="0098382F" w:rsidRPr="00ED26F1" w14:paraId="1B8643ED" w14:textId="77777777" w:rsidTr="00970908">
        <w:trPr>
          <w:trHeight w:val="20"/>
        </w:trPr>
        <w:tc>
          <w:tcPr>
            <w:tcW w:w="1423" w:type="pct"/>
            <w:vMerge w:val="restart"/>
          </w:tcPr>
          <w:p w14:paraId="5BDB1FA6" w14:textId="77777777" w:rsidR="0098382F" w:rsidRPr="00970908" w:rsidRDefault="0098382F" w:rsidP="00970908">
            <w:pPr>
              <w:rPr>
                <w:szCs w:val="24"/>
              </w:rPr>
            </w:pPr>
            <w:r w:rsidRPr="00970908">
              <w:rPr>
                <w:szCs w:val="24"/>
              </w:rPr>
              <w:t>ОКПДТР</w:t>
            </w:r>
          </w:p>
        </w:tc>
        <w:tc>
          <w:tcPr>
            <w:tcW w:w="762" w:type="pct"/>
          </w:tcPr>
          <w:p w14:paraId="005A1473" w14:textId="77777777" w:rsidR="0098382F" w:rsidRPr="00970908" w:rsidRDefault="0098382F" w:rsidP="00C63471">
            <w:pPr>
              <w:rPr>
                <w:szCs w:val="24"/>
              </w:rPr>
            </w:pPr>
            <w:r w:rsidRPr="00970908">
              <w:rPr>
                <w:bCs/>
                <w:szCs w:val="24"/>
              </w:rPr>
              <w:t>22491</w:t>
            </w:r>
          </w:p>
        </w:tc>
        <w:tc>
          <w:tcPr>
            <w:tcW w:w="2815" w:type="pct"/>
          </w:tcPr>
          <w:p w14:paraId="1ACF3DE5" w14:textId="77777777" w:rsidR="0098382F" w:rsidRPr="00970908" w:rsidRDefault="0098382F" w:rsidP="00C63471">
            <w:pPr>
              <w:rPr>
                <w:szCs w:val="24"/>
              </w:rPr>
            </w:pPr>
            <w:r w:rsidRPr="00970908">
              <w:rPr>
                <w:szCs w:val="24"/>
              </w:rPr>
              <w:t>Инженер-конструктор</w:t>
            </w:r>
          </w:p>
        </w:tc>
      </w:tr>
      <w:tr w:rsidR="0098382F" w:rsidRPr="00ED26F1" w14:paraId="51F567D3" w14:textId="77777777" w:rsidTr="00970908">
        <w:trPr>
          <w:trHeight w:val="20"/>
        </w:trPr>
        <w:tc>
          <w:tcPr>
            <w:tcW w:w="1423" w:type="pct"/>
            <w:vMerge/>
          </w:tcPr>
          <w:p w14:paraId="08E892C6" w14:textId="77777777" w:rsidR="0098382F" w:rsidRPr="00970908" w:rsidRDefault="0098382F" w:rsidP="00970908">
            <w:pPr>
              <w:rPr>
                <w:szCs w:val="24"/>
              </w:rPr>
            </w:pPr>
          </w:p>
        </w:tc>
        <w:tc>
          <w:tcPr>
            <w:tcW w:w="762" w:type="pct"/>
          </w:tcPr>
          <w:p w14:paraId="5D5367D5" w14:textId="77777777" w:rsidR="0098382F" w:rsidRPr="00970908" w:rsidRDefault="0098382F" w:rsidP="00C63471">
            <w:pPr>
              <w:rPr>
                <w:szCs w:val="24"/>
              </w:rPr>
            </w:pPr>
            <w:r w:rsidRPr="00970908">
              <w:rPr>
                <w:szCs w:val="24"/>
              </w:rPr>
              <w:t>22827</w:t>
            </w:r>
          </w:p>
        </w:tc>
        <w:tc>
          <w:tcPr>
            <w:tcW w:w="2815" w:type="pct"/>
          </w:tcPr>
          <w:p w14:paraId="63C32F2B" w14:textId="77777777" w:rsidR="0098382F" w:rsidRPr="00970908" w:rsidRDefault="0098382F" w:rsidP="00C63471">
            <w:pPr>
              <w:rPr>
                <w:szCs w:val="24"/>
              </w:rPr>
            </w:pPr>
            <w:r w:rsidRPr="00970908">
              <w:rPr>
                <w:szCs w:val="24"/>
              </w:rPr>
              <w:t>Инженер-проектировщик</w:t>
            </w:r>
          </w:p>
        </w:tc>
      </w:tr>
      <w:tr w:rsidR="0098382F" w:rsidRPr="00ED26F1" w14:paraId="18F1103C" w14:textId="77777777" w:rsidTr="00970908">
        <w:trPr>
          <w:trHeight w:val="20"/>
        </w:trPr>
        <w:tc>
          <w:tcPr>
            <w:tcW w:w="1423" w:type="pct"/>
            <w:vMerge w:val="restart"/>
          </w:tcPr>
          <w:p w14:paraId="4E9CF65F" w14:textId="77777777" w:rsidR="0098382F" w:rsidRPr="00970908" w:rsidRDefault="0098382F" w:rsidP="00970908">
            <w:pPr>
              <w:rPr>
                <w:szCs w:val="24"/>
              </w:rPr>
            </w:pPr>
            <w:r w:rsidRPr="00970908">
              <w:rPr>
                <w:szCs w:val="24"/>
              </w:rPr>
              <w:t>ОКСО</w:t>
            </w:r>
          </w:p>
        </w:tc>
        <w:tc>
          <w:tcPr>
            <w:tcW w:w="762" w:type="pct"/>
          </w:tcPr>
          <w:p w14:paraId="76A489DA" w14:textId="77777777" w:rsidR="0098382F" w:rsidRPr="00970908" w:rsidRDefault="0098382F" w:rsidP="00970908">
            <w:pPr>
              <w:rPr>
                <w:szCs w:val="24"/>
              </w:rPr>
            </w:pPr>
            <w:r w:rsidRPr="00970908">
              <w:rPr>
                <w:szCs w:val="24"/>
              </w:rPr>
              <w:t>2.08.04.01</w:t>
            </w:r>
          </w:p>
        </w:tc>
        <w:tc>
          <w:tcPr>
            <w:tcW w:w="2815" w:type="pct"/>
          </w:tcPr>
          <w:p w14:paraId="21496D41" w14:textId="77777777" w:rsidR="0098382F" w:rsidRPr="00970908" w:rsidRDefault="0098382F" w:rsidP="00970908">
            <w:pPr>
              <w:rPr>
                <w:szCs w:val="24"/>
              </w:rPr>
            </w:pPr>
            <w:r w:rsidRPr="00970908">
              <w:rPr>
                <w:szCs w:val="24"/>
              </w:rPr>
              <w:t>Строительство</w:t>
            </w:r>
          </w:p>
        </w:tc>
      </w:tr>
      <w:tr w:rsidR="0098382F" w:rsidRPr="00ED26F1" w14:paraId="0E14A89B" w14:textId="77777777" w:rsidTr="00970908">
        <w:trPr>
          <w:trHeight w:val="20"/>
        </w:trPr>
        <w:tc>
          <w:tcPr>
            <w:tcW w:w="1423" w:type="pct"/>
            <w:vMerge/>
          </w:tcPr>
          <w:p w14:paraId="73089B6B" w14:textId="77777777" w:rsidR="0098382F" w:rsidRPr="00970908" w:rsidRDefault="0098382F" w:rsidP="00970908">
            <w:pPr>
              <w:rPr>
                <w:szCs w:val="24"/>
              </w:rPr>
            </w:pPr>
          </w:p>
        </w:tc>
        <w:tc>
          <w:tcPr>
            <w:tcW w:w="762" w:type="pct"/>
          </w:tcPr>
          <w:p w14:paraId="2C3F5EF8" w14:textId="77777777" w:rsidR="0098382F" w:rsidRPr="00970908" w:rsidRDefault="0098382F" w:rsidP="00970908">
            <w:pPr>
              <w:rPr>
                <w:szCs w:val="24"/>
              </w:rPr>
            </w:pPr>
            <w:r w:rsidRPr="00970908">
              <w:rPr>
                <w:szCs w:val="24"/>
              </w:rPr>
              <w:t>2.13.04.01</w:t>
            </w:r>
          </w:p>
        </w:tc>
        <w:tc>
          <w:tcPr>
            <w:tcW w:w="2815" w:type="pct"/>
          </w:tcPr>
          <w:p w14:paraId="162B16C1" w14:textId="77777777" w:rsidR="0098382F" w:rsidRPr="00970908" w:rsidRDefault="0098382F" w:rsidP="00970908">
            <w:pPr>
              <w:rPr>
                <w:szCs w:val="24"/>
              </w:rPr>
            </w:pPr>
            <w:r w:rsidRPr="00970908">
              <w:rPr>
                <w:szCs w:val="24"/>
              </w:rPr>
              <w:t>Теплоэнергетика и теплотехника</w:t>
            </w:r>
          </w:p>
        </w:tc>
      </w:tr>
      <w:tr w:rsidR="0098382F" w:rsidRPr="00ED26F1" w14:paraId="5F4C634A" w14:textId="77777777" w:rsidTr="00970908">
        <w:trPr>
          <w:trHeight w:val="20"/>
        </w:trPr>
        <w:tc>
          <w:tcPr>
            <w:tcW w:w="1423" w:type="pct"/>
            <w:vMerge/>
          </w:tcPr>
          <w:p w14:paraId="49950884" w14:textId="77777777" w:rsidR="0098382F" w:rsidRPr="00970908" w:rsidRDefault="0098382F" w:rsidP="00970908">
            <w:pPr>
              <w:rPr>
                <w:szCs w:val="24"/>
              </w:rPr>
            </w:pPr>
          </w:p>
        </w:tc>
        <w:tc>
          <w:tcPr>
            <w:tcW w:w="762" w:type="pct"/>
          </w:tcPr>
          <w:p w14:paraId="7574915B" w14:textId="77777777" w:rsidR="0098382F" w:rsidRPr="00970908" w:rsidRDefault="0098382F" w:rsidP="00970908">
            <w:pPr>
              <w:rPr>
                <w:szCs w:val="24"/>
              </w:rPr>
            </w:pPr>
            <w:r w:rsidRPr="00970908">
              <w:rPr>
                <w:szCs w:val="24"/>
              </w:rPr>
              <w:t>2.13.04.02</w:t>
            </w:r>
          </w:p>
        </w:tc>
        <w:tc>
          <w:tcPr>
            <w:tcW w:w="2815" w:type="pct"/>
          </w:tcPr>
          <w:p w14:paraId="13F9555C" w14:textId="77777777" w:rsidR="0098382F" w:rsidRPr="00970908" w:rsidRDefault="0098382F" w:rsidP="00970908">
            <w:pPr>
              <w:rPr>
                <w:szCs w:val="24"/>
              </w:rPr>
            </w:pPr>
            <w:r w:rsidRPr="00970908">
              <w:rPr>
                <w:szCs w:val="24"/>
              </w:rPr>
              <w:t>Электроэнергетика и электротехника</w:t>
            </w:r>
          </w:p>
        </w:tc>
      </w:tr>
      <w:tr w:rsidR="0098382F" w:rsidRPr="00ED26F1" w14:paraId="4471140A" w14:textId="77777777" w:rsidTr="00970908">
        <w:trPr>
          <w:trHeight w:val="20"/>
        </w:trPr>
        <w:tc>
          <w:tcPr>
            <w:tcW w:w="1423" w:type="pct"/>
            <w:vMerge/>
          </w:tcPr>
          <w:p w14:paraId="108A08EB" w14:textId="77777777" w:rsidR="0098382F" w:rsidRPr="00970908" w:rsidRDefault="0098382F" w:rsidP="00970908">
            <w:pPr>
              <w:rPr>
                <w:szCs w:val="24"/>
              </w:rPr>
            </w:pPr>
          </w:p>
        </w:tc>
        <w:tc>
          <w:tcPr>
            <w:tcW w:w="762" w:type="pct"/>
          </w:tcPr>
          <w:p w14:paraId="1A84DC97" w14:textId="77777777" w:rsidR="0098382F" w:rsidRPr="00970908" w:rsidRDefault="0098382F" w:rsidP="00970908">
            <w:pPr>
              <w:rPr>
                <w:szCs w:val="24"/>
              </w:rPr>
            </w:pPr>
            <w:r w:rsidRPr="00970908">
              <w:rPr>
                <w:szCs w:val="24"/>
              </w:rPr>
              <w:t>2.13.04.03</w:t>
            </w:r>
          </w:p>
        </w:tc>
        <w:tc>
          <w:tcPr>
            <w:tcW w:w="2815" w:type="pct"/>
          </w:tcPr>
          <w:p w14:paraId="760F4FB0" w14:textId="77777777" w:rsidR="0098382F" w:rsidRPr="00970908" w:rsidRDefault="0098382F" w:rsidP="00970908">
            <w:pPr>
              <w:rPr>
                <w:szCs w:val="24"/>
              </w:rPr>
            </w:pPr>
            <w:r w:rsidRPr="00970908">
              <w:rPr>
                <w:szCs w:val="24"/>
              </w:rPr>
              <w:t>Энергетическое машиностроение</w:t>
            </w:r>
          </w:p>
        </w:tc>
      </w:tr>
      <w:tr w:rsidR="0098382F" w:rsidRPr="00ED26F1" w14:paraId="28AED3B9" w14:textId="77777777" w:rsidTr="00970908">
        <w:trPr>
          <w:trHeight w:val="20"/>
        </w:trPr>
        <w:tc>
          <w:tcPr>
            <w:tcW w:w="1423" w:type="pct"/>
            <w:vMerge/>
          </w:tcPr>
          <w:p w14:paraId="411A9C46" w14:textId="77777777" w:rsidR="0098382F" w:rsidRPr="00970908" w:rsidRDefault="0098382F" w:rsidP="00970908">
            <w:pPr>
              <w:rPr>
                <w:szCs w:val="24"/>
              </w:rPr>
            </w:pPr>
          </w:p>
        </w:tc>
        <w:tc>
          <w:tcPr>
            <w:tcW w:w="762" w:type="pct"/>
          </w:tcPr>
          <w:p w14:paraId="34E9FEB3" w14:textId="77777777" w:rsidR="0098382F" w:rsidRPr="00970908" w:rsidRDefault="0098382F" w:rsidP="00970908">
            <w:pPr>
              <w:rPr>
                <w:szCs w:val="24"/>
              </w:rPr>
            </w:pPr>
            <w:r w:rsidRPr="00970908">
              <w:rPr>
                <w:szCs w:val="24"/>
              </w:rPr>
              <w:t>2.14.04.01</w:t>
            </w:r>
          </w:p>
        </w:tc>
        <w:tc>
          <w:tcPr>
            <w:tcW w:w="2815" w:type="pct"/>
          </w:tcPr>
          <w:p w14:paraId="0FDCE7A1" w14:textId="77777777" w:rsidR="0098382F" w:rsidRPr="00970908" w:rsidRDefault="0098382F" w:rsidP="00970908">
            <w:pPr>
              <w:rPr>
                <w:szCs w:val="24"/>
              </w:rPr>
            </w:pPr>
            <w:r w:rsidRPr="00970908">
              <w:rPr>
                <w:szCs w:val="24"/>
              </w:rPr>
              <w:t>Ядерная энергетика и теплофизика</w:t>
            </w:r>
          </w:p>
        </w:tc>
      </w:tr>
      <w:tr w:rsidR="0098382F" w:rsidRPr="00ED26F1" w14:paraId="543CA090" w14:textId="77777777" w:rsidTr="00970908">
        <w:trPr>
          <w:trHeight w:val="20"/>
        </w:trPr>
        <w:tc>
          <w:tcPr>
            <w:tcW w:w="1423" w:type="pct"/>
            <w:vMerge/>
          </w:tcPr>
          <w:p w14:paraId="55FD1794" w14:textId="77777777" w:rsidR="0098382F" w:rsidRPr="00970908" w:rsidRDefault="0098382F" w:rsidP="00970908">
            <w:pPr>
              <w:rPr>
                <w:szCs w:val="24"/>
              </w:rPr>
            </w:pPr>
          </w:p>
        </w:tc>
        <w:tc>
          <w:tcPr>
            <w:tcW w:w="762" w:type="pct"/>
          </w:tcPr>
          <w:p w14:paraId="697E6B85" w14:textId="77777777" w:rsidR="0098382F" w:rsidRPr="00970908" w:rsidRDefault="0098382F" w:rsidP="00970908">
            <w:pPr>
              <w:rPr>
                <w:szCs w:val="24"/>
              </w:rPr>
            </w:pPr>
            <w:r w:rsidRPr="00970908">
              <w:rPr>
                <w:szCs w:val="24"/>
              </w:rPr>
              <w:t>2.14.04.02</w:t>
            </w:r>
          </w:p>
        </w:tc>
        <w:tc>
          <w:tcPr>
            <w:tcW w:w="2815" w:type="pct"/>
          </w:tcPr>
          <w:p w14:paraId="31EFB698" w14:textId="77777777" w:rsidR="0098382F" w:rsidRPr="00970908" w:rsidRDefault="0098382F" w:rsidP="00970908">
            <w:pPr>
              <w:rPr>
                <w:szCs w:val="24"/>
              </w:rPr>
            </w:pPr>
            <w:r w:rsidRPr="00970908">
              <w:rPr>
                <w:szCs w:val="24"/>
              </w:rPr>
              <w:t>Ядерные физика и технологии</w:t>
            </w:r>
          </w:p>
        </w:tc>
      </w:tr>
      <w:tr w:rsidR="0098382F" w:rsidRPr="00ED26F1" w14:paraId="1E74EBC4" w14:textId="77777777" w:rsidTr="00970908">
        <w:trPr>
          <w:trHeight w:val="20"/>
        </w:trPr>
        <w:tc>
          <w:tcPr>
            <w:tcW w:w="1423" w:type="pct"/>
            <w:vMerge/>
          </w:tcPr>
          <w:p w14:paraId="34E888C2" w14:textId="77777777" w:rsidR="0098382F" w:rsidRPr="00970908" w:rsidRDefault="0098382F" w:rsidP="00970908">
            <w:pPr>
              <w:rPr>
                <w:szCs w:val="24"/>
              </w:rPr>
            </w:pPr>
          </w:p>
        </w:tc>
        <w:tc>
          <w:tcPr>
            <w:tcW w:w="762" w:type="pct"/>
          </w:tcPr>
          <w:p w14:paraId="57D34926" w14:textId="77777777" w:rsidR="0098382F" w:rsidRPr="00970908" w:rsidRDefault="0098382F" w:rsidP="00970908">
            <w:pPr>
              <w:rPr>
                <w:szCs w:val="24"/>
              </w:rPr>
            </w:pPr>
            <w:r w:rsidRPr="00970908">
              <w:rPr>
                <w:szCs w:val="24"/>
              </w:rPr>
              <w:t>2.08.05.01</w:t>
            </w:r>
          </w:p>
        </w:tc>
        <w:tc>
          <w:tcPr>
            <w:tcW w:w="2815" w:type="pct"/>
          </w:tcPr>
          <w:p w14:paraId="5FAA2C5E" w14:textId="77777777" w:rsidR="0098382F" w:rsidRPr="00970908" w:rsidRDefault="0098382F" w:rsidP="00970908">
            <w:pPr>
              <w:rPr>
                <w:szCs w:val="24"/>
              </w:rPr>
            </w:pPr>
            <w:r w:rsidRPr="00970908">
              <w:rPr>
                <w:szCs w:val="24"/>
              </w:rPr>
              <w:t>Строительство уникальных зданий и сооружений</w:t>
            </w:r>
          </w:p>
        </w:tc>
      </w:tr>
      <w:tr w:rsidR="0098382F" w:rsidRPr="00ED26F1" w14:paraId="2AF93D25" w14:textId="77777777" w:rsidTr="00970908">
        <w:trPr>
          <w:trHeight w:val="20"/>
        </w:trPr>
        <w:tc>
          <w:tcPr>
            <w:tcW w:w="1423" w:type="pct"/>
            <w:vMerge/>
          </w:tcPr>
          <w:p w14:paraId="06857AF9" w14:textId="77777777" w:rsidR="0098382F" w:rsidRPr="00970908" w:rsidRDefault="0098382F" w:rsidP="00970908">
            <w:pPr>
              <w:rPr>
                <w:szCs w:val="24"/>
              </w:rPr>
            </w:pPr>
          </w:p>
        </w:tc>
        <w:tc>
          <w:tcPr>
            <w:tcW w:w="762" w:type="pct"/>
          </w:tcPr>
          <w:p w14:paraId="49CB61D9" w14:textId="77777777" w:rsidR="0098382F" w:rsidRPr="00970908" w:rsidRDefault="0098382F" w:rsidP="00970908">
            <w:pPr>
              <w:rPr>
                <w:szCs w:val="24"/>
              </w:rPr>
            </w:pPr>
            <w:r w:rsidRPr="00970908">
              <w:rPr>
                <w:szCs w:val="24"/>
              </w:rPr>
              <w:t>2.14.05.02</w:t>
            </w:r>
          </w:p>
        </w:tc>
        <w:tc>
          <w:tcPr>
            <w:tcW w:w="2815" w:type="pct"/>
          </w:tcPr>
          <w:p w14:paraId="1A758EF0" w14:textId="77777777" w:rsidR="0098382F" w:rsidRPr="00970908" w:rsidRDefault="0098382F" w:rsidP="00970908">
            <w:pPr>
              <w:rPr>
                <w:szCs w:val="24"/>
              </w:rPr>
            </w:pPr>
            <w:r w:rsidRPr="00970908">
              <w:rPr>
                <w:szCs w:val="24"/>
              </w:rPr>
              <w:t>Атомные станции: проектирование, эксплуатация и инжиниринг</w:t>
            </w:r>
          </w:p>
        </w:tc>
      </w:tr>
      <w:tr w:rsidR="0098382F" w:rsidRPr="00ED26F1" w14:paraId="218EF525" w14:textId="77777777" w:rsidTr="00970908">
        <w:trPr>
          <w:trHeight w:val="20"/>
        </w:trPr>
        <w:tc>
          <w:tcPr>
            <w:tcW w:w="1423" w:type="pct"/>
            <w:vMerge/>
          </w:tcPr>
          <w:p w14:paraId="36AB7182" w14:textId="77777777" w:rsidR="0098382F" w:rsidRPr="00970908" w:rsidRDefault="0098382F" w:rsidP="00970908">
            <w:pPr>
              <w:rPr>
                <w:szCs w:val="24"/>
              </w:rPr>
            </w:pPr>
          </w:p>
        </w:tc>
        <w:tc>
          <w:tcPr>
            <w:tcW w:w="762" w:type="pct"/>
          </w:tcPr>
          <w:p w14:paraId="6A2E637D" w14:textId="77777777" w:rsidR="0098382F" w:rsidRPr="00970908" w:rsidRDefault="0098382F" w:rsidP="00970908">
            <w:pPr>
              <w:rPr>
                <w:szCs w:val="24"/>
              </w:rPr>
            </w:pPr>
            <w:r w:rsidRPr="00970908">
              <w:rPr>
                <w:szCs w:val="24"/>
              </w:rPr>
              <w:t>2.27.05.01</w:t>
            </w:r>
          </w:p>
        </w:tc>
        <w:tc>
          <w:tcPr>
            <w:tcW w:w="2815" w:type="pct"/>
          </w:tcPr>
          <w:p w14:paraId="10AB9565" w14:textId="77777777" w:rsidR="0098382F" w:rsidRPr="00970908" w:rsidRDefault="0098382F" w:rsidP="00970908">
            <w:pPr>
              <w:rPr>
                <w:szCs w:val="24"/>
              </w:rPr>
            </w:pPr>
            <w:r w:rsidRPr="00970908">
              <w:rPr>
                <w:szCs w:val="24"/>
              </w:rPr>
              <w:t>Специальные организационно-технические системы</w:t>
            </w:r>
          </w:p>
        </w:tc>
      </w:tr>
    </w:tbl>
    <w:p w14:paraId="045F61CA" w14:textId="77777777" w:rsidR="007C5F32" w:rsidRDefault="007C5F32"/>
    <w:p w14:paraId="5A373196" w14:textId="77777777" w:rsidR="00970908" w:rsidRPr="00BC5875" w:rsidRDefault="00970908" w:rsidP="00970908">
      <w:pPr>
        <w:pStyle w:val="12"/>
        <w:ind w:left="0"/>
        <w:rPr>
          <w:b/>
          <w:szCs w:val="20"/>
        </w:rPr>
      </w:pPr>
      <w:r w:rsidRPr="00AD7FD2">
        <w:rPr>
          <w:b/>
          <w:szCs w:val="20"/>
        </w:rPr>
        <w:t>3.</w:t>
      </w:r>
      <w:r>
        <w:rPr>
          <w:b/>
          <w:szCs w:val="20"/>
        </w:rPr>
        <w:t>2.1</w:t>
      </w:r>
      <w:r w:rsidRPr="00AD7FD2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Pr="002A24B7">
        <w:rPr>
          <w:b/>
          <w:szCs w:val="20"/>
        </w:rPr>
        <w:t>Трудовая</w:t>
      </w:r>
      <w:r w:rsidRPr="00BC5875">
        <w:rPr>
          <w:b/>
          <w:szCs w:val="20"/>
        </w:rPr>
        <w:t xml:space="preserve"> функция</w:t>
      </w:r>
    </w:p>
    <w:p w14:paraId="127631F8" w14:textId="77777777" w:rsidR="00970908" w:rsidRDefault="0097090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4701"/>
        <w:gridCol w:w="710"/>
        <w:gridCol w:w="1114"/>
        <w:gridCol w:w="1447"/>
        <w:gridCol w:w="949"/>
      </w:tblGrid>
      <w:tr w:rsidR="003E6286" w:rsidRPr="00ED26F1" w14:paraId="3102194F" w14:textId="77777777" w:rsidTr="001F7F9C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B67AED7" w14:textId="77777777" w:rsidR="003E6286" w:rsidRPr="001F7F9C" w:rsidRDefault="003E6286" w:rsidP="0088218D">
            <w:pPr>
              <w:rPr>
                <w:sz w:val="20"/>
                <w:szCs w:val="18"/>
              </w:rPr>
            </w:pPr>
            <w:r w:rsidRPr="001F7F9C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AB4D57" w14:textId="77777777" w:rsidR="003E6286" w:rsidRPr="007A18D3" w:rsidRDefault="00C15A46" w:rsidP="001F7F9C">
            <w:pPr>
              <w:rPr>
                <w:szCs w:val="24"/>
              </w:rPr>
            </w:pPr>
            <w:r w:rsidRPr="00C15A46">
              <w:rPr>
                <w:szCs w:val="24"/>
              </w:rPr>
              <w:t>Организационная поддержка внедрения процесса управления конфигурацией проекта сооружения ОИАЭ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C2D746" w14:textId="77777777" w:rsidR="003E6286" w:rsidRPr="001F7F9C" w:rsidRDefault="003E6286" w:rsidP="001F7F9C">
            <w:pPr>
              <w:jc w:val="center"/>
              <w:rPr>
                <w:sz w:val="20"/>
                <w:szCs w:val="18"/>
                <w:vertAlign w:val="superscript"/>
              </w:rPr>
            </w:pPr>
            <w:r w:rsidRPr="001F7F9C">
              <w:rPr>
                <w:sz w:val="20"/>
                <w:szCs w:val="18"/>
              </w:rPr>
              <w:t>Код</w:t>
            </w:r>
          </w:p>
        </w:tc>
        <w:tc>
          <w:tcPr>
            <w:tcW w:w="5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C97C02" w14:textId="77777777" w:rsidR="003E6286" w:rsidRPr="006A4210" w:rsidRDefault="00703F86" w:rsidP="006D69A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3E6286" w:rsidRPr="00B0205F">
              <w:rPr>
                <w:szCs w:val="24"/>
              </w:rPr>
              <w:t>/0</w:t>
            </w:r>
            <w:r w:rsidR="003E6286">
              <w:rPr>
                <w:szCs w:val="24"/>
                <w:lang w:val="en-US"/>
              </w:rPr>
              <w:t>1</w:t>
            </w:r>
            <w:r w:rsidR="003E6286" w:rsidRPr="00B0205F">
              <w:rPr>
                <w:szCs w:val="24"/>
              </w:rPr>
              <w:t>.</w:t>
            </w:r>
            <w:r w:rsidR="007A18D3">
              <w:rPr>
                <w:szCs w:val="24"/>
              </w:rPr>
              <w:t>7</w:t>
            </w:r>
          </w:p>
        </w:tc>
        <w:tc>
          <w:tcPr>
            <w:tcW w:w="61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A741ED" w14:textId="77777777" w:rsidR="003E6286" w:rsidRPr="001F7F9C" w:rsidRDefault="003E6286" w:rsidP="001F7F9C">
            <w:pPr>
              <w:jc w:val="center"/>
              <w:rPr>
                <w:sz w:val="20"/>
                <w:szCs w:val="18"/>
                <w:vertAlign w:val="superscript"/>
              </w:rPr>
            </w:pPr>
            <w:r w:rsidRPr="001F7F9C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4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98FBD6" w14:textId="77777777" w:rsidR="003E6286" w:rsidRPr="00051541" w:rsidRDefault="002B7958" w:rsidP="001F7F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3891BA00" w14:textId="77777777" w:rsidR="001F7F9C" w:rsidRDefault="001F7F9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9"/>
        <w:gridCol w:w="1288"/>
        <w:gridCol w:w="506"/>
        <w:gridCol w:w="2637"/>
        <w:gridCol w:w="1426"/>
        <w:gridCol w:w="1945"/>
      </w:tblGrid>
      <w:tr w:rsidR="003E6286" w:rsidRPr="001F7F9C" w14:paraId="316CF192" w14:textId="77777777" w:rsidTr="001F7F9C">
        <w:trPr>
          <w:trHeight w:val="488"/>
        </w:trPr>
        <w:tc>
          <w:tcPr>
            <w:tcW w:w="125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99964B8" w14:textId="77777777" w:rsidR="003E6286" w:rsidRPr="001F7F9C" w:rsidRDefault="003E6286" w:rsidP="0088218D">
            <w:pPr>
              <w:rPr>
                <w:sz w:val="20"/>
                <w:szCs w:val="20"/>
              </w:rPr>
            </w:pPr>
            <w:r w:rsidRPr="001F7F9C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CB9D511" w14:textId="77777777" w:rsidR="003E6286" w:rsidRPr="001F7F9C" w:rsidRDefault="003E6286" w:rsidP="0088218D">
            <w:pPr>
              <w:rPr>
                <w:sz w:val="20"/>
                <w:szCs w:val="20"/>
              </w:rPr>
            </w:pPr>
            <w:r w:rsidRPr="001F7F9C">
              <w:rPr>
                <w:sz w:val="20"/>
                <w:szCs w:val="20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02FA812" w14:textId="77777777" w:rsidR="003E6286" w:rsidRPr="001F7F9C" w:rsidRDefault="00AE0D9C" w:rsidP="0088218D">
            <w:pPr>
              <w:rPr>
                <w:szCs w:val="24"/>
              </w:rPr>
            </w:pPr>
            <w:r w:rsidRPr="001F7F9C">
              <w:rPr>
                <w:szCs w:val="24"/>
              </w:rPr>
              <w:t>Х</w:t>
            </w:r>
          </w:p>
        </w:tc>
        <w:tc>
          <w:tcPr>
            <w:tcW w:w="12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F4F8B89" w14:textId="77777777" w:rsidR="003E6286" w:rsidRPr="001F7F9C" w:rsidRDefault="003E6286" w:rsidP="0088218D">
            <w:pPr>
              <w:rPr>
                <w:sz w:val="20"/>
                <w:szCs w:val="20"/>
              </w:rPr>
            </w:pPr>
            <w:r w:rsidRPr="001F7F9C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9A8EE2D" w14:textId="77777777" w:rsidR="003E6286" w:rsidRPr="001F7F9C" w:rsidRDefault="003E6286" w:rsidP="00882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0C5DAF0" w14:textId="77777777" w:rsidR="003E6286" w:rsidRPr="001F7F9C" w:rsidRDefault="003E6286" w:rsidP="0088218D">
            <w:pPr>
              <w:jc w:val="center"/>
              <w:rPr>
                <w:sz w:val="20"/>
                <w:szCs w:val="20"/>
              </w:rPr>
            </w:pPr>
          </w:p>
        </w:tc>
      </w:tr>
      <w:tr w:rsidR="003E6286" w:rsidRPr="001F7F9C" w14:paraId="1E300149" w14:textId="77777777" w:rsidTr="001F7F9C">
        <w:trPr>
          <w:trHeight w:val="479"/>
        </w:trPr>
        <w:tc>
          <w:tcPr>
            <w:tcW w:w="1257" w:type="pct"/>
            <w:tcBorders>
              <w:top w:val="nil"/>
              <w:bottom w:val="nil"/>
              <w:right w:val="nil"/>
            </w:tcBorders>
            <w:vAlign w:val="center"/>
          </w:tcPr>
          <w:p w14:paraId="3B7C3359" w14:textId="77777777" w:rsidR="003E6286" w:rsidRPr="001F7F9C" w:rsidRDefault="003E6286" w:rsidP="0088218D">
            <w:pPr>
              <w:rPr>
                <w:sz w:val="20"/>
                <w:szCs w:val="20"/>
              </w:rPr>
            </w:pPr>
          </w:p>
        </w:tc>
        <w:tc>
          <w:tcPr>
            <w:tcW w:w="212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6CAB7D9" w14:textId="77777777" w:rsidR="003E6286" w:rsidRPr="001F7F9C" w:rsidRDefault="003E6286" w:rsidP="0088218D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9FBC37E" w14:textId="77777777" w:rsidR="003E6286" w:rsidRPr="001F7F9C" w:rsidRDefault="003E6286" w:rsidP="0088218D">
            <w:pPr>
              <w:jc w:val="center"/>
              <w:rPr>
                <w:sz w:val="20"/>
                <w:szCs w:val="20"/>
              </w:rPr>
            </w:pPr>
            <w:r w:rsidRPr="001F7F9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A87936F" w14:textId="77777777" w:rsidR="003E6286" w:rsidRPr="001F7F9C" w:rsidRDefault="003E6286" w:rsidP="001F7F9C">
            <w:pPr>
              <w:ind w:right="-104"/>
              <w:jc w:val="center"/>
              <w:rPr>
                <w:sz w:val="20"/>
                <w:szCs w:val="20"/>
              </w:rPr>
            </w:pPr>
            <w:r w:rsidRPr="001F7F9C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2AE1FF1" w14:textId="77777777" w:rsidR="001F7F9C" w:rsidRDefault="001F7F9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7801"/>
      </w:tblGrid>
      <w:tr w:rsidR="003E6286" w:rsidRPr="00CA2AB5" w14:paraId="5CA4DC52" w14:textId="77777777" w:rsidTr="00B64127">
        <w:trPr>
          <w:trHeight w:val="20"/>
        </w:trPr>
        <w:tc>
          <w:tcPr>
            <w:tcW w:w="1257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D0C32E5" w14:textId="77777777" w:rsidR="003E6286" w:rsidRPr="00CA2AB5" w:rsidRDefault="003E6286" w:rsidP="00B64127">
            <w:r w:rsidRPr="00CA2AB5">
              <w:t>Трудовые действия</w:t>
            </w:r>
          </w:p>
        </w:tc>
        <w:tc>
          <w:tcPr>
            <w:tcW w:w="374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096CEF" w14:textId="77777777" w:rsidR="003E6286" w:rsidRPr="002B7958" w:rsidRDefault="00C15A46" w:rsidP="00A513DC">
            <w:pPr>
              <w:jc w:val="both"/>
              <w:rPr>
                <w:szCs w:val="24"/>
              </w:rPr>
            </w:pPr>
            <w:r w:rsidRPr="00C15A46">
              <w:rPr>
                <w:szCs w:val="24"/>
              </w:rPr>
              <w:t>Формирование перечня требований к соисполнителям работ в части</w:t>
            </w:r>
            <w:r w:rsidR="00A513DC">
              <w:rPr>
                <w:szCs w:val="24"/>
              </w:rPr>
              <w:t>, касающейся</w:t>
            </w:r>
            <w:r w:rsidRPr="00C15A46">
              <w:rPr>
                <w:szCs w:val="24"/>
              </w:rPr>
              <w:t xml:space="preserve"> управления конфигурацией, требованиями и изменениями</w:t>
            </w:r>
            <w:r w:rsidR="00A513DC">
              <w:rPr>
                <w:szCs w:val="24"/>
              </w:rPr>
              <w:t>,</w:t>
            </w:r>
            <w:r w:rsidRPr="00C15A46">
              <w:rPr>
                <w:szCs w:val="24"/>
              </w:rPr>
              <w:t xml:space="preserve"> в соответствии с регламентирующими документами</w:t>
            </w:r>
            <w:r w:rsidR="00A513DC">
              <w:rPr>
                <w:szCs w:val="24"/>
              </w:rPr>
              <w:t xml:space="preserve">, </w:t>
            </w:r>
            <w:r w:rsidR="00A513DC" w:rsidRPr="00C15A46">
              <w:rPr>
                <w:szCs w:val="24"/>
              </w:rPr>
              <w:t xml:space="preserve">применяемыми </w:t>
            </w:r>
            <w:r w:rsidR="00A513DC">
              <w:rPr>
                <w:szCs w:val="24"/>
              </w:rPr>
              <w:t>в</w:t>
            </w:r>
            <w:r w:rsidR="00A513DC" w:rsidRPr="00C15A46">
              <w:rPr>
                <w:szCs w:val="24"/>
              </w:rPr>
              <w:t xml:space="preserve"> </w:t>
            </w:r>
            <w:r w:rsidR="00A513DC" w:rsidRPr="00C15A46">
              <w:rPr>
                <w:szCs w:val="24"/>
              </w:rPr>
              <w:lastRenderedPageBreak/>
              <w:t xml:space="preserve">проекте </w:t>
            </w:r>
            <w:r w:rsidR="00A513DC">
              <w:rPr>
                <w:szCs w:val="24"/>
              </w:rPr>
              <w:t>сооружения ОИАЭ,</w:t>
            </w:r>
            <w:r w:rsidRPr="00C15A46">
              <w:rPr>
                <w:szCs w:val="24"/>
              </w:rPr>
              <w:t xml:space="preserve"> и принятой </w:t>
            </w:r>
            <w:r w:rsidR="00A513DC">
              <w:rPr>
                <w:szCs w:val="24"/>
              </w:rPr>
              <w:t>методикой</w:t>
            </w:r>
            <w:r w:rsidR="00703F86">
              <w:rPr>
                <w:szCs w:val="24"/>
              </w:rPr>
              <w:t xml:space="preserve"> </w:t>
            </w:r>
            <w:r w:rsidR="00A513DC">
              <w:rPr>
                <w:szCs w:val="24"/>
              </w:rPr>
              <w:t>сбора и анализа</w:t>
            </w:r>
            <w:r w:rsidR="004505CC" w:rsidRPr="003938FD">
              <w:rPr>
                <w:szCs w:val="24"/>
              </w:rPr>
              <w:t xml:space="preserve"> данных и требований к ОИАЭ</w:t>
            </w:r>
          </w:p>
        </w:tc>
      </w:tr>
      <w:tr w:rsidR="003E6286" w:rsidRPr="0073763F" w14:paraId="489550F0" w14:textId="77777777" w:rsidTr="00B64127">
        <w:trPr>
          <w:trHeight w:val="20"/>
        </w:trPr>
        <w:tc>
          <w:tcPr>
            <w:tcW w:w="1257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BA52B47" w14:textId="77777777" w:rsidR="003E6286" w:rsidRPr="00CA2AB5" w:rsidRDefault="003E6286" w:rsidP="00B64127">
            <w:pPr>
              <w:rPr>
                <w:szCs w:val="24"/>
              </w:rPr>
            </w:pPr>
          </w:p>
        </w:tc>
        <w:tc>
          <w:tcPr>
            <w:tcW w:w="374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A7A1570" w14:textId="77777777" w:rsidR="003E6286" w:rsidRPr="002B7958" w:rsidRDefault="00C15A46" w:rsidP="00A513DC">
            <w:pPr>
              <w:jc w:val="both"/>
              <w:rPr>
                <w:szCs w:val="24"/>
              </w:rPr>
            </w:pPr>
            <w:r w:rsidRPr="00C15A46">
              <w:rPr>
                <w:szCs w:val="24"/>
              </w:rPr>
              <w:t>Анализ договоров соисполнителей работ на предмет отображения установленных требований в части</w:t>
            </w:r>
            <w:r w:rsidR="00A513DC">
              <w:rPr>
                <w:szCs w:val="24"/>
              </w:rPr>
              <w:t>, касающейся</w:t>
            </w:r>
            <w:r w:rsidRPr="00C15A46">
              <w:rPr>
                <w:szCs w:val="24"/>
              </w:rPr>
              <w:t xml:space="preserve"> управления конфигурацией, требованиями и изменениями</w:t>
            </w:r>
            <w:r w:rsidR="004505CC">
              <w:rPr>
                <w:szCs w:val="24"/>
              </w:rPr>
              <w:t xml:space="preserve"> проекта сооружения ОИАЭ</w:t>
            </w:r>
          </w:p>
        </w:tc>
      </w:tr>
      <w:tr w:rsidR="003E6286" w:rsidRPr="0073763F" w14:paraId="287A1989" w14:textId="77777777" w:rsidTr="00B64127">
        <w:trPr>
          <w:trHeight w:val="20"/>
        </w:trPr>
        <w:tc>
          <w:tcPr>
            <w:tcW w:w="1257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34EEC91" w14:textId="77777777" w:rsidR="003E6286" w:rsidRPr="00CA2AB5" w:rsidRDefault="003E6286" w:rsidP="00B64127">
            <w:pPr>
              <w:rPr>
                <w:szCs w:val="24"/>
              </w:rPr>
            </w:pPr>
          </w:p>
        </w:tc>
        <w:tc>
          <w:tcPr>
            <w:tcW w:w="374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5D6474D" w14:textId="77777777" w:rsidR="003E6286" w:rsidRPr="00F62AF7" w:rsidRDefault="00C15A46" w:rsidP="00A513DC">
            <w:pPr>
              <w:jc w:val="both"/>
              <w:rPr>
                <w:szCs w:val="24"/>
              </w:rPr>
            </w:pPr>
            <w:r w:rsidRPr="00C15A46">
              <w:rPr>
                <w:szCs w:val="24"/>
              </w:rPr>
              <w:t>При выявлении отклонений формирование предложений по внесению изменений в договоры</w:t>
            </w:r>
            <w:r w:rsidR="004505CC">
              <w:rPr>
                <w:szCs w:val="24"/>
              </w:rPr>
              <w:t xml:space="preserve"> с соисполнителями работ</w:t>
            </w:r>
            <w:r w:rsidR="00F62AF7" w:rsidRPr="00F62AF7">
              <w:rPr>
                <w:szCs w:val="24"/>
              </w:rPr>
              <w:t xml:space="preserve"> </w:t>
            </w:r>
            <w:r w:rsidR="00F62AF7">
              <w:rPr>
                <w:szCs w:val="24"/>
              </w:rPr>
              <w:t>по проекту сооружения ОИАЭ</w:t>
            </w:r>
          </w:p>
        </w:tc>
      </w:tr>
      <w:tr w:rsidR="003E6286" w:rsidRPr="0073763F" w14:paraId="41E9AC27" w14:textId="77777777" w:rsidTr="00B64127">
        <w:trPr>
          <w:trHeight w:val="20"/>
        </w:trPr>
        <w:tc>
          <w:tcPr>
            <w:tcW w:w="1257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F3257F6" w14:textId="77777777" w:rsidR="003E6286" w:rsidRPr="00CA2AB5" w:rsidRDefault="003E6286" w:rsidP="00B64127">
            <w:pPr>
              <w:rPr>
                <w:szCs w:val="24"/>
              </w:rPr>
            </w:pPr>
          </w:p>
        </w:tc>
        <w:tc>
          <w:tcPr>
            <w:tcW w:w="374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65653C" w14:textId="77777777" w:rsidR="00FE25A8" w:rsidRPr="002B7958" w:rsidRDefault="00C15A46" w:rsidP="00B64127">
            <w:pPr>
              <w:jc w:val="both"/>
              <w:rPr>
                <w:szCs w:val="24"/>
              </w:rPr>
            </w:pPr>
            <w:r w:rsidRPr="00C15A46">
              <w:rPr>
                <w:szCs w:val="24"/>
              </w:rPr>
              <w:t>Согласование внесения изменений в договоры</w:t>
            </w:r>
            <w:r w:rsidR="00660076">
              <w:rPr>
                <w:szCs w:val="24"/>
              </w:rPr>
              <w:t xml:space="preserve"> с соисполнителями работ</w:t>
            </w:r>
            <w:r w:rsidR="00F62AF7">
              <w:rPr>
                <w:szCs w:val="24"/>
              </w:rPr>
              <w:t xml:space="preserve"> по проекту сооружения ОИАЭ</w:t>
            </w:r>
            <w:r w:rsidRPr="00C15A46">
              <w:rPr>
                <w:szCs w:val="24"/>
              </w:rPr>
              <w:t xml:space="preserve"> в порядке</w:t>
            </w:r>
            <w:r w:rsidR="009E5F5A">
              <w:rPr>
                <w:szCs w:val="24"/>
              </w:rPr>
              <w:t>, установленном локальными нормативными актами</w:t>
            </w:r>
          </w:p>
        </w:tc>
      </w:tr>
      <w:tr w:rsidR="003E6286" w:rsidRPr="00CA2AB5" w14:paraId="5E6828C9" w14:textId="77777777" w:rsidTr="00B64127">
        <w:trPr>
          <w:trHeight w:val="20"/>
        </w:trPr>
        <w:tc>
          <w:tcPr>
            <w:tcW w:w="1257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C7E29A9" w14:textId="77777777" w:rsidR="003E6286" w:rsidRPr="00CA2AB5" w:rsidDel="002A1D54" w:rsidRDefault="003E6286" w:rsidP="00B64127">
            <w:pPr>
              <w:widowControl w:val="0"/>
              <w:rPr>
                <w:bCs/>
              </w:rPr>
            </w:pPr>
            <w:r w:rsidRPr="00CA2AB5" w:rsidDel="002A1D54">
              <w:rPr>
                <w:bCs/>
              </w:rPr>
              <w:t>Необходимые умения</w:t>
            </w:r>
          </w:p>
        </w:tc>
        <w:tc>
          <w:tcPr>
            <w:tcW w:w="374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F111BE6" w14:textId="77777777" w:rsidR="003E6286" w:rsidRPr="00F2181A" w:rsidRDefault="00C15A46" w:rsidP="00B64127">
            <w:pPr>
              <w:jc w:val="both"/>
              <w:rPr>
                <w:szCs w:val="24"/>
              </w:rPr>
            </w:pPr>
            <w:r w:rsidRPr="00C15A46">
              <w:rPr>
                <w:szCs w:val="24"/>
              </w:rPr>
              <w:t>Анализировать регламентирующие документы и методику в части</w:t>
            </w:r>
            <w:r w:rsidR="00107A19">
              <w:rPr>
                <w:szCs w:val="24"/>
              </w:rPr>
              <w:t>, касающейся</w:t>
            </w:r>
            <w:r w:rsidRPr="00C15A46">
              <w:rPr>
                <w:szCs w:val="24"/>
              </w:rPr>
              <w:t xml:space="preserve"> управления конфигурацией</w:t>
            </w:r>
            <w:r w:rsidR="00107A19">
              <w:rPr>
                <w:szCs w:val="24"/>
              </w:rPr>
              <w:t>,</w:t>
            </w:r>
            <w:r w:rsidRPr="00C15A46">
              <w:rPr>
                <w:szCs w:val="24"/>
              </w:rPr>
              <w:t xml:space="preserve"> для определения перечня требований к соисполнителям работ по проекту</w:t>
            </w:r>
            <w:r w:rsidR="004505CC">
              <w:rPr>
                <w:szCs w:val="24"/>
              </w:rPr>
              <w:t xml:space="preserve"> сооружения ОИАЭ</w:t>
            </w:r>
          </w:p>
        </w:tc>
      </w:tr>
      <w:tr w:rsidR="00B82D44" w:rsidRPr="00CA2AB5" w14:paraId="6826DC48" w14:textId="77777777" w:rsidTr="00B64127">
        <w:trPr>
          <w:trHeight w:val="20"/>
        </w:trPr>
        <w:tc>
          <w:tcPr>
            <w:tcW w:w="1257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CF185E1" w14:textId="77777777" w:rsidR="00B82D44" w:rsidRPr="00CA2AB5" w:rsidDel="002A1D54" w:rsidRDefault="00B82D44" w:rsidP="00B64127">
            <w:pPr>
              <w:widowControl w:val="0"/>
              <w:rPr>
                <w:bCs/>
              </w:rPr>
            </w:pPr>
          </w:p>
        </w:tc>
        <w:tc>
          <w:tcPr>
            <w:tcW w:w="374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A9E0EE" w14:textId="77777777" w:rsidR="00B82D44" w:rsidRPr="00F2181A" w:rsidRDefault="00C15A46" w:rsidP="00107A19">
            <w:pPr>
              <w:jc w:val="both"/>
              <w:rPr>
                <w:szCs w:val="24"/>
              </w:rPr>
            </w:pPr>
            <w:r w:rsidRPr="00C15A46">
              <w:rPr>
                <w:szCs w:val="24"/>
              </w:rPr>
              <w:t>Выявлять несоответствия в договорах соисполнителей работ в части</w:t>
            </w:r>
            <w:r w:rsidR="00107A19">
              <w:rPr>
                <w:szCs w:val="24"/>
              </w:rPr>
              <w:t>, касающейся</w:t>
            </w:r>
            <w:r w:rsidRPr="00C15A46">
              <w:rPr>
                <w:szCs w:val="24"/>
              </w:rPr>
              <w:t xml:space="preserve"> отображения требований </w:t>
            </w:r>
            <w:r w:rsidR="00107A19">
              <w:rPr>
                <w:szCs w:val="24"/>
              </w:rPr>
              <w:t>к</w:t>
            </w:r>
            <w:r w:rsidRPr="00C15A46">
              <w:rPr>
                <w:szCs w:val="24"/>
              </w:rPr>
              <w:t xml:space="preserve"> управлени</w:t>
            </w:r>
            <w:r w:rsidR="00107A19">
              <w:rPr>
                <w:szCs w:val="24"/>
              </w:rPr>
              <w:t>ю</w:t>
            </w:r>
            <w:r w:rsidRPr="00C15A46">
              <w:rPr>
                <w:szCs w:val="24"/>
              </w:rPr>
              <w:t xml:space="preserve"> конфигурацией, требованиями и изменениями</w:t>
            </w:r>
            <w:r w:rsidR="004505CC">
              <w:rPr>
                <w:szCs w:val="24"/>
              </w:rPr>
              <w:t xml:space="preserve"> проекта сооружения ОИАЭ</w:t>
            </w:r>
          </w:p>
        </w:tc>
      </w:tr>
      <w:tr w:rsidR="00525202" w:rsidRPr="00CA2AB5" w14:paraId="27DD5369" w14:textId="77777777" w:rsidTr="00B64127">
        <w:trPr>
          <w:trHeight w:val="20"/>
        </w:trPr>
        <w:tc>
          <w:tcPr>
            <w:tcW w:w="1257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5DD9D7C" w14:textId="77777777" w:rsidR="00525202" w:rsidRPr="00CA2AB5" w:rsidDel="002A1D54" w:rsidRDefault="00525202" w:rsidP="00B64127">
            <w:pPr>
              <w:widowControl w:val="0"/>
              <w:rPr>
                <w:bCs/>
              </w:rPr>
            </w:pPr>
          </w:p>
        </w:tc>
        <w:tc>
          <w:tcPr>
            <w:tcW w:w="374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1EF6408" w14:textId="77777777" w:rsidR="00525202" w:rsidRPr="00F2181A" w:rsidRDefault="00C15A46" w:rsidP="00B64127">
            <w:pPr>
              <w:jc w:val="both"/>
              <w:rPr>
                <w:szCs w:val="24"/>
              </w:rPr>
            </w:pPr>
            <w:r w:rsidRPr="00C15A46">
              <w:rPr>
                <w:szCs w:val="24"/>
              </w:rPr>
              <w:t>Определять методы и способы корректировки договоров в части</w:t>
            </w:r>
            <w:r w:rsidR="00107A19">
              <w:rPr>
                <w:szCs w:val="24"/>
              </w:rPr>
              <w:t>, касающейся отображения требований к</w:t>
            </w:r>
            <w:r w:rsidRPr="00C15A46">
              <w:rPr>
                <w:szCs w:val="24"/>
              </w:rPr>
              <w:t xml:space="preserve"> управлению конфигурацией</w:t>
            </w:r>
            <w:r w:rsidR="004505CC">
              <w:rPr>
                <w:szCs w:val="24"/>
              </w:rPr>
              <w:t>, требованиями и изменениями проекта сооружения ОИАЭ</w:t>
            </w:r>
          </w:p>
        </w:tc>
      </w:tr>
      <w:tr w:rsidR="003E6286" w:rsidRPr="00CA2AB5" w14:paraId="7772934F" w14:textId="77777777" w:rsidTr="00B64127">
        <w:trPr>
          <w:trHeight w:val="20"/>
        </w:trPr>
        <w:tc>
          <w:tcPr>
            <w:tcW w:w="1257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D5A813" w14:textId="77777777" w:rsidR="003E6286" w:rsidRPr="009316F0" w:rsidRDefault="003E6286" w:rsidP="00B64127">
            <w:r w:rsidRPr="00CA2AB5" w:rsidDel="002A1D54">
              <w:rPr>
                <w:bCs/>
              </w:rPr>
              <w:t>Необходимые знания</w:t>
            </w:r>
          </w:p>
        </w:tc>
        <w:tc>
          <w:tcPr>
            <w:tcW w:w="374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F9DE54D" w14:textId="77777777" w:rsidR="003E6286" w:rsidRPr="00F2181A" w:rsidRDefault="00C15A46" w:rsidP="00B64127">
            <w:pPr>
              <w:jc w:val="both"/>
              <w:rPr>
                <w:szCs w:val="24"/>
              </w:rPr>
            </w:pPr>
            <w:r w:rsidRPr="00C15A46">
              <w:rPr>
                <w:szCs w:val="24"/>
              </w:rPr>
              <w:t>Российские и международные стандарты управления проектами</w:t>
            </w:r>
          </w:p>
        </w:tc>
      </w:tr>
      <w:tr w:rsidR="003E6286" w:rsidRPr="00CA2AB5" w14:paraId="552C1F59" w14:textId="77777777" w:rsidTr="00B64127">
        <w:trPr>
          <w:trHeight w:val="20"/>
        </w:trPr>
        <w:tc>
          <w:tcPr>
            <w:tcW w:w="1257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8A43D3" w14:textId="77777777" w:rsidR="003E6286" w:rsidRPr="00CA2AB5" w:rsidDel="002A1D54" w:rsidRDefault="003E6286" w:rsidP="00B64127">
            <w:pPr>
              <w:rPr>
                <w:bCs/>
              </w:rPr>
            </w:pPr>
          </w:p>
        </w:tc>
        <w:tc>
          <w:tcPr>
            <w:tcW w:w="374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058AE86" w14:textId="77777777" w:rsidR="003E6286" w:rsidRPr="00F2181A" w:rsidRDefault="00107A19" w:rsidP="00B641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конфигурацией</w:t>
            </w:r>
            <w:r w:rsidR="00C15A46" w:rsidRPr="00C15A46">
              <w:rPr>
                <w:szCs w:val="24"/>
              </w:rPr>
              <w:t xml:space="preserve"> как составная часть управления проектом сооружения ОИАЭ</w:t>
            </w:r>
          </w:p>
        </w:tc>
      </w:tr>
      <w:tr w:rsidR="003E6286" w:rsidRPr="00CA2AB5" w14:paraId="0DD92A5D" w14:textId="77777777" w:rsidTr="00B64127">
        <w:trPr>
          <w:trHeight w:val="20"/>
        </w:trPr>
        <w:tc>
          <w:tcPr>
            <w:tcW w:w="1257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8BB886A" w14:textId="77777777" w:rsidR="003E6286" w:rsidRPr="00CA2AB5" w:rsidDel="002A1D54" w:rsidRDefault="003E6286" w:rsidP="00B64127">
            <w:pPr>
              <w:rPr>
                <w:bCs/>
              </w:rPr>
            </w:pPr>
          </w:p>
        </w:tc>
        <w:tc>
          <w:tcPr>
            <w:tcW w:w="374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D6D1C07" w14:textId="77777777" w:rsidR="003E6286" w:rsidRPr="00F2181A" w:rsidRDefault="00C15A46" w:rsidP="00B64127">
            <w:pPr>
              <w:jc w:val="both"/>
              <w:rPr>
                <w:szCs w:val="24"/>
              </w:rPr>
            </w:pPr>
            <w:r w:rsidRPr="00C15A46">
              <w:rPr>
                <w:szCs w:val="24"/>
              </w:rPr>
              <w:t>Российское законодательство в части</w:t>
            </w:r>
            <w:r w:rsidR="00107A19">
              <w:rPr>
                <w:szCs w:val="24"/>
              </w:rPr>
              <w:t>, касающейся</w:t>
            </w:r>
            <w:r w:rsidRPr="00C15A46">
              <w:rPr>
                <w:szCs w:val="24"/>
              </w:rPr>
              <w:t xml:space="preserve"> проектирования, сооружения, ввода в эксплуатацию, эксплуатации и вывода из эксплуатации ОИАЭ</w:t>
            </w:r>
          </w:p>
        </w:tc>
      </w:tr>
      <w:tr w:rsidR="003E6286" w:rsidRPr="00CA2AB5" w14:paraId="7E37D249" w14:textId="77777777" w:rsidTr="00B64127">
        <w:trPr>
          <w:trHeight w:val="20"/>
        </w:trPr>
        <w:tc>
          <w:tcPr>
            <w:tcW w:w="1257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F3AE1F6" w14:textId="77777777" w:rsidR="003E6286" w:rsidRPr="00CA2AB5" w:rsidDel="002A1D54" w:rsidRDefault="003E6286" w:rsidP="00B64127">
            <w:pPr>
              <w:rPr>
                <w:bCs/>
              </w:rPr>
            </w:pPr>
          </w:p>
        </w:tc>
        <w:tc>
          <w:tcPr>
            <w:tcW w:w="374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FB92B3" w14:textId="77777777" w:rsidR="003E6286" w:rsidRPr="00CA2AB5" w:rsidRDefault="00C15A46" w:rsidP="00B64127">
            <w:pPr>
              <w:jc w:val="both"/>
              <w:rPr>
                <w:szCs w:val="24"/>
              </w:rPr>
            </w:pPr>
            <w:r w:rsidRPr="00C15A46">
              <w:rPr>
                <w:szCs w:val="24"/>
              </w:rPr>
              <w:t>Законодательство страны реализации проекта в области проектирования, сооружения, ввода в эксплуатацию, эксплуатации и вывода из эксплуатации ОИАЭ</w:t>
            </w:r>
          </w:p>
        </w:tc>
      </w:tr>
      <w:tr w:rsidR="00C15A46" w:rsidRPr="00CA2AB5" w14:paraId="1A7F31EA" w14:textId="77777777" w:rsidTr="00B64127">
        <w:trPr>
          <w:trHeight w:val="20"/>
        </w:trPr>
        <w:tc>
          <w:tcPr>
            <w:tcW w:w="1257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E8B4510" w14:textId="77777777" w:rsidR="00C15A46" w:rsidRPr="00CA2AB5" w:rsidDel="002A1D54" w:rsidRDefault="00C15A46" w:rsidP="00B64127">
            <w:pPr>
              <w:rPr>
                <w:bCs/>
              </w:rPr>
            </w:pPr>
          </w:p>
        </w:tc>
        <w:tc>
          <w:tcPr>
            <w:tcW w:w="374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FE54B1A" w14:textId="77777777" w:rsidR="00C15A46" w:rsidRPr="00CA2AB5" w:rsidRDefault="00C15A46" w:rsidP="00107A19">
            <w:pPr>
              <w:jc w:val="both"/>
              <w:rPr>
                <w:szCs w:val="24"/>
              </w:rPr>
            </w:pPr>
            <w:r w:rsidRPr="00C15A46">
              <w:rPr>
                <w:szCs w:val="24"/>
              </w:rPr>
              <w:t>Стандарты по реализации инфор</w:t>
            </w:r>
            <w:r w:rsidR="00107A19">
              <w:rPr>
                <w:szCs w:val="24"/>
              </w:rPr>
              <w:t>мационных систем и архитектуры организации</w:t>
            </w:r>
            <w:r w:rsidRPr="00C15A46">
              <w:rPr>
                <w:szCs w:val="24"/>
              </w:rPr>
              <w:t xml:space="preserve"> или проекта</w:t>
            </w:r>
          </w:p>
        </w:tc>
      </w:tr>
      <w:tr w:rsidR="00D96548" w:rsidRPr="00CA2AB5" w14:paraId="73E016BB" w14:textId="77777777" w:rsidTr="00B64127">
        <w:trPr>
          <w:trHeight w:val="20"/>
        </w:trPr>
        <w:tc>
          <w:tcPr>
            <w:tcW w:w="125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CAA8F17" w14:textId="77777777" w:rsidR="00D96548" w:rsidRPr="00CA2AB5" w:rsidDel="002A1D54" w:rsidRDefault="00D96548" w:rsidP="00B64127">
            <w:pPr>
              <w:widowControl w:val="0"/>
              <w:rPr>
                <w:bCs/>
              </w:rPr>
            </w:pPr>
            <w:r w:rsidRPr="00CA2AB5" w:rsidDel="002A1D54">
              <w:rPr>
                <w:bCs/>
              </w:rPr>
              <w:t>Другие характеристики</w:t>
            </w:r>
          </w:p>
        </w:tc>
        <w:tc>
          <w:tcPr>
            <w:tcW w:w="374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64017DB" w14:textId="77777777" w:rsidR="00D96548" w:rsidRPr="00CA2AB5" w:rsidRDefault="00D96548" w:rsidP="00B641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76D4EC88" w14:textId="77777777" w:rsidR="003E6286" w:rsidRDefault="003E6286"/>
    <w:p w14:paraId="61830D1F" w14:textId="77777777" w:rsidR="00B64127" w:rsidRPr="00E74373" w:rsidRDefault="00B64127" w:rsidP="00B64127">
      <w:pPr>
        <w:pStyle w:val="12"/>
        <w:ind w:left="0"/>
        <w:rPr>
          <w:b/>
          <w:szCs w:val="20"/>
          <w:lang w:val="en-US"/>
        </w:rPr>
      </w:pPr>
      <w:r w:rsidRPr="00AD7FD2">
        <w:rPr>
          <w:b/>
          <w:szCs w:val="20"/>
        </w:rPr>
        <w:t>3.</w:t>
      </w:r>
      <w:r>
        <w:rPr>
          <w:b/>
          <w:szCs w:val="20"/>
        </w:rPr>
        <w:t>2.</w:t>
      </w:r>
      <w:r>
        <w:rPr>
          <w:b/>
          <w:szCs w:val="20"/>
          <w:lang w:val="en-US"/>
        </w:rPr>
        <w:t>2</w:t>
      </w:r>
      <w:r w:rsidRPr="00AD7FD2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Pr="002A24B7">
        <w:rPr>
          <w:b/>
          <w:szCs w:val="20"/>
        </w:rPr>
        <w:t>Трудовая</w:t>
      </w:r>
      <w:r w:rsidRPr="00BC5875">
        <w:rPr>
          <w:b/>
          <w:szCs w:val="20"/>
        </w:rPr>
        <w:t xml:space="preserve"> функция</w:t>
      </w:r>
    </w:p>
    <w:p w14:paraId="7B9B57DE" w14:textId="77777777" w:rsidR="00B64127" w:rsidRDefault="00B6412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4725"/>
        <w:gridCol w:w="736"/>
        <w:gridCol w:w="1003"/>
        <w:gridCol w:w="1447"/>
        <w:gridCol w:w="967"/>
      </w:tblGrid>
      <w:tr w:rsidR="00E74373" w:rsidRPr="00ED26F1" w14:paraId="729DC531" w14:textId="77777777" w:rsidTr="00B64127">
        <w:trPr>
          <w:trHeight w:val="278"/>
        </w:trPr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186D849" w14:textId="77777777" w:rsidR="00E74373" w:rsidRPr="00ED26F1" w:rsidRDefault="00E74373" w:rsidP="00A5228B">
            <w:pPr>
              <w:rPr>
                <w:sz w:val="18"/>
                <w:szCs w:val="16"/>
              </w:rPr>
            </w:pPr>
            <w:r w:rsidRPr="00B64127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42D13" w14:textId="77777777" w:rsidR="00E74373" w:rsidRPr="00F2181A" w:rsidRDefault="00C15A46" w:rsidP="00B64127">
            <w:pPr>
              <w:rPr>
                <w:szCs w:val="24"/>
              </w:rPr>
            </w:pPr>
            <w:r w:rsidRPr="00C15A46">
              <w:rPr>
                <w:szCs w:val="24"/>
              </w:rPr>
              <w:t>Методическая поддержка внедрения процесса управления конфигурацией проекта сооружения ОИАЭ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FE239D2" w14:textId="77777777" w:rsidR="00E74373" w:rsidRPr="00B64127" w:rsidRDefault="00E74373" w:rsidP="00B64127">
            <w:pPr>
              <w:jc w:val="center"/>
              <w:rPr>
                <w:sz w:val="20"/>
                <w:szCs w:val="18"/>
                <w:vertAlign w:val="superscript"/>
              </w:rPr>
            </w:pPr>
            <w:r w:rsidRPr="00B64127">
              <w:rPr>
                <w:sz w:val="20"/>
                <w:szCs w:val="18"/>
              </w:rPr>
              <w:t>Код</w:t>
            </w:r>
          </w:p>
        </w:tc>
        <w:tc>
          <w:tcPr>
            <w:tcW w:w="4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D11A4F" w14:textId="77777777" w:rsidR="00E74373" w:rsidRPr="00376B81" w:rsidRDefault="00703F86" w:rsidP="006D69A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  <w:r w:rsidR="00E74373">
              <w:rPr>
                <w:szCs w:val="24"/>
              </w:rPr>
              <w:t>/0</w:t>
            </w:r>
            <w:r w:rsidR="00E74373">
              <w:rPr>
                <w:szCs w:val="24"/>
                <w:lang w:val="en-US"/>
              </w:rPr>
              <w:t>2</w:t>
            </w:r>
            <w:r w:rsidR="00E74373">
              <w:rPr>
                <w:szCs w:val="24"/>
              </w:rPr>
              <w:t>.</w:t>
            </w:r>
            <w:r w:rsidR="00F2181A">
              <w:rPr>
                <w:szCs w:val="24"/>
              </w:rPr>
              <w:t>7</w:t>
            </w:r>
          </w:p>
        </w:tc>
        <w:tc>
          <w:tcPr>
            <w:tcW w:w="6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4EB2DA0" w14:textId="77777777" w:rsidR="00E74373" w:rsidRPr="00B64127" w:rsidRDefault="00E74373" w:rsidP="00B64127">
            <w:pPr>
              <w:jc w:val="center"/>
              <w:rPr>
                <w:sz w:val="20"/>
                <w:szCs w:val="18"/>
                <w:vertAlign w:val="superscript"/>
              </w:rPr>
            </w:pPr>
            <w:r w:rsidRPr="00B64127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4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4246A9" w14:textId="77777777" w:rsidR="00E74373" w:rsidRPr="00F2181A" w:rsidRDefault="00F2181A" w:rsidP="00B641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29A2D61F" w14:textId="77777777" w:rsidR="00B64127" w:rsidRDefault="00B6412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8"/>
        <w:gridCol w:w="1287"/>
        <w:gridCol w:w="506"/>
        <w:gridCol w:w="2622"/>
        <w:gridCol w:w="10"/>
        <w:gridCol w:w="1413"/>
        <w:gridCol w:w="10"/>
        <w:gridCol w:w="1915"/>
      </w:tblGrid>
      <w:tr w:rsidR="00E74373" w:rsidRPr="00B64127" w14:paraId="4B5B212B" w14:textId="77777777" w:rsidTr="00B64127">
        <w:trPr>
          <w:trHeight w:val="488"/>
        </w:trPr>
        <w:tc>
          <w:tcPr>
            <w:tcW w:w="127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6FD3DB3" w14:textId="77777777" w:rsidR="00E74373" w:rsidRPr="00B64127" w:rsidRDefault="00E74373" w:rsidP="00A5228B">
            <w:pPr>
              <w:rPr>
                <w:sz w:val="20"/>
                <w:szCs w:val="20"/>
              </w:rPr>
            </w:pPr>
            <w:r w:rsidRPr="00B6412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C34DF16" w14:textId="77777777" w:rsidR="00E74373" w:rsidRPr="00B64127" w:rsidRDefault="00E74373" w:rsidP="00A5228B">
            <w:pPr>
              <w:rPr>
                <w:sz w:val="20"/>
                <w:szCs w:val="20"/>
              </w:rPr>
            </w:pPr>
            <w:r w:rsidRPr="00B64127">
              <w:rPr>
                <w:sz w:val="20"/>
                <w:szCs w:val="20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35F076A" w14:textId="77777777" w:rsidR="00E74373" w:rsidRPr="00B64127" w:rsidRDefault="00AE0D9C" w:rsidP="00A5228B">
            <w:pPr>
              <w:rPr>
                <w:szCs w:val="24"/>
              </w:rPr>
            </w:pPr>
            <w:r w:rsidRPr="00B64127">
              <w:rPr>
                <w:szCs w:val="24"/>
              </w:rPr>
              <w:t>Х</w:t>
            </w:r>
          </w:p>
        </w:tc>
        <w:tc>
          <w:tcPr>
            <w:tcW w:w="126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FAC3EBA" w14:textId="77777777" w:rsidR="00E74373" w:rsidRPr="00B64127" w:rsidRDefault="00E74373" w:rsidP="00A5228B">
            <w:pPr>
              <w:rPr>
                <w:sz w:val="20"/>
                <w:szCs w:val="20"/>
              </w:rPr>
            </w:pPr>
            <w:r w:rsidRPr="00B6412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DEF61E0" w14:textId="77777777" w:rsidR="00E74373" w:rsidRPr="00B64127" w:rsidRDefault="00E74373" w:rsidP="00A5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38AB554" w14:textId="77777777" w:rsidR="00E74373" w:rsidRPr="00B64127" w:rsidRDefault="00E74373" w:rsidP="00A5228B">
            <w:pPr>
              <w:jc w:val="center"/>
              <w:rPr>
                <w:sz w:val="20"/>
                <w:szCs w:val="20"/>
              </w:rPr>
            </w:pPr>
          </w:p>
        </w:tc>
      </w:tr>
      <w:tr w:rsidR="00E74373" w:rsidRPr="00B64127" w14:paraId="2D0B7EC2" w14:textId="77777777" w:rsidTr="00B64127">
        <w:trPr>
          <w:trHeight w:val="479"/>
        </w:trPr>
        <w:tc>
          <w:tcPr>
            <w:tcW w:w="1275" w:type="pct"/>
            <w:tcBorders>
              <w:top w:val="nil"/>
              <w:bottom w:val="nil"/>
              <w:right w:val="nil"/>
            </w:tcBorders>
            <w:vAlign w:val="center"/>
          </w:tcPr>
          <w:p w14:paraId="02145DAB" w14:textId="77777777" w:rsidR="00E74373" w:rsidRPr="00B64127" w:rsidRDefault="00E74373" w:rsidP="00A5228B">
            <w:pPr>
              <w:rPr>
                <w:sz w:val="20"/>
                <w:szCs w:val="20"/>
              </w:rPr>
            </w:pPr>
          </w:p>
        </w:tc>
        <w:tc>
          <w:tcPr>
            <w:tcW w:w="211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25A23F0" w14:textId="77777777" w:rsidR="00E74373" w:rsidRPr="00B64127" w:rsidRDefault="00E74373" w:rsidP="00A5228B">
            <w:pPr>
              <w:rPr>
                <w:sz w:val="20"/>
                <w:szCs w:val="20"/>
              </w:rPr>
            </w:pP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7219E95" w14:textId="77777777" w:rsidR="00E74373" w:rsidRPr="00B64127" w:rsidRDefault="00E74373" w:rsidP="00A5228B">
            <w:pPr>
              <w:jc w:val="center"/>
              <w:rPr>
                <w:sz w:val="20"/>
                <w:szCs w:val="20"/>
              </w:rPr>
            </w:pPr>
            <w:r w:rsidRPr="00B6412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FCD964B" w14:textId="77777777" w:rsidR="00E74373" w:rsidRPr="00B64127" w:rsidRDefault="00E74373" w:rsidP="00B64127">
            <w:pPr>
              <w:ind w:right="-104"/>
              <w:jc w:val="center"/>
              <w:rPr>
                <w:sz w:val="20"/>
                <w:szCs w:val="20"/>
              </w:rPr>
            </w:pPr>
            <w:r w:rsidRPr="00B6412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D0AA534" w14:textId="77777777" w:rsidR="00B64127" w:rsidRDefault="00B6412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7"/>
        <w:gridCol w:w="7764"/>
      </w:tblGrid>
      <w:tr w:rsidR="00E74373" w:rsidRPr="00CA2AB5" w14:paraId="164A2BB3" w14:textId="77777777" w:rsidTr="00B64127">
        <w:trPr>
          <w:trHeight w:val="20"/>
        </w:trPr>
        <w:tc>
          <w:tcPr>
            <w:tcW w:w="1275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C7095BC" w14:textId="77777777" w:rsidR="00E74373" w:rsidRPr="00CA2AB5" w:rsidRDefault="00E74373" w:rsidP="00B64127">
            <w:r w:rsidRPr="00CA2AB5">
              <w:t>Трудовые действия</w:t>
            </w:r>
          </w:p>
        </w:tc>
        <w:tc>
          <w:tcPr>
            <w:tcW w:w="3725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62CF89B" w14:textId="77777777" w:rsidR="00E74373" w:rsidRPr="00F2181A" w:rsidRDefault="00C15A46" w:rsidP="00E9161B">
            <w:pPr>
              <w:jc w:val="both"/>
              <w:rPr>
                <w:szCs w:val="24"/>
              </w:rPr>
            </w:pPr>
            <w:r w:rsidRPr="00C15A46">
              <w:rPr>
                <w:szCs w:val="24"/>
              </w:rPr>
              <w:t xml:space="preserve">Сбор материалов и информации для формирования регламентирующих документов нижнего уровня </w:t>
            </w:r>
            <w:r w:rsidR="00E9161B" w:rsidRPr="00C15A46">
              <w:rPr>
                <w:szCs w:val="24"/>
              </w:rPr>
              <w:t>(рабочие инструкции, руководства, регламенты)</w:t>
            </w:r>
            <w:r w:rsidR="00E9161B">
              <w:rPr>
                <w:szCs w:val="24"/>
              </w:rPr>
              <w:t xml:space="preserve"> </w:t>
            </w:r>
            <w:r w:rsidRPr="00C15A46">
              <w:rPr>
                <w:szCs w:val="24"/>
              </w:rPr>
              <w:t xml:space="preserve">для конечных исполнителей проекта </w:t>
            </w:r>
            <w:r w:rsidR="00660076">
              <w:rPr>
                <w:szCs w:val="24"/>
              </w:rPr>
              <w:t>сооружения ОИАЭ</w:t>
            </w:r>
          </w:p>
        </w:tc>
      </w:tr>
      <w:tr w:rsidR="00E74373" w:rsidRPr="0073763F" w14:paraId="4FA5E720" w14:textId="77777777" w:rsidTr="00B64127">
        <w:trPr>
          <w:trHeight w:val="20"/>
        </w:trPr>
        <w:tc>
          <w:tcPr>
            <w:tcW w:w="1275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67B4041" w14:textId="77777777" w:rsidR="00E74373" w:rsidRPr="00CA2AB5" w:rsidRDefault="00E74373" w:rsidP="00B64127">
            <w:pPr>
              <w:rPr>
                <w:szCs w:val="24"/>
              </w:rPr>
            </w:pPr>
          </w:p>
        </w:tc>
        <w:tc>
          <w:tcPr>
            <w:tcW w:w="3725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15CC95E" w14:textId="77777777" w:rsidR="00E74373" w:rsidRPr="00F2181A" w:rsidRDefault="00C15A46" w:rsidP="00B64127">
            <w:pPr>
              <w:jc w:val="both"/>
              <w:rPr>
                <w:szCs w:val="24"/>
              </w:rPr>
            </w:pPr>
            <w:r w:rsidRPr="00C15A46">
              <w:rPr>
                <w:szCs w:val="24"/>
              </w:rPr>
              <w:t>Разработка регламентирующих документов (регламенты, инструкции) для организации деятельности конечных исполнителей</w:t>
            </w:r>
            <w:r w:rsidR="00660076">
              <w:rPr>
                <w:szCs w:val="24"/>
              </w:rPr>
              <w:t xml:space="preserve"> проекта </w:t>
            </w:r>
            <w:r w:rsidR="00660076">
              <w:rPr>
                <w:szCs w:val="24"/>
              </w:rPr>
              <w:lastRenderedPageBreak/>
              <w:t>сооружения ОИАЭ</w:t>
            </w:r>
          </w:p>
        </w:tc>
      </w:tr>
      <w:tr w:rsidR="00E74373" w:rsidRPr="0073763F" w14:paraId="7231B707" w14:textId="77777777" w:rsidTr="00B64127">
        <w:trPr>
          <w:trHeight w:val="20"/>
        </w:trPr>
        <w:tc>
          <w:tcPr>
            <w:tcW w:w="1275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AA09782" w14:textId="77777777" w:rsidR="00E74373" w:rsidRPr="00CA2AB5" w:rsidRDefault="00E74373" w:rsidP="00B64127">
            <w:pPr>
              <w:rPr>
                <w:szCs w:val="24"/>
              </w:rPr>
            </w:pPr>
          </w:p>
        </w:tc>
        <w:tc>
          <w:tcPr>
            <w:tcW w:w="3725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DE12ABE" w14:textId="77777777" w:rsidR="00E74373" w:rsidRPr="00F2181A" w:rsidRDefault="00C15A46" w:rsidP="00B64127">
            <w:pPr>
              <w:jc w:val="both"/>
              <w:rPr>
                <w:szCs w:val="24"/>
              </w:rPr>
            </w:pPr>
            <w:r w:rsidRPr="00C15A46">
              <w:rPr>
                <w:szCs w:val="24"/>
              </w:rPr>
              <w:t xml:space="preserve">Согласование разработанных </w:t>
            </w:r>
            <w:r w:rsidR="007C65B5">
              <w:rPr>
                <w:szCs w:val="24"/>
              </w:rPr>
              <w:t xml:space="preserve">регламентирующих </w:t>
            </w:r>
            <w:r w:rsidRPr="00C15A46">
              <w:rPr>
                <w:szCs w:val="24"/>
              </w:rPr>
              <w:t>документов в порядке</w:t>
            </w:r>
            <w:r w:rsidR="009E5F5A">
              <w:rPr>
                <w:szCs w:val="24"/>
              </w:rPr>
              <w:t>, установленном локальными нормативными актами</w:t>
            </w:r>
          </w:p>
        </w:tc>
      </w:tr>
      <w:tr w:rsidR="00F2181A" w:rsidRPr="0073763F" w14:paraId="29D0F237" w14:textId="77777777" w:rsidTr="00B64127">
        <w:trPr>
          <w:trHeight w:val="20"/>
        </w:trPr>
        <w:tc>
          <w:tcPr>
            <w:tcW w:w="1275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847790E" w14:textId="77777777" w:rsidR="00F2181A" w:rsidRPr="00CA2AB5" w:rsidRDefault="00F2181A" w:rsidP="00B64127">
            <w:pPr>
              <w:rPr>
                <w:szCs w:val="24"/>
              </w:rPr>
            </w:pPr>
          </w:p>
        </w:tc>
        <w:tc>
          <w:tcPr>
            <w:tcW w:w="3725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8FC157B" w14:textId="77777777" w:rsidR="00F2181A" w:rsidRPr="00F2181A" w:rsidRDefault="00C15A46" w:rsidP="00B64127">
            <w:pPr>
              <w:jc w:val="both"/>
              <w:rPr>
                <w:szCs w:val="24"/>
              </w:rPr>
            </w:pPr>
            <w:r w:rsidRPr="00C15A46">
              <w:rPr>
                <w:szCs w:val="24"/>
              </w:rPr>
              <w:t>Консультирование исполнителей по применению регламентирующих документов</w:t>
            </w:r>
            <w:r w:rsidR="00660076">
              <w:rPr>
                <w:szCs w:val="24"/>
              </w:rPr>
              <w:t xml:space="preserve"> </w:t>
            </w:r>
            <w:r w:rsidR="007C65B5">
              <w:rPr>
                <w:szCs w:val="24"/>
              </w:rPr>
              <w:t xml:space="preserve">для организации их деятельности в рамках проекта </w:t>
            </w:r>
            <w:r w:rsidR="00660076">
              <w:rPr>
                <w:szCs w:val="24"/>
              </w:rPr>
              <w:t>сооружения ОИАЭ</w:t>
            </w:r>
          </w:p>
        </w:tc>
      </w:tr>
      <w:tr w:rsidR="00E74373" w:rsidRPr="0073763F" w14:paraId="1DB8D2BE" w14:textId="77777777" w:rsidTr="00B64127">
        <w:trPr>
          <w:trHeight w:val="20"/>
        </w:trPr>
        <w:tc>
          <w:tcPr>
            <w:tcW w:w="1275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FE8FC59" w14:textId="77777777" w:rsidR="00E74373" w:rsidRPr="00CA2AB5" w:rsidRDefault="00E74373" w:rsidP="00B64127">
            <w:pPr>
              <w:rPr>
                <w:szCs w:val="24"/>
              </w:rPr>
            </w:pPr>
          </w:p>
        </w:tc>
        <w:tc>
          <w:tcPr>
            <w:tcW w:w="3725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25D067" w14:textId="77777777" w:rsidR="00E74373" w:rsidRPr="001A3C15" w:rsidRDefault="00C15A46" w:rsidP="00B64127">
            <w:pPr>
              <w:jc w:val="both"/>
              <w:rPr>
                <w:szCs w:val="24"/>
              </w:rPr>
            </w:pPr>
            <w:r w:rsidRPr="00C15A46">
              <w:rPr>
                <w:szCs w:val="24"/>
              </w:rPr>
              <w:t>Обеспечение согласованности деятельности</w:t>
            </w:r>
            <w:r w:rsidR="003A03E9">
              <w:rPr>
                <w:szCs w:val="24"/>
              </w:rPr>
              <w:t xml:space="preserve"> </w:t>
            </w:r>
            <w:r w:rsidRPr="00C15A46">
              <w:rPr>
                <w:szCs w:val="24"/>
              </w:rPr>
              <w:t>субподрядных организаций по формированию структур описания проекта в соответствии с требованиями документов по управлению</w:t>
            </w:r>
            <w:r w:rsidR="007C65B5">
              <w:rPr>
                <w:szCs w:val="24"/>
              </w:rPr>
              <w:t xml:space="preserve"> конфигурацией</w:t>
            </w:r>
            <w:r w:rsidR="003A03E9">
              <w:rPr>
                <w:szCs w:val="24"/>
              </w:rPr>
              <w:t xml:space="preserve"> </w:t>
            </w:r>
            <w:r w:rsidR="007C65B5">
              <w:rPr>
                <w:szCs w:val="24"/>
              </w:rPr>
              <w:t>проекта</w:t>
            </w:r>
            <w:r w:rsidR="00660076">
              <w:rPr>
                <w:szCs w:val="24"/>
              </w:rPr>
              <w:t xml:space="preserve"> сооружения ОИАЭ</w:t>
            </w:r>
          </w:p>
        </w:tc>
      </w:tr>
      <w:tr w:rsidR="00460C70" w:rsidRPr="00CA2AB5" w14:paraId="5EFBC83F" w14:textId="77777777" w:rsidTr="00B64127">
        <w:trPr>
          <w:trHeight w:val="20"/>
        </w:trPr>
        <w:tc>
          <w:tcPr>
            <w:tcW w:w="1275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67975E6" w14:textId="77777777" w:rsidR="00460C70" w:rsidRPr="00CA2AB5" w:rsidDel="002A1D54" w:rsidRDefault="00460C70" w:rsidP="00B64127">
            <w:pPr>
              <w:widowControl w:val="0"/>
              <w:rPr>
                <w:bCs/>
              </w:rPr>
            </w:pPr>
            <w:r w:rsidRPr="00CA2AB5" w:rsidDel="002A1D54">
              <w:rPr>
                <w:bCs/>
              </w:rPr>
              <w:t>Необходимые умения</w:t>
            </w:r>
          </w:p>
        </w:tc>
        <w:tc>
          <w:tcPr>
            <w:tcW w:w="3725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CACDF36" w14:textId="77777777" w:rsidR="00460C70" w:rsidRPr="001A3C15" w:rsidRDefault="00C15A46" w:rsidP="00B64127">
            <w:pPr>
              <w:jc w:val="both"/>
              <w:rPr>
                <w:szCs w:val="24"/>
              </w:rPr>
            </w:pPr>
            <w:r w:rsidRPr="00C15A46">
              <w:rPr>
                <w:szCs w:val="24"/>
              </w:rPr>
              <w:t>Формулировать перечень и назначение регламентирующих документов</w:t>
            </w:r>
            <w:r w:rsidR="003A03E9">
              <w:rPr>
                <w:szCs w:val="24"/>
              </w:rPr>
              <w:t xml:space="preserve"> </w:t>
            </w:r>
            <w:r w:rsidR="00F62AF7">
              <w:rPr>
                <w:szCs w:val="24"/>
              </w:rPr>
              <w:t>проекта сооружения ОИАЭ</w:t>
            </w:r>
          </w:p>
        </w:tc>
      </w:tr>
      <w:tr w:rsidR="00E74373" w:rsidRPr="00CA2AB5" w14:paraId="66A29253" w14:textId="77777777" w:rsidTr="00B64127">
        <w:trPr>
          <w:trHeight w:val="20"/>
        </w:trPr>
        <w:tc>
          <w:tcPr>
            <w:tcW w:w="1275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C3E0A7A" w14:textId="77777777" w:rsidR="00E74373" w:rsidRPr="00CA2AB5" w:rsidDel="002A1D54" w:rsidRDefault="00E74373" w:rsidP="00B64127">
            <w:pPr>
              <w:widowControl w:val="0"/>
              <w:rPr>
                <w:bCs/>
              </w:rPr>
            </w:pPr>
          </w:p>
        </w:tc>
        <w:tc>
          <w:tcPr>
            <w:tcW w:w="3725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324D23E" w14:textId="77777777" w:rsidR="00E74373" w:rsidRPr="001A3C15" w:rsidRDefault="00C15A46" w:rsidP="00B64127">
            <w:pPr>
              <w:jc w:val="both"/>
              <w:rPr>
                <w:szCs w:val="24"/>
              </w:rPr>
            </w:pPr>
            <w:r w:rsidRPr="00C15A46">
              <w:rPr>
                <w:szCs w:val="24"/>
              </w:rPr>
              <w:t>Определять пользователей разрабатываемых регламентирующих документов</w:t>
            </w:r>
            <w:r w:rsidR="00F62AF7">
              <w:rPr>
                <w:szCs w:val="24"/>
              </w:rPr>
              <w:t xml:space="preserve"> проекта сооружения ОИАЭ</w:t>
            </w:r>
          </w:p>
        </w:tc>
      </w:tr>
      <w:tr w:rsidR="00E74373" w:rsidRPr="00CA2AB5" w14:paraId="2D95D6A3" w14:textId="77777777" w:rsidTr="00B64127">
        <w:trPr>
          <w:trHeight w:val="20"/>
        </w:trPr>
        <w:tc>
          <w:tcPr>
            <w:tcW w:w="1275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5D47976" w14:textId="77777777" w:rsidR="00E74373" w:rsidRPr="00CA2AB5" w:rsidDel="002A1D54" w:rsidRDefault="00E74373" w:rsidP="00B64127">
            <w:pPr>
              <w:widowControl w:val="0"/>
              <w:rPr>
                <w:bCs/>
              </w:rPr>
            </w:pPr>
          </w:p>
        </w:tc>
        <w:tc>
          <w:tcPr>
            <w:tcW w:w="3725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3444848" w14:textId="77777777" w:rsidR="00E74373" w:rsidRPr="001A3C15" w:rsidRDefault="00C15A46" w:rsidP="00B64127">
            <w:pPr>
              <w:jc w:val="both"/>
              <w:rPr>
                <w:szCs w:val="24"/>
              </w:rPr>
            </w:pPr>
            <w:r w:rsidRPr="00C15A46">
              <w:rPr>
                <w:szCs w:val="24"/>
              </w:rPr>
              <w:t>Определять структуру и подбирать</w:t>
            </w:r>
            <w:r w:rsidR="003A03E9">
              <w:rPr>
                <w:szCs w:val="24"/>
              </w:rPr>
              <w:t xml:space="preserve"> </w:t>
            </w:r>
            <w:r w:rsidRPr="00C15A46">
              <w:rPr>
                <w:szCs w:val="24"/>
              </w:rPr>
              <w:t>содержание регламентирующих документов</w:t>
            </w:r>
            <w:r w:rsidR="00F62AF7">
              <w:rPr>
                <w:szCs w:val="24"/>
              </w:rPr>
              <w:t xml:space="preserve"> проекта сооружения ОИАЭ</w:t>
            </w:r>
          </w:p>
        </w:tc>
      </w:tr>
      <w:tr w:rsidR="00E74373" w:rsidRPr="00CA2AB5" w14:paraId="2CFAEC60" w14:textId="77777777" w:rsidTr="00B64127">
        <w:trPr>
          <w:trHeight w:val="20"/>
        </w:trPr>
        <w:tc>
          <w:tcPr>
            <w:tcW w:w="1275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857F4F1" w14:textId="77777777" w:rsidR="00E74373" w:rsidRPr="00CA2AB5" w:rsidDel="002A1D54" w:rsidRDefault="00E74373" w:rsidP="00B64127">
            <w:pPr>
              <w:widowControl w:val="0"/>
              <w:rPr>
                <w:bCs/>
              </w:rPr>
            </w:pPr>
          </w:p>
        </w:tc>
        <w:tc>
          <w:tcPr>
            <w:tcW w:w="3725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15CB791" w14:textId="77777777" w:rsidR="00E74373" w:rsidRPr="001A3C15" w:rsidRDefault="00C15A46" w:rsidP="00B64127">
            <w:pPr>
              <w:jc w:val="both"/>
              <w:rPr>
                <w:szCs w:val="24"/>
              </w:rPr>
            </w:pPr>
            <w:r w:rsidRPr="00C15A46">
              <w:rPr>
                <w:szCs w:val="24"/>
              </w:rPr>
              <w:t>Аргументирова</w:t>
            </w:r>
            <w:r w:rsidR="00F62AF7">
              <w:rPr>
                <w:szCs w:val="24"/>
              </w:rPr>
              <w:t>н</w:t>
            </w:r>
            <w:r w:rsidRPr="00C15A46">
              <w:rPr>
                <w:szCs w:val="24"/>
              </w:rPr>
              <w:t xml:space="preserve">но представлять разработанные </w:t>
            </w:r>
            <w:r w:rsidR="00F62AF7">
              <w:rPr>
                <w:szCs w:val="24"/>
              </w:rPr>
              <w:t xml:space="preserve">регламентирующие </w:t>
            </w:r>
            <w:r w:rsidRPr="00C15A46">
              <w:rPr>
                <w:szCs w:val="24"/>
              </w:rPr>
              <w:t>документы</w:t>
            </w:r>
            <w:r w:rsidR="00F62AF7">
              <w:rPr>
                <w:szCs w:val="24"/>
              </w:rPr>
              <w:t xml:space="preserve"> проекта сооружения ОИАЭ</w:t>
            </w:r>
          </w:p>
        </w:tc>
      </w:tr>
      <w:tr w:rsidR="001A3C15" w:rsidRPr="00CA2AB5" w14:paraId="4A30BA15" w14:textId="77777777" w:rsidTr="00B64127">
        <w:trPr>
          <w:trHeight w:val="20"/>
        </w:trPr>
        <w:tc>
          <w:tcPr>
            <w:tcW w:w="1275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14AE948" w14:textId="77777777" w:rsidR="001A3C15" w:rsidRPr="00CA2AB5" w:rsidDel="002A1D54" w:rsidRDefault="001A3C15" w:rsidP="00B64127">
            <w:pPr>
              <w:widowControl w:val="0"/>
              <w:rPr>
                <w:bCs/>
              </w:rPr>
            </w:pPr>
          </w:p>
        </w:tc>
        <w:tc>
          <w:tcPr>
            <w:tcW w:w="3725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1E430CC" w14:textId="77777777" w:rsidR="001A3C15" w:rsidRPr="001A3C15" w:rsidRDefault="006D051B" w:rsidP="00B64127">
            <w:pPr>
              <w:jc w:val="both"/>
              <w:rPr>
                <w:szCs w:val="24"/>
              </w:rPr>
            </w:pPr>
            <w:r w:rsidRPr="006D051B">
              <w:rPr>
                <w:szCs w:val="24"/>
              </w:rPr>
              <w:t>Координировать деятельность субподрядных организаций по формированию структур описания проекта</w:t>
            </w:r>
            <w:r w:rsidR="00CE2BC2">
              <w:rPr>
                <w:szCs w:val="24"/>
              </w:rPr>
              <w:t xml:space="preserve"> сооружения ОИАЭ</w:t>
            </w:r>
          </w:p>
        </w:tc>
      </w:tr>
      <w:tr w:rsidR="00E74373" w:rsidRPr="00CA2AB5" w14:paraId="4F82C3B2" w14:textId="77777777" w:rsidTr="00B64127">
        <w:trPr>
          <w:trHeight w:val="20"/>
        </w:trPr>
        <w:tc>
          <w:tcPr>
            <w:tcW w:w="1275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A5F8567" w14:textId="77777777" w:rsidR="00E74373" w:rsidRPr="00CA2AB5" w:rsidRDefault="00E74373" w:rsidP="00B64127">
            <w:r w:rsidRPr="00CA2AB5" w:rsidDel="002A1D54">
              <w:rPr>
                <w:bCs/>
              </w:rPr>
              <w:t>Необходимые знания</w:t>
            </w:r>
          </w:p>
        </w:tc>
        <w:tc>
          <w:tcPr>
            <w:tcW w:w="3725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D8DAF16" w14:textId="77777777" w:rsidR="00E74373" w:rsidRPr="001A3C15" w:rsidRDefault="006D051B" w:rsidP="00B64127">
            <w:pPr>
              <w:jc w:val="both"/>
              <w:rPr>
                <w:szCs w:val="24"/>
              </w:rPr>
            </w:pPr>
            <w:r w:rsidRPr="006D051B">
              <w:rPr>
                <w:szCs w:val="24"/>
              </w:rPr>
              <w:t>Правила, подходы и принципы разработки регламентирующих документов по управлению проектом</w:t>
            </w:r>
            <w:r w:rsidR="00CE2BC2">
              <w:rPr>
                <w:szCs w:val="24"/>
              </w:rPr>
              <w:t xml:space="preserve"> сооружения ОИАЭ</w:t>
            </w:r>
          </w:p>
        </w:tc>
      </w:tr>
      <w:tr w:rsidR="00E74373" w:rsidRPr="00CA2AB5" w14:paraId="35E9AD2A" w14:textId="77777777" w:rsidTr="00B64127">
        <w:trPr>
          <w:trHeight w:val="20"/>
        </w:trPr>
        <w:tc>
          <w:tcPr>
            <w:tcW w:w="1275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69A624C" w14:textId="77777777" w:rsidR="00E74373" w:rsidRPr="00CA2AB5" w:rsidDel="002A1D54" w:rsidRDefault="00E74373" w:rsidP="00B64127">
            <w:pPr>
              <w:rPr>
                <w:bCs/>
              </w:rPr>
            </w:pPr>
          </w:p>
        </w:tc>
        <w:tc>
          <w:tcPr>
            <w:tcW w:w="3725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BB9E742" w14:textId="77777777" w:rsidR="00E74373" w:rsidRPr="001A3C15" w:rsidRDefault="006D051B" w:rsidP="00B64127">
            <w:pPr>
              <w:jc w:val="both"/>
              <w:rPr>
                <w:szCs w:val="24"/>
              </w:rPr>
            </w:pPr>
            <w:r w:rsidRPr="006D051B">
              <w:rPr>
                <w:szCs w:val="24"/>
              </w:rPr>
              <w:t>Российские и международные стандарты управления проектами</w:t>
            </w:r>
          </w:p>
        </w:tc>
      </w:tr>
      <w:tr w:rsidR="00E74373" w:rsidRPr="00CA2AB5" w14:paraId="1F2DFB72" w14:textId="77777777" w:rsidTr="00B64127">
        <w:trPr>
          <w:trHeight w:val="20"/>
        </w:trPr>
        <w:tc>
          <w:tcPr>
            <w:tcW w:w="1275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0A4E418" w14:textId="77777777" w:rsidR="00E74373" w:rsidRPr="00CA2AB5" w:rsidDel="002A1D54" w:rsidRDefault="00E74373" w:rsidP="00B64127">
            <w:pPr>
              <w:rPr>
                <w:bCs/>
              </w:rPr>
            </w:pPr>
          </w:p>
        </w:tc>
        <w:tc>
          <w:tcPr>
            <w:tcW w:w="3725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0CF63A2" w14:textId="77777777" w:rsidR="00E74373" w:rsidRPr="001A3C15" w:rsidRDefault="00E9161B" w:rsidP="00B641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конфигурацией</w:t>
            </w:r>
            <w:r w:rsidR="006D051B" w:rsidRPr="006D051B">
              <w:rPr>
                <w:szCs w:val="24"/>
              </w:rPr>
              <w:t xml:space="preserve"> как составная часть управления проектом сооружения ОИАЭ</w:t>
            </w:r>
          </w:p>
        </w:tc>
      </w:tr>
      <w:tr w:rsidR="00E74373" w:rsidRPr="00CA2AB5" w14:paraId="6C16DD9D" w14:textId="77777777" w:rsidTr="00B64127">
        <w:trPr>
          <w:trHeight w:val="20"/>
        </w:trPr>
        <w:tc>
          <w:tcPr>
            <w:tcW w:w="1275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21403BB" w14:textId="77777777" w:rsidR="00E74373" w:rsidRPr="00CA2AB5" w:rsidDel="002A1D54" w:rsidRDefault="00E74373" w:rsidP="00B64127">
            <w:pPr>
              <w:rPr>
                <w:bCs/>
              </w:rPr>
            </w:pPr>
          </w:p>
        </w:tc>
        <w:tc>
          <w:tcPr>
            <w:tcW w:w="3725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4DFE312" w14:textId="77777777" w:rsidR="00E74373" w:rsidRPr="001A3C15" w:rsidRDefault="006D051B" w:rsidP="00B64127">
            <w:pPr>
              <w:jc w:val="both"/>
              <w:rPr>
                <w:szCs w:val="24"/>
              </w:rPr>
            </w:pPr>
            <w:r w:rsidRPr="006D051B">
              <w:rPr>
                <w:szCs w:val="24"/>
              </w:rPr>
              <w:t>Российское законодательство в части</w:t>
            </w:r>
            <w:r w:rsidR="00E9161B">
              <w:rPr>
                <w:szCs w:val="24"/>
              </w:rPr>
              <w:t>, касающейся</w:t>
            </w:r>
            <w:r w:rsidRPr="006D051B">
              <w:rPr>
                <w:szCs w:val="24"/>
              </w:rPr>
              <w:t xml:space="preserve"> проектирования, сооружения, ввода в эксплуатацию, эксплуатации и вывода из эксплуатации ОИАЭ</w:t>
            </w:r>
          </w:p>
        </w:tc>
      </w:tr>
      <w:tr w:rsidR="00E74373" w:rsidRPr="00CA2AB5" w14:paraId="43FEEE0B" w14:textId="77777777" w:rsidTr="00B64127">
        <w:trPr>
          <w:trHeight w:val="20"/>
        </w:trPr>
        <w:tc>
          <w:tcPr>
            <w:tcW w:w="1275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440B317" w14:textId="77777777" w:rsidR="00E74373" w:rsidRPr="00CA2AB5" w:rsidDel="002A1D54" w:rsidRDefault="00E74373" w:rsidP="00B64127">
            <w:pPr>
              <w:rPr>
                <w:bCs/>
              </w:rPr>
            </w:pPr>
          </w:p>
        </w:tc>
        <w:tc>
          <w:tcPr>
            <w:tcW w:w="3725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23584B" w14:textId="77777777" w:rsidR="00E74373" w:rsidRPr="001A3C15" w:rsidRDefault="006D051B" w:rsidP="00B64127">
            <w:pPr>
              <w:jc w:val="both"/>
              <w:rPr>
                <w:szCs w:val="24"/>
              </w:rPr>
            </w:pPr>
            <w:r w:rsidRPr="006D051B">
              <w:rPr>
                <w:szCs w:val="24"/>
              </w:rPr>
              <w:t>Законодательство страны реализации проекта в области проектирования, сооружения, ввода в эксплуатацию, эксплуатации и вывода из эксплуатации ОИАЭ</w:t>
            </w:r>
          </w:p>
        </w:tc>
      </w:tr>
      <w:tr w:rsidR="00E74373" w:rsidRPr="00CA2AB5" w14:paraId="385559D3" w14:textId="77777777" w:rsidTr="00B64127">
        <w:trPr>
          <w:trHeight w:val="20"/>
        </w:trPr>
        <w:tc>
          <w:tcPr>
            <w:tcW w:w="1275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5FEE9B3" w14:textId="77777777" w:rsidR="00E74373" w:rsidRPr="00CA2AB5" w:rsidDel="002A1D54" w:rsidRDefault="00E74373" w:rsidP="00B64127">
            <w:pPr>
              <w:rPr>
                <w:bCs/>
              </w:rPr>
            </w:pPr>
          </w:p>
        </w:tc>
        <w:tc>
          <w:tcPr>
            <w:tcW w:w="3725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5844D4" w14:textId="77777777" w:rsidR="00E74373" w:rsidRPr="001A3C15" w:rsidRDefault="006D051B" w:rsidP="00B64127">
            <w:pPr>
              <w:jc w:val="both"/>
              <w:rPr>
                <w:szCs w:val="24"/>
              </w:rPr>
            </w:pPr>
            <w:r w:rsidRPr="006D051B">
              <w:rPr>
                <w:szCs w:val="24"/>
              </w:rPr>
              <w:t>Порядок согласования регламентирующих документов</w:t>
            </w:r>
          </w:p>
        </w:tc>
      </w:tr>
      <w:tr w:rsidR="00D96548" w:rsidRPr="00CA2AB5" w14:paraId="59CD14BC" w14:textId="77777777" w:rsidTr="00B64127">
        <w:trPr>
          <w:trHeight w:val="20"/>
        </w:trPr>
        <w:tc>
          <w:tcPr>
            <w:tcW w:w="1275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63C134" w14:textId="77777777" w:rsidR="00D96548" w:rsidRPr="00CA2AB5" w:rsidDel="002A1D54" w:rsidRDefault="00D96548" w:rsidP="00B64127">
            <w:pPr>
              <w:widowControl w:val="0"/>
              <w:rPr>
                <w:bCs/>
              </w:rPr>
            </w:pPr>
            <w:r w:rsidRPr="00CA2AB5" w:rsidDel="002A1D54">
              <w:rPr>
                <w:bCs/>
              </w:rPr>
              <w:t>Другие характеристики</w:t>
            </w:r>
          </w:p>
        </w:tc>
        <w:tc>
          <w:tcPr>
            <w:tcW w:w="3725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6F7C1A8" w14:textId="77777777" w:rsidR="00D96548" w:rsidRPr="00CA2AB5" w:rsidRDefault="00D96548" w:rsidP="00B641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2BA14DCF" w14:textId="77777777" w:rsidR="003E6286" w:rsidRDefault="003E6286">
      <w:pPr>
        <w:rPr>
          <w:lang w:val="en-US"/>
        </w:rPr>
      </w:pPr>
    </w:p>
    <w:p w14:paraId="6632CC0C" w14:textId="77777777" w:rsidR="00B64127" w:rsidRPr="00BC5875" w:rsidRDefault="00B64127" w:rsidP="00B64127">
      <w:pPr>
        <w:pStyle w:val="12"/>
        <w:ind w:left="0"/>
        <w:rPr>
          <w:b/>
          <w:szCs w:val="20"/>
        </w:rPr>
      </w:pPr>
      <w:r w:rsidRPr="00AD7FD2">
        <w:rPr>
          <w:b/>
          <w:szCs w:val="20"/>
        </w:rPr>
        <w:t>3.</w:t>
      </w:r>
      <w:r>
        <w:rPr>
          <w:b/>
          <w:szCs w:val="20"/>
          <w:lang w:val="en-US"/>
        </w:rPr>
        <w:t>2</w:t>
      </w:r>
      <w:r>
        <w:rPr>
          <w:b/>
          <w:szCs w:val="20"/>
        </w:rPr>
        <w:t>.</w:t>
      </w:r>
      <w:r>
        <w:rPr>
          <w:b/>
          <w:szCs w:val="20"/>
          <w:lang w:val="en-US"/>
        </w:rPr>
        <w:t>3</w:t>
      </w:r>
      <w:r w:rsidRPr="00AD7FD2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Pr="002A24B7">
        <w:rPr>
          <w:b/>
          <w:szCs w:val="20"/>
        </w:rPr>
        <w:t>Трудовая</w:t>
      </w:r>
      <w:r w:rsidRPr="00BC5875">
        <w:rPr>
          <w:b/>
          <w:szCs w:val="20"/>
        </w:rPr>
        <w:t xml:space="preserve"> функция</w:t>
      </w:r>
    </w:p>
    <w:p w14:paraId="45CADDFF" w14:textId="77777777" w:rsidR="00B64127" w:rsidRDefault="00B6412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4724"/>
        <w:gridCol w:w="735"/>
        <w:gridCol w:w="1003"/>
        <w:gridCol w:w="1447"/>
        <w:gridCol w:w="972"/>
      </w:tblGrid>
      <w:tr w:rsidR="007C5F32" w:rsidRPr="00ED26F1" w14:paraId="31BA52EF" w14:textId="77777777" w:rsidTr="00B64127">
        <w:trPr>
          <w:trHeight w:val="278"/>
        </w:trPr>
        <w:tc>
          <w:tcPr>
            <w:tcW w:w="74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2B36039" w14:textId="77777777" w:rsidR="007C5F32" w:rsidRPr="00ED26F1" w:rsidRDefault="007C5F32" w:rsidP="00984AB9">
            <w:pPr>
              <w:rPr>
                <w:sz w:val="18"/>
                <w:szCs w:val="16"/>
              </w:rPr>
            </w:pPr>
            <w:r w:rsidRPr="00B64127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7F235B" w14:textId="77777777" w:rsidR="007C5F32" w:rsidRPr="001A3C15" w:rsidRDefault="006D051B" w:rsidP="00B64127">
            <w:pPr>
              <w:rPr>
                <w:szCs w:val="24"/>
              </w:rPr>
            </w:pPr>
            <w:r w:rsidRPr="006D051B">
              <w:rPr>
                <w:szCs w:val="24"/>
              </w:rPr>
              <w:t>Организация информационной поддержки внедрения процесса управления конфигурацией</w:t>
            </w:r>
            <w:r w:rsidR="009E5F5A">
              <w:rPr>
                <w:szCs w:val="24"/>
              </w:rPr>
              <w:t xml:space="preserve"> проекта сооружения ОИАЭ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7C19D2" w14:textId="77777777" w:rsidR="007C5F32" w:rsidRPr="00B64127" w:rsidRDefault="007C5F32" w:rsidP="00B64127">
            <w:pPr>
              <w:jc w:val="center"/>
              <w:rPr>
                <w:sz w:val="20"/>
                <w:szCs w:val="18"/>
                <w:vertAlign w:val="superscript"/>
              </w:rPr>
            </w:pPr>
            <w:r w:rsidRPr="00B64127">
              <w:rPr>
                <w:sz w:val="20"/>
                <w:szCs w:val="18"/>
              </w:rPr>
              <w:t>Код</w:t>
            </w:r>
          </w:p>
        </w:tc>
        <w:tc>
          <w:tcPr>
            <w:tcW w:w="4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F77D3B" w14:textId="77777777" w:rsidR="007C5F32" w:rsidRPr="001A3C15" w:rsidRDefault="00703F86" w:rsidP="006D69A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7C5F32">
              <w:rPr>
                <w:szCs w:val="24"/>
              </w:rPr>
              <w:t>/0</w:t>
            </w:r>
            <w:r w:rsidR="00E74373">
              <w:rPr>
                <w:szCs w:val="24"/>
                <w:lang w:val="en-US"/>
              </w:rPr>
              <w:t>3</w:t>
            </w:r>
            <w:r w:rsidR="007C5F32">
              <w:rPr>
                <w:szCs w:val="24"/>
              </w:rPr>
              <w:t>.</w:t>
            </w:r>
            <w:r w:rsidR="001A3C15">
              <w:rPr>
                <w:szCs w:val="24"/>
              </w:rPr>
              <w:t>7</w:t>
            </w:r>
          </w:p>
        </w:tc>
        <w:tc>
          <w:tcPr>
            <w:tcW w:w="67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8C2882" w14:textId="77777777" w:rsidR="007C5F32" w:rsidRPr="00B64127" w:rsidRDefault="007C5F32" w:rsidP="00B64127">
            <w:pPr>
              <w:jc w:val="center"/>
              <w:rPr>
                <w:sz w:val="20"/>
                <w:szCs w:val="18"/>
                <w:vertAlign w:val="superscript"/>
              </w:rPr>
            </w:pPr>
            <w:r w:rsidRPr="00B64127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4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FAE89B" w14:textId="77777777" w:rsidR="007C5F32" w:rsidRPr="001A3C15" w:rsidRDefault="001A3C15" w:rsidP="00B641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540C5F62" w14:textId="77777777" w:rsidR="00B64127" w:rsidRDefault="00B6412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6"/>
        <w:gridCol w:w="1286"/>
        <w:gridCol w:w="506"/>
        <w:gridCol w:w="2624"/>
        <w:gridCol w:w="13"/>
        <w:gridCol w:w="1411"/>
        <w:gridCol w:w="13"/>
        <w:gridCol w:w="1922"/>
      </w:tblGrid>
      <w:tr w:rsidR="007C5F32" w:rsidRPr="00B64127" w14:paraId="6733368F" w14:textId="77777777" w:rsidTr="00B64127">
        <w:trPr>
          <w:trHeight w:val="20"/>
        </w:trPr>
        <w:tc>
          <w:tcPr>
            <w:tcW w:w="127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9B41428" w14:textId="77777777" w:rsidR="007C5F32" w:rsidRPr="00B64127" w:rsidRDefault="007C5F32" w:rsidP="00984AB9">
            <w:pPr>
              <w:rPr>
                <w:sz w:val="20"/>
                <w:szCs w:val="20"/>
              </w:rPr>
            </w:pPr>
            <w:r w:rsidRPr="00B6412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C762F68" w14:textId="77777777" w:rsidR="007C5F32" w:rsidRPr="00B64127" w:rsidRDefault="007C5F32" w:rsidP="00984AB9">
            <w:pPr>
              <w:rPr>
                <w:sz w:val="20"/>
                <w:szCs w:val="20"/>
              </w:rPr>
            </w:pPr>
            <w:r w:rsidRPr="00B64127">
              <w:rPr>
                <w:sz w:val="20"/>
                <w:szCs w:val="20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D055969" w14:textId="77777777" w:rsidR="007C5F32" w:rsidRPr="00B64127" w:rsidRDefault="00AE0D9C" w:rsidP="00984AB9">
            <w:pPr>
              <w:rPr>
                <w:szCs w:val="24"/>
              </w:rPr>
            </w:pPr>
            <w:r w:rsidRPr="00B64127">
              <w:rPr>
                <w:szCs w:val="24"/>
              </w:rPr>
              <w:t>Х</w:t>
            </w:r>
          </w:p>
        </w:tc>
        <w:tc>
          <w:tcPr>
            <w:tcW w:w="12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143E690" w14:textId="77777777" w:rsidR="007C5F32" w:rsidRPr="00B64127" w:rsidRDefault="007C5F32" w:rsidP="00984AB9">
            <w:pPr>
              <w:rPr>
                <w:sz w:val="20"/>
                <w:szCs w:val="20"/>
              </w:rPr>
            </w:pPr>
            <w:r w:rsidRPr="00B6412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4F0FED9" w14:textId="77777777" w:rsidR="007C5F32" w:rsidRPr="00B64127" w:rsidRDefault="007C5F32" w:rsidP="00984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C6DB130" w14:textId="77777777" w:rsidR="007C5F32" w:rsidRPr="00B64127" w:rsidRDefault="007C5F32" w:rsidP="00984AB9">
            <w:pPr>
              <w:jc w:val="center"/>
              <w:rPr>
                <w:sz w:val="20"/>
                <w:szCs w:val="20"/>
              </w:rPr>
            </w:pPr>
          </w:p>
        </w:tc>
      </w:tr>
      <w:tr w:rsidR="007C5F32" w:rsidRPr="00B64127" w14:paraId="603936D6" w14:textId="77777777" w:rsidTr="00B64127">
        <w:trPr>
          <w:trHeight w:val="20"/>
        </w:trPr>
        <w:tc>
          <w:tcPr>
            <w:tcW w:w="1270" w:type="pct"/>
            <w:tcBorders>
              <w:top w:val="nil"/>
              <w:bottom w:val="nil"/>
              <w:right w:val="nil"/>
            </w:tcBorders>
            <w:vAlign w:val="center"/>
          </w:tcPr>
          <w:p w14:paraId="32C0E7AA" w14:textId="77777777" w:rsidR="007C5F32" w:rsidRPr="00B64127" w:rsidRDefault="007C5F32" w:rsidP="00984AB9">
            <w:pPr>
              <w:rPr>
                <w:sz w:val="20"/>
                <w:szCs w:val="20"/>
              </w:rPr>
            </w:pPr>
          </w:p>
        </w:tc>
        <w:tc>
          <w:tcPr>
            <w:tcW w:w="211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D8424D3" w14:textId="77777777" w:rsidR="007C5F32" w:rsidRPr="00B64127" w:rsidRDefault="007C5F32" w:rsidP="00984AB9">
            <w:pPr>
              <w:rPr>
                <w:sz w:val="20"/>
                <w:szCs w:val="20"/>
              </w:rPr>
            </w:pP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18571BE" w14:textId="77777777" w:rsidR="007C5F32" w:rsidRPr="00B64127" w:rsidRDefault="007C5F32" w:rsidP="00984AB9">
            <w:pPr>
              <w:jc w:val="center"/>
              <w:rPr>
                <w:sz w:val="20"/>
                <w:szCs w:val="20"/>
              </w:rPr>
            </w:pPr>
            <w:r w:rsidRPr="00B6412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7695D9E" w14:textId="77777777" w:rsidR="007C5F32" w:rsidRPr="00B64127" w:rsidRDefault="007C5F32" w:rsidP="00B64127">
            <w:pPr>
              <w:ind w:right="-104"/>
              <w:jc w:val="center"/>
              <w:rPr>
                <w:sz w:val="20"/>
                <w:szCs w:val="20"/>
              </w:rPr>
            </w:pPr>
            <w:r w:rsidRPr="00B6412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DF991AD" w14:textId="77777777" w:rsidR="00B64127" w:rsidRDefault="00B6412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7"/>
        <w:gridCol w:w="7774"/>
      </w:tblGrid>
      <w:tr w:rsidR="007C5F32" w:rsidRPr="00CA2AB5" w14:paraId="558A2968" w14:textId="77777777" w:rsidTr="00B64127">
        <w:trPr>
          <w:trHeight w:val="20"/>
        </w:trPr>
        <w:tc>
          <w:tcPr>
            <w:tcW w:w="1270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A565CD6" w14:textId="77777777" w:rsidR="00530F05" w:rsidRPr="00CA2AB5" w:rsidRDefault="007C5F32" w:rsidP="00B64127">
            <w:r w:rsidRPr="00CA2AB5">
              <w:t>Трудовые действия</w:t>
            </w: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E34400E" w14:textId="77777777" w:rsidR="007C5F32" w:rsidRPr="001A3C15" w:rsidRDefault="006D051B" w:rsidP="00B64127">
            <w:pPr>
              <w:jc w:val="both"/>
              <w:rPr>
                <w:szCs w:val="24"/>
              </w:rPr>
            </w:pPr>
            <w:r w:rsidRPr="006D051B">
              <w:rPr>
                <w:szCs w:val="24"/>
              </w:rPr>
              <w:t xml:space="preserve">Разработка детальных требований к функционалу информационных систем, применяемых в проекте </w:t>
            </w:r>
            <w:r w:rsidR="00CE2BC2">
              <w:rPr>
                <w:szCs w:val="24"/>
              </w:rPr>
              <w:t xml:space="preserve">сооружения ОИАЭ </w:t>
            </w:r>
            <w:r w:rsidRPr="006D051B">
              <w:rPr>
                <w:szCs w:val="24"/>
              </w:rPr>
              <w:t>для процессов управления конфигурацией, требованиями и изменениями</w:t>
            </w:r>
          </w:p>
        </w:tc>
      </w:tr>
      <w:tr w:rsidR="007C5F32" w:rsidRPr="0073763F" w14:paraId="6C24987A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0637032" w14:textId="77777777" w:rsidR="007C5F32" w:rsidRPr="00CA2AB5" w:rsidRDefault="007C5F32" w:rsidP="00B64127">
            <w:pPr>
              <w:rPr>
                <w:szCs w:val="24"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1D3F9D7" w14:textId="77777777" w:rsidR="007C5F32" w:rsidRPr="001A3C15" w:rsidRDefault="006D051B" w:rsidP="00B64127">
            <w:pPr>
              <w:jc w:val="both"/>
              <w:rPr>
                <w:szCs w:val="24"/>
              </w:rPr>
            </w:pPr>
            <w:r w:rsidRPr="006D051B">
              <w:rPr>
                <w:szCs w:val="24"/>
              </w:rPr>
              <w:t>Согласование разработанных требований к функционалу информационных систем</w:t>
            </w:r>
            <w:r w:rsidR="00CE2BC2">
              <w:rPr>
                <w:szCs w:val="24"/>
              </w:rPr>
              <w:t xml:space="preserve">, </w:t>
            </w:r>
            <w:r w:rsidR="00CE2BC2" w:rsidRPr="006D051B">
              <w:rPr>
                <w:szCs w:val="24"/>
              </w:rPr>
              <w:t xml:space="preserve">применяемых в проекте </w:t>
            </w:r>
            <w:r w:rsidR="00CE2BC2">
              <w:rPr>
                <w:szCs w:val="24"/>
              </w:rPr>
              <w:t xml:space="preserve">сооружения ОИАЭ </w:t>
            </w:r>
            <w:r w:rsidR="00CE2BC2" w:rsidRPr="006D051B">
              <w:rPr>
                <w:szCs w:val="24"/>
              </w:rPr>
              <w:t xml:space="preserve">для процессов управления конфигурацией, требованиями и </w:t>
            </w:r>
            <w:r w:rsidR="00CE2BC2" w:rsidRPr="006D051B">
              <w:rPr>
                <w:szCs w:val="24"/>
              </w:rPr>
              <w:lastRenderedPageBreak/>
              <w:t>изменениями</w:t>
            </w:r>
            <w:r w:rsidR="00CE2BC2">
              <w:rPr>
                <w:szCs w:val="24"/>
              </w:rPr>
              <w:t>,</w:t>
            </w:r>
            <w:r w:rsidRPr="006D051B">
              <w:rPr>
                <w:szCs w:val="24"/>
              </w:rPr>
              <w:t xml:space="preserve"> в порядке</w:t>
            </w:r>
            <w:r w:rsidR="00CE2BC2">
              <w:rPr>
                <w:szCs w:val="24"/>
              </w:rPr>
              <w:t>, установленном локальными нормативными актами</w:t>
            </w:r>
          </w:p>
        </w:tc>
      </w:tr>
      <w:tr w:rsidR="007C5F32" w:rsidRPr="0073763F" w14:paraId="7FD18788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2FA6566" w14:textId="77777777" w:rsidR="007C5F32" w:rsidRPr="00CA2AB5" w:rsidRDefault="007C5F32" w:rsidP="00B64127">
            <w:pPr>
              <w:rPr>
                <w:szCs w:val="24"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10D53D" w14:textId="77777777" w:rsidR="007C5F32" w:rsidRPr="001A3C15" w:rsidRDefault="006D051B" w:rsidP="00B64127">
            <w:pPr>
              <w:jc w:val="both"/>
              <w:rPr>
                <w:szCs w:val="24"/>
              </w:rPr>
            </w:pPr>
            <w:r w:rsidRPr="006D051B">
              <w:rPr>
                <w:szCs w:val="24"/>
              </w:rPr>
              <w:t>Разработка документации по использованию информационных решений, применяемых при реализации проекта</w:t>
            </w:r>
            <w:r w:rsidR="00CE2BC2">
              <w:rPr>
                <w:szCs w:val="24"/>
              </w:rPr>
              <w:t xml:space="preserve"> сооружения ОИАЭ</w:t>
            </w:r>
            <w:r w:rsidRPr="006D051B">
              <w:rPr>
                <w:szCs w:val="24"/>
              </w:rPr>
              <w:t>, в части</w:t>
            </w:r>
            <w:r w:rsidR="00E9161B">
              <w:rPr>
                <w:szCs w:val="24"/>
              </w:rPr>
              <w:t>, касающейся</w:t>
            </w:r>
            <w:r w:rsidRPr="006D051B">
              <w:rPr>
                <w:szCs w:val="24"/>
              </w:rPr>
              <w:t xml:space="preserve"> управления конфигурацией, требованиями и изменениями</w:t>
            </w:r>
          </w:p>
        </w:tc>
      </w:tr>
      <w:tr w:rsidR="007C5F32" w:rsidRPr="0073763F" w14:paraId="2CC4742B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4496EB5" w14:textId="77777777" w:rsidR="007C5F32" w:rsidRPr="00CA2AB5" w:rsidRDefault="007C5F32" w:rsidP="00B64127">
            <w:pPr>
              <w:rPr>
                <w:szCs w:val="24"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028EACC" w14:textId="77777777" w:rsidR="007C5F32" w:rsidRPr="001A3C15" w:rsidRDefault="006D051B" w:rsidP="00B64127">
            <w:pPr>
              <w:jc w:val="both"/>
              <w:rPr>
                <w:szCs w:val="24"/>
              </w:rPr>
            </w:pPr>
            <w:r w:rsidRPr="006D051B">
              <w:rPr>
                <w:szCs w:val="24"/>
              </w:rPr>
              <w:t>Формирование заключений по результатам приемо-сдаточных испытаний информационных систем, применяемых при реализации проекта</w:t>
            </w:r>
            <w:r w:rsidR="00CE2BC2">
              <w:rPr>
                <w:szCs w:val="24"/>
              </w:rPr>
              <w:t xml:space="preserve"> сооружения ОИАЭ</w:t>
            </w:r>
            <w:r w:rsidRPr="006D051B">
              <w:rPr>
                <w:szCs w:val="24"/>
              </w:rPr>
              <w:t>, в части</w:t>
            </w:r>
            <w:r w:rsidR="00E9161B">
              <w:rPr>
                <w:szCs w:val="24"/>
              </w:rPr>
              <w:t>, касающейся</w:t>
            </w:r>
            <w:r w:rsidRPr="006D051B">
              <w:rPr>
                <w:szCs w:val="24"/>
              </w:rPr>
              <w:t xml:space="preserve"> управления конфигурацией, требованиями и изменениями</w:t>
            </w:r>
          </w:p>
        </w:tc>
      </w:tr>
      <w:tr w:rsidR="007C5F32" w:rsidRPr="00CA2AB5" w14:paraId="40F03A2D" w14:textId="77777777" w:rsidTr="00B64127">
        <w:trPr>
          <w:trHeight w:val="20"/>
        </w:trPr>
        <w:tc>
          <w:tcPr>
            <w:tcW w:w="1270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7A96A38" w14:textId="77777777" w:rsidR="007C5F32" w:rsidRPr="00CA2AB5" w:rsidDel="002A1D54" w:rsidRDefault="007C5F32" w:rsidP="00B64127">
            <w:pPr>
              <w:widowControl w:val="0"/>
              <w:rPr>
                <w:bCs/>
              </w:rPr>
            </w:pPr>
            <w:r w:rsidRPr="00CA2AB5" w:rsidDel="002A1D54">
              <w:rPr>
                <w:bCs/>
              </w:rPr>
              <w:t>Необходимые умения</w:t>
            </w: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5C9C98" w14:textId="77777777" w:rsidR="007C5F32" w:rsidRPr="00841A5D" w:rsidRDefault="006D051B" w:rsidP="00B64127">
            <w:pPr>
              <w:jc w:val="both"/>
              <w:rPr>
                <w:szCs w:val="24"/>
              </w:rPr>
            </w:pPr>
            <w:r w:rsidRPr="006D051B">
              <w:rPr>
                <w:szCs w:val="24"/>
              </w:rPr>
              <w:t>Проектировать документацию по использованию информационных решений, применяемых при реализации проекта</w:t>
            </w:r>
            <w:r w:rsidR="00CE2BC2">
              <w:rPr>
                <w:szCs w:val="24"/>
              </w:rPr>
              <w:t xml:space="preserve"> сооружения ОИАЭ</w:t>
            </w:r>
          </w:p>
        </w:tc>
      </w:tr>
      <w:tr w:rsidR="00376A58" w:rsidRPr="00CA2AB5" w14:paraId="4F5081CC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AF4AAB6" w14:textId="77777777" w:rsidR="00376A58" w:rsidRPr="00CA2AB5" w:rsidDel="002A1D54" w:rsidRDefault="00376A58" w:rsidP="00B64127">
            <w:pPr>
              <w:widowControl w:val="0"/>
              <w:rPr>
                <w:bCs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745E433" w14:textId="77777777" w:rsidR="00376A58" w:rsidRPr="00841A5D" w:rsidRDefault="006D051B" w:rsidP="00B64127">
            <w:pPr>
              <w:jc w:val="both"/>
              <w:rPr>
                <w:szCs w:val="24"/>
              </w:rPr>
            </w:pPr>
            <w:r w:rsidRPr="006D051B">
              <w:rPr>
                <w:szCs w:val="24"/>
              </w:rPr>
              <w:t xml:space="preserve">Обосновывать разработанные требования </w:t>
            </w:r>
            <w:r w:rsidR="00CE2BC2" w:rsidRPr="006D051B">
              <w:rPr>
                <w:szCs w:val="24"/>
              </w:rPr>
              <w:t>к функционалу информационных систем</w:t>
            </w:r>
            <w:r w:rsidR="00CE2BC2">
              <w:rPr>
                <w:szCs w:val="24"/>
              </w:rPr>
              <w:t xml:space="preserve">, </w:t>
            </w:r>
            <w:r w:rsidR="00CE2BC2" w:rsidRPr="006D051B">
              <w:rPr>
                <w:szCs w:val="24"/>
              </w:rPr>
              <w:t xml:space="preserve">применяемых в проекте </w:t>
            </w:r>
            <w:r w:rsidR="00CE2BC2">
              <w:rPr>
                <w:szCs w:val="24"/>
              </w:rPr>
              <w:t xml:space="preserve">сооружения ОИАЭ </w:t>
            </w:r>
            <w:r w:rsidR="00CE2BC2" w:rsidRPr="006D051B">
              <w:rPr>
                <w:szCs w:val="24"/>
              </w:rPr>
              <w:t xml:space="preserve">для процессов управления конфигурацией, требованиями и изменениями </w:t>
            </w:r>
            <w:r w:rsidRPr="006D051B">
              <w:rPr>
                <w:szCs w:val="24"/>
              </w:rPr>
              <w:t>в процессе согласования</w:t>
            </w:r>
          </w:p>
        </w:tc>
      </w:tr>
      <w:tr w:rsidR="007C5F32" w:rsidRPr="00CA2AB5" w14:paraId="164497CA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E903FF5" w14:textId="77777777" w:rsidR="007C5F32" w:rsidRPr="00CA2AB5" w:rsidDel="002A1D54" w:rsidRDefault="007C5F32" w:rsidP="00B64127">
            <w:pPr>
              <w:widowControl w:val="0"/>
              <w:rPr>
                <w:bCs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EF27377" w14:textId="77777777" w:rsidR="007C5F32" w:rsidRPr="00841A5D" w:rsidRDefault="006D051B" w:rsidP="00B64127">
            <w:pPr>
              <w:jc w:val="both"/>
              <w:rPr>
                <w:szCs w:val="24"/>
              </w:rPr>
            </w:pPr>
            <w:r w:rsidRPr="006D051B">
              <w:rPr>
                <w:szCs w:val="24"/>
              </w:rPr>
              <w:t>Оценивать результаты приемо-сдаточных испытаний информационных систем</w:t>
            </w:r>
            <w:r w:rsidR="00CE2BC2">
              <w:rPr>
                <w:szCs w:val="24"/>
              </w:rPr>
              <w:t>, применяемых в проекте сооружения ОИАЭ</w:t>
            </w:r>
            <w:r w:rsidR="008A33C8">
              <w:rPr>
                <w:szCs w:val="24"/>
              </w:rPr>
              <w:t>,</w:t>
            </w:r>
            <w:r w:rsidRPr="006D051B">
              <w:rPr>
                <w:szCs w:val="24"/>
              </w:rPr>
              <w:t xml:space="preserve"> на соответствие требованиям к управлению конфигурацией, требованиями и изменениями</w:t>
            </w:r>
          </w:p>
        </w:tc>
      </w:tr>
      <w:tr w:rsidR="00841A5D" w:rsidRPr="00CA2AB5" w14:paraId="36BC9533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07FE803" w14:textId="77777777" w:rsidR="00841A5D" w:rsidRPr="00CA2AB5" w:rsidDel="002A1D54" w:rsidRDefault="00841A5D" w:rsidP="00B64127">
            <w:pPr>
              <w:widowControl w:val="0"/>
              <w:rPr>
                <w:bCs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5F4ADCF" w14:textId="77777777" w:rsidR="00841A5D" w:rsidRPr="00555B71" w:rsidRDefault="006D051B" w:rsidP="00B64127">
            <w:pPr>
              <w:jc w:val="both"/>
              <w:rPr>
                <w:szCs w:val="24"/>
              </w:rPr>
            </w:pPr>
            <w:r w:rsidRPr="006D051B">
              <w:rPr>
                <w:szCs w:val="24"/>
              </w:rPr>
              <w:t xml:space="preserve">Оформлять заключения в соответствии с </w:t>
            </w:r>
            <w:r w:rsidR="00555B71">
              <w:rPr>
                <w:szCs w:val="24"/>
              </w:rPr>
              <w:t>локальными нормативными актами</w:t>
            </w:r>
          </w:p>
        </w:tc>
      </w:tr>
      <w:tr w:rsidR="007C5F32" w:rsidRPr="00CA2AB5" w14:paraId="0244F583" w14:textId="77777777" w:rsidTr="00B64127">
        <w:trPr>
          <w:trHeight w:val="20"/>
        </w:trPr>
        <w:tc>
          <w:tcPr>
            <w:tcW w:w="1270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BB48570" w14:textId="77777777" w:rsidR="007C5F32" w:rsidRPr="00CA2AB5" w:rsidRDefault="007C5F32" w:rsidP="00B64127">
            <w:r w:rsidRPr="00CA2AB5" w:rsidDel="002A1D54">
              <w:rPr>
                <w:bCs/>
              </w:rPr>
              <w:t>Необходимые знания</w:t>
            </w: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7701791" w14:textId="77777777" w:rsidR="007C5F32" w:rsidRPr="00CA2AB5" w:rsidRDefault="00A965E3" w:rsidP="008A33C8">
            <w:pPr>
              <w:jc w:val="both"/>
              <w:rPr>
                <w:szCs w:val="24"/>
              </w:rPr>
            </w:pPr>
            <w:r w:rsidRPr="00A965E3">
              <w:rPr>
                <w:szCs w:val="24"/>
              </w:rPr>
              <w:t xml:space="preserve">Стандарты по реализации информационных систем и архитектуры </w:t>
            </w:r>
            <w:r w:rsidR="008A33C8">
              <w:rPr>
                <w:szCs w:val="24"/>
              </w:rPr>
              <w:t>организации</w:t>
            </w:r>
            <w:r w:rsidRPr="00A965E3">
              <w:rPr>
                <w:szCs w:val="24"/>
              </w:rPr>
              <w:t xml:space="preserve"> или проекта</w:t>
            </w:r>
          </w:p>
        </w:tc>
      </w:tr>
      <w:tr w:rsidR="00EC2B8F" w:rsidRPr="00CA2AB5" w14:paraId="5E4A3067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A8B6248" w14:textId="77777777" w:rsidR="00EC2B8F" w:rsidRPr="00CA2AB5" w:rsidDel="002A1D54" w:rsidRDefault="00EC2B8F" w:rsidP="00B64127">
            <w:pPr>
              <w:rPr>
                <w:bCs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04626C5" w14:textId="77777777" w:rsidR="00EC2B8F" w:rsidRPr="00986BD1" w:rsidRDefault="00A965E3" w:rsidP="00B64127">
            <w:pPr>
              <w:jc w:val="both"/>
              <w:rPr>
                <w:iCs/>
                <w:szCs w:val="24"/>
              </w:rPr>
            </w:pPr>
            <w:r w:rsidRPr="00A965E3">
              <w:rPr>
                <w:iCs/>
                <w:szCs w:val="24"/>
              </w:rPr>
              <w:t>Правила и принципы организации управления информацией в современных информационных системах</w:t>
            </w:r>
          </w:p>
        </w:tc>
      </w:tr>
      <w:tr w:rsidR="007C5F32" w:rsidRPr="00CA2AB5" w14:paraId="71BDE6BD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F2FBB47" w14:textId="77777777" w:rsidR="007C5F32" w:rsidRPr="00CA2AB5" w:rsidDel="002A1D54" w:rsidRDefault="007C5F32" w:rsidP="00B64127">
            <w:pPr>
              <w:rPr>
                <w:bCs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5308728" w14:textId="77777777" w:rsidR="007C5F32" w:rsidRPr="00106E62" w:rsidRDefault="008B18BF" w:rsidP="00B64127">
            <w:pPr>
              <w:jc w:val="both"/>
              <w:rPr>
                <w:szCs w:val="24"/>
              </w:rPr>
            </w:pPr>
            <w:r w:rsidRPr="008B18BF">
              <w:rPr>
                <w:szCs w:val="24"/>
              </w:rPr>
              <w:t>Функционал информационных систем, применяемых для управления конфигурацией, требованиями и изменениями</w:t>
            </w:r>
            <w:r w:rsidR="00CE2BC2">
              <w:rPr>
                <w:szCs w:val="24"/>
              </w:rPr>
              <w:t xml:space="preserve"> в проекте сооружения ОИАЭ</w:t>
            </w:r>
          </w:p>
        </w:tc>
      </w:tr>
      <w:tr w:rsidR="007C5F32" w:rsidRPr="00CA2AB5" w14:paraId="583EDD73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D49DF5E" w14:textId="77777777" w:rsidR="007C5F32" w:rsidRPr="00CA2AB5" w:rsidDel="002A1D54" w:rsidRDefault="007C5F32" w:rsidP="00B64127">
            <w:pPr>
              <w:rPr>
                <w:bCs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60AD29F" w14:textId="77777777" w:rsidR="007C5F32" w:rsidRPr="00106E62" w:rsidRDefault="008B18BF" w:rsidP="00B64127">
            <w:pPr>
              <w:jc w:val="both"/>
              <w:rPr>
                <w:szCs w:val="24"/>
              </w:rPr>
            </w:pPr>
            <w:r w:rsidRPr="008B18BF">
              <w:rPr>
                <w:szCs w:val="24"/>
              </w:rPr>
              <w:t>Процедуры согласования разработанных требований</w:t>
            </w:r>
            <w:r w:rsidR="00CE2BC2">
              <w:rPr>
                <w:szCs w:val="24"/>
              </w:rPr>
              <w:t xml:space="preserve"> </w:t>
            </w:r>
            <w:r w:rsidR="00CE2BC2" w:rsidRPr="006D051B">
              <w:rPr>
                <w:szCs w:val="24"/>
              </w:rPr>
              <w:t>к функционалу информационных систем</w:t>
            </w:r>
            <w:r w:rsidR="00CE2BC2">
              <w:rPr>
                <w:szCs w:val="24"/>
              </w:rPr>
              <w:t xml:space="preserve">, </w:t>
            </w:r>
            <w:r w:rsidR="00CE2BC2" w:rsidRPr="006D051B">
              <w:rPr>
                <w:szCs w:val="24"/>
              </w:rPr>
              <w:t xml:space="preserve">применяемых в проекте </w:t>
            </w:r>
            <w:r w:rsidR="00CE2BC2">
              <w:rPr>
                <w:szCs w:val="24"/>
              </w:rPr>
              <w:t xml:space="preserve">сооружения ОИАЭ </w:t>
            </w:r>
            <w:r w:rsidR="00CE2BC2" w:rsidRPr="006D051B">
              <w:rPr>
                <w:szCs w:val="24"/>
              </w:rPr>
              <w:t>для процессов управления конфигурацией, требованиями и изменениями</w:t>
            </w:r>
          </w:p>
        </w:tc>
      </w:tr>
      <w:tr w:rsidR="0058414C" w:rsidRPr="00CA2AB5" w14:paraId="0DBD0AD9" w14:textId="77777777" w:rsidTr="00B64127">
        <w:trPr>
          <w:trHeight w:val="20"/>
        </w:trPr>
        <w:tc>
          <w:tcPr>
            <w:tcW w:w="127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EC26DC0" w14:textId="77777777" w:rsidR="0058414C" w:rsidRPr="00CA2AB5" w:rsidDel="002A1D54" w:rsidRDefault="0058414C" w:rsidP="00B64127">
            <w:pPr>
              <w:widowControl w:val="0"/>
              <w:rPr>
                <w:bCs/>
              </w:rPr>
            </w:pPr>
            <w:r w:rsidRPr="00CA2AB5" w:rsidDel="002A1D54">
              <w:rPr>
                <w:bCs/>
              </w:rPr>
              <w:t>Другие характеристики</w:t>
            </w: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3F94AF3" w14:textId="77777777" w:rsidR="0058414C" w:rsidRPr="00CA2AB5" w:rsidRDefault="0058414C" w:rsidP="00B641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2855CDA6" w14:textId="77777777" w:rsidR="007C5F32" w:rsidRDefault="007C5F32"/>
    <w:p w14:paraId="7EBF1039" w14:textId="77777777" w:rsidR="00B64127" w:rsidRPr="00BC5875" w:rsidRDefault="00B64127" w:rsidP="00B64127">
      <w:pPr>
        <w:pStyle w:val="12"/>
        <w:ind w:left="0"/>
        <w:rPr>
          <w:b/>
          <w:szCs w:val="20"/>
        </w:rPr>
      </w:pPr>
      <w:r w:rsidRPr="00AD7FD2">
        <w:rPr>
          <w:b/>
          <w:szCs w:val="20"/>
        </w:rPr>
        <w:t>3.</w:t>
      </w:r>
      <w:r>
        <w:rPr>
          <w:b/>
          <w:szCs w:val="20"/>
          <w:lang w:val="en-US"/>
        </w:rPr>
        <w:t>2</w:t>
      </w:r>
      <w:r>
        <w:rPr>
          <w:b/>
          <w:szCs w:val="20"/>
        </w:rPr>
        <w:t>.4</w:t>
      </w:r>
      <w:r w:rsidRPr="00AD7FD2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Pr="002A24B7">
        <w:rPr>
          <w:b/>
          <w:szCs w:val="20"/>
        </w:rPr>
        <w:t>Трудовая</w:t>
      </w:r>
      <w:r w:rsidRPr="00BC5875">
        <w:rPr>
          <w:b/>
          <w:szCs w:val="20"/>
        </w:rPr>
        <w:t xml:space="preserve"> функция</w:t>
      </w:r>
    </w:p>
    <w:p w14:paraId="02DE6062" w14:textId="77777777" w:rsidR="00B64127" w:rsidRDefault="00B6412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4724"/>
        <w:gridCol w:w="735"/>
        <w:gridCol w:w="1003"/>
        <w:gridCol w:w="1447"/>
        <w:gridCol w:w="972"/>
      </w:tblGrid>
      <w:tr w:rsidR="006D051B" w:rsidRPr="00ED26F1" w14:paraId="541BDEEE" w14:textId="77777777" w:rsidTr="00B64127">
        <w:trPr>
          <w:trHeight w:val="278"/>
        </w:trPr>
        <w:tc>
          <w:tcPr>
            <w:tcW w:w="74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82444E1" w14:textId="77777777" w:rsidR="006D051B" w:rsidRPr="00ED26F1" w:rsidRDefault="006D051B" w:rsidP="002A6446">
            <w:pPr>
              <w:rPr>
                <w:sz w:val="18"/>
                <w:szCs w:val="16"/>
              </w:rPr>
            </w:pPr>
            <w:r w:rsidRPr="00B64127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7324D7" w14:textId="77777777" w:rsidR="006D051B" w:rsidRPr="001A3C15" w:rsidRDefault="008B18BF" w:rsidP="00B64127">
            <w:pPr>
              <w:rPr>
                <w:szCs w:val="24"/>
              </w:rPr>
            </w:pPr>
            <w:r w:rsidRPr="00E839A9">
              <w:rPr>
                <w:szCs w:val="24"/>
              </w:rPr>
              <w:t>Организация обучения конечных исполнителей</w:t>
            </w:r>
            <w:r w:rsidR="00E839A9">
              <w:rPr>
                <w:szCs w:val="24"/>
              </w:rPr>
              <w:t xml:space="preserve"> </w:t>
            </w:r>
            <w:r w:rsidR="00E839A9" w:rsidRPr="008B18BF">
              <w:rPr>
                <w:szCs w:val="24"/>
              </w:rPr>
              <w:t xml:space="preserve">проекта </w:t>
            </w:r>
            <w:r w:rsidR="00E839A9">
              <w:rPr>
                <w:szCs w:val="24"/>
              </w:rPr>
              <w:t xml:space="preserve">сооружения ОИАЭ </w:t>
            </w:r>
            <w:r w:rsidR="00E839A9" w:rsidRPr="008B18BF">
              <w:rPr>
                <w:szCs w:val="24"/>
              </w:rPr>
              <w:t xml:space="preserve">процессам управления конфигурацией, </w:t>
            </w:r>
            <w:r w:rsidR="00E839A9" w:rsidRPr="006D69A1">
              <w:rPr>
                <w:szCs w:val="24"/>
              </w:rPr>
              <w:t>требованиями и изменениями</w:t>
            </w:r>
            <w:r w:rsidR="00393EBF" w:rsidRPr="006D69A1">
              <w:rPr>
                <w:szCs w:val="24"/>
              </w:rPr>
              <w:t xml:space="preserve"> проекта сооружения ОИАЭ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58FFF4" w14:textId="77777777" w:rsidR="006D051B" w:rsidRPr="00B64127" w:rsidRDefault="006D051B" w:rsidP="00B64127">
            <w:pPr>
              <w:jc w:val="center"/>
              <w:rPr>
                <w:sz w:val="20"/>
                <w:szCs w:val="18"/>
                <w:vertAlign w:val="superscript"/>
              </w:rPr>
            </w:pPr>
            <w:r w:rsidRPr="00B64127">
              <w:rPr>
                <w:sz w:val="20"/>
                <w:szCs w:val="18"/>
              </w:rPr>
              <w:t>Код</w:t>
            </w:r>
          </w:p>
        </w:tc>
        <w:tc>
          <w:tcPr>
            <w:tcW w:w="4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602827" w14:textId="77777777" w:rsidR="006D051B" w:rsidRPr="001A3C15" w:rsidRDefault="00703F86" w:rsidP="006D69A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6D051B">
              <w:rPr>
                <w:szCs w:val="24"/>
              </w:rPr>
              <w:t>/0</w:t>
            </w:r>
            <w:r w:rsidR="008B18BF">
              <w:rPr>
                <w:szCs w:val="24"/>
              </w:rPr>
              <w:t>4</w:t>
            </w:r>
            <w:r w:rsidR="006D051B">
              <w:rPr>
                <w:szCs w:val="24"/>
              </w:rPr>
              <w:t>.7</w:t>
            </w:r>
          </w:p>
        </w:tc>
        <w:tc>
          <w:tcPr>
            <w:tcW w:w="67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6F14B51" w14:textId="77777777" w:rsidR="006D051B" w:rsidRPr="00B64127" w:rsidRDefault="006D051B" w:rsidP="00B64127">
            <w:pPr>
              <w:jc w:val="center"/>
              <w:rPr>
                <w:sz w:val="20"/>
                <w:szCs w:val="18"/>
                <w:vertAlign w:val="superscript"/>
              </w:rPr>
            </w:pPr>
            <w:r w:rsidRPr="00B64127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4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E332AD" w14:textId="77777777" w:rsidR="006D051B" w:rsidRPr="001A3C15" w:rsidRDefault="006D051B" w:rsidP="00B641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4C442042" w14:textId="77777777" w:rsidR="00B64127" w:rsidRDefault="00B6412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8"/>
        <w:gridCol w:w="1286"/>
        <w:gridCol w:w="506"/>
        <w:gridCol w:w="2626"/>
        <w:gridCol w:w="10"/>
        <w:gridCol w:w="1528"/>
        <w:gridCol w:w="1817"/>
      </w:tblGrid>
      <w:tr w:rsidR="006D051B" w:rsidRPr="00B64127" w14:paraId="5C81C7DC" w14:textId="77777777" w:rsidTr="00B64127">
        <w:trPr>
          <w:trHeight w:val="20"/>
        </w:trPr>
        <w:tc>
          <w:tcPr>
            <w:tcW w:w="127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C966EF9" w14:textId="77777777" w:rsidR="006D051B" w:rsidRPr="00B64127" w:rsidRDefault="006D051B" w:rsidP="002A6446">
            <w:pPr>
              <w:rPr>
                <w:sz w:val="20"/>
                <w:szCs w:val="20"/>
              </w:rPr>
            </w:pPr>
            <w:r w:rsidRPr="00B6412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22C2EFB" w14:textId="77777777" w:rsidR="006D051B" w:rsidRPr="00B64127" w:rsidRDefault="006D051B" w:rsidP="002A6446">
            <w:pPr>
              <w:rPr>
                <w:sz w:val="20"/>
                <w:szCs w:val="20"/>
              </w:rPr>
            </w:pPr>
            <w:r w:rsidRPr="00B64127">
              <w:rPr>
                <w:sz w:val="20"/>
                <w:szCs w:val="20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4133C02" w14:textId="77777777" w:rsidR="006D051B" w:rsidRPr="00B64127" w:rsidRDefault="00AE0D9C" w:rsidP="002A6446">
            <w:pPr>
              <w:rPr>
                <w:szCs w:val="24"/>
              </w:rPr>
            </w:pPr>
            <w:r w:rsidRPr="00B64127">
              <w:rPr>
                <w:szCs w:val="24"/>
              </w:rPr>
              <w:t>Х</w:t>
            </w:r>
          </w:p>
        </w:tc>
        <w:tc>
          <w:tcPr>
            <w:tcW w:w="12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0F1F6FE" w14:textId="77777777" w:rsidR="006D051B" w:rsidRPr="00B64127" w:rsidRDefault="006D051B" w:rsidP="002A6446">
            <w:pPr>
              <w:rPr>
                <w:sz w:val="20"/>
                <w:szCs w:val="20"/>
              </w:rPr>
            </w:pPr>
            <w:r w:rsidRPr="00B6412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D9D0EB7" w14:textId="77777777" w:rsidR="006D051B" w:rsidRPr="00B64127" w:rsidRDefault="006D051B" w:rsidP="002A6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D4A7545" w14:textId="77777777" w:rsidR="006D051B" w:rsidRPr="00B64127" w:rsidRDefault="006D051B" w:rsidP="002A6446">
            <w:pPr>
              <w:jc w:val="center"/>
              <w:rPr>
                <w:sz w:val="20"/>
                <w:szCs w:val="20"/>
              </w:rPr>
            </w:pPr>
          </w:p>
        </w:tc>
      </w:tr>
      <w:tr w:rsidR="006D051B" w:rsidRPr="00B64127" w14:paraId="4D5B7027" w14:textId="77777777" w:rsidTr="00B64127">
        <w:trPr>
          <w:trHeight w:val="20"/>
        </w:trPr>
        <w:tc>
          <w:tcPr>
            <w:tcW w:w="1270" w:type="pct"/>
            <w:tcBorders>
              <w:top w:val="nil"/>
              <w:bottom w:val="nil"/>
              <w:right w:val="nil"/>
            </w:tcBorders>
            <w:vAlign w:val="center"/>
          </w:tcPr>
          <w:p w14:paraId="79DD1D0F" w14:textId="77777777" w:rsidR="006D051B" w:rsidRPr="00B64127" w:rsidRDefault="006D051B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2B0B5FF" w14:textId="77777777" w:rsidR="006D051B" w:rsidRPr="00B64127" w:rsidRDefault="006D051B" w:rsidP="002A6446">
            <w:pPr>
              <w:rPr>
                <w:sz w:val="20"/>
                <w:szCs w:val="20"/>
              </w:rPr>
            </w:pPr>
          </w:p>
        </w:tc>
        <w:tc>
          <w:tcPr>
            <w:tcW w:w="73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042C0B1" w14:textId="77777777" w:rsidR="006D051B" w:rsidRPr="00B64127" w:rsidRDefault="006D051B" w:rsidP="002A6446">
            <w:pPr>
              <w:jc w:val="center"/>
              <w:rPr>
                <w:sz w:val="20"/>
                <w:szCs w:val="20"/>
              </w:rPr>
            </w:pPr>
            <w:r w:rsidRPr="00B6412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87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BE723F6" w14:textId="77777777" w:rsidR="006D051B" w:rsidRPr="00B64127" w:rsidRDefault="006D051B" w:rsidP="00B64127">
            <w:pPr>
              <w:ind w:right="-104"/>
              <w:jc w:val="center"/>
              <w:rPr>
                <w:sz w:val="20"/>
                <w:szCs w:val="20"/>
              </w:rPr>
            </w:pPr>
            <w:r w:rsidRPr="00B6412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7EA7590" w14:textId="77777777" w:rsidR="00B64127" w:rsidRDefault="00B6412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7"/>
        <w:gridCol w:w="7774"/>
      </w:tblGrid>
      <w:tr w:rsidR="006D051B" w:rsidRPr="00CA2AB5" w14:paraId="16C67A90" w14:textId="77777777" w:rsidTr="00B64127">
        <w:trPr>
          <w:trHeight w:val="20"/>
        </w:trPr>
        <w:tc>
          <w:tcPr>
            <w:tcW w:w="1270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8ACF6A6" w14:textId="77777777" w:rsidR="006D051B" w:rsidRPr="00CA2AB5" w:rsidRDefault="006D051B" w:rsidP="00B64127">
            <w:r w:rsidRPr="00CA2AB5">
              <w:t>Трудовые действия</w:t>
            </w: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E7EEFE8" w14:textId="77777777" w:rsidR="006D051B" w:rsidRPr="001A3C15" w:rsidRDefault="008B18BF" w:rsidP="008A33C8">
            <w:pPr>
              <w:jc w:val="both"/>
              <w:rPr>
                <w:szCs w:val="24"/>
              </w:rPr>
            </w:pPr>
            <w:r w:rsidRPr="008B18BF">
              <w:rPr>
                <w:szCs w:val="24"/>
              </w:rPr>
              <w:t xml:space="preserve">Определение потребностей в обучении </w:t>
            </w:r>
            <w:r w:rsidR="00E839A9">
              <w:rPr>
                <w:szCs w:val="24"/>
              </w:rPr>
              <w:t xml:space="preserve">конечных </w:t>
            </w:r>
            <w:r w:rsidRPr="008B18BF">
              <w:rPr>
                <w:szCs w:val="24"/>
              </w:rPr>
              <w:t xml:space="preserve">исполнителей проекта </w:t>
            </w:r>
            <w:r w:rsidR="00E839A9">
              <w:rPr>
                <w:szCs w:val="24"/>
              </w:rPr>
              <w:t xml:space="preserve">сооружения ОИАЭ </w:t>
            </w:r>
            <w:r w:rsidRPr="008B18BF">
              <w:rPr>
                <w:szCs w:val="24"/>
              </w:rPr>
              <w:t>процессам управления конфигурацией, требованиями и изменениям</w:t>
            </w:r>
            <w:r w:rsidR="00CE2BC2">
              <w:rPr>
                <w:szCs w:val="24"/>
              </w:rPr>
              <w:t>и</w:t>
            </w:r>
            <w:r w:rsidRPr="008B18BF">
              <w:rPr>
                <w:szCs w:val="24"/>
              </w:rPr>
              <w:t xml:space="preserve"> (включая работ</w:t>
            </w:r>
            <w:r w:rsidR="008A33C8">
              <w:rPr>
                <w:szCs w:val="24"/>
              </w:rPr>
              <w:t>у</w:t>
            </w:r>
            <w:r w:rsidRPr="008B18BF">
              <w:rPr>
                <w:szCs w:val="24"/>
              </w:rPr>
              <w:t xml:space="preserve"> в соответствующих информационных системах)</w:t>
            </w:r>
          </w:p>
        </w:tc>
      </w:tr>
      <w:tr w:rsidR="006D051B" w:rsidRPr="0073763F" w14:paraId="0ED08CA6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758B3B6" w14:textId="77777777" w:rsidR="006D051B" w:rsidRPr="00CA2AB5" w:rsidRDefault="006D051B" w:rsidP="00B64127">
            <w:pPr>
              <w:rPr>
                <w:szCs w:val="24"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0F33F50" w14:textId="77777777" w:rsidR="006D051B" w:rsidRPr="001A3C15" w:rsidRDefault="008B18BF" w:rsidP="00B64127">
            <w:pPr>
              <w:jc w:val="both"/>
              <w:rPr>
                <w:szCs w:val="24"/>
              </w:rPr>
            </w:pPr>
            <w:r w:rsidRPr="008B18BF">
              <w:rPr>
                <w:szCs w:val="24"/>
              </w:rPr>
              <w:t xml:space="preserve">Планирование обучения </w:t>
            </w:r>
            <w:r w:rsidR="000056F3">
              <w:rPr>
                <w:szCs w:val="24"/>
              </w:rPr>
              <w:t xml:space="preserve">конечных </w:t>
            </w:r>
            <w:r w:rsidRPr="008B18BF">
              <w:rPr>
                <w:szCs w:val="24"/>
              </w:rPr>
              <w:t>исполнителей</w:t>
            </w:r>
            <w:r w:rsidR="00E839A9">
              <w:rPr>
                <w:szCs w:val="24"/>
              </w:rPr>
              <w:t xml:space="preserve"> </w:t>
            </w:r>
            <w:r w:rsidR="00E839A9" w:rsidRPr="008B18BF">
              <w:rPr>
                <w:szCs w:val="24"/>
              </w:rPr>
              <w:t xml:space="preserve">проекта </w:t>
            </w:r>
            <w:r w:rsidR="00E839A9">
              <w:rPr>
                <w:szCs w:val="24"/>
              </w:rPr>
              <w:t xml:space="preserve">сооружения </w:t>
            </w:r>
            <w:r w:rsidR="00E839A9">
              <w:rPr>
                <w:szCs w:val="24"/>
              </w:rPr>
              <w:lastRenderedPageBreak/>
              <w:t xml:space="preserve">ОИАЭ </w:t>
            </w:r>
            <w:r w:rsidR="00E839A9" w:rsidRPr="008B18BF">
              <w:rPr>
                <w:szCs w:val="24"/>
              </w:rPr>
              <w:t>процессам управления конфигурацией, требованиями и изменениям</w:t>
            </w:r>
            <w:r w:rsidR="00E839A9">
              <w:rPr>
                <w:szCs w:val="24"/>
              </w:rPr>
              <w:t>и</w:t>
            </w:r>
          </w:p>
        </w:tc>
      </w:tr>
      <w:tr w:rsidR="006D051B" w:rsidRPr="0073763F" w14:paraId="788E56E6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1B072B3" w14:textId="77777777" w:rsidR="006D051B" w:rsidRPr="00CA2AB5" w:rsidRDefault="006D051B" w:rsidP="00B64127">
            <w:pPr>
              <w:rPr>
                <w:szCs w:val="24"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92D43CA" w14:textId="77777777" w:rsidR="006D051B" w:rsidRPr="001A3C15" w:rsidRDefault="008B18BF" w:rsidP="00B64127">
            <w:pPr>
              <w:jc w:val="both"/>
              <w:rPr>
                <w:szCs w:val="24"/>
              </w:rPr>
            </w:pPr>
            <w:r w:rsidRPr="008B18BF">
              <w:rPr>
                <w:szCs w:val="24"/>
              </w:rPr>
              <w:t>Разработка модульной программы обучения</w:t>
            </w:r>
            <w:r w:rsidR="00E839A9">
              <w:rPr>
                <w:szCs w:val="24"/>
              </w:rPr>
              <w:t xml:space="preserve"> </w:t>
            </w:r>
            <w:r w:rsidR="000056F3">
              <w:rPr>
                <w:szCs w:val="24"/>
              </w:rPr>
              <w:t xml:space="preserve">конечных </w:t>
            </w:r>
            <w:r w:rsidR="00E839A9">
              <w:rPr>
                <w:szCs w:val="24"/>
              </w:rPr>
              <w:t xml:space="preserve">исполнителей </w:t>
            </w:r>
            <w:r w:rsidR="00E839A9" w:rsidRPr="008B18BF">
              <w:rPr>
                <w:szCs w:val="24"/>
              </w:rPr>
              <w:t xml:space="preserve">проекта </w:t>
            </w:r>
            <w:r w:rsidR="00E839A9">
              <w:rPr>
                <w:szCs w:val="24"/>
              </w:rPr>
              <w:t xml:space="preserve">сооружения ОИАЭ </w:t>
            </w:r>
            <w:r w:rsidR="00E839A9" w:rsidRPr="008B18BF">
              <w:rPr>
                <w:szCs w:val="24"/>
              </w:rPr>
              <w:t>процессам управления конфигурацией, требованиями и изменениям</w:t>
            </w:r>
            <w:r w:rsidR="00E839A9">
              <w:rPr>
                <w:szCs w:val="24"/>
              </w:rPr>
              <w:t>и</w:t>
            </w:r>
          </w:p>
        </w:tc>
      </w:tr>
      <w:tr w:rsidR="006D051B" w:rsidRPr="0073763F" w14:paraId="37B21DF5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7A8B071" w14:textId="77777777" w:rsidR="006D051B" w:rsidRPr="00CA2AB5" w:rsidRDefault="006D051B" w:rsidP="00B64127">
            <w:pPr>
              <w:rPr>
                <w:szCs w:val="24"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D858E54" w14:textId="77777777" w:rsidR="006D051B" w:rsidRPr="001A3C15" w:rsidRDefault="008B18BF" w:rsidP="00B64127">
            <w:pPr>
              <w:jc w:val="both"/>
              <w:rPr>
                <w:szCs w:val="24"/>
              </w:rPr>
            </w:pPr>
            <w:r w:rsidRPr="008B18BF">
              <w:rPr>
                <w:szCs w:val="24"/>
              </w:rPr>
              <w:t>Формирование пакета учебно-методических материалов</w:t>
            </w:r>
            <w:r w:rsidR="00E839A9">
              <w:rPr>
                <w:szCs w:val="24"/>
              </w:rPr>
              <w:t xml:space="preserve"> для </w:t>
            </w:r>
            <w:r w:rsidR="00E839A9" w:rsidRPr="008B18BF">
              <w:rPr>
                <w:szCs w:val="24"/>
              </w:rPr>
              <w:t>обучения</w:t>
            </w:r>
            <w:r w:rsidR="00E839A9">
              <w:rPr>
                <w:szCs w:val="24"/>
              </w:rPr>
              <w:t xml:space="preserve"> </w:t>
            </w:r>
            <w:r w:rsidR="000056F3">
              <w:rPr>
                <w:szCs w:val="24"/>
              </w:rPr>
              <w:t xml:space="preserve">конечных </w:t>
            </w:r>
            <w:r w:rsidR="00E839A9">
              <w:rPr>
                <w:szCs w:val="24"/>
              </w:rPr>
              <w:t xml:space="preserve">исполнителей </w:t>
            </w:r>
            <w:r w:rsidR="00E839A9" w:rsidRPr="008B18BF">
              <w:rPr>
                <w:szCs w:val="24"/>
              </w:rPr>
              <w:t xml:space="preserve">проекта </w:t>
            </w:r>
            <w:r w:rsidR="00E839A9">
              <w:rPr>
                <w:szCs w:val="24"/>
              </w:rPr>
              <w:t xml:space="preserve">сооружения ОИАЭ </w:t>
            </w:r>
            <w:r w:rsidR="00E839A9" w:rsidRPr="008B18BF">
              <w:rPr>
                <w:szCs w:val="24"/>
              </w:rPr>
              <w:t>процессам управления конфигурацией, требованиями и изменениям</w:t>
            </w:r>
            <w:r w:rsidR="00E839A9">
              <w:rPr>
                <w:szCs w:val="24"/>
              </w:rPr>
              <w:t>и</w:t>
            </w:r>
          </w:p>
        </w:tc>
      </w:tr>
      <w:tr w:rsidR="006D051B" w:rsidRPr="00CA2AB5" w14:paraId="6E12F707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7341A24" w14:textId="77777777" w:rsidR="006D051B" w:rsidRPr="00CA2AB5" w:rsidRDefault="006D051B" w:rsidP="00B64127">
            <w:pPr>
              <w:rPr>
                <w:szCs w:val="24"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4DBC4A0" w14:textId="77777777" w:rsidR="006D051B" w:rsidRPr="001A3C15" w:rsidRDefault="008B18BF" w:rsidP="00B64127">
            <w:pPr>
              <w:jc w:val="both"/>
              <w:rPr>
                <w:szCs w:val="24"/>
              </w:rPr>
            </w:pPr>
            <w:r w:rsidRPr="008B18BF">
              <w:rPr>
                <w:szCs w:val="24"/>
              </w:rPr>
              <w:t>Оценка эффективности обучения</w:t>
            </w:r>
            <w:r w:rsidR="00E839A9">
              <w:rPr>
                <w:szCs w:val="24"/>
              </w:rPr>
              <w:t xml:space="preserve"> </w:t>
            </w:r>
            <w:r w:rsidR="000056F3">
              <w:rPr>
                <w:szCs w:val="24"/>
              </w:rPr>
              <w:t xml:space="preserve">конечных исполнителей </w:t>
            </w:r>
            <w:r w:rsidR="000056F3" w:rsidRPr="008B18BF">
              <w:rPr>
                <w:szCs w:val="24"/>
              </w:rPr>
              <w:t xml:space="preserve">проекта </w:t>
            </w:r>
            <w:r w:rsidR="000056F3">
              <w:rPr>
                <w:szCs w:val="24"/>
              </w:rPr>
              <w:t xml:space="preserve">сооружения ОИАЭ </w:t>
            </w:r>
            <w:r w:rsidR="000056F3" w:rsidRPr="008B18BF">
              <w:rPr>
                <w:szCs w:val="24"/>
              </w:rPr>
              <w:t>процессам управления конфигурацией, требованиями и изменениям</w:t>
            </w:r>
            <w:r w:rsidR="000056F3">
              <w:rPr>
                <w:szCs w:val="24"/>
              </w:rPr>
              <w:t>и</w:t>
            </w:r>
          </w:p>
        </w:tc>
      </w:tr>
      <w:tr w:rsidR="006D051B" w:rsidRPr="00CA2AB5" w14:paraId="15FB8D9A" w14:textId="77777777" w:rsidTr="00B64127">
        <w:trPr>
          <w:trHeight w:val="20"/>
        </w:trPr>
        <w:tc>
          <w:tcPr>
            <w:tcW w:w="1270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89BBDA1" w14:textId="77777777" w:rsidR="006D051B" w:rsidRPr="00CA2AB5" w:rsidDel="002A1D54" w:rsidRDefault="006D051B" w:rsidP="00B64127">
            <w:pPr>
              <w:widowControl w:val="0"/>
              <w:rPr>
                <w:bCs/>
              </w:rPr>
            </w:pPr>
            <w:r w:rsidRPr="00CA2AB5" w:rsidDel="002A1D54">
              <w:rPr>
                <w:bCs/>
              </w:rPr>
              <w:t>Необходимые умения</w:t>
            </w: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9C6AD85" w14:textId="77777777" w:rsidR="006D051B" w:rsidRPr="00841A5D" w:rsidRDefault="008B18BF" w:rsidP="00B64127">
            <w:pPr>
              <w:jc w:val="both"/>
              <w:rPr>
                <w:szCs w:val="24"/>
              </w:rPr>
            </w:pPr>
            <w:r w:rsidRPr="008B18BF">
              <w:rPr>
                <w:szCs w:val="24"/>
              </w:rPr>
              <w:t xml:space="preserve">Собирать информацию о потребностях исполнителей проекта </w:t>
            </w:r>
            <w:r w:rsidR="00471B9E">
              <w:rPr>
                <w:szCs w:val="24"/>
              </w:rPr>
              <w:t xml:space="preserve">сооружения ОИАЭ </w:t>
            </w:r>
            <w:r w:rsidRPr="008B18BF">
              <w:rPr>
                <w:szCs w:val="24"/>
              </w:rPr>
              <w:t>в дополнительных умениях и знаниях в области управления конфигурацией, требованиями и изменениями</w:t>
            </w:r>
          </w:p>
        </w:tc>
      </w:tr>
      <w:tr w:rsidR="006D051B" w:rsidRPr="00CA2AB5" w14:paraId="3128DC76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E740EF4" w14:textId="77777777" w:rsidR="006D051B" w:rsidRPr="00CA2AB5" w:rsidDel="002A1D54" w:rsidRDefault="006D051B" w:rsidP="00B64127">
            <w:pPr>
              <w:widowControl w:val="0"/>
              <w:rPr>
                <w:bCs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56EA7D0" w14:textId="77777777" w:rsidR="006D051B" w:rsidRPr="00841A5D" w:rsidRDefault="008B18BF" w:rsidP="00B64127">
            <w:pPr>
              <w:jc w:val="both"/>
              <w:rPr>
                <w:szCs w:val="24"/>
              </w:rPr>
            </w:pPr>
            <w:r w:rsidRPr="008B18BF">
              <w:rPr>
                <w:szCs w:val="24"/>
              </w:rPr>
              <w:t>Определять формы и форматы обучения</w:t>
            </w:r>
            <w:r w:rsidR="000056F3">
              <w:rPr>
                <w:szCs w:val="24"/>
              </w:rPr>
              <w:t xml:space="preserve"> </w:t>
            </w:r>
            <w:r w:rsidR="000056F3" w:rsidRPr="008B18BF">
              <w:rPr>
                <w:szCs w:val="24"/>
              </w:rPr>
              <w:t>исполнителей проекта</w:t>
            </w:r>
            <w:r w:rsidR="000056F3">
              <w:rPr>
                <w:szCs w:val="24"/>
              </w:rPr>
              <w:t xml:space="preserve"> сооружения ОИАЭ управлению </w:t>
            </w:r>
            <w:r w:rsidR="000056F3" w:rsidRPr="008B18BF">
              <w:rPr>
                <w:szCs w:val="24"/>
              </w:rPr>
              <w:t>конфигурацией, требованиями и изменениями</w:t>
            </w:r>
          </w:p>
        </w:tc>
      </w:tr>
      <w:tr w:rsidR="004552B0" w:rsidRPr="00CA2AB5" w14:paraId="503CC6BA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79E6520" w14:textId="77777777" w:rsidR="004552B0" w:rsidRPr="00CA2AB5" w:rsidDel="002A1D54" w:rsidRDefault="004552B0" w:rsidP="00B64127">
            <w:pPr>
              <w:widowControl w:val="0"/>
              <w:rPr>
                <w:bCs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29A3053" w14:textId="77777777" w:rsidR="004552B0" w:rsidRPr="008B18BF" w:rsidRDefault="00AB6DDA" w:rsidP="00B641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Подбирать учебные и методические материалы для обучения</w:t>
            </w:r>
            <w:r w:rsidR="00921445">
              <w:rPr>
                <w:szCs w:val="24"/>
              </w:rPr>
              <w:t xml:space="preserve"> </w:t>
            </w:r>
            <w:r w:rsidR="00921445" w:rsidRPr="008B18BF">
              <w:rPr>
                <w:szCs w:val="24"/>
              </w:rPr>
              <w:t>исполнителей проекта</w:t>
            </w:r>
            <w:r w:rsidR="00921445">
              <w:rPr>
                <w:szCs w:val="24"/>
              </w:rPr>
              <w:t xml:space="preserve"> сооружения ОИАЭ управлению </w:t>
            </w:r>
            <w:r w:rsidR="00921445" w:rsidRPr="008B18BF">
              <w:rPr>
                <w:szCs w:val="24"/>
              </w:rPr>
              <w:t>конфигурацией, требованиями и изменениями</w:t>
            </w:r>
          </w:p>
        </w:tc>
      </w:tr>
      <w:tr w:rsidR="006D051B" w:rsidRPr="00CA2AB5" w14:paraId="3DB29008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6A0C0F6" w14:textId="77777777" w:rsidR="006D051B" w:rsidRPr="00CA2AB5" w:rsidDel="002A1D54" w:rsidRDefault="006D051B" w:rsidP="00B64127">
            <w:pPr>
              <w:widowControl w:val="0"/>
              <w:rPr>
                <w:bCs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176CB8" w14:textId="77777777" w:rsidR="006D051B" w:rsidRPr="00841A5D" w:rsidRDefault="008B18BF" w:rsidP="00B64127">
            <w:pPr>
              <w:jc w:val="both"/>
              <w:rPr>
                <w:szCs w:val="24"/>
              </w:rPr>
            </w:pPr>
            <w:r w:rsidRPr="008B18BF">
              <w:rPr>
                <w:szCs w:val="24"/>
              </w:rPr>
              <w:t>Составлять графики обучения</w:t>
            </w:r>
            <w:r w:rsidR="000056F3">
              <w:rPr>
                <w:szCs w:val="24"/>
              </w:rPr>
              <w:t xml:space="preserve"> </w:t>
            </w:r>
            <w:r w:rsidR="000056F3" w:rsidRPr="008B18BF">
              <w:rPr>
                <w:szCs w:val="24"/>
              </w:rPr>
              <w:t>исполнителей проекта</w:t>
            </w:r>
            <w:r w:rsidR="000056F3">
              <w:rPr>
                <w:szCs w:val="24"/>
              </w:rPr>
              <w:t xml:space="preserve"> сооружения ОИАЭ управлению </w:t>
            </w:r>
            <w:r w:rsidR="000056F3" w:rsidRPr="008B18BF">
              <w:rPr>
                <w:szCs w:val="24"/>
              </w:rPr>
              <w:t>конфигурацией, требованиями и изменениями</w:t>
            </w:r>
          </w:p>
        </w:tc>
      </w:tr>
      <w:tr w:rsidR="006D051B" w:rsidRPr="00CA2AB5" w14:paraId="1D9D2C4F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64C5DCC" w14:textId="77777777" w:rsidR="006D051B" w:rsidRPr="00CA2AB5" w:rsidDel="002A1D54" w:rsidRDefault="006D051B" w:rsidP="00B64127">
            <w:pPr>
              <w:widowControl w:val="0"/>
              <w:rPr>
                <w:bCs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AB71B40" w14:textId="77777777" w:rsidR="006D051B" w:rsidRPr="00841A5D" w:rsidRDefault="008B18BF" w:rsidP="00B64127">
            <w:pPr>
              <w:jc w:val="both"/>
              <w:rPr>
                <w:szCs w:val="24"/>
              </w:rPr>
            </w:pPr>
            <w:r w:rsidRPr="008B18BF">
              <w:rPr>
                <w:szCs w:val="24"/>
              </w:rPr>
              <w:t xml:space="preserve">Проводить тестирование </w:t>
            </w:r>
            <w:r w:rsidR="000056F3">
              <w:rPr>
                <w:szCs w:val="24"/>
              </w:rPr>
              <w:t xml:space="preserve">знаний и умений </w:t>
            </w:r>
            <w:r w:rsidRPr="008B18BF">
              <w:rPr>
                <w:szCs w:val="24"/>
              </w:rPr>
              <w:t xml:space="preserve">исполнителей </w:t>
            </w:r>
            <w:r w:rsidR="000056F3">
              <w:rPr>
                <w:szCs w:val="24"/>
              </w:rPr>
              <w:t xml:space="preserve">проекта сооружения ОИАЭ </w:t>
            </w:r>
            <w:r w:rsidR="00703F86">
              <w:rPr>
                <w:szCs w:val="24"/>
              </w:rPr>
              <w:t>по завершении</w:t>
            </w:r>
            <w:r w:rsidRPr="008B18BF">
              <w:rPr>
                <w:szCs w:val="24"/>
              </w:rPr>
              <w:t xml:space="preserve"> процесса обучения</w:t>
            </w:r>
            <w:r w:rsidR="000056F3">
              <w:rPr>
                <w:szCs w:val="24"/>
              </w:rPr>
              <w:t xml:space="preserve"> управлению </w:t>
            </w:r>
            <w:r w:rsidR="000056F3" w:rsidRPr="008B18BF">
              <w:rPr>
                <w:szCs w:val="24"/>
              </w:rPr>
              <w:t>конфигурацией, требованиями и изменениями</w:t>
            </w:r>
          </w:p>
        </w:tc>
      </w:tr>
      <w:tr w:rsidR="006D051B" w:rsidRPr="00CA2AB5" w14:paraId="4493BE85" w14:textId="77777777" w:rsidTr="00B64127">
        <w:trPr>
          <w:trHeight w:val="20"/>
        </w:trPr>
        <w:tc>
          <w:tcPr>
            <w:tcW w:w="1270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1B9A62C" w14:textId="77777777" w:rsidR="006D051B" w:rsidRPr="00CA2AB5" w:rsidRDefault="006D051B" w:rsidP="00B64127">
            <w:r w:rsidRPr="00CA2AB5" w:rsidDel="002A1D54">
              <w:rPr>
                <w:bCs/>
              </w:rPr>
              <w:t>Необходимые знания</w:t>
            </w: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A28A6CC" w14:textId="77777777" w:rsidR="006D051B" w:rsidRPr="00CA2AB5" w:rsidRDefault="008B18BF" w:rsidP="00B64127">
            <w:pPr>
              <w:jc w:val="both"/>
              <w:rPr>
                <w:szCs w:val="24"/>
              </w:rPr>
            </w:pPr>
            <w:r w:rsidRPr="008B18BF">
              <w:rPr>
                <w:szCs w:val="24"/>
              </w:rPr>
              <w:t>Методы сбора и анализа данных о потребностях в обучении</w:t>
            </w:r>
          </w:p>
        </w:tc>
      </w:tr>
      <w:tr w:rsidR="006D051B" w:rsidRPr="00CA2AB5" w14:paraId="06CDD1DE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300C90F" w14:textId="77777777" w:rsidR="006D051B" w:rsidRPr="00CA2AB5" w:rsidDel="002A1D54" w:rsidRDefault="006D051B" w:rsidP="00B64127">
            <w:pPr>
              <w:rPr>
                <w:bCs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02E2F00" w14:textId="77777777" w:rsidR="006D051B" w:rsidRPr="00986BD1" w:rsidRDefault="008B18BF" w:rsidP="00B64127">
            <w:pPr>
              <w:jc w:val="both"/>
              <w:rPr>
                <w:iCs/>
                <w:szCs w:val="24"/>
              </w:rPr>
            </w:pPr>
            <w:r w:rsidRPr="008B18BF">
              <w:rPr>
                <w:iCs/>
                <w:szCs w:val="24"/>
              </w:rPr>
              <w:t>Современные методики обучения взрослых</w:t>
            </w:r>
          </w:p>
        </w:tc>
      </w:tr>
      <w:tr w:rsidR="006D051B" w:rsidRPr="00CA2AB5" w14:paraId="01469601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F8F457" w14:textId="77777777" w:rsidR="006D051B" w:rsidRPr="00CA2AB5" w:rsidDel="002A1D54" w:rsidRDefault="006D051B" w:rsidP="00B64127">
            <w:pPr>
              <w:rPr>
                <w:bCs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C2626D" w14:textId="77777777" w:rsidR="006D051B" w:rsidRPr="00106E62" w:rsidRDefault="008B18BF" w:rsidP="00B64127">
            <w:pPr>
              <w:jc w:val="both"/>
              <w:rPr>
                <w:szCs w:val="24"/>
              </w:rPr>
            </w:pPr>
            <w:r w:rsidRPr="008B18BF">
              <w:rPr>
                <w:szCs w:val="24"/>
              </w:rPr>
              <w:t>Способы оценки эффективности обучения</w:t>
            </w:r>
          </w:p>
        </w:tc>
      </w:tr>
      <w:tr w:rsidR="006D051B" w:rsidRPr="00CA2AB5" w14:paraId="5919A317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BF54825" w14:textId="77777777" w:rsidR="006D051B" w:rsidRPr="00CA2AB5" w:rsidDel="002A1D54" w:rsidRDefault="006D051B" w:rsidP="00B64127">
            <w:pPr>
              <w:rPr>
                <w:bCs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BDD6FDF" w14:textId="77777777" w:rsidR="006D051B" w:rsidRPr="00106E62" w:rsidRDefault="008B18BF" w:rsidP="00B64127">
            <w:pPr>
              <w:jc w:val="both"/>
              <w:rPr>
                <w:szCs w:val="24"/>
              </w:rPr>
            </w:pPr>
            <w:r w:rsidRPr="008B18BF">
              <w:rPr>
                <w:szCs w:val="24"/>
              </w:rPr>
              <w:t>Принципы проектирования модулей обучения</w:t>
            </w:r>
          </w:p>
        </w:tc>
      </w:tr>
      <w:tr w:rsidR="006D051B" w:rsidRPr="00CA2AB5" w14:paraId="61B48145" w14:textId="77777777" w:rsidTr="00B64127">
        <w:trPr>
          <w:trHeight w:val="20"/>
        </w:trPr>
        <w:tc>
          <w:tcPr>
            <w:tcW w:w="127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7928478" w14:textId="77777777" w:rsidR="006D051B" w:rsidRPr="00CA2AB5" w:rsidDel="002A1D54" w:rsidRDefault="006D051B" w:rsidP="00B64127">
            <w:pPr>
              <w:widowControl w:val="0"/>
              <w:rPr>
                <w:bCs/>
              </w:rPr>
            </w:pPr>
            <w:r w:rsidRPr="00CA2AB5" w:rsidDel="002A1D54">
              <w:rPr>
                <w:bCs/>
              </w:rPr>
              <w:t>Другие характеристики</w:t>
            </w: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AF0C4A3" w14:textId="77777777" w:rsidR="006D051B" w:rsidRPr="00CA2AB5" w:rsidRDefault="006D051B" w:rsidP="00B641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64D02F06" w14:textId="77777777" w:rsidR="006D051B" w:rsidRDefault="006D051B"/>
    <w:p w14:paraId="21A8D5CB" w14:textId="77777777" w:rsidR="00B64127" w:rsidRPr="00BC5875" w:rsidRDefault="00B64127" w:rsidP="00B64127">
      <w:pPr>
        <w:pStyle w:val="12"/>
        <w:ind w:left="0"/>
        <w:rPr>
          <w:b/>
          <w:szCs w:val="20"/>
        </w:rPr>
      </w:pPr>
      <w:r w:rsidRPr="00AD7FD2">
        <w:rPr>
          <w:b/>
          <w:szCs w:val="20"/>
        </w:rPr>
        <w:t>3.</w:t>
      </w:r>
      <w:r>
        <w:rPr>
          <w:b/>
          <w:szCs w:val="20"/>
          <w:lang w:val="en-US"/>
        </w:rPr>
        <w:t>2</w:t>
      </w:r>
      <w:r>
        <w:rPr>
          <w:b/>
          <w:szCs w:val="20"/>
        </w:rPr>
        <w:t>.5</w:t>
      </w:r>
      <w:r w:rsidRPr="00AD7FD2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Pr="002A24B7">
        <w:rPr>
          <w:b/>
          <w:szCs w:val="20"/>
        </w:rPr>
        <w:t>Трудовая</w:t>
      </w:r>
      <w:r w:rsidRPr="00BC5875">
        <w:rPr>
          <w:b/>
          <w:szCs w:val="20"/>
        </w:rPr>
        <w:t xml:space="preserve"> функция</w:t>
      </w:r>
    </w:p>
    <w:p w14:paraId="651E93B4" w14:textId="77777777" w:rsidR="00B64127" w:rsidRDefault="00B6412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4724"/>
        <w:gridCol w:w="735"/>
        <w:gridCol w:w="1003"/>
        <w:gridCol w:w="1447"/>
        <w:gridCol w:w="972"/>
      </w:tblGrid>
      <w:tr w:rsidR="006D051B" w:rsidRPr="00ED26F1" w14:paraId="086DE918" w14:textId="77777777" w:rsidTr="00B64127">
        <w:trPr>
          <w:trHeight w:val="278"/>
        </w:trPr>
        <w:tc>
          <w:tcPr>
            <w:tcW w:w="74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1153AC1" w14:textId="77777777" w:rsidR="006D051B" w:rsidRPr="00ED26F1" w:rsidRDefault="006D051B" w:rsidP="002A6446">
            <w:pPr>
              <w:rPr>
                <w:sz w:val="18"/>
                <w:szCs w:val="16"/>
              </w:rPr>
            </w:pPr>
            <w:r w:rsidRPr="00B64127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7BDA34" w14:textId="77777777" w:rsidR="006D051B" w:rsidRPr="001A3C15" w:rsidRDefault="009B18DC" w:rsidP="00B64127">
            <w:pPr>
              <w:rPr>
                <w:szCs w:val="24"/>
              </w:rPr>
            </w:pPr>
            <w:r w:rsidRPr="009B18DC">
              <w:rPr>
                <w:szCs w:val="24"/>
              </w:rPr>
              <w:t>Координация процесса приемки/передачи результатов проекта сооружения ОИАЭ заказчику в части</w:t>
            </w:r>
            <w:r w:rsidR="00393EBF">
              <w:rPr>
                <w:szCs w:val="24"/>
              </w:rPr>
              <w:t>, касающейся</w:t>
            </w:r>
            <w:r w:rsidRPr="009B18DC">
              <w:rPr>
                <w:szCs w:val="24"/>
              </w:rPr>
              <w:t xml:space="preserve"> полноты и актуальности передаваемой информации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86EB96E" w14:textId="77777777" w:rsidR="006D051B" w:rsidRPr="00B64127" w:rsidRDefault="006D051B" w:rsidP="00B64127">
            <w:pPr>
              <w:jc w:val="center"/>
              <w:rPr>
                <w:sz w:val="20"/>
                <w:szCs w:val="18"/>
                <w:vertAlign w:val="superscript"/>
              </w:rPr>
            </w:pPr>
            <w:r w:rsidRPr="00B64127">
              <w:rPr>
                <w:sz w:val="20"/>
                <w:szCs w:val="18"/>
              </w:rPr>
              <w:t>Код</w:t>
            </w:r>
          </w:p>
        </w:tc>
        <w:tc>
          <w:tcPr>
            <w:tcW w:w="4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CCA82C" w14:textId="77777777" w:rsidR="006D051B" w:rsidRPr="001A3C15" w:rsidRDefault="00703F86" w:rsidP="006D69A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6D051B">
              <w:rPr>
                <w:szCs w:val="24"/>
              </w:rPr>
              <w:t>/0</w:t>
            </w:r>
            <w:r w:rsidR="00BA7F4C">
              <w:rPr>
                <w:szCs w:val="24"/>
              </w:rPr>
              <w:t>5</w:t>
            </w:r>
            <w:r w:rsidR="006D051B">
              <w:rPr>
                <w:szCs w:val="24"/>
              </w:rPr>
              <w:t>.7</w:t>
            </w:r>
          </w:p>
        </w:tc>
        <w:tc>
          <w:tcPr>
            <w:tcW w:w="67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85C7974" w14:textId="77777777" w:rsidR="006D051B" w:rsidRPr="00B64127" w:rsidRDefault="006D051B" w:rsidP="00B64127">
            <w:pPr>
              <w:jc w:val="center"/>
              <w:rPr>
                <w:sz w:val="20"/>
                <w:szCs w:val="18"/>
                <w:vertAlign w:val="superscript"/>
              </w:rPr>
            </w:pPr>
            <w:r w:rsidRPr="00B64127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4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C05F8" w14:textId="77777777" w:rsidR="006D051B" w:rsidRPr="001A3C15" w:rsidRDefault="006D051B" w:rsidP="00B641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7B93E3B4" w14:textId="77777777" w:rsidR="00B64127" w:rsidRDefault="00B6412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6"/>
        <w:gridCol w:w="1286"/>
        <w:gridCol w:w="506"/>
        <w:gridCol w:w="2624"/>
        <w:gridCol w:w="13"/>
        <w:gridCol w:w="1411"/>
        <w:gridCol w:w="13"/>
        <w:gridCol w:w="1922"/>
      </w:tblGrid>
      <w:tr w:rsidR="006D051B" w:rsidRPr="00B64127" w14:paraId="13357BBD" w14:textId="77777777" w:rsidTr="00B64127">
        <w:trPr>
          <w:trHeight w:val="20"/>
        </w:trPr>
        <w:tc>
          <w:tcPr>
            <w:tcW w:w="127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393741D" w14:textId="77777777" w:rsidR="006D051B" w:rsidRPr="00B64127" w:rsidRDefault="006D051B" w:rsidP="002A6446">
            <w:pPr>
              <w:rPr>
                <w:sz w:val="20"/>
                <w:szCs w:val="20"/>
              </w:rPr>
            </w:pPr>
            <w:r w:rsidRPr="00B6412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ADA62F5" w14:textId="77777777" w:rsidR="006D051B" w:rsidRPr="00B64127" w:rsidRDefault="006D051B" w:rsidP="002A6446">
            <w:pPr>
              <w:rPr>
                <w:sz w:val="20"/>
                <w:szCs w:val="20"/>
              </w:rPr>
            </w:pPr>
            <w:r w:rsidRPr="00B64127">
              <w:rPr>
                <w:sz w:val="20"/>
                <w:szCs w:val="20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7135CE6" w14:textId="77777777" w:rsidR="006D051B" w:rsidRPr="00B64127" w:rsidRDefault="00AE0D9C" w:rsidP="002A6446">
            <w:pPr>
              <w:rPr>
                <w:szCs w:val="24"/>
              </w:rPr>
            </w:pPr>
            <w:r w:rsidRPr="00B64127">
              <w:rPr>
                <w:szCs w:val="24"/>
              </w:rPr>
              <w:t>Х</w:t>
            </w:r>
          </w:p>
        </w:tc>
        <w:tc>
          <w:tcPr>
            <w:tcW w:w="12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CDF9BD4" w14:textId="77777777" w:rsidR="006D051B" w:rsidRPr="00B64127" w:rsidRDefault="006D051B" w:rsidP="002A6446">
            <w:pPr>
              <w:rPr>
                <w:sz w:val="20"/>
                <w:szCs w:val="20"/>
              </w:rPr>
            </w:pPr>
            <w:r w:rsidRPr="00B6412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969D74E" w14:textId="77777777" w:rsidR="006D051B" w:rsidRPr="00B64127" w:rsidRDefault="006D051B" w:rsidP="002A6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C758329" w14:textId="77777777" w:rsidR="006D051B" w:rsidRPr="00B64127" w:rsidRDefault="006D051B" w:rsidP="002A6446">
            <w:pPr>
              <w:jc w:val="center"/>
              <w:rPr>
                <w:sz w:val="20"/>
                <w:szCs w:val="20"/>
              </w:rPr>
            </w:pPr>
          </w:p>
        </w:tc>
      </w:tr>
      <w:tr w:rsidR="006D051B" w:rsidRPr="00B64127" w14:paraId="5F18F384" w14:textId="77777777" w:rsidTr="00B64127">
        <w:trPr>
          <w:trHeight w:val="20"/>
        </w:trPr>
        <w:tc>
          <w:tcPr>
            <w:tcW w:w="1270" w:type="pct"/>
            <w:tcBorders>
              <w:top w:val="nil"/>
              <w:bottom w:val="nil"/>
              <w:right w:val="nil"/>
            </w:tcBorders>
            <w:vAlign w:val="center"/>
          </w:tcPr>
          <w:p w14:paraId="05D8ABD9" w14:textId="77777777" w:rsidR="006D051B" w:rsidRPr="00B64127" w:rsidRDefault="006D051B" w:rsidP="002A6446">
            <w:pPr>
              <w:rPr>
                <w:sz w:val="20"/>
                <w:szCs w:val="20"/>
              </w:rPr>
            </w:pPr>
          </w:p>
        </w:tc>
        <w:tc>
          <w:tcPr>
            <w:tcW w:w="211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445616C" w14:textId="77777777" w:rsidR="006D051B" w:rsidRPr="00B64127" w:rsidRDefault="006D051B" w:rsidP="002A6446">
            <w:pPr>
              <w:rPr>
                <w:sz w:val="20"/>
                <w:szCs w:val="20"/>
              </w:rPr>
            </w:pP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4B751E9" w14:textId="77777777" w:rsidR="006D051B" w:rsidRPr="00B64127" w:rsidRDefault="006D051B" w:rsidP="002A6446">
            <w:pPr>
              <w:jc w:val="center"/>
              <w:rPr>
                <w:sz w:val="20"/>
                <w:szCs w:val="20"/>
              </w:rPr>
            </w:pPr>
            <w:r w:rsidRPr="00B6412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7CE4425" w14:textId="77777777" w:rsidR="006D051B" w:rsidRPr="00B64127" w:rsidRDefault="006D051B" w:rsidP="00B64127">
            <w:pPr>
              <w:ind w:right="-104"/>
              <w:jc w:val="center"/>
              <w:rPr>
                <w:sz w:val="20"/>
                <w:szCs w:val="20"/>
              </w:rPr>
            </w:pPr>
            <w:r w:rsidRPr="00B6412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B42F202" w14:textId="77777777" w:rsidR="00B64127" w:rsidRDefault="00B6412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7"/>
        <w:gridCol w:w="7774"/>
      </w:tblGrid>
      <w:tr w:rsidR="006D051B" w:rsidRPr="00CA2AB5" w14:paraId="5D55E881" w14:textId="77777777" w:rsidTr="00B64127">
        <w:trPr>
          <w:trHeight w:val="20"/>
        </w:trPr>
        <w:tc>
          <w:tcPr>
            <w:tcW w:w="1270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24B1583" w14:textId="77777777" w:rsidR="006D051B" w:rsidRPr="00CA2AB5" w:rsidRDefault="006D051B" w:rsidP="00B64127">
            <w:r w:rsidRPr="00CA2AB5">
              <w:t>Трудовые действия</w:t>
            </w: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58513D1" w14:textId="77777777" w:rsidR="006D051B" w:rsidRPr="001A3C15" w:rsidRDefault="009B18DC" w:rsidP="00B64127">
            <w:pPr>
              <w:jc w:val="both"/>
              <w:rPr>
                <w:szCs w:val="24"/>
              </w:rPr>
            </w:pPr>
            <w:r w:rsidRPr="009B18DC">
              <w:rPr>
                <w:szCs w:val="24"/>
              </w:rPr>
              <w:t>Контроль соблюдения сроков предоставления данных, необходимых для процесса приемки-передачи результатов проекта сооружения ОИАЭ</w:t>
            </w:r>
          </w:p>
        </w:tc>
      </w:tr>
      <w:tr w:rsidR="006D051B" w:rsidRPr="0073763F" w14:paraId="4AF00711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3C583D1" w14:textId="77777777" w:rsidR="006D051B" w:rsidRPr="00CA2AB5" w:rsidRDefault="006D051B" w:rsidP="00B64127">
            <w:pPr>
              <w:rPr>
                <w:szCs w:val="24"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B5EB26F" w14:textId="77777777" w:rsidR="006D051B" w:rsidRPr="001A3C15" w:rsidRDefault="009B18DC" w:rsidP="00B64127">
            <w:pPr>
              <w:jc w:val="both"/>
              <w:rPr>
                <w:szCs w:val="24"/>
              </w:rPr>
            </w:pPr>
            <w:r w:rsidRPr="009B18DC">
              <w:rPr>
                <w:szCs w:val="24"/>
              </w:rPr>
              <w:t>Оценка данных, планируемых для передачи заказчику, на предмет соответствия установленным требованиям</w:t>
            </w:r>
          </w:p>
        </w:tc>
      </w:tr>
      <w:tr w:rsidR="006D051B" w:rsidRPr="0073763F" w14:paraId="7E96C66B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54C0099" w14:textId="77777777" w:rsidR="006D051B" w:rsidRPr="00CA2AB5" w:rsidRDefault="006D051B" w:rsidP="00B64127">
            <w:pPr>
              <w:rPr>
                <w:szCs w:val="24"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FBFDD39" w14:textId="77777777" w:rsidR="006D051B" w:rsidRPr="001A3C15" w:rsidRDefault="009B18DC" w:rsidP="00B64127">
            <w:pPr>
              <w:jc w:val="both"/>
              <w:rPr>
                <w:szCs w:val="24"/>
              </w:rPr>
            </w:pPr>
            <w:r w:rsidRPr="009B18DC">
              <w:rPr>
                <w:szCs w:val="24"/>
              </w:rPr>
              <w:t>Запрос дополнительной информации при выявлении несоответствий установленным требованиям</w:t>
            </w:r>
          </w:p>
        </w:tc>
      </w:tr>
      <w:tr w:rsidR="006D051B" w:rsidRPr="0073763F" w14:paraId="56594C7D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46FAAB" w14:textId="77777777" w:rsidR="006D051B" w:rsidRPr="00CA2AB5" w:rsidRDefault="006D051B" w:rsidP="00B64127">
            <w:pPr>
              <w:rPr>
                <w:szCs w:val="24"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30B5F71" w14:textId="77777777" w:rsidR="006D051B" w:rsidRPr="001A3C15" w:rsidRDefault="009B18DC" w:rsidP="00B64127">
            <w:pPr>
              <w:jc w:val="both"/>
              <w:rPr>
                <w:szCs w:val="24"/>
              </w:rPr>
            </w:pPr>
            <w:r w:rsidRPr="009B18DC">
              <w:rPr>
                <w:szCs w:val="24"/>
              </w:rPr>
              <w:t>Разработка предложений по устранению выявленных несоответствий</w:t>
            </w:r>
          </w:p>
        </w:tc>
      </w:tr>
      <w:tr w:rsidR="006D051B" w:rsidRPr="00CA2AB5" w14:paraId="208458AD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AD83A77" w14:textId="77777777" w:rsidR="006D051B" w:rsidRPr="00CA2AB5" w:rsidRDefault="006D051B" w:rsidP="00B64127">
            <w:pPr>
              <w:rPr>
                <w:szCs w:val="24"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447C605" w14:textId="77777777" w:rsidR="006D051B" w:rsidRPr="001A3C15" w:rsidRDefault="009B18DC" w:rsidP="00B64127">
            <w:pPr>
              <w:jc w:val="both"/>
              <w:rPr>
                <w:szCs w:val="24"/>
              </w:rPr>
            </w:pPr>
            <w:r w:rsidRPr="009B18DC">
              <w:rPr>
                <w:szCs w:val="24"/>
              </w:rPr>
              <w:t xml:space="preserve">Оказание консультационно-методической помощи при реализации </w:t>
            </w:r>
            <w:r w:rsidRPr="009B18DC">
              <w:rPr>
                <w:szCs w:val="24"/>
              </w:rPr>
              <w:lastRenderedPageBreak/>
              <w:t>процессов приемки/передачи</w:t>
            </w:r>
          </w:p>
        </w:tc>
      </w:tr>
      <w:tr w:rsidR="006D051B" w:rsidRPr="00CA2AB5" w14:paraId="1E4EB2C0" w14:textId="77777777" w:rsidTr="00B64127">
        <w:trPr>
          <w:trHeight w:val="20"/>
        </w:trPr>
        <w:tc>
          <w:tcPr>
            <w:tcW w:w="1270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04ABACB" w14:textId="77777777" w:rsidR="006D051B" w:rsidRPr="00CA2AB5" w:rsidDel="002A1D54" w:rsidRDefault="006D051B" w:rsidP="00B64127">
            <w:pPr>
              <w:widowControl w:val="0"/>
              <w:rPr>
                <w:bCs/>
              </w:rPr>
            </w:pPr>
            <w:r w:rsidRPr="00CA2AB5" w:rsidDel="002A1D54">
              <w:rPr>
                <w:bCs/>
              </w:rPr>
              <w:lastRenderedPageBreak/>
              <w:t>Необходимые умения</w:t>
            </w: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DECBE56" w14:textId="77777777" w:rsidR="006D051B" w:rsidRPr="00841A5D" w:rsidRDefault="009B18DC" w:rsidP="00B64127">
            <w:pPr>
              <w:jc w:val="both"/>
              <w:rPr>
                <w:szCs w:val="24"/>
              </w:rPr>
            </w:pPr>
            <w:r w:rsidRPr="009B18DC">
              <w:rPr>
                <w:szCs w:val="24"/>
              </w:rPr>
              <w:t>Осуществлять мониторинг процесса приемки-передачи результатов проекта сооружения ОИАЭ</w:t>
            </w:r>
          </w:p>
        </w:tc>
      </w:tr>
      <w:tr w:rsidR="006D051B" w:rsidRPr="00CA2AB5" w14:paraId="6D7226CE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C2C2A7E" w14:textId="77777777" w:rsidR="006D051B" w:rsidRPr="00CA2AB5" w:rsidDel="002A1D54" w:rsidRDefault="006D051B" w:rsidP="00B64127">
            <w:pPr>
              <w:widowControl w:val="0"/>
              <w:rPr>
                <w:bCs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5670D32" w14:textId="77777777" w:rsidR="006D051B" w:rsidRPr="00841A5D" w:rsidRDefault="009B18DC" w:rsidP="00B64127">
            <w:pPr>
              <w:jc w:val="both"/>
              <w:rPr>
                <w:szCs w:val="24"/>
              </w:rPr>
            </w:pPr>
            <w:r w:rsidRPr="009B18DC">
              <w:rPr>
                <w:szCs w:val="24"/>
              </w:rPr>
              <w:t>Выявлять несоответствие установленным требованиям данных, планируемых для передачи заказчику</w:t>
            </w:r>
          </w:p>
        </w:tc>
      </w:tr>
      <w:tr w:rsidR="006D051B" w:rsidRPr="00CA2AB5" w14:paraId="6645637E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F479F67" w14:textId="77777777" w:rsidR="006D051B" w:rsidRPr="00CA2AB5" w:rsidDel="002A1D54" w:rsidRDefault="006D051B" w:rsidP="00B64127">
            <w:pPr>
              <w:widowControl w:val="0"/>
              <w:rPr>
                <w:bCs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BB01EC" w14:textId="77777777" w:rsidR="006D051B" w:rsidRPr="00841A5D" w:rsidRDefault="009B18DC" w:rsidP="00B64127">
            <w:pPr>
              <w:jc w:val="both"/>
              <w:rPr>
                <w:szCs w:val="24"/>
              </w:rPr>
            </w:pPr>
            <w:r w:rsidRPr="009B18DC">
              <w:rPr>
                <w:szCs w:val="24"/>
              </w:rPr>
              <w:t>Оформлять запрос на предоставление дополнительной информации</w:t>
            </w:r>
          </w:p>
        </w:tc>
      </w:tr>
      <w:tr w:rsidR="006D051B" w:rsidRPr="00CA2AB5" w14:paraId="1A83C5A9" w14:textId="77777777" w:rsidTr="00B64127">
        <w:trPr>
          <w:trHeight w:val="20"/>
        </w:trPr>
        <w:tc>
          <w:tcPr>
            <w:tcW w:w="1270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F06D1C9" w14:textId="77777777" w:rsidR="006D051B" w:rsidRPr="00CA2AB5" w:rsidRDefault="006D051B" w:rsidP="00B64127">
            <w:r w:rsidRPr="00CA2AB5" w:rsidDel="002A1D54">
              <w:rPr>
                <w:bCs/>
              </w:rPr>
              <w:t>Необходимые знания</w:t>
            </w: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3AACCE9" w14:textId="77777777" w:rsidR="006D051B" w:rsidRPr="00CA2AB5" w:rsidRDefault="009B18DC" w:rsidP="00B64127">
            <w:pPr>
              <w:jc w:val="both"/>
              <w:rPr>
                <w:szCs w:val="24"/>
              </w:rPr>
            </w:pPr>
            <w:r w:rsidRPr="009B18DC">
              <w:rPr>
                <w:szCs w:val="24"/>
              </w:rPr>
              <w:t>Российское законодательство в части</w:t>
            </w:r>
            <w:r w:rsidR="008A33C8">
              <w:rPr>
                <w:szCs w:val="24"/>
              </w:rPr>
              <w:t>, касающейся</w:t>
            </w:r>
            <w:r w:rsidRPr="009B18DC">
              <w:rPr>
                <w:szCs w:val="24"/>
              </w:rPr>
              <w:t xml:space="preserve"> проектирования, сооружения, ввода в эксплуатацию, эксплуатации и вывода из эксплуатации ОИАЭ</w:t>
            </w:r>
          </w:p>
        </w:tc>
      </w:tr>
      <w:tr w:rsidR="006D051B" w:rsidRPr="00CA2AB5" w14:paraId="1B9D556F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C42B504" w14:textId="77777777" w:rsidR="006D051B" w:rsidRPr="00CA2AB5" w:rsidDel="002A1D54" w:rsidRDefault="006D051B" w:rsidP="00B64127">
            <w:pPr>
              <w:rPr>
                <w:bCs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6274560" w14:textId="77777777" w:rsidR="006D051B" w:rsidRPr="00986BD1" w:rsidRDefault="009B18DC" w:rsidP="00B64127">
            <w:pPr>
              <w:jc w:val="both"/>
              <w:rPr>
                <w:iCs/>
                <w:szCs w:val="24"/>
              </w:rPr>
            </w:pPr>
            <w:r w:rsidRPr="009B18DC">
              <w:rPr>
                <w:iCs/>
                <w:szCs w:val="24"/>
              </w:rPr>
              <w:t>Законодательство страны реализации проекта в области проектирования, сооружения, ввода в эксплуатацию, эксплуатации и вывода из эксплуатации ОИАЭ</w:t>
            </w:r>
          </w:p>
        </w:tc>
      </w:tr>
      <w:tr w:rsidR="006D051B" w:rsidRPr="00CA2AB5" w14:paraId="3A7FFD0F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DE349D4" w14:textId="77777777" w:rsidR="006D051B" w:rsidRPr="00CA2AB5" w:rsidDel="002A1D54" w:rsidRDefault="006D051B" w:rsidP="00B64127">
            <w:pPr>
              <w:rPr>
                <w:bCs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394474C" w14:textId="77777777" w:rsidR="006D051B" w:rsidRPr="00106E62" w:rsidRDefault="009B18DC" w:rsidP="00B64127">
            <w:pPr>
              <w:jc w:val="both"/>
              <w:rPr>
                <w:szCs w:val="24"/>
              </w:rPr>
            </w:pPr>
            <w:r w:rsidRPr="009B18DC">
              <w:rPr>
                <w:szCs w:val="24"/>
              </w:rPr>
              <w:t>Процедуры процессов приемки-передачи результатов проекта сооружения ОИАЭ</w:t>
            </w:r>
          </w:p>
        </w:tc>
      </w:tr>
      <w:tr w:rsidR="006D051B" w:rsidRPr="00CA2AB5" w14:paraId="66C09F06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B1C091B" w14:textId="77777777" w:rsidR="006D051B" w:rsidRPr="00CA2AB5" w:rsidDel="002A1D54" w:rsidRDefault="006D051B" w:rsidP="00B64127">
            <w:pPr>
              <w:rPr>
                <w:bCs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D9636C9" w14:textId="77777777" w:rsidR="006D051B" w:rsidRPr="00106E62" w:rsidRDefault="009B18DC" w:rsidP="00AC630D">
            <w:pPr>
              <w:jc w:val="both"/>
              <w:rPr>
                <w:szCs w:val="24"/>
              </w:rPr>
            </w:pPr>
            <w:r w:rsidRPr="009B18DC">
              <w:rPr>
                <w:szCs w:val="24"/>
              </w:rPr>
              <w:t>Требования к полноте и актуальности информации, передаваемой заказчику в процессе приемк</w:t>
            </w:r>
            <w:r w:rsidR="00AC630D">
              <w:rPr>
                <w:szCs w:val="24"/>
              </w:rPr>
              <w:t>и</w:t>
            </w:r>
            <w:r w:rsidRPr="009B18DC">
              <w:rPr>
                <w:szCs w:val="24"/>
              </w:rPr>
              <w:t>-передачи результатов проекта</w:t>
            </w:r>
          </w:p>
        </w:tc>
      </w:tr>
      <w:tr w:rsidR="006D051B" w:rsidRPr="00CA2AB5" w14:paraId="5C9E33FF" w14:textId="77777777" w:rsidTr="00B64127">
        <w:trPr>
          <w:trHeight w:val="20"/>
        </w:trPr>
        <w:tc>
          <w:tcPr>
            <w:tcW w:w="1270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6A19980" w14:textId="77777777" w:rsidR="006D051B" w:rsidRPr="00CA2AB5" w:rsidDel="002A1D54" w:rsidRDefault="006D051B" w:rsidP="00B64127">
            <w:pPr>
              <w:rPr>
                <w:bCs/>
              </w:rPr>
            </w:pP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08A81B2" w14:textId="77777777" w:rsidR="006D051B" w:rsidRPr="00106E62" w:rsidRDefault="009B18DC" w:rsidP="00B64127">
            <w:pPr>
              <w:jc w:val="both"/>
              <w:rPr>
                <w:szCs w:val="24"/>
              </w:rPr>
            </w:pPr>
            <w:r w:rsidRPr="009B18DC">
              <w:rPr>
                <w:szCs w:val="24"/>
              </w:rPr>
              <w:t>Порядок действий в случае выявления несоответствий установленным требованиям данных, планируемых для передачи заказчику</w:t>
            </w:r>
          </w:p>
        </w:tc>
      </w:tr>
      <w:tr w:rsidR="006D051B" w:rsidRPr="00CA2AB5" w14:paraId="490E20C7" w14:textId="77777777" w:rsidTr="00B64127">
        <w:trPr>
          <w:trHeight w:val="20"/>
        </w:trPr>
        <w:tc>
          <w:tcPr>
            <w:tcW w:w="127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C3DAF88" w14:textId="77777777" w:rsidR="006D051B" w:rsidRPr="00CA2AB5" w:rsidDel="002A1D54" w:rsidRDefault="006D051B" w:rsidP="00B64127">
            <w:pPr>
              <w:widowControl w:val="0"/>
              <w:rPr>
                <w:bCs/>
              </w:rPr>
            </w:pPr>
            <w:r w:rsidRPr="00CA2AB5" w:rsidDel="002A1D54">
              <w:rPr>
                <w:bCs/>
              </w:rPr>
              <w:t>Другие характеристики</w:t>
            </w:r>
          </w:p>
        </w:tc>
        <w:tc>
          <w:tcPr>
            <w:tcW w:w="373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583B6F2" w14:textId="77777777" w:rsidR="006D051B" w:rsidRPr="00CA2AB5" w:rsidRDefault="006D051B" w:rsidP="00B641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3E0C5B58" w14:textId="77777777" w:rsidR="00384B21" w:rsidRDefault="00384B21"/>
    <w:p w14:paraId="7B190BC4" w14:textId="77777777" w:rsidR="00B64127" w:rsidRDefault="00B64127" w:rsidP="001B749A">
      <w:pPr>
        <w:pStyle w:val="1"/>
        <w:jc w:val="center"/>
      </w:pPr>
      <w:bookmarkStart w:id="7" w:name="_Toc17060801"/>
      <w:r>
        <w:rPr>
          <w:lang w:val="en-US"/>
        </w:rPr>
        <w:t>IV</w:t>
      </w:r>
      <w:r w:rsidRPr="00520A10">
        <w:t>.</w:t>
      </w:r>
      <w:r>
        <w:t xml:space="preserve"> Сведения об организациях</w:t>
      </w:r>
      <w:r w:rsidR="00AC630D">
        <w:t xml:space="preserve"> – </w:t>
      </w:r>
      <w:r>
        <w:t>разработчиках профессионального стандарта</w:t>
      </w:r>
      <w:bookmarkEnd w:id="7"/>
    </w:p>
    <w:p w14:paraId="0AE56561" w14:textId="77777777" w:rsidR="00B64127" w:rsidRPr="00B64127" w:rsidRDefault="00B64127" w:rsidP="00B64127"/>
    <w:p w14:paraId="1D6EE16E" w14:textId="77777777" w:rsidR="00B64127" w:rsidRPr="00B64127" w:rsidRDefault="00B64127" w:rsidP="00B64127">
      <w:pPr>
        <w:rPr>
          <w:b/>
          <w:szCs w:val="24"/>
        </w:rPr>
      </w:pPr>
      <w:r w:rsidRPr="00B64127">
        <w:rPr>
          <w:b/>
          <w:szCs w:val="24"/>
          <w:lang w:val="en-US"/>
        </w:rPr>
        <w:t>4.1.</w:t>
      </w:r>
      <w:r w:rsidR="00AC630D">
        <w:rPr>
          <w:b/>
          <w:szCs w:val="24"/>
        </w:rPr>
        <w:t xml:space="preserve"> </w:t>
      </w:r>
      <w:r w:rsidRPr="00B64127">
        <w:rPr>
          <w:b/>
          <w:szCs w:val="24"/>
        </w:rPr>
        <w:t>Ответственная организация</w:t>
      </w:r>
      <w:r w:rsidR="00AC630D">
        <w:rPr>
          <w:b/>
          <w:szCs w:val="24"/>
        </w:rPr>
        <w:t>-</w:t>
      </w:r>
      <w:r w:rsidRPr="00B64127">
        <w:rPr>
          <w:b/>
          <w:szCs w:val="24"/>
        </w:rPr>
        <w:t>разработчик</w:t>
      </w:r>
    </w:p>
    <w:p w14:paraId="41CAEC5D" w14:textId="77777777" w:rsidR="00B64127" w:rsidRDefault="00B64127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0421"/>
      </w:tblGrid>
      <w:tr w:rsidR="00EB783B" w:rsidRPr="002A24B7" w14:paraId="780076EB" w14:textId="77777777" w:rsidTr="00AC630D">
        <w:trPr>
          <w:trHeight w:val="561"/>
        </w:trPr>
        <w:tc>
          <w:tcPr>
            <w:tcW w:w="5000" w:type="pct"/>
          </w:tcPr>
          <w:p w14:paraId="20DA767E" w14:textId="77777777" w:rsidR="00EB783B" w:rsidRPr="002A24B7" w:rsidRDefault="007378D4" w:rsidP="00AC630D">
            <w:pPr>
              <w:rPr>
                <w:szCs w:val="20"/>
              </w:rPr>
            </w:pPr>
            <w:r>
              <w:rPr>
                <w:szCs w:val="20"/>
              </w:rPr>
              <w:t>Общероссийское отраслевое объединение работодателей</w:t>
            </w:r>
            <w:r w:rsidR="003A03E9">
              <w:rPr>
                <w:szCs w:val="20"/>
              </w:rPr>
              <w:t xml:space="preserve"> </w:t>
            </w:r>
            <w:r>
              <w:rPr>
                <w:szCs w:val="20"/>
              </w:rPr>
              <w:t>«Союз работодателей атомной промышленности, энергетики и науки России», город Москва</w:t>
            </w:r>
          </w:p>
        </w:tc>
      </w:tr>
      <w:tr w:rsidR="00AC630D" w:rsidRPr="00ED26F1" w14:paraId="3B7F8ED8" w14:textId="77777777" w:rsidTr="00AC630D">
        <w:trPr>
          <w:trHeight w:val="20"/>
        </w:trPr>
        <w:tc>
          <w:tcPr>
            <w:tcW w:w="5000" w:type="pct"/>
            <w:vAlign w:val="bottom"/>
          </w:tcPr>
          <w:p w14:paraId="44DF0996" w14:textId="4C7F09C8" w:rsidR="00AC630D" w:rsidRPr="00ED26F1" w:rsidRDefault="00AC630D" w:rsidP="00AC630D">
            <w:pPr>
              <w:widowControl w:val="0"/>
              <w:rPr>
                <w:bCs/>
                <w:szCs w:val="20"/>
              </w:rPr>
            </w:pPr>
            <w:r>
              <w:rPr>
                <w:szCs w:val="20"/>
              </w:rPr>
              <w:t>Генеральный директор</w:t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  <w:t>Хитров Андрей Юрьевич</w:t>
            </w:r>
          </w:p>
        </w:tc>
      </w:tr>
    </w:tbl>
    <w:p w14:paraId="2797B5A8" w14:textId="77777777" w:rsidR="00B64127" w:rsidRDefault="00B64127"/>
    <w:p w14:paraId="0220C8EC" w14:textId="77777777" w:rsidR="00B64127" w:rsidRPr="00B64127" w:rsidRDefault="00B64127" w:rsidP="00B64127">
      <w:pPr>
        <w:pStyle w:val="af8"/>
        <w:ind w:left="0"/>
        <w:rPr>
          <w:b/>
          <w:szCs w:val="24"/>
        </w:rPr>
      </w:pPr>
      <w:r w:rsidRPr="00B64127">
        <w:rPr>
          <w:b/>
          <w:szCs w:val="24"/>
          <w:lang w:val="en-US"/>
        </w:rPr>
        <w:t>4.2.</w:t>
      </w:r>
      <w:r w:rsidR="00AC630D">
        <w:rPr>
          <w:b/>
          <w:szCs w:val="24"/>
        </w:rPr>
        <w:t xml:space="preserve"> </w:t>
      </w:r>
      <w:r w:rsidRPr="00B64127">
        <w:rPr>
          <w:b/>
          <w:szCs w:val="24"/>
        </w:rPr>
        <w:t>Наименования организаций</w:t>
      </w:r>
      <w:r w:rsidR="00AC630D">
        <w:rPr>
          <w:b/>
          <w:szCs w:val="24"/>
        </w:rPr>
        <w:t>-</w:t>
      </w:r>
      <w:r w:rsidRPr="00B64127">
        <w:rPr>
          <w:b/>
          <w:szCs w:val="24"/>
        </w:rPr>
        <w:t>разработчиков</w:t>
      </w:r>
    </w:p>
    <w:p w14:paraId="3EC8C5E0" w14:textId="77777777" w:rsidR="00B64127" w:rsidRDefault="00B64127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563"/>
        <w:gridCol w:w="9858"/>
      </w:tblGrid>
      <w:tr w:rsidR="00EB783B" w:rsidRPr="002A24B7" w14:paraId="41207438" w14:textId="77777777" w:rsidTr="00B64127">
        <w:trPr>
          <w:trHeight w:val="20"/>
        </w:trPr>
        <w:tc>
          <w:tcPr>
            <w:tcW w:w="270" w:type="pct"/>
          </w:tcPr>
          <w:p w14:paraId="375BE870" w14:textId="77777777" w:rsidR="00EB783B" w:rsidRPr="002A24B7" w:rsidRDefault="00AC630D" w:rsidP="00B64127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4730" w:type="pct"/>
          </w:tcPr>
          <w:p w14:paraId="5BF0D4CC" w14:textId="2581DCD0" w:rsidR="00EB783B" w:rsidRPr="002A24B7" w:rsidRDefault="007260E9" w:rsidP="00B64127">
            <w:pPr>
              <w:rPr>
                <w:szCs w:val="20"/>
              </w:rPr>
            </w:pPr>
            <w:r>
              <w:rPr>
                <w:szCs w:val="20"/>
              </w:rPr>
              <w:t>АО</w:t>
            </w:r>
            <w:r w:rsidR="007378D4">
              <w:rPr>
                <w:szCs w:val="20"/>
              </w:rPr>
              <w:t xml:space="preserve"> «Инжиниринговая компания «АСЭ», город Нижний Новгород</w:t>
            </w:r>
          </w:p>
        </w:tc>
      </w:tr>
    </w:tbl>
    <w:p w14:paraId="15176795" w14:textId="77777777" w:rsidR="00EB783B" w:rsidRPr="00B94445" w:rsidRDefault="00EB783B" w:rsidP="00833300"/>
    <w:sectPr w:rsidR="00EB783B" w:rsidRPr="00B94445" w:rsidSect="0040288A">
      <w:endnotePr>
        <w:numFmt w:val="decimal"/>
      </w:endnotePr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DB310" w14:textId="77777777" w:rsidR="00CE0E62" w:rsidRDefault="00CE0E62" w:rsidP="0085401D">
      <w:r>
        <w:separator/>
      </w:r>
    </w:p>
  </w:endnote>
  <w:endnote w:type="continuationSeparator" w:id="0">
    <w:p w14:paraId="125C252E" w14:textId="77777777" w:rsidR="00CE0E62" w:rsidRDefault="00CE0E62" w:rsidP="0085401D">
      <w:r>
        <w:continuationSeparator/>
      </w:r>
    </w:p>
  </w:endnote>
  <w:endnote w:id="1">
    <w:p w14:paraId="1968C4C4" w14:textId="77777777" w:rsidR="000D752F" w:rsidRPr="00B64127" w:rsidRDefault="000D752F" w:rsidP="00B64127">
      <w:pPr>
        <w:pStyle w:val="af0"/>
        <w:jc w:val="both"/>
      </w:pPr>
      <w:r w:rsidRPr="00B64127">
        <w:rPr>
          <w:vertAlign w:val="superscript"/>
        </w:rPr>
        <w:endnoteRef/>
      </w:r>
      <w:r w:rsidRPr="00B64127">
        <w:t xml:space="preserve"> Общероссийский классификатор занятий.</w:t>
      </w:r>
    </w:p>
  </w:endnote>
  <w:endnote w:id="2">
    <w:p w14:paraId="635144A7" w14:textId="77777777" w:rsidR="000D752F" w:rsidRPr="00B64127" w:rsidRDefault="000D752F" w:rsidP="00B64127">
      <w:pPr>
        <w:pStyle w:val="ab"/>
        <w:jc w:val="both"/>
      </w:pPr>
      <w:r w:rsidRPr="00B64127">
        <w:rPr>
          <w:vertAlign w:val="superscript"/>
        </w:rPr>
        <w:endnoteRef/>
      </w:r>
      <w:r w:rsidRPr="00B64127">
        <w:rPr>
          <w:lang w:eastAsia="ru-RU"/>
        </w:rPr>
        <w:t xml:space="preserve"> Общероссийский классификатор видов экономической деятельности.</w:t>
      </w:r>
    </w:p>
  </w:endnote>
  <w:endnote w:id="3">
    <w:p w14:paraId="3FC3B660" w14:textId="77777777" w:rsidR="000D752F" w:rsidRPr="00B64127" w:rsidRDefault="000D752F" w:rsidP="00B64127">
      <w:pPr>
        <w:pStyle w:val="ab"/>
        <w:jc w:val="both"/>
      </w:pPr>
      <w:r w:rsidRPr="00B64127">
        <w:rPr>
          <w:vertAlign w:val="superscript"/>
        </w:rPr>
        <w:endnoteRef/>
      </w:r>
      <w:r w:rsidRPr="00B64127">
        <w:rPr>
          <w:lang w:eastAsia="ru-RU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4">
    <w:p w14:paraId="52385671" w14:textId="77777777" w:rsidR="0098382F" w:rsidRPr="00B64127" w:rsidRDefault="0098382F" w:rsidP="00B64127">
      <w:pPr>
        <w:pStyle w:val="af0"/>
        <w:jc w:val="both"/>
      </w:pPr>
      <w:r w:rsidRPr="00B64127">
        <w:rPr>
          <w:rStyle w:val="af2"/>
        </w:rPr>
        <w:endnoteRef/>
      </w:r>
      <w:r w:rsidRPr="00B64127">
        <w:t xml:space="preserve"> Общероссийский классификатор профессий рабочих, должностей служащих и тарифных разрядов.</w:t>
      </w:r>
    </w:p>
  </w:endnote>
  <w:endnote w:id="5">
    <w:p w14:paraId="56591786" w14:textId="77777777" w:rsidR="0098382F" w:rsidRDefault="0098382F" w:rsidP="00B64127">
      <w:pPr>
        <w:pStyle w:val="af0"/>
        <w:jc w:val="both"/>
      </w:pPr>
      <w:r w:rsidRPr="00B64127">
        <w:rPr>
          <w:vertAlign w:val="superscript"/>
        </w:rPr>
        <w:endnoteRef/>
      </w:r>
      <w:r>
        <w:rPr>
          <w:vertAlign w:val="superscript"/>
        </w:rPr>
        <w:t xml:space="preserve"> </w:t>
      </w:r>
      <w:r w:rsidRPr="00B64127"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7E44D" w14:textId="77777777" w:rsidR="000D752F" w:rsidRDefault="000D752F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92E345E" w14:textId="77777777" w:rsidR="000D752F" w:rsidRDefault="000D752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302B1" w14:textId="77777777" w:rsidR="00CE0E62" w:rsidRDefault="00CE0E62" w:rsidP="0085401D">
      <w:r>
        <w:separator/>
      </w:r>
    </w:p>
  </w:footnote>
  <w:footnote w:type="continuationSeparator" w:id="0">
    <w:p w14:paraId="5E2DEC6E" w14:textId="77777777" w:rsidR="00CE0E62" w:rsidRDefault="00CE0E62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BAFDB" w14:textId="77777777" w:rsidR="000D752F" w:rsidRDefault="000D752F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0C6358F" w14:textId="77777777" w:rsidR="000D752F" w:rsidRDefault="000D752F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209DD" w14:textId="77777777" w:rsidR="000D752F" w:rsidRPr="00017B99" w:rsidRDefault="00CE0E62" w:rsidP="00017B99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6D479A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BE838" w14:textId="77777777" w:rsidR="000D752F" w:rsidRPr="00017B99" w:rsidRDefault="000D752F">
    <w:pPr>
      <w:pStyle w:val="af6"/>
      <w:jc w:val="center"/>
      <w:rPr>
        <w:color w:val="FFFFFF"/>
      </w:rPr>
    </w:pPr>
    <w:r w:rsidRPr="00017B99">
      <w:rPr>
        <w:color w:val="FFFFFF"/>
      </w:rPr>
      <w:fldChar w:fldCharType="begin"/>
    </w:r>
    <w:r w:rsidRPr="00017B99">
      <w:rPr>
        <w:color w:val="FFFFFF"/>
      </w:rPr>
      <w:instrText>PAGE   \* MERGEFORMAT</w:instrText>
    </w:r>
    <w:r w:rsidRPr="00017B99">
      <w:rPr>
        <w:color w:val="FFFFFF"/>
      </w:rPr>
      <w:fldChar w:fldCharType="separate"/>
    </w:r>
    <w:r w:rsidR="006D479A">
      <w:rPr>
        <w:noProof/>
        <w:color w:val="FFFFFF"/>
      </w:rPr>
      <w:t>1</w:t>
    </w:r>
    <w:r w:rsidRPr="00017B99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C6C4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CE3C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246C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B896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9CF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1C7F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A825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2648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4A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46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12"/>
  </w:num>
  <w:num w:numId="5">
    <w:abstractNumId w:val="14"/>
  </w:num>
  <w:num w:numId="6">
    <w:abstractNumId w:val="11"/>
  </w:num>
  <w:num w:numId="7">
    <w:abstractNumId w:val="18"/>
  </w:num>
  <w:num w:numId="8">
    <w:abstractNumId w:val="16"/>
  </w:num>
  <w:num w:numId="9">
    <w:abstractNumId w:val="1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45455"/>
    <w:rsid w:val="00002506"/>
    <w:rsid w:val="000056F3"/>
    <w:rsid w:val="00013E45"/>
    <w:rsid w:val="00014209"/>
    <w:rsid w:val="00015728"/>
    <w:rsid w:val="00017B99"/>
    <w:rsid w:val="0002009B"/>
    <w:rsid w:val="0002029A"/>
    <w:rsid w:val="00024688"/>
    <w:rsid w:val="00024B2F"/>
    <w:rsid w:val="00035E36"/>
    <w:rsid w:val="00043C0F"/>
    <w:rsid w:val="00043E37"/>
    <w:rsid w:val="00045455"/>
    <w:rsid w:val="00045E86"/>
    <w:rsid w:val="00046A47"/>
    <w:rsid w:val="000471D2"/>
    <w:rsid w:val="00055040"/>
    <w:rsid w:val="00056164"/>
    <w:rsid w:val="00064388"/>
    <w:rsid w:val="0006663A"/>
    <w:rsid w:val="00067607"/>
    <w:rsid w:val="00071543"/>
    <w:rsid w:val="00071756"/>
    <w:rsid w:val="00071BE8"/>
    <w:rsid w:val="000808A1"/>
    <w:rsid w:val="00084FE7"/>
    <w:rsid w:val="00087CE7"/>
    <w:rsid w:val="00090F10"/>
    <w:rsid w:val="00093E21"/>
    <w:rsid w:val="00094518"/>
    <w:rsid w:val="00095CF8"/>
    <w:rsid w:val="000A1799"/>
    <w:rsid w:val="000C69D2"/>
    <w:rsid w:val="000D1B8F"/>
    <w:rsid w:val="000D3B5A"/>
    <w:rsid w:val="000D4708"/>
    <w:rsid w:val="000D752F"/>
    <w:rsid w:val="000E325D"/>
    <w:rsid w:val="000E3F61"/>
    <w:rsid w:val="000E450C"/>
    <w:rsid w:val="000F1269"/>
    <w:rsid w:val="000F230C"/>
    <w:rsid w:val="0010112C"/>
    <w:rsid w:val="00102CA2"/>
    <w:rsid w:val="00106E62"/>
    <w:rsid w:val="00107A19"/>
    <w:rsid w:val="0012250A"/>
    <w:rsid w:val="00122A76"/>
    <w:rsid w:val="00124C87"/>
    <w:rsid w:val="001335A3"/>
    <w:rsid w:val="00133B26"/>
    <w:rsid w:val="00140B27"/>
    <w:rsid w:val="0014601C"/>
    <w:rsid w:val="0015075B"/>
    <w:rsid w:val="00152B1E"/>
    <w:rsid w:val="001606E2"/>
    <w:rsid w:val="00163537"/>
    <w:rsid w:val="00167D79"/>
    <w:rsid w:val="00172BA4"/>
    <w:rsid w:val="00173999"/>
    <w:rsid w:val="001822AC"/>
    <w:rsid w:val="00182AF9"/>
    <w:rsid w:val="00185AB9"/>
    <w:rsid w:val="00186309"/>
    <w:rsid w:val="00186E35"/>
    <w:rsid w:val="00187845"/>
    <w:rsid w:val="00193E3F"/>
    <w:rsid w:val="001A005D"/>
    <w:rsid w:val="001A0AA4"/>
    <w:rsid w:val="001A1373"/>
    <w:rsid w:val="001A1AEB"/>
    <w:rsid w:val="001A3C15"/>
    <w:rsid w:val="001A5BBA"/>
    <w:rsid w:val="001A737F"/>
    <w:rsid w:val="001B5A3F"/>
    <w:rsid w:val="001B67D6"/>
    <w:rsid w:val="001B749A"/>
    <w:rsid w:val="001C34E1"/>
    <w:rsid w:val="001C366F"/>
    <w:rsid w:val="001D42BD"/>
    <w:rsid w:val="001D5E99"/>
    <w:rsid w:val="001D6F92"/>
    <w:rsid w:val="001F0064"/>
    <w:rsid w:val="001F38BF"/>
    <w:rsid w:val="001F440A"/>
    <w:rsid w:val="001F7F9C"/>
    <w:rsid w:val="0020719D"/>
    <w:rsid w:val="0020764E"/>
    <w:rsid w:val="00210B04"/>
    <w:rsid w:val="00211276"/>
    <w:rsid w:val="00211B70"/>
    <w:rsid w:val="002127A4"/>
    <w:rsid w:val="00214C5A"/>
    <w:rsid w:val="00216417"/>
    <w:rsid w:val="002168D2"/>
    <w:rsid w:val="0022025F"/>
    <w:rsid w:val="00231E42"/>
    <w:rsid w:val="0023659C"/>
    <w:rsid w:val="00236BDA"/>
    <w:rsid w:val="00236C90"/>
    <w:rsid w:val="00236FF6"/>
    <w:rsid w:val="0024079C"/>
    <w:rsid w:val="00240C7F"/>
    <w:rsid w:val="002410B5"/>
    <w:rsid w:val="00242396"/>
    <w:rsid w:val="00255348"/>
    <w:rsid w:val="00260940"/>
    <w:rsid w:val="00260D29"/>
    <w:rsid w:val="00261073"/>
    <w:rsid w:val="00261BAC"/>
    <w:rsid w:val="00264D6E"/>
    <w:rsid w:val="002661C6"/>
    <w:rsid w:val="00267008"/>
    <w:rsid w:val="00273CC9"/>
    <w:rsid w:val="00275852"/>
    <w:rsid w:val="002764C4"/>
    <w:rsid w:val="002846F8"/>
    <w:rsid w:val="00285C92"/>
    <w:rsid w:val="0029282F"/>
    <w:rsid w:val="002942A6"/>
    <w:rsid w:val="0029741B"/>
    <w:rsid w:val="002A078E"/>
    <w:rsid w:val="002A1D54"/>
    <w:rsid w:val="002A24B7"/>
    <w:rsid w:val="002A28AA"/>
    <w:rsid w:val="002A5855"/>
    <w:rsid w:val="002A6446"/>
    <w:rsid w:val="002A7306"/>
    <w:rsid w:val="002A7B74"/>
    <w:rsid w:val="002B4E76"/>
    <w:rsid w:val="002B4ECE"/>
    <w:rsid w:val="002B7958"/>
    <w:rsid w:val="002C09FA"/>
    <w:rsid w:val="002C346B"/>
    <w:rsid w:val="002C511D"/>
    <w:rsid w:val="002C69DD"/>
    <w:rsid w:val="002C7919"/>
    <w:rsid w:val="002D10F9"/>
    <w:rsid w:val="002D3B69"/>
    <w:rsid w:val="002D43E0"/>
    <w:rsid w:val="002E0E13"/>
    <w:rsid w:val="002E1078"/>
    <w:rsid w:val="002E5D6C"/>
    <w:rsid w:val="002E6438"/>
    <w:rsid w:val="002E67D2"/>
    <w:rsid w:val="002F5332"/>
    <w:rsid w:val="002F79B5"/>
    <w:rsid w:val="00301C94"/>
    <w:rsid w:val="00303A0F"/>
    <w:rsid w:val="00311CF4"/>
    <w:rsid w:val="00312057"/>
    <w:rsid w:val="0031290A"/>
    <w:rsid w:val="003130A4"/>
    <w:rsid w:val="00317CFB"/>
    <w:rsid w:val="00320757"/>
    <w:rsid w:val="0032437A"/>
    <w:rsid w:val="003252DE"/>
    <w:rsid w:val="00325397"/>
    <w:rsid w:val="003313D4"/>
    <w:rsid w:val="00337F48"/>
    <w:rsid w:val="003421EE"/>
    <w:rsid w:val="00342FCF"/>
    <w:rsid w:val="00343872"/>
    <w:rsid w:val="00354422"/>
    <w:rsid w:val="00355B39"/>
    <w:rsid w:val="00361381"/>
    <w:rsid w:val="00364091"/>
    <w:rsid w:val="003712A7"/>
    <w:rsid w:val="00372088"/>
    <w:rsid w:val="00372B84"/>
    <w:rsid w:val="003752D4"/>
    <w:rsid w:val="00376A58"/>
    <w:rsid w:val="00376B81"/>
    <w:rsid w:val="003803E8"/>
    <w:rsid w:val="00380EAA"/>
    <w:rsid w:val="00382463"/>
    <w:rsid w:val="0038405D"/>
    <w:rsid w:val="00384B21"/>
    <w:rsid w:val="00390BE0"/>
    <w:rsid w:val="00393370"/>
    <w:rsid w:val="003938FD"/>
    <w:rsid w:val="00393EBF"/>
    <w:rsid w:val="00396DE0"/>
    <w:rsid w:val="003A0352"/>
    <w:rsid w:val="003A03E9"/>
    <w:rsid w:val="003A5A72"/>
    <w:rsid w:val="003A6812"/>
    <w:rsid w:val="003B1E42"/>
    <w:rsid w:val="003B3ABE"/>
    <w:rsid w:val="003B566C"/>
    <w:rsid w:val="003B5F04"/>
    <w:rsid w:val="003B7555"/>
    <w:rsid w:val="003C0E0E"/>
    <w:rsid w:val="003C1691"/>
    <w:rsid w:val="003C1C71"/>
    <w:rsid w:val="003C28D0"/>
    <w:rsid w:val="003C5AA4"/>
    <w:rsid w:val="003D0CA9"/>
    <w:rsid w:val="003D0E84"/>
    <w:rsid w:val="003D0FD7"/>
    <w:rsid w:val="003D1E3A"/>
    <w:rsid w:val="003D2E79"/>
    <w:rsid w:val="003D3761"/>
    <w:rsid w:val="003D54E7"/>
    <w:rsid w:val="003E3199"/>
    <w:rsid w:val="003E44C4"/>
    <w:rsid w:val="003E4F23"/>
    <w:rsid w:val="003E5FF2"/>
    <w:rsid w:val="003E6286"/>
    <w:rsid w:val="003E7FDB"/>
    <w:rsid w:val="003F28B4"/>
    <w:rsid w:val="00402437"/>
    <w:rsid w:val="0040288A"/>
    <w:rsid w:val="00403A5B"/>
    <w:rsid w:val="00415B13"/>
    <w:rsid w:val="00415BF6"/>
    <w:rsid w:val="00417C36"/>
    <w:rsid w:val="0042213D"/>
    <w:rsid w:val="004327F3"/>
    <w:rsid w:val="00432E64"/>
    <w:rsid w:val="00434609"/>
    <w:rsid w:val="0043555F"/>
    <w:rsid w:val="00440DEA"/>
    <w:rsid w:val="00441E0E"/>
    <w:rsid w:val="004505CC"/>
    <w:rsid w:val="00451E97"/>
    <w:rsid w:val="0045414D"/>
    <w:rsid w:val="004552B0"/>
    <w:rsid w:val="00460BC2"/>
    <w:rsid w:val="00460C70"/>
    <w:rsid w:val="00461A51"/>
    <w:rsid w:val="004640BA"/>
    <w:rsid w:val="00465EB0"/>
    <w:rsid w:val="00471B9E"/>
    <w:rsid w:val="0047326E"/>
    <w:rsid w:val="00473886"/>
    <w:rsid w:val="00475DBD"/>
    <w:rsid w:val="004768A8"/>
    <w:rsid w:val="004770FA"/>
    <w:rsid w:val="00483300"/>
    <w:rsid w:val="00483682"/>
    <w:rsid w:val="00485676"/>
    <w:rsid w:val="00487032"/>
    <w:rsid w:val="00490D06"/>
    <w:rsid w:val="0049157B"/>
    <w:rsid w:val="00497A21"/>
    <w:rsid w:val="004A3377"/>
    <w:rsid w:val="004A435D"/>
    <w:rsid w:val="004B4F31"/>
    <w:rsid w:val="004B673F"/>
    <w:rsid w:val="004B72C6"/>
    <w:rsid w:val="004C107E"/>
    <w:rsid w:val="004C2336"/>
    <w:rsid w:val="004C6208"/>
    <w:rsid w:val="004C7D8F"/>
    <w:rsid w:val="004D0595"/>
    <w:rsid w:val="004D1D32"/>
    <w:rsid w:val="004D347C"/>
    <w:rsid w:val="004D56F8"/>
    <w:rsid w:val="004E4257"/>
    <w:rsid w:val="004F2A65"/>
    <w:rsid w:val="004F32EB"/>
    <w:rsid w:val="004F3667"/>
    <w:rsid w:val="004F609B"/>
    <w:rsid w:val="004F6BF0"/>
    <w:rsid w:val="004F7B52"/>
    <w:rsid w:val="00500A1D"/>
    <w:rsid w:val="00502B0E"/>
    <w:rsid w:val="005042BB"/>
    <w:rsid w:val="005071A3"/>
    <w:rsid w:val="0051144F"/>
    <w:rsid w:val="00515F8F"/>
    <w:rsid w:val="00517B5E"/>
    <w:rsid w:val="00520A10"/>
    <w:rsid w:val="00522C7B"/>
    <w:rsid w:val="00525202"/>
    <w:rsid w:val="00530E71"/>
    <w:rsid w:val="00530F05"/>
    <w:rsid w:val="00532213"/>
    <w:rsid w:val="0053296E"/>
    <w:rsid w:val="0053443C"/>
    <w:rsid w:val="005364F0"/>
    <w:rsid w:val="0054266C"/>
    <w:rsid w:val="005438CA"/>
    <w:rsid w:val="00545EE0"/>
    <w:rsid w:val="00550789"/>
    <w:rsid w:val="005535C2"/>
    <w:rsid w:val="00554DE8"/>
    <w:rsid w:val="00555122"/>
    <w:rsid w:val="00555B71"/>
    <w:rsid w:val="0055670A"/>
    <w:rsid w:val="005646F9"/>
    <w:rsid w:val="005648D7"/>
    <w:rsid w:val="00564AFE"/>
    <w:rsid w:val="0056549C"/>
    <w:rsid w:val="005674B2"/>
    <w:rsid w:val="0057038E"/>
    <w:rsid w:val="00570CA2"/>
    <w:rsid w:val="00571128"/>
    <w:rsid w:val="00572EA1"/>
    <w:rsid w:val="00576061"/>
    <w:rsid w:val="0057773E"/>
    <w:rsid w:val="00583215"/>
    <w:rsid w:val="0058414C"/>
    <w:rsid w:val="0058613C"/>
    <w:rsid w:val="00590F63"/>
    <w:rsid w:val="00591D91"/>
    <w:rsid w:val="005929AE"/>
    <w:rsid w:val="00593447"/>
    <w:rsid w:val="00594C28"/>
    <w:rsid w:val="005A0329"/>
    <w:rsid w:val="005A0E03"/>
    <w:rsid w:val="005A19E9"/>
    <w:rsid w:val="005A2FC1"/>
    <w:rsid w:val="005A4202"/>
    <w:rsid w:val="005B0915"/>
    <w:rsid w:val="005B3E63"/>
    <w:rsid w:val="005B4EF4"/>
    <w:rsid w:val="005C34AF"/>
    <w:rsid w:val="005D03F3"/>
    <w:rsid w:val="005D0DAE"/>
    <w:rsid w:val="005D2577"/>
    <w:rsid w:val="005D4C6C"/>
    <w:rsid w:val="005E7850"/>
    <w:rsid w:val="005F4475"/>
    <w:rsid w:val="005F534F"/>
    <w:rsid w:val="005F64C1"/>
    <w:rsid w:val="0062060E"/>
    <w:rsid w:val="00621D68"/>
    <w:rsid w:val="00622078"/>
    <w:rsid w:val="00622A51"/>
    <w:rsid w:val="0063076A"/>
    <w:rsid w:val="00630C3B"/>
    <w:rsid w:val="00633B01"/>
    <w:rsid w:val="00637A85"/>
    <w:rsid w:val="00644F78"/>
    <w:rsid w:val="00650C0D"/>
    <w:rsid w:val="006537E4"/>
    <w:rsid w:val="00653AAC"/>
    <w:rsid w:val="00657D69"/>
    <w:rsid w:val="00660076"/>
    <w:rsid w:val="006667C9"/>
    <w:rsid w:val="00671EDB"/>
    <w:rsid w:val="00677881"/>
    <w:rsid w:val="00681B98"/>
    <w:rsid w:val="0068202A"/>
    <w:rsid w:val="0069385C"/>
    <w:rsid w:val="006A2DF9"/>
    <w:rsid w:val="006B0870"/>
    <w:rsid w:val="006B311E"/>
    <w:rsid w:val="006B5466"/>
    <w:rsid w:val="006B5E41"/>
    <w:rsid w:val="006C32B4"/>
    <w:rsid w:val="006C7D2B"/>
    <w:rsid w:val="006D051B"/>
    <w:rsid w:val="006D26AA"/>
    <w:rsid w:val="006D38E0"/>
    <w:rsid w:val="006D3DDA"/>
    <w:rsid w:val="006D41F3"/>
    <w:rsid w:val="006D479A"/>
    <w:rsid w:val="006D5D65"/>
    <w:rsid w:val="006D69A1"/>
    <w:rsid w:val="006E6C31"/>
    <w:rsid w:val="006E7988"/>
    <w:rsid w:val="006F31BF"/>
    <w:rsid w:val="00700B84"/>
    <w:rsid w:val="00703F86"/>
    <w:rsid w:val="00705444"/>
    <w:rsid w:val="00714F51"/>
    <w:rsid w:val="00717B28"/>
    <w:rsid w:val="00721945"/>
    <w:rsid w:val="0072336E"/>
    <w:rsid w:val="0072352F"/>
    <w:rsid w:val="007253AB"/>
    <w:rsid w:val="007260E9"/>
    <w:rsid w:val="00726AFD"/>
    <w:rsid w:val="007312FB"/>
    <w:rsid w:val="00732DC7"/>
    <w:rsid w:val="00734A3C"/>
    <w:rsid w:val="0073763F"/>
    <w:rsid w:val="007378D4"/>
    <w:rsid w:val="007427C9"/>
    <w:rsid w:val="007446DB"/>
    <w:rsid w:val="00744B39"/>
    <w:rsid w:val="00745B5B"/>
    <w:rsid w:val="007461DE"/>
    <w:rsid w:val="00756F9E"/>
    <w:rsid w:val="00760102"/>
    <w:rsid w:val="00761592"/>
    <w:rsid w:val="00770B6E"/>
    <w:rsid w:val="007721EA"/>
    <w:rsid w:val="00775DC4"/>
    <w:rsid w:val="00777E8A"/>
    <w:rsid w:val="00782644"/>
    <w:rsid w:val="00783CDC"/>
    <w:rsid w:val="00786386"/>
    <w:rsid w:val="00791C8C"/>
    <w:rsid w:val="00792F62"/>
    <w:rsid w:val="007A18D3"/>
    <w:rsid w:val="007A3758"/>
    <w:rsid w:val="007A65E8"/>
    <w:rsid w:val="007B0A93"/>
    <w:rsid w:val="007B2B5F"/>
    <w:rsid w:val="007B498D"/>
    <w:rsid w:val="007B656B"/>
    <w:rsid w:val="007C0B07"/>
    <w:rsid w:val="007C4092"/>
    <w:rsid w:val="007C4E3A"/>
    <w:rsid w:val="007C5F32"/>
    <w:rsid w:val="007C65B5"/>
    <w:rsid w:val="007D6902"/>
    <w:rsid w:val="007D7686"/>
    <w:rsid w:val="007F21B9"/>
    <w:rsid w:val="007F416E"/>
    <w:rsid w:val="007F761D"/>
    <w:rsid w:val="008013A5"/>
    <w:rsid w:val="008045CB"/>
    <w:rsid w:val="00807D95"/>
    <w:rsid w:val="00811525"/>
    <w:rsid w:val="00813DE5"/>
    <w:rsid w:val="00817EB7"/>
    <w:rsid w:val="00833300"/>
    <w:rsid w:val="0083600E"/>
    <w:rsid w:val="00836057"/>
    <w:rsid w:val="00841A5D"/>
    <w:rsid w:val="0084699A"/>
    <w:rsid w:val="00852C0D"/>
    <w:rsid w:val="0085401D"/>
    <w:rsid w:val="008553CA"/>
    <w:rsid w:val="00860349"/>
    <w:rsid w:val="00861917"/>
    <w:rsid w:val="00864147"/>
    <w:rsid w:val="00866C8B"/>
    <w:rsid w:val="00867163"/>
    <w:rsid w:val="0087541B"/>
    <w:rsid w:val="0088218D"/>
    <w:rsid w:val="008839DA"/>
    <w:rsid w:val="008846F6"/>
    <w:rsid w:val="00886FC4"/>
    <w:rsid w:val="008927FC"/>
    <w:rsid w:val="00895439"/>
    <w:rsid w:val="00896588"/>
    <w:rsid w:val="008A2450"/>
    <w:rsid w:val="008A33C8"/>
    <w:rsid w:val="008A35F1"/>
    <w:rsid w:val="008A4E0E"/>
    <w:rsid w:val="008A547B"/>
    <w:rsid w:val="008B0D15"/>
    <w:rsid w:val="008B18BF"/>
    <w:rsid w:val="008B5AF5"/>
    <w:rsid w:val="008C2564"/>
    <w:rsid w:val="008C47B7"/>
    <w:rsid w:val="008C637B"/>
    <w:rsid w:val="008D0B17"/>
    <w:rsid w:val="008D1B50"/>
    <w:rsid w:val="008D3DDB"/>
    <w:rsid w:val="008D4472"/>
    <w:rsid w:val="008D6DB4"/>
    <w:rsid w:val="008E0373"/>
    <w:rsid w:val="008E6979"/>
    <w:rsid w:val="008F0344"/>
    <w:rsid w:val="008F4754"/>
    <w:rsid w:val="008F4A51"/>
    <w:rsid w:val="008F59A7"/>
    <w:rsid w:val="008F5D96"/>
    <w:rsid w:val="008F5EF6"/>
    <w:rsid w:val="008F5F52"/>
    <w:rsid w:val="008F5FEB"/>
    <w:rsid w:val="008F77FF"/>
    <w:rsid w:val="00901882"/>
    <w:rsid w:val="009035A1"/>
    <w:rsid w:val="00903D0C"/>
    <w:rsid w:val="00907714"/>
    <w:rsid w:val="0091158C"/>
    <w:rsid w:val="0091434F"/>
    <w:rsid w:val="009212E6"/>
    <w:rsid w:val="00921445"/>
    <w:rsid w:val="00921549"/>
    <w:rsid w:val="00923C44"/>
    <w:rsid w:val="00925279"/>
    <w:rsid w:val="00925BC1"/>
    <w:rsid w:val="00927F3B"/>
    <w:rsid w:val="00950C39"/>
    <w:rsid w:val="00950F06"/>
    <w:rsid w:val="009557E8"/>
    <w:rsid w:val="00957AF7"/>
    <w:rsid w:val="009647C7"/>
    <w:rsid w:val="009675EE"/>
    <w:rsid w:val="00970908"/>
    <w:rsid w:val="009733D9"/>
    <w:rsid w:val="0097376E"/>
    <w:rsid w:val="00976D22"/>
    <w:rsid w:val="0098382F"/>
    <w:rsid w:val="00983980"/>
    <w:rsid w:val="00984AB9"/>
    <w:rsid w:val="00986124"/>
    <w:rsid w:val="00986952"/>
    <w:rsid w:val="00986BD1"/>
    <w:rsid w:val="00990C47"/>
    <w:rsid w:val="0099388B"/>
    <w:rsid w:val="00995504"/>
    <w:rsid w:val="00996387"/>
    <w:rsid w:val="009A213F"/>
    <w:rsid w:val="009A55F0"/>
    <w:rsid w:val="009A6EE1"/>
    <w:rsid w:val="009B0538"/>
    <w:rsid w:val="009B18DC"/>
    <w:rsid w:val="009B32CA"/>
    <w:rsid w:val="009D2965"/>
    <w:rsid w:val="009D3B02"/>
    <w:rsid w:val="009D6D50"/>
    <w:rsid w:val="009E0A9C"/>
    <w:rsid w:val="009E139B"/>
    <w:rsid w:val="009E3113"/>
    <w:rsid w:val="009E3A30"/>
    <w:rsid w:val="009E3EE1"/>
    <w:rsid w:val="009E5D35"/>
    <w:rsid w:val="009E5F5A"/>
    <w:rsid w:val="009F2102"/>
    <w:rsid w:val="009F355F"/>
    <w:rsid w:val="009F37DA"/>
    <w:rsid w:val="009F54FA"/>
    <w:rsid w:val="009F6349"/>
    <w:rsid w:val="009F64C9"/>
    <w:rsid w:val="00A033ED"/>
    <w:rsid w:val="00A0799F"/>
    <w:rsid w:val="00A1129D"/>
    <w:rsid w:val="00A1440D"/>
    <w:rsid w:val="00A14C59"/>
    <w:rsid w:val="00A15747"/>
    <w:rsid w:val="00A17E5E"/>
    <w:rsid w:val="00A2133E"/>
    <w:rsid w:val="00A21DDA"/>
    <w:rsid w:val="00A2246A"/>
    <w:rsid w:val="00A231F4"/>
    <w:rsid w:val="00A33B14"/>
    <w:rsid w:val="00A34D8A"/>
    <w:rsid w:val="00A44412"/>
    <w:rsid w:val="00A513DC"/>
    <w:rsid w:val="00A5228B"/>
    <w:rsid w:val="00A63E7B"/>
    <w:rsid w:val="00A70369"/>
    <w:rsid w:val="00A8072B"/>
    <w:rsid w:val="00A840C1"/>
    <w:rsid w:val="00A84252"/>
    <w:rsid w:val="00A86A6E"/>
    <w:rsid w:val="00A87B24"/>
    <w:rsid w:val="00A90EE3"/>
    <w:rsid w:val="00A92525"/>
    <w:rsid w:val="00A95387"/>
    <w:rsid w:val="00A965E3"/>
    <w:rsid w:val="00AA3E16"/>
    <w:rsid w:val="00AA772A"/>
    <w:rsid w:val="00AA7BAE"/>
    <w:rsid w:val="00AB0682"/>
    <w:rsid w:val="00AB417F"/>
    <w:rsid w:val="00AB4D04"/>
    <w:rsid w:val="00AB6DDA"/>
    <w:rsid w:val="00AC630D"/>
    <w:rsid w:val="00AD0A76"/>
    <w:rsid w:val="00AD1939"/>
    <w:rsid w:val="00AD71DF"/>
    <w:rsid w:val="00AD7FD2"/>
    <w:rsid w:val="00AE0D9C"/>
    <w:rsid w:val="00AE3EC5"/>
    <w:rsid w:val="00AE5510"/>
    <w:rsid w:val="00AE62E9"/>
    <w:rsid w:val="00AE7483"/>
    <w:rsid w:val="00AF4335"/>
    <w:rsid w:val="00AF6F06"/>
    <w:rsid w:val="00B010D4"/>
    <w:rsid w:val="00B01A2C"/>
    <w:rsid w:val="00B0205F"/>
    <w:rsid w:val="00B04F52"/>
    <w:rsid w:val="00B06849"/>
    <w:rsid w:val="00B105CA"/>
    <w:rsid w:val="00B1118B"/>
    <w:rsid w:val="00B12C89"/>
    <w:rsid w:val="00B12FB2"/>
    <w:rsid w:val="00B27ACC"/>
    <w:rsid w:val="00B36A05"/>
    <w:rsid w:val="00B44769"/>
    <w:rsid w:val="00B4729D"/>
    <w:rsid w:val="00B51823"/>
    <w:rsid w:val="00B54771"/>
    <w:rsid w:val="00B55B90"/>
    <w:rsid w:val="00B56FD9"/>
    <w:rsid w:val="00B63998"/>
    <w:rsid w:val="00B63D2D"/>
    <w:rsid w:val="00B640DE"/>
    <w:rsid w:val="00B64127"/>
    <w:rsid w:val="00B75C2F"/>
    <w:rsid w:val="00B82D44"/>
    <w:rsid w:val="00B8337A"/>
    <w:rsid w:val="00B8457F"/>
    <w:rsid w:val="00B94445"/>
    <w:rsid w:val="00B95274"/>
    <w:rsid w:val="00B955DA"/>
    <w:rsid w:val="00B96F6A"/>
    <w:rsid w:val="00BA03B5"/>
    <w:rsid w:val="00BA290C"/>
    <w:rsid w:val="00BA7F4C"/>
    <w:rsid w:val="00BC0623"/>
    <w:rsid w:val="00BC06D6"/>
    <w:rsid w:val="00BC5875"/>
    <w:rsid w:val="00BD1D2D"/>
    <w:rsid w:val="00BD3679"/>
    <w:rsid w:val="00BD67B9"/>
    <w:rsid w:val="00BD7829"/>
    <w:rsid w:val="00BE3B86"/>
    <w:rsid w:val="00BE5B1A"/>
    <w:rsid w:val="00C0282D"/>
    <w:rsid w:val="00C10422"/>
    <w:rsid w:val="00C15A46"/>
    <w:rsid w:val="00C25943"/>
    <w:rsid w:val="00C34B6F"/>
    <w:rsid w:val="00C42495"/>
    <w:rsid w:val="00C455C4"/>
    <w:rsid w:val="00C45F4F"/>
    <w:rsid w:val="00C500C4"/>
    <w:rsid w:val="00C53A45"/>
    <w:rsid w:val="00C546E4"/>
    <w:rsid w:val="00C67528"/>
    <w:rsid w:val="00C85D0C"/>
    <w:rsid w:val="00C92B92"/>
    <w:rsid w:val="00C969FE"/>
    <w:rsid w:val="00CA171C"/>
    <w:rsid w:val="00CA24D7"/>
    <w:rsid w:val="00CA2845"/>
    <w:rsid w:val="00CA2AB5"/>
    <w:rsid w:val="00CA411E"/>
    <w:rsid w:val="00CA4657"/>
    <w:rsid w:val="00CA5956"/>
    <w:rsid w:val="00CA7E37"/>
    <w:rsid w:val="00CB2099"/>
    <w:rsid w:val="00CB292F"/>
    <w:rsid w:val="00CB70C1"/>
    <w:rsid w:val="00CB77E0"/>
    <w:rsid w:val="00CB7C46"/>
    <w:rsid w:val="00CC0BB5"/>
    <w:rsid w:val="00CC2930"/>
    <w:rsid w:val="00CC4269"/>
    <w:rsid w:val="00CC6020"/>
    <w:rsid w:val="00CC6F83"/>
    <w:rsid w:val="00CC777D"/>
    <w:rsid w:val="00CD210F"/>
    <w:rsid w:val="00CE0E62"/>
    <w:rsid w:val="00CE2BC2"/>
    <w:rsid w:val="00D00D4E"/>
    <w:rsid w:val="00D050A9"/>
    <w:rsid w:val="00D0542D"/>
    <w:rsid w:val="00D078B3"/>
    <w:rsid w:val="00D105B0"/>
    <w:rsid w:val="00D115C0"/>
    <w:rsid w:val="00D123D3"/>
    <w:rsid w:val="00D14AFC"/>
    <w:rsid w:val="00D15172"/>
    <w:rsid w:val="00D162EA"/>
    <w:rsid w:val="00D2217F"/>
    <w:rsid w:val="00D253CC"/>
    <w:rsid w:val="00D26522"/>
    <w:rsid w:val="00D26A3F"/>
    <w:rsid w:val="00D3287E"/>
    <w:rsid w:val="00D32DF1"/>
    <w:rsid w:val="00D348B7"/>
    <w:rsid w:val="00D34A81"/>
    <w:rsid w:val="00D361B6"/>
    <w:rsid w:val="00D43DA2"/>
    <w:rsid w:val="00D479F6"/>
    <w:rsid w:val="00D50971"/>
    <w:rsid w:val="00D513D8"/>
    <w:rsid w:val="00D527B7"/>
    <w:rsid w:val="00D53587"/>
    <w:rsid w:val="00D60F31"/>
    <w:rsid w:val="00D772EB"/>
    <w:rsid w:val="00D80543"/>
    <w:rsid w:val="00D80A91"/>
    <w:rsid w:val="00D877CE"/>
    <w:rsid w:val="00D87AB9"/>
    <w:rsid w:val="00D91723"/>
    <w:rsid w:val="00D928BF"/>
    <w:rsid w:val="00D934B5"/>
    <w:rsid w:val="00D96548"/>
    <w:rsid w:val="00D966FE"/>
    <w:rsid w:val="00D96C61"/>
    <w:rsid w:val="00DA41FA"/>
    <w:rsid w:val="00DA795A"/>
    <w:rsid w:val="00DB4BE5"/>
    <w:rsid w:val="00DB556D"/>
    <w:rsid w:val="00DB583F"/>
    <w:rsid w:val="00DC222D"/>
    <w:rsid w:val="00DC4C61"/>
    <w:rsid w:val="00DC696E"/>
    <w:rsid w:val="00DD10B5"/>
    <w:rsid w:val="00DD120C"/>
    <w:rsid w:val="00DD6B21"/>
    <w:rsid w:val="00DE1154"/>
    <w:rsid w:val="00DE7607"/>
    <w:rsid w:val="00DF2C39"/>
    <w:rsid w:val="00DF30F0"/>
    <w:rsid w:val="00DF5DFA"/>
    <w:rsid w:val="00E00094"/>
    <w:rsid w:val="00E018A1"/>
    <w:rsid w:val="00E04D31"/>
    <w:rsid w:val="00E06BE3"/>
    <w:rsid w:val="00E10B5F"/>
    <w:rsid w:val="00E142DD"/>
    <w:rsid w:val="00E17235"/>
    <w:rsid w:val="00E17CB2"/>
    <w:rsid w:val="00E20DA3"/>
    <w:rsid w:val="00E23549"/>
    <w:rsid w:val="00E2542E"/>
    <w:rsid w:val="00E341CD"/>
    <w:rsid w:val="00E42D5E"/>
    <w:rsid w:val="00E43C47"/>
    <w:rsid w:val="00E51507"/>
    <w:rsid w:val="00E56BAE"/>
    <w:rsid w:val="00E6365B"/>
    <w:rsid w:val="00E63704"/>
    <w:rsid w:val="00E74373"/>
    <w:rsid w:val="00E758C2"/>
    <w:rsid w:val="00E763F6"/>
    <w:rsid w:val="00E839A9"/>
    <w:rsid w:val="00E9161B"/>
    <w:rsid w:val="00E9258F"/>
    <w:rsid w:val="00EA02C0"/>
    <w:rsid w:val="00EA1BAE"/>
    <w:rsid w:val="00EA76FA"/>
    <w:rsid w:val="00EA7C31"/>
    <w:rsid w:val="00EB1EF2"/>
    <w:rsid w:val="00EB35C0"/>
    <w:rsid w:val="00EB77A0"/>
    <w:rsid w:val="00EB783B"/>
    <w:rsid w:val="00EC0078"/>
    <w:rsid w:val="00EC0C8F"/>
    <w:rsid w:val="00EC16ED"/>
    <w:rsid w:val="00EC21BD"/>
    <w:rsid w:val="00EC2B8F"/>
    <w:rsid w:val="00EC6544"/>
    <w:rsid w:val="00EC657D"/>
    <w:rsid w:val="00ED1842"/>
    <w:rsid w:val="00ED1F57"/>
    <w:rsid w:val="00ED26F1"/>
    <w:rsid w:val="00ED5807"/>
    <w:rsid w:val="00EE1448"/>
    <w:rsid w:val="00EE4F71"/>
    <w:rsid w:val="00EF0380"/>
    <w:rsid w:val="00EF15A8"/>
    <w:rsid w:val="00EF18B7"/>
    <w:rsid w:val="00EF6D36"/>
    <w:rsid w:val="00EF6FC4"/>
    <w:rsid w:val="00EF7359"/>
    <w:rsid w:val="00EF7FD0"/>
    <w:rsid w:val="00F014EA"/>
    <w:rsid w:val="00F039E8"/>
    <w:rsid w:val="00F0443F"/>
    <w:rsid w:val="00F059E0"/>
    <w:rsid w:val="00F15E6E"/>
    <w:rsid w:val="00F2181A"/>
    <w:rsid w:val="00F2367E"/>
    <w:rsid w:val="00F34107"/>
    <w:rsid w:val="00F40C70"/>
    <w:rsid w:val="00F45676"/>
    <w:rsid w:val="00F47E8F"/>
    <w:rsid w:val="00F47F90"/>
    <w:rsid w:val="00F55B1E"/>
    <w:rsid w:val="00F55E4C"/>
    <w:rsid w:val="00F604C8"/>
    <w:rsid w:val="00F62AF7"/>
    <w:rsid w:val="00F63204"/>
    <w:rsid w:val="00F70096"/>
    <w:rsid w:val="00F84F2C"/>
    <w:rsid w:val="00F876FF"/>
    <w:rsid w:val="00F91023"/>
    <w:rsid w:val="00F9600B"/>
    <w:rsid w:val="00F967E3"/>
    <w:rsid w:val="00F96FB4"/>
    <w:rsid w:val="00FA1098"/>
    <w:rsid w:val="00FA565B"/>
    <w:rsid w:val="00FB1047"/>
    <w:rsid w:val="00FB5A6C"/>
    <w:rsid w:val="00FB6F87"/>
    <w:rsid w:val="00FC0A2D"/>
    <w:rsid w:val="00FC3F82"/>
    <w:rsid w:val="00FD04C1"/>
    <w:rsid w:val="00FD70D1"/>
    <w:rsid w:val="00FD791F"/>
    <w:rsid w:val="00FE07AE"/>
    <w:rsid w:val="00FE1F9A"/>
    <w:rsid w:val="00FE25A8"/>
    <w:rsid w:val="00FE634A"/>
    <w:rsid w:val="00FF358A"/>
    <w:rsid w:val="00FF38B7"/>
    <w:rsid w:val="00F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60B11"/>
  <w15:docId w15:val="{AB00E4FA-2827-4BA5-B2DB-73F67351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761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qFormat/>
    <w:rsid w:val="00D078B3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B63D2D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qFormat/>
    <w:rsid w:val="00045455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078B3"/>
    <w:rPr>
      <w:b/>
      <w:bCs/>
      <w:sz w:val="28"/>
      <w:szCs w:val="28"/>
      <w:lang w:bidi="ar-SA"/>
    </w:rPr>
  </w:style>
  <w:style w:type="character" w:customStyle="1" w:styleId="20">
    <w:name w:val="Заголовок 2 Знак"/>
    <w:link w:val="2"/>
    <w:semiHidden/>
    <w:locked/>
    <w:rsid w:val="00B63D2D"/>
    <w:rPr>
      <w:b/>
      <w:bCs/>
      <w:sz w:val="24"/>
      <w:szCs w:val="26"/>
      <w:lang w:bidi="ar-SA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qFormat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qFormat/>
    <w:rsid w:val="00045455"/>
    <w:rPr>
      <w:rFonts w:cs="Times New Roman"/>
      <w:b/>
    </w:rPr>
  </w:style>
  <w:style w:type="character" w:styleId="a9">
    <w:name w:val="Emphasis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21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rsid w:val="00045455"/>
    <w:rPr>
      <w:rFonts w:cs="Times New Roman"/>
      <w:i/>
    </w:rPr>
  </w:style>
  <w:style w:type="character" w:customStyle="1" w:styleId="15">
    <w:name w:val="Сильное выделение1"/>
    <w:rsid w:val="00045455"/>
    <w:rPr>
      <w:rFonts w:cs="Times New Roman"/>
      <w:b/>
    </w:rPr>
  </w:style>
  <w:style w:type="character" w:customStyle="1" w:styleId="16">
    <w:name w:val="Слабая ссылка1"/>
    <w:rsid w:val="00045455"/>
    <w:rPr>
      <w:rFonts w:cs="Times New Roman"/>
      <w:smallCaps/>
    </w:rPr>
  </w:style>
  <w:style w:type="character" w:customStyle="1" w:styleId="17">
    <w:name w:val="Сильная ссылка1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link w:val="ab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semiHidden/>
    <w:rsid w:val="0085401D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semiHidden/>
    <w:rsid w:val="00285C92"/>
    <w:rPr>
      <w:sz w:val="20"/>
      <w:szCs w:val="20"/>
    </w:rPr>
  </w:style>
  <w:style w:type="character" w:customStyle="1" w:styleId="af1">
    <w:name w:val="Текст концевой сноски Знак"/>
    <w:link w:val="af0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4">
    <w:name w:val="Нижний колонтитул Знак"/>
    <w:link w:val="af3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basedOn w:val="a"/>
    <w:link w:val="af7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A90EE3"/>
    <w:rPr>
      <w:rFonts w:ascii="Courier New" w:hAnsi="Courier New" w:cs="Courier New"/>
      <w:sz w:val="20"/>
      <w:szCs w:val="20"/>
    </w:rPr>
  </w:style>
  <w:style w:type="character" w:styleId="af9">
    <w:name w:val="annotation reference"/>
    <w:locked/>
    <w:rsid w:val="00996387"/>
    <w:rPr>
      <w:sz w:val="16"/>
      <w:szCs w:val="16"/>
    </w:rPr>
  </w:style>
  <w:style w:type="paragraph" w:styleId="afa">
    <w:name w:val="annotation text"/>
    <w:basedOn w:val="a"/>
    <w:link w:val="afb"/>
    <w:locked/>
    <w:rsid w:val="00996387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996387"/>
  </w:style>
  <w:style w:type="paragraph" w:styleId="afc">
    <w:name w:val="annotation subject"/>
    <w:basedOn w:val="afa"/>
    <w:next w:val="afa"/>
    <w:link w:val="afd"/>
    <w:locked/>
    <w:rsid w:val="00996387"/>
    <w:rPr>
      <w:b/>
      <w:bCs/>
    </w:rPr>
  </w:style>
  <w:style w:type="character" w:customStyle="1" w:styleId="afd">
    <w:name w:val="Тема примечания Знак"/>
    <w:link w:val="afc"/>
    <w:rsid w:val="00996387"/>
    <w:rPr>
      <w:b/>
      <w:bCs/>
    </w:rPr>
  </w:style>
  <w:style w:type="paragraph" w:styleId="1a">
    <w:name w:val="toc 1"/>
    <w:basedOn w:val="a"/>
    <w:next w:val="a"/>
    <w:autoRedefine/>
    <w:uiPriority w:val="39"/>
    <w:locked/>
    <w:rsid w:val="003C1C71"/>
  </w:style>
  <w:style w:type="paragraph" w:styleId="22">
    <w:name w:val="toc 2"/>
    <w:basedOn w:val="a"/>
    <w:next w:val="a"/>
    <w:autoRedefine/>
    <w:uiPriority w:val="39"/>
    <w:locked/>
    <w:rsid w:val="003C1C71"/>
    <w:pPr>
      <w:ind w:left="220"/>
    </w:pPr>
  </w:style>
  <w:style w:type="character" w:styleId="afe">
    <w:name w:val="Hyperlink"/>
    <w:uiPriority w:val="99"/>
    <w:locked/>
    <w:rsid w:val="003C1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DA31B-8515-4F65-9AFF-83C06EE35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3256</Words>
  <Characters>18563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>SPecialiST RePack</Company>
  <LinksUpToDate>false</LinksUpToDate>
  <CharactersWithSpaces>21776</CharactersWithSpaces>
  <SharedDoc>false</SharedDoc>
  <HLinks>
    <vt:vector size="36" baseType="variant"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_Toc17060801</vt:lpwstr>
      </vt:variant>
      <vt:variant>
        <vt:i4>1572920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_Toc17060799</vt:lpwstr>
      </vt:variant>
      <vt:variant>
        <vt:i4>1638456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_Toc17060798</vt:lpwstr>
      </vt:variant>
      <vt:variant>
        <vt:i4>1441848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_Toc17060797</vt:lpwstr>
      </vt:variant>
      <vt:variant>
        <vt:i4>1507384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_Toc17060796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_Toc17060795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Инженер по управлению конфигурацией, требованиями и изменениями проектов сооружения объектов использования атомной энергии</dc:title>
  <dc:subject/>
  <dc:creator>Хитров</dc:creator>
  <cp:keywords/>
  <cp:lastModifiedBy>1403-3</cp:lastModifiedBy>
  <cp:revision>8</cp:revision>
  <cp:lastPrinted>2019-01-16T15:18:00Z</cp:lastPrinted>
  <dcterms:created xsi:type="dcterms:W3CDTF">2020-11-06T12:06:00Z</dcterms:created>
  <dcterms:modified xsi:type="dcterms:W3CDTF">2020-12-07T13:22:00Z</dcterms:modified>
</cp:coreProperties>
</file>