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67" w:rsidRDefault="00A67567"/>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ситуация на рынке труда была осложнена распространением коронавирусной инфекции на территории Российской Федерации, прекращением деятельности организаций и сокращением количества рабочих мест. Негативные тенденции на рынке труда в связи с введением ограничений из-за пандемии коронавируса повлекли за собой рост численности безработных. Пиковых значений численность зарегистрированных безработных до</w:t>
      </w:r>
      <w:r w:rsidR="00302D0A">
        <w:rPr>
          <w:rFonts w:ascii="Times New Roman" w:hAnsi="Times New Roman" w:cs="Times New Roman"/>
          <w:sz w:val="24"/>
          <w:szCs w:val="24"/>
        </w:rPr>
        <w:t>стигла в конце сентября 2020 г.</w:t>
      </w:r>
      <w:r w:rsidR="0073457C">
        <w:rPr>
          <w:rFonts w:ascii="Times New Roman" w:hAnsi="Times New Roman" w:cs="Times New Roman"/>
          <w:sz w:val="24"/>
          <w:szCs w:val="24"/>
        </w:rPr>
        <w:t xml:space="preserve"> </w:t>
      </w:r>
      <w:r w:rsidRPr="009E7B1D">
        <w:rPr>
          <w:rFonts w:ascii="Times New Roman" w:hAnsi="Times New Roman" w:cs="Times New Roman"/>
          <w:sz w:val="24"/>
          <w:szCs w:val="24"/>
        </w:rPr>
        <w:t>(3,7 млн человек). С начала пандемии коронавируса численность зарегистрированных безработных увеличилась в 5,1 раза. За этот пери</w:t>
      </w:r>
      <w:r w:rsidR="00302D0A">
        <w:rPr>
          <w:rFonts w:ascii="Times New Roman" w:hAnsi="Times New Roman" w:cs="Times New Roman"/>
          <w:sz w:val="24"/>
          <w:szCs w:val="24"/>
        </w:rPr>
        <w:t>од рост численности безработных</w:t>
      </w:r>
      <w:r w:rsidR="0073457C">
        <w:rPr>
          <w:rFonts w:ascii="Times New Roman" w:hAnsi="Times New Roman" w:cs="Times New Roman"/>
          <w:sz w:val="24"/>
          <w:szCs w:val="24"/>
        </w:rPr>
        <w:t xml:space="preserve"> </w:t>
      </w:r>
      <w:r w:rsidRPr="009E7B1D">
        <w:rPr>
          <w:rFonts w:ascii="Times New Roman" w:hAnsi="Times New Roman" w:cs="Times New Roman"/>
          <w:sz w:val="24"/>
          <w:szCs w:val="24"/>
        </w:rPr>
        <w:t xml:space="preserve">в отдельных субъектах Российской Федерации составил от 8 до 11 раз (Ульяновская область (в 10,9 раза), Кабардино-Балкарская Республика (в 9,8 раза), Карачаево-Черкесская Республика (в 9,2 раза), Ленинградская область (в 8,8 раза), Калининградская область (в 8,7 раза), Нижегородская область (в 8,2 раза), Костромская область (в 8,1 раза), Ставропольский край (в 7,9 раз), Ивановская область (в 7,8 раза), Республика Крым (в 7,7 раза), Республика Адыгея (в </w:t>
      </w:r>
      <w:r w:rsidR="00302D0A">
        <w:rPr>
          <w:rFonts w:ascii="Times New Roman" w:hAnsi="Times New Roman" w:cs="Times New Roman"/>
          <w:sz w:val="24"/>
          <w:szCs w:val="24"/>
        </w:rPr>
        <w:t>7,7 раза), Астраханская область</w:t>
      </w:r>
      <w:r w:rsidR="0073457C">
        <w:rPr>
          <w:rFonts w:ascii="Times New Roman" w:hAnsi="Times New Roman" w:cs="Times New Roman"/>
          <w:sz w:val="24"/>
          <w:szCs w:val="24"/>
        </w:rPr>
        <w:t xml:space="preserve"> </w:t>
      </w:r>
      <w:r w:rsidR="0073457C">
        <w:rPr>
          <w:rFonts w:ascii="Times New Roman" w:hAnsi="Times New Roman" w:cs="Times New Roman"/>
          <w:sz w:val="24"/>
          <w:szCs w:val="24"/>
        </w:rPr>
        <w:br/>
      </w:r>
      <w:bookmarkStart w:id="0" w:name="_GoBack"/>
      <w:bookmarkEnd w:id="0"/>
      <w:r w:rsidRPr="009E7B1D">
        <w:rPr>
          <w:rFonts w:ascii="Times New Roman" w:hAnsi="Times New Roman" w:cs="Times New Roman"/>
          <w:sz w:val="24"/>
          <w:szCs w:val="24"/>
        </w:rPr>
        <w:t>(в 7,6 раза).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 октября 2020 года численность безраб</w:t>
      </w:r>
      <w:r w:rsidR="00302D0A">
        <w:rPr>
          <w:rFonts w:ascii="Times New Roman" w:hAnsi="Times New Roman" w:cs="Times New Roman"/>
          <w:sz w:val="24"/>
          <w:szCs w:val="24"/>
        </w:rPr>
        <w:t>отных граждан начала снижаться.</w:t>
      </w:r>
      <w:r w:rsidR="00302D0A">
        <w:rPr>
          <w:rFonts w:ascii="Times New Roman" w:hAnsi="Times New Roman" w:cs="Times New Roman"/>
          <w:sz w:val="24"/>
          <w:szCs w:val="24"/>
        </w:rPr>
        <w:br/>
      </w:r>
      <w:r w:rsidRPr="009E7B1D">
        <w:rPr>
          <w:rFonts w:ascii="Times New Roman" w:hAnsi="Times New Roman" w:cs="Times New Roman"/>
          <w:sz w:val="24"/>
          <w:szCs w:val="24"/>
        </w:rPr>
        <w:t>За период с начала октября 2020 г. по конец 2020 г. численность зарегистрированных безработных снизилась на 1 млн человек или на 25% - до 2,7 млн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декабре 2020 года уровень безработицы (по методологии Международной организации труда) снизился до 5,9% с пикового значения 6,4% в августе, однако остается существенно выше показателей I квартала 2020 года (4,6% от рабочей силы).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Принятые Правительством Российской Федерации в 2020 году меры по поддержке граждан и бизнеса в условиях ухудшения макроэкономической ситуации в связи с распространением новой коронавирусной инфекции (COVID-19) позволили замедлить высвобождение рабочей силы и поддержать доходы населения, однако они полностью не нивелировали негативные тенденции в экономике и на рынке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 размер максимального пособия п</w:t>
      </w:r>
      <w:r w:rsidR="00302D0A">
        <w:rPr>
          <w:rFonts w:ascii="Times New Roman" w:hAnsi="Times New Roman" w:cs="Times New Roman"/>
          <w:sz w:val="24"/>
          <w:szCs w:val="24"/>
        </w:rPr>
        <w:t>о безработице впервые сравнялся</w:t>
      </w:r>
      <w:r w:rsidR="00302D0A">
        <w:rPr>
          <w:rFonts w:ascii="Times New Roman" w:hAnsi="Times New Roman" w:cs="Times New Roman"/>
          <w:sz w:val="24"/>
          <w:szCs w:val="24"/>
        </w:rPr>
        <w:br/>
      </w:r>
      <w:r w:rsidRPr="009E7B1D">
        <w:rPr>
          <w:rFonts w:ascii="Times New Roman" w:hAnsi="Times New Roman" w:cs="Times New Roman"/>
          <w:sz w:val="24"/>
          <w:szCs w:val="24"/>
        </w:rPr>
        <w:t>с прожиточным минимумом трудоспособного населения. Постановлением Правительства Российской Федерации от 27 марта 2020 г. № 346 размер максимального пособия по безработице на 2020 год был увеличен</w:t>
      </w:r>
      <w:r w:rsidR="00302D0A">
        <w:rPr>
          <w:rFonts w:ascii="Times New Roman" w:hAnsi="Times New Roman" w:cs="Times New Roman"/>
          <w:sz w:val="24"/>
          <w:szCs w:val="24"/>
        </w:rPr>
        <w:t xml:space="preserve"> с 8000 рублей до 12130 рублей,</w:t>
      </w:r>
      <w:r w:rsidR="00302D0A">
        <w:rPr>
          <w:rFonts w:ascii="Times New Roman" w:hAnsi="Times New Roman" w:cs="Times New Roman"/>
          <w:sz w:val="24"/>
          <w:szCs w:val="24"/>
        </w:rPr>
        <w:br/>
      </w:r>
      <w:r w:rsidRPr="009E7B1D">
        <w:rPr>
          <w:rFonts w:ascii="Times New Roman" w:hAnsi="Times New Roman" w:cs="Times New Roman"/>
          <w:sz w:val="24"/>
          <w:szCs w:val="24"/>
        </w:rPr>
        <w:t>что соответствовало величине прожиточного минимума т</w:t>
      </w:r>
      <w:r w:rsidR="00302D0A">
        <w:rPr>
          <w:rFonts w:ascii="Times New Roman" w:hAnsi="Times New Roman" w:cs="Times New Roman"/>
          <w:sz w:val="24"/>
          <w:szCs w:val="24"/>
        </w:rPr>
        <w:t>рудоспособного населения</w:t>
      </w:r>
      <w:r w:rsidR="00302D0A">
        <w:rPr>
          <w:rFonts w:ascii="Times New Roman" w:hAnsi="Times New Roman" w:cs="Times New Roman"/>
          <w:sz w:val="24"/>
          <w:szCs w:val="24"/>
        </w:rPr>
        <w:br/>
      </w:r>
      <w:r w:rsidRPr="009E7B1D">
        <w:rPr>
          <w:rFonts w:ascii="Times New Roman" w:hAnsi="Times New Roman" w:cs="Times New Roman"/>
          <w:sz w:val="24"/>
          <w:szCs w:val="24"/>
        </w:rPr>
        <w:t>за II квартал 2019 г</w:t>
      </w:r>
      <w:r w:rsidR="00302D0A">
        <w:rPr>
          <w:rFonts w:ascii="Times New Roman" w:hAnsi="Times New Roman" w:cs="Times New Roman"/>
          <w:sz w:val="24"/>
          <w:szCs w:val="24"/>
        </w:rPr>
        <w:t>ода</w:t>
      </w:r>
      <w:r w:rsidRPr="009E7B1D">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Приказами Минтруда России утверждено 1368 профессиональных стандартов. По данным Росстата, численность высококвалифицированных работников в среднем за 2019 год составила 21,1 млн. человек их доля в численности квалифицированных работников - 32,4 %.</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реальная зарплата по отношен</w:t>
      </w:r>
      <w:r w:rsidR="00302D0A">
        <w:rPr>
          <w:rFonts w:ascii="Times New Roman" w:hAnsi="Times New Roman" w:cs="Times New Roman"/>
          <w:sz w:val="24"/>
          <w:szCs w:val="24"/>
        </w:rPr>
        <w:t>ию к 2019 году составила 102,2%</w:t>
      </w:r>
      <w:r w:rsidR="00302D0A">
        <w:rPr>
          <w:rFonts w:ascii="Times New Roman" w:hAnsi="Times New Roman" w:cs="Times New Roman"/>
          <w:sz w:val="24"/>
          <w:szCs w:val="24"/>
        </w:rPr>
        <w:br/>
      </w:r>
      <w:r w:rsidRPr="009E7B1D">
        <w:rPr>
          <w:rFonts w:ascii="Times New Roman" w:hAnsi="Times New Roman" w:cs="Times New Roman"/>
          <w:sz w:val="24"/>
          <w:szCs w:val="24"/>
        </w:rPr>
        <w:t>(по предварительным данным Росстата на 20 февраля 2021 г.), к 2011 году рост реальной зарплаты составил 1,26 раза.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Обеспечено взаимодействие сторон социального партнерства по наиболее актуальным вопросам трудового законодательства. Налажено взаимодействие между Минтрудом России, Рострудом, Пенсионным фондом Российской Федерации (ПФР), Федерацией Независимых Профсоюзов России (ФНПР), Российским союзом промышленников и предпринимателей (РСПП) и субъектами Российской Федерации по проведению информационно-разъяснительной работы среди граждан в части формирования и ведения сведений о трудовой деятел</w:t>
      </w:r>
      <w:r w:rsidR="00302D0A">
        <w:rPr>
          <w:rFonts w:ascii="Times New Roman" w:hAnsi="Times New Roman" w:cs="Times New Roman"/>
          <w:sz w:val="24"/>
          <w:szCs w:val="24"/>
        </w:rPr>
        <w:t>ьности работников (далее - СТД)</w:t>
      </w:r>
      <w:r w:rsidR="00302D0A">
        <w:rPr>
          <w:rFonts w:ascii="Times New Roman" w:hAnsi="Times New Roman" w:cs="Times New Roman"/>
          <w:sz w:val="24"/>
          <w:szCs w:val="24"/>
        </w:rPr>
        <w:br/>
      </w:r>
      <w:r w:rsidRPr="009E7B1D">
        <w:rPr>
          <w:rFonts w:ascii="Times New Roman" w:hAnsi="Times New Roman" w:cs="Times New Roman"/>
          <w:sz w:val="24"/>
          <w:szCs w:val="24"/>
        </w:rPr>
        <w:t>в электронном виде.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территориальными органами Роструда в отношении юридических лиц и индивидуальных предпринимателей было проведено около 70 тыс. проверок по вопросам соблюдения трудового законодательства и иных нормативных правовых актов, содержащих нормы трудового права.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Внесены изменения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w:t>
      </w:r>
      <w:r w:rsidR="00302D0A">
        <w:rPr>
          <w:rFonts w:ascii="Times New Roman" w:hAnsi="Times New Roman" w:cs="Times New Roman"/>
          <w:sz w:val="24"/>
          <w:szCs w:val="24"/>
        </w:rPr>
        <w:t>ециальную оценку условий труда,</w:t>
      </w:r>
      <w:r w:rsidR="00302D0A">
        <w:rPr>
          <w:rFonts w:ascii="Times New Roman" w:hAnsi="Times New Roman" w:cs="Times New Roman"/>
          <w:sz w:val="24"/>
          <w:szCs w:val="24"/>
        </w:rPr>
        <w:br/>
      </w:r>
      <w:r w:rsidRPr="00302D0A">
        <w:rPr>
          <w:rFonts w:ascii="Times New Roman" w:hAnsi="Times New Roman" w:cs="Times New Roman"/>
          <w:spacing w:val="-6"/>
          <w:sz w:val="24"/>
          <w:szCs w:val="24"/>
        </w:rPr>
        <w:t>а также в некоторые нормативные правовые акты Министерства труда и социальной защиты</w:t>
      </w:r>
      <w:r w:rsidRPr="009E7B1D">
        <w:rPr>
          <w:rFonts w:ascii="Times New Roman" w:hAnsi="Times New Roman" w:cs="Times New Roman"/>
          <w:sz w:val="24"/>
          <w:szCs w:val="24"/>
        </w:rPr>
        <w:t xml:space="preserve"> Российской Федерации в связи с принятием Федерального закона от 27 декабря 2019 г. № 451-ФЗ «О внесении изменений в Федеральный закон «О специальной оценке условий труда», в результате чего созданы условия для исключения фактов недобросовестной конкуренции.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Фактические результаты реализации основных мероприятий госпрограммы представлены в разделах годового отчета, содержащих текстовое описание результатов реализации основных мероприятий подпрограмм государственной программы (прилагаются).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w:t>
      </w:r>
      <w:r w:rsidR="00302D0A">
        <w:rPr>
          <w:rFonts w:ascii="Times New Roman" w:hAnsi="Times New Roman" w:cs="Times New Roman"/>
          <w:b/>
          <w:sz w:val="24"/>
          <w:szCs w:val="24"/>
        </w:rPr>
        <w:t>ных результатов в решение задач</w:t>
      </w:r>
      <w:r w:rsidR="00302D0A">
        <w:rPr>
          <w:rFonts w:ascii="Times New Roman" w:hAnsi="Times New Roman" w:cs="Times New Roman"/>
          <w:b/>
          <w:sz w:val="24"/>
          <w:szCs w:val="24"/>
        </w:rPr>
        <w:br/>
      </w:r>
      <w:r w:rsidRPr="009E7B1D">
        <w:rPr>
          <w:rFonts w:ascii="Times New Roman" w:hAnsi="Times New Roman" w:cs="Times New Roman"/>
          <w:b/>
          <w:sz w:val="24"/>
          <w:szCs w:val="24"/>
        </w:rPr>
        <w:t>и достижение целей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Ожидаемые результаты от реализации госпрограммы достигнуты, осуществлялась поддержка занятости наиболее нуждающихся категорий населения, увеличены размеры минимальной и максимальной</w:t>
      </w:r>
      <w:r w:rsidR="00302D0A">
        <w:rPr>
          <w:rFonts w:ascii="Times New Roman" w:hAnsi="Times New Roman" w:cs="Times New Roman"/>
          <w:sz w:val="24"/>
          <w:szCs w:val="24"/>
        </w:rPr>
        <w:t xml:space="preserve"> величин пособия по безработице</w:t>
      </w:r>
      <w:r w:rsidR="00302D0A">
        <w:rPr>
          <w:rFonts w:ascii="Times New Roman" w:hAnsi="Times New Roman" w:cs="Times New Roman"/>
          <w:sz w:val="24"/>
          <w:szCs w:val="24"/>
        </w:rPr>
        <w:br/>
      </w:r>
      <w:r w:rsidRPr="009E7B1D">
        <w:rPr>
          <w:rFonts w:ascii="Times New Roman" w:hAnsi="Times New Roman" w:cs="Times New Roman"/>
          <w:sz w:val="24"/>
          <w:szCs w:val="24"/>
        </w:rPr>
        <w:t>на 2020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Продолжена реализация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области поддержки занятости, включая модернизацию центров</w:t>
      </w:r>
      <w:r w:rsidR="00DE12F7">
        <w:rPr>
          <w:rFonts w:ascii="Times New Roman" w:hAnsi="Times New Roman" w:cs="Times New Roman"/>
          <w:sz w:val="24"/>
          <w:szCs w:val="24"/>
        </w:rPr>
        <w:t xml:space="preserve"> занятости населения, в рамках </w:t>
      </w:r>
      <w:r w:rsidRPr="009E7B1D">
        <w:rPr>
          <w:rFonts w:ascii="Times New Roman" w:hAnsi="Times New Roman" w:cs="Times New Roman"/>
          <w:sz w:val="24"/>
          <w:szCs w:val="24"/>
        </w:rPr>
        <w:t>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«Повышение производительности труда и поддержка занятости»;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профессиональному обучению и дополнительному профессиональному образованию граждан предпенсионного возраста в рамках федерального проекта «Старшее поколение» национального проекта «Демография»;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переобучению и повышению квалификации по переобучению и повышению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софинансированию региональных программ повышения мобильности трудовых ресурсов.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Продолжалась реализация мер по защите рынка труда от избыточного привлечения иностранной рабочей силы. В целях защиты национального рынка труда проводилась системная работа по определению потребности в привлечении иностранных работников, прибывающих в Российскую Федерацию на основании визы, установлению квот на выдачу иностранным</w:t>
      </w:r>
      <w:r w:rsidR="00302D0A">
        <w:rPr>
          <w:rFonts w:ascii="Times New Roman" w:hAnsi="Times New Roman" w:cs="Times New Roman"/>
          <w:sz w:val="24"/>
          <w:szCs w:val="24"/>
        </w:rPr>
        <w:t xml:space="preserve"> гражданам разрешений на работу</w:t>
      </w:r>
      <w:r w:rsidR="00302D0A">
        <w:rPr>
          <w:rFonts w:ascii="Times New Roman" w:hAnsi="Times New Roman" w:cs="Times New Roman"/>
          <w:sz w:val="24"/>
          <w:szCs w:val="24"/>
        </w:rPr>
        <w:br/>
      </w:r>
      <w:r w:rsidRPr="009E7B1D">
        <w:rPr>
          <w:rFonts w:ascii="Times New Roman" w:hAnsi="Times New Roman" w:cs="Times New Roman"/>
          <w:sz w:val="24"/>
          <w:szCs w:val="24"/>
        </w:rPr>
        <w:t>и приглашений на въезд в Российскую Федерацию в целях осуществления трудовой деятельности.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в соответствии с Федеральны</w:t>
      </w:r>
      <w:r w:rsidR="00302D0A">
        <w:rPr>
          <w:rFonts w:ascii="Times New Roman" w:hAnsi="Times New Roman" w:cs="Times New Roman"/>
          <w:sz w:val="24"/>
          <w:szCs w:val="24"/>
        </w:rPr>
        <w:t>м законом от 28 декабря 2017 г.</w:t>
      </w:r>
      <w:r w:rsidR="00302D0A">
        <w:rPr>
          <w:rFonts w:ascii="Times New Roman" w:hAnsi="Times New Roman" w:cs="Times New Roman"/>
          <w:sz w:val="24"/>
          <w:szCs w:val="24"/>
        </w:rPr>
        <w:br/>
      </w:r>
      <w:r w:rsidRPr="009E7B1D">
        <w:rPr>
          <w:rFonts w:ascii="Times New Roman" w:hAnsi="Times New Roman" w:cs="Times New Roman"/>
          <w:sz w:val="24"/>
          <w:szCs w:val="24"/>
        </w:rPr>
        <w:t>№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МРОТ установлен на уровне величины прожиточного минимума трудоспособного населения в целом по Российской Федерации за II квартал предыдущего года в размере 12130 рублей в месяц. Повышение МРОТ способствовало также увеличению реальной заработной платы, прежде всего низкооплачиваемых категорий работников.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1.5 Анализ факторов, повлиявших на ход реализации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на 2020 год контрольные события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Кассовое исполнение бюджетных ассигнований на реализацию государственной </w:t>
      </w:r>
      <w:r w:rsidRPr="00302D0A">
        <w:rPr>
          <w:rFonts w:ascii="Times New Roman" w:hAnsi="Times New Roman" w:cs="Times New Roman"/>
          <w:spacing w:val="-4"/>
          <w:sz w:val="24"/>
          <w:szCs w:val="24"/>
        </w:rPr>
        <w:t>программы составило 309,4 % от запланированных расход</w:t>
      </w:r>
      <w:r w:rsidR="00302D0A" w:rsidRPr="00302D0A">
        <w:rPr>
          <w:rFonts w:ascii="Times New Roman" w:hAnsi="Times New Roman" w:cs="Times New Roman"/>
          <w:spacing w:val="-4"/>
          <w:sz w:val="24"/>
          <w:szCs w:val="24"/>
        </w:rPr>
        <w:t>ов по состоянию на 01.01.2020</w:t>
      </w:r>
      <w:r w:rsidRPr="00302D0A">
        <w:rPr>
          <w:rFonts w:ascii="Times New Roman" w:hAnsi="Times New Roman" w:cs="Times New Roman"/>
          <w:spacing w:val="-4"/>
          <w:sz w:val="24"/>
          <w:szCs w:val="24"/>
        </w:rPr>
        <w:t>,</w:t>
      </w:r>
      <w:r w:rsidRPr="009E7B1D">
        <w:rPr>
          <w:rFonts w:ascii="Times New Roman" w:hAnsi="Times New Roman" w:cs="Times New Roman"/>
          <w:sz w:val="24"/>
          <w:szCs w:val="24"/>
        </w:rPr>
        <w:t xml:space="preserve"> 99,2 % от сводной б</w:t>
      </w:r>
      <w:r w:rsidR="00302D0A">
        <w:rPr>
          <w:rFonts w:ascii="Times New Roman" w:hAnsi="Times New Roman" w:cs="Times New Roman"/>
          <w:sz w:val="24"/>
          <w:szCs w:val="24"/>
        </w:rPr>
        <w:t>юджетной росписи на 31.12.2020</w:t>
      </w:r>
      <w:r w:rsidRPr="009E7B1D">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Распоряжением Правительства Российской Ф</w:t>
      </w:r>
      <w:r w:rsidR="00302D0A">
        <w:rPr>
          <w:rFonts w:ascii="Times New Roman" w:hAnsi="Times New Roman" w:cs="Times New Roman"/>
          <w:sz w:val="24"/>
          <w:szCs w:val="24"/>
        </w:rPr>
        <w:t>едерации от 21 августа 2020 г.</w:t>
      </w:r>
      <w:r w:rsidR="00302D0A">
        <w:rPr>
          <w:rFonts w:ascii="Times New Roman" w:hAnsi="Times New Roman" w:cs="Times New Roman"/>
          <w:sz w:val="24"/>
          <w:szCs w:val="24"/>
        </w:rPr>
        <w:br/>
      </w:r>
      <w:r w:rsidRPr="009E7B1D">
        <w:rPr>
          <w:rFonts w:ascii="Times New Roman" w:hAnsi="Times New Roman" w:cs="Times New Roman"/>
          <w:sz w:val="24"/>
          <w:szCs w:val="24"/>
        </w:rPr>
        <w:t>№ 2142-р утверждены изменения в распределение объемов субсидий бюджетам субъектов Российской Федерации на 2020 год и на плановый период 2021 и 2022 годов на реализацию следующих мероприятий:</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повышение эффективности службы занятос</w:t>
      </w:r>
      <w:r w:rsidR="00302D0A">
        <w:rPr>
          <w:rFonts w:ascii="Times New Roman" w:hAnsi="Times New Roman" w:cs="Times New Roman"/>
          <w:sz w:val="24"/>
          <w:szCs w:val="24"/>
        </w:rPr>
        <w:t>ти (приложение 34 (таблица 142)</w:t>
      </w:r>
      <w:r w:rsidR="00302D0A">
        <w:rPr>
          <w:rFonts w:ascii="Times New Roman" w:hAnsi="Times New Roman" w:cs="Times New Roman"/>
          <w:sz w:val="24"/>
          <w:szCs w:val="24"/>
        </w:rPr>
        <w:br/>
      </w:r>
      <w:r w:rsidRPr="009E7B1D">
        <w:rPr>
          <w:rFonts w:ascii="Times New Roman" w:hAnsi="Times New Roman" w:cs="Times New Roman"/>
          <w:sz w:val="24"/>
          <w:szCs w:val="24"/>
        </w:rPr>
        <w:t>к Федеральному закону "О федеральном бюджете на 2020 год и на плановый период 2021 и 2022 годов");</w:t>
      </w:r>
    </w:p>
    <w:p w:rsidR="00DE12F7" w:rsidRDefault="009E7B1D" w:rsidP="009E7B1D">
      <w:pPr>
        <w:ind w:firstLine="709"/>
        <w:jc w:val="both"/>
        <w:rPr>
          <w:rFonts w:ascii="Times New Roman" w:hAnsi="Times New Roman" w:cs="Times New Roman"/>
          <w:sz w:val="24"/>
          <w:szCs w:val="24"/>
        </w:rPr>
      </w:pPr>
      <w:r w:rsidRPr="00302D0A">
        <w:rPr>
          <w:rFonts w:ascii="Times New Roman" w:hAnsi="Times New Roman" w:cs="Times New Roman"/>
          <w:spacing w:val="-4"/>
          <w:sz w:val="24"/>
          <w:szCs w:val="24"/>
        </w:rPr>
        <w:t>организация профессионального обучения и дополнительного профессионального</w:t>
      </w:r>
      <w:r w:rsidRPr="009E7B1D">
        <w:rPr>
          <w:rFonts w:ascii="Times New Roman" w:hAnsi="Times New Roman" w:cs="Times New Roman"/>
          <w:sz w:val="24"/>
          <w:szCs w:val="24"/>
        </w:rPr>
        <w:t xml:space="preserve"> образования лиц в возрасте 50-ти лет и старше, а также лиц предпенсионного возраста (приложение 34 (таблица 143) к Федеральному закону "О федерально</w:t>
      </w:r>
      <w:r w:rsidR="00302D0A">
        <w:rPr>
          <w:rFonts w:ascii="Times New Roman" w:hAnsi="Times New Roman" w:cs="Times New Roman"/>
          <w:sz w:val="24"/>
          <w:szCs w:val="24"/>
        </w:rPr>
        <w:t>м бюджете</w:t>
      </w:r>
      <w:r w:rsidR="00302D0A">
        <w:rPr>
          <w:rFonts w:ascii="Times New Roman" w:hAnsi="Times New Roman" w:cs="Times New Roman"/>
          <w:sz w:val="24"/>
          <w:szCs w:val="24"/>
        </w:rPr>
        <w:br/>
      </w:r>
      <w:r w:rsidRPr="009E7B1D">
        <w:rPr>
          <w:rFonts w:ascii="Times New Roman" w:hAnsi="Times New Roman" w:cs="Times New Roman"/>
          <w:sz w:val="24"/>
          <w:szCs w:val="24"/>
        </w:rPr>
        <w:t>на 2020 год и на плановый период 2021 и 2022 годов");</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переобучение, повышение квалификации работников предприятий в целях поддержки занятости и повышения эффективности рынка труда (приложение 34 (таблица 157) к Федеральному закону "О федеральном бюджете на 2020 год и на плановый период 2021 и 2022 годов");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переобучение и повышение квалификации ж</w:t>
      </w:r>
      <w:r w:rsidR="00302D0A">
        <w:rPr>
          <w:rFonts w:ascii="Times New Roman" w:hAnsi="Times New Roman" w:cs="Times New Roman"/>
          <w:sz w:val="24"/>
          <w:szCs w:val="24"/>
        </w:rPr>
        <w:t>енщин в период отпуска по уходу</w:t>
      </w:r>
      <w:r w:rsidR="00302D0A">
        <w:rPr>
          <w:rFonts w:ascii="Times New Roman" w:hAnsi="Times New Roman" w:cs="Times New Roman"/>
          <w:sz w:val="24"/>
          <w:szCs w:val="24"/>
        </w:rPr>
        <w:br/>
      </w:r>
      <w:r w:rsidRPr="009E7B1D">
        <w:rPr>
          <w:rFonts w:ascii="Times New Roman" w:hAnsi="Times New Roman" w:cs="Times New Roman"/>
          <w:sz w:val="24"/>
          <w:szCs w:val="24"/>
        </w:rPr>
        <w:t>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(приложением 34 (таблица 158) к Федеральному закону "О федеральном бюджете на 2020 год и на плановый период 2021 и 2022 годов").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Таким образом, целевые показатели указанных мероприятий федеральных проектов «Поддержка занятости» и "Демография" в 2020 году снижены. Изменения значений показателей федеральных проектов утверждены соответствующими протоколами заседания президиума Совета при Президенте Российской Федерации по стратегическому развитию и национальным проектам.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Описание результатов реализации основных мероприятий госпрограммы представлены в разделах годового отчета, содержащих текстовое описание результатов реализации основных мероприятий подпрограмм государственной программы, а также в таблице 17 (прилагаются).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00302D0A">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w:t>
      </w:r>
      <w:r w:rsidR="00302D0A">
        <w:rPr>
          <w:rFonts w:ascii="Times New Roman" w:hAnsi="Times New Roman" w:cs="Times New Roman"/>
          <w:b/>
          <w:sz w:val="24"/>
          <w:szCs w:val="24"/>
        </w:rPr>
        <w:t>твенным исполнителем изменениях</w:t>
      </w:r>
      <w:r w:rsidR="00302D0A">
        <w:rPr>
          <w:rFonts w:ascii="Times New Roman" w:hAnsi="Times New Roman" w:cs="Times New Roman"/>
          <w:b/>
          <w:sz w:val="24"/>
          <w:szCs w:val="24"/>
        </w:rPr>
        <w:br/>
      </w:r>
      <w:r w:rsidRPr="009E7B1D">
        <w:rPr>
          <w:rFonts w:ascii="Times New Roman" w:hAnsi="Times New Roman" w:cs="Times New Roman"/>
          <w:b/>
          <w:sz w:val="24"/>
          <w:szCs w:val="24"/>
        </w:rPr>
        <w:t>в государственную программу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w:t>
      </w:r>
      <w:r w:rsidR="00302D0A">
        <w:rPr>
          <w:rFonts w:ascii="Times New Roman" w:hAnsi="Times New Roman" w:cs="Times New Roman"/>
          <w:sz w:val="24"/>
          <w:szCs w:val="24"/>
        </w:rPr>
        <w:t>й Федерации от 30.03.2020 № 370</w:t>
      </w:r>
      <w:r w:rsidR="00302D0A">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02.12.2019 № 380-ФЗ "О федеральном бюджете н</w:t>
      </w:r>
      <w:r w:rsidR="00302D0A">
        <w:rPr>
          <w:rFonts w:ascii="Times New Roman" w:hAnsi="Times New Roman" w:cs="Times New Roman"/>
          <w:sz w:val="24"/>
          <w:szCs w:val="24"/>
        </w:rPr>
        <w:t>а 2020 год и на плановый период</w:t>
      </w:r>
      <w:r w:rsidR="00302D0A">
        <w:rPr>
          <w:rFonts w:ascii="Times New Roman" w:hAnsi="Times New Roman" w:cs="Times New Roman"/>
          <w:sz w:val="24"/>
          <w:szCs w:val="24"/>
        </w:rPr>
        <w:br/>
      </w:r>
      <w:r w:rsidRPr="009E7B1D">
        <w:rPr>
          <w:rFonts w:ascii="Times New Roman" w:hAnsi="Times New Roman" w:cs="Times New Roman"/>
          <w:sz w:val="24"/>
          <w:szCs w:val="24"/>
        </w:rPr>
        <w:t>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w:t>
      </w:r>
      <w:r w:rsidR="00302D0A">
        <w:rPr>
          <w:rFonts w:ascii="Times New Roman" w:hAnsi="Times New Roman" w:cs="Times New Roman"/>
          <w:sz w:val="24"/>
          <w:szCs w:val="24"/>
        </w:rPr>
        <w:t xml:space="preserve"> Федерации от 22.12.2020 № 2209</w:t>
      </w:r>
      <w:r w:rsidR="00302D0A">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w:t>
      </w:r>
      <w:r w:rsidR="00302D0A">
        <w:rPr>
          <w:rFonts w:ascii="Times New Roman" w:hAnsi="Times New Roman" w:cs="Times New Roman"/>
          <w:sz w:val="24"/>
          <w:szCs w:val="24"/>
        </w:rPr>
        <w:t>онального проекта «Демография»,</w:t>
      </w:r>
      <w:r w:rsidR="00302D0A">
        <w:rPr>
          <w:rFonts w:ascii="Times New Roman" w:hAnsi="Times New Roman" w:cs="Times New Roman"/>
          <w:sz w:val="24"/>
          <w:szCs w:val="24"/>
        </w:rPr>
        <w:br/>
      </w:r>
      <w:r w:rsidRPr="009E7B1D">
        <w:rPr>
          <w:rFonts w:ascii="Times New Roman" w:hAnsi="Times New Roman" w:cs="Times New Roman"/>
          <w:sz w:val="24"/>
          <w:szCs w:val="24"/>
        </w:rPr>
        <w:t>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 госпрограммы в рамках срока ее реализации, а также срока реализации соответствующих мероприятий, интегрированных из федеральных проектов национальных проектов.</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headerReference w:type="default" r:id="rId7"/>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Подпрограмма 1. Активная политика занятости населения и социальная поддержка безработных граждан</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Принятые Правительством Российской Федерации в 2020 году меры по поддержке граждан и бизнеса в условиях ухудше</w:t>
      </w:r>
      <w:r w:rsidR="00302D0A">
        <w:rPr>
          <w:rFonts w:ascii="Times New Roman" w:hAnsi="Times New Roman" w:cs="Times New Roman"/>
          <w:sz w:val="24"/>
          <w:szCs w:val="24"/>
        </w:rPr>
        <w:t>ния макроэкономической ситуации</w:t>
      </w:r>
      <w:r w:rsidR="00302D0A">
        <w:rPr>
          <w:rFonts w:ascii="Times New Roman" w:hAnsi="Times New Roman" w:cs="Times New Roman"/>
          <w:sz w:val="24"/>
          <w:szCs w:val="24"/>
        </w:rPr>
        <w:br/>
      </w:r>
      <w:r w:rsidRPr="009E7B1D">
        <w:rPr>
          <w:rFonts w:ascii="Times New Roman" w:hAnsi="Times New Roman" w:cs="Times New Roman"/>
          <w:sz w:val="24"/>
          <w:szCs w:val="24"/>
        </w:rPr>
        <w:t>в связи с распространением новой коронавирусной инфекции (COVID-19) позволили замедлить высвобождение рабочей силы и поддержать доходы населения, однако они полностью не нивелировали негативные тенденции в экономике и на рынке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Вместе с</w:t>
      </w:r>
      <w:r w:rsidR="00302D0A">
        <w:rPr>
          <w:rFonts w:ascii="Times New Roman" w:hAnsi="Times New Roman" w:cs="Times New Roman"/>
          <w:sz w:val="24"/>
          <w:szCs w:val="24"/>
        </w:rPr>
        <w:t xml:space="preserve"> </w:t>
      </w:r>
      <w:r w:rsidRPr="009E7B1D">
        <w:rPr>
          <w:rFonts w:ascii="Times New Roman" w:hAnsi="Times New Roman" w:cs="Times New Roman"/>
          <w:sz w:val="24"/>
          <w:szCs w:val="24"/>
        </w:rPr>
        <w:t>тем в 2020 году наблюдалось снижение количества заявленных работодателями вакансий на фоне значительного роста численности граждан, регистрируемых в целях поиска подходящей работы в условиях ухудшения экономической ситуации в связи с распространением новой коронавирусной инфекции на территории Российской Федерации. Пиковых значений численность зарегистрированных безработных достигла в конце сентября 2020 г. (3,7 млн человек). С начала пандемии коронавируса численность зарегистрированных безработных увеличилась в 5,1 раза.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Продолжена реализация мероприятий в област</w:t>
      </w:r>
      <w:r w:rsidR="00DE12F7">
        <w:rPr>
          <w:rFonts w:ascii="Times New Roman" w:hAnsi="Times New Roman" w:cs="Times New Roman"/>
          <w:sz w:val="24"/>
          <w:szCs w:val="24"/>
        </w:rPr>
        <w:t xml:space="preserve">и поддержки занятости в рамках </w:t>
      </w:r>
      <w:r w:rsidRPr="009E7B1D">
        <w:rPr>
          <w:rFonts w:ascii="Times New Roman" w:hAnsi="Times New Roman" w:cs="Times New Roman"/>
          <w:sz w:val="24"/>
          <w:szCs w:val="24"/>
        </w:rPr>
        <w:t>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«Повышение производительности труда и поддержка занятости» в соответствии с Указом Президен</w:t>
      </w:r>
      <w:r w:rsidR="00302D0A">
        <w:rPr>
          <w:rFonts w:ascii="Times New Roman" w:hAnsi="Times New Roman" w:cs="Times New Roman"/>
          <w:sz w:val="24"/>
          <w:szCs w:val="24"/>
        </w:rPr>
        <w:t>та Российской Федерации от 7.05.2018</w:t>
      </w:r>
      <w:r w:rsidRPr="009E7B1D">
        <w:rPr>
          <w:rFonts w:ascii="Times New Roman" w:hAnsi="Times New Roman" w:cs="Times New Roman"/>
          <w:sz w:val="24"/>
          <w:szCs w:val="24"/>
        </w:rPr>
        <w:t xml:space="preserve"> № 204 «О национальных целях и стратегических задачах развития Российской Федерации на период до 2024 года». В 2020 году прошли </w:t>
      </w:r>
      <w:r w:rsidRPr="00302D0A">
        <w:rPr>
          <w:rFonts w:ascii="Times New Roman" w:hAnsi="Times New Roman" w:cs="Times New Roman"/>
          <w:spacing w:val="-6"/>
          <w:sz w:val="24"/>
          <w:szCs w:val="24"/>
        </w:rPr>
        <w:t>обучение 12 089 человек (183,6% от планируемой сниженной численности 6,6 тыс. человек).</w:t>
      </w:r>
      <w:r w:rsidRPr="009E7B1D">
        <w:rPr>
          <w:rFonts w:ascii="Times New Roman" w:hAnsi="Times New Roman" w:cs="Times New Roman"/>
          <w:sz w:val="24"/>
          <w:szCs w:val="24"/>
        </w:rPr>
        <w:t xml:space="preserve"> В реализации мероприятий приняли участие </w:t>
      </w:r>
      <w:r w:rsidR="007F5B2F">
        <w:rPr>
          <w:rFonts w:ascii="Times New Roman" w:hAnsi="Times New Roman" w:cs="Times New Roman"/>
          <w:sz w:val="24"/>
          <w:szCs w:val="24"/>
        </w:rPr>
        <w:t>49</w:t>
      </w:r>
      <w:r w:rsidRPr="009E7B1D">
        <w:rPr>
          <w:rFonts w:ascii="Times New Roman" w:hAnsi="Times New Roman" w:cs="Times New Roman"/>
          <w:sz w:val="24"/>
          <w:szCs w:val="24"/>
        </w:rPr>
        <w:t xml:space="preserve"> </w:t>
      </w:r>
      <w:r w:rsidR="00302D0A">
        <w:rPr>
          <w:rFonts w:ascii="Times New Roman" w:hAnsi="Times New Roman" w:cs="Times New Roman"/>
          <w:sz w:val="24"/>
          <w:szCs w:val="24"/>
        </w:rPr>
        <w:t>субъектов Российской Федерации.</w:t>
      </w:r>
      <w:r w:rsidR="00302D0A">
        <w:rPr>
          <w:rFonts w:ascii="Times New Roman" w:hAnsi="Times New Roman" w:cs="Times New Roman"/>
          <w:sz w:val="24"/>
          <w:szCs w:val="24"/>
        </w:rPr>
        <w:br/>
      </w:r>
      <w:r w:rsidRPr="009E7B1D">
        <w:rPr>
          <w:rFonts w:ascii="Times New Roman" w:hAnsi="Times New Roman" w:cs="Times New Roman"/>
          <w:sz w:val="24"/>
          <w:szCs w:val="24"/>
        </w:rPr>
        <w:t>Все субъекты Российской Федерации – участники федерального проекта «Поддержка занятости» выполнили целевой показатель по численности обученных работников</w:t>
      </w:r>
      <w:r w:rsidR="00302D0A">
        <w:rPr>
          <w:rFonts w:ascii="Times New Roman" w:hAnsi="Times New Roman" w:cs="Times New Roman"/>
          <w:sz w:val="24"/>
          <w:szCs w:val="24"/>
        </w:rPr>
        <w:br/>
      </w:r>
      <w:r w:rsidRPr="009E7B1D">
        <w:rPr>
          <w:rFonts w:ascii="Times New Roman" w:hAnsi="Times New Roman" w:cs="Times New Roman"/>
          <w:sz w:val="24"/>
          <w:szCs w:val="24"/>
        </w:rPr>
        <w:t>в 2020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рамках федерального проекта «Старшее поколение» национального проекта «Демография» прошли обучение более 88, 2 тыс. человек. (показатель перевыполнен более чем в 0,8 раза). Из них: 63,2 тыс. человек при содействии органов службы занятости, 25,0 тыс. человек – при содействии Союза «Ворлдскиллс Россия».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в рамках федерального проект</w:t>
      </w:r>
      <w:r w:rsidR="00302D0A">
        <w:rPr>
          <w:rFonts w:ascii="Times New Roman" w:hAnsi="Times New Roman" w:cs="Times New Roman"/>
          <w:sz w:val="24"/>
          <w:szCs w:val="24"/>
        </w:rPr>
        <w:t>а «Содействие занятости женщин –</w:t>
      </w:r>
      <w:r w:rsidRPr="009E7B1D">
        <w:rPr>
          <w:rFonts w:ascii="Times New Roman" w:hAnsi="Times New Roman" w:cs="Times New Roman"/>
          <w:sz w:val="24"/>
          <w:szCs w:val="24"/>
        </w:rPr>
        <w:t xml:space="preserve"> создание условий дошкольного образования для детей в возрасте до трех лет» национального проекта «Демография» направлено на переобучение и повышение квалификации </w:t>
      </w:r>
      <w:r w:rsidR="00CD0274">
        <w:rPr>
          <w:rFonts w:ascii="Times New Roman" w:hAnsi="Times New Roman" w:cs="Times New Roman"/>
          <w:sz w:val="24"/>
          <w:szCs w:val="24"/>
        </w:rPr>
        <w:t>35 682</w:t>
      </w:r>
      <w:r w:rsidRPr="009E7B1D">
        <w:rPr>
          <w:rFonts w:ascii="Times New Roman" w:hAnsi="Times New Roman" w:cs="Times New Roman"/>
          <w:sz w:val="24"/>
          <w:szCs w:val="24"/>
        </w:rPr>
        <w:t xml:space="preserve"> женщин</w:t>
      </w:r>
      <w:r w:rsidR="00CD0274">
        <w:rPr>
          <w:rFonts w:ascii="Times New Roman" w:hAnsi="Times New Roman" w:cs="Times New Roman"/>
          <w:sz w:val="24"/>
          <w:szCs w:val="24"/>
        </w:rPr>
        <w:t>ы</w:t>
      </w:r>
      <w:r w:rsidRPr="009E7B1D">
        <w:rPr>
          <w:rFonts w:ascii="Times New Roman" w:hAnsi="Times New Roman" w:cs="Times New Roman"/>
          <w:sz w:val="24"/>
          <w:szCs w:val="24"/>
        </w:rPr>
        <w:t xml:space="preserve"> (14</w:t>
      </w:r>
      <w:r w:rsidR="00CD0274">
        <w:rPr>
          <w:rFonts w:ascii="Times New Roman" w:hAnsi="Times New Roman" w:cs="Times New Roman"/>
          <w:sz w:val="24"/>
          <w:szCs w:val="24"/>
        </w:rPr>
        <w:t>2</w:t>
      </w:r>
      <w:r w:rsidRPr="009E7B1D">
        <w:rPr>
          <w:rFonts w:ascii="Times New Roman" w:hAnsi="Times New Roman" w:cs="Times New Roman"/>
          <w:sz w:val="24"/>
          <w:szCs w:val="24"/>
        </w:rPr>
        <w:t>,</w:t>
      </w:r>
      <w:r w:rsidR="00CD0274">
        <w:rPr>
          <w:rFonts w:ascii="Times New Roman" w:hAnsi="Times New Roman" w:cs="Times New Roman"/>
          <w:sz w:val="24"/>
          <w:szCs w:val="24"/>
        </w:rPr>
        <w:t>5</w:t>
      </w:r>
      <w:r w:rsidRPr="009E7B1D">
        <w:rPr>
          <w:rFonts w:ascii="Times New Roman" w:hAnsi="Times New Roman" w:cs="Times New Roman"/>
          <w:sz w:val="24"/>
          <w:szCs w:val="24"/>
        </w:rPr>
        <w:t xml:space="preserve">% к скорректированному плану по численности), завершили обучение </w:t>
      </w:r>
      <w:r w:rsidR="00CD0274">
        <w:rPr>
          <w:rFonts w:ascii="Times New Roman" w:hAnsi="Times New Roman" w:cs="Times New Roman"/>
          <w:sz w:val="24"/>
          <w:szCs w:val="24"/>
        </w:rPr>
        <w:t>34 896</w:t>
      </w:r>
      <w:r w:rsidRPr="009E7B1D">
        <w:rPr>
          <w:rFonts w:ascii="Times New Roman" w:hAnsi="Times New Roman" w:cs="Times New Roman"/>
          <w:sz w:val="24"/>
          <w:szCs w:val="24"/>
        </w:rPr>
        <w:t xml:space="preserve"> </w:t>
      </w:r>
      <w:r w:rsidR="00CD0274">
        <w:rPr>
          <w:rFonts w:ascii="Times New Roman" w:hAnsi="Times New Roman" w:cs="Times New Roman"/>
          <w:sz w:val="24"/>
          <w:szCs w:val="24"/>
        </w:rPr>
        <w:t>женщин</w:t>
      </w:r>
      <w:r w:rsidRPr="009E7B1D">
        <w:rPr>
          <w:rFonts w:ascii="Times New Roman" w:hAnsi="Times New Roman" w:cs="Times New Roman"/>
          <w:sz w:val="24"/>
          <w:szCs w:val="24"/>
        </w:rPr>
        <w:t xml:space="preserve">, из них </w:t>
      </w:r>
      <w:r w:rsidR="00CD0274">
        <w:rPr>
          <w:rFonts w:ascii="Times New Roman" w:hAnsi="Times New Roman" w:cs="Times New Roman"/>
          <w:sz w:val="24"/>
          <w:szCs w:val="24"/>
        </w:rPr>
        <w:t>7 814</w:t>
      </w:r>
      <w:r w:rsidRPr="009E7B1D">
        <w:rPr>
          <w:rFonts w:ascii="Times New Roman" w:hAnsi="Times New Roman" w:cs="Times New Roman"/>
          <w:sz w:val="24"/>
          <w:szCs w:val="24"/>
        </w:rPr>
        <w:t xml:space="preserve"> с использованием образовательного сертификата.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Распоряжением Правительств</w:t>
      </w:r>
      <w:r w:rsidR="00302D0A">
        <w:rPr>
          <w:rFonts w:ascii="Times New Roman" w:hAnsi="Times New Roman" w:cs="Times New Roman"/>
          <w:sz w:val="24"/>
          <w:szCs w:val="24"/>
        </w:rPr>
        <w:t>а Российской Федерации от 4.07.2020</w:t>
      </w:r>
      <w:r w:rsidRPr="009E7B1D">
        <w:rPr>
          <w:rFonts w:ascii="Times New Roman" w:hAnsi="Times New Roman" w:cs="Times New Roman"/>
          <w:sz w:val="24"/>
          <w:szCs w:val="24"/>
        </w:rPr>
        <w:t xml:space="preserve"> № 1726-р Роструду выделены из резервного фонда Правительства Российской Федерации бюджетные ассигнования в размере 4 148,6 млн рублей на реализацию дополнительных мероприятий в 79 субъектах Российской</w:t>
      </w:r>
      <w:r w:rsidR="00302D0A">
        <w:rPr>
          <w:rFonts w:ascii="Times New Roman" w:hAnsi="Times New Roman" w:cs="Times New Roman"/>
          <w:sz w:val="24"/>
          <w:szCs w:val="24"/>
        </w:rPr>
        <w:t xml:space="preserve"> Федерации на общую численность</w:t>
      </w:r>
      <w:r w:rsidR="00302D0A">
        <w:rPr>
          <w:rFonts w:ascii="Times New Roman" w:hAnsi="Times New Roman" w:cs="Times New Roman"/>
          <w:sz w:val="24"/>
          <w:szCs w:val="24"/>
        </w:rPr>
        <w:br/>
      </w:r>
      <w:r w:rsidRPr="009E7B1D">
        <w:rPr>
          <w:rFonts w:ascii="Times New Roman" w:hAnsi="Times New Roman" w:cs="Times New Roman"/>
          <w:sz w:val="24"/>
          <w:szCs w:val="24"/>
        </w:rPr>
        <w:t>80,7 тыс. человек, в том числе организ</w:t>
      </w:r>
      <w:r w:rsidR="00302D0A">
        <w:rPr>
          <w:rFonts w:ascii="Times New Roman" w:hAnsi="Times New Roman" w:cs="Times New Roman"/>
          <w:sz w:val="24"/>
          <w:szCs w:val="24"/>
        </w:rPr>
        <w:t>ацию временного трудоустройства</w:t>
      </w:r>
      <w:r w:rsidR="00302D0A">
        <w:rPr>
          <w:rFonts w:ascii="Times New Roman" w:hAnsi="Times New Roman" w:cs="Times New Roman"/>
          <w:sz w:val="24"/>
          <w:szCs w:val="24"/>
        </w:rPr>
        <w:br/>
      </w:r>
      <w:r w:rsidRPr="009E7B1D">
        <w:rPr>
          <w:rFonts w:ascii="Times New Roman" w:hAnsi="Times New Roman" w:cs="Times New Roman"/>
          <w:sz w:val="24"/>
          <w:szCs w:val="24"/>
        </w:rPr>
        <w:t>26,1 тыс. работников, находящихся под риском увольнения, и организацию общественных работ 54,6 тыс. граждан, ищущих работу и обратившихся в органы службы занятости, а также безработных гражд</w:t>
      </w:r>
      <w:r w:rsidR="00302D0A">
        <w:rPr>
          <w:rFonts w:ascii="Times New Roman" w:hAnsi="Times New Roman" w:cs="Times New Roman"/>
          <w:sz w:val="24"/>
          <w:szCs w:val="24"/>
        </w:rPr>
        <w:t>ан. В 2020 году приняли участие</w:t>
      </w:r>
      <w:r w:rsidR="00302D0A">
        <w:rPr>
          <w:rFonts w:ascii="Times New Roman" w:hAnsi="Times New Roman" w:cs="Times New Roman"/>
          <w:sz w:val="24"/>
          <w:szCs w:val="24"/>
        </w:rPr>
        <w:br/>
      </w:r>
      <w:r w:rsidRPr="009E7B1D">
        <w:rPr>
          <w:rFonts w:ascii="Times New Roman" w:hAnsi="Times New Roman" w:cs="Times New Roman"/>
          <w:sz w:val="24"/>
          <w:szCs w:val="24"/>
        </w:rPr>
        <w:t>во временных работах 40, 6 тыс. человек из числа работников, находящихся под риском увольнения; в общественных работах – 64, 4 тыс. человек из числа граждан, ищущих работу и обратившихся в органы службы занятости, а также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В отчетном году осуществлялось софинансирование региональных программ повышения мобильности трудовых ресурсов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Продолжалась реализация плана мероприятий по повышению уровня занятости инвалидов на 2017-2020 годы, утвержденного распоряжением Правительства Российской Федерации от 10 мая 2017 г. № 893-р.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защиты национального рынка тру</w:t>
      </w:r>
      <w:r w:rsidR="00302D0A">
        <w:rPr>
          <w:rFonts w:ascii="Times New Roman" w:hAnsi="Times New Roman" w:cs="Times New Roman"/>
          <w:sz w:val="24"/>
          <w:szCs w:val="24"/>
        </w:rPr>
        <w:t>да проводилась системная работа</w:t>
      </w:r>
      <w:r w:rsidR="00302D0A">
        <w:rPr>
          <w:rFonts w:ascii="Times New Roman" w:hAnsi="Times New Roman" w:cs="Times New Roman"/>
          <w:sz w:val="24"/>
          <w:szCs w:val="24"/>
        </w:rPr>
        <w:br/>
      </w:r>
      <w:r w:rsidRPr="009E7B1D">
        <w:rPr>
          <w:rFonts w:ascii="Times New Roman" w:hAnsi="Times New Roman" w:cs="Times New Roman"/>
          <w:sz w:val="24"/>
          <w:szCs w:val="24"/>
        </w:rPr>
        <w:t>по определению потребности в привлечении иностранных работников, прибывающи</w:t>
      </w:r>
      <w:r w:rsidR="00302D0A">
        <w:rPr>
          <w:rFonts w:ascii="Times New Roman" w:hAnsi="Times New Roman" w:cs="Times New Roman"/>
          <w:sz w:val="24"/>
          <w:szCs w:val="24"/>
        </w:rPr>
        <w:t>х</w:t>
      </w:r>
      <w:r w:rsidR="00302D0A">
        <w:rPr>
          <w:rFonts w:ascii="Times New Roman" w:hAnsi="Times New Roman" w:cs="Times New Roman"/>
          <w:sz w:val="24"/>
          <w:szCs w:val="24"/>
        </w:rPr>
        <w:br/>
      </w:r>
      <w:r w:rsidRPr="009E7B1D">
        <w:rPr>
          <w:rFonts w:ascii="Times New Roman" w:hAnsi="Times New Roman" w:cs="Times New Roman"/>
          <w:sz w:val="24"/>
          <w:szCs w:val="24"/>
        </w:rPr>
        <w:t>в Российскую Федерацию на основании визы, установлению квот на выдачу иностранным гражданам разрешений на работу и приглашений на въезд в Российскую Федерацию в целях осуществления трудовой деятельности.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1.3 Характеристика вклада основных результатов в </w:t>
      </w:r>
      <w:r w:rsidR="00302D0A">
        <w:rPr>
          <w:rFonts w:ascii="Times New Roman" w:hAnsi="Times New Roman" w:cs="Times New Roman"/>
          <w:b/>
          <w:sz w:val="24"/>
          <w:szCs w:val="24"/>
        </w:rPr>
        <w:t>решение задач</w:t>
      </w:r>
      <w:r w:rsidR="00302D0A">
        <w:rPr>
          <w:rFonts w:ascii="Times New Roman" w:hAnsi="Times New Roman" w:cs="Times New Roman"/>
          <w:b/>
          <w:sz w:val="24"/>
          <w:szCs w:val="24"/>
        </w:rPr>
        <w:br/>
      </w:r>
      <w:r w:rsidRPr="009E7B1D">
        <w:rPr>
          <w:rFonts w:ascii="Times New Roman" w:hAnsi="Times New Roman" w:cs="Times New Roman"/>
          <w:b/>
          <w:sz w:val="24"/>
          <w:szCs w:val="24"/>
        </w:rPr>
        <w:t>и достижение целей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Изменение приоритетов в деятельности органов службы занятости повысило социальную защищенность граждан, способствовало повышению информационной открытости органов службы занятости.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социальной защиты безработных граждан Правительством Российской Федерации в 2020 году приняты дополнительные меры, направленные на поддержку граждан, в наибольшей степени пострадавших в связи со сложившейся санитарно-эпидемиологической ситуацией, в том числе потерявших работу и заработок.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Регистрация граждан в целях поиска подходящей работы, а также в качестве безработных, поиск подходящей работы, направление на профессиональное обучение и дополнительное профессиональное образование, осуществление социальных выплат гражданам, признанным в установленном порядке безработными, осуществлялись государственными учреждениями службы занятости населения (центрами занятости населения) в форме дистанционного режима взаимодействия, направленного в первую очередь на защиту здоровья граждан и в целом позволили минимизировать негативные последствия пандемии.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Численность рабочей силы в возрасте 15 лет и старше в 2020 году, по данным Росстата, составила 74 923 тыс. человек, в том числе 70 601 тыс. человек (94,2% рабочей силы) были заняты экономической деятельностью и 4 321 тыс. человек (5,8%) не имели доходного занятия, но активно его искали (в соответствии с методологией Международной организации труда они классифицируются как безработные).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сравнению с 2019 годом численность занят</w:t>
      </w:r>
      <w:r w:rsidR="00302D0A">
        <w:rPr>
          <w:rFonts w:ascii="Times New Roman" w:hAnsi="Times New Roman" w:cs="Times New Roman"/>
          <w:sz w:val="24"/>
          <w:szCs w:val="24"/>
        </w:rPr>
        <w:t>ого населения в возрасте 15 лет</w:t>
      </w:r>
      <w:r w:rsidR="00302D0A">
        <w:rPr>
          <w:rFonts w:ascii="Times New Roman" w:hAnsi="Times New Roman" w:cs="Times New Roman"/>
          <w:sz w:val="24"/>
          <w:szCs w:val="24"/>
        </w:rPr>
        <w:br/>
      </w:r>
      <w:r w:rsidRPr="009E7B1D">
        <w:rPr>
          <w:rFonts w:ascii="Times New Roman" w:hAnsi="Times New Roman" w:cs="Times New Roman"/>
          <w:sz w:val="24"/>
          <w:szCs w:val="24"/>
        </w:rPr>
        <w:t>и старше снизилась на 1 332 тыс. человек или на 1,9% (в 2019 году численность занятого населения составляла 71 933 тыс. человек), численность безработных в возрасте 15 лет и старше увеличилась на 856 тыс. человек или на 24,7% (в 2019 году численность безработных составляла 3 465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Уровень безработицы населения в возрасте 1</w:t>
      </w:r>
      <w:r w:rsidR="00302D0A">
        <w:rPr>
          <w:rFonts w:ascii="Times New Roman" w:hAnsi="Times New Roman" w:cs="Times New Roman"/>
          <w:sz w:val="24"/>
          <w:szCs w:val="24"/>
        </w:rPr>
        <w:t xml:space="preserve">5 лет и старше составил в 2020 </w:t>
      </w:r>
      <w:r w:rsidRPr="009E7B1D">
        <w:rPr>
          <w:rFonts w:ascii="Times New Roman" w:hAnsi="Times New Roman" w:cs="Times New Roman"/>
          <w:sz w:val="24"/>
          <w:szCs w:val="24"/>
        </w:rPr>
        <w:t>году 5,8% от численности рабочей силы и увеличился на 1,2 п.п. по сравнению с 2019 годом.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Численность безработных граждан, состоящих на регистрационном учете в органах службы занятости, в среднем за 2020 год составила 2 373,82 тыс. человек. По сравнению со средним значением 2019 года численность безработных граждан, зарегистрированных в органах службы занятости, увеличилась на 1 640,92 тыс. человек или на 223,9% (в 2019 году на регистрационном учете состояло 732,90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Численность безработных граждан, зарегистрированных в органах службы занятости, возросла[1] по сравнению с 2019 годом в 85 субъектах Российской Федерации. Наиболее существенный рост отмечен в Ульяновской области (534,2%), Кабардино-Балкарской Республике (516,9%), Ленинградской области (498,6%), Республике Крым (494,9%), г. Санкт-Петербурге (458,3%), Калининградской области (454,2%), Нижегородской области (442,8%), Краснодарском крае (427,6%), Тюменской области (413,6%), Ставропольском крае (391,6%).</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 xml:space="preserve">Уровень регистрируемой безработицы </w:t>
      </w:r>
      <w:r w:rsidR="00302D0A">
        <w:rPr>
          <w:rFonts w:ascii="Times New Roman" w:hAnsi="Times New Roman" w:cs="Times New Roman"/>
          <w:sz w:val="24"/>
          <w:szCs w:val="24"/>
        </w:rPr>
        <w:t>в целом по Российской Федерации</w:t>
      </w:r>
      <w:r w:rsidR="00302D0A">
        <w:rPr>
          <w:rFonts w:ascii="Times New Roman" w:hAnsi="Times New Roman" w:cs="Times New Roman"/>
          <w:sz w:val="24"/>
          <w:szCs w:val="24"/>
        </w:rPr>
        <w:br/>
      </w:r>
      <w:r w:rsidRPr="009E7B1D">
        <w:rPr>
          <w:rFonts w:ascii="Times New Roman" w:hAnsi="Times New Roman" w:cs="Times New Roman"/>
          <w:sz w:val="24"/>
          <w:szCs w:val="24"/>
        </w:rPr>
        <w:t>в среднем за 2020 год, по оперативным данным, составил 3,17% от численности рабочей силы в возрасте 15 -72 лет (в 2019 году - 0,97%).</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45 субъектах Российской Федерации уровень регистрируемой безработицы в среднем за 2020 год, по оперативным данным, был ниже среднероссийского уровня. Наиболее низкий уровень регистрируемой безработицы отмечался в Сахалинской области (0,73%), Липецкой области (1,04%), г. Севастополе (1,04%), Тамбовской области (1,40%), Белгородской области (1,48%), Калужской области (1,59%), Ямало-Ненецком автономном округе (1,66%), Тульской области (1,81%), г. Москве (1,85%), Камчатском крае (1,86%).</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Самый высокий уровень регистрируемой безработицы, по оперативным данным, отмечался в Чеченской Республике (16,07%), Республике Ингушетия (15,81%), Республике Тыва (13,62%), Кабардино-Балкарской Республике (9,67%), Республике Алтай (7,93%), Карачаево-Черкесской Республике (7,23%), Республике Дагестан (5,92%), Республике Северная Осетия-Алания (5,58%), Астраханской области (4,77%), Республике Калмыкия (4,72%).</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Количество свободных рабочих мест и вакантных должностей, заявленных работодателями в органы службы занятости, уме</w:t>
      </w:r>
      <w:r w:rsidR="00302D0A">
        <w:rPr>
          <w:rFonts w:ascii="Times New Roman" w:hAnsi="Times New Roman" w:cs="Times New Roman"/>
          <w:sz w:val="24"/>
          <w:szCs w:val="24"/>
        </w:rPr>
        <w:t>ньшилось с 1 626,44 тыс. единиц</w:t>
      </w:r>
      <w:r w:rsidR="00302D0A">
        <w:rPr>
          <w:rFonts w:ascii="Times New Roman" w:hAnsi="Times New Roman" w:cs="Times New Roman"/>
          <w:sz w:val="24"/>
          <w:szCs w:val="24"/>
        </w:rPr>
        <w:br/>
      </w:r>
      <w:r w:rsidRPr="009E7B1D">
        <w:rPr>
          <w:rFonts w:ascii="Times New Roman" w:hAnsi="Times New Roman" w:cs="Times New Roman"/>
          <w:sz w:val="24"/>
          <w:szCs w:val="24"/>
        </w:rPr>
        <w:t>в среднем за 2019 год до 1 589,45 тыс. единиц в среднем за 2020 год (на 36,99 тыс. единиц или на 2,3%).</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Коэффициент напряженности (численность незанятых граждан, состоящих на регистрационном учете в органах службы занятости, в расчёте на 100 вакансий, заявленных работодателями в органы службы занятости) в целом по Российской Федерации увеличился с 53 человек на 100 вакансий в конце 2019 года до 167 человек на 100 в</w:t>
      </w:r>
      <w:r w:rsidR="00302D0A">
        <w:rPr>
          <w:rFonts w:ascii="Times New Roman" w:hAnsi="Times New Roman" w:cs="Times New Roman"/>
          <w:sz w:val="24"/>
          <w:szCs w:val="24"/>
        </w:rPr>
        <w:t xml:space="preserve">акансий в конце 2020 </w:t>
      </w:r>
      <w:r w:rsidRPr="009E7B1D">
        <w:rPr>
          <w:rFonts w:ascii="Times New Roman" w:hAnsi="Times New Roman" w:cs="Times New Roman"/>
          <w:sz w:val="24"/>
          <w:szCs w:val="24"/>
        </w:rPr>
        <w:t>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ряде субъектов Российской Федерации коэффициент напряженности превышает среднероссийский уровень в несколько раз. Наиболее напряженная ситуация на рынке труда отмечается в Республике Ингушетия, где коэффициент напряженности составил 27 456 человек на 100 вакансий, Республике Дагестан (6 088), Чеченской Республике (5 592).</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Кроме того, напряженная ситуация на рынке труда наблюдается в Республике Тыва (1 638), Республике Северная Осетия-Алания (1 308), Кабардино-Балкарской Республике (1 107), Карачаево-Черкесской Республике (717), Оренбургской области (460), Республике Алтай (446).</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Самый низкий коэффициент напряженности отмечается на рынке труда Еврейской автономной области (32), Сахалинской области (33), Амурской области (34), Приморского края (39), Мурманской области (47), Камчатского края (53), Ямало-Ненецкого автономного округа (55), Чукотского автономного округа (60), Белгородской области (62), Тульской области (74).</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Ограничительные меры, введенные в связи с распространением новой коронавирусной инфекции (COVID-19) на территории Российской Федерации повлияли на ход реализации мероприятий подпрограммы.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Снижение финансирования многих мероприятий, и как следствие, снижение значений показателей.</w:t>
      </w:r>
    </w:p>
    <w:p w:rsidR="00A67567" w:rsidRPr="009E7B1D" w:rsidRDefault="00DE12F7" w:rsidP="009E7B1D">
      <w:pPr>
        <w:ind w:firstLine="709"/>
        <w:jc w:val="both"/>
        <w:rPr>
          <w:rFonts w:ascii="Times New Roman" w:hAnsi="Times New Roman" w:cs="Times New Roman"/>
          <w:sz w:val="24"/>
          <w:szCs w:val="24"/>
        </w:rPr>
      </w:pPr>
      <w:r>
        <w:rPr>
          <w:rFonts w:ascii="Times New Roman" w:hAnsi="Times New Roman" w:cs="Times New Roman"/>
          <w:b/>
          <w:sz w:val="24"/>
          <w:szCs w:val="24"/>
        </w:rPr>
        <w:t xml:space="preserve">1.7 </w:t>
      </w:r>
      <w:r w:rsidR="009E7B1D" w:rsidRPr="009E7B1D">
        <w:rPr>
          <w:rFonts w:ascii="Times New Roman" w:hAnsi="Times New Roman" w:cs="Times New Roman"/>
          <w:b/>
          <w:sz w:val="24"/>
          <w:szCs w:val="24"/>
        </w:rPr>
        <w:t>Результаты оценки эффективности реализации подпрограммы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на 2020 год контрольные события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Кассовое исполнение бюджетных ассигнований на реализацию подпрограммы составило 309,4% от запланированных расход</w:t>
      </w:r>
      <w:r w:rsidR="00302D0A">
        <w:rPr>
          <w:rFonts w:ascii="Times New Roman" w:hAnsi="Times New Roman" w:cs="Times New Roman"/>
          <w:sz w:val="24"/>
          <w:szCs w:val="24"/>
        </w:rPr>
        <w:t>ов по состоянию на 01.01.2020, 99,2%</w:t>
      </w:r>
      <w:r w:rsidR="00302D0A">
        <w:rPr>
          <w:rFonts w:ascii="Times New Roman" w:hAnsi="Times New Roman" w:cs="Times New Roman"/>
          <w:sz w:val="24"/>
          <w:szCs w:val="24"/>
        </w:rPr>
        <w:br/>
      </w:r>
      <w:r w:rsidRPr="009E7B1D">
        <w:rPr>
          <w:rFonts w:ascii="Times New Roman" w:hAnsi="Times New Roman" w:cs="Times New Roman"/>
          <w:sz w:val="24"/>
          <w:szCs w:val="24"/>
        </w:rPr>
        <w:t>от сводной б</w:t>
      </w:r>
      <w:r w:rsidR="00302D0A">
        <w:rPr>
          <w:rFonts w:ascii="Times New Roman" w:hAnsi="Times New Roman" w:cs="Times New Roman"/>
          <w:sz w:val="24"/>
          <w:szCs w:val="24"/>
        </w:rPr>
        <w:t>юджетной росписи на 31.12.2020</w:t>
      </w:r>
      <w:r w:rsidRPr="009E7B1D">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Результаты реализации основных мероприятий подпрограммы описаны в разделах годового отчета за 2020 год по основным мероприятиям "Описание результатов реализации основных мероприятий подпрограмм в отчетном году (в том числе контрольных событий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w:t>
      </w:r>
      <w:r w:rsidR="00302D0A">
        <w:rPr>
          <w:rFonts w:ascii="Times New Roman" w:hAnsi="Times New Roman" w:cs="Times New Roman"/>
          <w:b/>
          <w:sz w:val="24"/>
          <w:szCs w:val="24"/>
        </w:rPr>
        <w:t>твенным исполнителем изменениях</w:t>
      </w:r>
      <w:r w:rsidR="00302D0A">
        <w:rPr>
          <w:rFonts w:ascii="Times New Roman" w:hAnsi="Times New Roman" w:cs="Times New Roman"/>
          <w:b/>
          <w:sz w:val="24"/>
          <w:szCs w:val="24"/>
        </w:rPr>
        <w:br/>
      </w:r>
      <w:r w:rsidRPr="009E7B1D">
        <w:rPr>
          <w:rFonts w:ascii="Times New Roman" w:hAnsi="Times New Roman" w:cs="Times New Roman"/>
          <w:b/>
          <w:sz w:val="24"/>
          <w:szCs w:val="24"/>
        </w:rPr>
        <w:t>в подпрограмму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w:t>
      </w:r>
      <w:r w:rsidR="00302D0A">
        <w:rPr>
          <w:rFonts w:ascii="Times New Roman" w:hAnsi="Times New Roman" w:cs="Times New Roman"/>
          <w:sz w:val="24"/>
          <w:szCs w:val="24"/>
        </w:rPr>
        <w:t>й Федерации от 30.03.2020 № 370</w:t>
      </w:r>
      <w:r w:rsidR="00302D0A">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предусматривающие приведение параметров ее финансового обеспечения в соо</w:t>
      </w:r>
      <w:r w:rsidR="00302D0A">
        <w:rPr>
          <w:rFonts w:ascii="Times New Roman" w:hAnsi="Times New Roman" w:cs="Times New Roman"/>
          <w:sz w:val="24"/>
          <w:szCs w:val="24"/>
        </w:rPr>
        <w:t>тветствие с Федеральным законом</w:t>
      </w:r>
      <w:r w:rsidR="00302D0A">
        <w:rPr>
          <w:rFonts w:ascii="Times New Roman" w:hAnsi="Times New Roman" w:cs="Times New Roman"/>
          <w:sz w:val="24"/>
          <w:szCs w:val="24"/>
        </w:rPr>
        <w:br/>
      </w:r>
      <w:r w:rsidRPr="009E7B1D">
        <w:rPr>
          <w:rFonts w:ascii="Times New Roman" w:hAnsi="Times New Roman" w:cs="Times New Roman"/>
          <w:sz w:val="24"/>
          <w:szCs w:val="24"/>
        </w:rPr>
        <w:t>от 02.12.2019 № 380-ФЗ "О федеральном бюджете на 2020 год и на плановый период 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w:t>
      </w:r>
      <w:r w:rsidR="00302D0A">
        <w:rPr>
          <w:rFonts w:ascii="Times New Roman" w:hAnsi="Times New Roman" w:cs="Times New Roman"/>
          <w:sz w:val="24"/>
          <w:szCs w:val="24"/>
        </w:rPr>
        <w:t xml:space="preserve"> Федерации от 22.12.2020 № 2209</w:t>
      </w:r>
      <w:r w:rsidR="00302D0A">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w:t>
      </w:r>
      <w:r w:rsidR="00302D0A">
        <w:rPr>
          <w:rFonts w:ascii="Times New Roman" w:hAnsi="Times New Roman" w:cs="Times New Roman"/>
          <w:sz w:val="24"/>
          <w:szCs w:val="24"/>
        </w:rPr>
        <w:t>онального проекта «Демография»,</w:t>
      </w:r>
      <w:r w:rsidR="00302D0A">
        <w:rPr>
          <w:rFonts w:ascii="Times New Roman" w:hAnsi="Times New Roman" w:cs="Times New Roman"/>
          <w:sz w:val="24"/>
          <w:szCs w:val="24"/>
        </w:rPr>
        <w:br/>
      </w:r>
      <w:r w:rsidRPr="009E7B1D">
        <w:rPr>
          <w:rFonts w:ascii="Times New Roman" w:hAnsi="Times New Roman" w:cs="Times New Roman"/>
          <w:sz w:val="24"/>
          <w:szCs w:val="24"/>
        </w:rPr>
        <w:t>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 подпрограммы в рамках срока реализации госпрограммы, а также срока реализации мероприятий, интегрированных из федеральных проектов, входящих в состав национальных проектов.</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tbl>
      <w:tblPr>
        <w:tblW w:w="5000" w:type="pct"/>
        <w:tblLook w:val="04A0" w:firstRow="1" w:lastRow="0" w:firstColumn="1" w:lastColumn="0" w:noHBand="0" w:noVBand="1"/>
      </w:tblPr>
      <w:tblGrid>
        <w:gridCol w:w="9638"/>
      </w:tblGrid>
      <w:tr w:rsidR="00A67567" w:rsidRPr="009E7B1D" w:rsidTr="00302D0A">
        <w:tc>
          <w:tcPr>
            <w:tcW w:w="5000" w:type="pct"/>
          </w:tcPr>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Подпрограмма 3. Развитие институтов рынка труда</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302D0A" w:rsidP="009E7B1D">
      <w:pPr>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31.12.2020</w:t>
      </w:r>
      <w:r w:rsidR="009E7B1D" w:rsidRPr="009E7B1D">
        <w:rPr>
          <w:rFonts w:ascii="Times New Roman" w:hAnsi="Times New Roman" w:cs="Times New Roman"/>
          <w:sz w:val="24"/>
          <w:szCs w:val="24"/>
        </w:rPr>
        <w:t xml:space="preserve"> приказами Минтру</w:t>
      </w:r>
      <w:r>
        <w:rPr>
          <w:rFonts w:ascii="Times New Roman" w:hAnsi="Times New Roman" w:cs="Times New Roman"/>
          <w:sz w:val="24"/>
          <w:szCs w:val="24"/>
        </w:rPr>
        <w:t>да России утверждено</w:t>
      </w:r>
      <w:r>
        <w:rPr>
          <w:rFonts w:ascii="Times New Roman" w:hAnsi="Times New Roman" w:cs="Times New Roman"/>
          <w:sz w:val="24"/>
          <w:szCs w:val="24"/>
        </w:rPr>
        <w:br/>
      </w:r>
      <w:r w:rsidR="009E7B1D" w:rsidRPr="009E7B1D">
        <w:rPr>
          <w:rFonts w:ascii="Times New Roman" w:hAnsi="Times New Roman" w:cs="Times New Roman"/>
          <w:sz w:val="24"/>
          <w:szCs w:val="24"/>
        </w:rPr>
        <w:t xml:space="preserve">1368 профессиональных стандартов. По данным Росстата, численность </w:t>
      </w:r>
      <w:r w:rsidR="009E7B1D" w:rsidRPr="00302D0A">
        <w:rPr>
          <w:rFonts w:ascii="Times New Roman" w:hAnsi="Times New Roman" w:cs="Times New Roman"/>
          <w:spacing w:val="-4"/>
          <w:sz w:val="24"/>
          <w:szCs w:val="24"/>
        </w:rPr>
        <w:t>высококвалифицированных работников в среднем за 2019 год составила 21,1 млн человек</w:t>
      </w:r>
      <w:r w:rsidR="009E7B1D" w:rsidRPr="009E7B1D">
        <w:rPr>
          <w:rFonts w:ascii="Times New Roman" w:hAnsi="Times New Roman" w:cs="Times New Roman"/>
          <w:sz w:val="24"/>
          <w:szCs w:val="24"/>
        </w:rPr>
        <w:t xml:space="preserve"> их доля в численности квалифицированных работников - 32,4 %.</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реальная зарплата по отношению к 2019 году сост</w:t>
      </w:r>
      <w:r w:rsidR="002F69A4">
        <w:rPr>
          <w:rFonts w:ascii="Times New Roman" w:hAnsi="Times New Roman" w:cs="Times New Roman"/>
          <w:sz w:val="24"/>
          <w:szCs w:val="24"/>
        </w:rPr>
        <w:t>авила 102,2%</w:t>
      </w:r>
      <w:r w:rsidR="002F69A4">
        <w:rPr>
          <w:rFonts w:ascii="Times New Roman" w:hAnsi="Times New Roman" w:cs="Times New Roman"/>
          <w:sz w:val="24"/>
          <w:szCs w:val="24"/>
        </w:rPr>
        <w:br/>
      </w:r>
      <w:r w:rsidRPr="009E7B1D">
        <w:rPr>
          <w:rFonts w:ascii="Times New Roman" w:hAnsi="Times New Roman" w:cs="Times New Roman"/>
          <w:sz w:val="24"/>
          <w:szCs w:val="24"/>
        </w:rPr>
        <w:t>(по предварительн</w:t>
      </w:r>
      <w:r w:rsidR="002F69A4">
        <w:rPr>
          <w:rFonts w:ascii="Times New Roman" w:hAnsi="Times New Roman" w:cs="Times New Roman"/>
          <w:sz w:val="24"/>
          <w:szCs w:val="24"/>
        </w:rPr>
        <w:t>ым данным Росстата на 20.02.2021</w:t>
      </w:r>
      <w:r w:rsidRPr="009E7B1D">
        <w:rPr>
          <w:rFonts w:ascii="Times New Roman" w:hAnsi="Times New Roman" w:cs="Times New Roman"/>
          <w:sz w:val="24"/>
          <w:szCs w:val="24"/>
        </w:rPr>
        <w:t>), к 2011 году рост реальной зарплаты составил 1,26 раза.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Такой рост, по сравнению с плановым значением, вызван тем, что по предварительному прогнозу Минэкономразвития России (письмо от </w:t>
      </w:r>
      <w:r w:rsidR="002F69A4">
        <w:rPr>
          <w:rFonts w:ascii="Times New Roman" w:hAnsi="Times New Roman" w:cs="Times New Roman"/>
          <w:sz w:val="24"/>
          <w:szCs w:val="24"/>
        </w:rPr>
        <w:t>01.06.2020</w:t>
      </w:r>
      <w:r w:rsidR="002F69A4">
        <w:rPr>
          <w:rFonts w:ascii="Times New Roman" w:hAnsi="Times New Roman" w:cs="Times New Roman"/>
          <w:sz w:val="24"/>
          <w:szCs w:val="24"/>
        </w:rPr>
        <w:br/>
      </w:r>
      <w:r w:rsidRPr="009E7B1D">
        <w:rPr>
          <w:rFonts w:ascii="Times New Roman" w:hAnsi="Times New Roman" w:cs="Times New Roman"/>
          <w:sz w:val="24"/>
          <w:szCs w:val="24"/>
        </w:rPr>
        <w:t xml:space="preserve">№ 17550-РМ/Д03и) темп роста реальной зарплаты </w:t>
      </w:r>
      <w:r w:rsidR="002F69A4">
        <w:rPr>
          <w:rFonts w:ascii="Times New Roman" w:hAnsi="Times New Roman" w:cs="Times New Roman"/>
          <w:sz w:val="24"/>
          <w:szCs w:val="24"/>
        </w:rPr>
        <w:t>планировался со снижением 96,1%</w:t>
      </w:r>
      <w:r w:rsidR="002F69A4">
        <w:rPr>
          <w:rFonts w:ascii="Times New Roman" w:hAnsi="Times New Roman" w:cs="Times New Roman"/>
          <w:sz w:val="24"/>
          <w:szCs w:val="24"/>
        </w:rPr>
        <w:br/>
      </w:r>
      <w:r w:rsidRPr="009E7B1D">
        <w:rPr>
          <w:rFonts w:ascii="Times New Roman" w:hAnsi="Times New Roman" w:cs="Times New Roman"/>
          <w:sz w:val="24"/>
          <w:szCs w:val="24"/>
        </w:rPr>
        <w:t>к 2029 году, однако реальный темп составил 102,2% (к 2019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Обеспечено взаимодействие сторон социального партнерства по наиболее актуальным вопросам трудового законодательства. Налажено взаимодействие между Минтрудом России, Рострудом, Пенсионным фондом Российской Федерации (ПФР), Федерацией Независимых Профсоюзов России (ФНПР), Российским союзом промышленников и предпринимателей (РСПП) и субъектами Российской Федерации по проведению информационно-разъяснительной работы среди граждан в части формирования и ведения сведений о трудовой деятел</w:t>
      </w:r>
      <w:r w:rsidR="002F69A4">
        <w:rPr>
          <w:rFonts w:ascii="Times New Roman" w:hAnsi="Times New Roman" w:cs="Times New Roman"/>
          <w:sz w:val="24"/>
          <w:szCs w:val="24"/>
        </w:rPr>
        <w:t>ьности работников (далее - СТД)</w:t>
      </w:r>
      <w:r w:rsidR="002F69A4">
        <w:rPr>
          <w:rFonts w:ascii="Times New Roman" w:hAnsi="Times New Roman" w:cs="Times New Roman"/>
          <w:sz w:val="24"/>
          <w:szCs w:val="24"/>
        </w:rPr>
        <w:br/>
      </w:r>
      <w:r w:rsidRPr="009E7B1D">
        <w:rPr>
          <w:rFonts w:ascii="Times New Roman" w:hAnsi="Times New Roman" w:cs="Times New Roman"/>
          <w:sz w:val="24"/>
          <w:szCs w:val="24"/>
        </w:rPr>
        <w:t>в электронном виде.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2F69A4">
        <w:rPr>
          <w:rFonts w:ascii="Times New Roman" w:hAnsi="Times New Roman" w:cs="Times New Roman"/>
          <w:spacing w:val="-4"/>
          <w:sz w:val="24"/>
          <w:szCs w:val="24"/>
        </w:rPr>
        <w:t>Разработка профессиональных стандартов велась по приоритетным направлениям</w:t>
      </w:r>
      <w:r w:rsidRPr="009E7B1D">
        <w:rPr>
          <w:rFonts w:ascii="Times New Roman" w:hAnsi="Times New Roman" w:cs="Times New Roman"/>
          <w:sz w:val="24"/>
          <w:szCs w:val="24"/>
        </w:rPr>
        <w:t xml:space="preserve"> развития экономики и предложен</w:t>
      </w:r>
      <w:r w:rsidR="002F69A4">
        <w:rPr>
          <w:rFonts w:ascii="Times New Roman" w:hAnsi="Times New Roman" w:cs="Times New Roman"/>
          <w:sz w:val="24"/>
          <w:szCs w:val="24"/>
        </w:rPr>
        <w:t>иям работодателей. По состоянию на 31.12.2020</w:t>
      </w:r>
      <w:r w:rsidRPr="009E7B1D">
        <w:rPr>
          <w:rFonts w:ascii="Times New Roman" w:hAnsi="Times New Roman" w:cs="Times New Roman"/>
          <w:sz w:val="24"/>
          <w:szCs w:val="24"/>
        </w:rPr>
        <w:t xml:space="preserve"> приказами Минтруда России утверждено 1 3</w:t>
      </w:r>
      <w:r w:rsidR="002F69A4">
        <w:rPr>
          <w:rFonts w:ascii="Times New Roman" w:hAnsi="Times New Roman" w:cs="Times New Roman"/>
          <w:sz w:val="24"/>
          <w:szCs w:val="24"/>
        </w:rPr>
        <w:t>68 профессиональных стандартов.</w:t>
      </w:r>
      <w:r w:rsidR="002F69A4">
        <w:rPr>
          <w:rFonts w:ascii="Times New Roman" w:hAnsi="Times New Roman" w:cs="Times New Roman"/>
          <w:sz w:val="24"/>
          <w:szCs w:val="24"/>
        </w:rPr>
        <w:br/>
      </w:r>
      <w:r w:rsidRPr="009E7B1D">
        <w:rPr>
          <w:rFonts w:ascii="Times New Roman" w:hAnsi="Times New Roman" w:cs="Times New Roman"/>
          <w:sz w:val="24"/>
          <w:szCs w:val="24"/>
        </w:rPr>
        <w:t>В 2020 году за счет средств федерального бюджета разработано 25 профессиональных стандартов и актуализировано 89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в рамках реализации федерального проекта «Кадры для цифровой экономики» Национальной программы «Цифровая экономика Российской Федерации» за счет средств федерального бюджета разработано 10 профессиональных стандартов и актуализировано 97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соответствии с данными Росстата численность высококвалифицированных работников в среднем </w:t>
      </w:r>
      <w:r w:rsidR="002F69A4">
        <w:rPr>
          <w:rFonts w:ascii="Times New Roman" w:hAnsi="Times New Roman" w:cs="Times New Roman"/>
          <w:sz w:val="24"/>
          <w:szCs w:val="24"/>
        </w:rPr>
        <w:t>за 2012 год составила 19,01 млн</w:t>
      </w:r>
      <w:r w:rsidRPr="009E7B1D">
        <w:rPr>
          <w:rFonts w:ascii="Times New Roman" w:hAnsi="Times New Roman" w:cs="Times New Roman"/>
          <w:sz w:val="24"/>
          <w:szCs w:val="24"/>
        </w:rPr>
        <w:t xml:space="preserve"> человек, их доля в численности квалифицированных работников –</w:t>
      </w:r>
      <w:r w:rsidR="002F69A4">
        <w:rPr>
          <w:rFonts w:ascii="Times New Roman" w:hAnsi="Times New Roman" w:cs="Times New Roman"/>
          <w:sz w:val="24"/>
          <w:szCs w:val="24"/>
        </w:rPr>
        <w:t xml:space="preserve"> 30,4 %, за 2013 год – 19,7 млн</w:t>
      </w:r>
      <w:r w:rsidRPr="009E7B1D">
        <w:rPr>
          <w:rFonts w:ascii="Times New Roman" w:hAnsi="Times New Roman" w:cs="Times New Roman"/>
          <w:sz w:val="24"/>
          <w:szCs w:val="24"/>
        </w:rPr>
        <w:t xml:space="preserve"> человек, 31,5 % соответственно, за 2014 год – 20,1 млн человек, 31,9 % соответ</w:t>
      </w:r>
      <w:r w:rsidR="002F69A4">
        <w:rPr>
          <w:rFonts w:ascii="Times New Roman" w:hAnsi="Times New Roman" w:cs="Times New Roman"/>
          <w:sz w:val="24"/>
          <w:szCs w:val="24"/>
        </w:rPr>
        <w:t>ственно, за 2015 год – 20,7 млн</w:t>
      </w:r>
      <w:r w:rsidRPr="009E7B1D">
        <w:rPr>
          <w:rFonts w:ascii="Times New Roman" w:hAnsi="Times New Roman" w:cs="Times New Roman"/>
          <w:sz w:val="24"/>
          <w:szCs w:val="24"/>
        </w:rPr>
        <w:t xml:space="preserve"> человек и 32,5% соотв</w:t>
      </w:r>
      <w:r w:rsidR="002F69A4">
        <w:rPr>
          <w:rFonts w:ascii="Times New Roman" w:hAnsi="Times New Roman" w:cs="Times New Roman"/>
          <w:sz w:val="24"/>
          <w:szCs w:val="24"/>
        </w:rPr>
        <w:t>етственно, за 2016 год – 20,7 млн</w:t>
      </w:r>
      <w:r w:rsidRPr="009E7B1D">
        <w:rPr>
          <w:rFonts w:ascii="Times New Roman" w:hAnsi="Times New Roman" w:cs="Times New Roman"/>
          <w:sz w:val="24"/>
          <w:szCs w:val="24"/>
        </w:rPr>
        <w:t xml:space="preserve"> человек и 32,2</w:t>
      </w:r>
      <w:r w:rsidR="002F69A4">
        <w:rPr>
          <w:rFonts w:ascii="Times New Roman" w:hAnsi="Times New Roman" w:cs="Times New Roman"/>
          <w:sz w:val="24"/>
          <w:szCs w:val="24"/>
        </w:rPr>
        <w:t>%,</w:t>
      </w:r>
      <w:r w:rsidR="002F69A4">
        <w:rPr>
          <w:rFonts w:ascii="Times New Roman" w:hAnsi="Times New Roman" w:cs="Times New Roman"/>
          <w:sz w:val="24"/>
          <w:szCs w:val="24"/>
        </w:rPr>
        <w:br/>
        <w:t>за 2017 год – 21,1 млн</w:t>
      </w:r>
      <w:r w:rsidRPr="009E7B1D">
        <w:rPr>
          <w:rFonts w:ascii="Times New Roman" w:hAnsi="Times New Roman" w:cs="Times New Roman"/>
          <w:sz w:val="24"/>
          <w:szCs w:val="24"/>
        </w:rPr>
        <w:t xml:space="preserve"> человек и 32,5 %, за 2018 год </w:t>
      </w:r>
      <w:r w:rsidR="002F69A4">
        <w:rPr>
          <w:rFonts w:ascii="Times New Roman" w:hAnsi="Times New Roman" w:cs="Times New Roman"/>
          <w:sz w:val="24"/>
          <w:szCs w:val="24"/>
        </w:rPr>
        <w:t xml:space="preserve">– </w:t>
      </w:r>
      <w:r w:rsidRPr="009E7B1D">
        <w:rPr>
          <w:rFonts w:ascii="Times New Roman" w:hAnsi="Times New Roman" w:cs="Times New Roman"/>
          <w:sz w:val="24"/>
          <w:szCs w:val="24"/>
        </w:rPr>
        <w:t xml:space="preserve">21,1 млн. человек и 32,3 % соответственно, за 2019 – 21,1 млн. человек и 32,4 </w:t>
      </w:r>
      <w:r w:rsidR="002F69A4">
        <w:rPr>
          <w:rFonts w:ascii="Times New Roman" w:hAnsi="Times New Roman" w:cs="Times New Roman"/>
          <w:sz w:val="24"/>
          <w:szCs w:val="24"/>
        </w:rPr>
        <w:t>% соответственно, за 2020 год –</w:t>
      </w:r>
      <w:r w:rsidR="002F69A4">
        <w:rPr>
          <w:rFonts w:ascii="Times New Roman" w:hAnsi="Times New Roman" w:cs="Times New Roman"/>
          <w:sz w:val="24"/>
          <w:szCs w:val="24"/>
        </w:rPr>
        <w:br/>
      </w:r>
      <w:r w:rsidRPr="009E7B1D">
        <w:rPr>
          <w:rFonts w:ascii="Times New Roman" w:hAnsi="Times New Roman" w:cs="Times New Roman"/>
          <w:sz w:val="24"/>
          <w:szCs w:val="24"/>
        </w:rPr>
        <w:t>21,3 млн. человек и 33,3 % соответственно.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реальная зарплата по отношению к 201</w:t>
      </w:r>
      <w:r w:rsidR="002F69A4">
        <w:rPr>
          <w:rFonts w:ascii="Times New Roman" w:hAnsi="Times New Roman" w:cs="Times New Roman"/>
          <w:sz w:val="24"/>
          <w:szCs w:val="24"/>
        </w:rPr>
        <w:t>9 году составила 102,2%</w:t>
      </w:r>
      <w:r w:rsidR="002F69A4">
        <w:rPr>
          <w:rFonts w:ascii="Times New Roman" w:hAnsi="Times New Roman" w:cs="Times New Roman"/>
          <w:sz w:val="24"/>
          <w:szCs w:val="24"/>
        </w:rPr>
        <w:br/>
      </w:r>
      <w:r w:rsidRPr="009E7B1D">
        <w:rPr>
          <w:rFonts w:ascii="Times New Roman" w:hAnsi="Times New Roman" w:cs="Times New Roman"/>
          <w:sz w:val="24"/>
          <w:szCs w:val="24"/>
        </w:rPr>
        <w:t>(по предварительным данным Росстата на 20 февраля 2021 г.), к 2011 году рост реальной зарплаты составил 1,26 раза.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отдельным категориям работников</w:t>
      </w:r>
      <w:r w:rsidR="002F69A4">
        <w:rPr>
          <w:rFonts w:ascii="Times New Roman" w:hAnsi="Times New Roman" w:cs="Times New Roman"/>
          <w:sz w:val="24"/>
          <w:szCs w:val="24"/>
        </w:rPr>
        <w:t xml:space="preserve"> бюджетной сферы в соответствии</w:t>
      </w:r>
      <w:r w:rsidR="002F69A4">
        <w:rPr>
          <w:rFonts w:ascii="Times New Roman" w:hAnsi="Times New Roman" w:cs="Times New Roman"/>
          <w:sz w:val="24"/>
          <w:szCs w:val="24"/>
        </w:rPr>
        <w:br/>
      </w:r>
      <w:r w:rsidRPr="009E7B1D">
        <w:rPr>
          <w:rFonts w:ascii="Times New Roman" w:hAnsi="Times New Roman" w:cs="Times New Roman"/>
          <w:sz w:val="24"/>
          <w:szCs w:val="24"/>
        </w:rPr>
        <w:t>с указами Президен</w:t>
      </w:r>
      <w:r w:rsidR="002F69A4">
        <w:rPr>
          <w:rFonts w:ascii="Times New Roman" w:hAnsi="Times New Roman" w:cs="Times New Roman"/>
          <w:sz w:val="24"/>
          <w:szCs w:val="24"/>
        </w:rPr>
        <w:t>та Российской Федерации от 7.05.2012 № 597, от 1.06.2012 № 761</w:t>
      </w:r>
      <w:r w:rsidR="002F69A4">
        <w:rPr>
          <w:rFonts w:ascii="Times New Roman" w:hAnsi="Times New Roman" w:cs="Times New Roman"/>
          <w:sz w:val="24"/>
          <w:szCs w:val="24"/>
        </w:rPr>
        <w:br/>
        <w:t>и от 28.12. 2012</w:t>
      </w:r>
      <w:r w:rsidRPr="009E7B1D">
        <w:rPr>
          <w:rFonts w:ascii="Times New Roman" w:hAnsi="Times New Roman" w:cs="Times New Roman"/>
          <w:sz w:val="24"/>
          <w:szCs w:val="24"/>
        </w:rPr>
        <w:t xml:space="preserve"> № 1688 (далее - указы Президента</w:t>
      </w:r>
      <w:r w:rsidR="002F69A4">
        <w:rPr>
          <w:rFonts w:ascii="Times New Roman" w:hAnsi="Times New Roman" w:cs="Times New Roman"/>
          <w:sz w:val="24"/>
          <w:szCs w:val="24"/>
        </w:rPr>
        <w:t xml:space="preserve"> Российской Федерации) за 8 лет</w:t>
      </w:r>
      <w:r w:rsidR="002F69A4">
        <w:rPr>
          <w:rFonts w:ascii="Times New Roman" w:hAnsi="Times New Roman" w:cs="Times New Roman"/>
          <w:sz w:val="24"/>
          <w:szCs w:val="24"/>
        </w:rPr>
        <w:br/>
      </w:r>
      <w:r w:rsidRPr="009E7B1D">
        <w:rPr>
          <w:rFonts w:ascii="Times New Roman" w:hAnsi="Times New Roman" w:cs="Times New Roman"/>
          <w:sz w:val="24"/>
          <w:szCs w:val="24"/>
        </w:rPr>
        <w:t>(с 2012 года по 2020 год) реальная заработная плата педагогических работников общего образования выросла (к 2012 году, оценка Минт</w:t>
      </w:r>
      <w:r w:rsidR="002F69A4">
        <w:rPr>
          <w:rFonts w:ascii="Times New Roman" w:hAnsi="Times New Roman" w:cs="Times New Roman"/>
          <w:sz w:val="24"/>
          <w:szCs w:val="24"/>
        </w:rPr>
        <w:t>руда России) – на 25%, дошкольных учреждений –</w:t>
      </w:r>
      <w:r w:rsidRPr="009E7B1D">
        <w:rPr>
          <w:rFonts w:ascii="Times New Roman" w:hAnsi="Times New Roman" w:cs="Times New Roman"/>
          <w:sz w:val="24"/>
          <w:szCs w:val="24"/>
        </w:rPr>
        <w:t xml:space="preserve"> на 36,4%, доп</w:t>
      </w:r>
      <w:r w:rsidR="002F69A4">
        <w:rPr>
          <w:rFonts w:ascii="Times New Roman" w:hAnsi="Times New Roman" w:cs="Times New Roman"/>
          <w:sz w:val="24"/>
          <w:szCs w:val="24"/>
        </w:rPr>
        <w:t>олнительного образования детей –</w:t>
      </w:r>
      <w:r w:rsidRPr="009E7B1D">
        <w:rPr>
          <w:rFonts w:ascii="Times New Roman" w:hAnsi="Times New Roman" w:cs="Times New Roman"/>
          <w:sz w:val="24"/>
          <w:szCs w:val="24"/>
        </w:rPr>
        <w:t xml:space="preserve"> на 67,6%, педагогических работников образовательных, медицинских организаций или организаций, оказывающих </w:t>
      </w:r>
      <w:r w:rsidRPr="009E7B1D">
        <w:rPr>
          <w:rFonts w:ascii="Times New Roman" w:hAnsi="Times New Roman" w:cs="Times New Roman"/>
          <w:sz w:val="24"/>
          <w:szCs w:val="24"/>
        </w:rPr>
        <w:lastRenderedPageBreak/>
        <w:t xml:space="preserve">социальные услуги детям-сиротам и детям, оставшимся без попечения родителей - на 16,2%, преподавателей и мастеров производственного обучения образовательных учреждений среднего профессионального образования – на 34,6%, </w:t>
      </w:r>
      <w:r w:rsidRPr="002F69A4">
        <w:rPr>
          <w:rFonts w:ascii="Times New Roman" w:hAnsi="Times New Roman" w:cs="Times New Roman"/>
          <w:spacing w:val="-4"/>
          <w:sz w:val="24"/>
          <w:szCs w:val="24"/>
        </w:rPr>
        <w:t>преподавателей образовательных учреждений высшего образования – на 82,9%, научных</w:t>
      </w:r>
      <w:r w:rsidRPr="009E7B1D">
        <w:rPr>
          <w:rFonts w:ascii="Times New Roman" w:hAnsi="Times New Roman" w:cs="Times New Roman"/>
          <w:sz w:val="24"/>
          <w:szCs w:val="24"/>
        </w:rPr>
        <w:t xml:space="preserve"> сотрудников – на 103,1%, врачей – на 63,5%, ср</w:t>
      </w:r>
      <w:r w:rsidR="002F69A4">
        <w:rPr>
          <w:rFonts w:ascii="Times New Roman" w:hAnsi="Times New Roman" w:cs="Times New Roman"/>
          <w:sz w:val="24"/>
          <w:szCs w:val="24"/>
        </w:rPr>
        <w:t>еднего медицинского персонала –</w:t>
      </w:r>
      <w:r w:rsidR="002F69A4">
        <w:rPr>
          <w:rFonts w:ascii="Times New Roman" w:hAnsi="Times New Roman" w:cs="Times New Roman"/>
          <w:sz w:val="24"/>
          <w:szCs w:val="24"/>
        </w:rPr>
        <w:br/>
      </w:r>
      <w:r w:rsidRPr="009E7B1D">
        <w:rPr>
          <w:rFonts w:ascii="Times New Roman" w:hAnsi="Times New Roman" w:cs="Times New Roman"/>
          <w:sz w:val="24"/>
          <w:szCs w:val="24"/>
        </w:rPr>
        <w:t>на 47,1%, младшего медицинского персонала – н</w:t>
      </w:r>
      <w:r w:rsidR="002F69A4">
        <w:rPr>
          <w:rFonts w:ascii="Times New Roman" w:hAnsi="Times New Roman" w:cs="Times New Roman"/>
          <w:sz w:val="24"/>
          <w:szCs w:val="24"/>
        </w:rPr>
        <w:t>а 138,2%, работников культуры –</w:t>
      </w:r>
      <w:r w:rsidR="002F69A4">
        <w:rPr>
          <w:rFonts w:ascii="Times New Roman" w:hAnsi="Times New Roman" w:cs="Times New Roman"/>
          <w:sz w:val="24"/>
          <w:szCs w:val="24"/>
        </w:rPr>
        <w:br/>
      </w:r>
      <w:r w:rsidRPr="009E7B1D">
        <w:rPr>
          <w:rFonts w:ascii="Times New Roman" w:hAnsi="Times New Roman" w:cs="Times New Roman"/>
          <w:sz w:val="24"/>
          <w:szCs w:val="24"/>
        </w:rPr>
        <w:t>на 75,4%, социальных работников – на 85,5%.</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Проведение информационно-разъяснительной работы среди граждан в части формирования и ведения сведений о трудовой </w:t>
      </w:r>
      <w:r w:rsidR="002F69A4">
        <w:rPr>
          <w:rFonts w:ascii="Times New Roman" w:hAnsi="Times New Roman" w:cs="Times New Roman"/>
          <w:sz w:val="24"/>
          <w:szCs w:val="24"/>
        </w:rPr>
        <w:t>деятельности работников (далее –</w:t>
      </w:r>
      <w:r w:rsidRPr="009E7B1D">
        <w:rPr>
          <w:rFonts w:ascii="Times New Roman" w:hAnsi="Times New Roman" w:cs="Times New Roman"/>
          <w:sz w:val="24"/>
          <w:szCs w:val="24"/>
        </w:rPr>
        <w:t xml:space="preserve"> СТД) в электронном виде и выявление доли граждан, проинформированных о ведении работодателями СТД в электронном виде.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w:t>
      </w:r>
      <w:r w:rsidR="002F69A4">
        <w:rPr>
          <w:rFonts w:ascii="Times New Roman" w:hAnsi="Times New Roman" w:cs="Times New Roman"/>
          <w:b/>
          <w:sz w:val="24"/>
          <w:szCs w:val="24"/>
        </w:rPr>
        <w:t>ч</w:t>
      </w:r>
      <w:r w:rsidR="002F69A4">
        <w:rPr>
          <w:rFonts w:ascii="Times New Roman" w:hAnsi="Times New Roman" w:cs="Times New Roman"/>
          <w:b/>
          <w:sz w:val="24"/>
          <w:szCs w:val="24"/>
        </w:rPr>
        <w:br/>
      </w:r>
      <w:r w:rsidRPr="009E7B1D">
        <w:rPr>
          <w:rFonts w:ascii="Times New Roman" w:hAnsi="Times New Roman" w:cs="Times New Roman"/>
          <w:b/>
          <w:sz w:val="24"/>
          <w:szCs w:val="24"/>
        </w:rPr>
        <w:t>и достижение целей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Утвержденные профессиональные стандарты: 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w:t>
      </w:r>
      <w:r w:rsidR="002F69A4">
        <w:rPr>
          <w:rFonts w:ascii="Times New Roman" w:hAnsi="Times New Roman" w:cs="Times New Roman"/>
          <w:sz w:val="24"/>
          <w:szCs w:val="24"/>
        </w:rPr>
        <w:t xml:space="preserve"> судостроения, машиностроения, </w:t>
      </w:r>
      <w:r w:rsidRPr="009E7B1D">
        <w:rPr>
          <w:rFonts w:ascii="Times New Roman" w:hAnsi="Times New Roman" w:cs="Times New Roman"/>
          <w:sz w:val="24"/>
          <w:szCs w:val="24"/>
        </w:rPr>
        <w:t>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 позволяют актуализировать образовательные стандарты и программы; 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Повышению уровня реальной заработной платы способствуют меры по увеличению оплаты труда отдельных категорий работников бюджетной сферы в соответствии с указами Президента Российской Федерации. Реализация указов Президента Российской Федерации позволила повысить уровень средней заработной платы по отдельным категориям работников бюджетной сферы (5,3 млн. человек на начало 2019 г.) и увязать выплаты работникам с показателями деятельности («эффективный контракт»).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распоряжением Правительства Российской</w:t>
      </w:r>
      <w:r w:rsidR="002F69A4">
        <w:rPr>
          <w:rFonts w:ascii="Times New Roman" w:hAnsi="Times New Roman" w:cs="Times New Roman"/>
          <w:sz w:val="24"/>
          <w:szCs w:val="24"/>
        </w:rPr>
        <w:t xml:space="preserve"> Федерации</w:t>
      </w:r>
      <w:r w:rsidR="002F69A4">
        <w:rPr>
          <w:rFonts w:ascii="Times New Roman" w:hAnsi="Times New Roman" w:cs="Times New Roman"/>
          <w:sz w:val="24"/>
          <w:szCs w:val="24"/>
        </w:rPr>
        <w:br/>
        <w:t>от 4.09.2020</w:t>
      </w:r>
      <w:r w:rsidRPr="009E7B1D">
        <w:rPr>
          <w:rFonts w:ascii="Times New Roman" w:hAnsi="Times New Roman" w:cs="Times New Roman"/>
          <w:sz w:val="24"/>
          <w:szCs w:val="24"/>
        </w:rPr>
        <w:t xml:space="preserve"> № 2250-р оплата труда работников </w:t>
      </w:r>
      <w:r w:rsidR="002F69A4">
        <w:rPr>
          <w:rFonts w:ascii="Times New Roman" w:hAnsi="Times New Roman" w:cs="Times New Roman"/>
          <w:sz w:val="24"/>
          <w:szCs w:val="24"/>
        </w:rPr>
        <w:t>федеральных казенных, бюджетных</w:t>
      </w:r>
      <w:r w:rsidR="002F69A4">
        <w:rPr>
          <w:rFonts w:ascii="Times New Roman" w:hAnsi="Times New Roman" w:cs="Times New Roman"/>
          <w:sz w:val="24"/>
          <w:szCs w:val="24"/>
        </w:rPr>
        <w:br/>
      </w:r>
      <w:r w:rsidRPr="009E7B1D">
        <w:rPr>
          <w:rFonts w:ascii="Times New Roman" w:hAnsi="Times New Roman" w:cs="Times New Roman"/>
          <w:sz w:val="24"/>
          <w:szCs w:val="24"/>
        </w:rPr>
        <w:t>и автономных у</w:t>
      </w:r>
      <w:r w:rsidR="002F69A4">
        <w:rPr>
          <w:rFonts w:ascii="Times New Roman" w:hAnsi="Times New Roman" w:cs="Times New Roman"/>
          <w:sz w:val="24"/>
          <w:szCs w:val="24"/>
        </w:rPr>
        <w:t>чреждений увеличена с 1.10.2020</w:t>
      </w:r>
      <w:r w:rsidRPr="009E7B1D">
        <w:rPr>
          <w:rFonts w:ascii="Times New Roman" w:hAnsi="Times New Roman" w:cs="Times New Roman"/>
          <w:sz w:val="24"/>
          <w:szCs w:val="24"/>
        </w:rPr>
        <w:t xml:space="preserve"> на 3 процента. Аналогичная индексация проведена в государственных и муниципальных учреждениях субъектов Российской Федерации. Указанные меры способствовали увеличению реальной заработной платы.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в соответствии с Фе</w:t>
      </w:r>
      <w:r w:rsidR="002F69A4">
        <w:rPr>
          <w:rFonts w:ascii="Times New Roman" w:hAnsi="Times New Roman" w:cs="Times New Roman"/>
          <w:sz w:val="24"/>
          <w:szCs w:val="24"/>
        </w:rPr>
        <w:t>деральным законом от 28.12.2017 № 421-ФЗ</w:t>
      </w:r>
      <w:r w:rsidR="002F69A4">
        <w:rPr>
          <w:rFonts w:ascii="Times New Roman" w:hAnsi="Times New Roman" w:cs="Times New Roman"/>
          <w:sz w:val="24"/>
          <w:szCs w:val="24"/>
        </w:rPr>
        <w:br/>
      </w:r>
      <w:r w:rsidRPr="009E7B1D">
        <w:rPr>
          <w:rFonts w:ascii="Times New Roman" w:hAnsi="Times New Roman" w:cs="Times New Roman"/>
          <w:sz w:val="24"/>
          <w:szCs w:val="24"/>
        </w:rPr>
        <w: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МРОТ установлен на уровне величины прожиточного минимума трудоспособного населения в целом по Российской Федерации за II квартал предыдущего года в размере 12 130 рублей в месяц. Повышение МРОТ также способствовало увеличению реальной заработной платы, прежде всего низкооплачиваемых категорий работников.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Основным механизмом регулирования в реальном секторе экономики вопросов повышения заработной платы является социальное партнерство в рамках переговоров и согласования интересов между профсоюзами и работодателями.</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Рост реальной заработной платы работников в реальном секторе экономики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На рост реальной заработной платы также влияет рост производительности труда на основе внедрения современных технологий производства, модернизации рабочих мест, </w:t>
      </w:r>
      <w:r w:rsidRPr="009E7B1D">
        <w:rPr>
          <w:rFonts w:ascii="Times New Roman" w:hAnsi="Times New Roman" w:cs="Times New Roman"/>
          <w:sz w:val="24"/>
          <w:szCs w:val="24"/>
        </w:rPr>
        <w:lastRenderedPageBreak/>
        <w:t>повышения качества профессионального образования. Дальнейший экономический рост будет способствовать росту реальной заработной платы.</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Проведено обсуждение проектов федеральных законов и нормативных правовых актов в сфере социально-трудовых и связанных с ними экономических отношений на площадке Российской трехсторонней комиссии по регулированию социально-трудовых отношений.</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Проводится информационно-разъяснительная работа среди граждан в части формирования и ведения СТД в электронном виде.</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Все запланированные мероприятия выполнены.</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подпрограммы государственной программы</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Успешное взаимодействие с социально партнерами в процессе организации разработки профессиональных стандартов.</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Повышению уровня реальной заработной платы способствовало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соответствии с поручениями Президента </w:t>
      </w:r>
      <w:r w:rsidR="002F69A4">
        <w:rPr>
          <w:rFonts w:ascii="Times New Roman" w:hAnsi="Times New Roman" w:cs="Times New Roman"/>
          <w:sz w:val="24"/>
          <w:szCs w:val="24"/>
        </w:rPr>
        <w:t>Российской Федерации от 26.02.2019</w:t>
      </w:r>
      <w:r w:rsidRPr="009E7B1D">
        <w:rPr>
          <w:rFonts w:ascii="Times New Roman" w:hAnsi="Times New Roman" w:cs="Times New Roman"/>
          <w:sz w:val="24"/>
          <w:szCs w:val="24"/>
        </w:rPr>
        <w:t xml:space="preserve"> № Пр-294 и Правительства Ро</w:t>
      </w:r>
      <w:r w:rsidR="002F69A4">
        <w:rPr>
          <w:rFonts w:ascii="Times New Roman" w:hAnsi="Times New Roman" w:cs="Times New Roman"/>
          <w:sz w:val="24"/>
          <w:szCs w:val="24"/>
        </w:rPr>
        <w:t>ссийской Федерации от 01.02.2019</w:t>
      </w:r>
      <w:r w:rsidRPr="009E7B1D">
        <w:rPr>
          <w:rFonts w:ascii="Times New Roman" w:hAnsi="Times New Roman" w:cs="Times New Roman"/>
          <w:sz w:val="24"/>
          <w:szCs w:val="24"/>
        </w:rPr>
        <w:t xml:space="preserve"> № ТГ-П12-718 федеральным органам исполнительной власти и высшим должностным лицам субъектов Российской Федерации необходимо обеспечить в 2019 году и последующие годы недопущение снижения установленных указами Президента Российской Федерации.</w:t>
      </w:r>
    </w:p>
    <w:p w:rsidR="00A67567" w:rsidRPr="009E7B1D" w:rsidRDefault="002F69A4" w:rsidP="002F69A4">
      <w:pPr>
        <w:spacing w:line="252"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02.12.2019</w:t>
      </w:r>
      <w:r w:rsidR="009E7B1D" w:rsidRPr="009E7B1D">
        <w:rPr>
          <w:rFonts w:ascii="Times New Roman" w:hAnsi="Times New Roman" w:cs="Times New Roman"/>
          <w:sz w:val="24"/>
          <w:szCs w:val="24"/>
        </w:rPr>
        <w:t xml:space="preserve"> </w:t>
      </w:r>
      <w:r>
        <w:rPr>
          <w:rFonts w:ascii="Times New Roman" w:hAnsi="Times New Roman" w:cs="Times New Roman"/>
          <w:sz w:val="24"/>
          <w:szCs w:val="24"/>
        </w:rPr>
        <w:t>№ 380-ФЗ «О федеральном бюджете</w:t>
      </w:r>
      <w:r>
        <w:rPr>
          <w:rFonts w:ascii="Times New Roman" w:hAnsi="Times New Roman" w:cs="Times New Roman"/>
          <w:sz w:val="24"/>
          <w:szCs w:val="24"/>
        </w:rPr>
        <w:br/>
      </w:r>
      <w:r w:rsidR="009E7B1D" w:rsidRPr="009E7B1D">
        <w:rPr>
          <w:rFonts w:ascii="Times New Roman" w:hAnsi="Times New Roman" w:cs="Times New Roman"/>
          <w:sz w:val="24"/>
          <w:szCs w:val="24"/>
        </w:rPr>
        <w:t>на 2020 год и на плановый период 2021 и 2022 год</w:t>
      </w:r>
      <w:r>
        <w:rPr>
          <w:rFonts w:ascii="Times New Roman" w:hAnsi="Times New Roman" w:cs="Times New Roman"/>
          <w:sz w:val="24"/>
          <w:szCs w:val="24"/>
        </w:rPr>
        <w:t>ов» были предусмотрены средства</w:t>
      </w:r>
      <w:r>
        <w:rPr>
          <w:rFonts w:ascii="Times New Roman" w:hAnsi="Times New Roman" w:cs="Times New Roman"/>
          <w:sz w:val="24"/>
          <w:szCs w:val="24"/>
        </w:rPr>
        <w:br/>
      </w:r>
      <w:r w:rsidR="009E7B1D" w:rsidRPr="009E7B1D">
        <w:rPr>
          <w:rFonts w:ascii="Times New Roman" w:hAnsi="Times New Roman" w:cs="Times New Roman"/>
          <w:sz w:val="24"/>
          <w:szCs w:val="24"/>
        </w:rPr>
        <w:t>по увеличению заработной платы отдельных катег</w:t>
      </w:r>
      <w:r>
        <w:rPr>
          <w:rFonts w:ascii="Times New Roman" w:hAnsi="Times New Roman" w:cs="Times New Roman"/>
          <w:sz w:val="24"/>
          <w:szCs w:val="24"/>
        </w:rPr>
        <w:t>орий работников бюджетной сферы</w:t>
      </w:r>
      <w:r>
        <w:rPr>
          <w:rFonts w:ascii="Times New Roman" w:hAnsi="Times New Roman" w:cs="Times New Roman"/>
          <w:sz w:val="24"/>
          <w:szCs w:val="24"/>
        </w:rPr>
        <w:br/>
      </w:r>
      <w:r w:rsidR="009E7B1D" w:rsidRPr="009E7B1D">
        <w:rPr>
          <w:rFonts w:ascii="Times New Roman" w:hAnsi="Times New Roman" w:cs="Times New Roman"/>
          <w:sz w:val="24"/>
          <w:szCs w:val="24"/>
        </w:rPr>
        <w:t>в соответствии с Указами Президента Российской Федерации с учетом темпа роста номинальной начисленной заработной платы к предыдущему году в 2020 году на 5,4%, а также на индексацию заработной платы работников федераль</w:t>
      </w:r>
      <w:r>
        <w:rPr>
          <w:rFonts w:ascii="Times New Roman" w:hAnsi="Times New Roman" w:cs="Times New Roman"/>
          <w:sz w:val="24"/>
          <w:szCs w:val="24"/>
        </w:rPr>
        <w:t>ных учреждений</w:t>
      </w:r>
      <w:r>
        <w:rPr>
          <w:rFonts w:ascii="Times New Roman" w:hAnsi="Times New Roman" w:cs="Times New Roman"/>
          <w:sz w:val="24"/>
          <w:szCs w:val="24"/>
        </w:rPr>
        <w:br/>
      </w:r>
      <w:r w:rsidR="009E7B1D" w:rsidRPr="009E7B1D">
        <w:rPr>
          <w:rFonts w:ascii="Times New Roman" w:hAnsi="Times New Roman" w:cs="Times New Roman"/>
          <w:sz w:val="24"/>
          <w:szCs w:val="24"/>
        </w:rPr>
        <w:t xml:space="preserve">с </w:t>
      </w:r>
      <w:r>
        <w:rPr>
          <w:rFonts w:ascii="Times New Roman" w:hAnsi="Times New Roman" w:cs="Times New Roman"/>
          <w:sz w:val="24"/>
          <w:szCs w:val="24"/>
        </w:rPr>
        <w:t>01.10.2020</w:t>
      </w:r>
      <w:r w:rsidR="009E7B1D" w:rsidRPr="009E7B1D">
        <w:rPr>
          <w:rFonts w:ascii="Times New Roman" w:hAnsi="Times New Roman" w:cs="Times New Roman"/>
          <w:sz w:val="24"/>
          <w:szCs w:val="24"/>
        </w:rPr>
        <w:t xml:space="preserve"> на 3%.</w:t>
      </w:r>
    </w:p>
    <w:p w:rsidR="00A67567" w:rsidRPr="009E7B1D" w:rsidRDefault="009E7B1D" w:rsidP="002F69A4">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целях повышения заработной платы, прежде всего низкооплачиваемых </w:t>
      </w:r>
      <w:r w:rsidRPr="002F69A4">
        <w:rPr>
          <w:rFonts w:ascii="Times New Roman" w:hAnsi="Times New Roman" w:cs="Times New Roman"/>
          <w:spacing w:val="-2"/>
          <w:sz w:val="24"/>
          <w:szCs w:val="24"/>
        </w:rPr>
        <w:t>категорий работников, осуществлялось повышение минимального размера оплаты труда.</w:t>
      </w:r>
    </w:p>
    <w:p w:rsidR="00A67567" w:rsidRPr="009E7B1D" w:rsidRDefault="009E7B1D" w:rsidP="002F69A4">
      <w:pPr>
        <w:spacing w:line="252" w:lineRule="auto"/>
        <w:ind w:firstLine="709"/>
        <w:jc w:val="both"/>
        <w:rPr>
          <w:rFonts w:ascii="Times New Roman" w:hAnsi="Times New Roman" w:cs="Times New Roman"/>
          <w:sz w:val="24"/>
          <w:szCs w:val="24"/>
        </w:rPr>
      </w:pPr>
      <w:r w:rsidRPr="002F69A4">
        <w:rPr>
          <w:rFonts w:ascii="Times New Roman" w:hAnsi="Times New Roman" w:cs="Times New Roman"/>
          <w:spacing w:val="-2"/>
          <w:sz w:val="24"/>
          <w:szCs w:val="24"/>
        </w:rPr>
        <w:t>Конструктивное взаимодействие сторон социального партнерства осуществляется</w:t>
      </w:r>
      <w:r w:rsidRPr="009E7B1D">
        <w:rPr>
          <w:rFonts w:ascii="Times New Roman" w:hAnsi="Times New Roman" w:cs="Times New Roman"/>
          <w:sz w:val="24"/>
          <w:szCs w:val="24"/>
        </w:rPr>
        <w:t xml:space="preserve"> на постоянной основе. Взаимодействие Минтруда России, Роструда, ПФР, ФНПР, РСПП и субъектов Российской Федерации в части информационно-разъяснительной работы среди граждан по формированию и ведению СТД в электронном виде осуществляется на постоянной основе.</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подпрограммы государственной программы</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повышения заработной платы, прежде всего низкооплачиваемых категорий работников, осуществлялось повышение минимального размера оплаты труда. Также повышению заработной платы способствовало осуществление мероприятий по увеличению заработной платы отдельных категорий работников бю</w:t>
      </w:r>
      <w:r w:rsidR="0037184F">
        <w:rPr>
          <w:rFonts w:ascii="Times New Roman" w:hAnsi="Times New Roman" w:cs="Times New Roman"/>
          <w:sz w:val="24"/>
          <w:szCs w:val="24"/>
        </w:rPr>
        <w:t>джетной сферы в соответствии с у</w:t>
      </w:r>
      <w:r w:rsidRPr="009E7B1D">
        <w:rPr>
          <w:rFonts w:ascii="Times New Roman" w:hAnsi="Times New Roman" w:cs="Times New Roman"/>
          <w:sz w:val="24"/>
          <w:szCs w:val="24"/>
        </w:rPr>
        <w:t xml:space="preserve">казами </w:t>
      </w:r>
      <w:r w:rsidR="0037184F">
        <w:rPr>
          <w:rFonts w:ascii="Times New Roman" w:hAnsi="Times New Roman" w:cs="Times New Roman"/>
          <w:sz w:val="24"/>
          <w:szCs w:val="24"/>
        </w:rPr>
        <w:t>Президента Российской Федерации</w:t>
      </w:r>
      <w:r w:rsidR="0037184F">
        <w:rPr>
          <w:rFonts w:ascii="Times New Roman" w:hAnsi="Times New Roman" w:cs="Times New Roman"/>
          <w:sz w:val="24"/>
          <w:szCs w:val="24"/>
        </w:rPr>
        <w:br/>
      </w:r>
      <w:r w:rsidRPr="009E7B1D">
        <w:rPr>
          <w:rFonts w:ascii="Times New Roman" w:hAnsi="Times New Roman" w:cs="Times New Roman"/>
          <w:sz w:val="24"/>
          <w:szCs w:val="24"/>
        </w:rPr>
        <w:t>и индексация заработной платы работников федеральных учреждений.</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Конструктивное решение вопросов в сфере</w:t>
      </w:r>
      <w:r w:rsidR="0037184F">
        <w:rPr>
          <w:rFonts w:ascii="Times New Roman" w:hAnsi="Times New Roman" w:cs="Times New Roman"/>
          <w:sz w:val="24"/>
          <w:szCs w:val="24"/>
        </w:rPr>
        <w:t xml:space="preserve"> социально-трудовых и связанных</w:t>
      </w:r>
      <w:r w:rsidR="0037184F">
        <w:rPr>
          <w:rFonts w:ascii="Times New Roman" w:hAnsi="Times New Roman" w:cs="Times New Roman"/>
          <w:sz w:val="24"/>
          <w:szCs w:val="24"/>
        </w:rPr>
        <w:br/>
      </w:r>
      <w:r w:rsidRPr="009E7B1D">
        <w:rPr>
          <w:rFonts w:ascii="Times New Roman" w:hAnsi="Times New Roman" w:cs="Times New Roman"/>
          <w:sz w:val="24"/>
          <w:szCs w:val="24"/>
        </w:rPr>
        <w:t>с ними экономических отношений, включая обсуждение проектов законов и иных нормативных правовых актов.</w:t>
      </w:r>
    </w:p>
    <w:p w:rsidR="00A67567" w:rsidRPr="009E7B1D" w:rsidRDefault="002F69A4" w:rsidP="0037184F">
      <w:pPr>
        <w:spacing w:line="252"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1.7 </w:t>
      </w:r>
      <w:r w:rsidR="009E7B1D" w:rsidRPr="009E7B1D">
        <w:rPr>
          <w:rFonts w:ascii="Times New Roman" w:hAnsi="Times New Roman" w:cs="Times New Roman"/>
          <w:b/>
          <w:sz w:val="24"/>
          <w:szCs w:val="24"/>
        </w:rPr>
        <w:t>Результаты оценки эффективности реализации подпрограммы государственной программы в отчетном году</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на 2019 год контрольные события выполнены в полном объеме.</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результаты в отчетном году достигнуты.</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Основное мероприятие «Создание условий для улучшения качества рабочей силы и развития ее профессиональной мобильности» выполнено.</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за счет средств ф</w:t>
      </w:r>
      <w:r w:rsidR="002F69A4">
        <w:rPr>
          <w:rFonts w:ascii="Times New Roman" w:hAnsi="Times New Roman" w:cs="Times New Roman"/>
          <w:sz w:val="24"/>
          <w:szCs w:val="24"/>
        </w:rPr>
        <w:t>едерального бюджета разработано</w:t>
      </w:r>
      <w:r w:rsidR="002F69A4">
        <w:rPr>
          <w:rFonts w:ascii="Times New Roman" w:hAnsi="Times New Roman" w:cs="Times New Roman"/>
          <w:sz w:val="24"/>
          <w:szCs w:val="24"/>
        </w:rPr>
        <w:br/>
      </w:r>
      <w:r w:rsidRPr="009E7B1D">
        <w:rPr>
          <w:rFonts w:ascii="Times New Roman" w:hAnsi="Times New Roman" w:cs="Times New Roman"/>
          <w:sz w:val="24"/>
          <w:szCs w:val="24"/>
        </w:rPr>
        <w:t>25 профессиональных стандартов и актуализировано 89 профессиональных стандартов.</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в рамках реализации федерального проекта «Кадры для цифровой экономики» Национальной программы «Цифровая экономика Российской Федерации» за счет средств федерального бюджета разработано 10 профессиональных стандартов и актуализировано 97 профессиональных стандартов.</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По данным субъектов Российской Федерации в 2020 году практически во всех государственных и муниципальных учреждениях соотношение средней заработной платы руководителей учреждений и средней заработной платы работников учреждений не превысило восьми раз.</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B соответствии</w:t>
      </w:r>
      <w:r w:rsidR="0037184F">
        <w:rPr>
          <w:rFonts w:ascii="Times New Roman" w:hAnsi="Times New Roman" w:cs="Times New Roman"/>
          <w:sz w:val="24"/>
          <w:szCs w:val="24"/>
        </w:rPr>
        <w:t xml:space="preserve"> с письмом Контрольного управления</w:t>
      </w:r>
      <w:r w:rsidRPr="009E7B1D">
        <w:rPr>
          <w:rFonts w:ascii="Times New Roman" w:hAnsi="Times New Roman" w:cs="Times New Roman"/>
          <w:sz w:val="24"/>
          <w:szCs w:val="24"/>
        </w:rPr>
        <w:t xml:space="preserve"> Президента Рос</w:t>
      </w:r>
      <w:r w:rsidR="0037184F">
        <w:rPr>
          <w:rFonts w:ascii="Times New Roman" w:hAnsi="Times New Roman" w:cs="Times New Roman"/>
          <w:sz w:val="24"/>
          <w:szCs w:val="24"/>
        </w:rPr>
        <w:t>сийской Федерации от 14.12.2019</w:t>
      </w:r>
      <w:r w:rsidRPr="009E7B1D">
        <w:rPr>
          <w:rFonts w:ascii="Times New Roman" w:hAnsi="Times New Roman" w:cs="Times New Roman"/>
          <w:sz w:val="24"/>
          <w:szCs w:val="24"/>
        </w:rPr>
        <w:t xml:space="preserve"> № A8-14122-2 поручение об обеспечении проведения мониторинга реализации Программы поэтапного совершенствования системы оплаты труда в государственных (муниципальных) учреждениях на 2012-2018 годы, утвержденной во исполнение поручения, содержащегося в подпункте «е» пункта 1 Указа </w:t>
      </w:r>
      <w:r w:rsidRPr="0037184F">
        <w:rPr>
          <w:rFonts w:ascii="Times New Roman" w:hAnsi="Times New Roman" w:cs="Times New Roman"/>
          <w:spacing w:val="-4"/>
          <w:sz w:val="24"/>
          <w:szCs w:val="24"/>
        </w:rPr>
        <w:t>Президе</w:t>
      </w:r>
      <w:r w:rsidR="0037184F" w:rsidRPr="0037184F">
        <w:rPr>
          <w:rFonts w:ascii="Times New Roman" w:hAnsi="Times New Roman" w:cs="Times New Roman"/>
          <w:spacing w:val="-4"/>
          <w:sz w:val="24"/>
          <w:szCs w:val="24"/>
        </w:rPr>
        <w:t xml:space="preserve">нта Российской Федерации от 07.05.2012 № 597 «О мероприятиях </w:t>
      </w:r>
      <w:r w:rsidRPr="0037184F">
        <w:rPr>
          <w:rFonts w:ascii="Times New Roman" w:hAnsi="Times New Roman" w:cs="Times New Roman"/>
          <w:spacing w:val="-4"/>
          <w:sz w:val="24"/>
          <w:szCs w:val="24"/>
        </w:rPr>
        <w:t>по реализации</w:t>
      </w:r>
      <w:r w:rsidRPr="009E7B1D">
        <w:rPr>
          <w:rFonts w:ascii="Times New Roman" w:hAnsi="Times New Roman" w:cs="Times New Roman"/>
          <w:sz w:val="24"/>
          <w:szCs w:val="24"/>
        </w:rPr>
        <w:t xml:space="preserve"> государственной социальной политики», с 2020 года снято с контроля.</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нет.</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нет.</w:t>
      </w:r>
    </w:p>
    <w:p w:rsidR="00A67567" w:rsidRPr="009E7B1D" w:rsidRDefault="009E7B1D" w:rsidP="0037184F">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мероприятий из чис</w:t>
      </w:r>
      <w:r w:rsidR="0037184F">
        <w:rPr>
          <w:rFonts w:ascii="Times New Roman" w:hAnsi="Times New Roman" w:cs="Times New Roman"/>
          <w:sz w:val="24"/>
          <w:szCs w:val="24"/>
        </w:rPr>
        <w:t>ла предусмотренных к реализации</w:t>
      </w:r>
      <w:r w:rsidR="0037184F">
        <w:rPr>
          <w:rFonts w:ascii="Times New Roman" w:hAnsi="Times New Roman" w:cs="Times New Roman"/>
          <w:sz w:val="24"/>
          <w:szCs w:val="24"/>
        </w:rPr>
        <w:br/>
      </w:r>
      <w:r w:rsidRPr="009E7B1D">
        <w:rPr>
          <w:rFonts w:ascii="Times New Roman" w:hAnsi="Times New Roman" w:cs="Times New Roman"/>
          <w:sz w:val="24"/>
          <w:szCs w:val="24"/>
        </w:rPr>
        <w:t>в отчетном году нет, следовательно, негативного влияния на реализацию государственной программы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w:t>
      </w:r>
      <w:r w:rsidR="0037184F">
        <w:rPr>
          <w:rFonts w:ascii="Times New Roman" w:hAnsi="Times New Roman" w:cs="Times New Roman"/>
          <w:b/>
          <w:sz w:val="24"/>
          <w:szCs w:val="24"/>
        </w:rPr>
        <w:t>твенным исполнителем изменениях</w:t>
      </w:r>
      <w:r w:rsidR="0037184F">
        <w:rPr>
          <w:rFonts w:ascii="Times New Roman" w:hAnsi="Times New Roman" w:cs="Times New Roman"/>
          <w:b/>
          <w:sz w:val="24"/>
          <w:szCs w:val="24"/>
        </w:rPr>
        <w:br/>
      </w:r>
      <w:r w:rsidRPr="009E7B1D">
        <w:rPr>
          <w:rFonts w:ascii="Times New Roman" w:hAnsi="Times New Roman" w:cs="Times New Roman"/>
          <w:b/>
          <w:sz w:val="24"/>
          <w:szCs w:val="24"/>
        </w:rPr>
        <w:t>в подпрограмму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30.03.2020 № 370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w:t>
      </w:r>
      <w:r w:rsidR="0037184F">
        <w:rPr>
          <w:rFonts w:ascii="Times New Roman" w:hAnsi="Times New Roman" w:cs="Times New Roman"/>
          <w:sz w:val="24"/>
          <w:szCs w:val="24"/>
        </w:rPr>
        <w:t>оном</w:t>
      </w:r>
      <w:r w:rsidR="0037184F">
        <w:rPr>
          <w:rFonts w:ascii="Times New Roman" w:hAnsi="Times New Roman" w:cs="Times New Roman"/>
          <w:sz w:val="24"/>
          <w:szCs w:val="24"/>
        </w:rPr>
        <w:br/>
      </w:r>
      <w:r w:rsidRPr="009E7B1D">
        <w:rPr>
          <w:rFonts w:ascii="Times New Roman" w:hAnsi="Times New Roman" w:cs="Times New Roman"/>
          <w:sz w:val="24"/>
          <w:szCs w:val="24"/>
        </w:rPr>
        <w:lastRenderedPageBreak/>
        <w:t>от 02.12.2019 № 380-ФЗ "О федеральном бюджете на 2020 год и на плановый период 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w:t>
      </w:r>
      <w:r w:rsidR="0037184F">
        <w:rPr>
          <w:rFonts w:ascii="Times New Roman" w:hAnsi="Times New Roman" w:cs="Times New Roman"/>
          <w:sz w:val="24"/>
          <w:szCs w:val="24"/>
        </w:rPr>
        <w:t xml:space="preserve"> Федерации от 22.12.2020 № 2209</w:t>
      </w:r>
      <w:r w:rsidR="0037184F">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подпрограмму концептуальные изменения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 подпрограммы в рамках срока реализации госпрограммы, а также срока реализации мероприятий, интегрированных из федеральных проектов, входящих в состав нацио</w:t>
      </w:r>
      <w:r w:rsidR="0037184F">
        <w:rPr>
          <w:rFonts w:ascii="Times New Roman" w:hAnsi="Times New Roman" w:cs="Times New Roman"/>
          <w:sz w:val="24"/>
          <w:szCs w:val="24"/>
        </w:rPr>
        <w:t>нальных проектов, разработанных</w:t>
      </w:r>
      <w:r w:rsidR="0037184F">
        <w:rPr>
          <w:rFonts w:ascii="Times New Roman" w:hAnsi="Times New Roman" w:cs="Times New Roman"/>
          <w:sz w:val="24"/>
          <w:szCs w:val="24"/>
        </w:rPr>
        <w:br/>
      </w:r>
      <w:r w:rsidRPr="009E7B1D">
        <w:rPr>
          <w:rFonts w:ascii="Times New Roman" w:hAnsi="Times New Roman" w:cs="Times New Roman"/>
          <w:sz w:val="24"/>
          <w:szCs w:val="24"/>
        </w:rPr>
        <w:t xml:space="preserve">в соответствие с Указом Президента Российской Федерации от </w:t>
      </w:r>
      <w:r w:rsidR="0037184F">
        <w:rPr>
          <w:rFonts w:ascii="Times New Roman" w:hAnsi="Times New Roman" w:cs="Times New Roman"/>
          <w:sz w:val="24"/>
          <w:szCs w:val="24"/>
        </w:rPr>
        <w:t>07.05.2018 № 204</w:t>
      </w:r>
      <w:r w:rsidR="0037184F">
        <w:rPr>
          <w:rFonts w:ascii="Times New Roman" w:hAnsi="Times New Roman" w:cs="Times New Roman"/>
          <w:sz w:val="24"/>
          <w:szCs w:val="24"/>
        </w:rPr>
        <w:br/>
      </w:r>
      <w:r w:rsidRPr="009E7B1D">
        <w:rPr>
          <w:rFonts w:ascii="Times New Roman" w:hAnsi="Times New Roman" w:cs="Times New Roman"/>
          <w:sz w:val="24"/>
          <w:szCs w:val="24"/>
        </w:rPr>
        <w:t>«О национальных целях и стратегических задача</w:t>
      </w:r>
      <w:r w:rsidR="0037184F">
        <w:rPr>
          <w:rFonts w:ascii="Times New Roman" w:hAnsi="Times New Roman" w:cs="Times New Roman"/>
          <w:sz w:val="24"/>
          <w:szCs w:val="24"/>
        </w:rPr>
        <w:t>х развития Российской Федерации</w:t>
      </w:r>
      <w:r w:rsidR="0037184F">
        <w:rPr>
          <w:rFonts w:ascii="Times New Roman" w:hAnsi="Times New Roman" w:cs="Times New Roman"/>
          <w:sz w:val="24"/>
          <w:szCs w:val="24"/>
        </w:rPr>
        <w:br/>
      </w:r>
      <w:r w:rsidRPr="009E7B1D">
        <w:rPr>
          <w:rFonts w:ascii="Times New Roman" w:hAnsi="Times New Roman" w:cs="Times New Roman"/>
          <w:sz w:val="24"/>
          <w:szCs w:val="24"/>
        </w:rPr>
        <w:t>на период до 2024 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части ОМ 3.2. «Содействие увеличению размера реальной заработной платы», в соответствии с письмом контрольного управления Президента Рос</w:t>
      </w:r>
      <w:r w:rsidR="0037184F">
        <w:rPr>
          <w:rFonts w:ascii="Times New Roman" w:hAnsi="Times New Roman" w:cs="Times New Roman"/>
          <w:sz w:val="24"/>
          <w:szCs w:val="24"/>
        </w:rPr>
        <w:t xml:space="preserve">сийской Федерации от 14.12.2019 № A8-14122-2 </w:t>
      </w:r>
      <w:r w:rsidRPr="009E7B1D">
        <w:rPr>
          <w:rFonts w:ascii="Times New Roman" w:hAnsi="Times New Roman" w:cs="Times New Roman"/>
          <w:sz w:val="24"/>
          <w:szCs w:val="24"/>
        </w:rPr>
        <w:t xml:space="preserve">поручение об обеспечении увеличения K 2018 году размера реальной заработной платы в 1,4 - 1,5 раза, предусмотренное абзацем вторым подпункта «а» пункта 1 Указа Президента Российской Федерации от </w:t>
      </w:r>
      <w:r w:rsidR="0037184F">
        <w:rPr>
          <w:rFonts w:ascii="Times New Roman" w:hAnsi="Times New Roman" w:cs="Times New Roman"/>
          <w:sz w:val="24"/>
          <w:szCs w:val="24"/>
        </w:rPr>
        <w:t>07.05.2012 № 597</w:t>
      </w:r>
      <w:r w:rsidR="0037184F">
        <w:rPr>
          <w:rFonts w:ascii="Times New Roman" w:hAnsi="Times New Roman" w:cs="Times New Roman"/>
          <w:sz w:val="24"/>
          <w:szCs w:val="24"/>
        </w:rPr>
        <w:br/>
      </w:r>
      <w:r w:rsidRPr="009E7B1D">
        <w:rPr>
          <w:rFonts w:ascii="Times New Roman" w:hAnsi="Times New Roman" w:cs="Times New Roman"/>
          <w:sz w:val="24"/>
          <w:szCs w:val="24"/>
        </w:rPr>
        <w:t>«О мероприятиях по реализации государственной социальной политики», с 2020 года снято с контроля.</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tbl>
      <w:tblPr>
        <w:tblW w:w="5000" w:type="pct"/>
        <w:tblLook w:val="04A0" w:firstRow="1" w:lastRow="0" w:firstColumn="1" w:lastColumn="0" w:noHBand="0" w:noVBand="1"/>
      </w:tblPr>
      <w:tblGrid>
        <w:gridCol w:w="9638"/>
      </w:tblGrid>
      <w:tr w:rsidR="00A67567" w:rsidRPr="009E7B1D" w:rsidTr="0037184F">
        <w:tc>
          <w:tcPr>
            <w:tcW w:w="5000" w:type="pct"/>
          </w:tcPr>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Подпрограмма 5. Безопасный труд</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DE12F7" w:rsidP="009E7B1D">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Заключены 4 </w:t>
      </w:r>
      <w:r w:rsidR="009E7B1D" w:rsidRPr="009E7B1D">
        <w:rPr>
          <w:rFonts w:ascii="Times New Roman" w:hAnsi="Times New Roman" w:cs="Times New Roman"/>
          <w:sz w:val="24"/>
          <w:szCs w:val="24"/>
        </w:rPr>
        <w:t>государственных контракта.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предусмотренное выполнено.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Заключены государственные контракты по следующим научно-исследовательским работам и мероприятиям на 2020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проведение мониторинговых исследований и оценка эффективности реализации органами по труду субъектов полномочий в </w:t>
      </w:r>
      <w:r w:rsidRPr="0037184F">
        <w:rPr>
          <w:rFonts w:ascii="Times New Roman" w:hAnsi="Times New Roman" w:cs="Times New Roman"/>
          <w:sz w:val="24"/>
          <w:szCs w:val="24"/>
        </w:rPr>
        <w:t>области охраны труда, подготовка лучших практик, актуализация типовой программы улучшения условий и охраны труда</w:t>
      </w:r>
      <w:r w:rsidR="0037184F">
        <w:rPr>
          <w:rFonts w:ascii="Times New Roman" w:hAnsi="Times New Roman" w:cs="Times New Roman"/>
          <w:sz w:val="24"/>
          <w:szCs w:val="24"/>
        </w:rPr>
        <w:br/>
      </w:r>
      <w:r w:rsidRPr="0037184F">
        <w:rPr>
          <w:rFonts w:ascii="Times New Roman" w:hAnsi="Times New Roman" w:cs="Times New Roman"/>
          <w:sz w:val="24"/>
          <w:szCs w:val="24"/>
        </w:rPr>
        <w:t>(№ 01</w:t>
      </w:r>
      <w:r w:rsidR="0037184F">
        <w:rPr>
          <w:rFonts w:ascii="Times New Roman" w:hAnsi="Times New Roman" w:cs="Times New Roman"/>
          <w:sz w:val="24"/>
          <w:szCs w:val="24"/>
        </w:rPr>
        <w:t>951000003200000080001 от 25.05.2020</w:t>
      </w:r>
      <w:r w:rsidRPr="0037184F">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проведение общественно-просветительской кампании, направленной на популяризацию охраны труда и сохранения здоровья на работе</w:t>
      </w:r>
      <w:r w:rsidRPr="009E7B1D">
        <w:rPr>
          <w:rFonts w:ascii="Times New Roman" w:hAnsi="Times New Roman" w:cs="Times New Roman"/>
          <w:sz w:val="24"/>
          <w:szCs w:val="24"/>
        </w:rPr>
        <w:br/>
        <w:t>(№ 01</w:t>
      </w:r>
      <w:r w:rsidR="0037184F">
        <w:rPr>
          <w:rFonts w:ascii="Times New Roman" w:hAnsi="Times New Roman" w:cs="Times New Roman"/>
          <w:sz w:val="24"/>
          <w:szCs w:val="24"/>
        </w:rPr>
        <w:t>951000003200000170001 от 8.06.2020</w:t>
      </w:r>
      <w:r w:rsidRPr="009E7B1D">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методологической платформы (стандартов) в целях выявления и оценки уровня риска жизни и здоровью работников в зависимости от набора вредных и/или опасных факторов производственной среды и трудового процесса на рабочих местах, установленных по результатам специальной оценки условий труда»</w:t>
      </w:r>
      <w:r w:rsidRPr="009E7B1D">
        <w:rPr>
          <w:rFonts w:ascii="Times New Roman" w:hAnsi="Times New Roman" w:cs="Times New Roman"/>
          <w:sz w:val="24"/>
          <w:szCs w:val="24"/>
        </w:rPr>
        <w:br/>
        <w:t>(№ 01951000003200000100001 от 01.06.2020);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аналитической базы, обеспечивающей поступление информации в рамках проводимой общественно-просветительской кампании, направленной на популяризацию охраны труда и сохранения здоровья на работе с порядком организации и алгоритмом проведения указанной кампании, социологическое исследование процесса» (№ 01951000003200000070001 от 26.05.2020).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Работы приняты.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результатам мониторинга проведения специальной оценк</w:t>
      </w:r>
      <w:r w:rsidR="0037184F">
        <w:rPr>
          <w:rFonts w:ascii="Times New Roman" w:hAnsi="Times New Roman" w:cs="Times New Roman"/>
          <w:sz w:val="24"/>
          <w:szCs w:val="24"/>
        </w:rPr>
        <w:t>и условий труда,</w:t>
      </w:r>
      <w:r w:rsidR="0037184F">
        <w:rPr>
          <w:rFonts w:ascii="Times New Roman" w:hAnsi="Times New Roman" w:cs="Times New Roman"/>
          <w:sz w:val="24"/>
          <w:szCs w:val="24"/>
        </w:rPr>
        <w:br/>
      </w:r>
      <w:r w:rsidRPr="009E7B1D">
        <w:rPr>
          <w:rFonts w:ascii="Times New Roman" w:hAnsi="Times New Roman" w:cs="Times New Roman"/>
          <w:sz w:val="24"/>
          <w:szCs w:val="24"/>
        </w:rPr>
        <w:t>а также по результатам обобщения практики о</w:t>
      </w:r>
      <w:r w:rsidR="0037184F">
        <w:rPr>
          <w:rFonts w:ascii="Times New Roman" w:hAnsi="Times New Roman" w:cs="Times New Roman"/>
          <w:sz w:val="24"/>
          <w:szCs w:val="24"/>
        </w:rPr>
        <w:t>казания Минтрудом России услуги</w:t>
      </w:r>
      <w:r w:rsidR="0037184F">
        <w:rPr>
          <w:rFonts w:ascii="Times New Roman" w:hAnsi="Times New Roman" w:cs="Times New Roman"/>
          <w:sz w:val="24"/>
          <w:szCs w:val="24"/>
        </w:rPr>
        <w:br/>
      </w:r>
      <w:r w:rsidRPr="009E7B1D">
        <w:rPr>
          <w:rFonts w:ascii="Times New Roman" w:hAnsi="Times New Roman" w:cs="Times New Roman"/>
          <w:sz w:val="24"/>
          <w:szCs w:val="24"/>
        </w:rPr>
        <w:t xml:space="preserve">по формированию и ведению реестра организаций, проводящих специальную оценку условий труда, вступил в силу </w:t>
      </w:r>
      <w:r w:rsidR="0037184F">
        <w:rPr>
          <w:rFonts w:ascii="Times New Roman" w:hAnsi="Times New Roman" w:cs="Times New Roman"/>
          <w:sz w:val="24"/>
          <w:szCs w:val="24"/>
        </w:rPr>
        <w:t>Федеральный закон от 27.12.2019</w:t>
      </w:r>
      <w:r w:rsidRPr="009E7B1D">
        <w:rPr>
          <w:rFonts w:ascii="Times New Roman" w:hAnsi="Times New Roman" w:cs="Times New Roman"/>
          <w:sz w:val="24"/>
          <w:szCs w:val="24"/>
        </w:rPr>
        <w:t xml:space="preserve"> № 451-ФЗ «О внесении изменений в Федеральный закон «О специальной оценке условий труда» и приняты нормативные правовые акты Правительства Российской Федерации и Минтруда России в развитие его положений: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 Правительства Рос</w:t>
      </w:r>
      <w:r w:rsidR="0037184F">
        <w:rPr>
          <w:rFonts w:ascii="Times New Roman" w:hAnsi="Times New Roman" w:cs="Times New Roman"/>
          <w:sz w:val="24"/>
          <w:szCs w:val="24"/>
        </w:rPr>
        <w:t>сийской Федерации от 31.08.2020 № 1331</w:t>
      </w:r>
      <w:r w:rsidR="0037184F">
        <w:rPr>
          <w:rFonts w:ascii="Times New Roman" w:hAnsi="Times New Roman" w:cs="Times New Roman"/>
          <w:sz w:val="24"/>
          <w:szCs w:val="24"/>
        </w:rPr>
        <w:br/>
      </w:r>
      <w:r w:rsidRPr="009E7B1D">
        <w:rPr>
          <w:rFonts w:ascii="Times New Roman" w:hAnsi="Times New Roman" w:cs="Times New Roman"/>
          <w:sz w:val="24"/>
          <w:szCs w:val="24"/>
        </w:rPr>
        <w:t>«О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 Министерства труда и социальной защиты Ро</w:t>
      </w:r>
      <w:r w:rsidR="0037184F">
        <w:rPr>
          <w:rFonts w:ascii="Times New Roman" w:hAnsi="Times New Roman" w:cs="Times New Roman"/>
          <w:sz w:val="24"/>
          <w:szCs w:val="24"/>
        </w:rPr>
        <w:t>ссийской Федерации</w:t>
      </w:r>
      <w:r w:rsidR="0037184F">
        <w:rPr>
          <w:rFonts w:ascii="Times New Roman" w:hAnsi="Times New Roman" w:cs="Times New Roman"/>
          <w:sz w:val="24"/>
          <w:szCs w:val="24"/>
        </w:rPr>
        <w:br/>
        <w:t>от 27.04.2020</w:t>
      </w:r>
      <w:r w:rsidRPr="009E7B1D">
        <w:rPr>
          <w:rFonts w:ascii="Times New Roman" w:hAnsi="Times New Roman" w:cs="Times New Roman"/>
          <w:sz w:val="24"/>
          <w:szCs w:val="24"/>
        </w:rPr>
        <w:t xml:space="preserve"> № 213н «О внесении изменений в некоторые нормативные правовые акты Министерства труда и социальной защиты Российской Федерации в связи с принятием Фе</w:t>
      </w:r>
      <w:r w:rsidR="0037184F">
        <w:rPr>
          <w:rFonts w:ascii="Times New Roman" w:hAnsi="Times New Roman" w:cs="Times New Roman"/>
          <w:sz w:val="24"/>
          <w:szCs w:val="24"/>
        </w:rPr>
        <w:t>дерального закона от 27.12.2019</w:t>
      </w:r>
      <w:r w:rsidRPr="009E7B1D">
        <w:rPr>
          <w:rFonts w:ascii="Times New Roman" w:hAnsi="Times New Roman" w:cs="Times New Roman"/>
          <w:sz w:val="24"/>
          <w:szCs w:val="24"/>
        </w:rPr>
        <w:t xml:space="preserve"> № 451-ФЗ «О внесении изменений в Федеральный закон «О спец</w:t>
      </w:r>
      <w:r w:rsidR="0037184F">
        <w:rPr>
          <w:rFonts w:ascii="Times New Roman" w:hAnsi="Times New Roman" w:cs="Times New Roman"/>
          <w:sz w:val="24"/>
          <w:szCs w:val="24"/>
        </w:rPr>
        <w:t>иальной оценке условий труда» (з</w:t>
      </w:r>
      <w:r w:rsidRPr="009E7B1D">
        <w:rPr>
          <w:rFonts w:ascii="Times New Roman" w:hAnsi="Times New Roman" w:cs="Times New Roman"/>
          <w:sz w:val="24"/>
          <w:szCs w:val="24"/>
        </w:rPr>
        <w:t xml:space="preserve">арегистрирован Министерством юстиции </w:t>
      </w:r>
      <w:r w:rsidR="0037184F">
        <w:rPr>
          <w:rFonts w:ascii="Times New Roman" w:hAnsi="Times New Roman" w:cs="Times New Roman"/>
          <w:sz w:val="24"/>
          <w:szCs w:val="24"/>
        </w:rPr>
        <w:t>Российской Федерации 21.08.2020,</w:t>
      </w:r>
      <w:r w:rsidRPr="009E7B1D">
        <w:rPr>
          <w:rFonts w:ascii="Times New Roman" w:hAnsi="Times New Roman" w:cs="Times New Roman"/>
          <w:sz w:val="24"/>
          <w:szCs w:val="24"/>
        </w:rPr>
        <w:t xml:space="preserve"> регистрационный № 59378).</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результате созданы условия для исключения фактов недобросовестной конкуренции, путем внесения дополнительных требований к организации проведения специальной оценки условий труда, а также на установление действующего механизма контроля за передачей результатов специальной оценки условий труда в Федеральную информационную систему учета результатов специальной оценки условий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Принят Федеральный закон от 30</w:t>
      </w:r>
      <w:r w:rsidR="00447D44">
        <w:rPr>
          <w:rFonts w:ascii="Times New Roman" w:hAnsi="Times New Roman" w:cs="Times New Roman"/>
          <w:sz w:val="24"/>
          <w:szCs w:val="24"/>
        </w:rPr>
        <w:t>.12.2020 № 503-ФЗ «О внесении изменений</w:t>
      </w:r>
      <w:r w:rsidR="00447D44">
        <w:rPr>
          <w:rFonts w:ascii="Times New Roman" w:hAnsi="Times New Roman" w:cs="Times New Roman"/>
          <w:sz w:val="24"/>
          <w:szCs w:val="24"/>
        </w:rPr>
        <w:br/>
      </w:r>
      <w:r w:rsidRPr="009E7B1D">
        <w:rPr>
          <w:rFonts w:ascii="Times New Roman" w:hAnsi="Times New Roman" w:cs="Times New Roman"/>
          <w:sz w:val="24"/>
          <w:szCs w:val="24"/>
        </w:rPr>
        <w:t>в статьи 8 и 11 Федерального закона «О специальной оценке условий труда». Вступление в силу указанного Федерального зак</w:t>
      </w:r>
      <w:r w:rsidR="00447D44">
        <w:rPr>
          <w:rFonts w:ascii="Times New Roman" w:hAnsi="Times New Roman" w:cs="Times New Roman"/>
          <w:sz w:val="24"/>
          <w:szCs w:val="24"/>
        </w:rPr>
        <w:t>она обеспечит снижение нагрузки</w:t>
      </w:r>
      <w:r w:rsidR="00447D44">
        <w:rPr>
          <w:rFonts w:ascii="Times New Roman" w:hAnsi="Times New Roman" w:cs="Times New Roman"/>
          <w:sz w:val="24"/>
          <w:szCs w:val="24"/>
        </w:rPr>
        <w:br/>
      </w:r>
      <w:r w:rsidRPr="009E7B1D">
        <w:rPr>
          <w:rFonts w:ascii="Times New Roman" w:hAnsi="Times New Roman" w:cs="Times New Roman"/>
          <w:sz w:val="24"/>
          <w:szCs w:val="24"/>
        </w:rPr>
        <w:t>на бизнес в результате установления бессрочного действия декларации соответствия условий труда государственным нормативным требованиям охраны труда в отношении рабочих мест с оптимальными и допустимыми условиями труда, а также освобождения указанных рабочих мест от повторного проведения специальной оценки условий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Минтрудом России в течение 2020 года проводилась работа по подготовке проекта Федерального закона «О внесении изменений в Трудовой кодекс Российской </w:t>
      </w:r>
      <w:r w:rsidRPr="00447D44">
        <w:rPr>
          <w:rFonts w:ascii="Times New Roman" w:hAnsi="Times New Roman" w:cs="Times New Roman"/>
          <w:spacing w:val="-4"/>
          <w:sz w:val="24"/>
          <w:szCs w:val="24"/>
        </w:rPr>
        <w:t>Федерации (в части совершенствования механизмов предупреждения производственного</w:t>
      </w:r>
      <w:r w:rsidRPr="009E7B1D">
        <w:rPr>
          <w:rFonts w:ascii="Times New Roman" w:hAnsi="Times New Roman" w:cs="Times New Roman"/>
          <w:sz w:val="24"/>
          <w:szCs w:val="24"/>
        </w:rPr>
        <w:t xml:space="preserve">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 который в декабре 2020 года был внесен в Государственную Думу Федерального Собрания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 целью усиления профилактических мер в отношении работников Минтруд России проводит системную работу по разработке и актуализации правил по охране труда, типовых норм выдачи средств индивидуальной защиты. Данная работа осуществлялась с учетом состояния показателей травматизма в видах экономической деятельности и степени их обеспеченности соответствующими нормативными документами.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правил по охране труда ведется с учетом Конвенций МОТ, ратифицированных Российской Федерацией, а также лучших международных практик.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связи с внесением в Государственную Думу Федерального Собрания Российской Федерации законопроекта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 предусматривающего введение единых типовых норм выдачи средств индивидуальной защиты, а также с учетом требований пункта 3 поручения Председателя Правительства Российской Федерации Д.А. Медведева от </w:t>
      </w:r>
      <w:r w:rsidR="00447D44">
        <w:rPr>
          <w:rFonts w:ascii="Times New Roman" w:hAnsi="Times New Roman" w:cs="Times New Roman"/>
          <w:sz w:val="24"/>
          <w:szCs w:val="24"/>
        </w:rPr>
        <w:t>03.06.2019</w:t>
      </w:r>
      <w:r w:rsidR="00447D44">
        <w:rPr>
          <w:rFonts w:ascii="Times New Roman" w:hAnsi="Times New Roman" w:cs="Times New Roman"/>
          <w:sz w:val="24"/>
          <w:szCs w:val="24"/>
        </w:rPr>
        <w:br/>
      </w:r>
      <w:r w:rsidRPr="009E7B1D">
        <w:rPr>
          <w:rFonts w:ascii="Times New Roman" w:hAnsi="Times New Roman" w:cs="Times New Roman"/>
          <w:sz w:val="24"/>
          <w:szCs w:val="24"/>
        </w:rPr>
        <w:t>№ ДМ-П36-4534, согласно которому на период реализации механизма «регуляторной гильотины» не допускается установление новых требований, соблюдение которых подлежит проверке при осуществлении госуд</w:t>
      </w:r>
      <w:r w:rsidR="00447D44">
        <w:rPr>
          <w:rFonts w:ascii="Times New Roman" w:hAnsi="Times New Roman" w:cs="Times New Roman"/>
          <w:sz w:val="24"/>
          <w:szCs w:val="24"/>
        </w:rPr>
        <w:t>арственного контроля (надзора),</w:t>
      </w:r>
      <w:r w:rsidR="00447D44">
        <w:rPr>
          <w:rFonts w:ascii="Times New Roman" w:hAnsi="Times New Roman" w:cs="Times New Roman"/>
          <w:sz w:val="24"/>
          <w:szCs w:val="24"/>
        </w:rPr>
        <w:br/>
      </w:r>
      <w:r w:rsidRPr="009E7B1D">
        <w:rPr>
          <w:rFonts w:ascii="Times New Roman" w:hAnsi="Times New Roman" w:cs="Times New Roman"/>
          <w:sz w:val="24"/>
          <w:szCs w:val="24"/>
        </w:rPr>
        <w:t xml:space="preserve">не соответствующих поручению Президента Российской Федерации, разработка указанных единых типовых норм выдачи СИЗ будет начата с </w:t>
      </w:r>
      <w:r w:rsidR="00447D44">
        <w:rPr>
          <w:rFonts w:ascii="Times New Roman" w:hAnsi="Times New Roman" w:cs="Times New Roman"/>
          <w:sz w:val="24"/>
          <w:szCs w:val="24"/>
        </w:rPr>
        <w:t>01.01.2021.</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течение 2020 года проведены научные исследования, результаты которых будут использованы для достижения целей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выполнено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Факторы, повлиявшие на ход реализации основного мероприятия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w:t>
      </w:r>
      <w:r w:rsidR="00447D44">
        <w:rPr>
          <w:rFonts w:ascii="Times New Roman" w:hAnsi="Times New Roman" w:cs="Times New Roman"/>
          <w:sz w:val="24"/>
          <w:szCs w:val="24"/>
        </w:rPr>
        <w:t>.</w:t>
      </w:r>
    </w:p>
    <w:p w:rsidR="00A67567" w:rsidRPr="009E7B1D" w:rsidRDefault="00447D44" w:rsidP="009E7B1D">
      <w:pPr>
        <w:ind w:firstLine="709"/>
        <w:jc w:val="both"/>
        <w:rPr>
          <w:rFonts w:ascii="Times New Roman" w:hAnsi="Times New Roman" w:cs="Times New Roman"/>
          <w:sz w:val="24"/>
          <w:szCs w:val="24"/>
        </w:rPr>
      </w:pPr>
      <w:r>
        <w:rPr>
          <w:rFonts w:ascii="Times New Roman" w:hAnsi="Times New Roman" w:cs="Times New Roman"/>
          <w:b/>
          <w:sz w:val="24"/>
          <w:szCs w:val="24"/>
        </w:rPr>
        <w:t xml:space="preserve">1.7 </w:t>
      </w:r>
      <w:r w:rsidR="009E7B1D" w:rsidRPr="009E7B1D">
        <w:rPr>
          <w:rFonts w:ascii="Times New Roman" w:hAnsi="Times New Roman" w:cs="Times New Roman"/>
          <w:b/>
          <w:sz w:val="24"/>
          <w:szCs w:val="24"/>
        </w:rPr>
        <w:t>Результаты оценки эффективности реализации подпрограммы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основные мероприятия предусмотренные в 2020 году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Проведено 3 научно-исследовательских работы и 1 мероприятие.</w:t>
      </w:r>
      <w:r w:rsidR="00447D44">
        <w:rPr>
          <w:rFonts w:ascii="Times New Roman" w:hAnsi="Times New Roman" w:cs="Times New Roman"/>
          <w:sz w:val="24"/>
          <w:szCs w:val="24"/>
        </w:rPr>
        <w:t xml:space="preserve"> Разработаны</w:t>
      </w:r>
      <w:r w:rsidR="00447D44">
        <w:rPr>
          <w:rFonts w:ascii="Times New Roman" w:hAnsi="Times New Roman" w:cs="Times New Roman"/>
          <w:sz w:val="24"/>
          <w:szCs w:val="24"/>
        </w:rPr>
        <w:br/>
      </w:r>
      <w:r w:rsidRPr="009E7B1D">
        <w:rPr>
          <w:rFonts w:ascii="Times New Roman" w:hAnsi="Times New Roman" w:cs="Times New Roman"/>
          <w:sz w:val="24"/>
          <w:szCs w:val="24"/>
        </w:rPr>
        <w:t>и утверждены правила по охране труда для отдельных видов экономической деятельности.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Нереализованные или реализованные частично основные мероприятия 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Значимые факторы, повлиявшие на реализацию госпрограммы,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Значимые факторы, повлиявшие на реализацию госпрограммы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w:t>
      </w:r>
      <w:r w:rsidR="00447D44">
        <w:rPr>
          <w:rFonts w:ascii="Times New Roman" w:hAnsi="Times New Roman" w:cs="Times New Roman"/>
          <w:b/>
          <w:sz w:val="24"/>
          <w:szCs w:val="24"/>
        </w:rPr>
        <w:t>твенным исполнителем изменениях</w:t>
      </w:r>
      <w:r w:rsidR="00447D44">
        <w:rPr>
          <w:rFonts w:ascii="Times New Roman" w:hAnsi="Times New Roman" w:cs="Times New Roman"/>
          <w:b/>
          <w:sz w:val="24"/>
          <w:szCs w:val="24"/>
        </w:rPr>
        <w:br/>
      </w:r>
      <w:r w:rsidRPr="009E7B1D">
        <w:rPr>
          <w:rFonts w:ascii="Times New Roman" w:hAnsi="Times New Roman" w:cs="Times New Roman"/>
          <w:b/>
          <w:sz w:val="24"/>
          <w:szCs w:val="24"/>
        </w:rPr>
        <w:t>в подпрограмму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Внесение изменений по существу основного мероприятия не планируется.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подпрограммы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rsidTr="00DE12F7">
        <w:tc>
          <w:tcPr>
            <w:tcW w:w="2310" w:type="pct"/>
          </w:tcPr>
          <w:p w:rsidR="00DE12F7" w:rsidRDefault="009E7B1D" w:rsidP="00DE12F7">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1. Активная политика занятости населения и социальная поддержка безработных граждан</w:t>
            </w:r>
          </w:p>
          <w:p w:rsidR="00A67567" w:rsidRPr="009E7B1D" w:rsidRDefault="00447D44" w:rsidP="00DE12F7">
            <w:pPr>
              <w:ind w:firstLine="709"/>
              <w:jc w:val="both"/>
              <w:rPr>
                <w:rFonts w:ascii="Times New Roman" w:hAnsi="Times New Roman" w:cs="Times New Roman"/>
                <w:sz w:val="24"/>
                <w:szCs w:val="24"/>
              </w:rPr>
            </w:pPr>
            <w:r>
              <w:rPr>
                <w:rFonts w:ascii="Times New Roman" w:hAnsi="Times New Roman" w:cs="Times New Roman"/>
                <w:b/>
                <w:sz w:val="24"/>
                <w:szCs w:val="24"/>
              </w:rPr>
              <w:t xml:space="preserve">ОМ </w:t>
            </w:r>
            <w:r w:rsidR="009E7B1D" w:rsidRPr="009E7B1D">
              <w:rPr>
                <w:rFonts w:ascii="Times New Roman" w:hAnsi="Times New Roman" w:cs="Times New Roman"/>
                <w:b/>
                <w:sz w:val="24"/>
                <w:szCs w:val="24"/>
              </w:rPr>
              <w:t>1.1. Разработка нормативно-правовой и методической базы в сфере занятости населения</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Повышение эффективности государственного управления за счет разработки нормативной правовой и методической базы в сфере содействия занятости населения.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Министерством труда и социальной защиты Российской Федерации подготовлены: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Постановления Правительства Российской Федерации:</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 xml:space="preserve">остановление Правительства </w:t>
      </w:r>
      <w:r w:rsidR="00447D44" w:rsidRPr="00DE12F7">
        <w:rPr>
          <w:rFonts w:ascii="Times New Roman" w:hAnsi="Times New Roman" w:cs="Times New Roman"/>
          <w:sz w:val="24"/>
          <w:szCs w:val="24"/>
        </w:rPr>
        <w:t xml:space="preserve">Российской Федерации </w:t>
      </w:r>
      <w:r w:rsidR="009E7B1D" w:rsidRPr="00DE12F7">
        <w:rPr>
          <w:rFonts w:ascii="Times New Roman" w:hAnsi="Times New Roman" w:cs="Times New Roman"/>
          <w:sz w:val="24"/>
          <w:szCs w:val="24"/>
        </w:rPr>
        <w:t>от</w:t>
      </w:r>
      <w:r w:rsidR="00447D44">
        <w:rPr>
          <w:rFonts w:ascii="Times New Roman" w:hAnsi="Times New Roman" w:cs="Times New Roman"/>
          <w:sz w:val="24"/>
          <w:szCs w:val="24"/>
        </w:rPr>
        <w:t xml:space="preserve"> 27.03.2020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346</w:t>
      </w:r>
      <w:r w:rsidR="00DE12F7" w:rsidRP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«О размерах минимальной и максимальной ве</w:t>
      </w:r>
      <w:r w:rsidR="00447D44">
        <w:rPr>
          <w:rFonts w:ascii="Times New Roman" w:hAnsi="Times New Roman" w:cs="Times New Roman"/>
          <w:sz w:val="24"/>
          <w:szCs w:val="24"/>
        </w:rPr>
        <w:t>личин пособия по безработице</w:t>
      </w:r>
      <w:r w:rsidR="00447D44">
        <w:rPr>
          <w:rFonts w:ascii="Times New Roman" w:hAnsi="Times New Roman" w:cs="Times New Roman"/>
          <w:sz w:val="24"/>
          <w:szCs w:val="24"/>
        </w:rPr>
        <w:br/>
      </w:r>
      <w:r w:rsidR="009E7B1D" w:rsidRPr="00DE12F7">
        <w:rPr>
          <w:rFonts w:ascii="Times New Roman" w:hAnsi="Times New Roman" w:cs="Times New Roman"/>
          <w:sz w:val="24"/>
          <w:szCs w:val="24"/>
        </w:rPr>
        <w:t>на 2020 год»;</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447D44">
        <w:rPr>
          <w:rFonts w:ascii="Times New Roman" w:hAnsi="Times New Roman" w:cs="Times New Roman"/>
          <w:sz w:val="24"/>
          <w:szCs w:val="24"/>
        </w:rPr>
        <w:t xml:space="preserve">остановление Правительства </w:t>
      </w:r>
      <w:r w:rsidR="00447D44"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w:t>
      </w:r>
      <w:r w:rsidR="00447D44">
        <w:rPr>
          <w:rFonts w:ascii="Times New Roman" w:hAnsi="Times New Roman" w:cs="Times New Roman"/>
          <w:sz w:val="24"/>
          <w:szCs w:val="24"/>
        </w:rPr>
        <w:t xml:space="preserve"> 08.04.2020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460</w:t>
      </w:r>
      <w:r w:rsidR="00447D44">
        <w:rPr>
          <w:rFonts w:ascii="Times New Roman" w:hAnsi="Times New Roman" w:cs="Times New Roman"/>
          <w:sz w:val="24"/>
          <w:szCs w:val="24"/>
        </w:rPr>
        <w:t xml:space="preserve"> </w:t>
      </w:r>
      <w:r w:rsidR="009E7B1D" w:rsidRPr="00DE12F7">
        <w:rPr>
          <w:rFonts w:ascii="Times New Roman" w:hAnsi="Times New Roman" w:cs="Times New Roman"/>
          <w:sz w:val="24"/>
          <w:szCs w:val="24"/>
        </w:rPr>
        <w:t>«Об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 xml:space="preserve">остановление Правительства </w:t>
      </w:r>
      <w:r w:rsidR="00447D44" w:rsidRPr="00DE12F7">
        <w:rPr>
          <w:rFonts w:ascii="Times New Roman" w:hAnsi="Times New Roman" w:cs="Times New Roman"/>
          <w:sz w:val="24"/>
          <w:szCs w:val="24"/>
        </w:rPr>
        <w:t xml:space="preserve">Российской Федерации </w:t>
      </w:r>
      <w:r w:rsidR="009E7B1D" w:rsidRPr="00DE12F7">
        <w:rPr>
          <w:rFonts w:ascii="Times New Roman" w:hAnsi="Times New Roman" w:cs="Times New Roman"/>
          <w:sz w:val="24"/>
          <w:szCs w:val="24"/>
        </w:rPr>
        <w:t>от</w:t>
      </w:r>
      <w:r w:rsidR="00447D44">
        <w:rPr>
          <w:rFonts w:ascii="Times New Roman" w:hAnsi="Times New Roman" w:cs="Times New Roman"/>
          <w:sz w:val="24"/>
          <w:szCs w:val="24"/>
        </w:rPr>
        <w:t xml:space="preserve"> 12.04.2020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485</w:t>
      </w:r>
      <w:r w:rsidR="00DE12F7" w:rsidRP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«О внесении изменения в постановление Правительства Российской Федерации от 27 марта 2020 г.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346 и приостановлении действия отдельных положений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447D44">
        <w:rPr>
          <w:rFonts w:ascii="Times New Roman" w:hAnsi="Times New Roman" w:cs="Times New Roman"/>
          <w:sz w:val="24"/>
          <w:szCs w:val="24"/>
        </w:rPr>
        <w:t xml:space="preserve">остановление Правительства </w:t>
      </w:r>
      <w:r w:rsidR="00447D44"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w:t>
      </w:r>
      <w:r w:rsidR="00447D44">
        <w:rPr>
          <w:rFonts w:ascii="Times New Roman" w:hAnsi="Times New Roman" w:cs="Times New Roman"/>
          <w:sz w:val="24"/>
          <w:szCs w:val="24"/>
        </w:rPr>
        <w:t xml:space="preserve"> 12.04.2020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486</w:t>
      </w:r>
      <w:r w:rsidR="00DE12F7" w:rsidRP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«Об утверждении Временных правил представления работодателями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в информационно-аналитическую систем</w:t>
      </w:r>
      <w:r w:rsidR="00447D44">
        <w:rPr>
          <w:rFonts w:ascii="Times New Roman" w:hAnsi="Times New Roman" w:cs="Times New Roman"/>
          <w:sz w:val="24"/>
          <w:szCs w:val="24"/>
        </w:rPr>
        <w:t>у Общероссийская база вакансий «</w:t>
      </w:r>
      <w:r w:rsidR="009E7B1D" w:rsidRPr="00DE12F7">
        <w:rPr>
          <w:rFonts w:ascii="Times New Roman" w:hAnsi="Times New Roman" w:cs="Times New Roman"/>
          <w:sz w:val="24"/>
          <w:szCs w:val="24"/>
        </w:rPr>
        <w:t>Работа в России»;</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 xml:space="preserve">остановление Правительства </w:t>
      </w:r>
      <w:r w:rsidR="00447D44" w:rsidRPr="00DE12F7">
        <w:rPr>
          <w:rFonts w:ascii="Times New Roman" w:hAnsi="Times New Roman" w:cs="Times New Roman"/>
          <w:sz w:val="24"/>
          <w:szCs w:val="24"/>
        </w:rPr>
        <w:t xml:space="preserve">Российской Федерации </w:t>
      </w:r>
      <w:r w:rsidR="009E7B1D" w:rsidRPr="00DE12F7">
        <w:rPr>
          <w:rFonts w:ascii="Times New Roman" w:hAnsi="Times New Roman" w:cs="Times New Roman"/>
          <w:sz w:val="24"/>
          <w:szCs w:val="24"/>
        </w:rPr>
        <w:t>от</w:t>
      </w:r>
      <w:r w:rsidR="00447D44">
        <w:rPr>
          <w:rFonts w:ascii="Times New Roman" w:hAnsi="Times New Roman" w:cs="Times New Roman"/>
          <w:sz w:val="24"/>
          <w:szCs w:val="24"/>
        </w:rPr>
        <w:t xml:space="preserve"> 10.06.2020</w:t>
      </w:r>
      <w:r w:rsidR="00447D44">
        <w:rPr>
          <w:rFonts w:ascii="Times New Roman" w:hAnsi="Times New Roman" w:cs="Times New Roman"/>
          <w:sz w:val="24"/>
          <w:szCs w:val="24"/>
        </w:rPr>
        <w:br/>
      </w:r>
      <w:r w:rsidR="00DE12F7" w:rsidRPr="00447D44">
        <w:rPr>
          <w:rFonts w:ascii="Times New Roman" w:hAnsi="Times New Roman" w:cs="Times New Roman"/>
          <w:spacing w:val="-4"/>
          <w:sz w:val="24"/>
          <w:szCs w:val="24"/>
        </w:rPr>
        <w:t>№</w:t>
      </w:r>
      <w:r w:rsidR="009E7B1D" w:rsidRPr="00447D44">
        <w:rPr>
          <w:rFonts w:ascii="Times New Roman" w:hAnsi="Times New Roman" w:cs="Times New Roman"/>
          <w:spacing w:val="-4"/>
          <w:sz w:val="24"/>
          <w:szCs w:val="24"/>
        </w:rPr>
        <w:t xml:space="preserve"> 844</w:t>
      </w:r>
      <w:r w:rsidR="00DE12F7" w:rsidRPr="00447D44">
        <w:rPr>
          <w:rFonts w:ascii="Times New Roman" w:hAnsi="Times New Roman" w:cs="Times New Roman"/>
          <w:spacing w:val="-4"/>
          <w:sz w:val="24"/>
          <w:szCs w:val="24"/>
        </w:rPr>
        <w:t xml:space="preserve"> </w:t>
      </w:r>
      <w:r w:rsidR="009E7B1D" w:rsidRPr="00447D44">
        <w:rPr>
          <w:rFonts w:ascii="Times New Roman" w:hAnsi="Times New Roman" w:cs="Times New Roman"/>
          <w:spacing w:val="-4"/>
          <w:sz w:val="24"/>
          <w:szCs w:val="24"/>
        </w:rPr>
        <w:t>«О внесении изменений в некоторые акты Правительства Российской Федерации»;</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 xml:space="preserve">остановление Правительства </w:t>
      </w:r>
      <w:r w:rsidR="00447D44" w:rsidRPr="00DE12F7">
        <w:rPr>
          <w:rFonts w:ascii="Times New Roman" w:hAnsi="Times New Roman" w:cs="Times New Roman"/>
          <w:sz w:val="24"/>
          <w:szCs w:val="24"/>
        </w:rPr>
        <w:t xml:space="preserve">Российской Федерации </w:t>
      </w:r>
      <w:r w:rsidR="009E7B1D" w:rsidRPr="00DE12F7">
        <w:rPr>
          <w:rFonts w:ascii="Times New Roman" w:hAnsi="Times New Roman" w:cs="Times New Roman"/>
          <w:sz w:val="24"/>
          <w:szCs w:val="24"/>
        </w:rPr>
        <w:t>от</w:t>
      </w:r>
      <w:r w:rsidR="00447D44">
        <w:rPr>
          <w:rFonts w:ascii="Times New Roman" w:hAnsi="Times New Roman" w:cs="Times New Roman"/>
          <w:sz w:val="24"/>
          <w:szCs w:val="24"/>
        </w:rPr>
        <w:t xml:space="preserve"> 04.07.2020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980</w:t>
      </w:r>
      <w:r w:rsidR="00DE12F7" w:rsidRP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«Об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w:t>
      </w:r>
      <w:r w:rsidR="00447D44">
        <w:rPr>
          <w:rFonts w:ascii="Times New Roman" w:hAnsi="Times New Roman" w:cs="Times New Roman"/>
          <w:sz w:val="24"/>
          <w:szCs w:val="24"/>
        </w:rPr>
        <w:t>ительства Российской Федерации,</w:t>
      </w:r>
      <w:r w:rsidR="00447D44">
        <w:rPr>
          <w:rFonts w:ascii="Times New Roman" w:hAnsi="Times New Roman" w:cs="Times New Roman"/>
          <w:sz w:val="24"/>
          <w:szCs w:val="24"/>
        </w:rPr>
        <w:br/>
      </w:r>
      <w:r w:rsidR="009E7B1D" w:rsidRPr="00DE12F7">
        <w:rPr>
          <w:rFonts w:ascii="Times New Roman" w:hAnsi="Times New Roman" w:cs="Times New Roman"/>
          <w:sz w:val="24"/>
          <w:szCs w:val="24"/>
        </w:rPr>
        <w:t>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 xml:space="preserve">остановление Правительства </w:t>
      </w:r>
      <w:r w:rsidR="00447D44" w:rsidRPr="00DE12F7">
        <w:rPr>
          <w:rFonts w:ascii="Times New Roman" w:hAnsi="Times New Roman" w:cs="Times New Roman"/>
          <w:sz w:val="24"/>
          <w:szCs w:val="24"/>
        </w:rPr>
        <w:t xml:space="preserve">Российской Федерации </w:t>
      </w:r>
      <w:r w:rsidR="009E7B1D" w:rsidRPr="00DE12F7">
        <w:rPr>
          <w:rFonts w:ascii="Times New Roman" w:hAnsi="Times New Roman" w:cs="Times New Roman"/>
          <w:sz w:val="24"/>
          <w:szCs w:val="24"/>
        </w:rPr>
        <w:t>от</w:t>
      </w:r>
      <w:r w:rsidR="00447D44">
        <w:rPr>
          <w:rFonts w:ascii="Times New Roman" w:hAnsi="Times New Roman" w:cs="Times New Roman"/>
          <w:sz w:val="24"/>
          <w:szCs w:val="24"/>
        </w:rPr>
        <w:t xml:space="preserve"> 04.07.2020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988</w:t>
      </w:r>
      <w:r w:rsidR="00DE12F7" w:rsidRP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«О внесении изменений в постановление Правительства Российской Федерации от 27 марта 2020 г.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346»;</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остановление Правительства Российской Федерации</w:t>
      </w:r>
      <w:r>
        <w:rPr>
          <w:rFonts w:ascii="Times New Roman" w:hAnsi="Times New Roman" w:cs="Times New Roman"/>
          <w:sz w:val="24"/>
          <w:szCs w:val="24"/>
        </w:rPr>
        <w:t xml:space="preserve"> от 24.07.2020</w:t>
      </w:r>
      <w:r w:rsidR="00447D44">
        <w:rPr>
          <w:rFonts w:ascii="Times New Roman" w:hAnsi="Times New Roman" w:cs="Times New Roman"/>
          <w:sz w:val="24"/>
          <w:szCs w:val="24"/>
        </w:rPr>
        <w:br/>
      </w:r>
      <w:r w:rsidR="009E7B1D" w:rsidRPr="00DE12F7">
        <w:rPr>
          <w:rFonts w:ascii="Times New Roman" w:hAnsi="Times New Roman" w:cs="Times New Roman"/>
          <w:sz w:val="24"/>
          <w:szCs w:val="24"/>
        </w:rPr>
        <w:t>№ 1106 «О признании утратившими силу отдельных положений некоторых актов Правительства Российской Федерации»;</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9E7B1D" w:rsidRPr="00DE12F7">
        <w:rPr>
          <w:rFonts w:ascii="Times New Roman" w:hAnsi="Times New Roman" w:cs="Times New Roman"/>
          <w:sz w:val="24"/>
          <w:szCs w:val="24"/>
        </w:rPr>
        <w:t>остановление Правительства</w:t>
      </w:r>
      <w:r w:rsidR="00DE12F7">
        <w:rPr>
          <w:rFonts w:ascii="Times New Roman" w:hAnsi="Times New Roman" w:cs="Times New Roman"/>
          <w:sz w:val="24"/>
          <w:szCs w:val="24"/>
        </w:rPr>
        <w:t xml:space="preserve"> Российской Федерации </w:t>
      </w:r>
      <w:r w:rsidR="00447D44">
        <w:rPr>
          <w:rFonts w:ascii="Times New Roman" w:hAnsi="Times New Roman" w:cs="Times New Roman"/>
          <w:sz w:val="24"/>
          <w:szCs w:val="24"/>
        </w:rPr>
        <w:t>от 08.09.2020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1372«О внесении изменения в пункт 1(1) постановления Правительства Российской Федерации от 27 марта 2020 г.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346»;</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остановление Правительства Российской Федерации от</w:t>
      </w:r>
      <w:r w:rsidR="00447D44">
        <w:rPr>
          <w:rFonts w:ascii="Times New Roman" w:hAnsi="Times New Roman" w:cs="Times New Roman"/>
          <w:sz w:val="24"/>
          <w:szCs w:val="24"/>
        </w:rPr>
        <w:t xml:space="preserve"> 12.11.2020</w:t>
      </w:r>
      <w:r w:rsidR="00447D44">
        <w:rPr>
          <w:rFonts w:ascii="Times New Roman" w:hAnsi="Times New Roman" w:cs="Times New Roman"/>
          <w:sz w:val="24"/>
          <w:szCs w:val="24"/>
        </w:rPr>
        <w:br/>
      </w:r>
      <w:r w:rsidR="009E7B1D" w:rsidRPr="00DE12F7">
        <w:rPr>
          <w:rFonts w:ascii="Times New Roman" w:hAnsi="Times New Roman" w:cs="Times New Roman"/>
          <w:sz w:val="24"/>
          <w:szCs w:val="24"/>
        </w:rPr>
        <w:t>№ 1823</w:t>
      </w:r>
      <w:r w:rsidR="00447D44">
        <w:rPr>
          <w:rFonts w:ascii="Times New Roman" w:hAnsi="Times New Roman" w:cs="Times New Roman"/>
          <w:sz w:val="24"/>
          <w:szCs w:val="24"/>
        </w:rPr>
        <w:t xml:space="preserve"> </w:t>
      </w:r>
      <w:r w:rsidR="009E7B1D" w:rsidRPr="00DE12F7">
        <w:rPr>
          <w:rFonts w:ascii="Times New Roman" w:hAnsi="Times New Roman" w:cs="Times New Roman"/>
          <w:sz w:val="24"/>
          <w:szCs w:val="24"/>
        </w:rPr>
        <w:t>«Об установлении на 2021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остановление Правительства Российской Федерации от</w:t>
      </w:r>
      <w:r w:rsidR="00447D44">
        <w:rPr>
          <w:rFonts w:ascii="Times New Roman" w:hAnsi="Times New Roman" w:cs="Times New Roman"/>
          <w:sz w:val="24"/>
          <w:szCs w:val="24"/>
        </w:rPr>
        <w:t xml:space="preserve"> 23.11.2020</w:t>
      </w:r>
      <w:r w:rsidR="00447D44">
        <w:rPr>
          <w:rFonts w:ascii="Times New Roman" w:hAnsi="Times New Roman" w:cs="Times New Roman"/>
          <w:sz w:val="24"/>
          <w:szCs w:val="24"/>
        </w:rPr>
        <w:br/>
      </w:r>
      <w:r w:rsidR="009E7B1D" w:rsidRPr="00DE12F7">
        <w:rPr>
          <w:rFonts w:ascii="Times New Roman" w:hAnsi="Times New Roman" w:cs="Times New Roman"/>
          <w:sz w:val="24"/>
          <w:szCs w:val="24"/>
        </w:rPr>
        <w:t>№ 1902</w:t>
      </w:r>
      <w:r w:rsidR="00447D44">
        <w:rPr>
          <w:rFonts w:ascii="Times New Roman" w:hAnsi="Times New Roman" w:cs="Times New Roman"/>
          <w:sz w:val="24"/>
          <w:szCs w:val="24"/>
        </w:rPr>
        <w:t xml:space="preserve"> </w:t>
      </w:r>
      <w:r w:rsidR="009E7B1D" w:rsidRPr="00DE12F7">
        <w:rPr>
          <w:rFonts w:ascii="Times New Roman" w:hAnsi="Times New Roman" w:cs="Times New Roman"/>
          <w:sz w:val="24"/>
          <w:szCs w:val="24"/>
        </w:rPr>
        <w: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2021 год»;</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остановление Правительства Российской Федерации от</w:t>
      </w:r>
      <w:r w:rsidR="00447D44">
        <w:rPr>
          <w:rFonts w:ascii="Times New Roman" w:hAnsi="Times New Roman" w:cs="Times New Roman"/>
          <w:sz w:val="24"/>
          <w:szCs w:val="24"/>
        </w:rPr>
        <w:t xml:space="preserve"> 27.11.2020</w:t>
      </w:r>
      <w:r w:rsidR="00447D44">
        <w:rPr>
          <w:rFonts w:ascii="Times New Roman" w:hAnsi="Times New Roman" w:cs="Times New Roman"/>
          <w:sz w:val="24"/>
          <w:szCs w:val="24"/>
        </w:rPr>
        <w:br/>
      </w:r>
      <w:r w:rsidR="009E7B1D" w:rsidRPr="00DE12F7">
        <w:rPr>
          <w:rFonts w:ascii="Times New Roman" w:hAnsi="Times New Roman" w:cs="Times New Roman"/>
          <w:sz w:val="24"/>
          <w:szCs w:val="24"/>
        </w:rPr>
        <w:t>№ 1957</w:t>
      </w:r>
      <w:r w:rsidR="00447D44">
        <w:rPr>
          <w:rFonts w:ascii="Times New Roman" w:hAnsi="Times New Roman" w:cs="Times New Roman"/>
          <w:sz w:val="24"/>
          <w:szCs w:val="24"/>
        </w:rPr>
        <w:t xml:space="preserve"> </w:t>
      </w:r>
      <w:r w:rsidR="009E7B1D" w:rsidRPr="00DE12F7">
        <w:rPr>
          <w:rFonts w:ascii="Times New Roman" w:hAnsi="Times New Roman" w:cs="Times New Roman"/>
          <w:sz w:val="24"/>
          <w:szCs w:val="24"/>
        </w:rPr>
        <w:t>«О внесении изменения в абзац девятый пункта 2 Правил подготовки предложений по определению потребности в привлечении иностранных работников, прибывающих в Российскую Федерацию на ос</w:t>
      </w:r>
      <w:r w:rsidR="00447D44">
        <w:rPr>
          <w:rFonts w:ascii="Times New Roman" w:hAnsi="Times New Roman" w:cs="Times New Roman"/>
          <w:sz w:val="24"/>
          <w:szCs w:val="24"/>
        </w:rPr>
        <w:t>новании визы, утверждению квоты</w:t>
      </w:r>
      <w:r w:rsidR="00447D44">
        <w:rPr>
          <w:rFonts w:ascii="Times New Roman" w:hAnsi="Times New Roman" w:cs="Times New Roman"/>
          <w:sz w:val="24"/>
          <w:szCs w:val="24"/>
        </w:rPr>
        <w:br/>
      </w:r>
      <w:r w:rsidR="009E7B1D" w:rsidRPr="00DE12F7">
        <w:rPr>
          <w:rFonts w:ascii="Times New Roman" w:hAnsi="Times New Roman" w:cs="Times New Roman"/>
          <w:sz w:val="24"/>
          <w:szCs w:val="24"/>
        </w:rPr>
        <w:t xml:space="preserve">на выдачу иностранным гражданам приглашений </w:t>
      </w:r>
      <w:r w:rsidR="00447D44">
        <w:rPr>
          <w:rFonts w:ascii="Times New Roman" w:hAnsi="Times New Roman" w:cs="Times New Roman"/>
          <w:sz w:val="24"/>
          <w:szCs w:val="24"/>
        </w:rPr>
        <w:t>на въезд в Российскую Федерацию</w:t>
      </w:r>
      <w:r w:rsidR="00447D44">
        <w:rPr>
          <w:rFonts w:ascii="Times New Roman" w:hAnsi="Times New Roman" w:cs="Times New Roman"/>
          <w:sz w:val="24"/>
          <w:szCs w:val="24"/>
        </w:rPr>
        <w:br/>
      </w:r>
      <w:r w:rsidR="009E7B1D" w:rsidRPr="00DE12F7">
        <w:rPr>
          <w:rFonts w:ascii="Times New Roman" w:hAnsi="Times New Roman" w:cs="Times New Roman"/>
          <w:sz w:val="24"/>
          <w:szCs w:val="24"/>
        </w:rPr>
        <w:t>в целях осуществления трудовой деятельности, а также квоты на выдачу иностранным гражданам, прибывающим в Российскую Федераци</w:t>
      </w:r>
      <w:r>
        <w:rPr>
          <w:rFonts w:ascii="Times New Roman" w:hAnsi="Times New Roman" w:cs="Times New Roman"/>
          <w:sz w:val="24"/>
          <w:szCs w:val="24"/>
        </w:rPr>
        <w:t>ю на основании визы, разрешений</w:t>
      </w:r>
      <w:r>
        <w:rPr>
          <w:rFonts w:ascii="Times New Roman" w:hAnsi="Times New Roman" w:cs="Times New Roman"/>
          <w:sz w:val="24"/>
          <w:szCs w:val="24"/>
        </w:rPr>
        <w:br/>
      </w:r>
      <w:r w:rsidR="009E7B1D" w:rsidRPr="00DE12F7">
        <w:rPr>
          <w:rFonts w:ascii="Times New Roman" w:hAnsi="Times New Roman" w:cs="Times New Roman"/>
          <w:sz w:val="24"/>
          <w:szCs w:val="24"/>
        </w:rPr>
        <w:t>на работу»;</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 xml:space="preserve">остановление Правительства </w:t>
      </w:r>
      <w:r w:rsidR="00DE12F7">
        <w:rPr>
          <w:rFonts w:ascii="Times New Roman" w:hAnsi="Times New Roman" w:cs="Times New Roman"/>
          <w:sz w:val="24"/>
          <w:szCs w:val="24"/>
        </w:rPr>
        <w:t xml:space="preserve">Российской Федерации </w:t>
      </w:r>
      <w:r w:rsidR="00447D44">
        <w:rPr>
          <w:rFonts w:ascii="Times New Roman" w:hAnsi="Times New Roman" w:cs="Times New Roman"/>
          <w:sz w:val="24"/>
          <w:szCs w:val="24"/>
        </w:rPr>
        <w:t>от 22.12.2020</w:t>
      </w:r>
      <w:r w:rsidR="00447D44">
        <w:rPr>
          <w:rFonts w:ascii="Times New Roman" w:hAnsi="Times New Roman" w:cs="Times New Roman"/>
          <w:sz w:val="24"/>
          <w:szCs w:val="24"/>
        </w:rPr>
        <w:br/>
      </w:r>
      <w:r w:rsidR="009E7B1D" w:rsidRPr="00DE12F7">
        <w:rPr>
          <w:rFonts w:ascii="Times New Roman" w:hAnsi="Times New Roman" w:cs="Times New Roman"/>
          <w:sz w:val="24"/>
          <w:szCs w:val="24"/>
        </w:rPr>
        <w:t>№ 2209</w:t>
      </w:r>
      <w:r w:rsidR="00447D44">
        <w:rPr>
          <w:rFonts w:ascii="Times New Roman" w:hAnsi="Times New Roman" w:cs="Times New Roman"/>
          <w:sz w:val="24"/>
          <w:szCs w:val="24"/>
        </w:rPr>
        <w:t xml:space="preserve"> </w:t>
      </w:r>
      <w:r w:rsidR="009E7B1D" w:rsidRPr="00DE12F7">
        <w:rPr>
          <w:rFonts w:ascii="Times New Roman" w:hAnsi="Times New Roman" w:cs="Times New Roman"/>
          <w:sz w:val="24"/>
          <w:szCs w:val="24"/>
        </w:rPr>
        <w:t>«О внесении изменений в государственную программу Российской Федерации «Содействие занятости населения» и признании утратившими силу отдельных положений постановления Правительства Российской Федерации от 30 ноября 2019 г. № 1558»;</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 xml:space="preserve">остановление Правительства </w:t>
      </w:r>
      <w:r w:rsidR="00DE12F7">
        <w:rPr>
          <w:rFonts w:ascii="Times New Roman" w:hAnsi="Times New Roman" w:cs="Times New Roman"/>
          <w:sz w:val="24"/>
          <w:szCs w:val="24"/>
        </w:rPr>
        <w:t xml:space="preserve">Российской Федерации </w:t>
      </w:r>
      <w:r w:rsidR="009E7B1D" w:rsidRPr="00DE12F7">
        <w:rPr>
          <w:rFonts w:ascii="Times New Roman" w:hAnsi="Times New Roman" w:cs="Times New Roman"/>
          <w:sz w:val="24"/>
          <w:szCs w:val="24"/>
        </w:rPr>
        <w:t>от</w:t>
      </w:r>
      <w:r w:rsidR="00DE12F7">
        <w:rPr>
          <w:rFonts w:ascii="Times New Roman" w:hAnsi="Times New Roman" w:cs="Times New Roman"/>
          <w:sz w:val="24"/>
          <w:szCs w:val="24"/>
        </w:rPr>
        <w:t xml:space="preserve"> </w:t>
      </w:r>
      <w:r w:rsidR="00447D44">
        <w:rPr>
          <w:rFonts w:ascii="Times New Roman" w:hAnsi="Times New Roman" w:cs="Times New Roman"/>
          <w:sz w:val="24"/>
          <w:szCs w:val="24"/>
        </w:rPr>
        <w:t>29.12.2020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2331</w:t>
      </w:r>
      <w:r w:rsidR="00447D44">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«О внесении изменений в постановление Правительства Российской Федерации от 8 апреля 2020 г.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460 и признании утратившим силу отдельного положения акта Правительства Российской Федерации»;</w:t>
      </w:r>
    </w:p>
    <w:p w:rsidR="00A67567" w:rsidRPr="00DE12F7"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 xml:space="preserve">остановление Правительства </w:t>
      </w:r>
      <w:r w:rsidR="00DE12F7">
        <w:rPr>
          <w:rFonts w:ascii="Times New Roman" w:hAnsi="Times New Roman" w:cs="Times New Roman"/>
          <w:sz w:val="24"/>
          <w:szCs w:val="24"/>
        </w:rPr>
        <w:t xml:space="preserve">Российской Федерации </w:t>
      </w:r>
      <w:r w:rsidR="009E7B1D" w:rsidRPr="00DE12F7">
        <w:rPr>
          <w:rFonts w:ascii="Times New Roman" w:hAnsi="Times New Roman" w:cs="Times New Roman"/>
          <w:sz w:val="24"/>
          <w:szCs w:val="24"/>
        </w:rPr>
        <w:t>от</w:t>
      </w:r>
      <w:r w:rsidR="00DE12F7">
        <w:rPr>
          <w:rFonts w:ascii="Times New Roman" w:hAnsi="Times New Roman" w:cs="Times New Roman"/>
          <w:sz w:val="24"/>
          <w:szCs w:val="24"/>
        </w:rPr>
        <w:t xml:space="preserve"> </w:t>
      </w:r>
      <w:r w:rsidR="00447D44">
        <w:rPr>
          <w:rFonts w:ascii="Times New Roman" w:hAnsi="Times New Roman" w:cs="Times New Roman"/>
          <w:sz w:val="24"/>
          <w:szCs w:val="24"/>
        </w:rPr>
        <w:t>31.12.2020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2393</w:t>
      </w:r>
      <w:r w:rsidR="00447D44">
        <w:rPr>
          <w:rFonts w:ascii="Times New Roman" w:hAnsi="Times New Roman" w:cs="Times New Roman"/>
          <w:sz w:val="24"/>
          <w:szCs w:val="24"/>
        </w:rPr>
        <w:t xml:space="preserve"> </w:t>
      </w:r>
      <w:r w:rsidR="009E7B1D" w:rsidRPr="00DE12F7">
        <w:rPr>
          <w:rFonts w:ascii="Times New Roman" w:hAnsi="Times New Roman" w:cs="Times New Roman"/>
          <w:sz w:val="24"/>
          <w:szCs w:val="24"/>
        </w:rPr>
        <w:t>«О размерах минимальной и максимальной</w:t>
      </w:r>
      <w:r w:rsidR="00447D44">
        <w:rPr>
          <w:rFonts w:ascii="Times New Roman" w:hAnsi="Times New Roman" w:cs="Times New Roman"/>
          <w:sz w:val="24"/>
          <w:szCs w:val="24"/>
        </w:rPr>
        <w:t xml:space="preserve"> величин пособия по безработице</w:t>
      </w:r>
      <w:r w:rsidR="00447D44">
        <w:rPr>
          <w:rFonts w:ascii="Times New Roman" w:hAnsi="Times New Roman" w:cs="Times New Roman"/>
          <w:sz w:val="24"/>
          <w:szCs w:val="24"/>
        </w:rPr>
        <w:br/>
      </w:r>
      <w:r w:rsidR="009E7B1D" w:rsidRPr="00DE12F7">
        <w:rPr>
          <w:rFonts w:ascii="Times New Roman" w:hAnsi="Times New Roman" w:cs="Times New Roman"/>
          <w:sz w:val="24"/>
          <w:szCs w:val="24"/>
        </w:rPr>
        <w:t>на 2021 год»;</w:t>
      </w:r>
    </w:p>
    <w:p w:rsidR="00A67567" w:rsidRPr="009E7B1D" w:rsidRDefault="00E422E7" w:rsidP="009E7B1D">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 xml:space="preserve">остановление Правительства </w:t>
      </w:r>
      <w:r w:rsidR="00DE12F7">
        <w:rPr>
          <w:rFonts w:ascii="Times New Roman" w:hAnsi="Times New Roman" w:cs="Times New Roman"/>
          <w:sz w:val="24"/>
          <w:szCs w:val="24"/>
        </w:rPr>
        <w:t xml:space="preserve">Российской Федерации </w:t>
      </w:r>
      <w:r w:rsidR="009E7B1D" w:rsidRPr="00DE12F7">
        <w:rPr>
          <w:rFonts w:ascii="Times New Roman" w:hAnsi="Times New Roman" w:cs="Times New Roman"/>
          <w:sz w:val="24"/>
          <w:szCs w:val="24"/>
        </w:rPr>
        <w:t>от</w:t>
      </w:r>
      <w:r w:rsidR="00DE12F7">
        <w:rPr>
          <w:rFonts w:ascii="Times New Roman" w:hAnsi="Times New Roman" w:cs="Times New Roman"/>
          <w:sz w:val="24"/>
          <w:szCs w:val="24"/>
        </w:rPr>
        <w:t xml:space="preserve"> </w:t>
      </w:r>
      <w:r w:rsidR="00447D44">
        <w:rPr>
          <w:rFonts w:ascii="Times New Roman" w:hAnsi="Times New Roman" w:cs="Times New Roman"/>
          <w:sz w:val="24"/>
          <w:szCs w:val="24"/>
        </w:rPr>
        <w:t>31.12.2020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2401</w:t>
      </w:r>
      <w:r w:rsidR="00447D44">
        <w:rPr>
          <w:rFonts w:ascii="Times New Roman" w:hAnsi="Times New Roman" w:cs="Times New Roman"/>
          <w:sz w:val="24"/>
          <w:szCs w:val="24"/>
        </w:rPr>
        <w:t xml:space="preserve"> </w:t>
      </w:r>
      <w:r w:rsidR="009E7B1D" w:rsidRPr="00DE12F7">
        <w:rPr>
          <w:rFonts w:ascii="Times New Roman" w:hAnsi="Times New Roman" w:cs="Times New Roman"/>
          <w:sz w:val="24"/>
          <w:szCs w:val="24"/>
        </w:rPr>
        <w:t>«О внесении изменения в пункт 4 постановления Правительства Российской Федерации от 12 апреля</w:t>
      </w:r>
      <w:r w:rsidR="009E7B1D" w:rsidRPr="009E7B1D">
        <w:rPr>
          <w:rFonts w:ascii="Times New Roman" w:hAnsi="Times New Roman" w:cs="Times New Roman"/>
          <w:sz w:val="24"/>
          <w:szCs w:val="24"/>
        </w:rPr>
        <w:t xml:space="preserve"> 2020 г. </w:t>
      </w:r>
      <w:r w:rsidR="00DE12F7">
        <w:rPr>
          <w:rFonts w:ascii="Times New Roman" w:hAnsi="Times New Roman" w:cs="Times New Roman"/>
          <w:sz w:val="24"/>
          <w:szCs w:val="24"/>
        </w:rPr>
        <w:t>№</w:t>
      </w:r>
      <w:r w:rsidR="009E7B1D" w:rsidRPr="009E7B1D">
        <w:rPr>
          <w:rFonts w:ascii="Times New Roman" w:hAnsi="Times New Roman" w:cs="Times New Roman"/>
          <w:sz w:val="24"/>
          <w:szCs w:val="24"/>
        </w:rPr>
        <w:t xml:space="preserve"> 486».</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Распоряжения Правительства Российской Федерации:</w:t>
      </w:r>
    </w:p>
    <w:p w:rsidR="00A67567" w:rsidRPr="00DE12F7" w:rsidRDefault="00E422E7" w:rsidP="009E7B1D">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Р</w:t>
      </w:r>
      <w:r w:rsidR="009E7B1D" w:rsidRPr="00DE12F7">
        <w:rPr>
          <w:rFonts w:ascii="Times New Roman" w:hAnsi="Times New Roman" w:cs="Times New Roman"/>
          <w:sz w:val="24"/>
          <w:szCs w:val="24"/>
        </w:rPr>
        <w:t xml:space="preserve">аспоряжение Правительства </w:t>
      </w:r>
      <w:r w:rsidR="00447D44" w:rsidRPr="00DE12F7">
        <w:rPr>
          <w:rFonts w:ascii="Times New Roman" w:hAnsi="Times New Roman" w:cs="Times New Roman"/>
          <w:sz w:val="24"/>
          <w:szCs w:val="24"/>
        </w:rPr>
        <w:t xml:space="preserve">Российской Федерации </w:t>
      </w:r>
      <w:r w:rsidR="00447D44">
        <w:rPr>
          <w:rFonts w:ascii="Times New Roman" w:hAnsi="Times New Roman" w:cs="Times New Roman"/>
          <w:sz w:val="24"/>
          <w:szCs w:val="24"/>
        </w:rPr>
        <w:t>от 26.03.2020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742-р</w:t>
      </w:r>
      <w:r w:rsid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"Об утверждении специальной прогр</w:t>
      </w:r>
      <w:r w:rsidR="00447D44">
        <w:rPr>
          <w:rFonts w:ascii="Times New Roman" w:hAnsi="Times New Roman" w:cs="Times New Roman"/>
          <w:sz w:val="24"/>
          <w:szCs w:val="24"/>
        </w:rPr>
        <w:t>аммы профессионального обучения</w:t>
      </w:r>
      <w:r w:rsidR="00447D44">
        <w:rPr>
          <w:rFonts w:ascii="Times New Roman" w:hAnsi="Times New Roman" w:cs="Times New Roman"/>
          <w:sz w:val="24"/>
          <w:szCs w:val="24"/>
        </w:rPr>
        <w:br/>
      </w:r>
      <w:r w:rsidR="009E7B1D" w:rsidRPr="00DE12F7">
        <w:rPr>
          <w:rFonts w:ascii="Times New Roman" w:hAnsi="Times New Roman" w:cs="Times New Roman"/>
          <w:sz w:val="24"/>
          <w:szCs w:val="24"/>
        </w:rPr>
        <w:t>и дополнительного профессионального образования лиц в возрасте 50-ти лет и старше, а также лиц предпенсионного возраста на период до 2024 года&gt; (вместе со "Специальной программой профессионального обучения и дополнительного профессионального образования лиц в возрасте 50-ти лет и старше, а также лиц предпенсионного возраста на период до 2024 года", "Планом мероприятий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на период до 2024 года");</w:t>
      </w:r>
    </w:p>
    <w:p w:rsidR="00A67567" w:rsidRPr="00DE12F7" w:rsidRDefault="00E422E7" w:rsidP="009E7B1D">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Р</w:t>
      </w:r>
      <w:r w:rsidR="00447D44">
        <w:rPr>
          <w:rFonts w:ascii="Times New Roman" w:hAnsi="Times New Roman" w:cs="Times New Roman"/>
          <w:sz w:val="24"/>
          <w:szCs w:val="24"/>
        </w:rPr>
        <w:t xml:space="preserve">аспоряжение Правительства </w:t>
      </w:r>
      <w:r w:rsidR="00447D44"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w:t>
      </w:r>
      <w:r w:rsidR="00447D44">
        <w:rPr>
          <w:rFonts w:ascii="Times New Roman" w:hAnsi="Times New Roman" w:cs="Times New Roman"/>
          <w:sz w:val="24"/>
          <w:szCs w:val="24"/>
        </w:rPr>
        <w:t xml:space="preserve"> </w:t>
      </w:r>
      <w:r w:rsidR="009E7B1D" w:rsidRPr="00DE12F7">
        <w:rPr>
          <w:rFonts w:ascii="Times New Roman" w:hAnsi="Times New Roman" w:cs="Times New Roman"/>
          <w:sz w:val="24"/>
          <w:szCs w:val="24"/>
        </w:rPr>
        <w:t>0</w:t>
      </w:r>
      <w:r w:rsidR="00447D44">
        <w:rPr>
          <w:rFonts w:ascii="Times New Roman" w:hAnsi="Times New Roman" w:cs="Times New Roman"/>
          <w:sz w:val="24"/>
          <w:szCs w:val="24"/>
        </w:rPr>
        <w:t>5.06.2020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1481-р</w:t>
      </w:r>
      <w:r w:rsid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(ред. от 12.12.2020) </w:t>
      </w:r>
      <w:r>
        <w:rPr>
          <w:rFonts w:ascii="Times New Roman" w:hAnsi="Times New Roman" w:cs="Times New Roman"/>
          <w:sz w:val="24"/>
          <w:szCs w:val="24"/>
        </w:rPr>
        <w:t>«</w:t>
      </w:r>
      <w:r w:rsidR="009E7B1D" w:rsidRPr="00DE12F7">
        <w:rPr>
          <w:rFonts w:ascii="Times New Roman" w:hAnsi="Times New Roman" w:cs="Times New Roman"/>
          <w:sz w:val="24"/>
          <w:szCs w:val="24"/>
        </w:rPr>
        <w:t>Об утверждении распределения субвенций, предоставляемых в 2020 году из федеральног</w:t>
      </w:r>
      <w:r w:rsidR="00447D44">
        <w:rPr>
          <w:rFonts w:ascii="Times New Roman" w:hAnsi="Times New Roman" w:cs="Times New Roman"/>
          <w:sz w:val="24"/>
          <w:szCs w:val="24"/>
        </w:rPr>
        <w:t xml:space="preserve">о бюджета бюджетам субъектов </w:t>
      </w:r>
      <w:r w:rsidR="00447D44" w:rsidRPr="00DE12F7">
        <w:rPr>
          <w:rFonts w:ascii="Times New Roman" w:hAnsi="Times New Roman" w:cs="Times New Roman"/>
          <w:sz w:val="24"/>
          <w:szCs w:val="24"/>
        </w:rPr>
        <w:t>Российской Федерации</w:t>
      </w:r>
      <w:r w:rsidR="00447D44">
        <w:rPr>
          <w:rFonts w:ascii="Times New Roman" w:hAnsi="Times New Roman" w:cs="Times New Roman"/>
          <w:sz w:val="24"/>
          <w:szCs w:val="24"/>
        </w:rPr>
        <w:t xml:space="preserve"> </w:t>
      </w:r>
      <w:r w:rsidR="009E7B1D" w:rsidRPr="00DE12F7">
        <w:rPr>
          <w:rFonts w:ascii="Times New Roman" w:hAnsi="Times New Roman" w:cs="Times New Roman"/>
          <w:sz w:val="24"/>
          <w:szCs w:val="24"/>
        </w:rPr>
        <w:t>и бюджету г. Байконура, источником финансового обеспечения которых являются бюджетные ассигнования резервного фонда Правитель</w:t>
      </w:r>
      <w:r w:rsidR="00447D44">
        <w:rPr>
          <w:rFonts w:ascii="Times New Roman" w:hAnsi="Times New Roman" w:cs="Times New Roman"/>
          <w:sz w:val="24"/>
          <w:szCs w:val="24"/>
        </w:rPr>
        <w:t xml:space="preserve">ства </w:t>
      </w:r>
      <w:r w:rsidR="00447D44"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на финансовое обеспечение осуществления социальных выплат безработным гражданам в соответствии с зак</w:t>
      </w:r>
      <w:r>
        <w:rPr>
          <w:rFonts w:ascii="Times New Roman" w:hAnsi="Times New Roman" w:cs="Times New Roman"/>
          <w:sz w:val="24"/>
          <w:szCs w:val="24"/>
        </w:rPr>
        <w:t>оном «</w:t>
      </w:r>
      <w:r w:rsidR="00447D44">
        <w:rPr>
          <w:rFonts w:ascii="Times New Roman" w:hAnsi="Times New Roman" w:cs="Times New Roman"/>
          <w:sz w:val="24"/>
          <w:szCs w:val="24"/>
        </w:rPr>
        <w:t xml:space="preserve">О занятости населения в </w:t>
      </w:r>
      <w:r>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w:t>
      </w:r>
    </w:p>
    <w:p w:rsidR="00A67567" w:rsidRPr="00DE12F7" w:rsidRDefault="00E422E7" w:rsidP="009E7B1D">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w:t>
      </w:r>
      <w:r w:rsidR="00447D44">
        <w:rPr>
          <w:rFonts w:ascii="Times New Roman" w:hAnsi="Times New Roman" w:cs="Times New Roman"/>
          <w:sz w:val="24"/>
          <w:szCs w:val="24"/>
        </w:rPr>
        <w:t xml:space="preserve">аспоряжение Правительства </w:t>
      </w:r>
      <w:r w:rsidR="00447D44"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w:t>
      </w:r>
      <w:r w:rsidR="00447D44">
        <w:rPr>
          <w:rFonts w:ascii="Times New Roman" w:hAnsi="Times New Roman" w:cs="Times New Roman"/>
          <w:sz w:val="24"/>
          <w:szCs w:val="24"/>
        </w:rPr>
        <w:t xml:space="preserve"> 04.07.2020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1726-р</w:t>
      </w:r>
      <w:r w:rsidR="00DE12F7">
        <w:rPr>
          <w:rFonts w:ascii="Times New Roman" w:hAnsi="Times New Roman" w:cs="Times New Roman"/>
          <w:sz w:val="24"/>
          <w:szCs w:val="24"/>
        </w:rPr>
        <w:t xml:space="preserve"> </w:t>
      </w:r>
      <w:r>
        <w:rPr>
          <w:rFonts w:ascii="Times New Roman" w:hAnsi="Times New Roman" w:cs="Times New Roman"/>
          <w:sz w:val="24"/>
          <w:szCs w:val="24"/>
        </w:rPr>
        <w:t>«</w:t>
      </w:r>
      <w:r w:rsidR="009E7B1D" w:rsidRPr="00DE12F7">
        <w:rPr>
          <w:rFonts w:ascii="Times New Roman" w:hAnsi="Times New Roman" w:cs="Times New Roman"/>
          <w:sz w:val="24"/>
          <w:szCs w:val="24"/>
        </w:rPr>
        <w:t>О выделении в 2020 году бюджетных ассигнований на реализацию дополнительных мероприятий, направленных на снижение напряженности на рынке труда</w:t>
      </w:r>
      <w:r>
        <w:rPr>
          <w:rFonts w:ascii="Times New Roman" w:hAnsi="Times New Roman" w:cs="Times New Roman"/>
          <w:sz w:val="24"/>
          <w:szCs w:val="24"/>
        </w:rPr>
        <w:t>»</w:t>
      </w:r>
      <w:r w:rsidR="009E7B1D" w:rsidRPr="00DE12F7">
        <w:rPr>
          <w:rFonts w:ascii="Times New Roman" w:hAnsi="Times New Roman" w:cs="Times New Roman"/>
          <w:sz w:val="24"/>
          <w:szCs w:val="24"/>
        </w:rPr>
        <w:t>;</w:t>
      </w:r>
    </w:p>
    <w:p w:rsidR="00A67567" w:rsidRPr="00DE12F7" w:rsidRDefault="00E422E7" w:rsidP="009E7B1D">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Р</w:t>
      </w:r>
      <w:r w:rsidR="00447D44">
        <w:rPr>
          <w:rFonts w:ascii="Times New Roman" w:hAnsi="Times New Roman" w:cs="Times New Roman"/>
          <w:sz w:val="24"/>
          <w:szCs w:val="24"/>
        </w:rPr>
        <w:t xml:space="preserve">аспоряжение Правительства </w:t>
      </w:r>
      <w:r w:rsidR="00447D44"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w:t>
      </w:r>
      <w:r w:rsidR="00447D44">
        <w:rPr>
          <w:rFonts w:ascii="Times New Roman" w:hAnsi="Times New Roman" w:cs="Times New Roman"/>
          <w:sz w:val="24"/>
          <w:szCs w:val="24"/>
        </w:rPr>
        <w:t xml:space="preserve"> 25.07.2020</w:t>
      </w:r>
      <w:r w:rsidR="00447D44">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1960-р</w:t>
      </w:r>
      <w:r w:rsidR="00DE12F7">
        <w:rPr>
          <w:rFonts w:ascii="Times New Roman" w:hAnsi="Times New Roman" w:cs="Times New Roman"/>
          <w:sz w:val="24"/>
          <w:szCs w:val="24"/>
        </w:rPr>
        <w:t xml:space="preserve"> </w:t>
      </w:r>
      <w:r w:rsidR="00447D44">
        <w:rPr>
          <w:rFonts w:ascii="Times New Roman" w:hAnsi="Times New Roman" w:cs="Times New Roman"/>
          <w:sz w:val="24"/>
          <w:szCs w:val="24"/>
        </w:rPr>
        <w:t>«</w:t>
      </w:r>
      <w:r w:rsidR="009E7B1D" w:rsidRPr="00DE12F7">
        <w:rPr>
          <w:rFonts w:ascii="Times New Roman" w:hAnsi="Times New Roman" w:cs="Times New Roman"/>
          <w:sz w:val="24"/>
          <w:szCs w:val="24"/>
        </w:rPr>
        <w:t>Об утверждении распределения субвенц</w:t>
      </w:r>
      <w:r w:rsidR="00447D44">
        <w:rPr>
          <w:rFonts w:ascii="Times New Roman" w:hAnsi="Times New Roman" w:cs="Times New Roman"/>
          <w:sz w:val="24"/>
          <w:szCs w:val="24"/>
        </w:rPr>
        <w:t>ий, предоставляемых в 2020 году</w:t>
      </w:r>
      <w:r w:rsidR="00447D44">
        <w:rPr>
          <w:rFonts w:ascii="Times New Roman" w:hAnsi="Times New Roman" w:cs="Times New Roman"/>
          <w:sz w:val="24"/>
          <w:szCs w:val="24"/>
        </w:rPr>
        <w:br/>
      </w:r>
      <w:r w:rsidR="009E7B1D" w:rsidRPr="00DE12F7">
        <w:rPr>
          <w:rFonts w:ascii="Times New Roman" w:hAnsi="Times New Roman" w:cs="Times New Roman"/>
          <w:sz w:val="24"/>
          <w:szCs w:val="24"/>
        </w:rPr>
        <w:t>из федерально</w:t>
      </w:r>
      <w:r w:rsidR="00447D44">
        <w:rPr>
          <w:rFonts w:ascii="Times New Roman" w:hAnsi="Times New Roman" w:cs="Times New Roman"/>
          <w:sz w:val="24"/>
          <w:szCs w:val="24"/>
        </w:rPr>
        <w:t xml:space="preserve">го бюджета бюджетам субъектов </w:t>
      </w:r>
      <w:r w:rsidR="00447D44"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и бю</w:t>
      </w:r>
      <w:r w:rsidR="00447D44">
        <w:rPr>
          <w:rFonts w:ascii="Times New Roman" w:hAnsi="Times New Roman" w:cs="Times New Roman"/>
          <w:sz w:val="24"/>
          <w:szCs w:val="24"/>
        </w:rPr>
        <w:t>джету</w:t>
      </w:r>
      <w:r w:rsidR="00447D44">
        <w:rPr>
          <w:rFonts w:ascii="Times New Roman" w:hAnsi="Times New Roman" w:cs="Times New Roman"/>
          <w:sz w:val="24"/>
          <w:szCs w:val="24"/>
        </w:rPr>
        <w:br/>
      </w:r>
      <w:r w:rsidR="009E7B1D" w:rsidRPr="00DE12F7">
        <w:rPr>
          <w:rFonts w:ascii="Times New Roman" w:hAnsi="Times New Roman" w:cs="Times New Roman"/>
          <w:sz w:val="24"/>
          <w:szCs w:val="24"/>
        </w:rPr>
        <w:t>г. Байконура, источником финансового обеспечения которых являются бюджетные ассигнования р</w:t>
      </w:r>
      <w:r w:rsidR="00447D44">
        <w:rPr>
          <w:rFonts w:ascii="Times New Roman" w:hAnsi="Times New Roman" w:cs="Times New Roman"/>
          <w:sz w:val="24"/>
          <w:szCs w:val="24"/>
        </w:rPr>
        <w:t xml:space="preserve">езервного фонда Правительства </w:t>
      </w:r>
      <w:r w:rsidR="00447D44"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на финансовое обеспечение осуществления социальн</w:t>
      </w:r>
      <w:r w:rsidR="00447D44">
        <w:rPr>
          <w:rFonts w:ascii="Times New Roman" w:hAnsi="Times New Roman" w:cs="Times New Roman"/>
          <w:sz w:val="24"/>
          <w:szCs w:val="24"/>
        </w:rPr>
        <w:t>ых выплат безработным гражданам в соответствии с законом «</w:t>
      </w:r>
      <w:r w:rsidR="009E7B1D" w:rsidRPr="00DE12F7">
        <w:rPr>
          <w:rFonts w:ascii="Times New Roman" w:hAnsi="Times New Roman" w:cs="Times New Roman"/>
          <w:sz w:val="24"/>
          <w:szCs w:val="24"/>
        </w:rPr>
        <w:t>О занятости населени</w:t>
      </w:r>
      <w:r w:rsidR="00447D44">
        <w:rPr>
          <w:rFonts w:ascii="Times New Roman" w:hAnsi="Times New Roman" w:cs="Times New Roman"/>
          <w:sz w:val="24"/>
          <w:szCs w:val="24"/>
        </w:rPr>
        <w:t>я в Российской Федерации»</w:t>
      </w:r>
      <w:r w:rsidR="009E7B1D" w:rsidRPr="00DE12F7">
        <w:rPr>
          <w:rFonts w:ascii="Times New Roman" w:hAnsi="Times New Roman" w:cs="Times New Roman"/>
          <w:sz w:val="24"/>
          <w:szCs w:val="24"/>
        </w:rPr>
        <w:t>;</w:t>
      </w:r>
    </w:p>
    <w:p w:rsidR="00A67567" w:rsidRPr="00DE12F7" w:rsidRDefault="00E422E7" w:rsidP="009E7B1D">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Распоряжение Правительства </w:t>
      </w:r>
      <w:r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w:t>
      </w:r>
      <w:r>
        <w:rPr>
          <w:rFonts w:ascii="Times New Roman" w:hAnsi="Times New Roman" w:cs="Times New Roman"/>
          <w:sz w:val="24"/>
          <w:szCs w:val="24"/>
        </w:rPr>
        <w:t xml:space="preserve"> 21.08.2020</w:t>
      </w:r>
      <w:r>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2142-р</w:t>
      </w:r>
      <w:r w:rsid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"О внесении изменений в распределение объемов субсидий бюджетам субъектов Российской Федерации";</w:t>
      </w:r>
    </w:p>
    <w:p w:rsidR="00A67567" w:rsidRPr="00DE12F7" w:rsidRDefault="00E422E7" w:rsidP="009E7B1D">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Распоряжение Правительства </w:t>
      </w:r>
      <w:r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w:t>
      </w:r>
      <w:r>
        <w:rPr>
          <w:rFonts w:ascii="Times New Roman" w:hAnsi="Times New Roman" w:cs="Times New Roman"/>
          <w:sz w:val="24"/>
          <w:szCs w:val="24"/>
        </w:rPr>
        <w:t xml:space="preserve"> 11.09.2020</w:t>
      </w:r>
      <w:r>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2315-р"Об утверждении распределения субвенций, предос</w:t>
      </w:r>
      <w:r>
        <w:rPr>
          <w:rFonts w:ascii="Times New Roman" w:hAnsi="Times New Roman" w:cs="Times New Roman"/>
          <w:sz w:val="24"/>
          <w:szCs w:val="24"/>
        </w:rPr>
        <w:t>тавляемых в 2020 году</w:t>
      </w:r>
      <w:r>
        <w:rPr>
          <w:rFonts w:ascii="Times New Roman" w:hAnsi="Times New Roman" w:cs="Times New Roman"/>
          <w:sz w:val="24"/>
          <w:szCs w:val="24"/>
        </w:rPr>
        <w:br/>
      </w:r>
      <w:r w:rsidR="009E7B1D" w:rsidRPr="00DE12F7">
        <w:rPr>
          <w:rFonts w:ascii="Times New Roman" w:hAnsi="Times New Roman" w:cs="Times New Roman"/>
          <w:sz w:val="24"/>
          <w:szCs w:val="24"/>
        </w:rPr>
        <w:t>из федерально</w:t>
      </w:r>
      <w:r>
        <w:rPr>
          <w:rFonts w:ascii="Times New Roman" w:hAnsi="Times New Roman" w:cs="Times New Roman"/>
          <w:sz w:val="24"/>
          <w:szCs w:val="24"/>
        </w:rPr>
        <w:t xml:space="preserve">го бюджета бюджетам субъектов </w:t>
      </w:r>
      <w:r w:rsidRPr="00DE12F7">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и бюджету</w:t>
      </w:r>
      <w:r>
        <w:rPr>
          <w:rFonts w:ascii="Times New Roman" w:hAnsi="Times New Roman" w:cs="Times New Roman"/>
          <w:sz w:val="24"/>
          <w:szCs w:val="24"/>
        </w:rPr>
        <w:br/>
      </w:r>
      <w:r w:rsidR="009E7B1D" w:rsidRPr="00DE12F7">
        <w:rPr>
          <w:rFonts w:ascii="Times New Roman" w:hAnsi="Times New Roman" w:cs="Times New Roman"/>
          <w:sz w:val="24"/>
          <w:szCs w:val="24"/>
        </w:rPr>
        <w:t>г. Байконура, источником финансового обеспечения которых являются бюджетные ассигнования р</w:t>
      </w:r>
      <w:r>
        <w:rPr>
          <w:rFonts w:ascii="Times New Roman" w:hAnsi="Times New Roman" w:cs="Times New Roman"/>
          <w:sz w:val="24"/>
          <w:szCs w:val="24"/>
        </w:rPr>
        <w:t xml:space="preserve">езервного фонда Правительства </w:t>
      </w:r>
      <w:r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на финансовое обеспечение осуществления социальных выплат безработным гражданам в соответствии с зак</w:t>
      </w:r>
      <w:r>
        <w:rPr>
          <w:rFonts w:ascii="Times New Roman" w:hAnsi="Times New Roman" w:cs="Times New Roman"/>
          <w:sz w:val="24"/>
          <w:szCs w:val="24"/>
        </w:rPr>
        <w:t xml:space="preserve">оном "О занятости населения в </w:t>
      </w:r>
      <w:r w:rsidRPr="00DE12F7">
        <w:rPr>
          <w:rFonts w:ascii="Times New Roman" w:hAnsi="Times New Roman" w:cs="Times New Roman"/>
          <w:sz w:val="24"/>
          <w:szCs w:val="24"/>
        </w:rPr>
        <w:t xml:space="preserve">Российской Федерации </w:t>
      </w:r>
      <w:r w:rsidR="009E7B1D" w:rsidRPr="00DE12F7">
        <w:rPr>
          <w:rFonts w:ascii="Times New Roman" w:hAnsi="Times New Roman" w:cs="Times New Roman"/>
          <w:sz w:val="24"/>
          <w:szCs w:val="24"/>
        </w:rPr>
        <w:t>";</w:t>
      </w:r>
    </w:p>
    <w:p w:rsidR="00A67567" w:rsidRPr="00DE12F7" w:rsidRDefault="00E422E7" w:rsidP="009E7B1D">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Распоряжение Правительства </w:t>
      </w:r>
      <w:r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w:t>
      </w:r>
      <w:r>
        <w:rPr>
          <w:rFonts w:ascii="Times New Roman" w:hAnsi="Times New Roman" w:cs="Times New Roman"/>
          <w:sz w:val="24"/>
          <w:szCs w:val="24"/>
        </w:rPr>
        <w:t xml:space="preserve"> 19.10.2020</w:t>
      </w:r>
      <w:r>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2706-р</w:t>
      </w:r>
      <w:r w:rsid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(ред. от 12.12.2020) "Об утверждении распределения субвенций, предоставляемых в 2020 году из федерального бюджета бюджетам </w:t>
      </w:r>
      <w:r>
        <w:rPr>
          <w:rFonts w:ascii="Times New Roman" w:hAnsi="Times New Roman" w:cs="Times New Roman"/>
          <w:sz w:val="24"/>
          <w:szCs w:val="24"/>
        </w:rPr>
        <w:t xml:space="preserve">субъектов </w:t>
      </w:r>
      <w:r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и бюджету г. Байконура, источником финансового обеспечения которых являются бюджетные ассигнования р</w:t>
      </w:r>
      <w:r>
        <w:rPr>
          <w:rFonts w:ascii="Times New Roman" w:hAnsi="Times New Roman" w:cs="Times New Roman"/>
          <w:sz w:val="24"/>
          <w:szCs w:val="24"/>
        </w:rPr>
        <w:t xml:space="preserve">езервного фонда Правительства </w:t>
      </w:r>
      <w:r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на финансовое обеспечение осуществления социальных выплат безработным гражданам в соответствии с законом "О з</w:t>
      </w:r>
      <w:r>
        <w:rPr>
          <w:rFonts w:ascii="Times New Roman" w:hAnsi="Times New Roman" w:cs="Times New Roman"/>
          <w:sz w:val="24"/>
          <w:szCs w:val="24"/>
        </w:rPr>
        <w:t>анятости населения в Российской Федерации</w:t>
      </w:r>
      <w:r w:rsidR="009E7B1D" w:rsidRPr="00DE12F7">
        <w:rPr>
          <w:rFonts w:ascii="Times New Roman" w:hAnsi="Times New Roman" w:cs="Times New Roman"/>
          <w:sz w:val="24"/>
          <w:szCs w:val="24"/>
        </w:rPr>
        <w:t>";</w:t>
      </w:r>
    </w:p>
    <w:p w:rsidR="00A67567" w:rsidRPr="00DE12F7" w:rsidRDefault="00E422E7" w:rsidP="009E7B1D">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Распоряжение Правительства </w:t>
      </w:r>
      <w:r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w:t>
      </w:r>
      <w:r>
        <w:rPr>
          <w:rFonts w:ascii="Times New Roman" w:hAnsi="Times New Roman" w:cs="Times New Roman"/>
          <w:sz w:val="24"/>
          <w:szCs w:val="24"/>
        </w:rPr>
        <w:t xml:space="preserve"> 12.12.2020</w:t>
      </w:r>
      <w:r>
        <w:rPr>
          <w:rFonts w:ascii="Times New Roman" w:hAnsi="Times New Roman" w:cs="Times New Roman"/>
          <w:sz w:val="24"/>
          <w:szCs w:val="24"/>
        </w:rPr>
        <w:br/>
      </w:r>
      <w:r w:rsidR="00DE12F7" w:rsidRPr="00E422E7">
        <w:rPr>
          <w:rFonts w:ascii="Times New Roman" w:hAnsi="Times New Roman" w:cs="Times New Roman"/>
          <w:spacing w:val="-4"/>
          <w:sz w:val="24"/>
          <w:szCs w:val="24"/>
        </w:rPr>
        <w:t>№</w:t>
      </w:r>
      <w:r w:rsidR="009E7B1D" w:rsidRPr="00E422E7">
        <w:rPr>
          <w:rFonts w:ascii="Times New Roman" w:hAnsi="Times New Roman" w:cs="Times New Roman"/>
          <w:spacing w:val="-4"/>
          <w:sz w:val="24"/>
          <w:szCs w:val="24"/>
        </w:rPr>
        <w:t xml:space="preserve"> 3299-р</w:t>
      </w:r>
      <w:r w:rsidRPr="00E422E7">
        <w:rPr>
          <w:rFonts w:ascii="Times New Roman" w:hAnsi="Times New Roman" w:cs="Times New Roman"/>
          <w:spacing w:val="-4"/>
          <w:sz w:val="24"/>
          <w:szCs w:val="24"/>
        </w:rPr>
        <w:t xml:space="preserve"> </w:t>
      </w:r>
      <w:r w:rsidR="009E7B1D" w:rsidRPr="00E422E7">
        <w:rPr>
          <w:rFonts w:ascii="Times New Roman" w:hAnsi="Times New Roman" w:cs="Times New Roman"/>
          <w:spacing w:val="-4"/>
          <w:sz w:val="24"/>
          <w:szCs w:val="24"/>
        </w:rPr>
        <w:t>"О внесении изменений в распоряжения Правительства Российской Федерации";</w:t>
      </w:r>
    </w:p>
    <w:p w:rsidR="00A67567" w:rsidRPr="00DE12F7" w:rsidRDefault="00E422E7" w:rsidP="009E7B1D">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Распоряжение Правительства </w:t>
      </w:r>
      <w:r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w:t>
      </w:r>
      <w:r>
        <w:rPr>
          <w:rFonts w:ascii="Times New Roman" w:hAnsi="Times New Roman" w:cs="Times New Roman"/>
          <w:sz w:val="24"/>
          <w:szCs w:val="24"/>
        </w:rPr>
        <w:t xml:space="preserve"> 24.12.2020</w:t>
      </w:r>
      <w:r>
        <w:rPr>
          <w:rFonts w:ascii="Times New Roman" w:hAnsi="Times New Roman" w:cs="Times New Roman"/>
          <w:sz w:val="24"/>
          <w:szCs w:val="24"/>
        </w:rPr>
        <w:br/>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3534-р</w:t>
      </w:r>
      <w:r>
        <w:rPr>
          <w:rFonts w:ascii="Times New Roman" w:hAnsi="Times New Roman" w:cs="Times New Roman"/>
          <w:sz w:val="24"/>
          <w:szCs w:val="24"/>
        </w:rPr>
        <w:t xml:space="preserve"> </w:t>
      </w:r>
      <w:r w:rsidR="009E7B1D" w:rsidRPr="00DE12F7">
        <w:rPr>
          <w:rFonts w:ascii="Times New Roman" w:hAnsi="Times New Roman" w:cs="Times New Roman"/>
          <w:sz w:val="24"/>
          <w:szCs w:val="24"/>
        </w:rPr>
        <w:t>"О внесении изменений</w:t>
      </w:r>
      <w:r>
        <w:rPr>
          <w:rFonts w:ascii="Times New Roman" w:hAnsi="Times New Roman" w:cs="Times New Roman"/>
          <w:sz w:val="24"/>
          <w:szCs w:val="24"/>
        </w:rPr>
        <w:t xml:space="preserve"> в распоряжение Правительства </w:t>
      </w:r>
      <w:r w:rsidRPr="00DE12F7">
        <w:rPr>
          <w:rFonts w:ascii="Times New Roman" w:hAnsi="Times New Roman" w:cs="Times New Roman"/>
          <w:sz w:val="24"/>
          <w:szCs w:val="24"/>
        </w:rPr>
        <w:t>Российской Федерации</w:t>
      </w:r>
      <w:r w:rsidR="009E7B1D" w:rsidRPr="00DE12F7">
        <w:rPr>
          <w:rFonts w:ascii="Times New Roman" w:hAnsi="Times New Roman" w:cs="Times New Roman"/>
          <w:sz w:val="24"/>
          <w:szCs w:val="24"/>
        </w:rPr>
        <w:t xml:space="preserve"> от 04.07.2020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1726-р";</w:t>
      </w:r>
    </w:p>
    <w:p w:rsidR="00A67567" w:rsidRPr="00DE12F7" w:rsidRDefault="00E422E7" w:rsidP="009E7B1D">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Р</w:t>
      </w:r>
      <w:r w:rsidR="009E7B1D" w:rsidRPr="00DE12F7">
        <w:rPr>
          <w:rFonts w:ascii="Times New Roman" w:hAnsi="Times New Roman" w:cs="Times New Roman"/>
          <w:sz w:val="24"/>
          <w:szCs w:val="24"/>
        </w:rPr>
        <w:t>аспоряжение Правительства Россий</w:t>
      </w:r>
      <w:r>
        <w:rPr>
          <w:rFonts w:ascii="Times New Roman" w:hAnsi="Times New Roman" w:cs="Times New Roman"/>
          <w:sz w:val="24"/>
          <w:szCs w:val="24"/>
        </w:rPr>
        <w:t>ской Федерации от 23.12.2020</w:t>
      </w:r>
      <w:r>
        <w:rPr>
          <w:rFonts w:ascii="Times New Roman" w:hAnsi="Times New Roman" w:cs="Times New Roman"/>
          <w:sz w:val="24"/>
          <w:szCs w:val="24"/>
        </w:rPr>
        <w:br/>
      </w:r>
      <w:r w:rsidR="009E7B1D" w:rsidRPr="00DE12F7">
        <w:rPr>
          <w:rFonts w:ascii="Times New Roman" w:hAnsi="Times New Roman" w:cs="Times New Roman"/>
          <w:sz w:val="24"/>
          <w:szCs w:val="24"/>
        </w:rPr>
        <w:t>№ 3516-р «О внесении изменений в распределение субсидий бюджетам субъектов Российской Федерации на реализацию дополнительных мероприятий в сфере занятости населения на 2020 год и на плановый период 2021 и 2022 годов».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Приказы Минтруда России</w:t>
      </w:r>
      <w:r w:rsidR="00E422E7">
        <w:rPr>
          <w:rFonts w:ascii="Times New Roman" w:hAnsi="Times New Roman" w:cs="Times New Roman"/>
          <w:b/>
          <w:sz w:val="24"/>
          <w:szCs w:val="24"/>
        </w:rPr>
        <w:t>:</w:t>
      </w:r>
    </w:p>
    <w:p w:rsidR="00A67567" w:rsidRPr="00DE12F7" w:rsidRDefault="00E422E7" w:rsidP="009E7B1D">
      <w:pPr>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9E7B1D">
        <w:rPr>
          <w:rFonts w:ascii="Times New Roman" w:hAnsi="Times New Roman" w:cs="Times New Roman"/>
          <w:sz w:val="24"/>
          <w:szCs w:val="24"/>
        </w:rPr>
        <w:t xml:space="preserve">риказ </w:t>
      </w:r>
      <w:r w:rsidR="009E7B1D" w:rsidRPr="00DE12F7">
        <w:rPr>
          <w:rFonts w:ascii="Times New Roman" w:hAnsi="Times New Roman" w:cs="Times New Roman"/>
          <w:sz w:val="24"/>
          <w:szCs w:val="24"/>
        </w:rPr>
        <w:t>Минтруда России от</w:t>
      </w:r>
      <w:r>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15.04.2020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201</w:t>
      </w:r>
      <w:r w:rsidR="00DE12F7">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w:t>
      </w:r>
      <w:r>
        <w:rPr>
          <w:rFonts w:ascii="Times New Roman" w:hAnsi="Times New Roman" w:cs="Times New Roman"/>
          <w:sz w:val="24"/>
          <w:szCs w:val="24"/>
        </w:rPr>
        <w:br/>
      </w:r>
      <w:r w:rsidR="009E7B1D" w:rsidRPr="00DE12F7">
        <w:rPr>
          <w:rFonts w:ascii="Times New Roman" w:hAnsi="Times New Roman" w:cs="Times New Roman"/>
          <w:sz w:val="24"/>
          <w:szCs w:val="24"/>
        </w:rPr>
        <w:t>в приказ Министерства труда и социаль</w:t>
      </w:r>
      <w:r>
        <w:rPr>
          <w:rFonts w:ascii="Times New Roman" w:hAnsi="Times New Roman" w:cs="Times New Roman"/>
          <w:sz w:val="24"/>
          <w:szCs w:val="24"/>
        </w:rPr>
        <w:t>ной защиты Российской Федерации</w:t>
      </w:r>
      <w:r>
        <w:rPr>
          <w:rFonts w:ascii="Times New Roman" w:hAnsi="Times New Roman" w:cs="Times New Roman"/>
          <w:sz w:val="24"/>
          <w:szCs w:val="24"/>
        </w:rPr>
        <w:br/>
      </w:r>
      <w:r w:rsidR="009E7B1D" w:rsidRPr="00DE12F7">
        <w:rPr>
          <w:rFonts w:ascii="Times New Roman" w:hAnsi="Times New Roman" w:cs="Times New Roman"/>
          <w:sz w:val="24"/>
          <w:szCs w:val="24"/>
        </w:rPr>
        <w:t xml:space="preserve">от 30 декабря 2014 г.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w:t>
      </w:r>
    </w:p>
    <w:p w:rsidR="00A67567" w:rsidRPr="00DE12F7" w:rsidRDefault="00E422E7" w:rsidP="009E7B1D">
      <w:pPr>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риказ Минтруда России от</w:t>
      </w:r>
      <w:r>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19.05.2020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266</w:t>
      </w:r>
      <w:r w:rsid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"Об утверждении типовых рекомендаций по реализации мероприятий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на период до 2024 года, по составлению перечней наиболее востребованных профессий на рег</w:t>
      </w:r>
      <w:r>
        <w:rPr>
          <w:rFonts w:ascii="Times New Roman" w:hAnsi="Times New Roman" w:cs="Times New Roman"/>
          <w:sz w:val="24"/>
          <w:szCs w:val="24"/>
        </w:rPr>
        <w:t>иональных рынках труда</w:t>
      </w:r>
      <w:r>
        <w:rPr>
          <w:rFonts w:ascii="Times New Roman" w:hAnsi="Times New Roman" w:cs="Times New Roman"/>
          <w:sz w:val="24"/>
          <w:szCs w:val="24"/>
        </w:rPr>
        <w:br/>
      </w:r>
      <w:r w:rsidR="009E7B1D" w:rsidRPr="00DE12F7">
        <w:rPr>
          <w:rFonts w:ascii="Times New Roman" w:hAnsi="Times New Roman" w:cs="Times New Roman"/>
          <w:sz w:val="24"/>
          <w:szCs w:val="24"/>
        </w:rPr>
        <w:t>для обучения лиц в возрасте 50-ти лет и старше, а также лиц предпенсионного возраста";</w:t>
      </w:r>
    </w:p>
    <w:p w:rsidR="00A67567" w:rsidRPr="00DE12F7" w:rsidRDefault="00E422E7" w:rsidP="009E7B1D">
      <w:pPr>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риказ Минтруда России от</w:t>
      </w:r>
      <w:r>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04.06.2020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306н</w:t>
      </w:r>
      <w:r w:rsid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"Об утверждении перечня территорий, отнесенных к территориям с напря</w:t>
      </w:r>
      <w:r>
        <w:rPr>
          <w:rFonts w:ascii="Times New Roman" w:hAnsi="Times New Roman" w:cs="Times New Roman"/>
          <w:sz w:val="24"/>
          <w:szCs w:val="24"/>
        </w:rPr>
        <w:t>женной ситуацией на рынке труда</w:t>
      </w:r>
      <w:r>
        <w:rPr>
          <w:rFonts w:ascii="Times New Roman" w:hAnsi="Times New Roman" w:cs="Times New Roman"/>
          <w:sz w:val="24"/>
          <w:szCs w:val="24"/>
        </w:rPr>
        <w:br/>
      </w:r>
      <w:r w:rsidR="009E7B1D" w:rsidRPr="00DE12F7">
        <w:rPr>
          <w:rFonts w:ascii="Times New Roman" w:hAnsi="Times New Roman" w:cs="Times New Roman"/>
          <w:sz w:val="24"/>
          <w:szCs w:val="24"/>
        </w:rPr>
        <w:t xml:space="preserve">по </w:t>
      </w:r>
      <w:r>
        <w:rPr>
          <w:rFonts w:ascii="Times New Roman" w:hAnsi="Times New Roman" w:cs="Times New Roman"/>
          <w:sz w:val="24"/>
          <w:szCs w:val="24"/>
        </w:rPr>
        <w:t>итогам 2018 - 2019 годов" (зарегистрирован</w:t>
      </w:r>
      <w:r w:rsidR="009E7B1D" w:rsidRPr="00DE12F7">
        <w:rPr>
          <w:rFonts w:ascii="Times New Roman" w:hAnsi="Times New Roman" w:cs="Times New Roman"/>
          <w:sz w:val="24"/>
          <w:szCs w:val="24"/>
        </w:rPr>
        <w:t xml:space="preserve"> в Минюсте России 20.07.2020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59020);</w:t>
      </w:r>
    </w:p>
    <w:p w:rsidR="00A67567" w:rsidRPr="00DE12F7" w:rsidRDefault="00E422E7" w:rsidP="009E7B1D">
      <w:pPr>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9E7B1D" w:rsidRPr="00DE12F7">
        <w:rPr>
          <w:rFonts w:ascii="Times New Roman" w:hAnsi="Times New Roman" w:cs="Times New Roman"/>
          <w:sz w:val="24"/>
          <w:szCs w:val="24"/>
        </w:rPr>
        <w:t>риказ Минтруда России от</w:t>
      </w:r>
      <w:r>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16.06.2020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349н</w:t>
      </w:r>
      <w:r w:rsid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"О признании утратившим силу приказа Министерства труда и социаль</w:t>
      </w:r>
      <w:r>
        <w:rPr>
          <w:rFonts w:ascii="Times New Roman" w:hAnsi="Times New Roman" w:cs="Times New Roman"/>
          <w:sz w:val="24"/>
          <w:szCs w:val="24"/>
        </w:rPr>
        <w:t>ной защиты Российской Федерации</w:t>
      </w:r>
      <w:r>
        <w:rPr>
          <w:rFonts w:ascii="Times New Roman" w:hAnsi="Times New Roman" w:cs="Times New Roman"/>
          <w:sz w:val="24"/>
          <w:szCs w:val="24"/>
        </w:rPr>
        <w:br/>
      </w:r>
      <w:r w:rsidR="009E7B1D" w:rsidRPr="00DE12F7">
        <w:rPr>
          <w:rFonts w:ascii="Times New Roman" w:hAnsi="Times New Roman" w:cs="Times New Roman"/>
          <w:sz w:val="24"/>
          <w:szCs w:val="24"/>
        </w:rPr>
        <w:t xml:space="preserve">от 30 июня 2014 г.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424н "Об утверждении фо</w:t>
      </w:r>
      <w:r>
        <w:rPr>
          <w:rFonts w:ascii="Times New Roman" w:hAnsi="Times New Roman" w:cs="Times New Roman"/>
          <w:sz w:val="24"/>
          <w:szCs w:val="24"/>
        </w:rPr>
        <w:t>рм и порядка подачи уведомления</w:t>
      </w:r>
      <w:r>
        <w:rPr>
          <w:rFonts w:ascii="Times New Roman" w:hAnsi="Times New Roman" w:cs="Times New Roman"/>
          <w:sz w:val="24"/>
          <w:szCs w:val="24"/>
        </w:rPr>
        <w:br/>
      </w:r>
      <w:r w:rsidR="009E7B1D" w:rsidRPr="00DE12F7">
        <w:rPr>
          <w:rFonts w:ascii="Times New Roman" w:hAnsi="Times New Roman" w:cs="Times New Roman"/>
          <w:sz w:val="24"/>
          <w:szCs w:val="24"/>
        </w:rPr>
        <w:t>о заключении или расторжении трудового договора или гражданско-правового договора на выполнение работ (оказание услуг) с иност</w:t>
      </w:r>
      <w:r>
        <w:rPr>
          <w:rFonts w:ascii="Times New Roman" w:hAnsi="Times New Roman" w:cs="Times New Roman"/>
          <w:sz w:val="24"/>
          <w:szCs w:val="24"/>
        </w:rPr>
        <w:t>ранным гражданином, обучающимся</w:t>
      </w:r>
      <w:r>
        <w:rPr>
          <w:rFonts w:ascii="Times New Roman" w:hAnsi="Times New Roman" w:cs="Times New Roman"/>
          <w:sz w:val="24"/>
          <w:szCs w:val="24"/>
        </w:rPr>
        <w:br/>
      </w:r>
      <w:r w:rsidR="009E7B1D" w:rsidRPr="00DE12F7">
        <w:rPr>
          <w:rFonts w:ascii="Times New Roman" w:hAnsi="Times New Roman" w:cs="Times New Roman"/>
          <w:sz w:val="24"/>
          <w:szCs w:val="24"/>
        </w:rPr>
        <w:t>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ему отпуска без сохранения заработной платы продолжительностью более одного календарного месяца в</w:t>
      </w:r>
      <w:r>
        <w:rPr>
          <w:rFonts w:ascii="Times New Roman" w:hAnsi="Times New Roman" w:cs="Times New Roman"/>
          <w:sz w:val="24"/>
          <w:szCs w:val="24"/>
        </w:rPr>
        <w:t xml:space="preserve"> течение года" (зарегистрирован</w:t>
      </w:r>
      <w:r w:rsidR="009E7B1D" w:rsidRPr="00DE12F7">
        <w:rPr>
          <w:rFonts w:ascii="Times New Roman" w:hAnsi="Times New Roman" w:cs="Times New Roman"/>
          <w:sz w:val="24"/>
          <w:szCs w:val="24"/>
        </w:rPr>
        <w:t xml:space="preserve"> в Минюсте России 16.07.2020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58995);</w:t>
      </w:r>
    </w:p>
    <w:p w:rsidR="00A67567" w:rsidRPr="00DE12F7" w:rsidRDefault="00E422E7" w:rsidP="009E7B1D">
      <w:pPr>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риказ Минтруда России от</w:t>
      </w:r>
      <w:r>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18.06.2020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355н</w:t>
      </w:r>
      <w:r w:rsidR="00DE12F7">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w:t>
      </w:r>
      <w:r>
        <w:rPr>
          <w:rFonts w:ascii="Times New Roman" w:hAnsi="Times New Roman" w:cs="Times New Roman"/>
          <w:sz w:val="24"/>
          <w:szCs w:val="24"/>
        </w:rPr>
        <w:br/>
      </w:r>
      <w:r w:rsidR="009E7B1D" w:rsidRPr="00DE12F7">
        <w:rPr>
          <w:rFonts w:ascii="Times New Roman" w:hAnsi="Times New Roman" w:cs="Times New Roman"/>
          <w:sz w:val="24"/>
          <w:szCs w:val="24"/>
        </w:rPr>
        <w:t xml:space="preserve">в приложения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1 - 3 к приказу Министерства труда и социальной защиты Российской Федерации от 16 декабря 2019 г.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791н "О распределении по субъектам Российской Федерации утвержденных Правительством Российской Федерации на 2020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w:t>
      </w:r>
      <w:r>
        <w:rPr>
          <w:rFonts w:ascii="Times New Roman" w:hAnsi="Times New Roman" w:cs="Times New Roman"/>
          <w:sz w:val="24"/>
          <w:szCs w:val="24"/>
        </w:rPr>
        <w:t xml:space="preserve"> деяте</w:t>
      </w:r>
      <w:r w:rsidR="00996D21">
        <w:rPr>
          <w:rFonts w:ascii="Times New Roman" w:hAnsi="Times New Roman" w:cs="Times New Roman"/>
          <w:sz w:val="24"/>
          <w:szCs w:val="24"/>
        </w:rPr>
        <w:t>льности" (з</w:t>
      </w:r>
      <w:r>
        <w:rPr>
          <w:rFonts w:ascii="Times New Roman" w:hAnsi="Times New Roman" w:cs="Times New Roman"/>
          <w:sz w:val="24"/>
          <w:szCs w:val="24"/>
        </w:rPr>
        <w:t>арегистрирован</w:t>
      </w:r>
      <w:r w:rsidR="009E7B1D" w:rsidRPr="00DE12F7">
        <w:rPr>
          <w:rFonts w:ascii="Times New Roman" w:hAnsi="Times New Roman" w:cs="Times New Roman"/>
          <w:sz w:val="24"/>
          <w:szCs w:val="24"/>
        </w:rPr>
        <w:t xml:space="preserve"> в Минюсте России 15.07.2020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58961);</w:t>
      </w:r>
    </w:p>
    <w:p w:rsidR="00A67567" w:rsidRPr="00DE12F7" w:rsidRDefault="00E422E7" w:rsidP="009E7B1D">
      <w:pPr>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риказ Минтруда России от</w:t>
      </w:r>
      <w:r w:rsidR="00996D21">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23.06.2020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364н</w:t>
      </w:r>
      <w:r w:rsidR="00DE12F7">
        <w:rPr>
          <w:rFonts w:ascii="Times New Roman" w:hAnsi="Times New Roman" w:cs="Times New Roman"/>
          <w:sz w:val="24"/>
          <w:szCs w:val="24"/>
        </w:rPr>
        <w:t xml:space="preserve"> </w:t>
      </w:r>
      <w:r w:rsidR="009E7B1D" w:rsidRPr="00DE12F7">
        <w:rPr>
          <w:rFonts w:ascii="Times New Roman" w:hAnsi="Times New Roman" w:cs="Times New Roman"/>
          <w:sz w:val="24"/>
          <w:szCs w:val="24"/>
        </w:rPr>
        <w:t>"О признании утратившим силу приказа Министерства труда и социаль</w:t>
      </w:r>
      <w:r w:rsidR="00996D21">
        <w:rPr>
          <w:rFonts w:ascii="Times New Roman" w:hAnsi="Times New Roman" w:cs="Times New Roman"/>
          <w:sz w:val="24"/>
          <w:szCs w:val="24"/>
        </w:rPr>
        <w:t>ной защиты Российской Федерации</w:t>
      </w:r>
      <w:r w:rsidR="00996D21">
        <w:rPr>
          <w:rFonts w:ascii="Times New Roman" w:hAnsi="Times New Roman" w:cs="Times New Roman"/>
          <w:sz w:val="24"/>
          <w:szCs w:val="24"/>
        </w:rPr>
        <w:br/>
      </w:r>
      <w:r w:rsidR="009E7B1D" w:rsidRPr="00DE12F7">
        <w:rPr>
          <w:rFonts w:ascii="Times New Roman" w:hAnsi="Times New Roman" w:cs="Times New Roman"/>
          <w:sz w:val="24"/>
          <w:szCs w:val="24"/>
        </w:rPr>
        <w:t xml:space="preserve">от 29 января 2013 г.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34н "Об утверждении федерального государственного стандарта государственной услуги по информированию о положении на рынке труда в с</w:t>
      </w:r>
      <w:r w:rsidR="00996D21">
        <w:rPr>
          <w:rFonts w:ascii="Times New Roman" w:hAnsi="Times New Roman" w:cs="Times New Roman"/>
          <w:sz w:val="24"/>
          <w:szCs w:val="24"/>
        </w:rPr>
        <w:t>убъекте Российской Федерации" (зарегистрирован</w:t>
      </w:r>
      <w:r w:rsidR="009E7B1D" w:rsidRPr="00DE12F7">
        <w:rPr>
          <w:rFonts w:ascii="Times New Roman" w:hAnsi="Times New Roman" w:cs="Times New Roman"/>
          <w:sz w:val="24"/>
          <w:szCs w:val="24"/>
        </w:rPr>
        <w:t xml:space="preserve"> в Минюсте России 23.07.2020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59049);</w:t>
      </w:r>
    </w:p>
    <w:p w:rsidR="00A67567" w:rsidRPr="00DE12F7" w:rsidRDefault="00E422E7" w:rsidP="009E7B1D">
      <w:pPr>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E7B1D" w:rsidRPr="00DE12F7">
        <w:rPr>
          <w:rFonts w:ascii="Times New Roman" w:hAnsi="Times New Roman" w:cs="Times New Roman"/>
          <w:sz w:val="24"/>
          <w:szCs w:val="24"/>
        </w:rPr>
        <w:t>риказ Минтруда России от</w:t>
      </w:r>
      <w:r w:rsidR="00996D21">
        <w:rPr>
          <w:rFonts w:ascii="Times New Roman" w:hAnsi="Times New Roman" w:cs="Times New Roman"/>
          <w:sz w:val="24"/>
          <w:szCs w:val="24"/>
        </w:rPr>
        <w:t xml:space="preserve"> </w:t>
      </w:r>
      <w:r w:rsidR="009E7B1D" w:rsidRPr="00DE12F7">
        <w:rPr>
          <w:rFonts w:ascii="Times New Roman" w:hAnsi="Times New Roman" w:cs="Times New Roman"/>
          <w:sz w:val="24"/>
          <w:szCs w:val="24"/>
        </w:rPr>
        <w:t xml:space="preserve">23.06.2020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365н</w:t>
      </w:r>
      <w:r w:rsidR="00DE12F7">
        <w:rPr>
          <w:rFonts w:ascii="Times New Roman" w:hAnsi="Times New Roman" w:cs="Times New Roman"/>
          <w:sz w:val="24"/>
          <w:szCs w:val="24"/>
        </w:rPr>
        <w:t xml:space="preserve"> </w:t>
      </w:r>
      <w:r w:rsidR="00996D21">
        <w:rPr>
          <w:rFonts w:ascii="Times New Roman" w:hAnsi="Times New Roman" w:cs="Times New Roman"/>
          <w:sz w:val="24"/>
          <w:szCs w:val="24"/>
        </w:rPr>
        <w:t>"О внесении изменений</w:t>
      </w:r>
      <w:r w:rsidR="00996D21">
        <w:rPr>
          <w:rFonts w:ascii="Times New Roman" w:hAnsi="Times New Roman" w:cs="Times New Roman"/>
          <w:sz w:val="24"/>
          <w:szCs w:val="24"/>
        </w:rPr>
        <w:br/>
      </w:r>
      <w:r w:rsidR="009E7B1D" w:rsidRPr="00DE12F7">
        <w:rPr>
          <w:rFonts w:ascii="Times New Roman" w:hAnsi="Times New Roman" w:cs="Times New Roman"/>
          <w:sz w:val="24"/>
          <w:szCs w:val="24"/>
        </w:rPr>
        <w:t xml:space="preserve">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Минтруда России от 10 декабря 2012 г. </w:t>
      </w:r>
      <w:r w:rsidR="00DE12F7">
        <w:rPr>
          <w:rFonts w:ascii="Times New Roman" w:hAnsi="Times New Roman" w:cs="Times New Roman"/>
          <w:sz w:val="24"/>
          <w:szCs w:val="24"/>
        </w:rPr>
        <w:t>№</w:t>
      </w:r>
      <w:r w:rsidR="00996D21">
        <w:rPr>
          <w:rFonts w:ascii="Times New Roman" w:hAnsi="Times New Roman" w:cs="Times New Roman"/>
          <w:sz w:val="24"/>
          <w:szCs w:val="24"/>
        </w:rPr>
        <w:t xml:space="preserve"> 580н" (зарегистрирован</w:t>
      </w:r>
      <w:r w:rsidR="009E7B1D" w:rsidRPr="00DE12F7">
        <w:rPr>
          <w:rFonts w:ascii="Times New Roman" w:hAnsi="Times New Roman" w:cs="Times New Roman"/>
          <w:sz w:val="24"/>
          <w:szCs w:val="24"/>
        </w:rPr>
        <w:t xml:space="preserve"> в Минюсте России 24.07.2020 </w:t>
      </w:r>
      <w:r w:rsidR="00DE12F7">
        <w:rPr>
          <w:rFonts w:ascii="Times New Roman" w:hAnsi="Times New Roman" w:cs="Times New Roman"/>
          <w:sz w:val="24"/>
          <w:szCs w:val="24"/>
        </w:rPr>
        <w:t>№</w:t>
      </w:r>
      <w:r w:rsidR="009E7B1D" w:rsidRPr="00DE12F7">
        <w:rPr>
          <w:rFonts w:ascii="Times New Roman" w:hAnsi="Times New Roman" w:cs="Times New Roman"/>
          <w:sz w:val="24"/>
          <w:szCs w:val="24"/>
        </w:rPr>
        <w:t xml:space="preserve"> 59058);</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t>Приказ Минтруда России</w:t>
      </w:r>
      <w:r w:rsidR="00996D21">
        <w:rPr>
          <w:rFonts w:ascii="Times New Roman" w:hAnsi="Times New Roman" w:cs="Times New Roman"/>
          <w:sz w:val="24"/>
          <w:szCs w:val="24"/>
        </w:rPr>
        <w:t xml:space="preserve">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382н, МВД России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453 от</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26.06.2020</w:t>
      </w:r>
      <w:r w:rsidR="00996D21">
        <w:rPr>
          <w:rFonts w:ascii="Times New Roman" w:hAnsi="Times New Roman" w:cs="Times New Roman"/>
          <w:sz w:val="24"/>
          <w:szCs w:val="24"/>
        </w:rPr>
        <w:br/>
      </w:r>
      <w:r w:rsidRPr="00DE12F7">
        <w:rPr>
          <w:rFonts w:ascii="Times New Roman" w:hAnsi="Times New Roman" w:cs="Times New Roman"/>
          <w:sz w:val="24"/>
          <w:szCs w:val="24"/>
        </w:rPr>
        <w:t>"О признании утратившим силу приказа Министерства здравоохранения и социального развития Российской Федерации и Федеральной миграционно</w:t>
      </w:r>
      <w:r w:rsidR="00996D21">
        <w:rPr>
          <w:rFonts w:ascii="Times New Roman" w:hAnsi="Times New Roman" w:cs="Times New Roman"/>
          <w:sz w:val="24"/>
          <w:szCs w:val="24"/>
        </w:rPr>
        <w:t>й службы от 26 октября 2007 г.</w:t>
      </w:r>
      <w:r w:rsidRPr="00DE12F7">
        <w:rPr>
          <w:rFonts w:ascii="Times New Roman" w:hAnsi="Times New Roman" w:cs="Times New Roman"/>
          <w:sz w:val="24"/>
          <w:szCs w:val="24"/>
        </w:rPr>
        <w:t xml:space="preserve">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670/421 "Об утверждении формы сведений о привлечении работодателем иностранных работников к трудовой деятельности, прибывших в Российскую Федерацию в порядке, требующем получения визы, представляемой работодателем в орган исполнительной власти субъекта Российской Федерации, ведающий в</w:t>
      </w:r>
      <w:r w:rsidR="00996D21">
        <w:rPr>
          <w:rFonts w:ascii="Times New Roman" w:hAnsi="Times New Roman" w:cs="Times New Roman"/>
          <w:sz w:val="24"/>
          <w:szCs w:val="24"/>
        </w:rPr>
        <w:t>опросами занятости населения" (з</w:t>
      </w:r>
      <w:r w:rsidRPr="00DE12F7">
        <w:rPr>
          <w:rFonts w:ascii="Times New Roman" w:hAnsi="Times New Roman" w:cs="Times New Roman"/>
          <w:sz w:val="24"/>
          <w:szCs w:val="24"/>
        </w:rPr>
        <w:t>ар</w:t>
      </w:r>
      <w:r w:rsidR="00996D21">
        <w:rPr>
          <w:rFonts w:ascii="Times New Roman" w:hAnsi="Times New Roman" w:cs="Times New Roman"/>
          <w:sz w:val="24"/>
          <w:szCs w:val="24"/>
        </w:rPr>
        <w:t>егистрирован</w:t>
      </w:r>
      <w:r w:rsidRPr="00DE12F7">
        <w:rPr>
          <w:rFonts w:ascii="Times New Roman" w:hAnsi="Times New Roman" w:cs="Times New Roman"/>
          <w:sz w:val="24"/>
          <w:szCs w:val="24"/>
        </w:rPr>
        <w:t xml:space="preserve"> в Минюсте России 29.07.2020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59096);</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t>Приказ Минтруда России от</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02.07.2020 № 395н</w:t>
      </w:r>
      <w:r w:rsidR="00DE12F7">
        <w:rPr>
          <w:rFonts w:ascii="Times New Roman" w:hAnsi="Times New Roman" w:cs="Times New Roman"/>
          <w:sz w:val="24"/>
          <w:szCs w:val="24"/>
        </w:rPr>
        <w:t xml:space="preserve"> </w:t>
      </w:r>
      <w:r w:rsidR="00996D21">
        <w:rPr>
          <w:rFonts w:ascii="Times New Roman" w:hAnsi="Times New Roman" w:cs="Times New Roman"/>
          <w:sz w:val="24"/>
          <w:szCs w:val="24"/>
        </w:rPr>
        <w:t>«О внесении изменений</w:t>
      </w:r>
      <w:r w:rsidR="00996D21">
        <w:rPr>
          <w:rFonts w:ascii="Times New Roman" w:hAnsi="Times New Roman" w:cs="Times New Roman"/>
          <w:sz w:val="24"/>
          <w:szCs w:val="24"/>
        </w:rPr>
        <w:br/>
      </w:r>
      <w:r w:rsidRPr="00DE12F7">
        <w:rPr>
          <w:rFonts w:ascii="Times New Roman" w:hAnsi="Times New Roman" w:cs="Times New Roman"/>
          <w:sz w:val="24"/>
          <w:szCs w:val="24"/>
        </w:rPr>
        <w:t>в форму бланка заявления о предоставлении госуд</w:t>
      </w:r>
      <w:r w:rsidR="00996D21">
        <w:rPr>
          <w:rFonts w:ascii="Times New Roman" w:hAnsi="Times New Roman" w:cs="Times New Roman"/>
          <w:sz w:val="24"/>
          <w:szCs w:val="24"/>
        </w:rPr>
        <w:t>арственной услуги по содействию</w:t>
      </w:r>
      <w:r w:rsidR="00996D21">
        <w:rPr>
          <w:rFonts w:ascii="Times New Roman" w:hAnsi="Times New Roman" w:cs="Times New Roman"/>
          <w:sz w:val="24"/>
          <w:szCs w:val="24"/>
        </w:rPr>
        <w:br/>
      </w:r>
      <w:r w:rsidRPr="00DE12F7">
        <w:rPr>
          <w:rFonts w:ascii="Times New Roman" w:hAnsi="Times New Roman" w:cs="Times New Roman"/>
          <w:sz w:val="24"/>
          <w:szCs w:val="24"/>
        </w:rPr>
        <w:t>в поиске подходящей работы в электронной форме, утвержденную приказом Министерства труда и социальной защиты Российско</w:t>
      </w:r>
      <w:r w:rsidR="00996D21">
        <w:rPr>
          <w:rFonts w:ascii="Times New Roman" w:hAnsi="Times New Roman" w:cs="Times New Roman"/>
          <w:sz w:val="24"/>
          <w:szCs w:val="24"/>
        </w:rPr>
        <w:t>й Федерации от 9 апреля 2020 г.</w:t>
      </w:r>
      <w:r w:rsidR="00996D21">
        <w:rPr>
          <w:rFonts w:ascii="Times New Roman" w:hAnsi="Times New Roman" w:cs="Times New Roman"/>
          <w:sz w:val="24"/>
          <w:szCs w:val="24"/>
        </w:rPr>
        <w:br/>
      </w:r>
      <w:r w:rsidRPr="00DE12F7">
        <w:rPr>
          <w:rFonts w:ascii="Times New Roman" w:hAnsi="Times New Roman" w:cs="Times New Roman"/>
          <w:sz w:val="24"/>
          <w:szCs w:val="24"/>
        </w:rPr>
        <w:t>№ 192н</w:t>
      </w:r>
      <w:r w:rsidR="00996D21">
        <w:rPr>
          <w:rFonts w:ascii="Times New Roman" w:hAnsi="Times New Roman" w:cs="Times New Roman"/>
          <w:sz w:val="24"/>
          <w:szCs w:val="24"/>
        </w:rPr>
        <w:t>»</w:t>
      </w:r>
      <w:r w:rsidRPr="00DE12F7">
        <w:rPr>
          <w:rFonts w:ascii="Times New Roman" w:hAnsi="Times New Roman" w:cs="Times New Roman"/>
          <w:sz w:val="24"/>
          <w:szCs w:val="24"/>
        </w:rPr>
        <w:t>;</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t>Приказ Минтруда России от</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10.07.2020</w:t>
      </w:r>
      <w:r w:rsidR="00996D21">
        <w:rPr>
          <w:rFonts w:ascii="Times New Roman" w:hAnsi="Times New Roman" w:cs="Times New Roman"/>
          <w:sz w:val="24"/>
          <w:szCs w:val="24"/>
        </w:rPr>
        <w:t xml:space="preserve"> № 412 «О внесении изменений</w:t>
      </w:r>
      <w:r w:rsidR="00996D21">
        <w:rPr>
          <w:rFonts w:ascii="Times New Roman" w:hAnsi="Times New Roman" w:cs="Times New Roman"/>
          <w:sz w:val="24"/>
          <w:szCs w:val="24"/>
        </w:rPr>
        <w:br/>
      </w:r>
      <w:r w:rsidRPr="00DE12F7">
        <w:rPr>
          <w:rFonts w:ascii="Times New Roman" w:hAnsi="Times New Roman" w:cs="Times New Roman"/>
          <w:sz w:val="24"/>
          <w:szCs w:val="24"/>
        </w:rPr>
        <w:t>в приказ Министерства труда и социаль</w:t>
      </w:r>
      <w:r w:rsidR="00996D21">
        <w:rPr>
          <w:rFonts w:ascii="Times New Roman" w:hAnsi="Times New Roman" w:cs="Times New Roman"/>
          <w:sz w:val="24"/>
          <w:szCs w:val="24"/>
        </w:rPr>
        <w:t>ной защиты Российской Федерации</w:t>
      </w:r>
      <w:r w:rsidR="00996D21">
        <w:rPr>
          <w:rFonts w:ascii="Times New Roman" w:hAnsi="Times New Roman" w:cs="Times New Roman"/>
          <w:sz w:val="24"/>
          <w:szCs w:val="24"/>
        </w:rPr>
        <w:br/>
      </w:r>
      <w:r w:rsidRPr="00DE12F7">
        <w:rPr>
          <w:rFonts w:ascii="Times New Roman" w:hAnsi="Times New Roman" w:cs="Times New Roman"/>
          <w:sz w:val="24"/>
          <w:szCs w:val="24"/>
        </w:rPr>
        <w:t>от 26 октября 2017 г. № 751 «Об оценке качества и доступности государственных услуг в области содействия занятости населения»;</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t>Приказ Минтруда России от</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 xml:space="preserve">27.07.2020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451н</w:t>
      </w:r>
      <w:r w:rsidR="00DE12F7">
        <w:rPr>
          <w:rFonts w:ascii="Times New Roman" w:hAnsi="Times New Roman" w:cs="Times New Roman"/>
          <w:sz w:val="24"/>
          <w:szCs w:val="24"/>
        </w:rPr>
        <w:t xml:space="preserve"> </w:t>
      </w:r>
      <w:r w:rsidRPr="00DE12F7">
        <w:rPr>
          <w:rFonts w:ascii="Times New Roman" w:hAnsi="Times New Roman" w:cs="Times New Roman"/>
          <w:sz w:val="24"/>
          <w:szCs w:val="24"/>
        </w:rPr>
        <w:t>"Об утверждении Порядка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w:t>
      </w:r>
      <w:r w:rsidR="00996D21">
        <w:rPr>
          <w:rFonts w:ascii="Times New Roman" w:hAnsi="Times New Roman" w:cs="Times New Roman"/>
          <w:sz w:val="24"/>
          <w:szCs w:val="24"/>
        </w:rPr>
        <w:t>вленном порядке безработными" (зарегистрирован</w:t>
      </w:r>
      <w:r w:rsidRPr="00DE12F7">
        <w:rPr>
          <w:rFonts w:ascii="Times New Roman" w:hAnsi="Times New Roman" w:cs="Times New Roman"/>
          <w:sz w:val="24"/>
          <w:szCs w:val="24"/>
        </w:rPr>
        <w:t xml:space="preserve"> в Минюсте России 16.10.2020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60412);</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lastRenderedPageBreak/>
        <w:t>Приказ Минтруда России от</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 xml:space="preserve">05.08.2020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487н</w:t>
      </w:r>
      <w:r w:rsidR="00DE12F7">
        <w:rPr>
          <w:rFonts w:ascii="Times New Roman" w:hAnsi="Times New Roman" w:cs="Times New Roman"/>
          <w:sz w:val="24"/>
          <w:szCs w:val="24"/>
        </w:rPr>
        <w:t xml:space="preserve"> </w:t>
      </w:r>
      <w:r w:rsidRPr="00DE12F7">
        <w:rPr>
          <w:rFonts w:ascii="Times New Roman" w:hAnsi="Times New Roman" w:cs="Times New Roman"/>
          <w:sz w:val="24"/>
          <w:szCs w:val="24"/>
        </w:rPr>
        <w:t>"О вн</w:t>
      </w:r>
      <w:r w:rsidR="00996D21">
        <w:rPr>
          <w:rFonts w:ascii="Times New Roman" w:hAnsi="Times New Roman" w:cs="Times New Roman"/>
          <w:sz w:val="24"/>
          <w:szCs w:val="24"/>
        </w:rPr>
        <w:t>есении изменений</w:t>
      </w:r>
      <w:r w:rsidR="00996D21">
        <w:rPr>
          <w:rFonts w:ascii="Times New Roman" w:hAnsi="Times New Roman" w:cs="Times New Roman"/>
          <w:sz w:val="24"/>
          <w:szCs w:val="24"/>
        </w:rPr>
        <w:br/>
      </w:r>
      <w:r w:rsidRPr="00DE12F7">
        <w:rPr>
          <w:rFonts w:ascii="Times New Roman" w:hAnsi="Times New Roman" w:cs="Times New Roman"/>
          <w:sz w:val="24"/>
          <w:szCs w:val="24"/>
        </w:rPr>
        <w:t xml:space="preserve">в приложения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1 - 3 к приказу Министерства труда и социальной защиты Российской Федерации от 16 декабря 2019 г.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791н "О распределении по субъектам Российской Федерации утвержденных Правительством Российской Федерации на 2020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w:t>
      </w:r>
      <w:r w:rsidR="00996D21">
        <w:rPr>
          <w:rFonts w:ascii="Times New Roman" w:hAnsi="Times New Roman" w:cs="Times New Roman"/>
          <w:sz w:val="24"/>
          <w:szCs w:val="24"/>
        </w:rPr>
        <w:t>вления трудовой деятельности" (зарегистрирован</w:t>
      </w:r>
      <w:r w:rsidRPr="00DE12F7">
        <w:rPr>
          <w:rFonts w:ascii="Times New Roman" w:hAnsi="Times New Roman" w:cs="Times New Roman"/>
          <w:sz w:val="24"/>
          <w:szCs w:val="24"/>
        </w:rPr>
        <w:t xml:space="preserve"> в Минюсте России 17.08.2020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59291);</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t>Приказ Минтруда России от</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 xml:space="preserve">24.08.2020 </w:t>
      </w:r>
      <w:r w:rsidR="00DE12F7">
        <w:rPr>
          <w:rFonts w:ascii="Times New Roman" w:hAnsi="Times New Roman" w:cs="Times New Roman"/>
          <w:sz w:val="24"/>
          <w:szCs w:val="24"/>
        </w:rPr>
        <w:t>№</w:t>
      </w:r>
      <w:r w:rsidR="00996D21">
        <w:rPr>
          <w:rFonts w:ascii="Times New Roman" w:hAnsi="Times New Roman" w:cs="Times New Roman"/>
          <w:sz w:val="24"/>
          <w:szCs w:val="24"/>
        </w:rPr>
        <w:t xml:space="preserve"> 536н "О внесении изменения</w:t>
      </w:r>
      <w:r w:rsidR="00996D21">
        <w:rPr>
          <w:rFonts w:ascii="Times New Roman" w:hAnsi="Times New Roman" w:cs="Times New Roman"/>
          <w:sz w:val="24"/>
          <w:szCs w:val="24"/>
        </w:rPr>
        <w:br/>
      </w:r>
      <w:r w:rsidRPr="00DE12F7">
        <w:rPr>
          <w:rFonts w:ascii="Times New Roman" w:hAnsi="Times New Roman" w:cs="Times New Roman"/>
          <w:sz w:val="24"/>
          <w:szCs w:val="24"/>
        </w:rPr>
        <w:t>в форму бланка заявления о предоставлении государственной услуги по содействию в поиске подходящей работы в электронной форме, утвержденную приказом Министерства труда и социальной защиты Российско</w:t>
      </w:r>
      <w:r w:rsidR="00996D21">
        <w:rPr>
          <w:rFonts w:ascii="Times New Roman" w:hAnsi="Times New Roman" w:cs="Times New Roman"/>
          <w:sz w:val="24"/>
          <w:szCs w:val="24"/>
        </w:rPr>
        <w:t>й Федерации от 9 апреля 2020 г.</w:t>
      </w:r>
      <w:r w:rsidR="00996D21">
        <w:rPr>
          <w:rFonts w:ascii="Times New Roman" w:hAnsi="Times New Roman" w:cs="Times New Roman"/>
          <w:sz w:val="24"/>
          <w:szCs w:val="24"/>
        </w:rPr>
        <w:br/>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192н"</w:t>
      </w:r>
      <w:r w:rsidR="00996D21">
        <w:rPr>
          <w:rFonts w:ascii="Times New Roman" w:hAnsi="Times New Roman" w:cs="Times New Roman"/>
          <w:sz w:val="24"/>
          <w:szCs w:val="24"/>
        </w:rPr>
        <w:t>» (зарегистрирован</w:t>
      </w:r>
      <w:r w:rsidRPr="00DE12F7">
        <w:rPr>
          <w:rFonts w:ascii="Times New Roman" w:hAnsi="Times New Roman" w:cs="Times New Roman"/>
          <w:sz w:val="24"/>
          <w:szCs w:val="24"/>
        </w:rPr>
        <w:t xml:space="preserve"> в Минюсте России 23.09.2020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59989);</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t>Приказ Минтруда России от</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 xml:space="preserve">02.09.2020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561н</w:t>
      </w:r>
      <w:r w:rsidR="00996D21">
        <w:rPr>
          <w:rFonts w:ascii="Times New Roman" w:hAnsi="Times New Roman" w:cs="Times New Roman"/>
          <w:sz w:val="24"/>
          <w:szCs w:val="24"/>
        </w:rPr>
        <w:t xml:space="preserve"> "О внесении изменений</w:t>
      </w:r>
      <w:r w:rsidR="00996D21">
        <w:rPr>
          <w:rFonts w:ascii="Times New Roman" w:hAnsi="Times New Roman" w:cs="Times New Roman"/>
          <w:sz w:val="24"/>
          <w:szCs w:val="24"/>
        </w:rPr>
        <w:br/>
      </w:r>
      <w:r w:rsidRPr="00DE12F7">
        <w:rPr>
          <w:rFonts w:ascii="Times New Roman" w:hAnsi="Times New Roman" w:cs="Times New Roman"/>
          <w:sz w:val="24"/>
          <w:szCs w:val="24"/>
        </w:rPr>
        <w:t xml:space="preserve">в формы бланков личного дела получателя государственных услуг в области содействия занятости населения, утвержденные приказом Министерства труда и социальной защиты Российской Федерации от 19 февраля 2019 г. </w:t>
      </w:r>
      <w:r w:rsidR="00DE12F7">
        <w:rPr>
          <w:rFonts w:ascii="Times New Roman" w:hAnsi="Times New Roman" w:cs="Times New Roman"/>
          <w:sz w:val="24"/>
          <w:szCs w:val="24"/>
        </w:rPr>
        <w:t>№</w:t>
      </w:r>
      <w:r w:rsidR="00996D21">
        <w:rPr>
          <w:rFonts w:ascii="Times New Roman" w:hAnsi="Times New Roman" w:cs="Times New Roman"/>
          <w:sz w:val="24"/>
          <w:szCs w:val="24"/>
        </w:rPr>
        <w:t xml:space="preserve"> 90н" (зарегистрирован</w:t>
      </w:r>
      <w:r w:rsidR="00996D21">
        <w:rPr>
          <w:rFonts w:ascii="Times New Roman" w:hAnsi="Times New Roman" w:cs="Times New Roman"/>
          <w:sz w:val="24"/>
          <w:szCs w:val="24"/>
        </w:rPr>
        <w:br/>
      </w:r>
      <w:r w:rsidRPr="00DE12F7">
        <w:rPr>
          <w:rFonts w:ascii="Times New Roman" w:hAnsi="Times New Roman" w:cs="Times New Roman"/>
          <w:sz w:val="24"/>
          <w:szCs w:val="24"/>
        </w:rPr>
        <w:t xml:space="preserve">в Минюсте России 29.09.2020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60085);</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t>Приказ Минтруда России от</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 xml:space="preserve">29.09.2020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670н</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"Об утверждении целевых прогнозных показателей в области содействия зан</w:t>
      </w:r>
      <w:r w:rsidR="00996D21">
        <w:rPr>
          <w:rFonts w:ascii="Times New Roman" w:hAnsi="Times New Roman" w:cs="Times New Roman"/>
          <w:sz w:val="24"/>
          <w:szCs w:val="24"/>
        </w:rPr>
        <w:t>ятости населения на 2021 год" (зарегистрирован</w:t>
      </w:r>
      <w:r w:rsidRPr="00DE12F7">
        <w:rPr>
          <w:rFonts w:ascii="Times New Roman" w:hAnsi="Times New Roman" w:cs="Times New Roman"/>
          <w:sz w:val="24"/>
          <w:szCs w:val="24"/>
        </w:rPr>
        <w:t xml:space="preserve"> в Минюсте России 28.10.2020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60611);</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t>Приказ Минтруда России от</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 xml:space="preserve">21.10.2020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737н</w:t>
      </w:r>
      <w:r w:rsidR="00996D21">
        <w:rPr>
          <w:rFonts w:ascii="Times New Roman" w:hAnsi="Times New Roman" w:cs="Times New Roman"/>
          <w:sz w:val="24"/>
          <w:szCs w:val="24"/>
        </w:rPr>
        <w:t xml:space="preserve"> "О внесении изменений</w:t>
      </w:r>
      <w:r w:rsidR="00996D21">
        <w:rPr>
          <w:rFonts w:ascii="Times New Roman" w:hAnsi="Times New Roman" w:cs="Times New Roman"/>
          <w:sz w:val="24"/>
          <w:szCs w:val="24"/>
        </w:rPr>
        <w:br/>
      </w:r>
      <w:r w:rsidRPr="00DE12F7">
        <w:rPr>
          <w:rFonts w:ascii="Times New Roman" w:hAnsi="Times New Roman" w:cs="Times New Roman"/>
          <w:sz w:val="24"/>
          <w:szCs w:val="24"/>
        </w:rPr>
        <w:t xml:space="preserve">в приложения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1 - 3 к приказу Министерства труда и социальной защиты Российской Федерации от 16 декабря 2019 г.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791н "О распределении по субъектам Российской Федерации утвержденных Правительством Российской Федерации на 2020 год квот</w:t>
      </w:r>
      <w:r w:rsidR="00996D21">
        <w:rPr>
          <w:rFonts w:ascii="Times New Roman" w:hAnsi="Times New Roman" w:cs="Times New Roman"/>
          <w:sz w:val="24"/>
          <w:szCs w:val="24"/>
        </w:rPr>
        <w:br/>
      </w:r>
      <w:r w:rsidRPr="00DE12F7">
        <w:rPr>
          <w:rFonts w:ascii="Times New Roman" w:hAnsi="Times New Roman" w:cs="Times New Roman"/>
          <w:sz w:val="24"/>
          <w:szCs w:val="24"/>
        </w:rPr>
        <w:t>на выдачу иностранным гражданам, при</w:t>
      </w:r>
      <w:r w:rsidR="00996D21">
        <w:rPr>
          <w:rFonts w:ascii="Times New Roman" w:hAnsi="Times New Roman" w:cs="Times New Roman"/>
          <w:sz w:val="24"/>
          <w:szCs w:val="24"/>
        </w:rPr>
        <w:t>бывающим в Российскую Федерацию</w:t>
      </w:r>
      <w:r w:rsidR="00996D21">
        <w:rPr>
          <w:rFonts w:ascii="Times New Roman" w:hAnsi="Times New Roman" w:cs="Times New Roman"/>
          <w:sz w:val="24"/>
          <w:szCs w:val="24"/>
        </w:rPr>
        <w:br/>
      </w:r>
      <w:r w:rsidRPr="00DE12F7">
        <w:rPr>
          <w:rFonts w:ascii="Times New Roman" w:hAnsi="Times New Roman" w:cs="Times New Roman"/>
          <w:sz w:val="24"/>
          <w:szCs w:val="24"/>
        </w:rPr>
        <w:t>на основании визы, разрешений на работу и приглашений на въезд в Российскую Федерацию в целях осуществления трудовой</w:t>
      </w:r>
      <w:r w:rsidR="00996D21">
        <w:rPr>
          <w:rFonts w:ascii="Times New Roman" w:hAnsi="Times New Roman" w:cs="Times New Roman"/>
          <w:sz w:val="24"/>
          <w:szCs w:val="24"/>
        </w:rPr>
        <w:t xml:space="preserve"> деятельности" (зарегистрирован</w:t>
      </w:r>
      <w:r w:rsidR="00996D21">
        <w:rPr>
          <w:rFonts w:ascii="Times New Roman" w:hAnsi="Times New Roman" w:cs="Times New Roman"/>
          <w:sz w:val="24"/>
          <w:szCs w:val="24"/>
        </w:rPr>
        <w:br/>
      </w:r>
      <w:r w:rsidRPr="00DE12F7">
        <w:rPr>
          <w:rFonts w:ascii="Times New Roman" w:hAnsi="Times New Roman" w:cs="Times New Roman"/>
          <w:sz w:val="24"/>
          <w:szCs w:val="24"/>
        </w:rPr>
        <w:t xml:space="preserve">в Минюсте России 23.11.2020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61052);</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t>Приказ Минтруда России</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 xml:space="preserve">от 30.11.2020 </w:t>
      </w:r>
      <w:r w:rsidR="00DE12F7">
        <w:rPr>
          <w:rFonts w:ascii="Times New Roman" w:hAnsi="Times New Roman" w:cs="Times New Roman"/>
          <w:sz w:val="24"/>
          <w:szCs w:val="24"/>
        </w:rPr>
        <w:t>№</w:t>
      </w:r>
      <w:r w:rsidRPr="00DE12F7">
        <w:rPr>
          <w:rFonts w:ascii="Times New Roman" w:hAnsi="Times New Roman" w:cs="Times New Roman"/>
          <w:sz w:val="24"/>
          <w:szCs w:val="24"/>
        </w:rPr>
        <w:t>840н</w:t>
      </w:r>
      <w:r w:rsidR="00996D21">
        <w:rPr>
          <w:rFonts w:ascii="Times New Roman" w:hAnsi="Times New Roman" w:cs="Times New Roman"/>
          <w:sz w:val="24"/>
          <w:szCs w:val="24"/>
        </w:rPr>
        <w:t xml:space="preserve"> "О внесении изменений</w:t>
      </w:r>
      <w:r w:rsidR="00996D21">
        <w:rPr>
          <w:rFonts w:ascii="Times New Roman" w:hAnsi="Times New Roman" w:cs="Times New Roman"/>
          <w:sz w:val="24"/>
          <w:szCs w:val="24"/>
        </w:rPr>
        <w:br/>
      </w:r>
      <w:r w:rsidRPr="00DE12F7">
        <w:rPr>
          <w:rFonts w:ascii="Times New Roman" w:hAnsi="Times New Roman" w:cs="Times New Roman"/>
          <w:sz w:val="24"/>
          <w:szCs w:val="24"/>
        </w:rPr>
        <w:t xml:space="preserve">в приложения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1 - 3 к приказу Министерства труда и социальной защиты Российской Федерации от 16 декабря 2019 г.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791н "О распределении по субъектам Российской Федерации утвержденных Правительством Российской Федерации на 2020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w:t>
      </w:r>
      <w:r w:rsidR="00996D21">
        <w:rPr>
          <w:rFonts w:ascii="Times New Roman" w:hAnsi="Times New Roman" w:cs="Times New Roman"/>
          <w:sz w:val="24"/>
          <w:szCs w:val="24"/>
        </w:rPr>
        <w:t>вления трудовой деятельности" (зарегистрирован</w:t>
      </w:r>
      <w:r w:rsidR="00996D21">
        <w:rPr>
          <w:rFonts w:ascii="Times New Roman" w:hAnsi="Times New Roman" w:cs="Times New Roman"/>
          <w:sz w:val="24"/>
          <w:szCs w:val="24"/>
        </w:rPr>
        <w:br/>
      </w:r>
      <w:r w:rsidRPr="00DE12F7">
        <w:rPr>
          <w:rFonts w:ascii="Times New Roman" w:hAnsi="Times New Roman" w:cs="Times New Roman"/>
          <w:sz w:val="24"/>
          <w:szCs w:val="24"/>
        </w:rPr>
        <w:t xml:space="preserve">в Минюсте России 21.12.2020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61613);</w:t>
      </w:r>
    </w:p>
    <w:p w:rsidR="00A67567" w:rsidRPr="00DE12F7" w:rsidRDefault="009E7B1D" w:rsidP="009E7B1D">
      <w:pPr>
        <w:numPr>
          <w:ilvl w:val="0"/>
          <w:numId w:val="3"/>
        </w:numPr>
        <w:ind w:left="0" w:firstLine="709"/>
        <w:jc w:val="both"/>
        <w:rPr>
          <w:rFonts w:ascii="Times New Roman" w:hAnsi="Times New Roman" w:cs="Times New Roman"/>
          <w:sz w:val="24"/>
          <w:szCs w:val="24"/>
        </w:rPr>
      </w:pPr>
      <w:r w:rsidRPr="00DE12F7">
        <w:rPr>
          <w:rFonts w:ascii="Times New Roman" w:hAnsi="Times New Roman" w:cs="Times New Roman"/>
          <w:sz w:val="24"/>
          <w:szCs w:val="24"/>
        </w:rPr>
        <w:t>Приказ Минтруда России от</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 xml:space="preserve">10.12.2020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878н</w:t>
      </w:r>
      <w:r w:rsidR="00996D21">
        <w:rPr>
          <w:rFonts w:ascii="Times New Roman" w:hAnsi="Times New Roman" w:cs="Times New Roman"/>
          <w:sz w:val="24"/>
          <w:szCs w:val="24"/>
        </w:rPr>
        <w:t xml:space="preserve"> </w:t>
      </w:r>
      <w:r w:rsidRPr="00DE12F7">
        <w:rPr>
          <w:rFonts w:ascii="Times New Roman" w:hAnsi="Times New Roman" w:cs="Times New Roman"/>
          <w:sz w:val="24"/>
          <w:szCs w:val="24"/>
        </w:rPr>
        <w:t>"О распределении по субъектам Российской Федерации утвержденных Правительством Российской Федерации на 2021 год квот на выдачу ино</w:t>
      </w:r>
      <w:r w:rsidR="00996D21">
        <w:rPr>
          <w:rFonts w:ascii="Times New Roman" w:hAnsi="Times New Roman" w:cs="Times New Roman"/>
          <w:sz w:val="24"/>
          <w:szCs w:val="24"/>
        </w:rPr>
        <w:t>странным гражданам, прибывающим</w:t>
      </w:r>
      <w:r w:rsidR="00996D21">
        <w:rPr>
          <w:rFonts w:ascii="Times New Roman" w:hAnsi="Times New Roman" w:cs="Times New Roman"/>
          <w:sz w:val="24"/>
          <w:szCs w:val="24"/>
        </w:rPr>
        <w:br/>
      </w:r>
      <w:r w:rsidRPr="00DE12F7">
        <w:rPr>
          <w:rFonts w:ascii="Times New Roman" w:hAnsi="Times New Roman" w:cs="Times New Roman"/>
          <w:sz w:val="24"/>
          <w:szCs w:val="24"/>
        </w:rPr>
        <w:t>в Российскую Федерацию на основании визы, раз</w:t>
      </w:r>
      <w:r w:rsidR="00996D21">
        <w:rPr>
          <w:rFonts w:ascii="Times New Roman" w:hAnsi="Times New Roman" w:cs="Times New Roman"/>
          <w:sz w:val="24"/>
          <w:szCs w:val="24"/>
        </w:rPr>
        <w:t>решений на работу и приглашений</w:t>
      </w:r>
      <w:r w:rsidR="00996D21">
        <w:rPr>
          <w:rFonts w:ascii="Times New Roman" w:hAnsi="Times New Roman" w:cs="Times New Roman"/>
          <w:sz w:val="24"/>
          <w:szCs w:val="24"/>
        </w:rPr>
        <w:br/>
      </w:r>
      <w:r w:rsidRPr="00DE12F7">
        <w:rPr>
          <w:rFonts w:ascii="Times New Roman" w:hAnsi="Times New Roman" w:cs="Times New Roman"/>
          <w:sz w:val="24"/>
          <w:szCs w:val="24"/>
        </w:rPr>
        <w:t>на въезд в Российскую Федерацию в целях осущест</w:t>
      </w:r>
      <w:r w:rsidR="00996D21">
        <w:rPr>
          <w:rFonts w:ascii="Times New Roman" w:hAnsi="Times New Roman" w:cs="Times New Roman"/>
          <w:sz w:val="24"/>
          <w:szCs w:val="24"/>
        </w:rPr>
        <w:t>вления трудовой деятельности" (зарегистрирован</w:t>
      </w:r>
      <w:r w:rsidRPr="00DE12F7">
        <w:rPr>
          <w:rFonts w:ascii="Times New Roman" w:hAnsi="Times New Roman" w:cs="Times New Roman"/>
          <w:sz w:val="24"/>
          <w:szCs w:val="24"/>
        </w:rPr>
        <w:t xml:space="preserve"> в Минюсте России 21.12.2020 </w:t>
      </w:r>
      <w:r w:rsidR="00DE12F7">
        <w:rPr>
          <w:rFonts w:ascii="Times New Roman" w:hAnsi="Times New Roman" w:cs="Times New Roman"/>
          <w:sz w:val="24"/>
          <w:szCs w:val="24"/>
        </w:rPr>
        <w:t>№</w:t>
      </w:r>
      <w:r w:rsidRPr="00DE12F7">
        <w:rPr>
          <w:rFonts w:ascii="Times New Roman" w:hAnsi="Times New Roman" w:cs="Times New Roman"/>
          <w:sz w:val="24"/>
          <w:szCs w:val="24"/>
        </w:rPr>
        <w:t xml:space="preserve"> 61621).</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w:t>
      </w:r>
      <w:r w:rsidR="00996D21">
        <w:rPr>
          <w:rFonts w:ascii="Times New Roman" w:hAnsi="Times New Roman" w:cs="Times New Roman"/>
          <w:b/>
          <w:sz w:val="24"/>
          <w:szCs w:val="24"/>
        </w:rPr>
        <w:t>ных результатов в решение задач</w:t>
      </w:r>
      <w:r w:rsidR="00996D21">
        <w:rPr>
          <w:rFonts w:ascii="Times New Roman" w:hAnsi="Times New Roman" w:cs="Times New Roman"/>
          <w:b/>
          <w:sz w:val="24"/>
          <w:szCs w:val="24"/>
        </w:rPr>
        <w:br/>
      </w:r>
      <w:r w:rsidRPr="009E7B1D">
        <w:rPr>
          <w:rFonts w:ascii="Times New Roman" w:hAnsi="Times New Roman" w:cs="Times New Roman"/>
          <w:b/>
          <w:sz w:val="24"/>
          <w:szCs w:val="24"/>
        </w:rPr>
        <w:t>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Совершенствование активной политики занятости осуществлялось по следующим приоритетным направлениям: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 включая использование системы межведомственного электронного взаимодействия;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развитие функционала органов службы занятости в части расширения спектра услуг, связанных с трудоустройством, включая взаимодействие с работодателями, работниками, </w:t>
      </w:r>
      <w:r w:rsidRPr="009E7B1D">
        <w:rPr>
          <w:rFonts w:ascii="Times New Roman" w:hAnsi="Times New Roman" w:cs="Times New Roman"/>
          <w:sz w:val="24"/>
          <w:szCs w:val="24"/>
        </w:rPr>
        <w:lastRenderedPageBreak/>
        <w:t>социальными партнерами, органами государственной власти всех уровней, организациями, участвующими в трудоустройстве, включая самозанятость;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создание механизма информирования населения о возможностях трудоустройства в различных регионах Российской Федерации, прежде всего в рамках крупных инвестиционных проектов, приоритетных национальных проектов, федеральных целевых программ;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социальная поддержка безработных граждан в период ограничительных мероприятий, введенных в связи с распространением новой коронавирусной инфекции на территории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регулирование процессов трудовой миграции.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96D21" w:rsidP="009E7B1D">
      <w:pPr>
        <w:ind w:firstLine="709"/>
        <w:jc w:val="both"/>
        <w:rPr>
          <w:rFonts w:ascii="Times New Roman" w:hAnsi="Times New Roman" w:cs="Times New Roman"/>
          <w:sz w:val="24"/>
          <w:szCs w:val="24"/>
        </w:rPr>
      </w:pPr>
      <w:r>
        <w:rPr>
          <w:rFonts w:ascii="Times New Roman" w:hAnsi="Times New Roman" w:cs="Times New Roman"/>
          <w:b/>
          <w:sz w:val="24"/>
          <w:szCs w:val="24"/>
        </w:rPr>
        <w:t xml:space="preserve">1.7 </w:t>
      </w:r>
      <w:r w:rsidR="009E7B1D" w:rsidRPr="009E7B1D">
        <w:rPr>
          <w:rFonts w:ascii="Times New Roman" w:hAnsi="Times New Roman" w:cs="Times New Roman"/>
          <w:b/>
          <w:sz w:val="24"/>
          <w:szCs w:val="24"/>
        </w:rPr>
        <w:t>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на 2020 год контрольные события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Финансирование мероприятия не планировалось и не осуществлялось.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w:t>
      </w:r>
      <w:r w:rsidR="00996D21">
        <w:rPr>
          <w:rFonts w:ascii="Times New Roman" w:hAnsi="Times New Roman" w:cs="Times New Roman"/>
          <w:b/>
          <w:sz w:val="24"/>
          <w:szCs w:val="24"/>
        </w:rPr>
        <w:t>твенным исполнителем изменениях</w:t>
      </w:r>
      <w:r w:rsidR="00996D21">
        <w:rPr>
          <w:rFonts w:ascii="Times New Roman" w:hAnsi="Times New Roman" w:cs="Times New Roman"/>
          <w:b/>
          <w:sz w:val="24"/>
          <w:szCs w:val="24"/>
        </w:rPr>
        <w:br/>
      </w:r>
      <w:r w:rsidRPr="009E7B1D">
        <w:rPr>
          <w:rFonts w:ascii="Times New Roman" w:hAnsi="Times New Roman" w:cs="Times New Roman"/>
          <w:b/>
          <w:sz w:val="24"/>
          <w:szCs w:val="24"/>
        </w:rPr>
        <w:t>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w:t>
      </w:r>
      <w:r w:rsidR="00996D21">
        <w:rPr>
          <w:rFonts w:ascii="Times New Roman" w:hAnsi="Times New Roman" w:cs="Times New Roman"/>
          <w:sz w:val="24"/>
          <w:szCs w:val="24"/>
        </w:rPr>
        <w:t>й Федерации от 30.03.2020 № 370</w:t>
      </w:r>
      <w:r w:rsidR="00996D21">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предусматривающие приведение параметров ее финансового обеспечения в соо</w:t>
      </w:r>
      <w:r w:rsidR="00996D21">
        <w:rPr>
          <w:rFonts w:ascii="Times New Roman" w:hAnsi="Times New Roman" w:cs="Times New Roman"/>
          <w:sz w:val="24"/>
          <w:szCs w:val="24"/>
        </w:rPr>
        <w:t>тветствие с Федеральным законом</w:t>
      </w:r>
      <w:r w:rsidR="00996D21">
        <w:rPr>
          <w:rFonts w:ascii="Times New Roman" w:hAnsi="Times New Roman" w:cs="Times New Roman"/>
          <w:sz w:val="24"/>
          <w:szCs w:val="24"/>
        </w:rPr>
        <w:br/>
      </w:r>
      <w:r w:rsidRPr="009E7B1D">
        <w:rPr>
          <w:rFonts w:ascii="Times New Roman" w:hAnsi="Times New Roman" w:cs="Times New Roman"/>
          <w:sz w:val="24"/>
          <w:szCs w:val="24"/>
        </w:rPr>
        <w:t>от 02.12.2019 № 380-ФЗ "О федеральном бюджете на 2020 год и на плановый период 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w:t>
      </w:r>
      <w:r w:rsidR="00996D21">
        <w:rPr>
          <w:rFonts w:ascii="Times New Roman" w:hAnsi="Times New Roman" w:cs="Times New Roman"/>
          <w:sz w:val="24"/>
          <w:szCs w:val="24"/>
        </w:rPr>
        <w:t xml:space="preserve"> Федерации от 22.12.2020 № 2209</w:t>
      </w:r>
      <w:r w:rsidR="00996D21">
        <w:rPr>
          <w:rFonts w:ascii="Times New Roman" w:hAnsi="Times New Roman" w:cs="Times New Roman"/>
          <w:sz w:val="24"/>
          <w:szCs w:val="24"/>
        </w:rPr>
        <w:br/>
      </w:r>
      <w:r w:rsidRPr="009E7B1D">
        <w:rPr>
          <w:rFonts w:ascii="Times New Roman" w:hAnsi="Times New Roman" w:cs="Times New Roman"/>
          <w:sz w:val="24"/>
          <w:szCs w:val="24"/>
        </w:rPr>
        <w:t xml:space="preserve">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w:t>
      </w:r>
      <w:r w:rsidRPr="009E7B1D">
        <w:rPr>
          <w:rFonts w:ascii="Times New Roman" w:hAnsi="Times New Roman" w:cs="Times New Roman"/>
          <w:sz w:val="24"/>
          <w:szCs w:val="24"/>
        </w:rPr>
        <w:lastRenderedPageBreak/>
        <w:t>наци</w:t>
      </w:r>
      <w:r w:rsidR="00996D21">
        <w:rPr>
          <w:rFonts w:ascii="Times New Roman" w:hAnsi="Times New Roman" w:cs="Times New Roman"/>
          <w:sz w:val="24"/>
          <w:szCs w:val="24"/>
        </w:rPr>
        <w:t>онального проекта «Демография»,</w:t>
      </w:r>
      <w:r w:rsidR="00996D21">
        <w:rPr>
          <w:rFonts w:ascii="Times New Roman" w:hAnsi="Times New Roman" w:cs="Times New Roman"/>
          <w:sz w:val="24"/>
          <w:szCs w:val="24"/>
        </w:rPr>
        <w:br/>
      </w:r>
      <w:r w:rsidRPr="009E7B1D">
        <w:rPr>
          <w:rFonts w:ascii="Times New Roman" w:hAnsi="Times New Roman" w:cs="Times New Roman"/>
          <w:sz w:val="24"/>
          <w:szCs w:val="24"/>
        </w:rPr>
        <w:t>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основное мероприятие концептуальные изменения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tbl>
      <w:tblPr>
        <w:tblW w:w="5000" w:type="pct"/>
        <w:tblLook w:val="04A0" w:firstRow="1" w:lastRow="0" w:firstColumn="1" w:lastColumn="0" w:noHBand="0" w:noVBand="1"/>
      </w:tblPr>
      <w:tblGrid>
        <w:gridCol w:w="9638"/>
      </w:tblGrid>
      <w:tr w:rsidR="00A67567" w:rsidRPr="009E7B1D" w:rsidTr="00996D21">
        <w:tc>
          <w:tcPr>
            <w:tcW w:w="500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lastRenderedPageBreak/>
              <w:t>Подпрограмма 1. Активная политика занятости населения и социальная поддержка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1.2. Реализация мероприятий активной политики занятости населения, включая мероприятия по развитию трудовой мобильности</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Предотвращение роста напряженности на рынке труда, поддержание социальной стабильности в обществе; Развитие государственной службы занятости населения как эффективного посредника между работодателями и гражданами, ищущими работу.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во всех субъектах Российской Федерации реализовывались региональные программы, предусматривающие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w:t>
      </w:r>
      <w:r w:rsidR="00CD0274">
        <w:rPr>
          <w:rFonts w:ascii="Times New Roman" w:hAnsi="Times New Roman" w:cs="Times New Roman"/>
          <w:sz w:val="24"/>
          <w:szCs w:val="24"/>
        </w:rPr>
        <w:t xml:space="preserve">15 </w:t>
      </w:r>
      <w:r w:rsidRPr="009E7B1D">
        <w:rPr>
          <w:rFonts w:ascii="Times New Roman" w:hAnsi="Times New Roman" w:cs="Times New Roman"/>
          <w:sz w:val="24"/>
          <w:szCs w:val="24"/>
        </w:rPr>
        <w:t xml:space="preserve">субъектах Российской Федерации, </w:t>
      </w:r>
      <w:r w:rsidR="00CD0274">
        <w:rPr>
          <w:rFonts w:ascii="Times New Roman" w:hAnsi="Times New Roman" w:cs="Times New Roman"/>
          <w:sz w:val="24"/>
          <w:szCs w:val="24"/>
        </w:rPr>
        <w:t xml:space="preserve">из числа </w:t>
      </w:r>
      <w:r w:rsidRPr="009E7B1D">
        <w:rPr>
          <w:rFonts w:ascii="Times New Roman" w:hAnsi="Times New Roman" w:cs="Times New Roman"/>
          <w:sz w:val="24"/>
          <w:szCs w:val="24"/>
        </w:rPr>
        <w:t>определенных перечнем субъектов Российской Федерации, привлечение трудовых ресурсов в которые является приоритетным, утвержденным распоряжением Правительства Российской Федерации от 20 апреля 2015 г. № 696-р реализовывались региональные программы повышения мобильности трудовых ресурсов.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Ожидаемые результаты от реализации мероприятия подпрограммы достигнуты, осуществлялась поддержка занятости наиболее нуждающихся категорий населения.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2020 году в качестве приоритетных были определены меры, введенные в связи с распространением новой коронавирусной инфекции (COVID-19) на территории Российской Федерации в условиях ограничительных мероприятий и организации дистанционного режима взаимодействия, которые в </w:t>
      </w:r>
      <w:r w:rsidR="00DE12F7">
        <w:rPr>
          <w:rFonts w:ascii="Times New Roman" w:hAnsi="Times New Roman" w:cs="Times New Roman"/>
          <w:sz w:val="24"/>
          <w:szCs w:val="24"/>
        </w:rPr>
        <w:t xml:space="preserve">первую очередь были направлены </w:t>
      </w:r>
      <w:r w:rsidRPr="009E7B1D">
        <w:rPr>
          <w:rFonts w:ascii="Times New Roman" w:hAnsi="Times New Roman" w:cs="Times New Roman"/>
          <w:sz w:val="24"/>
          <w:szCs w:val="24"/>
        </w:rPr>
        <w:t>на социальную поддержку граждан, не имеющих или потерявших работу в период пандемии, и в целом позволили минимизировать соответствующие негативные последствия.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отмечается недостижение таких целевых показателей основного меропри</w:t>
      </w:r>
      <w:r w:rsidR="00996D21">
        <w:rPr>
          <w:rFonts w:ascii="Times New Roman" w:hAnsi="Times New Roman" w:cs="Times New Roman"/>
          <w:sz w:val="24"/>
          <w:szCs w:val="24"/>
        </w:rPr>
        <w:t>ятия, как "уровень безработицы"</w:t>
      </w:r>
      <w:r w:rsidRPr="009E7B1D">
        <w:rPr>
          <w:rFonts w:ascii="Times New Roman" w:hAnsi="Times New Roman" w:cs="Times New Roman"/>
          <w:sz w:val="24"/>
          <w:szCs w:val="24"/>
        </w:rPr>
        <w:t>, "отношение численности граждан, с</w:t>
      </w:r>
      <w:r w:rsidR="00996D21">
        <w:rPr>
          <w:rFonts w:ascii="Times New Roman" w:hAnsi="Times New Roman" w:cs="Times New Roman"/>
          <w:sz w:val="24"/>
          <w:szCs w:val="24"/>
        </w:rPr>
        <w:t xml:space="preserve">нятых с регистрационного учета </w:t>
      </w:r>
      <w:r w:rsidRPr="009E7B1D">
        <w:rPr>
          <w:rFonts w:ascii="Times New Roman" w:hAnsi="Times New Roman" w:cs="Times New Roman"/>
          <w:sz w:val="24"/>
          <w:szCs w:val="24"/>
        </w:rPr>
        <w:t>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Недостижение целевых показателей "уровень безработицы", "отношение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и некоторых других непосредственно связано со значительным ростом численности безработных граждан, обратившихся в органы службы занятости населения в связи с введением ограничительных мер, вызванных распространением новой коронавирусной инфекции (в 4,8 раза в пиковый период), снижением числа заявленных в органы службы занятости вакансий.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Снижение численности участников мероприятий активной политики занятости, увеличение расходов федерального бюджета на социальную поддержку безработных граждан.</w:t>
      </w:r>
    </w:p>
    <w:p w:rsidR="00A67567" w:rsidRPr="009E7B1D" w:rsidRDefault="00996D21" w:rsidP="009E7B1D">
      <w:pPr>
        <w:ind w:firstLine="709"/>
        <w:jc w:val="both"/>
        <w:rPr>
          <w:rFonts w:ascii="Times New Roman" w:hAnsi="Times New Roman" w:cs="Times New Roman"/>
          <w:sz w:val="24"/>
          <w:szCs w:val="24"/>
        </w:rPr>
      </w:pPr>
      <w:r>
        <w:rPr>
          <w:rFonts w:ascii="Times New Roman" w:hAnsi="Times New Roman" w:cs="Times New Roman"/>
          <w:b/>
          <w:sz w:val="24"/>
          <w:szCs w:val="24"/>
        </w:rPr>
        <w:t xml:space="preserve">1.7 </w:t>
      </w:r>
      <w:r w:rsidR="009E7B1D" w:rsidRPr="009E7B1D">
        <w:rPr>
          <w:rFonts w:ascii="Times New Roman" w:hAnsi="Times New Roman" w:cs="Times New Roman"/>
          <w:b/>
          <w:sz w:val="24"/>
          <w:szCs w:val="24"/>
        </w:rPr>
        <w:t>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Информация о предоставлении государственных услуг в области содействия занятости населения.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органы службы занято</w:t>
      </w:r>
      <w:r w:rsidR="00996D21">
        <w:rPr>
          <w:rFonts w:ascii="Times New Roman" w:hAnsi="Times New Roman" w:cs="Times New Roman"/>
          <w:sz w:val="24"/>
          <w:szCs w:val="24"/>
        </w:rPr>
        <w:t>сти в 2020 году было подано 7395,7 тыс. заявлений</w:t>
      </w:r>
      <w:r w:rsidR="00996D21">
        <w:rPr>
          <w:rFonts w:ascii="Times New Roman" w:hAnsi="Times New Roman" w:cs="Times New Roman"/>
          <w:sz w:val="24"/>
          <w:szCs w:val="24"/>
        </w:rPr>
        <w:br/>
      </w:r>
      <w:r w:rsidRPr="009E7B1D">
        <w:rPr>
          <w:rFonts w:ascii="Times New Roman" w:hAnsi="Times New Roman" w:cs="Times New Roman"/>
          <w:sz w:val="24"/>
          <w:szCs w:val="24"/>
        </w:rPr>
        <w:t>о содействии в поиске подходящей работы (в 2019 году – 3701,9 тыс. заявлений). Снято с регистрационного учета заявлений в связи с трудоустройством 2411,0 тыс</w:t>
      </w:r>
      <w:r w:rsidR="00996D21">
        <w:rPr>
          <w:rFonts w:ascii="Times New Roman" w:hAnsi="Times New Roman" w:cs="Times New Roman"/>
          <w:sz w:val="24"/>
          <w:szCs w:val="24"/>
        </w:rPr>
        <w:t>. граждан</w:t>
      </w:r>
      <w:r w:rsidR="00996D21">
        <w:rPr>
          <w:rFonts w:ascii="Times New Roman" w:hAnsi="Times New Roman" w:cs="Times New Roman"/>
          <w:sz w:val="24"/>
          <w:szCs w:val="24"/>
        </w:rPr>
        <w:br/>
      </w:r>
      <w:r w:rsidRPr="009E7B1D">
        <w:rPr>
          <w:rFonts w:ascii="Times New Roman" w:hAnsi="Times New Roman" w:cs="Times New Roman"/>
          <w:sz w:val="24"/>
          <w:szCs w:val="24"/>
        </w:rPr>
        <w:t>(в 2019 году – 2377,8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по направлению органов службы занятости к профессиональной подготовке, переподготовке и повышению квалификации приступили 160,6 тыс</w:t>
      </w:r>
      <w:r w:rsidR="00996D21">
        <w:rPr>
          <w:rFonts w:ascii="Times New Roman" w:hAnsi="Times New Roman" w:cs="Times New Roman"/>
          <w:sz w:val="24"/>
          <w:szCs w:val="24"/>
        </w:rPr>
        <w:t xml:space="preserve">. человек (в 2019 году – 190,0 </w:t>
      </w:r>
      <w:r w:rsidRPr="009E7B1D">
        <w:rPr>
          <w:rFonts w:ascii="Times New Roman" w:hAnsi="Times New Roman" w:cs="Times New Roman"/>
          <w:sz w:val="24"/>
          <w:szCs w:val="24"/>
        </w:rPr>
        <w:t>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органами службы занятости в 2020 году были предоставлены следующие государственные услуги: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профе</w:t>
      </w:r>
      <w:r w:rsidR="00996D21">
        <w:rPr>
          <w:rFonts w:ascii="Times New Roman" w:hAnsi="Times New Roman" w:cs="Times New Roman"/>
          <w:sz w:val="24"/>
          <w:szCs w:val="24"/>
        </w:rPr>
        <w:t>ссиональной ориентации – 2726,1</w:t>
      </w:r>
      <w:r w:rsidRPr="009E7B1D">
        <w:rPr>
          <w:rFonts w:ascii="Times New Roman" w:hAnsi="Times New Roman" w:cs="Times New Roman"/>
          <w:sz w:val="24"/>
          <w:szCs w:val="24"/>
        </w:rPr>
        <w:t xml:space="preserve"> тыс. услуг (в 2019 году – 2 926 тыс. услуг);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социальной адаптации – 313,1 тыс. услуг (в 2019 году – 271,4 тыс. услуг);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психологической поддержке – 294,2 тыс. услуг (в 2019 году – 251,2 тыс. услуг).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Государственную услугу по содействию самозанятости получили 120,3 тыс. человек (в 2019 году – 127,3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 содействии органов службы занятости населения было заключено: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29,4 тыс. договоров о временном трудоустройстве безработных граждан, испытывающих трудности в поиске работы (в 2019 году – 37,2 тыс. договоров);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349,5 тыс. договоров о временном трудоустройстве несовершеннолетних граждан от 14 до 18 лет в свободное от учебы время;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1,4 тыс. договоров о временном трудоустройстве безработных граждан в возрасте от 18 до 20 лет, имеющих среднее профессиональное образование и ищущих работу впервые.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216,7 тыс. договоров о трудоустройстве граждан на оплачиваемые общественные работы (в 2019 году – 197,6 тыс. договоров).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Заявленная работодателями потребность в работниках для замещения свободных рабочих мест (вакантных дол</w:t>
      </w:r>
      <w:r w:rsidR="00996D21">
        <w:rPr>
          <w:rFonts w:ascii="Times New Roman" w:hAnsi="Times New Roman" w:cs="Times New Roman"/>
          <w:sz w:val="24"/>
          <w:szCs w:val="24"/>
        </w:rPr>
        <w:t>жностей) составила в 2020 году 6456,2 тыс. единиц</w:t>
      </w:r>
      <w:r w:rsidR="00996D21">
        <w:rPr>
          <w:rFonts w:ascii="Times New Roman" w:hAnsi="Times New Roman" w:cs="Times New Roman"/>
          <w:sz w:val="24"/>
          <w:szCs w:val="24"/>
        </w:rPr>
        <w:br/>
        <w:t>(в 2019 году –</w:t>
      </w:r>
      <w:r w:rsidRPr="009E7B1D">
        <w:rPr>
          <w:rFonts w:ascii="Times New Roman" w:hAnsi="Times New Roman" w:cs="Times New Roman"/>
          <w:sz w:val="24"/>
          <w:szCs w:val="24"/>
        </w:rPr>
        <w:t xml:space="preserve"> 7211,6 тыс. единиц).</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Повышение трудовой мобильности российских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повышения трудовой мобильност</w:t>
      </w:r>
      <w:r w:rsidR="00996D21">
        <w:rPr>
          <w:rFonts w:ascii="Times New Roman" w:hAnsi="Times New Roman" w:cs="Times New Roman"/>
          <w:sz w:val="24"/>
          <w:szCs w:val="24"/>
        </w:rPr>
        <w:t>и граждан Российской Федерации,</w:t>
      </w:r>
      <w:r w:rsidR="00996D21">
        <w:rPr>
          <w:rFonts w:ascii="Times New Roman" w:hAnsi="Times New Roman" w:cs="Times New Roman"/>
          <w:sz w:val="24"/>
          <w:szCs w:val="24"/>
        </w:rPr>
        <w:br/>
      </w:r>
      <w:r w:rsidRPr="009E7B1D">
        <w:rPr>
          <w:rFonts w:ascii="Times New Roman" w:hAnsi="Times New Roman" w:cs="Times New Roman"/>
          <w:sz w:val="24"/>
          <w:szCs w:val="24"/>
        </w:rPr>
        <w:t>и привлечения трудовых ресурсов из трудоизбыточных субъектов Российской Федерации в трудонедостаточные субъекты Российской Федерации действующим законодательством предусмотрены следующие механизмы: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реализуются региональные программы повышения мобильности трудовых ресурсов (далее – региональные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органы государственной власти субъектов Российской Федерации в области содействия занятости населения оказывают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Перечень субъектов Российской Федерации, привлечение трудовых ресурсов в которые является приоритетным (далее – перечень), утвержден распоряжением Правительства Российской Федерации от 20 апреля 2015 г. № 696-р. В настоящее время перечень включает </w:t>
      </w:r>
      <w:r w:rsidRPr="009E7B1D">
        <w:rPr>
          <w:rFonts w:ascii="Times New Roman" w:hAnsi="Times New Roman" w:cs="Times New Roman"/>
          <w:sz w:val="24"/>
          <w:szCs w:val="24"/>
        </w:rPr>
        <w:lastRenderedPageBreak/>
        <w:t>19 субъектов Российской Федерации: Республику Бурятия, Республику Коми, Республику Саха</w:t>
      </w:r>
      <w:r w:rsidR="00DE12F7">
        <w:rPr>
          <w:rFonts w:ascii="Times New Roman" w:hAnsi="Times New Roman" w:cs="Times New Roman"/>
          <w:sz w:val="24"/>
          <w:szCs w:val="24"/>
        </w:rPr>
        <w:t xml:space="preserve"> (Якутия), Забайкальский край, </w:t>
      </w:r>
      <w:r w:rsidRPr="009E7B1D">
        <w:rPr>
          <w:rFonts w:ascii="Times New Roman" w:hAnsi="Times New Roman" w:cs="Times New Roman"/>
          <w:sz w:val="24"/>
          <w:szCs w:val="24"/>
        </w:rPr>
        <w:t>Камчатский край, Красноярский край, Приморский край, Хабаровский край, Амурская область, Архангельская область, Вологодская область, Калужская область, Курганская область, Магаданская область, Сахалинская область, Тамбовская область, Ульяновская область, Еврейская автономная область и Чукотский автономный округ.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Субъектам Российской Федерации, включенным в перечень, из федерального бюджета предоставляется субсидии на софинансирование региональных программ в целях оказания финансовой поддержки работодателям, включенным в региональные программы, в размере:</w:t>
      </w:r>
    </w:p>
    <w:p w:rsidR="00A67567" w:rsidRPr="009E7B1D" w:rsidRDefault="00996D21" w:rsidP="009E7B1D">
      <w:pPr>
        <w:ind w:firstLine="709"/>
        <w:jc w:val="both"/>
        <w:rPr>
          <w:rFonts w:ascii="Times New Roman" w:hAnsi="Times New Roman" w:cs="Times New Roman"/>
          <w:sz w:val="24"/>
          <w:szCs w:val="24"/>
        </w:rPr>
      </w:pPr>
      <w:r>
        <w:rPr>
          <w:rFonts w:ascii="Times New Roman" w:hAnsi="Times New Roman" w:cs="Times New Roman"/>
          <w:sz w:val="24"/>
          <w:szCs w:val="24"/>
        </w:rPr>
        <w:t>от 225 тыс. рублей до 1 млн</w:t>
      </w:r>
      <w:r w:rsidR="009E7B1D" w:rsidRPr="009E7B1D">
        <w:rPr>
          <w:rFonts w:ascii="Times New Roman" w:hAnsi="Times New Roman" w:cs="Times New Roman"/>
          <w:sz w:val="24"/>
          <w:szCs w:val="24"/>
        </w:rPr>
        <w:t xml:space="preserve"> рублей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для работодателей, осуществляющих деятельность на территории субъектов Российской Федерации, входящих в состав Дальневосточного федерального округа и включенных в перечень;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225 тыс. рублей для работодателей, осуществляющих деятельность на территории иных субъектов Российской Федерации, включенных в перечень.</w:t>
      </w:r>
      <w:r w:rsidRPr="009E7B1D">
        <w:rPr>
          <w:rFonts w:ascii="Times New Roman" w:hAnsi="Times New Roman" w:cs="Times New Roman"/>
          <w:sz w:val="24"/>
          <w:szCs w:val="24"/>
        </w:rPr>
        <w:br/>
        <w:t>Начиная с 2020 года, все субъекты Российской Федерации, входящие в состав Дальневосточного федерального округа, планируют выплачивать финансовую поддержку работодателям в размере 1000 тыс. рублей на одного человека.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Программа повышения мобильности трудовых ресурсов — государственная кампания по привлечению граждан в населенные пункты, нуждающиеся в дополнительной рабочей силе.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ИАС ОБВ «Работа в России» создан специальный раздел «Программа повышения трудовой мобильности», в котором можно найти информацию о мерах государственной поддержки повышения мобильности трудовых ресурсов, социальных услугах, размере выплат и позволяющий перейти непосредственно к поиску доступных для трудоустройства вакансий с поддержкой переезда.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Кроме того, в указанном разделе размещена карта Российской Федерации с указанием регионов, куда выгодно переехать для трудоустройства. В ИАС ОБВ «Работа в России» представлено более 200 тыс. рабочих мест с предоставлением жилья.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На реализацию региональных программ </w:t>
      </w:r>
      <w:r w:rsidR="00996D21">
        <w:rPr>
          <w:rFonts w:ascii="Times New Roman" w:hAnsi="Times New Roman" w:cs="Times New Roman"/>
          <w:sz w:val="24"/>
          <w:szCs w:val="24"/>
        </w:rPr>
        <w:t>в 2020 году Федеральным законом</w:t>
      </w:r>
      <w:r w:rsidR="00996D21">
        <w:rPr>
          <w:rFonts w:ascii="Times New Roman" w:hAnsi="Times New Roman" w:cs="Times New Roman"/>
          <w:sz w:val="24"/>
          <w:szCs w:val="24"/>
        </w:rPr>
        <w:br/>
      </w:r>
      <w:r w:rsidRPr="009E7B1D">
        <w:rPr>
          <w:rFonts w:ascii="Times New Roman" w:hAnsi="Times New Roman" w:cs="Times New Roman"/>
          <w:sz w:val="24"/>
          <w:szCs w:val="24"/>
        </w:rPr>
        <w:t>от 02.12.2019 № 380-ФЗ "О федеральном бюджете на 2020 год и на плановый период 2021 и 2022 годов" предусмотрено 500 млн. рублей 15 субъектам Российской Федерации (Амурская, Архангельская, Магаданская, Сахалинская, Тамбовская области, Еврейская автономная область, Республика Коми, Республика Бурятия, Республика Саха (Якутия), Забайкальский край, Камча</w:t>
      </w:r>
      <w:r w:rsidR="00CD0274">
        <w:rPr>
          <w:rFonts w:ascii="Times New Roman" w:hAnsi="Times New Roman" w:cs="Times New Roman"/>
          <w:sz w:val="24"/>
          <w:szCs w:val="24"/>
        </w:rPr>
        <w:t xml:space="preserve">тский край, Красноярский край, </w:t>
      </w:r>
      <w:r w:rsidRPr="009E7B1D">
        <w:rPr>
          <w:rFonts w:ascii="Times New Roman" w:hAnsi="Times New Roman" w:cs="Times New Roman"/>
          <w:sz w:val="24"/>
          <w:szCs w:val="24"/>
        </w:rPr>
        <w:t xml:space="preserve">Приморский край, Хабаровский край, Чукотский автономный округ) с целью трудоустройства </w:t>
      </w:r>
      <w:r w:rsidR="00CD0274">
        <w:rPr>
          <w:rFonts w:ascii="Times New Roman" w:hAnsi="Times New Roman" w:cs="Times New Roman"/>
          <w:sz w:val="24"/>
          <w:szCs w:val="24"/>
        </w:rPr>
        <w:t>784</w:t>
      </w:r>
      <w:r w:rsidRPr="009E7B1D">
        <w:rPr>
          <w:rFonts w:ascii="Times New Roman" w:hAnsi="Times New Roman" w:cs="Times New Roman"/>
          <w:sz w:val="24"/>
          <w:szCs w:val="24"/>
        </w:rPr>
        <w:t xml:space="preserve"> человек. По оперативным сведениям субъектов Российской Федерации</w:t>
      </w:r>
      <w:r w:rsidR="00996D21">
        <w:rPr>
          <w:rFonts w:ascii="Times New Roman" w:hAnsi="Times New Roman" w:cs="Times New Roman"/>
          <w:sz w:val="24"/>
          <w:szCs w:val="24"/>
        </w:rPr>
        <w:t>,</w:t>
      </w:r>
      <w:r w:rsidRPr="009E7B1D">
        <w:rPr>
          <w:rFonts w:ascii="Times New Roman" w:hAnsi="Times New Roman" w:cs="Times New Roman"/>
          <w:sz w:val="24"/>
          <w:szCs w:val="24"/>
        </w:rPr>
        <w:t xml:space="preserve"> по состоянию на 1 января 2021 года в рамках программы переехало 714 человек или </w:t>
      </w:r>
      <w:r w:rsidR="00CD0274">
        <w:rPr>
          <w:rFonts w:ascii="Times New Roman" w:hAnsi="Times New Roman" w:cs="Times New Roman"/>
          <w:sz w:val="24"/>
          <w:szCs w:val="24"/>
        </w:rPr>
        <w:t>91</w:t>
      </w:r>
      <w:r w:rsidRPr="009E7B1D">
        <w:rPr>
          <w:rFonts w:ascii="Times New Roman" w:hAnsi="Times New Roman" w:cs="Times New Roman"/>
          <w:sz w:val="24"/>
          <w:szCs w:val="24"/>
        </w:rPr>
        <w:t>% от плановой численности (в 2019 году - в рамках региональных программ фактически участвовало 1029 человек). Кассовые расходы составили 381253,8 тыс.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рамках оценки эффективност</w:t>
      </w:r>
      <w:r w:rsidR="00CD0274">
        <w:rPr>
          <w:rFonts w:ascii="Times New Roman" w:hAnsi="Times New Roman" w:cs="Times New Roman"/>
          <w:sz w:val="24"/>
          <w:szCs w:val="24"/>
        </w:rPr>
        <w:t xml:space="preserve">и в октябре – ноябре 2020 года </w:t>
      </w:r>
      <w:r w:rsidRPr="009E7B1D">
        <w:rPr>
          <w:rFonts w:ascii="Times New Roman" w:hAnsi="Times New Roman" w:cs="Times New Roman"/>
          <w:sz w:val="24"/>
          <w:szCs w:val="24"/>
        </w:rPr>
        <w:t>предусмотренные объёмы были уменьшены с 500 000,0 тыс. рублей до 423 743,4 тыс. рублей. Экономия средств перераспределена в резервный фонд Правительства Российской Федерации (распоряжение Правительства Российской Федерации от 23 декабря 2020 г. № 3516-р).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Сокращение количества привлеченных из других регионов граждан по сравнению с запланированными на 2020 год и отчетными показателями 2019 года связано с ограничениями, введенными в регионах и в организациях ввиду распространения новой коронавирусной инфекции.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Вместе с тем, выполнение показателей отмечено в восьми субъектах Российской Федерации. Республика Коми не участвовала в программе в 2020 году, расторгнув с Рострудом соглашение.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Кроме этого, наибольшее число граждан было привлечено на ООО  «Судостроительный комплекс «Звезда» (Приморский край) – 231 человек и АО «Производственное объединение «Северное машиностроительное предприятие» (Архангельская область) – 45 человек. В других субъектах Российской Федерации на предприятия удалось трудоустроить примерно от 3 до 30 человек (ФГУП «Центр эксплуатации объектов наземной космической инфраструктуры» (Амурская область) – 20 человек (ООО «Газпромпереработка Благовещенск» – 24 человека (Амурская область); ООО «Тамбовский бекон» (Тамбовская область) – 15 человек ПАО «Амурский судостроительный завод» (Хабаровский край) – 14 человек, ООО «Правоурмийское»  (Хабаровский край) – 23 человек и др.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со статьей 7.1-1 Закона о занятости за 2020 год 5694 безработным гражданам оказана государственная услуга по содействию в переезде безработным гражданам в другую местность для временного трудоустройства по имеющейся у них профессии (специальности) (в 2019 году - 7716 безработным гражданам),  государственную услугу по оказанию содействия в переселении безработных граждан и членов их семей в другую местность на новое место жительства для трудоустройства по имеющейся у них профессии (специальности) получили 327 безработных граждан (в 2019 году - 346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Обеспечение занятости в моногородах.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Реализация мероприятий в области содействия занятости населения в моногородах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в органы службы занятости поступило 639,4 тыс. заявлений о содействии в поиске подходящей работы от граждан, проживающих в монопрофильных городах (населенных пунктах). В 2020 году с регистрационного учета было снято 507,8 тыс. заявлений жителей монопрофильных городов (населенных пунктов), из них 236,5 тыс. заявлений или 46,6% в связи с трудоустройством граждан. С учетом граждан, состоявших на регистрационном учете на начало года, уровень трудоустройства граждан, проживающих в монопрофильных городах (населенных пунктах) составил 32,9% против 29,1% по остальным населенным пунктам.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конец 2020 года в монопрофильных населенных пунктах численность безработных граждан, состоящих на регистрационном учете, составила 197,6 тыс. человек (7,1% от общей численности безработных граждан, зарегистрированных в органах службы занятости).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сравнению с началом года численность безработных граждан в моногородах увеличилась на 185,6%, тогда как численность безработных граждан в остальных населенных пунктах увеличилась на 313,9%.</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с регистрационного учета было снято 355,0 тыс. заявлений безработных граждан монопрофильных городов (населенных пунктов), из них 146,8 тыс. заявлений или 41,3% в связи с трудоустройством граждан. С учетом граждан, состоявших на регистрационном учете на начало года, уровень трудоустройства безработных граждан, проживающих в монопрофильных городах (населенных пунктах) составил 26,6% против 22,5% по остальным населенным пунктам.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Средняя продолжительность безработицы граждан, проживающих в моногородах, на конец 2020 года составила 4,6 месяца (средняя продолжительность безработицы всех граждан - 5,0 месяца). Наибольший удельный вес в численности безработных граждан составили граждане, находящиеся на регистрационном учёте от 4 до 8 месяцев - 75,7 тыс. человек или 38,3% от численности безработных граждан указанной категории, зарегистрированных в органах службы занятости на конец 2020 годa, и от 1 до 4 месяцев - 73,4 тыс. человек или 37,2%. Численность граждан, проживающих в моногородах, находящихся на регистрационном учёте более 1 года, составила 4,8 тыс. человек или 2,4% от численности безработных граждан указанной категории, зарегистрированных в органах службы занятости на конец 2020 года (по остальным населенным пунктам - 1,8%).</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Среди состоявших на регистрационном учете безработных, проживающих в моногородах, 16,6% относились к категории впервые ищущих работу, 53,2% ранее работали по профессии рабочих.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Минтрудом России организован мониторинг ситуации на рынке труда моногородов, включенных в перечень 321 монопрофильных населенных пунктов, утвержденный распоряжением Правительства Российской Федерации от 29 июля 2014 г. № 1398-р.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данным органов службы занятости, на декабрь 2020 года в 195 монопрофильных населенных пунктах уровень регистрируемой безработицы не превышает среднероссийский показатель 3,7% от численности экономически активного населения.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126 монопрофильном населенном пункте уровень регистрируемой безработицы превышает среднероссийский показатель, в том числе в 4 монопрофильных населенных пунктах превышение составляет 2 и более раз.</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декабрь 2020 года наибольший уровень регистрируемой безработицы отмечается в следующих монопрофильных населенных пунктах: Республики Дагестан: г. Дагестанские огни (25,6 % от численности экономически активного населения); Оренбургской области: г. Соль-Илецк (9,1%); Забайкальском крае: пос. Первомайский (9,7%), пос. Шерлова Гора (7,7%), пос. Кокуй (6,7%); Республике Хакасия: пос. Вершина Теи (7,4%); Свердловской области: г. Волчанск (6,9%).</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Наименьший уровень регистрируемой безработицы (менее 0,35% от численности экономически активного населения) зафиксирован в пос. Саган-Нур Республики Бурятия; г. Алейск Алтайского края (0,51%); г. Лебедянь Липецкой области (0,87%); г. Алейск Алтайского края (0,51%); пос. Мухтолово Нижегородской области (0,65%); пос. Погар Брянской области (0,76%).</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декабрь 2020 года самый высокий коэффициент напряженности на рынке труда отмечен в пос. Пиндуши Республика Карелия (116 безработных гражданин, зарегистрированного в органах службы занятости, в расчете на одну вакансию), г. Дагестанские огни Республики Дагестан (62,7 %); пос. Жирекен Забайкальского края (46%); пос. Мундыбаш Кемеровской области (36%).</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декабрь 2020 года на предприятиях монопрофильных населенных пунктов численность работников, предполагаемых к увольнению, составляет 5 417 человек, в отпуск без сохранения заработной платы отправлены 492 человека, в простое находятся 4 102 человека, численность работников, работающих неполный рабочий день или неполную рабочую неделю - 5 146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данным мониторинга по состоянию на декабрь 2020 года, численность работников, предполагаемых к увольнению, составила 118 539 человек, находились в отпусках без сохранения заработной платы 71 58</w:t>
      </w:r>
      <w:r w:rsidR="00996D21">
        <w:rPr>
          <w:rFonts w:ascii="Times New Roman" w:hAnsi="Times New Roman" w:cs="Times New Roman"/>
          <w:sz w:val="24"/>
          <w:szCs w:val="24"/>
        </w:rPr>
        <w:t>7 человек, в простое находились</w:t>
      </w:r>
      <w:r w:rsidR="00996D21">
        <w:rPr>
          <w:rFonts w:ascii="Times New Roman" w:hAnsi="Times New Roman" w:cs="Times New Roman"/>
          <w:sz w:val="24"/>
          <w:szCs w:val="24"/>
        </w:rPr>
        <w:br/>
      </w:r>
      <w:r w:rsidRPr="009E7B1D">
        <w:rPr>
          <w:rFonts w:ascii="Times New Roman" w:hAnsi="Times New Roman" w:cs="Times New Roman"/>
          <w:sz w:val="24"/>
          <w:szCs w:val="24"/>
        </w:rPr>
        <w:t>227 549 человек, работали неполный рабочий день 330 903 человека, работали в удаленном режиме 1 590 622 человека.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жителям монопрофильных городов органами службы занятости населения были предоставлены следующие государственные услуги в сфере занятости населения: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профессиональной ориентации - 285,6 тыс. услуг, в том числе 185,4 тыс. услуг для безработных граждан (в 2019 году - 304,5 тыс. услуг и 142,3 тыс. услуг соответственно);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социальной адаптации безработных граждан на рынке труда - 33,3 тыс. услуг (в 2019 году - 32,2 тыс. услуг);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психологической поддержке безраб</w:t>
      </w:r>
      <w:r w:rsidR="00996D21">
        <w:rPr>
          <w:rFonts w:ascii="Times New Roman" w:hAnsi="Times New Roman" w:cs="Times New Roman"/>
          <w:sz w:val="24"/>
          <w:szCs w:val="24"/>
        </w:rPr>
        <w:t>отных граждан - 30,2 тыс. услуг</w:t>
      </w:r>
      <w:r w:rsidR="00996D21">
        <w:rPr>
          <w:rFonts w:ascii="Times New Roman" w:hAnsi="Times New Roman" w:cs="Times New Roman"/>
          <w:sz w:val="24"/>
          <w:szCs w:val="24"/>
        </w:rPr>
        <w:br/>
      </w:r>
      <w:r w:rsidRPr="009E7B1D">
        <w:rPr>
          <w:rFonts w:ascii="Times New Roman" w:hAnsi="Times New Roman" w:cs="Times New Roman"/>
          <w:sz w:val="24"/>
          <w:szCs w:val="24"/>
        </w:rPr>
        <w:t>(в 2019 году - 29,3 тыс. услуг).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приступили к профессиональному обучению 20,1 тыс. жителей монопрофильных населенных пунктов или 3,6% от общей численности безработных граждан данной категории, состоявших на регистрационном учете в течение отчетного периода (в 2019 году - 21,2 тыс. человек или 8,1% соответственно). Завершили обучение 19,6 тыс. жителей монопрофильных населенных пунктов, из них профессиональную подготовку и переподготовку прошли 17,3 тыс.</w:t>
      </w:r>
      <w:r w:rsidR="00996D21">
        <w:rPr>
          <w:rFonts w:ascii="Times New Roman" w:hAnsi="Times New Roman" w:cs="Times New Roman"/>
          <w:sz w:val="24"/>
          <w:szCs w:val="24"/>
        </w:rPr>
        <w:t xml:space="preserve"> человек, повысили квалификацию</w:t>
      </w:r>
      <w:r w:rsidR="00996D21">
        <w:rPr>
          <w:rFonts w:ascii="Times New Roman" w:hAnsi="Times New Roman" w:cs="Times New Roman"/>
          <w:sz w:val="24"/>
          <w:szCs w:val="24"/>
        </w:rPr>
        <w:br/>
      </w:r>
      <w:r w:rsidRPr="009E7B1D">
        <w:rPr>
          <w:rFonts w:ascii="Times New Roman" w:hAnsi="Times New Roman" w:cs="Times New Roman"/>
          <w:sz w:val="24"/>
          <w:szCs w:val="24"/>
        </w:rPr>
        <w:lastRenderedPageBreak/>
        <w:t>2,2 тыс. человек (в 2019 году - 20,9 тыс. человек, 18,5 тыс. человек и 2,3 тыс. человек соответственно).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Услуги по содействию самозанятости получили 15,4 тыс. безработных жителей монопрофильных населенных пунктов или 2,8% от общей численности безработных граждан данной категории, состоявших на регистрационном учете в течение отчетного периода (в 2019 году - 16,6 тыс. человек или 6,4%).</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 содействии органов службы занятости было заключено 60,7 тыс. договоров (в 2019 году - 82,4 тыс. договоров) между работодателями и гражданами о временном трудоустройстве (включая общественные работы), в том числе: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2,9 тыс. договоров о временном трудоустройстве безработных граждан, испытывающих трудности в поиске работы (в 2019 году - 3,6 тыс. договоров);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0,2 тыс. договоров о временном трудоустройстве безработных граждан, в возрасте от 18 до 20 лет, имеющих среднее профессиональное образование, и ищущих работу впервые (в 2019 году - 0,4 тыс. договоров);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34,9 тыс. договоров о временном трудоустройстве несовершеннолетних граждан в возрасте от 14 до 18 лет в свободное от учебы время (в 2019 году - 57,9 тыс. договоров);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22,7 тыс. договоров о трудоустройстве безработных на оплачиваемые общественные работы (в 2019 году - 20,4 тыс. договоров).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Сокращение неформальной занятости.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Реализация мер, направленных на снижение неформальной занятости, легализацию трудовых отношений, ликвидацию задолженности по выплате заработной платы и повышению собираемости налогов (сборов) в бюджеты всех уровней и страховых взносов в государственные внебюджетные фонды Российской Федерации осуществляется во взаимодействии федеральных органов исполнительной власти и органов и исполнительной власти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Реализация государственной социально-экономической политики по сокращению неформальной занятости и легализации трудовых отношений главным образом возложена на органы государственной власти и органы местного самоуправления в рамках действующих региональных межведомственных комиссий и муниципальных рабочих групп, в состав которых включены представители органов исполнительной власти субъектов Российской Федерации, территориальных органов Пенсионного фонда Российской Федерации, Фонда социального страхования Российской Федерации, правоохранительных органов, органов прокуратуры.</w:t>
      </w:r>
      <w:r w:rsidRPr="009E7B1D">
        <w:rPr>
          <w:rFonts w:ascii="Times New Roman" w:hAnsi="Times New Roman" w:cs="Times New Roman"/>
          <w:sz w:val="24"/>
          <w:szCs w:val="24"/>
        </w:rPr>
        <w:br/>
        <w:t>В рамках проводимой работы органами исполнительной власти субъектов Российской Федерации реализуются планы мероприятий, предусматривающие: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выявление сфер и видов экономической деятельности, для которых на территории того или иного региона характерно наличие неформальной занятости;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оперативные рейдовые мероприятия с привлечением контрольно-надзорных органов;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формирование превентивных мер разъяснительного и предупредительного характера, направленных на стимулирование хозяйствующих субъектов к соблюдению трудового законодательства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проведение информационно-разъяснительных мероприятий, направленных на информирование населения о негативных последствиях неформальной занятости и другие.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Федеральной службой по труду и занятости осуществляется мониторинг и координация деятельности субъектов Российской Федерации по реализации мер, направленных на снижение неформальной занятости.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По данным мониторинга Роструда субъектами </w:t>
      </w:r>
      <w:r w:rsidR="00996D21">
        <w:rPr>
          <w:rFonts w:ascii="Times New Roman" w:hAnsi="Times New Roman" w:cs="Times New Roman"/>
          <w:sz w:val="24"/>
          <w:szCs w:val="24"/>
        </w:rPr>
        <w:t>Российской Федерации</w:t>
      </w:r>
      <w:r w:rsidR="00996D21">
        <w:rPr>
          <w:rFonts w:ascii="Times New Roman" w:hAnsi="Times New Roman" w:cs="Times New Roman"/>
          <w:sz w:val="24"/>
          <w:szCs w:val="24"/>
        </w:rPr>
        <w:br/>
      </w:r>
      <w:r w:rsidRPr="009E7B1D">
        <w:rPr>
          <w:rFonts w:ascii="Times New Roman" w:hAnsi="Times New Roman" w:cs="Times New Roman"/>
          <w:sz w:val="24"/>
          <w:szCs w:val="24"/>
        </w:rPr>
        <w:t>с 2015</w:t>
      </w:r>
      <w:r w:rsidR="00996D21">
        <w:rPr>
          <w:rFonts w:ascii="Times New Roman" w:hAnsi="Times New Roman" w:cs="Times New Roman"/>
          <w:sz w:val="24"/>
          <w:szCs w:val="24"/>
        </w:rPr>
        <w:t xml:space="preserve"> года легализовано свыше 10 млн</w:t>
      </w:r>
      <w:r w:rsidRPr="009E7B1D">
        <w:rPr>
          <w:rFonts w:ascii="Times New Roman" w:hAnsi="Times New Roman" w:cs="Times New Roman"/>
          <w:sz w:val="24"/>
          <w:szCs w:val="24"/>
        </w:rPr>
        <w:t xml:space="preserve">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Мониторинг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По данным мониторинга высвобождения работников в целом по Российской Федерации на 31 декабря 2020 года заявили о состоявшихся и предстоящих увольнениях 212 961 организация, в которых осуществляют трудовую деятельность 23 777,6 тыс. работников.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Общая численность уволенных работников составила 103,8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Из числа уволенных работников обратились в органы службы занятости 21,0 тыс. человек, из них 2,6 тыс. человек были трудоустроены и 11,8 тыс. человек были признаны безработными.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Численность работников, предполагаемых к увольнению составила 118,4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Суммарная численность работников, находящихся в простое по вине работодателя, работающих неполное рабочее время, а также работников, которым были предоставлены отпуска по инициативе администрации, составила 638,2 тыс. человек, в том числе: численность работников, работающих неполное рабочее время – 332,6 тыс. человек; численность работников, находящихся в</w:t>
      </w:r>
      <w:r w:rsidR="00996D21">
        <w:rPr>
          <w:rFonts w:ascii="Times New Roman" w:hAnsi="Times New Roman" w:cs="Times New Roman"/>
          <w:sz w:val="24"/>
          <w:szCs w:val="24"/>
        </w:rPr>
        <w:t xml:space="preserve"> простое по вине работодателя –</w:t>
      </w:r>
      <w:r w:rsidR="00996D21">
        <w:rPr>
          <w:rFonts w:ascii="Times New Roman" w:hAnsi="Times New Roman" w:cs="Times New Roman"/>
          <w:sz w:val="24"/>
          <w:szCs w:val="24"/>
        </w:rPr>
        <w:br/>
      </w:r>
      <w:r w:rsidRPr="009E7B1D">
        <w:rPr>
          <w:rFonts w:ascii="Times New Roman" w:hAnsi="Times New Roman" w:cs="Times New Roman"/>
          <w:sz w:val="24"/>
          <w:szCs w:val="24"/>
        </w:rPr>
        <w:t>234,0 тыс. человек; численность работников, находящихся в отпусках без сохранения зарплаты – 71,6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Развитие информационной системы в сфере занятости населения.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рамках госпрограммы уделяется особое внимание вопросам использования электронных систем в области стимулирования рынка труда, повышения занятости населения и предоставления государственных услуг. Базовой платформой для решения основных задач Роструда в этой сфере является информационно-аналитическая система Общероссийская база вакансий «Работа в России» (ИАС ОБВ «Работа в России).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Структура ИАС ОБВ «Работа в России» определена постановлением Правительства Российской Федерации от 25.08.2015 № 885 и состоит из федерального и регионального сегментов.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Федеральный сегмент включает следующие подсистемы: «Регистр получателей услуг», «Общероссийская база вакансий», «Общероссийская база резюме», «Интернет-портал «Работа в России», «Личный кабинет соискателя (работника)», «Личный кабинет работодателя», «Интеграция», «Личный кабинет органа государственной власти иностранного государства, действующего на основании международных договоров Российской Федерации», «Анализ трудоустройства граждан», «Трудоустройство граждан, испытывающих трудности в поиске работы», «Электронный кадровый документооборот».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Региональный сегмент включает следующие подсистемы: «Личный кабинет органа службы занятости населения субъекта Российской Федерации», «Личный кабинет сотрудника многофункционального центра предоставления государственных и муниципальных услуг», «Паспорт субъекта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С момента запуска ИАС ОБВ «Работа в России» в промышленную эксплуатацию общее число посетителей Портала составило более 98,6 млн пользователей (в 2020 году – 24,8 млн), общее число </w:t>
      </w:r>
      <w:r w:rsidR="00996D21">
        <w:rPr>
          <w:rFonts w:ascii="Times New Roman" w:hAnsi="Times New Roman" w:cs="Times New Roman"/>
          <w:sz w:val="24"/>
          <w:szCs w:val="24"/>
        </w:rPr>
        <w:t>просмотров Портала – 1,892 млрд</w:t>
      </w:r>
      <w:r w:rsidRPr="009E7B1D">
        <w:rPr>
          <w:rFonts w:ascii="Times New Roman" w:hAnsi="Times New Roman" w:cs="Times New Roman"/>
          <w:sz w:val="24"/>
          <w:szCs w:val="24"/>
        </w:rPr>
        <w:t xml:space="preserve"> (в 2020 году – 772 млн). В среднем, ежедневно Портал посещает 260 тыс. посетителей.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31 декабря 2020 года количество вакантных рабочих мест, размещенных на Портале, составило 1,5 млн, количество резюме соиск</w:t>
      </w:r>
      <w:r w:rsidR="00996D21">
        <w:rPr>
          <w:rFonts w:ascii="Times New Roman" w:hAnsi="Times New Roman" w:cs="Times New Roman"/>
          <w:sz w:val="24"/>
          <w:szCs w:val="24"/>
        </w:rPr>
        <w:t xml:space="preserve">ателей, размещенных на Портале </w:t>
      </w:r>
      <w:r w:rsidRPr="009E7B1D">
        <w:rPr>
          <w:rFonts w:ascii="Times New Roman" w:hAnsi="Times New Roman" w:cs="Times New Roman"/>
          <w:sz w:val="24"/>
          <w:szCs w:val="24"/>
        </w:rPr>
        <w:t>– 3,6 млн.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Реализация мероприятий по организации альтернативной гражданской службы.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организации альтернативной гражданской службы в 2020 году Рострудом, как специально уполномоченным федеральным органом исполнительной власти были подготовлены, утверждены и направлены в органы исполнительной власти субъектов Российской Федерации и федеральные органы исполнительной власти: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 Минтруда России от 27.02.2020 № 84н «Об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(Зарегистрирован в Минюсте России 15.06.2020 г. № 58644);</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приказ Роструда от 10.03.2020 № 52 «Об утверждении плана направления граждан на альтернативную гражданскую службу в ходе призыва в апреле – июле 2020 года граждан Российской Федерации на военную службу»;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 Роструда от 02.09.2020 № 173 «Об утверждении плана направления граждан на альтернативную гражданскую службу в ходе призыва в октябре – декабре 2020 года граждан Российской Федерации на военную службу».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Всего за 2004 – 2020 годы гражданами подано 15901 заявление о замене военной службы по призыву альтернативной гражданской службой, в отношении 14 597 граждан вынесены заключения о замене военной службы по призыву альтернативной гражданской службой. На альтернативную гражданскую службу направлено 9138 граждан, из них 7617 уволены с альтернативной гражданской службы (по истечении срока службы, по семейным обстоятельствам, по заключению ВВК). В настоящее время в организациях, подведомственных федеральным органам исполнительной власти и органам исполнительной власти субъектов Российской Федерации проходят альтернативную гражданскую службу 1521 гражданин.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Дополнительные мероприятия, направленные на снижение напряженности на рынке труда субъектов Российской Федерации в условиях введения ограничительных мер из-за распространения коронавирусной инфекции в 2020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условиях введения ограничительных мер из-за распространения коронавирусной инфекции в 2020 г. для поддержки занятости работников организаций и граждан, ищущих работу и обратившихся в органы службы занятости, а также безработных, предусмотрена реализация дополнительных мероприятий, направленных на снижение напряженности на рынке труда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4 июля 2020 г. № 980 утверждены Правила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Распоряжением Правительства Российской Федерации от 4 июля 2020 г. № 1726-р Роструду выделены из резервного фонда Правительства Российской Федерации бюджетные ассигнования в размере 4 148,6 млн. рублей на реализацию дополнительных мероприятий в 79 субъектах Российской Федерации на общую численность 80,7 тыс. человек, в том числе организацию временного трудоустройства 26,1 тыс. работников, находящихся под риском увольнения, и организацию общественных работ 54,6 тыс. граждан, ищущих работу и обратившихся в органы службы занятости, а также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целом основное мероприятие реализовано в полном объеме. Все предусмотренные мероприятия исполнены.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Кассовое исполнение бюджетных ассигнований на реализацию основного мероприятия составило 110% от запланированных расходов по состоянию на 01.01.2020 г., 91,1% от сводной бюджетной росписи на 31.12.2020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Ограничительные мероприятия, введенные в связи с распространением новой коронавирусной инфекции (COVID-19) на территории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30.03.2020 № 370 в государственную программу вносились изменения, предусматривающие приведение параметров ее финансового обеспечения в соо</w:t>
      </w:r>
      <w:r w:rsidR="00996D21">
        <w:rPr>
          <w:rFonts w:ascii="Times New Roman" w:hAnsi="Times New Roman" w:cs="Times New Roman"/>
          <w:sz w:val="24"/>
          <w:szCs w:val="24"/>
        </w:rPr>
        <w:t>тветствие с Федеральным законом</w:t>
      </w:r>
      <w:r w:rsidR="00996D21">
        <w:rPr>
          <w:rFonts w:ascii="Times New Roman" w:hAnsi="Times New Roman" w:cs="Times New Roman"/>
          <w:sz w:val="24"/>
          <w:szCs w:val="24"/>
        </w:rPr>
        <w:br/>
      </w:r>
      <w:r w:rsidRPr="009E7B1D">
        <w:rPr>
          <w:rFonts w:ascii="Times New Roman" w:hAnsi="Times New Roman" w:cs="Times New Roman"/>
          <w:sz w:val="24"/>
          <w:szCs w:val="24"/>
        </w:rPr>
        <w:t>от 2 декабря 2019 г. № 380-ФЗ "О федеральном бюджете на 2020 год и на плановый период 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22.12.2020 № 2209 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w:t>
      </w:r>
      <w:r w:rsidR="00996D21">
        <w:rPr>
          <w:rFonts w:ascii="Times New Roman" w:hAnsi="Times New Roman" w:cs="Times New Roman"/>
          <w:sz w:val="24"/>
          <w:szCs w:val="24"/>
        </w:rPr>
        <w:t>онального проекта «Демография»,</w:t>
      </w:r>
      <w:r w:rsidR="00996D21">
        <w:rPr>
          <w:rFonts w:ascii="Times New Roman" w:hAnsi="Times New Roman" w:cs="Times New Roman"/>
          <w:sz w:val="24"/>
          <w:szCs w:val="24"/>
        </w:rPr>
        <w:br/>
      </w:r>
      <w:r w:rsidRPr="009E7B1D">
        <w:rPr>
          <w:rFonts w:ascii="Times New Roman" w:hAnsi="Times New Roman" w:cs="Times New Roman"/>
          <w:sz w:val="24"/>
          <w:szCs w:val="24"/>
        </w:rPr>
        <w:t>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основное мероприятие концептуальные изменения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1. Активная политика занятости населения и социальная поддержка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1.4. Мониторинг состояния рынка труда</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Проводимый в отчетном году мониторинг обеспечил информационно-аналитическое обеспечение принятия управленческих решений.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Подготовка аналитической информации о ситуации на рынке труда Российской Федерации, субъектов Российской Федерации, о результатах проведения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осуществлялся дополнительный мониторинг мероприятий, направленных на снижение негативных последствий распространения новой коронавирусной инфекции на территории Российской Федерации, в том числе через личный кабинет информационного ресурса Информационного центра по мониторингу ситуации с коронавирусом (https://лк.ицк.рф/).</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Мониторинг состояния и разработка прогнозных оценок рынка труда, включение прогнозных показателей состояния рынка труда в прогноз социально-экономического развития.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на 2020 год контрольные события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Министерством труда и социальной защиты Российской Федерации на регулярной основе проводился мониторинг ситуации на рынке труда, по итогам которого соответствующая информация рассматривалась на заседаниях рабочей группы РТК.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основе данных административного учёта Федеральная служба по труду и занятости ежемесячно разрабатывает информацию о численности и составе незанятого населения, безработных граждан и граждан, обратившихся в органы службы занятости за получением государственных услуг.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основании сведений, представленных работодателями, ведётся банк вакансий и оценивается совокупная потребность в работниках в каждом субъекте Российской Федерации и по Российской Федерации в целом.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Один раз в квартал формируются сведения о составе граждан, получивших государственные услуги в области содействия занятости, по видам услуг.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оперативного отслеживания ситуации на рынке труда с ноября 2008 года органы службы занятости осуществляют еженедельный сбор данных об изменении численности безработных и заявленных работодателями вакантных рабочих мест.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Минтруд России на основе данных Федеральной службы государственной статистики и Федеральной службы по труду и занятости осуществляет анализ статистической информации о ситуации на рынке труда в целом по Российской Федерации и субъектов Российской Федерации, подготовку информационных и аналитических материалов.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условиях экономической нестабильности, оказывающей влияние на обеспечение занятости населения, сохраняется необходимость обеспечения оперативного мониторинга ситуации на рынке труда, взаимодействия органов государственной власти и создания механизмов оперативного принятия решений.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принятия своевременных мер по недопущению роста напряженности на рынке труда субъектов Российской Федерации, а также предотвращению социальной напряженности на локальных рынках труда в связи Минтруд России в 2020 году проводил еженедельный мониторинг численности безработных граждан, зарегистрированных в органах службы занятости, высвобождения работников организаций в связи с ликвидацией либо сокращением численности или штата работников, а также введения режимов неполной занятости. Мониторинг проводился в разрезе субъектов Российской Федерации, видов экономической деятельности, отдельных предприятий.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связи с распространением коронавирусной инфекции и введением ограничительных мероприятий, повлекшим за собой увеличение масштабов высвобождения и неполной занятости работников, Правительством Российской Федерации принято постановление от 12.04.2020 № 486 «Об утверждении Временных правил представления работодателями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в информационно-аналитическую систему Общероссийская база вакансий «Работа в России», устанавливающие порядок ежедневного мониторинга ситуации на рынке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Правила устанавливают процедуру представления работодателями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 - организация в системе Общероссийская база вакансий «Работа в России» с использованием подсистемы «Личный кабинет работодателя».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Портал «Работа в России» функционирует в полной мере для осуществления регистрации работодателей путем создания «личного кабинета» и внесения сведений об увольнении и введении режимов неполной занятости работников.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пунктом 2 постановления Правительства Российской Федерации от 12.04.2020 № 486 приказом Минтруда России от 15.04.2020 № 201 внесены изменения в приказ Минтруда России от 30.12.2014 №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Приказом утвержден перечень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представляемой работодателями и индивидуальными предпринимателями в информационно-аналитическую систему Общероссийская база вакансий «Работа в России». Также внесены изменения в части включения в мониторинг </w:t>
      </w:r>
      <w:r w:rsidRPr="009E7B1D">
        <w:rPr>
          <w:rFonts w:ascii="Times New Roman" w:hAnsi="Times New Roman" w:cs="Times New Roman"/>
          <w:sz w:val="24"/>
          <w:szCs w:val="24"/>
        </w:rPr>
        <w:lastRenderedPageBreak/>
        <w:t>дополнительных показателей о численности работников, переведенных на временную удаленную работу, задолженности по заработной плате.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Сведения в информационно-аналитической системе Общероссийская база вакансий «Работа в России» представлены в разрезе субъектов Российской Федерации, монопрофильных населенных пунктов, организаций, в том числе системообразующих.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также осуществлялся еженедельный мониторинг фактического доведения до граждан мер поддержки, предусмотренных в целях их социальной защиты в условиях ухудшения экономической ситуации в связи с распространением коронавирусной инфекции, в целях исполнения поручения Председателя Правительства Российской Федерации М.В.</w:t>
      </w:r>
      <w:r w:rsidR="00996D21">
        <w:rPr>
          <w:rFonts w:ascii="Times New Roman" w:hAnsi="Times New Roman" w:cs="Times New Roman"/>
          <w:sz w:val="24"/>
          <w:szCs w:val="24"/>
        </w:rPr>
        <w:t xml:space="preserve"> </w:t>
      </w:r>
      <w:r w:rsidRPr="009E7B1D">
        <w:rPr>
          <w:rFonts w:ascii="Times New Roman" w:hAnsi="Times New Roman" w:cs="Times New Roman"/>
          <w:sz w:val="24"/>
          <w:szCs w:val="24"/>
        </w:rPr>
        <w:t>Мишустина от 26.04.2020 № ММ-П43-4054кв.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w:t>
      </w:r>
      <w:r w:rsidR="00AD6CF4">
        <w:rPr>
          <w:rFonts w:ascii="Times New Roman" w:hAnsi="Times New Roman" w:cs="Times New Roman"/>
          <w:b/>
          <w:sz w:val="24"/>
          <w:szCs w:val="24"/>
        </w:rPr>
        <w:t>твенным исполнителем изменениях</w:t>
      </w:r>
      <w:r w:rsidR="00AD6CF4">
        <w:rPr>
          <w:rFonts w:ascii="Times New Roman" w:hAnsi="Times New Roman" w:cs="Times New Roman"/>
          <w:b/>
          <w:sz w:val="24"/>
          <w:szCs w:val="24"/>
        </w:rPr>
        <w:br/>
      </w:r>
      <w:r w:rsidRPr="009E7B1D">
        <w:rPr>
          <w:rFonts w:ascii="Times New Roman" w:hAnsi="Times New Roman" w:cs="Times New Roman"/>
          <w:b/>
          <w:sz w:val="24"/>
          <w:szCs w:val="24"/>
        </w:rPr>
        <w:t>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w:t>
      </w:r>
      <w:r w:rsidR="00AD6CF4">
        <w:rPr>
          <w:rFonts w:ascii="Times New Roman" w:hAnsi="Times New Roman" w:cs="Times New Roman"/>
          <w:sz w:val="24"/>
          <w:szCs w:val="24"/>
        </w:rPr>
        <w:t>й Федерации от 30.03.2020 № 370</w:t>
      </w:r>
      <w:r w:rsidR="00AD6CF4">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предусматривающие приведение параметров ее финансового обеспечения в соо</w:t>
      </w:r>
      <w:r w:rsidR="00AD6CF4">
        <w:rPr>
          <w:rFonts w:ascii="Times New Roman" w:hAnsi="Times New Roman" w:cs="Times New Roman"/>
          <w:sz w:val="24"/>
          <w:szCs w:val="24"/>
        </w:rPr>
        <w:t>тветствие с Федеральным законом</w:t>
      </w:r>
      <w:r w:rsidR="00AD6CF4">
        <w:rPr>
          <w:rFonts w:ascii="Times New Roman" w:hAnsi="Times New Roman" w:cs="Times New Roman"/>
          <w:sz w:val="24"/>
          <w:szCs w:val="24"/>
        </w:rPr>
        <w:br/>
      </w:r>
      <w:r w:rsidRPr="009E7B1D">
        <w:rPr>
          <w:rFonts w:ascii="Times New Roman" w:hAnsi="Times New Roman" w:cs="Times New Roman"/>
          <w:sz w:val="24"/>
          <w:szCs w:val="24"/>
        </w:rPr>
        <w:t>от 02.12.2019 № 380-ФЗ "О федеральном бюджете на 2020 год и на плановый период 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w:t>
      </w:r>
      <w:r w:rsidR="00AD6CF4">
        <w:rPr>
          <w:rFonts w:ascii="Times New Roman" w:hAnsi="Times New Roman" w:cs="Times New Roman"/>
          <w:sz w:val="24"/>
          <w:szCs w:val="24"/>
        </w:rPr>
        <w:t xml:space="preserve"> Федерации от 22.12.2020 № 2209</w:t>
      </w:r>
      <w:r w:rsidR="00AD6CF4">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w:t>
      </w:r>
      <w:r w:rsidR="00AD6CF4">
        <w:rPr>
          <w:rFonts w:ascii="Times New Roman" w:hAnsi="Times New Roman" w:cs="Times New Roman"/>
          <w:sz w:val="24"/>
          <w:szCs w:val="24"/>
        </w:rPr>
        <w:t>онального проекта «Демография»,</w:t>
      </w:r>
      <w:r w:rsidR="00AD6CF4">
        <w:rPr>
          <w:rFonts w:ascii="Times New Roman" w:hAnsi="Times New Roman" w:cs="Times New Roman"/>
          <w:sz w:val="24"/>
          <w:szCs w:val="24"/>
        </w:rPr>
        <w:br/>
      </w:r>
      <w:r w:rsidRPr="009E7B1D">
        <w:rPr>
          <w:rFonts w:ascii="Times New Roman" w:hAnsi="Times New Roman" w:cs="Times New Roman"/>
          <w:sz w:val="24"/>
          <w:szCs w:val="24"/>
        </w:rPr>
        <w:t>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основное мероприятие концептуальные изменения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1. Активная политика занятости населения и социальная поддержка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1.5. Социальные выплаты безработным гражданам и оптимизация критериев назначения и размеров пособия по безработице</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2020году Федеральным законом от 02.12.2019 № 380-ФЗ "О федеральном бюджете на 2020 год и на плановый период 2021 и 2022 годов" предусматривались средства субвенций на осуществление социальн</w:t>
      </w:r>
      <w:r w:rsidR="00AD6CF4">
        <w:rPr>
          <w:rFonts w:ascii="Times New Roman" w:hAnsi="Times New Roman" w:cs="Times New Roman"/>
          <w:sz w:val="24"/>
          <w:szCs w:val="24"/>
        </w:rPr>
        <w:t>ых выплат гражданам, признанным</w:t>
      </w:r>
      <w:r w:rsidR="00AD6CF4">
        <w:rPr>
          <w:rFonts w:ascii="Times New Roman" w:hAnsi="Times New Roman" w:cs="Times New Roman"/>
          <w:sz w:val="24"/>
          <w:szCs w:val="24"/>
        </w:rPr>
        <w:br/>
      </w:r>
      <w:r w:rsidRPr="009E7B1D">
        <w:rPr>
          <w:rFonts w:ascii="Times New Roman" w:hAnsi="Times New Roman" w:cs="Times New Roman"/>
          <w:sz w:val="24"/>
          <w:szCs w:val="24"/>
        </w:rPr>
        <w:t>в установленном порядке безработными в объеме 54267483,3 тыс.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условиях ухудшения ситуации в связи с распространением новой коронавирусной инфекции и значительного увеличения численности безработных граждан, зарегистрированных в органах службы занятости населения (поручение Председателя Правительства Российской Федерац</w:t>
      </w:r>
      <w:r w:rsidR="00AD6CF4">
        <w:rPr>
          <w:rFonts w:ascii="Times New Roman" w:hAnsi="Times New Roman" w:cs="Times New Roman"/>
          <w:sz w:val="24"/>
          <w:szCs w:val="24"/>
        </w:rPr>
        <w:t>ии М.В. Мишустина от 17.03.2020</w:t>
      </w:r>
      <w:r w:rsidR="00AD6CF4">
        <w:rPr>
          <w:rFonts w:ascii="Times New Roman" w:hAnsi="Times New Roman" w:cs="Times New Roman"/>
          <w:sz w:val="24"/>
          <w:szCs w:val="24"/>
        </w:rPr>
        <w:br/>
      </w:r>
      <w:r w:rsidRPr="009E7B1D">
        <w:rPr>
          <w:rFonts w:ascii="Times New Roman" w:hAnsi="Times New Roman" w:cs="Times New Roman"/>
          <w:sz w:val="24"/>
          <w:szCs w:val="24"/>
        </w:rPr>
        <w:t>№ 28582п-П13) из резервного фонда Правительства Российской Федерации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были выделены дополнительные объемы финансирования: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распоряжением Правительства Российской Федерации от 05.06.2020 № 1481-р - 56 201 929,3 тыс.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распоряжением Правительства Российской Федерации от 25.07.2020 № 1960-р - 19 971 000,0 тыс.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распоряжением Правительства Российской Федерации от 11.09.2020 № 2315-р - 35 334 355,4 тыс.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распоряжением Правительства Российской Федерации от 19.10.2020 № 2706-р - 35 632 885,6 тыс.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Общая сумма средств, предусмотренных на социальные выплаты безработным гражданам составила 201407,7 млн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31.12.2020 задолженности перед безработными гражданами - получателями социальных выплат не выявлено.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Обеспечены социальные гарантии безработным гражданам.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течение отчетного периода осуществлялась поддержка доходов безработных граждан, обеспечивалась адресность социальной поддержки, предоставляемой безработным гражданам.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 размер максимального пособия по безработице впервые сравнялся с прожиточным минимумом трудоспособного населения. Постановлением Правительства Российской Федерации от 27.03.2020 № 346 размер максимального пособия по безработице на 2020 год был увеличен с 8000 рублей до 12130 рублей, что соответствовало величине прожиточного мин</w:t>
      </w:r>
      <w:r w:rsidR="00AD6CF4">
        <w:rPr>
          <w:rFonts w:ascii="Times New Roman" w:hAnsi="Times New Roman" w:cs="Times New Roman"/>
          <w:sz w:val="24"/>
          <w:szCs w:val="24"/>
        </w:rPr>
        <w:t>имума трудоспособного населения</w:t>
      </w:r>
      <w:r w:rsidR="00AD6CF4">
        <w:rPr>
          <w:rFonts w:ascii="Times New Roman" w:hAnsi="Times New Roman" w:cs="Times New Roman"/>
          <w:sz w:val="24"/>
          <w:szCs w:val="24"/>
        </w:rPr>
        <w:br/>
      </w:r>
      <w:r w:rsidRPr="009E7B1D">
        <w:rPr>
          <w:rFonts w:ascii="Times New Roman" w:hAnsi="Times New Roman" w:cs="Times New Roman"/>
          <w:sz w:val="24"/>
          <w:szCs w:val="24"/>
        </w:rPr>
        <w:t>за II квартал 2019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AD6CF4" w:rsidP="009E7B1D">
      <w:pPr>
        <w:ind w:firstLine="709"/>
        <w:jc w:val="both"/>
        <w:rPr>
          <w:rFonts w:ascii="Times New Roman" w:hAnsi="Times New Roman" w:cs="Times New Roman"/>
          <w:sz w:val="24"/>
          <w:szCs w:val="24"/>
        </w:rPr>
      </w:pPr>
      <w:r>
        <w:rPr>
          <w:rFonts w:ascii="Times New Roman" w:hAnsi="Times New Roman" w:cs="Times New Roman"/>
          <w:b/>
          <w:sz w:val="24"/>
          <w:szCs w:val="24"/>
        </w:rPr>
        <w:t xml:space="preserve">1.7 </w:t>
      </w:r>
      <w:r w:rsidR="009E7B1D" w:rsidRPr="009E7B1D">
        <w:rPr>
          <w:rFonts w:ascii="Times New Roman" w:hAnsi="Times New Roman" w:cs="Times New Roman"/>
          <w:b/>
          <w:sz w:val="24"/>
          <w:szCs w:val="24"/>
        </w:rPr>
        <w:t>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на 2020 год контрольные события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Кассовое исполнение бюджетных ассигнований на реализацию основного мероприятия составило 363,3% от запланированных расход</w:t>
      </w:r>
      <w:r w:rsidR="00AD6CF4">
        <w:rPr>
          <w:rFonts w:ascii="Times New Roman" w:hAnsi="Times New Roman" w:cs="Times New Roman"/>
          <w:sz w:val="24"/>
          <w:szCs w:val="24"/>
        </w:rPr>
        <w:t>ов по состоянию на 01.01.2020</w:t>
      </w:r>
      <w:r w:rsidRPr="009E7B1D">
        <w:rPr>
          <w:rFonts w:ascii="Times New Roman" w:hAnsi="Times New Roman" w:cs="Times New Roman"/>
          <w:sz w:val="24"/>
          <w:szCs w:val="24"/>
        </w:rPr>
        <w:t>, 99,3% от сводной бюджетной росписи на 31.12.2020.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2020 год размеры минимальной и максимальной величин пособия по безработице первоначально были установлены постановлением Правительства Российской Федерации от 07.11.2019 № 1426 «О размерах минимальной и максимальной величин пособия по безработице на 2020 год» в следующих размерах: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минимальная величина пособия по безработице – 1 500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максимальная величина пособия по безработице:</w:t>
      </w:r>
    </w:p>
    <w:p w:rsidR="00A67567" w:rsidRPr="009E7B1D" w:rsidRDefault="009E7B1D" w:rsidP="009E7B1D">
      <w:pPr>
        <w:ind w:firstLine="709"/>
        <w:jc w:val="both"/>
        <w:rPr>
          <w:rFonts w:ascii="Times New Roman" w:hAnsi="Times New Roman" w:cs="Times New Roman"/>
          <w:sz w:val="24"/>
          <w:szCs w:val="24"/>
        </w:rPr>
      </w:pPr>
      <w:r w:rsidRPr="00AD6CF4">
        <w:rPr>
          <w:rFonts w:ascii="Times New Roman" w:hAnsi="Times New Roman" w:cs="Times New Roman"/>
          <w:spacing w:val="-2"/>
          <w:sz w:val="24"/>
          <w:szCs w:val="24"/>
        </w:rPr>
        <w:t>для всех безработных граждан (за исключением лиц предпенсионного возраста) –</w:t>
      </w:r>
      <w:r w:rsidRPr="009E7B1D">
        <w:rPr>
          <w:rFonts w:ascii="Times New Roman" w:hAnsi="Times New Roman" w:cs="Times New Roman"/>
          <w:sz w:val="24"/>
          <w:szCs w:val="24"/>
        </w:rPr>
        <w:t xml:space="preserve"> 8 000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для лиц предпенсионного возраста – 11 280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социальной защиты безработных граждан Правительством Российской Федерации в 2020 году приняты дополнительные меры, направленные на поддержку граждан, в наибольшей степени пострадавших в связи со сложившейся санитарно-эпидемиологической ситуацией, в том числе потерявших работу и заработок.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w:t>
      </w:r>
      <w:r w:rsidR="00AD6CF4">
        <w:rPr>
          <w:rFonts w:ascii="Times New Roman" w:hAnsi="Times New Roman" w:cs="Times New Roman"/>
          <w:sz w:val="24"/>
          <w:szCs w:val="24"/>
        </w:rPr>
        <w:t>й Федерации от 27.03.2020 № 346</w:t>
      </w:r>
      <w:r w:rsidR="00AD6CF4">
        <w:rPr>
          <w:rFonts w:ascii="Times New Roman" w:hAnsi="Times New Roman" w:cs="Times New Roman"/>
          <w:sz w:val="24"/>
          <w:szCs w:val="24"/>
        </w:rPr>
        <w:br/>
      </w:r>
      <w:r w:rsidRPr="009E7B1D">
        <w:rPr>
          <w:rFonts w:ascii="Times New Roman" w:hAnsi="Times New Roman" w:cs="Times New Roman"/>
          <w:sz w:val="24"/>
          <w:szCs w:val="24"/>
        </w:rPr>
        <w:t>«О размерах минимальной и максимальной</w:t>
      </w:r>
      <w:r w:rsidR="00AD6CF4">
        <w:rPr>
          <w:rFonts w:ascii="Times New Roman" w:hAnsi="Times New Roman" w:cs="Times New Roman"/>
          <w:sz w:val="24"/>
          <w:szCs w:val="24"/>
        </w:rPr>
        <w:t xml:space="preserve"> величин пособия по безработице</w:t>
      </w:r>
      <w:r w:rsidR="00AD6CF4">
        <w:rPr>
          <w:rFonts w:ascii="Times New Roman" w:hAnsi="Times New Roman" w:cs="Times New Roman"/>
          <w:sz w:val="24"/>
          <w:szCs w:val="24"/>
        </w:rPr>
        <w:br/>
      </w:r>
      <w:r w:rsidRPr="009E7B1D">
        <w:rPr>
          <w:rFonts w:ascii="Times New Roman" w:hAnsi="Times New Roman" w:cs="Times New Roman"/>
          <w:sz w:val="24"/>
          <w:szCs w:val="24"/>
        </w:rPr>
        <w:t>на 2020 год» (в редакции постановлений Пра</w:t>
      </w:r>
      <w:r w:rsidR="00AD6CF4">
        <w:rPr>
          <w:rFonts w:ascii="Times New Roman" w:hAnsi="Times New Roman" w:cs="Times New Roman"/>
          <w:sz w:val="24"/>
          <w:szCs w:val="24"/>
        </w:rPr>
        <w:t>вительства Российской Федерации</w:t>
      </w:r>
      <w:r w:rsidR="00AD6CF4">
        <w:rPr>
          <w:rFonts w:ascii="Times New Roman" w:hAnsi="Times New Roman" w:cs="Times New Roman"/>
          <w:sz w:val="24"/>
          <w:szCs w:val="24"/>
        </w:rPr>
        <w:br/>
      </w:r>
      <w:r w:rsidRPr="009E7B1D">
        <w:rPr>
          <w:rFonts w:ascii="Times New Roman" w:hAnsi="Times New Roman" w:cs="Times New Roman"/>
          <w:sz w:val="24"/>
          <w:szCs w:val="24"/>
        </w:rPr>
        <w:t>от 12.04.2020 №</w:t>
      </w:r>
      <w:r w:rsidR="00AD6CF4">
        <w:rPr>
          <w:rFonts w:ascii="Times New Roman" w:hAnsi="Times New Roman" w:cs="Times New Roman"/>
          <w:sz w:val="24"/>
          <w:szCs w:val="24"/>
        </w:rPr>
        <w:t xml:space="preserve"> </w:t>
      </w:r>
      <w:r w:rsidRPr="009E7B1D">
        <w:rPr>
          <w:rFonts w:ascii="Times New Roman" w:hAnsi="Times New Roman" w:cs="Times New Roman"/>
          <w:sz w:val="24"/>
          <w:szCs w:val="24"/>
        </w:rPr>
        <w:t>485, от 10.06.2020 № 844, от 04.07.2020 № 988 и от 08.09.2020 №</w:t>
      </w:r>
      <w:r w:rsidR="00AD6CF4">
        <w:rPr>
          <w:rFonts w:ascii="Times New Roman" w:hAnsi="Times New Roman" w:cs="Times New Roman"/>
          <w:sz w:val="24"/>
          <w:szCs w:val="24"/>
        </w:rPr>
        <w:t xml:space="preserve"> </w:t>
      </w:r>
      <w:r w:rsidRPr="009E7B1D">
        <w:rPr>
          <w:rFonts w:ascii="Times New Roman" w:hAnsi="Times New Roman" w:cs="Times New Roman"/>
          <w:sz w:val="24"/>
          <w:szCs w:val="24"/>
        </w:rPr>
        <w:t>1372) установлены дополнительные меры социал</w:t>
      </w:r>
      <w:r w:rsidR="00AD6CF4">
        <w:rPr>
          <w:rFonts w:ascii="Times New Roman" w:hAnsi="Times New Roman" w:cs="Times New Roman"/>
          <w:sz w:val="24"/>
          <w:szCs w:val="24"/>
        </w:rPr>
        <w:t>ьной защиты граждан, признанных</w:t>
      </w:r>
      <w:r w:rsidR="00AD6CF4">
        <w:rPr>
          <w:rFonts w:ascii="Times New Roman" w:hAnsi="Times New Roman" w:cs="Times New Roman"/>
          <w:sz w:val="24"/>
          <w:szCs w:val="24"/>
        </w:rPr>
        <w:br/>
      </w:r>
      <w:r w:rsidRPr="009E7B1D">
        <w:rPr>
          <w:rFonts w:ascii="Times New Roman" w:hAnsi="Times New Roman" w:cs="Times New Roman"/>
          <w:sz w:val="24"/>
          <w:szCs w:val="24"/>
        </w:rPr>
        <w:t>в установленном порядке безработными, в том числе имеющих несовершеннолетних детей, а также прекративших в установленном порядке деятельность в качестве индивидуальных предпринимателей: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 марта текущего года был увели</w:t>
      </w:r>
      <w:r w:rsidR="00AD6CF4">
        <w:rPr>
          <w:rFonts w:ascii="Times New Roman" w:hAnsi="Times New Roman" w:cs="Times New Roman"/>
          <w:sz w:val="24"/>
          <w:szCs w:val="24"/>
        </w:rPr>
        <w:t>чен максимальный размер пособия</w:t>
      </w:r>
      <w:r w:rsidR="00AD6CF4">
        <w:rPr>
          <w:rFonts w:ascii="Times New Roman" w:hAnsi="Times New Roman" w:cs="Times New Roman"/>
          <w:sz w:val="24"/>
          <w:szCs w:val="24"/>
        </w:rPr>
        <w:br/>
      </w:r>
      <w:r w:rsidRPr="009E7B1D">
        <w:rPr>
          <w:rFonts w:ascii="Times New Roman" w:hAnsi="Times New Roman" w:cs="Times New Roman"/>
          <w:sz w:val="24"/>
          <w:szCs w:val="24"/>
        </w:rPr>
        <w:t>по безработице до величины мин</w:t>
      </w:r>
      <w:r w:rsidR="00AD6CF4">
        <w:rPr>
          <w:rFonts w:ascii="Times New Roman" w:hAnsi="Times New Roman" w:cs="Times New Roman"/>
          <w:sz w:val="24"/>
          <w:szCs w:val="24"/>
        </w:rPr>
        <w:t>имального размера оплаты труда –</w:t>
      </w:r>
      <w:r w:rsidRPr="009E7B1D">
        <w:rPr>
          <w:rFonts w:ascii="Times New Roman" w:hAnsi="Times New Roman" w:cs="Times New Roman"/>
          <w:sz w:val="24"/>
          <w:szCs w:val="24"/>
        </w:rPr>
        <w:t xml:space="preserve"> 12130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апреле-августе 2020 г. всем гражданам, уволенным и признанным в установленном порядке безработными начиная с 1 марта 2020 г. (за исключением увольнения за нарушение трудовой дисциплины или другие виновные действия, предусмотренные законодательством Российской Федерации), независимо от размера заработной платы и периода работы до обращения в службу занятости, пособие по безработице выплачивалось</w:t>
      </w:r>
      <w:r w:rsidR="00AD6CF4">
        <w:rPr>
          <w:rFonts w:ascii="Times New Roman" w:hAnsi="Times New Roman" w:cs="Times New Roman"/>
          <w:sz w:val="24"/>
          <w:szCs w:val="24"/>
        </w:rPr>
        <w:t xml:space="preserve"> </w:t>
      </w:r>
      <w:r w:rsidRPr="009E7B1D">
        <w:rPr>
          <w:rFonts w:ascii="Times New Roman" w:hAnsi="Times New Roman" w:cs="Times New Roman"/>
          <w:sz w:val="24"/>
          <w:szCs w:val="24"/>
        </w:rPr>
        <w:t>в максимальном размере (12130 рублей). Также было предусмотрено увеличение пособия по безработице вышеуказанн</w:t>
      </w:r>
      <w:r w:rsidR="00AD6CF4">
        <w:rPr>
          <w:rFonts w:ascii="Times New Roman" w:hAnsi="Times New Roman" w:cs="Times New Roman"/>
          <w:sz w:val="24"/>
          <w:szCs w:val="24"/>
        </w:rPr>
        <w:t>ым гражданам</w:t>
      </w:r>
      <w:r w:rsidR="00AD6CF4">
        <w:rPr>
          <w:rFonts w:ascii="Times New Roman" w:hAnsi="Times New Roman" w:cs="Times New Roman"/>
          <w:sz w:val="24"/>
          <w:szCs w:val="24"/>
        </w:rPr>
        <w:br/>
      </w:r>
      <w:r w:rsidRPr="009E7B1D">
        <w:rPr>
          <w:rFonts w:ascii="Times New Roman" w:hAnsi="Times New Roman" w:cs="Times New Roman"/>
          <w:sz w:val="24"/>
          <w:szCs w:val="24"/>
        </w:rPr>
        <w:t>на 3000 рублей на каждого несовершеннолетнего ребенка (одному из родителей);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мае – августе 2020 г. минимальный размер пособия по безработице был увеличен в три раза (с 1500 рублей до 4500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индивидуальным предпринимателям, прекратившим свою деятельность в установленном законодательством Российской Федерации порядке и вставшим на учет в органы службы занятости после 1 марта 2020 г., пособие</w:t>
      </w:r>
      <w:r w:rsidR="00AD6CF4">
        <w:rPr>
          <w:rFonts w:ascii="Times New Roman" w:hAnsi="Times New Roman" w:cs="Times New Roman"/>
          <w:sz w:val="24"/>
          <w:szCs w:val="24"/>
        </w:rPr>
        <w:t xml:space="preserve"> </w:t>
      </w:r>
      <w:r w:rsidRPr="009E7B1D">
        <w:rPr>
          <w:rFonts w:ascii="Times New Roman" w:hAnsi="Times New Roman" w:cs="Times New Roman"/>
          <w:sz w:val="24"/>
          <w:szCs w:val="24"/>
        </w:rPr>
        <w:t>по безработице 2020 г. выплачивалось в максимальном размере (1213</w:t>
      </w:r>
      <w:r w:rsidR="00AD6CF4">
        <w:rPr>
          <w:rFonts w:ascii="Times New Roman" w:hAnsi="Times New Roman" w:cs="Times New Roman"/>
          <w:sz w:val="24"/>
          <w:szCs w:val="24"/>
        </w:rPr>
        <w:t>0 рублей) в течение 3-х месяцев</w:t>
      </w:r>
      <w:r w:rsidR="00AD6CF4">
        <w:rPr>
          <w:rFonts w:ascii="Times New Roman" w:hAnsi="Times New Roman" w:cs="Times New Roman"/>
          <w:sz w:val="24"/>
          <w:szCs w:val="24"/>
        </w:rPr>
        <w:br/>
      </w:r>
      <w:r w:rsidRPr="009E7B1D">
        <w:rPr>
          <w:rFonts w:ascii="Times New Roman" w:hAnsi="Times New Roman" w:cs="Times New Roman"/>
          <w:sz w:val="24"/>
          <w:szCs w:val="24"/>
        </w:rPr>
        <w:t>(но не позднее 1 октября 2020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 xml:space="preserve">размер </w:t>
      </w:r>
      <w:r w:rsidR="00AD6CF4">
        <w:rPr>
          <w:rFonts w:ascii="Times New Roman" w:hAnsi="Times New Roman" w:cs="Times New Roman"/>
          <w:sz w:val="24"/>
          <w:szCs w:val="24"/>
        </w:rPr>
        <w:t>пособия по безработице в июне-</w:t>
      </w:r>
      <w:r w:rsidRPr="009E7B1D">
        <w:rPr>
          <w:rFonts w:ascii="Times New Roman" w:hAnsi="Times New Roman" w:cs="Times New Roman"/>
          <w:sz w:val="24"/>
          <w:szCs w:val="24"/>
        </w:rPr>
        <w:t>сентябре 2020 г</w:t>
      </w:r>
      <w:r w:rsidR="00AD6CF4">
        <w:rPr>
          <w:rFonts w:ascii="Times New Roman" w:hAnsi="Times New Roman" w:cs="Times New Roman"/>
          <w:sz w:val="24"/>
          <w:szCs w:val="24"/>
        </w:rPr>
        <w:t>ода</w:t>
      </w:r>
      <w:r w:rsidRPr="009E7B1D">
        <w:rPr>
          <w:rFonts w:ascii="Times New Roman" w:hAnsi="Times New Roman" w:cs="Times New Roman"/>
          <w:sz w:val="24"/>
          <w:szCs w:val="24"/>
        </w:rPr>
        <w:t xml:space="preserve"> всем безработным гражданам, состоящим на регистрационном учете в органах службы занятости и имеющим детей в возрасте до 18 лет, увеличивался на 3000 рублей за каждого ребенка одному из родителей;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безработным гражданам, у которых истек установленный период выплаты пособия по безработице, он продлевался на 3 месяца (с ограничением периода действия продления до 1 октября 2020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предоставление субвенций на социальны</w:t>
      </w:r>
      <w:r w:rsidR="00AD6CF4">
        <w:rPr>
          <w:rFonts w:ascii="Times New Roman" w:hAnsi="Times New Roman" w:cs="Times New Roman"/>
          <w:sz w:val="24"/>
          <w:szCs w:val="24"/>
        </w:rPr>
        <w:t>е выплаты безработным гражданам</w:t>
      </w:r>
      <w:r w:rsidR="00AD6CF4">
        <w:rPr>
          <w:rFonts w:ascii="Times New Roman" w:hAnsi="Times New Roman" w:cs="Times New Roman"/>
          <w:sz w:val="24"/>
          <w:szCs w:val="24"/>
        </w:rPr>
        <w:br/>
      </w:r>
      <w:r w:rsidRPr="009E7B1D">
        <w:rPr>
          <w:rFonts w:ascii="Times New Roman" w:hAnsi="Times New Roman" w:cs="Times New Roman"/>
          <w:sz w:val="24"/>
          <w:szCs w:val="24"/>
        </w:rPr>
        <w:t>в соответствии с Законом Российской Федераци</w:t>
      </w:r>
      <w:r w:rsidR="00AD6CF4">
        <w:rPr>
          <w:rFonts w:ascii="Times New Roman" w:hAnsi="Times New Roman" w:cs="Times New Roman"/>
          <w:sz w:val="24"/>
          <w:szCs w:val="24"/>
        </w:rPr>
        <w:t>и от 19 апреля 1991 г. № 1032-1</w:t>
      </w:r>
      <w:r w:rsidR="00AD6CF4">
        <w:rPr>
          <w:rFonts w:ascii="Times New Roman" w:hAnsi="Times New Roman" w:cs="Times New Roman"/>
          <w:sz w:val="24"/>
          <w:szCs w:val="24"/>
        </w:rPr>
        <w:br/>
      </w:r>
      <w:r w:rsidRPr="009E7B1D">
        <w:rPr>
          <w:rFonts w:ascii="Times New Roman" w:hAnsi="Times New Roman" w:cs="Times New Roman"/>
          <w:sz w:val="24"/>
          <w:szCs w:val="24"/>
        </w:rPr>
        <w:t>«О занятости населения в Российской Федерации» на 2020 г. в федеральном бюджете  предусмотрено 201407,7 млн. р</w:t>
      </w:r>
      <w:r w:rsidR="00AD6CF4">
        <w:rPr>
          <w:rFonts w:ascii="Times New Roman" w:hAnsi="Times New Roman" w:cs="Times New Roman"/>
          <w:sz w:val="24"/>
          <w:szCs w:val="24"/>
        </w:rPr>
        <w:t>ублей, в том числе 147140,2 млн</w:t>
      </w:r>
      <w:r w:rsidRPr="009E7B1D">
        <w:rPr>
          <w:rFonts w:ascii="Times New Roman" w:hAnsi="Times New Roman" w:cs="Times New Roman"/>
          <w:sz w:val="24"/>
          <w:szCs w:val="24"/>
        </w:rPr>
        <w:t xml:space="preserve"> рублей выделены из резервного фонда Правительства Российской Федерации в соответствии с распоряжениями Правительства Российской Федерации от 05.06.2020 № 1481-р, от 25.07</w:t>
      </w:r>
      <w:r w:rsidR="00AD6CF4">
        <w:rPr>
          <w:rFonts w:ascii="Times New Roman" w:hAnsi="Times New Roman" w:cs="Times New Roman"/>
          <w:sz w:val="24"/>
          <w:szCs w:val="24"/>
        </w:rPr>
        <w:t>.2020 № 1960-р, от 11.09.2020</w:t>
      </w:r>
      <w:r w:rsidRPr="009E7B1D">
        <w:rPr>
          <w:rFonts w:ascii="Times New Roman" w:hAnsi="Times New Roman" w:cs="Times New Roman"/>
          <w:sz w:val="24"/>
          <w:szCs w:val="24"/>
        </w:rPr>
        <w:t xml:space="preserve"> №2315-р и от 19.10.2020 г. №2706-р).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данным Роструда данные средства израсходованы на социальные выплаты безработным гражданам, в том числе на выплату: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пособия по безработице 1182,1 тыс. гражданам, уволенным и приз</w:t>
      </w:r>
      <w:r w:rsidR="00AD6CF4">
        <w:rPr>
          <w:rFonts w:ascii="Times New Roman" w:hAnsi="Times New Roman" w:cs="Times New Roman"/>
          <w:sz w:val="24"/>
          <w:szCs w:val="24"/>
        </w:rPr>
        <w:t xml:space="preserve">нанным в установленном порядке </w:t>
      </w:r>
      <w:r w:rsidRPr="009E7B1D">
        <w:rPr>
          <w:rFonts w:ascii="Times New Roman" w:hAnsi="Times New Roman" w:cs="Times New Roman"/>
          <w:sz w:val="24"/>
          <w:szCs w:val="24"/>
        </w:rPr>
        <w:t>безработными после 1 марта 2020 г. (35117,3 млн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пособия по безработице в максимальном размере (12130 рублей) 42,6 тыс. индивидуальных предпринимателей, прекративших свою деятельность после 1 марта 2020 г. и признанным в установленном порядке безработными (1229,4 млн рублей);</w:t>
      </w:r>
    </w:p>
    <w:p w:rsidR="00A67567" w:rsidRPr="009E7B1D" w:rsidRDefault="00AD6CF4" w:rsidP="009E7B1D">
      <w:pPr>
        <w:ind w:firstLine="709"/>
        <w:jc w:val="both"/>
        <w:rPr>
          <w:rFonts w:ascii="Times New Roman" w:hAnsi="Times New Roman" w:cs="Times New Roman"/>
          <w:sz w:val="24"/>
          <w:szCs w:val="24"/>
        </w:rPr>
      </w:pPr>
      <w:r>
        <w:rPr>
          <w:rFonts w:ascii="Times New Roman" w:hAnsi="Times New Roman" w:cs="Times New Roman"/>
          <w:sz w:val="24"/>
          <w:szCs w:val="24"/>
        </w:rPr>
        <w:t>увеличенного в мае-</w:t>
      </w:r>
      <w:r w:rsidR="009E7B1D" w:rsidRPr="009E7B1D">
        <w:rPr>
          <w:rFonts w:ascii="Times New Roman" w:hAnsi="Times New Roman" w:cs="Times New Roman"/>
          <w:sz w:val="24"/>
          <w:szCs w:val="24"/>
        </w:rPr>
        <w:t>августе 2020 г. до 4500 рублей минимального пособия по безработице 2288,5 тыс. гражданам (39300,2 млн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пособия по безработице 1716,7 тыс. безработным гражданам, зарегистрированным в органах службы занятости и утратившим после 1 марта 2020 г. право на пособие по безработице в связи с истечением установленного периода его выплаты (50042,3 млн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за счет указанны</w:t>
      </w:r>
      <w:r w:rsidR="00AD6CF4">
        <w:rPr>
          <w:rFonts w:ascii="Times New Roman" w:hAnsi="Times New Roman" w:cs="Times New Roman"/>
          <w:sz w:val="24"/>
          <w:szCs w:val="24"/>
        </w:rPr>
        <w:t>х средств выплачено 29932,7 млн</w:t>
      </w:r>
      <w:r w:rsidRPr="009E7B1D">
        <w:rPr>
          <w:rFonts w:ascii="Times New Roman" w:hAnsi="Times New Roman" w:cs="Times New Roman"/>
          <w:sz w:val="24"/>
          <w:szCs w:val="24"/>
        </w:rPr>
        <w:t xml:space="preserve"> рублей 2120,3 тыс. безработных граждан, имеющих детей в возрасте до</w:t>
      </w:r>
      <w:r w:rsidR="00AD6CF4">
        <w:rPr>
          <w:rFonts w:ascii="Times New Roman" w:hAnsi="Times New Roman" w:cs="Times New Roman"/>
          <w:sz w:val="24"/>
          <w:szCs w:val="24"/>
        </w:rPr>
        <w:t xml:space="preserve"> 18 лет, из расчета 3000 рублей</w:t>
      </w:r>
      <w:r w:rsidR="00AD6CF4">
        <w:rPr>
          <w:rFonts w:ascii="Times New Roman" w:hAnsi="Times New Roman" w:cs="Times New Roman"/>
          <w:sz w:val="24"/>
          <w:szCs w:val="24"/>
        </w:rPr>
        <w:br/>
      </w:r>
      <w:r w:rsidRPr="009E7B1D">
        <w:rPr>
          <w:rFonts w:ascii="Times New Roman" w:hAnsi="Times New Roman" w:cs="Times New Roman"/>
          <w:sz w:val="24"/>
          <w:szCs w:val="24"/>
        </w:rPr>
        <w:t>за каждого ребенка (3699,7 тыс. детей).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оперативным данным кассовые расходы по состоянию на 01.01.2021 составили 197 159 682,1 тыс. рублей, или 99,3% от общего объема финансирования.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Незначительные остатки обусловлены экономией средств по услугам, в том числе в почтовых отделениях, кредитных организациях, не взимающих плату, возвратами средств от безработных граждан, неверно указавших реквизиты расчетного счета, возвратами средств по сверке с Пенсионным фондом Российской Федерации, а также снижением численности безработных граждан (на 01.01.2021 г. - 2 773 147 человек) в связи с их трудоустройством в четвертом квартале 2020 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Согласно оперативным данным ежемесячного отчёта по форме № 1-Т (трудоустройство) по состоянию за январь – декабрь 2020 года среднемесячная численность безработных граждан составила 12 367,1 тыс. человек, из них получателей пособия по безработице – 21 409 202 человека, </w:t>
      </w:r>
      <w:r w:rsidR="00DE12F7">
        <w:rPr>
          <w:rFonts w:ascii="Times New Roman" w:hAnsi="Times New Roman" w:cs="Times New Roman"/>
          <w:sz w:val="24"/>
          <w:szCs w:val="24"/>
        </w:rPr>
        <w:t xml:space="preserve">получателей стипендии в период </w:t>
      </w:r>
      <w:r w:rsidRPr="009E7B1D">
        <w:rPr>
          <w:rFonts w:ascii="Times New Roman" w:hAnsi="Times New Roman" w:cs="Times New Roman"/>
          <w:sz w:val="24"/>
          <w:szCs w:val="24"/>
        </w:rPr>
        <w:t>профессиональной подготовки, переподготовки и повышения квалификации по направлению органов службы занятости – 275 950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30.03.2020 № 370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02.12.2019 № 380-ФЗ "О федеральном бюджете на 2020 год и на плановый период 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22.12.2020 № 2209 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основное мероприятие концептуальные изменения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1. Активная политика занятости населения и социальная поддержка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1.6. Защита национального рынка труда от избыточного привлечения иностранной рабочей силы</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Создание эффективного механизма привлечения и использования иностранных работников.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Приняты нормативные правовые акты: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 Правительства Российской</w:t>
      </w:r>
      <w:r w:rsidR="00AD6CF4">
        <w:rPr>
          <w:rFonts w:ascii="Times New Roman" w:hAnsi="Times New Roman" w:cs="Times New Roman"/>
          <w:sz w:val="24"/>
          <w:szCs w:val="24"/>
        </w:rPr>
        <w:t xml:space="preserve"> Федерации от 12.11.2020 № 1823</w:t>
      </w:r>
      <w:r w:rsidR="00AD6CF4">
        <w:rPr>
          <w:rFonts w:ascii="Times New Roman" w:hAnsi="Times New Roman" w:cs="Times New Roman"/>
          <w:sz w:val="24"/>
          <w:szCs w:val="24"/>
        </w:rPr>
        <w:br/>
      </w:r>
      <w:r w:rsidRPr="009E7B1D">
        <w:rPr>
          <w:rFonts w:ascii="Times New Roman" w:hAnsi="Times New Roman" w:cs="Times New Roman"/>
          <w:sz w:val="24"/>
          <w:szCs w:val="24"/>
        </w:rPr>
        <w:t>«Об установлении на 2021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 Правительства Российской</w:t>
      </w:r>
      <w:r w:rsidR="00AD6CF4">
        <w:rPr>
          <w:rFonts w:ascii="Times New Roman" w:hAnsi="Times New Roman" w:cs="Times New Roman"/>
          <w:sz w:val="24"/>
          <w:szCs w:val="24"/>
        </w:rPr>
        <w:t xml:space="preserve"> Федерации от 23.11.2020 № 1902</w:t>
      </w:r>
      <w:r w:rsidR="00AD6CF4">
        <w:rPr>
          <w:rFonts w:ascii="Times New Roman" w:hAnsi="Times New Roman" w:cs="Times New Roman"/>
          <w:sz w:val="24"/>
          <w:szCs w:val="24"/>
        </w:rPr>
        <w:br/>
      </w:r>
      <w:r w:rsidRPr="009E7B1D">
        <w:rPr>
          <w:rFonts w:ascii="Times New Roman" w:hAnsi="Times New Roman" w:cs="Times New Roman"/>
          <w:sz w:val="24"/>
          <w:szCs w:val="24"/>
        </w:rPr>
        <w: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2021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 Правительства Российской</w:t>
      </w:r>
      <w:r w:rsidR="00AD6CF4">
        <w:rPr>
          <w:rFonts w:ascii="Times New Roman" w:hAnsi="Times New Roman" w:cs="Times New Roman"/>
          <w:sz w:val="24"/>
          <w:szCs w:val="24"/>
        </w:rPr>
        <w:t xml:space="preserve"> Федерации от 27.11.2020 № 1957</w:t>
      </w:r>
      <w:r w:rsidR="00AD6CF4">
        <w:rPr>
          <w:rFonts w:ascii="Times New Roman" w:hAnsi="Times New Roman" w:cs="Times New Roman"/>
          <w:sz w:val="24"/>
          <w:szCs w:val="24"/>
        </w:rPr>
        <w:br/>
      </w:r>
      <w:r w:rsidRPr="009E7B1D">
        <w:rPr>
          <w:rFonts w:ascii="Times New Roman" w:hAnsi="Times New Roman" w:cs="Times New Roman"/>
          <w:sz w:val="24"/>
          <w:szCs w:val="24"/>
        </w:rPr>
        <w:t>«О внесении изменения в абзац девятый пункта 2 Правил подготовки предложений по определению потребности в привлечении иностранных работников, прибывающих в Российскую Федерацию на основании визы,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 Минтруда России от 18.06.2020 N 355н "О внесении изменений в приложения N 1 - 3 к приказу Министерства труда и социальной защиты Российской Федерации от 16 декабря 2019 г. N 791н "О распределении по субъектам Российской Федерации утвержденных Правительством Российской Федерации на 2020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w:t>
      </w:r>
      <w:r w:rsidR="00AD6CF4">
        <w:rPr>
          <w:rFonts w:ascii="Times New Roman" w:hAnsi="Times New Roman" w:cs="Times New Roman"/>
          <w:sz w:val="24"/>
          <w:szCs w:val="24"/>
        </w:rPr>
        <w:t>вления трудовой деятельности" (зарегистрирован</w:t>
      </w:r>
      <w:r w:rsidR="00AD6CF4">
        <w:rPr>
          <w:rFonts w:ascii="Times New Roman" w:hAnsi="Times New Roman" w:cs="Times New Roman"/>
          <w:sz w:val="24"/>
          <w:szCs w:val="24"/>
        </w:rPr>
        <w:br/>
      </w:r>
      <w:r w:rsidRPr="009E7B1D">
        <w:rPr>
          <w:rFonts w:ascii="Times New Roman" w:hAnsi="Times New Roman" w:cs="Times New Roman"/>
          <w:sz w:val="24"/>
          <w:szCs w:val="24"/>
        </w:rPr>
        <w:t>в Минюсте России 15.07.2020 N 58961);</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 Минтруда России от 26.06.2020 N 382н, МВД России N 453 "О признании утратившим силу приказа Министерства здравоохранения и социального развития Российской Федерации и Федеральной миграционной службы от 26 октября 2007 года N 670/421 "Об утверждении формы сведений о привлечении работодателем иностранных работников к трудовой деятельности, прибывших в Российскую Федерацию в порядке, требующем получения визы, представляемой работодателем в орган исполнительной власти субъекта Российской Федерации, ведающий в</w:t>
      </w:r>
      <w:r w:rsidR="00AD6CF4">
        <w:rPr>
          <w:rFonts w:ascii="Times New Roman" w:hAnsi="Times New Roman" w:cs="Times New Roman"/>
          <w:sz w:val="24"/>
          <w:szCs w:val="24"/>
        </w:rPr>
        <w:t>опросами занятости населения" (зарегистрирован</w:t>
      </w:r>
      <w:r w:rsidRPr="009E7B1D">
        <w:rPr>
          <w:rFonts w:ascii="Times New Roman" w:hAnsi="Times New Roman" w:cs="Times New Roman"/>
          <w:sz w:val="24"/>
          <w:szCs w:val="24"/>
        </w:rPr>
        <w:t xml:space="preserve"> в Минюсте России 29.07.2020 N 59096);</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 Минтруда России от 05.08.2020 N 487н "О внесении изменений в приложения N 1 - 3 к приказу Министерства труда и социальной защиты Российской Федерации от 16 декабря 2019 г. N 791н "О распределении по субъектам Российской Федерации утвержденных Правительством Российской Федерации на 2020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w:t>
      </w:r>
      <w:r w:rsidR="00AD6CF4">
        <w:rPr>
          <w:rFonts w:ascii="Times New Roman" w:hAnsi="Times New Roman" w:cs="Times New Roman"/>
          <w:sz w:val="24"/>
          <w:szCs w:val="24"/>
        </w:rPr>
        <w:t>й деятельности" (зарегистрирован</w:t>
      </w:r>
      <w:r w:rsidR="00AD6CF4">
        <w:rPr>
          <w:rFonts w:ascii="Times New Roman" w:hAnsi="Times New Roman" w:cs="Times New Roman"/>
          <w:sz w:val="24"/>
          <w:szCs w:val="24"/>
        </w:rPr>
        <w:br/>
      </w:r>
      <w:r w:rsidRPr="009E7B1D">
        <w:rPr>
          <w:rFonts w:ascii="Times New Roman" w:hAnsi="Times New Roman" w:cs="Times New Roman"/>
          <w:sz w:val="24"/>
          <w:szCs w:val="24"/>
        </w:rPr>
        <w:t>в Минюсте России 17.08.2020 N 59291);</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приказ Минтруда России от 21.10.2020 N 737н "О внесении изменений в приложения N 1 - 3 к приказу Министерства труда и социальной защиты Российской Федерации от 16 декабря 2019 г. N 791н "О распределении по субъектам Российской Федерации утвержденных Правительством Российской Федерации на 2020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w:t>
      </w:r>
      <w:r w:rsidR="00AD6CF4">
        <w:rPr>
          <w:rFonts w:ascii="Times New Roman" w:hAnsi="Times New Roman" w:cs="Times New Roman"/>
          <w:sz w:val="24"/>
          <w:szCs w:val="24"/>
        </w:rPr>
        <w:t>вления трудовой деятельности" (зарегистрирован</w:t>
      </w:r>
      <w:r w:rsidR="00AD6CF4">
        <w:rPr>
          <w:rFonts w:ascii="Times New Roman" w:hAnsi="Times New Roman" w:cs="Times New Roman"/>
          <w:sz w:val="24"/>
          <w:szCs w:val="24"/>
        </w:rPr>
        <w:br/>
      </w:r>
      <w:r w:rsidRPr="009E7B1D">
        <w:rPr>
          <w:rFonts w:ascii="Times New Roman" w:hAnsi="Times New Roman" w:cs="Times New Roman"/>
          <w:sz w:val="24"/>
          <w:szCs w:val="24"/>
        </w:rPr>
        <w:t>в Минюсте России 23.11.2020 N 61052);</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 Минтруда России от 30.11.2020 N 840н "О внесении изменений в приложения N 1 - 3 к приказу Министерства труда и социальной защиты Российской Федерации от 16 декабря 2019 г. N 791н "О распределении по субъектам Российской Федерации утвержденных Правительством Российской Федерации на 2020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w:t>
      </w:r>
      <w:r w:rsidR="00AD6CF4">
        <w:rPr>
          <w:rFonts w:ascii="Times New Roman" w:hAnsi="Times New Roman" w:cs="Times New Roman"/>
          <w:sz w:val="24"/>
          <w:szCs w:val="24"/>
        </w:rPr>
        <w:t>вления трудовой деятельности" (зарегистрирован</w:t>
      </w:r>
      <w:r w:rsidRPr="009E7B1D">
        <w:rPr>
          <w:rFonts w:ascii="Times New Roman" w:hAnsi="Times New Roman" w:cs="Times New Roman"/>
          <w:sz w:val="24"/>
          <w:szCs w:val="24"/>
        </w:rPr>
        <w:t xml:space="preserve"> в Минюсте России 21.12.2020 N 61613);</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 Минтруда России от 10.12.2020 N 878н "О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w:t>
      </w:r>
      <w:r w:rsidR="00AD6CF4">
        <w:rPr>
          <w:rFonts w:ascii="Times New Roman" w:hAnsi="Times New Roman" w:cs="Times New Roman"/>
          <w:sz w:val="24"/>
          <w:szCs w:val="24"/>
        </w:rPr>
        <w:t>ятельности" (зарегистрирован</w:t>
      </w:r>
      <w:r w:rsidR="00AD6CF4">
        <w:rPr>
          <w:rFonts w:ascii="Times New Roman" w:hAnsi="Times New Roman" w:cs="Times New Roman"/>
          <w:sz w:val="24"/>
          <w:szCs w:val="24"/>
        </w:rPr>
        <w:br/>
      </w:r>
      <w:r w:rsidRPr="009E7B1D">
        <w:rPr>
          <w:rFonts w:ascii="Times New Roman" w:hAnsi="Times New Roman" w:cs="Times New Roman"/>
          <w:sz w:val="24"/>
          <w:szCs w:val="24"/>
        </w:rPr>
        <w:t>в Минюсте России 21.12.2020</w:t>
      </w:r>
      <w:r w:rsidR="00DE12F7">
        <w:rPr>
          <w:rFonts w:ascii="Times New Roman" w:hAnsi="Times New Roman" w:cs="Times New Roman"/>
          <w:sz w:val="24"/>
          <w:szCs w:val="24"/>
        </w:rPr>
        <w:t xml:space="preserve"> </w:t>
      </w:r>
      <w:r w:rsidRPr="009E7B1D">
        <w:rPr>
          <w:rFonts w:ascii="Times New Roman" w:hAnsi="Times New Roman" w:cs="Times New Roman"/>
          <w:sz w:val="24"/>
          <w:szCs w:val="24"/>
        </w:rPr>
        <w:t>N 61621).</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на 2020 год контрольные события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Финансирование основного мероприятия не планировалось и не осуществлялось.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задача по привлечению иностранных работников в соответствии с потребностями экономики решалась путем создания эффективного механизма привлечения и использования иностранных работников.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Во исполнение пункта 5 статьи 18.1 Федерал</w:t>
      </w:r>
      <w:r w:rsidR="00AD6CF4">
        <w:rPr>
          <w:rFonts w:ascii="Times New Roman" w:hAnsi="Times New Roman" w:cs="Times New Roman"/>
          <w:sz w:val="24"/>
          <w:szCs w:val="24"/>
        </w:rPr>
        <w:t>ьного закона от 25 июля 2002 г.</w:t>
      </w:r>
      <w:r w:rsidR="00AD6CF4">
        <w:rPr>
          <w:rFonts w:ascii="Times New Roman" w:hAnsi="Times New Roman" w:cs="Times New Roman"/>
          <w:sz w:val="24"/>
          <w:szCs w:val="24"/>
        </w:rPr>
        <w:br/>
      </w:r>
      <w:r w:rsidRPr="009E7B1D">
        <w:rPr>
          <w:rFonts w:ascii="Times New Roman" w:hAnsi="Times New Roman" w:cs="Times New Roman"/>
          <w:sz w:val="24"/>
          <w:szCs w:val="24"/>
        </w:rPr>
        <w:t xml:space="preserve">№ 115-ФЗ «О правовом положении иностранных граждан в Российской Федерации»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w:t>
      </w:r>
      <w:r w:rsidRPr="009E7B1D">
        <w:rPr>
          <w:rFonts w:ascii="Times New Roman" w:hAnsi="Times New Roman" w:cs="Times New Roman"/>
          <w:sz w:val="24"/>
          <w:szCs w:val="24"/>
        </w:rPr>
        <w:lastRenderedPageBreak/>
        <w:t>деятельность как на территории одного или нескольких субъектов Российской Федерации, так и на всей территории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этой связи, принято постановление Правительства Российской Федерации об установлении на 2021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Минтрудом России при подготовке соответствующих проектов постановления об установлении допустимых долей на очередной год проводится работа по поэтапному снижению установленных ранее допустимых долей в отдельных видах экономической деятельности, что позволяет минимизировать появление в отдельных видах экономической деятельности моноэтнических компаний, привлекающих для работы исключительно иностранных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установления ограничений в привлечении иностранных работников, обеспечения приоритетного трудоустройства граждан Российской Федерации принято постановление Правительства Российской Федерации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2021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данным постановлением приказом Минтруда России квота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 распределена по субъектам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30.03.2020 № 370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02.12.2019 № 380-ФЗ "О федеральном бюджете на 2020 год и на плановый период 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22.12.2020 № 2209 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основное мероприятие концептуальные изменения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1. Активная политика занятости населения и социальная поддержка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1.D6. Федеральный проект "Цифровое государственное управление"</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рамках реализации федерального проекта «Цифровое государственное управление» национальной программы «Цифровая экономика Российской Федерации» в 2019 году были выполнены ряд мероприятий по развитию платформы поиска работы и подбора персонала на базе информационно-аналитической системы Общероссийская база вакансий «Работа в России».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Характеристикой результата является количество зарегистрированных пользователей ИА</w:t>
      </w:r>
      <w:r w:rsidR="00AD6CF4">
        <w:rPr>
          <w:rFonts w:ascii="Times New Roman" w:hAnsi="Times New Roman" w:cs="Times New Roman"/>
          <w:sz w:val="24"/>
          <w:szCs w:val="24"/>
        </w:rPr>
        <w:t>С ОБВ «Работа в России» (далее –</w:t>
      </w:r>
      <w:r w:rsidRPr="009E7B1D">
        <w:rPr>
          <w:rFonts w:ascii="Times New Roman" w:hAnsi="Times New Roman" w:cs="Times New Roman"/>
          <w:sz w:val="24"/>
          <w:szCs w:val="24"/>
        </w:rPr>
        <w:t xml:space="preserve"> Портал).</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31 декабря 2020 года с момента запуска Портала в промышленную эксплуатацию (15 июня 2015 года):</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общее число</w:t>
      </w:r>
      <w:r w:rsidR="00AD6CF4">
        <w:rPr>
          <w:rFonts w:ascii="Times New Roman" w:hAnsi="Times New Roman" w:cs="Times New Roman"/>
          <w:sz w:val="24"/>
          <w:szCs w:val="24"/>
        </w:rPr>
        <w:t xml:space="preserve"> посетителей Портала составило </w:t>
      </w:r>
      <w:r w:rsidRPr="009E7B1D">
        <w:rPr>
          <w:rFonts w:ascii="Times New Roman" w:hAnsi="Times New Roman" w:cs="Times New Roman"/>
          <w:sz w:val="24"/>
          <w:szCs w:val="24"/>
        </w:rPr>
        <w:t>98,6 млн;</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общее число</w:t>
      </w:r>
      <w:r w:rsidR="00AD6CF4">
        <w:rPr>
          <w:rFonts w:ascii="Times New Roman" w:hAnsi="Times New Roman" w:cs="Times New Roman"/>
          <w:sz w:val="24"/>
          <w:szCs w:val="24"/>
        </w:rPr>
        <w:t xml:space="preserve"> просмотров Портала – 1,89 млрд</w:t>
      </w:r>
      <w:r w:rsidRPr="009E7B1D">
        <w:rPr>
          <w:rFonts w:ascii="Times New Roman" w:hAnsi="Times New Roman" w:cs="Times New Roman"/>
          <w:sz w:val="24"/>
          <w:szCs w:val="24"/>
        </w:rPr>
        <w:t>;</w:t>
      </w:r>
    </w:p>
    <w:p w:rsidR="00DE12F7" w:rsidRPr="00AD6CF4" w:rsidRDefault="009E7B1D" w:rsidP="009E7B1D">
      <w:pPr>
        <w:ind w:firstLine="709"/>
        <w:jc w:val="both"/>
        <w:rPr>
          <w:rFonts w:ascii="Times New Roman" w:hAnsi="Times New Roman" w:cs="Times New Roman"/>
          <w:spacing w:val="-4"/>
          <w:sz w:val="24"/>
          <w:szCs w:val="24"/>
        </w:rPr>
      </w:pPr>
      <w:r w:rsidRPr="00AD6CF4">
        <w:rPr>
          <w:rFonts w:ascii="Times New Roman" w:hAnsi="Times New Roman" w:cs="Times New Roman"/>
          <w:spacing w:val="-4"/>
          <w:sz w:val="24"/>
          <w:szCs w:val="24"/>
        </w:rPr>
        <w:t>количество вакантных рабочих мест, размещенных на Портале, составило 1,5 млн;</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количество резюме соискателей, размещенных на Портале – 3,6 млн;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среднем, ежедневно Портал посещает более 260 тыс. посетителей.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реализации мероприятий федерального проекта «Цифровое государственное управление» национальной программы «Цифровая экономика Российской Федерации» принимает участие Роструд и выполняет работы по двум мероприятиям:</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обеспечение 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 в том числе с использованием единого портала государственных и муниципальных услуг.</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паспортом федерального проекта «Цифровое государственное управление» национальной программы «Цифровая экономика Российской Федерации» в 2020 году Федеральная служба по труду и занятости реализовала следующие мероприятия:</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создана подсистема взаимодействия между образовательными учреждениями, работодателями и студентами/выпускниками при организации стажировок и практик посредством электронного документооборота, на базе ИАС ОБВ «Работа в России»;</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произведена интеграция с информацио</w:t>
      </w:r>
      <w:r w:rsidR="00AD6CF4">
        <w:rPr>
          <w:rFonts w:ascii="Times New Roman" w:hAnsi="Times New Roman" w:cs="Times New Roman"/>
          <w:sz w:val="24"/>
          <w:szCs w:val="24"/>
        </w:rPr>
        <w:t>нным ресурсом «Цифровой прорыв»</w:t>
      </w:r>
      <w:r w:rsidR="00AD6CF4">
        <w:rPr>
          <w:rFonts w:ascii="Times New Roman" w:hAnsi="Times New Roman" w:cs="Times New Roman"/>
          <w:sz w:val="24"/>
          <w:szCs w:val="24"/>
        </w:rPr>
        <w:br/>
      </w:r>
      <w:r w:rsidRPr="009E7B1D">
        <w:rPr>
          <w:rFonts w:ascii="Times New Roman" w:hAnsi="Times New Roman" w:cs="Times New Roman"/>
          <w:sz w:val="24"/>
          <w:szCs w:val="24"/>
        </w:rPr>
        <w:t>АНО «Россия – страна возможностей», которая позволяет при создании или редактировании существующего резюме у соискателя в ИАС ОБВ «Работа в России» выставить признак участника конкурса «Цифровой прорыв»;</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разработаны современные методы получения и анализа информации о рынке труда с применением технологий «больших данных», включая сбор требований и предложений бизнес-сообщества, научных организаций по развитию аналитических инструментов, основанных на современных методах получения и анализа информации о рынке труда;</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создан сервис оценки соответствия соискателей вакансии и сравнения кандидатов, обеспечивающий оценку степени соответствия резюме усредненной модели, сформированной на основании откликов/приглашений, а также оценку степени соответствия резюме соискателя вакансиям, которые он просматривает и на которые делает отклик, а также вакансиям, </w:t>
      </w:r>
      <w:r w:rsidRPr="009E7B1D">
        <w:rPr>
          <w:rFonts w:ascii="Times New Roman" w:hAnsi="Times New Roman" w:cs="Times New Roman"/>
          <w:sz w:val="24"/>
          <w:szCs w:val="24"/>
        </w:rPr>
        <w:lastRenderedPageBreak/>
        <w:t>рекомендуемым на основе выявленных связей. Сервис производит группировку соискателей, откликнувшихся на вакансию, их сравнение по ключевым характеристикам и отображение на странице вакансии информации о количестве откликнувшихся соискателей, их ключевых характеристиках (образование, стаж работы, наличие требуемых компетенций), указание рейтинга соискателя относительно других откликнувшихся на вакансию соискателей;</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созданы и внедрены инструменты поддержки работодателей и соискателей с использованием человеко-машинных комплексов, сервисов по оптимизации подбора резюме/вакансий с использованием машинного обучения, включающий сервис сопоставления резюме/вакансий и формирования рекомендаций соискателям и работодателям;</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создана подсистема предоставления аналитической информации о трудоустройстве граждан, в том числе выпускников образовательных учреждений, состояния рынка труда;</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создана подсистема электронного кадрового документооборота;</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начато 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 в том числе с использованием единого портала государственных и муниципальных услуг.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ИАС ОБВ «Работа в России» создан специальный раздел «Программа повышения трудовой мобильности», в котором можно найти информацию о мерах государственной поддержки повышения мобильности трудовых ресурсов, социальных услугах, размере выплат и позволяющий перейти непосредственно к поиску доступных для трудоустройства вакансий с поддержкой переезда. Представлено более 200 тыс. рабочих мест с предоставлением жилья.</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9 апреля 2020 года в ИАС ОБВ «Работа в России» открыт новый сервис приему центрами занятости населения заявлений о предоставлении гражданам государственной услуги по содействию в поиске подходящей работы, а также принятию решений о признании заявителей безработными и последующей перерегистрации в данном статусе. Сервис позволил отказаться от предоставления документов, необходимых для поиска работы и признания безработным, в бумажной форме – решения принимаются на основе сведений государственных информационных ресурсов, получаемых централизовано ИАС ОБВ «Работа в России» из единой системы межведомственного электронного взаимодействия.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в систему поступило 5,2 млн заявлений. В среднем в день поступало 22,9 тыс. заявлений, при этом система справилась с пиковыми нагрузками до 90 тыс. заявлений в день в первые дни работы сервиса. Для обеспечения работы сервиса подключены 6 видов сведений. обработано свыше 14 млн запросов в СМЭВ. Поставщиками информации являются ПФР, МВД России и ФНС России (как оператор системы ЕГР ЗАГС).</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обеспечения гарантии государства по реализации конституционных прав граждан Российской Федерации на труд и социальную защиту от безработицы Правительство Российской Федерации  утвердило Временные правила представления работодателями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в ИАС ОБВ «Работа в России».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Информация о высвобождении размещается работодателями в подсистеме «Личный кабинет работодателя» ИАС ОБВ «Работа в России» в соответствии с перечнем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утверждаемым Минтрудом России.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Роструд принимает участие в проведении эксперимента по использованию электронных документов, связанных с работой (Федеральный закон от 24 апреля 2020 г. № 122-ФЗ) и в 2020 году создал в ИАС ОБВ «Работа в России» подсистему «Электронный кадровый документооборот».</w:t>
      </w:r>
      <w:r w:rsidR="00AD6CF4">
        <w:rPr>
          <w:rFonts w:ascii="Times New Roman" w:hAnsi="Times New Roman" w:cs="Times New Roman"/>
          <w:sz w:val="24"/>
          <w:szCs w:val="24"/>
        </w:rPr>
        <w:t xml:space="preserve"> </w:t>
      </w:r>
      <w:r w:rsidRPr="009E7B1D">
        <w:rPr>
          <w:rFonts w:ascii="Times New Roman" w:hAnsi="Times New Roman" w:cs="Times New Roman"/>
          <w:sz w:val="24"/>
          <w:szCs w:val="24"/>
        </w:rPr>
        <w:t>Доступ к Подсистеме ЭКД, как работодателей так и работников, осуществляется посредством Единой системы идентификации и аутентификации (ЕСИА) через интернет-портал Единый портал государственных и муниципальных услуг.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В конце 2020 года Рострудом завершена разработка подсистемы предоставления аналитической информации о трудоустройстве граждан, в том числе выпускников образовательных учреждений, состояния рынка труда , созданная в рамках реализации Плана мероприятий по совершенствованию механизма сбора информации о профессиональной и иной деятельности граждан, в том числе о ее соответствии полученной квалификации, утвержденного заместителем Председателя Правительства Российской Федерации Т.А. Голиковой от 20 июля 2019 г. № 6644п-П12.</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поручением Президента Российской Федерации по итогам совещания «О ситуации на рынке труда» в ИАС ОБВ «Работа в России» началось 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 в том числе с использованием Единого портала государственных и муниципальных услуг.~~Кроме того, работы по созданию сервисов включают интеграцию с ЕПГУ в части предоставления сведений о ходе рассмотрения заявления о предоставлении государственных услуг, истории обращений за получением таких услуг, а также передачи заявлений в электронной форме, поданных с использованием ЕПГУ.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Кассовое исполнение бюджетных ассигнований на реализацию мероприятия федерального проекта составило 1423,0% от запланированных расходов по состоянию на 01.01.2020, 99,9% от сводной бюджетной росписи на 31.12.2020.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30.03.2020 № 370 в государственную программу вносились изменения, предусматривающие приведение параметров ее финансового обеспечения в соответствие с Федеральным за</w:t>
      </w:r>
      <w:r w:rsidR="00AD6CF4">
        <w:rPr>
          <w:rFonts w:ascii="Times New Roman" w:hAnsi="Times New Roman" w:cs="Times New Roman"/>
          <w:sz w:val="24"/>
          <w:szCs w:val="24"/>
        </w:rPr>
        <w:t>коном</w:t>
      </w:r>
      <w:r w:rsidR="00AD6CF4">
        <w:rPr>
          <w:rFonts w:ascii="Times New Roman" w:hAnsi="Times New Roman" w:cs="Times New Roman"/>
          <w:sz w:val="24"/>
          <w:szCs w:val="24"/>
        </w:rPr>
        <w:br/>
      </w:r>
      <w:r w:rsidRPr="009E7B1D">
        <w:rPr>
          <w:rFonts w:ascii="Times New Roman" w:hAnsi="Times New Roman" w:cs="Times New Roman"/>
          <w:sz w:val="24"/>
          <w:szCs w:val="24"/>
        </w:rPr>
        <w:t>от 02.12.2019 № 380-ФЗ "О федеральном бюджете н</w:t>
      </w:r>
      <w:r w:rsidR="00AD6CF4">
        <w:rPr>
          <w:rFonts w:ascii="Times New Roman" w:hAnsi="Times New Roman" w:cs="Times New Roman"/>
          <w:sz w:val="24"/>
          <w:szCs w:val="24"/>
        </w:rPr>
        <w:t>а 2020 год и на плановый период</w:t>
      </w:r>
      <w:r w:rsidR="00AD6CF4">
        <w:rPr>
          <w:rFonts w:ascii="Times New Roman" w:hAnsi="Times New Roman" w:cs="Times New Roman"/>
          <w:sz w:val="24"/>
          <w:szCs w:val="24"/>
        </w:rPr>
        <w:br/>
      </w:r>
      <w:r w:rsidRPr="009E7B1D">
        <w:rPr>
          <w:rFonts w:ascii="Times New Roman" w:hAnsi="Times New Roman" w:cs="Times New Roman"/>
          <w:sz w:val="24"/>
          <w:szCs w:val="24"/>
        </w:rPr>
        <w:t>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Постановлением Правительства Российской</w:t>
      </w:r>
      <w:r w:rsidR="00AD6CF4">
        <w:rPr>
          <w:rFonts w:ascii="Times New Roman" w:hAnsi="Times New Roman" w:cs="Times New Roman"/>
          <w:sz w:val="24"/>
          <w:szCs w:val="24"/>
        </w:rPr>
        <w:t xml:space="preserve"> Федерации от 22.12.2020 № 2209</w:t>
      </w:r>
      <w:r w:rsidR="00AD6CF4">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w:t>
      </w:r>
      <w:r w:rsidR="00AD6CF4">
        <w:rPr>
          <w:rFonts w:ascii="Times New Roman" w:hAnsi="Times New Roman" w:cs="Times New Roman"/>
          <w:sz w:val="24"/>
          <w:szCs w:val="24"/>
        </w:rPr>
        <w:t>онального проекта «Демография»,</w:t>
      </w:r>
      <w:r w:rsidR="00AD6CF4">
        <w:rPr>
          <w:rFonts w:ascii="Times New Roman" w:hAnsi="Times New Roman" w:cs="Times New Roman"/>
          <w:sz w:val="24"/>
          <w:szCs w:val="24"/>
        </w:rPr>
        <w:br/>
      </w:r>
      <w:r w:rsidRPr="009E7B1D">
        <w:rPr>
          <w:rFonts w:ascii="Times New Roman" w:hAnsi="Times New Roman" w:cs="Times New Roman"/>
          <w:sz w:val="24"/>
          <w:szCs w:val="24"/>
        </w:rPr>
        <w:t>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основное мероприятие концептуальные изменения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1. Активная политика занятости населения и социальная поддержка безработных граждан</w:t>
            </w:r>
          </w:p>
          <w:p w:rsidR="00A67567" w:rsidRPr="009E7B1D" w:rsidRDefault="00AD6CF4" w:rsidP="009E7B1D">
            <w:pPr>
              <w:ind w:firstLine="709"/>
              <w:jc w:val="both"/>
              <w:rPr>
                <w:rFonts w:ascii="Times New Roman" w:hAnsi="Times New Roman" w:cs="Times New Roman"/>
                <w:sz w:val="24"/>
                <w:szCs w:val="24"/>
              </w:rPr>
            </w:pPr>
            <w:r>
              <w:rPr>
                <w:rFonts w:ascii="Times New Roman" w:hAnsi="Times New Roman" w:cs="Times New Roman"/>
                <w:b/>
                <w:sz w:val="24"/>
                <w:szCs w:val="24"/>
              </w:rPr>
              <w:t xml:space="preserve">ОМ </w:t>
            </w:r>
            <w:r w:rsidR="009E7B1D" w:rsidRPr="009E7B1D">
              <w:rPr>
                <w:rFonts w:ascii="Times New Roman" w:hAnsi="Times New Roman" w:cs="Times New Roman"/>
                <w:b/>
                <w:sz w:val="24"/>
                <w:szCs w:val="24"/>
              </w:rPr>
              <w:t>1.L3. Федеральный проект "Поддержка занятости и повышение эффективности рынка труда для обеспечения роста производительности труда"</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Основной целью реализации мероприятий в рамках федерального проекта «Поддержка занятости» является содействие работникам в получении необходимых компетенций, соответствующих требованиям программ по повышению производительности труда, а также недопущение потери работы в случае сокращения неэффективных рабочих мест.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Организация повышения квалификации работников для продолжения трудовой деятельности на прежних рабочих местах и переобучение для последующего трудоустройства на другие рабочие места способствует решению задачи сохранения занятости работников организаций, снижению рисков роста напряженности на рынке труда субъектов Российской Федерации, что и будет показателем эффективности реализации федерального проекта, в том числе использования бюджетных средств.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графиком вовлечения в реализацию национального проекта субъектов Российской Федерации, не заключивших в 2019 году соглашение о сотрудничестве в сфере повышения производительности труда и поддержки занятости населения, а также соглашение о реализации регионального проекта «Адресная поддержка по повышению производительности труда на предприятиях» (протокол заседания проектного комитета по национальному проекту «Производительность труда и поддержка занятости» от 11.06.2019 № 4) в 2020 году в национальном проекте предусмотрено участие 50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Таким образом, в 2020 году переобучение, повышение квалификации работников предприятий пройдут не менее 15 600 работников предприятий. На реализацию указанных мероприятий в 2020 году предусматривается 1 063,2 млн. рублей, из них из федерального бюджета 930,6 млн. рублей. Вместе с тем, во исполнение поручения Председателя Правительства Российской Федерац</w:t>
      </w:r>
      <w:r w:rsidR="00AD6CF4">
        <w:rPr>
          <w:rFonts w:ascii="Times New Roman" w:hAnsi="Times New Roman" w:cs="Times New Roman"/>
          <w:sz w:val="24"/>
          <w:szCs w:val="24"/>
        </w:rPr>
        <w:t>ии М.В. Мишустина от 30.04.2020</w:t>
      </w:r>
      <w:r w:rsidR="00AD6CF4">
        <w:rPr>
          <w:rFonts w:ascii="Times New Roman" w:hAnsi="Times New Roman" w:cs="Times New Roman"/>
          <w:sz w:val="24"/>
          <w:szCs w:val="24"/>
        </w:rPr>
        <w:br/>
      </w:r>
      <w:r w:rsidRPr="009E7B1D">
        <w:rPr>
          <w:rFonts w:ascii="Times New Roman" w:hAnsi="Times New Roman" w:cs="Times New Roman"/>
          <w:sz w:val="24"/>
          <w:szCs w:val="24"/>
        </w:rPr>
        <w:t>№ ММ-П13-4261кв в целях увеличения резервного фонда Правительства Российской Федерации Рострудом заключены дополнительные соглашения по уменьшению</w:t>
      </w:r>
      <w:r w:rsidR="00AD6CF4">
        <w:rPr>
          <w:rFonts w:ascii="Times New Roman" w:hAnsi="Times New Roman" w:cs="Times New Roman"/>
          <w:sz w:val="24"/>
          <w:szCs w:val="24"/>
        </w:rPr>
        <w:br/>
      </w:r>
      <w:r w:rsidRPr="009E7B1D">
        <w:rPr>
          <w:rFonts w:ascii="Times New Roman" w:hAnsi="Times New Roman" w:cs="Times New Roman"/>
          <w:sz w:val="24"/>
          <w:szCs w:val="24"/>
        </w:rPr>
        <w:t>в 2020 году бюджетных ассигнований, предусмотренных на реализацию федерального проекта «Поддержка занятости».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основании заключенных дополнительных соглашений к Соглашениям о предоставлении субсидий с высшими исполнительными органами государственной власти субъектов Российской Федерации общий объем средств субсидий в 2020 году в рамках мероприятий по обучению работников предприятий составил 180,6 млн. рубле</w:t>
      </w:r>
      <w:r w:rsidR="00AD6CF4">
        <w:rPr>
          <w:rFonts w:ascii="Times New Roman" w:hAnsi="Times New Roman" w:cs="Times New Roman"/>
          <w:sz w:val="24"/>
          <w:szCs w:val="24"/>
        </w:rPr>
        <w:t xml:space="preserve">й (уменьшение средств субсидии </w:t>
      </w:r>
      <w:r w:rsidRPr="009E7B1D">
        <w:rPr>
          <w:rFonts w:ascii="Times New Roman" w:hAnsi="Times New Roman" w:cs="Times New Roman"/>
          <w:sz w:val="24"/>
          <w:szCs w:val="24"/>
        </w:rPr>
        <w:t>из федерального бюджета на 750 млн.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Распоряжением Правительства Российской Федерации от 21.08.2020 № 2142-р утверждены изменения в распределение субсидий бюджетам субъектов Российской Федерации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на 2020 год и на плановый период 2021 и 2022 годов, утвержденное приложением 34 (таблица 157) к Федеральному закону «О федеральном бюджете на 2020 год и на плановый период 2021 и 2022 годов». Соответственно снижению объемов субсидии произведен перерасчет целевых показателей по соответствующим мероприятиям федеральных проектов. Таким образом, целевой показатель федерального проекта «Поддержка занятости» по численности работников, прошедших переобучение, повысивших квалификацию, в 2020 году </w:t>
      </w:r>
      <w:r w:rsidRPr="009E7B1D">
        <w:rPr>
          <w:rFonts w:ascii="Times New Roman" w:hAnsi="Times New Roman" w:cs="Times New Roman"/>
          <w:sz w:val="24"/>
          <w:szCs w:val="24"/>
        </w:rPr>
        <w:lastRenderedPageBreak/>
        <w:t>составляет 6 584 человека (снижение на 9,0 тыс. человек или 2,4 раза планового показателя 15,6 тыс. человек). Вышеуказанные изменения в федеральный проект «Поддержка занятости» утверждены протоколом заседания президиума Совета при Президенте Российской Федерации по стратегическому развитию и национальным проектам от 11.11.2020 № 12.</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С 2020 года в федеральном проекте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участвовал 41 субъект Российской Федерации с учетом 25 новых участников по сравнению с 2019 годом, в каждом из которых также отобраны пилотные центры занятости (41 новых пилотных центров).</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В число 25 новых участников вошли следующие субъекты Российской Федерации: Республики Бурятия, Крым, Тыва, Удмуртская Республика, Алтайский, Красноярский, Приморский края, Владимирская, Волгоградская, Воронежская, Ивановская, Калининградская, Кемеровская, Липецкая, Ленинградская, Московская, Новгородская, Новосибирская, Оренбургская Сахалинская, Тамбовская, Томская, Ярославская области, город федерального значения Санкт-Петербург, Ямало-Ненецкий автономный округ.</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Организация обучения и переобучения работников предприятий завершена в рамках национального проекта «Производительность труда и поддержка занятости» и обеспечивает возможность перехода работников на новые технологии, а также сохранение занятости (в том числе после сокращения неэффективных рабочих мест).</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Процессы обновления производства в целях повышения производительности труда, изменения в структуре занятости требуют модернизации деятельности самой службы занятости населения.</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Федеральным проектом «Поддержка занятости и повышение эффективности рынка труда для обеспечения роста произ</w:t>
      </w:r>
      <w:r w:rsidR="00AD6CF4">
        <w:rPr>
          <w:rFonts w:ascii="Times New Roman" w:hAnsi="Times New Roman" w:cs="Times New Roman"/>
          <w:sz w:val="24"/>
          <w:szCs w:val="24"/>
        </w:rPr>
        <w:t xml:space="preserve">водительности </w:t>
      </w:r>
      <w:r w:rsidRPr="009E7B1D">
        <w:rPr>
          <w:rFonts w:ascii="Times New Roman" w:hAnsi="Times New Roman" w:cs="Times New Roman"/>
          <w:sz w:val="24"/>
          <w:szCs w:val="24"/>
        </w:rPr>
        <w:t>труда» также предусмотрены мероприятия по модернизации службы занятости населения в целях повышения эффективности ее деятельности.</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на 2020 год контрольные события выполнены в полном объеме.</w:t>
      </w:r>
    </w:p>
    <w:p w:rsidR="00A67567" w:rsidRPr="009E7B1D" w:rsidRDefault="009E7B1D" w:rsidP="007473BB">
      <w:pPr>
        <w:spacing w:line="25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Кассовое исполнение бюджетных ассигнований на реализацию основного мероприятия составило 25,87% от запланированных расход</w:t>
      </w:r>
      <w:r w:rsidR="007473BB">
        <w:rPr>
          <w:rFonts w:ascii="Times New Roman" w:hAnsi="Times New Roman" w:cs="Times New Roman"/>
          <w:sz w:val="24"/>
          <w:szCs w:val="24"/>
        </w:rPr>
        <w:t>ов по состоянию на 01.01.2020</w:t>
      </w:r>
      <w:r w:rsidRPr="009E7B1D">
        <w:rPr>
          <w:rFonts w:ascii="Times New Roman" w:hAnsi="Times New Roman" w:cs="Times New Roman"/>
          <w:sz w:val="24"/>
          <w:szCs w:val="24"/>
        </w:rPr>
        <w:t>, 99,3% от сводной б</w:t>
      </w:r>
      <w:r w:rsidR="007473BB">
        <w:rPr>
          <w:rFonts w:ascii="Times New Roman" w:hAnsi="Times New Roman" w:cs="Times New Roman"/>
          <w:sz w:val="24"/>
          <w:szCs w:val="24"/>
        </w:rPr>
        <w:t>юджетной росписи на 31.12.2020</w:t>
      </w:r>
      <w:r w:rsidRPr="009E7B1D">
        <w:rPr>
          <w:rFonts w:ascii="Times New Roman" w:hAnsi="Times New Roman" w:cs="Times New Roman"/>
          <w:sz w:val="24"/>
          <w:szCs w:val="24"/>
        </w:rPr>
        <w:t>.</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i/>
          <w:sz w:val="24"/>
          <w:szCs w:val="24"/>
        </w:rPr>
        <w:t>Мероприятия по переобучению, повышению квалификации работников предприятий в целях поддержки занятости и повышения эффективности рынка труда.</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В целях оценки эффективности реализации мероприятий по организации переобучения, повышения квалификации работников предприятий в целях поддержки занятости и повышения эффективности рынка труда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утвержден приказ Минтруда России от 19 марта 2019 года № 163 «О мониторинге реализации мероприятий по организации переобучения, повышения квалификации работников предприятий в целях поддержки занятости и повышения эффективности рынка труда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В субъектах Российской Федерации приняты порядков расходования иных межбюджетных трансфертов из федерального бюджета бюджетам субъектов Российской Федерации на организацию мероприятий по переобучению и повышению квалификации работников.</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Переобучение и повышение квалификации работников осуществляется по профессиям (специальностям), востребованным на предприятии. Наиболее востребованными являются следующие программы: вулканизаторщик, машинист насосных установок, водитель погрузчика, сборщик изделий из пластмасс, «Продвинутое использование Linux», «Профессиональная разработка на языке PHP», «Основы управления проектами», «Проектирование зданий и сооружений. 3D инженерные сети. 3D визуализация».</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По данным оперативного мониторинга, по состоянию на 31 декабря 2020 года направлены и завершили обучение 12 089 человек (183,6% от планируемой сниженной численности 6,6 тыс. человек);</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Кассовые расходы средств федерального бюджета по состоянию на 30 </w:t>
      </w:r>
      <w:r w:rsidR="00CD0274">
        <w:rPr>
          <w:rFonts w:ascii="Times New Roman" w:hAnsi="Times New Roman" w:cs="Times New Roman"/>
          <w:sz w:val="24"/>
          <w:szCs w:val="24"/>
        </w:rPr>
        <w:t>декабря</w:t>
      </w:r>
      <w:r w:rsidR="007473BB">
        <w:rPr>
          <w:rFonts w:ascii="Times New Roman" w:hAnsi="Times New Roman" w:cs="Times New Roman"/>
          <w:sz w:val="24"/>
          <w:szCs w:val="24"/>
        </w:rPr>
        <w:t xml:space="preserve"> 2020 года составили 178,3 млн</w:t>
      </w:r>
      <w:r w:rsidRPr="009E7B1D">
        <w:rPr>
          <w:rFonts w:ascii="Times New Roman" w:hAnsi="Times New Roman" w:cs="Times New Roman"/>
          <w:sz w:val="24"/>
          <w:szCs w:val="24"/>
        </w:rPr>
        <w:t xml:space="preserve"> рублей или 9</w:t>
      </w:r>
      <w:r w:rsidR="007473BB">
        <w:rPr>
          <w:rFonts w:ascii="Times New Roman" w:hAnsi="Times New Roman" w:cs="Times New Roman"/>
          <w:sz w:val="24"/>
          <w:szCs w:val="24"/>
        </w:rPr>
        <w:t>8,8% от предусмотренных средств</w:t>
      </w:r>
      <w:r w:rsidR="007473BB">
        <w:rPr>
          <w:rFonts w:ascii="Times New Roman" w:hAnsi="Times New Roman" w:cs="Times New Roman"/>
          <w:sz w:val="24"/>
          <w:szCs w:val="24"/>
        </w:rPr>
        <w:br/>
      </w:r>
      <w:r w:rsidRPr="009E7B1D">
        <w:rPr>
          <w:rFonts w:ascii="Times New Roman" w:hAnsi="Times New Roman" w:cs="Times New Roman"/>
          <w:sz w:val="24"/>
          <w:szCs w:val="24"/>
        </w:rPr>
        <w:t>(180,6 млн. рублей).</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Из числа граждан, завершивших обучение, заняты трудовой деятельностью 11</w:t>
      </w:r>
      <w:r w:rsidR="00CD0274">
        <w:rPr>
          <w:rFonts w:ascii="Times New Roman" w:hAnsi="Times New Roman" w:cs="Times New Roman"/>
          <w:sz w:val="24"/>
          <w:szCs w:val="24"/>
        </w:rPr>
        <w:t> </w:t>
      </w:r>
      <w:r w:rsidRPr="009E7B1D">
        <w:rPr>
          <w:rFonts w:ascii="Times New Roman" w:hAnsi="Times New Roman" w:cs="Times New Roman"/>
          <w:sz w:val="24"/>
          <w:szCs w:val="24"/>
        </w:rPr>
        <w:t>951 человек, из них 7</w:t>
      </w:r>
      <w:r w:rsidR="00CD0274">
        <w:rPr>
          <w:rFonts w:ascii="Times New Roman" w:hAnsi="Times New Roman" w:cs="Times New Roman"/>
          <w:sz w:val="24"/>
          <w:szCs w:val="24"/>
        </w:rPr>
        <w:t>9</w:t>
      </w:r>
      <w:r w:rsidRPr="009E7B1D">
        <w:rPr>
          <w:rFonts w:ascii="Times New Roman" w:hAnsi="Times New Roman" w:cs="Times New Roman"/>
          <w:sz w:val="24"/>
          <w:szCs w:val="24"/>
        </w:rPr>
        <w:t xml:space="preserve"> человек трудоустроены в иных организациях.</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Доля работников, продолжающих осуществлять трудовую деятельность, из числа работников, прошедших переобучение или повысивших квалификацию, составила 98,9%.</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Вместе с тем в ряде регионов была выявлена дополнительная потребность в обучении работников организаций. В этой связи из бюджетов субъектов Российской Федерации были выделены дополнительные средства на обучение работников организаций в рамках соответствующих региональных проектов федерального проекта «Поддержка занятости». Так, в Липецкой, Рязанской, Свердловской, Кемеровской, Томской областях, Краснодарском, Красноярском и Приморском краях, Удмуртской Республике было организовано дополнительное обучение работников организаций, общая численность которых составила 787 человек.</w:t>
      </w:r>
    </w:p>
    <w:p w:rsidR="00A67567" w:rsidRPr="009E7B1D" w:rsidRDefault="009E7B1D" w:rsidP="007473BB">
      <w:pPr>
        <w:spacing w:line="242"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Все субъекты Российской Федерации – участники федерального проекта «Поддержка занятости» выполнили целевой показатель по численности обученных работников в 2020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Модернизация службы занятости населения.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 2020 года в федеральном проекте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участвовал 41 субъект Российской Федерации с учетом 2</w:t>
      </w:r>
      <w:r w:rsidR="007473BB">
        <w:rPr>
          <w:rFonts w:ascii="Times New Roman" w:hAnsi="Times New Roman" w:cs="Times New Roman"/>
          <w:sz w:val="24"/>
          <w:szCs w:val="24"/>
        </w:rPr>
        <w:t>5 новых участников по сравнению</w:t>
      </w:r>
      <w:r w:rsidR="007473BB">
        <w:rPr>
          <w:rFonts w:ascii="Times New Roman" w:hAnsi="Times New Roman" w:cs="Times New Roman"/>
          <w:sz w:val="24"/>
          <w:szCs w:val="24"/>
        </w:rPr>
        <w:br/>
      </w:r>
      <w:r w:rsidRPr="009E7B1D">
        <w:rPr>
          <w:rFonts w:ascii="Times New Roman" w:hAnsi="Times New Roman" w:cs="Times New Roman"/>
          <w:sz w:val="24"/>
          <w:szCs w:val="24"/>
        </w:rPr>
        <w:t>с 2019 годом, в каждом из которых также отобраны пилотные центры занятости (41 новых пилотных центров).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число 25 новых участников вошли следующие субъекты Российской Федерации: Республики Бурятия, Крым, Тыва, Удмуртская Республика, Алтайский, Красноярский, Приморский края, Владимирская, Волгоградская, Воронежская, Ивановская, Калининградская, Кемеровская, Липецкая, Ленинградская, Московская, Новгородская, </w:t>
      </w:r>
      <w:r w:rsidRPr="009E7B1D">
        <w:rPr>
          <w:rFonts w:ascii="Times New Roman" w:hAnsi="Times New Roman" w:cs="Times New Roman"/>
          <w:sz w:val="24"/>
          <w:szCs w:val="24"/>
        </w:rPr>
        <w:lastRenderedPageBreak/>
        <w:t>Новосибирская, Оренбургская Сахалинская, Тамбовская, Томская, Ярославская области, город федерального значения Санкт-Петербург, Ямало-Ненецкий автономный округ.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Во исполнение правительственных решений в целях увеличения резервного фонда Правительства Российской Федерации финансовое обеспечение в части модернизации служб занятости в 2020 году было уменьшено на 2/3 (с 800 млн рублей до 270 млн 200 тыс. рублей). С учетом изложенного, часть мероприятий, ранее планируемых на 2020 год, перенесена на 2021 год (сохранены только мероприятия, которые регионы успели законтрактовать в рамках конкурсных процедур).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связи с существенным снижением субсидирования в рамках измененных средств федерального бюджета субъекты Российской Федерации – участники федерального проекта 2020 года были вынуждены исполнять только часть мероприятий из перечня, предусмотренного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 утвержденных постановлением Правительства Российской Федерации от 30 ноября 2019 года № 1558 (например, только ремонт).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этой связи принято решение о снижении показателей: «Количество центров занятости населения в субъектах Российской Федерации, в которых реализуются или реализованы проекты по модернизации» (ед., нарастающим итогом) до 20 ед., «Доля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и «Доля работодателей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 до 0 %, и переносе их исполнения на 2021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Вместе с тем, в ходе реализации проекта в 2020 году в 41 пилотном регионе был достигнут ряд важнейших практических результатов, в частности, увеличен перечень жизненных ситуаций граждан и бизнес-ситуаций работодателей, по которым услуги в пилотных центрах занятости населения предоставляются комплексно (не менее 2 новых жизненных ситуаций и 2 новых бизнес-ситуаций апробировано и внедрено в каждом пилотном центре занятости).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работники пилотных центров занятости населения прошли обучение по новым программам в соответствии с новой целевой моделью центров занятости населения, которая в 2020 году была дополнена учебным модулем, нацеленным на овладение навыками современных информационно-коммуникационных технологий, освоение цифровых компетенций.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Кроме того, в условиях увеличения количества субъектов Российской Федерации – участников проекта возникла необходимость расширения круга обучаемых работников. Опыт пилотной апробации показал, что развивать выработанные подходы и тиражировать полученные результаты необходимо на основе единой технологии с учётом новых вызовов, связанных с ситуацией распространения новой коронавирусной инфекции и преодолением ее последствий.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Поэтому одной из важнейших задач реализации федерального проекта стало формирование единой системы организационно-методического сопровождения внедрения единых требований и тиражирования лучших практик. В этой связи было принято решение организовать работу региональных центров внедрения. В 2020 году была организована работа 3 региональных центров внедрения на базе пилотных центров занятости Республики Башкортостан, Рязанской и Калужской областей. Эксперты региональных центров внедрения прошли обучение по формированию основных технологий работы пилотных центров занятости, а также провели несколько обучающих мероприятий для представителей органов </w:t>
      </w:r>
      <w:r w:rsidRPr="009E7B1D">
        <w:rPr>
          <w:rFonts w:ascii="Times New Roman" w:hAnsi="Times New Roman" w:cs="Times New Roman"/>
          <w:sz w:val="24"/>
          <w:szCs w:val="24"/>
        </w:rPr>
        <w:lastRenderedPageBreak/>
        <w:t>службы занятости других субъектов Российской Федерации – участников проекта, передав знания и опыт по организации работы.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 числу 5 основных технологий работы пилотного центра занятости населения, разработанных на базе региональных центров внедрения, относятся: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внедрение комплексов услуг с учетом жизненных ситуаций граждан и бизнес-ситуаций работодателей;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формирование системы оценки качества услуг и изменений системы мотивации персонала;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организации зонирования, обустройства комфортного пространства, оборудования помещений и рабочих мест центра занятости населения, поддержания соответствия единому фирменному стилю «Работа России»;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оказание гражданам и работодателям новых услуг (сервисов); оптимизация услуг и процессов по принципам бережливого производства.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базе региональных центров внедрения в 2020 году были доработаны комплексы услуг по жизненным ситуациям для граждан и бизнес-ситуациям для работодателей, в результате чего сформированы 6 эталонных комплексов услуг, которые также могут быть использованы в работе новыми участниками федерального проекта, в том числе: по жизненным ситуациям: «Молодые специалисты», «Содействие занятости граждан предпенсионного возраста», «Граждане, ищущие работу»; по бизнес-сит</w:t>
      </w:r>
      <w:r w:rsidR="007473BB">
        <w:rPr>
          <w:rFonts w:ascii="Times New Roman" w:hAnsi="Times New Roman" w:cs="Times New Roman"/>
          <w:sz w:val="24"/>
          <w:szCs w:val="24"/>
        </w:rPr>
        <w:t xml:space="preserve">уациям: «Инвестиционный проект </w:t>
      </w:r>
      <w:r w:rsidRPr="009E7B1D">
        <w:rPr>
          <w:rFonts w:ascii="Times New Roman" w:hAnsi="Times New Roman" w:cs="Times New Roman"/>
          <w:sz w:val="24"/>
          <w:szCs w:val="24"/>
        </w:rPr>
        <w:t xml:space="preserve"> развитие бизнеса», «Кадровое обеспечение сезонной потребности работодателей в персонале», «Взаимодействие службы занятости с предприятиями при высокой текучести кадров».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ряде пилотных регионов оптимизированы процессы предоставления услуг на основе принципов бережливого производства.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 этой основной услугой, которая выбрана для оптимизации, явилась основная услуга центров занятости населения - услуга по содействию в поиске подходящей работы (Липецкая область, Оренбургская область, Ямало-Ненецкий автономный округ).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Во многих регионах-участниках в 2020 году были разработаны дизайн-проекты, проектно-сметная документация для проведения ремонта, с целью сократить общую продолжительность всех конкурсных процедур в части ремонта и обеспечить начало непосредственного ремонта начиная с 2021 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1 января 2020 года в 41 субъекте Российской Федерации кассовое исполнение расходов иных межбюджетных трансфертов из федерального бюджета бюджетам субъектов Российской Федерации составило 269,4 млн. рублей (99,7% от запланированных средств).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Остатки в размере 0,3 % возникли вследствие экономии, сложившейся по результатам проведенных конкурсных процедур.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то же самое время, насущная ситуация на рынке труда рождает новые вызовы, наблюдается серьезное изменение структуры занятости, связанное с активным внедрением дистанционного труда, гибких форм занятости, которые были инициированы ситуацией с коронавирусом, но, по всей видимости, являются долгосрочным трендом.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этой связи ранее разработанные в рамках федерального проекта «Поддержка занятости и повышение эффективности рынка труда для обеспечения роста производительности труда» подходы по модернизации деятельности органов службы занятости требуют развития с учетом опыта дистанционного взаимодействия с гражданами и работодателями в условиях ограничительных мер, что будет учтено в дальнейшем в федеральном проекте «Содействие занятости» национального проекта «Демография».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Минтрудом России в конце 2020 года осуществлены подготовительные мероприятия по завершению федерального проекта «Поддержка занятости» и переводу мероприятий по модернизации службы занятости с соответствующим объемом финансирования в федеральный проект «Содействие занятости» национального проекта «Демография».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В информационной системе «Электронный бюджет» скорректированы паспорта национального проекта «Демография» и входящих в его состав федеральных проектов (действие вступило в силу с 1 января 2021 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 те меры, которые реализованы в 2019 – 2020 годах, являются основой для продолжения этой работы в рамках федерального проекта «Содействие занятости» национального проекта «Демография».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w:t>
      </w:r>
      <w:r w:rsidR="007473BB">
        <w:rPr>
          <w:rFonts w:ascii="Times New Roman" w:hAnsi="Times New Roman" w:cs="Times New Roman"/>
          <w:sz w:val="24"/>
          <w:szCs w:val="24"/>
        </w:rPr>
        <w:t>й Федерации от 30.03.2020 № 370</w:t>
      </w:r>
      <w:r w:rsidR="007473BB">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предусматривающие приведение параметров ее финансового обеспечения в соо</w:t>
      </w:r>
      <w:r w:rsidR="007473BB">
        <w:rPr>
          <w:rFonts w:ascii="Times New Roman" w:hAnsi="Times New Roman" w:cs="Times New Roman"/>
          <w:sz w:val="24"/>
          <w:szCs w:val="24"/>
        </w:rPr>
        <w:t>тветствие с Федеральным законом</w:t>
      </w:r>
      <w:r w:rsidR="007473BB">
        <w:rPr>
          <w:rFonts w:ascii="Times New Roman" w:hAnsi="Times New Roman" w:cs="Times New Roman"/>
          <w:sz w:val="24"/>
          <w:szCs w:val="24"/>
        </w:rPr>
        <w:br/>
      </w:r>
      <w:r w:rsidRPr="009E7B1D">
        <w:rPr>
          <w:rFonts w:ascii="Times New Roman" w:hAnsi="Times New Roman" w:cs="Times New Roman"/>
          <w:sz w:val="24"/>
          <w:szCs w:val="24"/>
        </w:rPr>
        <w:t>от 02.12.2019 № 380-ФЗ "О федеральном бюджете на 2020 год и на плановый период 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w:t>
      </w:r>
      <w:r w:rsidR="007473BB">
        <w:rPr>
          <w:rFonts w:ascii="Times New Roman" w:hAnsi="Times New Roman" w:cs="Times New Roman"/>
          <w:sz w:val="24"/>
          <w:szCs w:val="24"/>
        </w:rPr>
        <w:t>дерации от 22.12.2020 № 2209</w:t>
      </w:r>
      <w:r w:rsidR="007473BB">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w:t>
      </w:r>
      <w:r w:rsidR="007473BB">
        <w:rPr>
          <w:rFonts w:ascii="Times New Roman" w:hAnsi="Times New Roman" w:cs="Times New Roman"/>
          <w:sz w:val="24"/>
          <w:szCs w:val="24"/>
        </w:rPr>
        <w:t>онального проекта «Демография»,</w:t>
      </w:r>
      <w:r w:rsidR="007473BB">
        <w:rPr>
          <w:rFonts w:ascii="Times New Roman" w:hAnsi="Times New Roman" w:cs="Times New Roman"/>
          <w:sz w:val="24"/>
          <w:szCs w:val="24"/>
        </w:rPr>
        <w:br/>
      </w:r>
      <w:r w:rsidRPr="009E7B1D">
        <w:rPr>
          <w:rFonts w:ascii="Times New Roman" w:hAnsi="Times New Roman" w:cs="Times New Roman"/>
          <w:sz w:val="24"/>
          <w:szCs w:val="24"/>
        </w:rPr>
        <w:t>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основное мероприятие концептуальные изменения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Реализация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национальной программы "Производительность труда и поддержка занятости" в 202</w:t>
      </w:r>
      <w:r w:rsidR="007473BB">
        <w:rPr>
          <w:rFonts w:ascii="Times New Roman" w:hAnsi="Times New Roman" w:cs="Times New Roman"/>
          <w:sz w:val="24"/>
          <w:szCs w:val="24"/>
        </w:rPr>
        <w:t xml:space="preserve">0 году </w:t>
      </w:r>
      <w:r w:rsidRPr="009E7B1D">
        <w:rPr>
          <w:rFonts w:ascii="Times New Roman" w:hAnsi="Times New Roman" w:cs="Times New Roman"/>
          <w:sz w:val="24"/>
          <w:szCs w:val="24"/>
        </w:rPr>
        <w:t>завершена во исполнение пунктов 4 и 5 протокола заочного голосования членов проектного комитета по национальному проекту «Производительность труда и поддержка занятости» от 29.09.2020 г. № 4.</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Разработанные в рамках федерального проекта «Поддержка занятости и повышение эффективности рынка труда для обеспечения роста производительности труда» подходы по модернизации деятельности органов службы занятости требуют развития с учетом опыта дистанционного взаимодействия с гражданами и работодателями в условиях ограничительных мер, что будет учтено в дальнейшем в федеральном проекте «Содействие занятости» национального проекта «Демография».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Минтрудом России в конце 2020 года осуществлены подготовительные мероприятия по завершению федерального проекта «Поддержка занятости» и переводу мероприятий по модернизации службы занятости с соответствующим объемом финансирования в федеральный проект «Содействие занятости» национального проекта «Демография».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В информационной системе «Электронный бюджет» скорректированы паспорта национального проекта «Демография» и входящих в его состав федеральных проектов (действие вступило в силу с 1 января 2021 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 те меры, которые реализованы в 2019 – 2020 годах, являются основой для продолжения этой работы в рамках федерального проекта «Содействие занятости» национального проекта «Демография».</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1. Активная политика занятости населения и социальная поддержка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1.Р2. Федеральный проект "Содействие занятости женщин - создание условий дошкольного образования для детей в возрасте до трех лет"</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Реализация мероприятий по переобучению и повышению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2020 году  осуществлялась во всех субъектах Российской Федерации в рамках федерального проекта «Содействие занятости женщин – создание условий дошкольного образования для детей в возрасте до трех лет» на условиях софинансирования из федерального бюджета.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целом по Российской Федерации о в 2020 году органами службы занятости направлено на переобучение и повышение квалификации 34,9 тыс. женщин (122,8% к скорректированному плану по численности).  Завершили обучение 34,9 тыс. человек, из них 7,8 тыс. человек с использованием образовательного сертификата. Из числа завершивших обучение 24,5 тыс. женщин приступили к трудовой деятельности после прохождения обучения, из них 19,5 тыс. человек – вышедшие из отпуска по уходу за ребенком в возрасте до трех лет.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Финансирование мероприятий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осуществлялось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утвержденными постановлением Правительства Российской Федера</w:t>
      </w:r>
      <w:r w:rsidR="007473BB">
        <w:rPr>
          <w:rFonts w:ascii="Times New Roman" w:hAnsi="Times New Roman" w:cs="Times New Roman"/>
          <w:sz w:val="24"/>
          <w:szCs w:val="24"/>
        </w:rPr>
        <w:t>ции от 30 ноября 2019 г. № 1558</w:t>
      </w:r>
      <w:r w:rsidR="007473BB">
        <w:rPr>
          <w:rFonts w:ascii="Times New Roman" w:hAnsi="Times New Roman" w:cs="Times New Roman"/>
          <w:sz w:val="24"/>
          <w:szCs w:val="24"/>
        </w:rPr>
        <w:br/>
      </w:r>
      <w:r w:rsidRPr="009E7B1D">
        <w:rPr>
          <w:rFonts w:ascii="Times New Roman" w:hAnsi="Times New Roman" w:cs="Times New Roman"/>
          <w:sz w:val="24"/>
          <w:szCs w:val="24"/>
        </w:rPr>
        <w:t>«О внесении изменений в государственную программу Российской Федерации «Содействие занятости населения» и признании утратившим сижу некоторых актов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Во исполнение поручения Председателя Правительства Российской Федерации М.В. Мишустина от 30.04.2020 № ММ-П13-4261кв в целях увеличения резервного фонда Правительства Российской Федерации Рострудом заключены дополнительные соглашения по уменьшению в 2020 году бюджетных ассигнований, предусмотренных на реализацию федерального проекта «Содействие занятости женщин - создание условий дошкольного образования для детей в возрасте до трех лет».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На основании заключенных Дополнительных соглашений </w:t>
      </w:r>
      <w:r w:rsidR="007473BB">
        <w:rPr>
          <w:rFonts w:ascii="Times New Roman" w:hAnsi="Times New Roman" w:cs="Times New Roman"/>
          <w:sz w:val="24"/>
          <w:szCs w:val="24"/>
        </w:rPr>
        <w:t xml:space="preserve">к Соглашениям о предоставлении </w:t>
      </w:r>
      <w:r w:rsidRPr="009E7B1D">
        <w:rPr>
          <w:rFonts w:ascii="Times New Roman" w:hAnsi="Times New Roman" w:cs="Times New Roman"/>
          <w:sz w:val="24"/>
          <w:szCs w:val="24"/>
        </w:rPr>
        <w:t xml:space="preserve">субсидий с высшими исполнительными органами государственной власти </w:t>
      </w:r>
      <w:r w:rsidRPr="009E7B1D">
        <w:rPr>
          <w:rFonts w:ascii="Times New Roman" w:hAnsi="Times New Roman" w:cs="Times New Roman"/>
          <w:sz w:val="24"/>
          <w:szCs w:val="24"/>
        </w:rPr>
        <w:lastRenderedPageBreak/>
        <w:t>субъектов Российской Федерации общий объем средств субсидий в 2020 году в рамках мероприятий по обучению женщин, имеющих детей дошкольного</w:t>
      </w:r>
      <w:r w:rsidR="007473BB">
        <w:rPr>
          <w:rFonts w:ascii="Times New Roman" w:hAnsi="Times New Roman" w:cs="Times New Roman"/>
          <w:sz w:val="24"/>
          <w:szCs w:val="24"/>
        </w:rPr>
        <w:t xml:space="preserve"> возраста, составляет 753,9 млн</w:t>
      </w:r>
      <w:r w:rsidRPr="009E7B1D">
        <w:rPr>
          <w:rFonts w:ascii="Times New Roman" w:hAnsi="Times New Roman" w:cs="Times New Roman"/>
          <w:sz w:val="24"/>
          <w:szCs w:val="24"/>
        </w:rPr>
        <w:t xml:space="preserve"> рублей (уменьшение средств субсидий феде</w:t>
      </w:r>
      <w:r w:rsidR="007473BB">
        <w:rPr>
          <w:rFonts w:ascii="Times New Roman" w:hAnsi="Times New Roman" w:cs="Times New Roman"/>
          <w:sz w:val="24"/>
          <w:szCs w:val="24"/>
        </w:rPr>
        <w:t>рального бюджета на 1 130,9 млн</w:t>
      </w:r>
      <w:r w:rsidRPr="009E7B1D">
        <w:rPr>
          <w:rFonts w:ascii="Times New Roman" w:hAnsi="Times New Roman" w:cs="Times New Roman"/>
          <w:sz w:val="24"/>
          <w:szCs w:val="24"/>
        </w:rPr>
        <w:t xml:space="preserve">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Распоряжением Правительства Российской Фе</w:t>
      </w:r>
      <w:r w:rsidR="007473BB">
        <w:rPr>
          <w:rFonts w:ascii="Times New Roman" w:hAnsi="Times New Roman" w:cs="Times New Roman"/>
          <w:sz w:val="24"/>
          <w:szCs w:val="24"/>
        </w:rPr>
        <w:t>дерации от 21 августа 2020 года</w:t>
      </w:r>
      <w:r w:rsidR="007473BB">
        <w:rPr>
          <w:rFonts w:ascii="Times New Roman" w:hAnsi="Times New Roman" w:cs="Times New Roman"/>
          <w:sz w:val="24"/>
          <w:szCs w:val="24"/>
        </w:rPr>
        <w:br/>
      </w:r>
      <w:r w:rsidRPr="009E7B1D">
        <w:rPr>
          <w:rFonts w:ascii="Times New Roman" w:hAnsi="Times New Roman" w:cs="Times New Roman"/>
          <w:sz w:val="24"/>
          <w:szCs w:val="24"/>
        </w:rPr>
        <w:t>№ 2142-р утверждены изменения в распределение субсидий бюджетам субъектов Российской Федерации на реализацию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на 2020 год и на плановый период 2021 и 2022 годов, утвержденное приложением 34 (таблица 158) к Федеральному закону «О федеральном бюджете на 2020 год и на плановый период 2021 и 2022 годов».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Соответственно снижению объемов субсидии произведен перерасчет целевых показателей по соответствующим мероприятиям федеральных проектов. Таким образом, значение указанных показателей снижено пропорционально уменьшенным бюджетным ассигнованиям до объемов, необходимых для выполнения предельного минимального значения численности граждан, прошедших обучение, с учетом численности граждан, направленных на обучение по состоянию на 1 июля 2020 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Целевой показатель федерального проекта «Содействие занятости женщин – создание условий дошкольного образования для детей в возрасте до трех лет» по численности прошедших переобучение и повысивших квалификацию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сниж</w:t>
      </w:r>
      <w:r w:rsidR="007473BB">
        <w:rPr>
          <w:rFonts w:ascii="Times New Roman" w:hAnsi="Times New Roman" w:cs="Times New Roman"/>
          <w:sz w:val="24"/>
          <w:szCs w:val="24"/>
        </w:rPr>
        <w:t>ен на 15 тыс. человек или 37,5%</w:t>
      </w:r>
      <w:r w:rsidR="007473BB">
        <w:rPr>
          <w:rFonts w:ascii="Times New Roman" w:hAnsi="Times New Roman" w:cs="Times New Roman"/>
          <w:sz w:val="24"/>
          <w:szCs w:val="24"/>
        </w:rPr>
        <w:br/>
      </w:r>
      <w:r w:rsidRPr="009E7B1D">
        <w:rPr>
          <w:rFonts w:ascii="Times New Roman" w:hAnsi="Times New Roman" w:cs="Times New Roman"/>
          <w:sz w:val="24"/>
          <w:szCs w:val="24"/>
        </w:rPr>
        <w:t>от планового показателя 40 тыс. человек и составил 25,0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01.10.2020 № 10.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Повышение квалификации осуществлялось по имеющимся у женщин профессиям (специальностям), переподготовка - по профессиям, востребованным на локальных рынках труда, или в соответствии с требованиями конкретного работодателя под гарантированное трудоустройство.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Обучение проводилось по различным профессиям, специальностям с учетом уровня образования и профессиональной квалификации женщин, их практического опыта, сложности осваиваемых профессий (специальностей).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Повышение квалификации и переподготовка осуществлялись по различным образовательным программам таких направлений как: «Контрактная система в сфере закупок товаров, работ, услуг для государственных и муниципальных нужд», «Оператор ЭВМ», «Воспитатель ДОУ», «Специалист кадровой службы», «Педиатрия», «Сестринское дело», «Рабочий зеленого хозяйства», «Косметолог», «Парикмахер», «Повар» и другие. Актуальны также образовательные программы, направленные на повышение компьютерной грамотности и получение навыков работы с использованием специализированных компьютерных программ.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условиях ограничительных мер, связанных с распространением коронавирусной инфекции, организация учебного процесса осуществлялось с использованием дистанционной формы обучения по тем направлениям, где это возможно. Например, по программам «Основы бухучета с применением специализированного программного обеспечения», «Педагогическая инноватика и проектирование</w:t>
      </w:r>
      <w:r w:rsidR="007473BB">
        <w:rPr>
          <w:rFonts w:ascii="Times New Roman" w:hAnsi="Times New Roman" w:cs="Times New Roman"/>
          <w:sz w:val="24"/>
          <w:szCs w:val="24"/>
        </w:rPr>
        <w:t xml:space="preserve"> </w:t>
      </w:r>
      <w:r w:rsidRPr="009E7B1D">
        <w:rPr>
          <w:rFonts w:ascii="Times New Roman" w:hAnsi="Times New Roman" w:cs="Times New Roman"/>
          <w:sz w:val="24"/>
          <w:szCs w:val="24"/>
        </w:rPr>
        <w:t>в образовании», «Проектирование образовательной среды с учетом требований федерального государственного образовательного стандарта и профессионального стандарта педагога», «Менеджер по кадрам», «Юриспруденция» и другие.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на 2020 год контрольные события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Доля приступивших к трудовой деятельности в общей численности прошедших переобучение и повышение квалификации женщин, указанных категорий составила 70,3%. Кассовые расходы по состоянию на</w:t>
      </w:r>
      <w:r w:rsidR="007473BB">
        <w:rPr>
          <w:rFonts w:ascii="Times New Roman" w:hAnsi="Times New Roman" w:cs="Times New Roman"/>
          <w:sz w:val="24"/>
          <w:szCs w:val="24"/>
        </w:rPr>
        <w:t xml:space="preserve"> 31.12.2020 составили 750,9 млн</w:t>
      </w:r>
      <w:r w:rsidRPr="009E7B1D">
        <w:rPr>
          <w:rFonts w:ascii="Times New Roman" w:hAnsi="Times New Roman" w:cs="Times New Roman"/>
          <w:sz w:val="24"/>
          <w:szCs w:val="24"/>
        </w:rPr>
        <w:t xml:space="preserve"> рублей - 39,8% от запланированных расходов по состоянию на 01.01.2020 или 99,6% от сводной бюджетной росписи на 31.12.2020.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Для прохождения обучения женщины самостоятельно обращаются в органы службы занятости и получают направление в организации, осуществляющие образовательную деятельность, имеющие лицензии на образовательную деятельность по соответствующим образовательным программам и участвующие в региональных проектах.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 этом органами службы занятости проводится работа по профилированию и консультированию женщин в зависимости от профиля её предыдущей или настоящей профессиональной деятельности и уровня образования в целях подбора образовательной программы, а также выбор органами службы занятости наиболее подходящего по уровню квалификации, форме и срокам обучения варианта и заключение с женщиной и образовательной организацией, участвующей в региональном проекте, договора на обучение.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Информирование женщин о реализации федерального проекта «Содействие занятости женщин - создание условий дошкольного образования для детей в возрасте до трех лет» в субъектах Российской Федерации организовано посредством транслирования видеороликов на телевидении, распространения буклетов в многофункциональных центрах, социальных службах, медицинских организациях (детских поликлиниках), учреждениях дополнительного образования детей, детских дошкольных учреждениях, проведения встреч, круглых столов с выездом в организации.</w:t>
      </w:r>
    </w:p>
    <w:p w:rsidR="00A67567" w:rsidRPr="009E7B1D" w:rsidRDefault="007473BB" w:rsidP="009E7B1D">
      <w:pPr>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31.12.2020</w:t>
      </w:r>
      <w:r w:rsidR="009E7B1D" w:rsidRPr="009E7B1D">
        <w:rPr>
          <w:rFonts w:ascii="Times New Roman" w:hAnsi="Times New Roman" w:cs="Times New Roman"/>
          <w:sz w:val="24"/>
          <w:szCs w:val="24"/>
        </w:rPr>
        <w:t xml:space="preserve"> в целом по Российской Федерации органами службы занятости направлено на переобучение и повышение квалификации 3</w:t>
      </w:r>
      <w:r w:rsidR="00CD0274">
        <w:rPr>
          <w:rFonts w:ascii="Times New Roman" w:hAnsi="Times New Roman" w:cs="Times New Roman"/>
          <w:sz w:val="24"/>
          <w:szCs w:val="24"/>
        </w:rPr>
        <w:t>5,7</w:t>
      </w:r>
      <w:r w:rsidR="009E7B1D" w:rsidRPr="009E7B1D">
        <w:rPr>
          <w:rFonts w:ascii="Times New Roman" w:hAnsi="Times New Roman" w:cs="Times New Roman"/>
          <w:sz w:val="24"/>
          <w:szCs w:val="24"/>
        </w:rPr>
        <w:t xml:space="preserve"> тыс. женщин (1</w:t>
      </w:r>
      <w:r w:rsidR="00CD0274">
        <w:rPr>
          <w:rFonts w:ascii="Times New Roman" w:hAnsi="Times New Roman" w:cs="Times New Roman"/>
          <w:sz w:val="24"/>
          <w:szCs w:val="24"/>
        </w:rPr>
        <w:t>42,5</w:t>
      </w:r>
      <w:r w:rsidR="009E7B1D" w:rsidRPr="009E7B1D">
        <w:rPr>
          <w:rFonts w:ascii="Times New Roman" w:hAnsi="Times New Roman" w:cs="Times New Roman"/>
          <w:sz w:val="24"/>
          <w:szCs w:val="24"/>
        </w:rPr>
        <w:t>% к скорректированному плану по численности).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Завершили обучение 34,9 тыс. </w:t>
      </w:r>
      <w:r w:rsidR="00CD0274">
        <w:rPr>
          <w:rFonts w:ascii="Times New Roman" w:hAnsi="Times New Roman" w:cs="Times New Roman"/>
          <w:sz w:val="24"/>
          <w:szCs w:val="24"/>
        </w:rPr>
        <w:t>женщин</w:t>
      </w:r>
      <w:r w:rsidRPr="009E7B1D">
        <w:rPr>
          <w:rFonts w:ascii="Times New Roman" w:hAnsi="Times New Roman" w:cs="Times New Roman"/>
          <w:sz w:val="24"/>
          <w:szCs w:val="24"/>
        </w:rPr>
        <w:t xml:space="preserve">, из них 7,8 тыс. </w:t>
      </w:r>
      <w:r w:rsidR="00CD0274">
        <w:rPr>
          <w:rFonts w:ascii="Times New Roman" w:hAnsi="Times New Roman" w:cs="Times New Roman"/>
          <w:sz w:val="24"/>
          <w:szCs w:val="24"/>
        </w:rPr>
        <w:t xml:space="preserve">женщин </w:t>
      </w:r>
      <w:r w:rsidRPr="009E7B1D">
        <w:rPr>
          <w:rFonts w:ascii="Times New Roman" w:hAnsi="Times New Roman" w:cs="Times New Roman"/>
          <w:sz w:val="24"/>
          <w:szCs w:val="24"/>
        </w:rPr>
        <w:t>с использованием образовательного сертификата.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Из числа завершивших обучение 24,5 тыс. женщин приступили к трудовой деятельности после прохождения обучения, из них 19,5 тыс. человек – вышедшие из отпуска по уходу за ребенком в возрасте до трех лет.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Плановые показатели по численности обученных женщин достигнуты всеми субъектами Российской Федерации, за исключением Республики Северная Осетия (Алания), где численность обученных составила 53 человека при плановом показателе - 80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Доля приступивших к трудовой деятельности в общей численности прошедших переобучение и повышение квалификации женщин, указанных категорий составила 70,6%.</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Кассовые расходы по состоянию на 31 декабр</w:t>
      </w:r>
      <w:r w:rsidR="007473BB">
        <w:rPr>
          <w:rFonts w:ascii="Times New Roman" w:hAnsi="Times New Roman" w:cs="Times New Roman"/>
          <w:sz w:val="24"/>
          <w:szCs w:val="24"/>
        </w:rPr>
        <w:t>я 2020 года составили 750,9 млн</w:t>
      </w:r>
      <w:r w:rsidRPr="009E7B1D">
        <w:rPr>
          <w:rFonts w:ascii="Times New Roman" w:hAnsi="Times New Roman" w:cs="Times New Roman"/>
          <w:sz w:val="24"/>
          <w:szCs w:val="24"/>
        </w:rPr>
        <w:t xml:space="preserve"> рублей (99,6% от сниженного объема финансирования).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Повышение квалификации осуществлялось по имеющимся у женщин профессиям (специальностям), переподготовка - по профессиям, востребованным на локальных рынках </w:t>
      </w:r>
      <w:r w:rsidRPr="009E7B1D">
        <w:rPr>
          <w:rFonts w:ascii="Times New Roman" w:hAnsi="Times New Roman" w:cs="Times New Roman"/>
          <w:sz w:val="24"/>
          <w:szCs w:val="24"/>
        </w:rPr>
        <w:lastRenderedPageBreak/>
        <w:t>труда, или в соответствии с требованиями конкретного работодателя под гарантированное трудоустройство.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Обучение проводилось по различным профессиям, специальностям с учетом уровня образования и профессиональной квалификации женщин, их практического опыта, сложности осваиваемых профессий (специальностей).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Повышение квалификации и переподготовка осуществлялись по различным образовательным программам таких направлений как: «Контрактная система в сфере закупок товаров, работ, услуг для государственных и муниципальных нужд», «Оператор ЭВМ», «Воспитатель ДОУ», «Специалист кадровой службы», «Педиатрия», «Сестринское дело», «Рабочий зеленого хозяйства», «Косметолог», «Парикмахер», «Повар» и другие. Актуальны также образовательные программы, направленные на повышение компьютерной грамотности и получение навыков работы с использованием специализированных компьютерных программ.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условиях ограничительных мер, связанных с распространением коронавирусной инфекции, организация учебного процесса осуществлялось с использованием дистанционной формы обучения по тем направлениям, где это возможно. Например, по программам «Основы бухучета с применением специализированного программного обеспечения», «Педагогическая инноватика и проектирование в образовании», «Проектирование образовательной среды с учетом требований федерального государственного образовательного стандарта и профессионального стандарта педагога», «Менеджер по кадрам», «Юриспруденция» и другие.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30.03.2020 № 370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02.12.2019 № 380-ФЗ "О федеральном бюджете на 2020 год и на плановый период 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 Федерации от 22.12.2020 № 2209 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основное мероприятие концептуальные изменения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Реализация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национальной </w:t>
      </w:r>
      <w:r w:rsidRPr="009E7B1D">
        <w:rPr>
          <w:rFonts w:ascii="Times New Roman" w:hAnsi="Times New Roman" w:cs="Times New Roman"/>
          <w:sz w:val="24"/>
          <w:szCs w:val="24"/>
        </w:rPr>
        <w:lastRenderedPageBreak/>
        <w:t>программы "Демография", в 2020 году завершена во исполнение пункта 9 протокола заседания проектного комитета по национальному проекту «Демография» от 30.09.2020 № 6.</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1. Активная политика занятости населения и социальная поддержка безработных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1.Р3. Федеральный проект «Старшее поколение»</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 2020 года в рамках федерального проекта «Старшее поколение», входящего в состав национального проекта "Демография", предусмотрено обучение как граждан предпенсионного возраста, так и граждан в возрасте 50-ти лет и старше.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данным м</w:t>
      </w:r>
      <w:r w:rsidR="007473BB">
        <w:rPr>
          <w:rFonts w:ascii="Times New Roman" w:hAnsi="Times New Roman" w:cs="Times New Roman"/>
          <w:sz w:val="24"/>
          <w:szCs w:val="24"/>
        </w:rPr>
        <w:t xml:space="preserve">ониторинга по итогам 2020 года </w:t>
      </w:r>
      <w:r w:rsidRPr="009E7B1D">
        <w:rPr>
          <w:rFonts w:ascii="Times New Roman" w:hAnsi="Times New Roman" w:cs="Times New Roman"/>
          <w:sz w:val="24"/>
          <w:szCs w:val="24"/>
        </w:rPr>
        <w:t>в рамках мероприятия по обучению граждан старшего возраста при содействии орга</w:t>
      </w:r>
      <w:r w:rsidR="007473BB">
        <w:rPr>
          <w:rFonts w:ascii="Times New Roman" w:hAnsi="Times New Roman" w:cs="Times New Roman"/>
          <w:sz w:val="24"/>
          <w:szCs w:val="24"/>
        </w:rPr>
        <w:t>нов службы занятости направлены</w:t>
      </w:r>
      <w:r w:rsidR="007473BB">
        <w:rPr>
          <w:rFonts w:ascii="Times New Roman" w:hAnsi="Times New Roman" w:cs="Times New Roman"/>
          <w:sz w:val="24"/>
          <w:szCs w:val="24"/>
        </w:rPr>
        <w:br/>
      </w:r>
      <w:r w:rsidRPr="009E7B1D">
        <w:rPr>
          <w:rFonts w:ascii="Times New Roman" w:hAnsi="Times New Roman" w:cs="Times New Roman"/>
          <w:sz w:val="24"/>
          <w:szCs w:val="24"/>
        </w:rPr>
        <w:t>на обучение 64,1 тыс. человек (163,9% к скоррект</w:t>
      </w:r>
      <w:r w:rsidR="007473BB">
        <w:rPr>
          <w:rFonts w:ascii="Times New Roman" w:hAnsi="Times New Roman" w:cs="Times New Roman"/>
          <w:sz w:val="24"/>
          <w:szCs w:val="24"/>
        </w:rPr>
        <w:t>ированному плану по численности</w:t>
      </w:r>
      <w:r w:rsidR="007473BB">
        <w:rPr>
          <w:rFonts w:ascii="Times New Roman" w:hAnsi="Times New Roman" w:cs="Times New Roman"/>
          <w:sz w:val="24"/>
          <w:szCs w:val="24"/>
        </w:rPr>
        <w:br/>
      </w:r>
      <w:r w:rsidRPr="007473BB">
        <w:rPr>
          <w:rFonts w:ascii="Times New Roman" w:hAnsi="Times New Roman" w:cs="Times New Roman"/>
          <w:spacing w:val="-4"/>
          <w:sz w:val="24"/>
          <w:szCs w:val="24"/>
        </w:rPr>
        <w:t>39,1 тыс. человек). Завершили обучение 63,2 тыс. человек, их которых 50,8 тыс. человек –</w:t>
      </w:r>
      <w:r w:rsidRPr="009E7B1D">
        <w:rPr>
          <w:rFonts w:ascii="Times New Roman" w:hAnsi="Times New Roman" w:cs="Times New Roman"/>
          <w:sz w:val="24"/>
          <w:szCs w:val="24"/>
        </w:rPr>
        <w:t xml:space="preserve"> работники организаций (80,4%). Кассовые</w:t>
      </w:r>
      <w:r w:rsidR="007473BB">
        <w:rPr>
          <w:rFonts w:ascii="Times New Roman" w:hAnsi="Times New Roman" w:cs="Times New Roman"/>
          <w:sz w:val="24"/>
          <w:szCs w:val="24"/>
        </w:rPr>
        <w:t xml:space="preserve"> расходы составили 1 329,96 млн</w:t>
      </w:r>
      <w:r w:rsidRPr="009E7B1D">
        <w:rPr>
          <w:rFonts w:ascii="Times New Roman" w:hAnsi="Times New Roman" w:cs="Times New Roman"/>
          <w:sz w:val="24"/>
          <w:szCs w:val="24"/>
        </w:rPr>
        <w:t xml:space="preserve"> рублей (97,8% от сниженного об</w:t>
      </w:r>
      <w:r w:rsidR="007473BB">
        <w:rPr>
          <w:rFonts w:ascii="Times New Roman" w:hAnsi="Times New Roman" w:cs="Times New Roman"/>
          <w:sz w:val="24"/>
          <w:szCs w:val="24"/>
        </w:rPr>
        <w:t>ъема финансирования 1359,82 млн</w:t>
      </w:r>
      <w:r w:rsidRPr="009E7B1D">
        <w:rPr>
          <w:rFonts w:ascii="Times New Roman" w:hAnsi="Times New Roman" w:cs="Times New Roman"/>
          <w:sz w:val="24"/>
          <w:szCs w:val="24"/>
        </w:rPr>
        <w:t xml:space="preserve">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Одним из важных направлений, позволяющих создать условия для продолжения трудовой деятельности граждан старше 50-ти лет и старше, а также граждан предпенсионного возраста, является их профессиональное обучение. В условиях увеличения количества рабочих мест с высокими требованиями к уровню квалификации работников, освоения новых способов решения профессиональных задач возникает необходимость обновления знаний и навыков, реализуемых в современных высокотехнологичных сферах деятельности, граждан предпенсионного возраста.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Участниками данного мероприятия в соответствии с плановыми значениями должны стать (ежегодно) не менее 75 тыс. граждан в возрасте 50-ти лет и старше, а также граждане предпенсионного возраста.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Распоряжением Правительства Российской Федерации от 21.08.2020 № 2142-р утверждены изменения распределение субсидий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на 2020 год и на плановый период 2021 и 2022 годов, утвержденное приложением 34 (таблица 143) к Федеральному закону «О федеральном бюджете на 2020 год и на плановый период 2021 и 2022 годов».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Соответственно снижению объемов субсидии произведен перерасчет целевых показателей по соответствующим мероприятиям федеральных проектов. Таким образом, значение указанных показателей снижено пропорционально уменьшенным бюджетным ассигнованиям до объемов, необходимых для выполнения предельного минимального значения численности граждан, прошедших обучение, с учетом численности граждан, направленных на обучение по состоянию на 1 июля 2020 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Целевой показатель федерального проекта «Старшее поколение» по численности прошедших профессиональное обучение и дополнительное профессиональное образование граждан в возрасте 50 лет и старше, а также граждан предпенсионного возраста составит 39,1 тыс. человек (снижение</w:t>
      </w:r>
      <w:r w:rsidR="007473BB">
        <w:rPr>
          <w:rFonts w:ascii="Times New Roman" w:hAnsi="Times New Roman" w:cs="Times New Roman"/>
          <w:sz w:val="24"/>
          <w:szCs w:val="24"/>
        </w:rPr>
        <w:t xml:space="preserve"> на 10,9 тыс. человек или 21,8%</w:t>
      </w:r>
      <w:r w:rsidR="007473BB">
        <w:rPr>
          <w:rFonts w:ascii="Times New Roman" w:hAnsi="Times New Roman" w:cs="Times New Roman"/>
          <w:sz w:val="24"/>
          <w:szCs w:val="24"/>
        </w:rPr>
        <w:br/>
      </w:r>
      <w:r w:rsidRPr="009E7B1D">
        <w:rPr>
          <w:rFonts w:ascii="Times New Roman" w:hAnsi="Times New Roman" w:cs="Times New Roman"/>
          <w:sz w:val="24"/>
          <w:szCs w:val="24"/>
        </w:rPr>
        <w:t>от планового показателя 50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на 2020 год контрольные события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Кассовое исполнение бюджетных ассигнований на реализацию мероприятия федерального проекта составило 61% от запланированных расходов по состоянию на 01.01.2020, 99,3% от сводной бюджетной росписи на 31.12.2020.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Финансирование мероприятий по организации профессионального обучения граждан 50-ти лет и старше, а также предпенсионного возраста востребованным в экономике навыкам и компетенциям осуществляется в рамках Федерального проекта «Старшее поколение» национального проекта «Демография».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 этом поддержка субъектов Российской Федерации оказана в виде иного межбюджетного трансферта в соотношении 95% из федерального бюджета к 5% из бюджетов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Средняя стоимость за весь курс обучения составит порядка 53,4 тыс. рублей исходя из анализа стоимости профессионального обучения в целях получения компетенций, актуальных на современном рынке труда, в том числе в условиях перехода к цифровой экономике. Средний срок обучения составит 3 месяца. В рамках мероприятия незанятым гражданам предпенсионного возраста, обратившимся в органы службы занятости в целях поиска работы, предусматривается выплата стипендии в размере минимального размера оплаты труда в месяц, увеличенного районный коэффициент.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w:t>
      </w:r>
      <w:r w:rsidR="007473BB">
        <w:rPr>
          <w:rFonts w:ascii="Times New Roman" w:hAnsi="Times New Roman" w:cs="Times New Roman"/>
          <w:sz w:val="24"/>
          <w:szCs w:val="24"/>
        </w:rPr>
        <w:t xml:space="preserve">сийской Федерации от 30 ноября </w:t>
      </w:r>
      <w:r w:rsidRPr="009E7B1D">
        <w:rPr>
          <w:rFonts w:ascii="Times New Roman" w:hAnsi="Times New Roman" w:cs="Times New Roman"/>
          <w:sz w:val="24"/>
          <w:szCs w:val="24"/>
        </w:rPr>
        <w:t>2019 года № 1558 внесены изменения в государственную программу Российской Федерации «Содействие занятости населения»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числе исполнителей программы предусмотрено участие Союза «Агентство развития профессиональных сообществ и рабочих кадров «Молодые профессионалы (Ворлдскиллс Россия)», который имеет опыт реализации лучших мировых практик подготовки по рабочим профессиям, должностям служащих, апробированных в ходе многолетнего опыта участия и проведения национальных и международных соревнований по профессиональному мастерству по рабочим профессиям, что позволит Союзу обучить не менее 25 тыс. человек самым востребованным и перспективным компетенциям и навыкам на уровне мирового стандарта и обеспечить востребованность обученных граждан предпенсионного возраста на современных производствах, а также повысить качество их трудовой деятельности.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Постановлением Правительства Российской Федерации от 18 декабря 2019 года № 1705 «О внесении изменений в постановление Правительства Российской Федерации от 25 января </w:t>
      </w:r>
      <w:r w:rsidRPr="009E7B1D">
        <w:rPr>
          <w:rFonts w:ascii="Times New Roman" w:hAnsi="Times New Roman" w:cs="Times New Roman"/>
          <w:sz w:val="24"/>
          <w:szCs w:val="24"/>
        </w:rPr>
        <w:lastRenderedPageBreak/>
        <w:t>2019 года № 35» утверждены изменения, в том числе в части организации обучения лиц в возрасте 50-ти лет и старше.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Всего на реализацию мероприятий по организации профессионального обучения и дополнительного профессионального образования граждан старшего возраста, в 2020 году предусмотрено 5,1 млрд. рублей из федерального бюджета, из них:</w:t>
      </w:r>
    </w:p>
    <w:p w:rsidR="00A67567" w:rsidRPr="009E7B1D" w:rsidRDefault="007473BB" w:rsidP="009E7B1D">
      <w:pPr>
        <w:ind w:firstLine="709"/>
        <w:jc w:val="both"/>
        <w:rPr>
          <w:rFonts w:ascii="Times New Roman" w:hAnsi="Times New Roman" w:cs="Times New Roman"/>
          <w:sz w:val="24"/>
          <w:szCs w:val="24"/>
        </w:rPr>
      </w:pPr>
      <w:r>
        <w:rPr>
          <w:rFonts w:ascii="Times New Roman" w:hAnsi="Times New Roman" w:cs="Times New Roman"/>
          <w:sz w:val="24"/>
          <w:szCs w:val="24"/>
        </w:rPr>
        <w:t>3,4 млрд</w:t>
      </w:r>
      <w:r w:rsidR="009E7B1D" w:rsidRPr="009E7B1D">
        <w:rPr>
          <w:rFonts w:ascii="Times New Roman" w:hAnsi="Times New Roman" w:cs="Times New Roman"/>
          <w:sz w:val="24"/>
          <w:szCs w:val="24"/>
        </w:rPr>
        <w:t xml:space="preserve"> рублей в виде субсидий из федерального бюджета бюджетам субъектов Российской Федерации;</w:t>
      </w:r>
    </w:p>
    <w:p w:rsidR="00A67567" w:rsidRPr="009E7B1D" w:rsidRDefault="007473BB" w:rsidP="009E7B1D">
      <w:pPr>
        <w:ind w:firstLine="709"/>
        <w:jc w:val="both"/>
        <w:rPr>
          <w:rFonts w:ascii="Times New Roman" w:hAnsi="Times New Roman" w:cs="Times New Roman"/>
          <w:sz w:val="24"/>
          <w:szCs w:val="24"/>
        </w:rPr>
      </w:pPr>
      <w:r>
        <w:rPr>
          <w:rFonts w:ascii="Times New Roman" w:hAnsi="Times New Roman" w:cs="Times New Roman"/>
          <w:sz w:val="24"/>
          <w:szCs w:val="24"/>
        </w:rPr>
        <w:t>1,7 млрд</w:t>
      </w:r>
      <w:r w:rsidR="009E7B1D" w:rsidRPr="009E7B1D">
        <w:rPr>
          <w:rFonts w:ascii="Times New Roman" w:hAnsi="Times New Roman" w:cs="Times New Roman"/>
          <w:sz w:val="24"/>
          <w:szCs w:val="24"/>
        </w:rPr>
        <w:t xml:space="preserve"> рублей - субсидия из федерального бюджета Союзу «Агентство развития профессиональных сообществ и рабочих кадров «Молодые профессионалы (Ворлдскиллс Россия)».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рамках предоставления субсидии из федерального бюджета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Рострудом подписаны 84 соглашения о предоставлении из федерального бюджета бюджетам субъектов Российской Федерации межбюджетных трансфертов (за исключением г. Москвы).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подписано Соглашение между Федеральной службой по труду и занятости и Союзом «Ворлдскиллс Россия» о предоставлении субсидии из федерального бюджета некоммерческой организации 26 декабря 2019 года</w:t>
      </w:r>
      <w:r w:rsidR="007473BB">
        <w:rPr>
          <w:rFonts w:ascii="Times New Roman" w:hAnsi="Times New Roman" w:cs="Times New Roman"/>
          <w:sz w:val="24"/>
          <w:szCs w:val="24"/>
        </w:rPr>
        <w:t xml:space="preserve"> </w:t>
      </w:r>
      <w:r w:rsidRPr="009E7B1D">
        <w:rPr>
          <w:rFonts w:ascii="Times New Roman" w:hAnsi="Times New Roman" w:cs="Times New Roman"/>
          <w:sz w:val="24"/>
          <w:szCs w:val="24"/>
        </w:rPr>
        <w:t>№ 150-10-2020-001.</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Вместе с тем, во исполнение поручения Председателя Правительства Российской Федерации М.В. Мишустина от 30 апреля 2020 года № ММ-П13-4261кв в целях увеличения резервного фонда Правительства Российской Федерации Рострудом заключены дополнительные соглашения по уменьшению в 2020 году бюджетных ассигнований, предусмотренных на реализацию федерального проекта «Старше поколение».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основании заключенных дополнительных соглашений к Соглашениям о предоставлении субсидий с высшими исполнительными органами государственной власти субъектов Российской Федерации общий объем средств субсидий в 2020 году в рамках мероприятий по обучению граждан старшего возраста составляет 1 359,8 млн. рублей (уменьшение средств субсидий федерального бюджета на 2 039,7 млн.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Распоряжением Правительства Российской Ф</w:t>
      </w:r>
      <w:r w:rsidR="007473BB">
        <w:rPr>
          <w:rFonts w:ascii="Times New Roman" w:hAnsi="Times New Roman" w:cs="Times New Roman"/>
          <w:sz w:val="24"/>
          <w:szCs w:val="24"/>
        </w:rPr>
        <w:t>едерации от 21 августа 2020 г.</w:t>
      </w:r>
      <w:r w:rsidR="007473BB">
        <w:rPr>
          <w:rFonts w:ascii="Times New Roman" w:hAnsi="Times New Roman" w:cs="Times New Roman"/>
          <w:sz w:val="24"/>
          <w:szCs w:val="24"/>
        </w:rPr>
        <w:br/>
      </w:r>
      <w:r w:rsidRPr="009E7B1D">
        <w:rPr>
          <w:rFonts w:ascii="Times New Roman" w:hAnsi="Times New Roman" w:cs="Times New Roman"/>
          <w:sz w:val="24"/>
          <w:szCs w:val="24"/>
        </w:rPr>
        <w:t xml:space="preserve">№ 2142-р утверждены изменения распределение субсидий бюджетам субъектов </w:t>
      </w:r>
      <w:r w:rsidRPr="007473BB">
        <w:rPr>
          <w:rFonts w:ascii="Times New Roman" w:hAnsi="Times New Roman" w:cs="Times New Roman"/>
          <w:spacing w:val="-4"/>
          <w:sz w:val="24"/>
          <w:szCs w:val="24"/>
        </w:rPr>
        <w:t>Российской Федерации на организацию профессионального обучения и дополнительного</w:t>
      </w:r>
      <w:r w:rsidRPr="009E7B1D">
        <w:rPr>
          <w:rFonts w:ascii="Times New Roman" w:hAnsi="Times New Roman" w:cs="Times New Roman"/>
          <w:sz w:val="24"/>
          <w:szCs w:val="24"/>
        </w:rPr>
        <w:t xml:space="preserve"> профессионального образования лиц в возрасте 50-ти лет и старше, а также лиц предпенсионного возраста на 2020 год и на плановый период 2021 и 2022 годов, утвержденное приложением 34 (таблица 143) к Федеральному закону «О федеральном бюджете на 2020 год и на плановый период 2021 и 2022 годов».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Соответственно снижению объемов субсидии произведен перерасчет целевых показателей по соответствующим мероприятиям федеральных проектов. Таким образом, значение указанных показателей снижено пропорционально уменьшенным бюджетным ассигнованиям до объемов, необходимых для выполнения предельного минимального значения численности граждан, прошедших обучение, с учетом численности граждан, направленных на обучение по состоянию на 1 июля 2020 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Целевой показатель федерального проекта «Старшее поколение» по численности прошедших профессиональное обучение и дополнительное профессиональное образование граждан в возрасте 50 лет и старше, а также граждан предпенсионного возраста составит 39,1 тыс. человек (снижение</w:t>
      </w:r>
      <w:r w:rsidR="007473BB">
        <w:rPr>
          <w:rFonts w:ascii="Times New Roman" w:hAnsi="Times New Roman" w:cs="Times New Roman"/>
          <w:sz w:val="24"/>
          <w:szCs w:val="24"/>
        </w:rPr>
        <w:t xml:space="preserve"> на 10,9 тыс. человек или 21,8%</w:t>
      </w:r>
      <w:r w:rsidR="007473BB">
        <w:rPr>
          <w:rFonts w:ascii="Times New Roman" w:hAnsi="Times New Roman" w:cs="Times New Roman"/>
          <w:sz w:val="24"/>
          <w:szCs w:val="24"/>
        </w:rPr>
        <w:br/>
      </w:r>
      <w:r w:rsidRPr="009E7B1D">
        <w:rPr>
          <w:rFonts w:ascii="Times New Roman" w:hAnsi="Times New Roman" w:cs="Times New Roman"/>
          <w:sz w:val="24"/>
          <w:szCs w:val="24"/>
        </w:rPr>
        <w:t>от планового показателя 50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 № 10.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При подборе образовательных программ профессионального обучения и дополнительного профессионального образования гражданам предпенсионного возраста </w:t>
      </w:r>
      <w:r w:rsidRPr="009E7B1D">
        <w:rPr>
          <w:rFonts w:ascii="Times New Roman" w:hAnsi="Times New Roman" w:cs="Times New Roman"/>
          <w:sz w:val="24"/>
          <w:szCs w:val="24"/>
        </w:rPr>
        <w:lastRenderedPageBreak/>
        <w:t>оказывается государственная услуга по профессиональной ориентации в целях выбора сферы деятельности (профессии), направлений обучения и последующего трудоустройства.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заявленной потребностью в субъектах Российской Федерации сформированы перечни профессий, образовательных программ и образовательных организаций, которые рекомендованы для профессионального обучения граждан по востребованным на рынке труда профессиям (специальностям).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Обучение проводится по направлениям, востребованным заинтересованными работодателями, таким как водитель автомобиля, бухгалтер, машинист, слесарь по ремонту автомобилей, облицовщик-плиточник, электромонтер по ремонту и обслуживанию электрооборудования, слесарь-ремонтник, монтажник, сестринское дело, менеджер по персоналу, печник, оператор комплексов и механизированных ферм и другие.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обучение граждан старшего возраста реализуется, в том числе по таким профессиям (специальностям, образовательным программам) как углубленная компьютерная подготовка, основы компьютерной грамотности, «Возможности Microsoft Office для создания мультимедийных объектов (презентации, фотоальбомы, открытки, планирование событий, фоторедактор)» и другие.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31 декабря 2020 года в рамках мероприятия по обучению граждан старшего возраста при содействии органов службы занятости направлены на обучение 64,1 тыс. человек (163,9% к скорректированному плану по численности</w:t>
      </w:r>
      <w:r w:rsidRPr="009E7B1D">
        <w:rPr>
          <w:rFonts w:ascii="Times New Roman" w:hAnsi="Times New Roman" w:cs="Times New Roman"/>
          <w:sz w:val="24"/>
          <w:szCs w:val="24"/>
        </w:rPr>
        <w:br/>
        <w:t>39,1 тыс.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 этом из общей численности направленных на обучение граждан старшего возраста 51,4 тыс. человек – работники 6 491 организации (80,2%).</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Из числа направленных на обучение 38,7 тыс. человек направлены с использованием дистанционных технологий (60,4% от общей численности), 13,7 тыс. человек с использованием образовательного сертификата (21,4%).</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Завершили обучение 63,2 тыс. человек, их которых 50,8 тыс. человек – работники организаций (80,4%).</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Численность занятых трудовой деятельностью граждан старшего возраста после завершения обучения составила 58,8 тыс. человек. Таким образом доля занятых в численности лиц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 составляет 93%.</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Во всех субъектах Российской Федерации выполнены плановые показатели по численности граждан, завершивших обучение.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Следует отметить, что в Приморском крае численность завершивших обучение составила 933 человека (при запланированной ч</w:t>
      </w:r>
      <w:r w:rsidR="007473BB">
        <w:rPr>
          <w:rFonts w:ascii="Times New Roman" w:hAnsi="Times New Roman" w:cs="Times New Roman"/>
          <w:sz w:val="24"/>
          <w:szCs w:val="24"/>
        </w:rPr>
        <w:t>исленности 926 человек), из них</w:t>
      </w:r>
      <w:r w:rsidR="007473BB">
        <w:rPr>
          <w:rFonts w:ascii="Times New Roman" w:hAnsi="Times New Roman" w:cs="Times New Roman"/>
          <w:sz w:val="24"/>
          <w:szCs w:val="24"/>
        </w:rPr>
        <w:br/>
      </w:r>
      <w:r w:rsidRPr="009E7B1D">
        <w:rPr>
          <w:rFonts w:ascii="Times New Roman" w:hAnsi="Times New Roman" w:cs="Times New Roman"/>
          <w:sz w:val="24"/>
          <w:szCs w:val="24"/>
        </w:rPr>
        <w:t>867 человек – в пределах выделенных средств су</w:t>
      </w:r>
      <w:r w:rsidR="007473BB">
        <w:rPr>
          <w:rFonts w:ascii="Times New Roman" w:hAnsi="Times New Roman" w:cs="Times New Roman"/>
          <w:sz w:val="24"/>
          <w:szCs w:val="24"/>
        </w:rPr>
        <w:t>бсидии из федерального бюджета,</w:t>
      </w:r>
      <w:r w:rsidR="007473BB">
        <w:rPr>
          <w:rFonts w:ascii="Times New Roman" w:hAnsi="Times New Roman" w:cs="Times New Roman"/>
          <w:sz w:val="24"/>
          <w:szCs w:val="24"/>
        </w:rPr>
        <w:br/>
      </w:r>
      <w:r w:rsidRPr="009E7B1D">
        <w:rPr>
          <w:rFonts w:ascii="Times New Roman" w:hAnsi="Times New Roman" w:cs="Times New Roman"/>
          <w:sz w:val="24"/>
          <w:szCs w:val="24"/>
        </w:rPr>
        <w:t>69 человек – за счет средств краевого бюджета, выделенных дополнительно для достижения показатели и результатов федерального проекта «Старшее поколение».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Кассовые</w:t>
      </w:r>
      <w:r w:rsidR="007473BB">
        <w:rPr>
          <w:rFonts w:ascii="Times New Roman" w:hAnsi="Times New Roman" w:cs="Times New Roman"/>
          <w:sz w:val="24"/>
          <w:szCs w:val="24"/>
        </w:rPr>
        <w:t xml:space="preserve"> расходы составили 1 329,96 млн</w:t>
      </w:r>
      <w:r w:rsidRPr="009E7B1D">
        <w:rPr>
          <w:rFonts w:ascii="Times New Roman" w:hAnsi="Times New Roman" w:cs="Times New Roman"/>
          <w:sz w:val="24"/>
          <w:szCs w:val="24"/>
        </w:rPr>
        <w:t xml:space="preserve"> рублей (97,8% от сниженного об</w:t>
      </w:r>
      <w:r w:rsidR="007473BB">
        <w:rPr>
          <w:rFonts w:ascii="Times New Roman" w:hAnsi="Times New Roman" w:cs="Times New Roman"/>
          <w:sz w:val="24"/>
          <w:szCs w:val="24"/>
        </w:rPr>
        <w:t>ъема финансирования 1359,82 млн</w:t>
      </w:r>
      <w:r w:rsidRPr="009E7B1D">
        <w:rPr>
          <w:rFonts w:ascii="Times New Roman" w:hAnsi="Times New Roman" w:cs="Times New Roman"/>
          <w:sz w:val="24"/>
          <w:szCs w:val="24"/>
        </w:rPr>
        <w:t xml:space="preserve">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Наряду с органами исполнительной власти субъектов Российской Федерации Союзом «Ворлдскиллс Россия» организованы и проведены следующие мероприятия по организации профессионального обучения и дополнительного профессионального образования лиц предпенсионного возраста: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 и утвержден перечень из 125 востребованных профессиональных компетенций (7 областей профессиональной деятельности) для профессионального обучения и дополнительного профессионального образования лиц в возрасте 50-ти лет и старше, а также лиц предпенсионного возра</w:t>
      </w:r>
      <w:r w:rsidR="007473BB">
        <w:rPr>
          <w:rFonts w:ascii="Times New Roman" w:hAnsi="Times New Roman" w:cs="Times New Roman"/>
          <w:sz w:val="24"/>
          <w:szCs w:val="24"/>
        </w:rPr>
        <w:t>ста (приказ Союза от 31.01.2020</w:t>
      </w:r>
      <w:r w:rsidR="007473BB">
        <w:rPr>
          <w:rFonts w:ascii="Times New Roman" w:hAnsi="Times New Roman" w:cs="Times New Roman"/>
          <w:sz w:val="24"/>
          <w:szCs w:val="24"/>
        </w:rPr>
        <w:br/>
      </w:r>
      <w:r w:rsidRPr="009E7B1D">
        <w:rPr>
          <w:rFonts w:ascii="Times New Roman" w:hAnsi="Times New Roman" w:cs="Times New Roman"/>
          <w:sz w:val="24"/>
          <w:szCs w:val="24"/>
        </w:rPr>
        <w:t>№ 31.01.2020-9 опубликован на сайте Союза по адресу: https://worldskills.ru);</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разработаны и утверждены методические рекомендации для образовательных организаций, осуществляющих образовательную деятельность по основным программам </w:t>
      </w:r>
      <w:r w:rsidRPr="009E7B1D">
        <w:rPr>
          <w:rFonts w:ascii="Times New Roman" w:hAnsi="Times New Roman" w:cs="Times New Roman"/>
          <w:sz w:val="24"/>
          <w:szCs w:val="24"/>
        </w:rPr>
        <w:lastRenderedPageBreak/>
        <w:t>профессионального обучения и дополнительным профессиональным программам, о порядке участия в организуемом Союзом профессиональном обучении и дополнительном профессиональном образовании лиц в возрасте 50-ти лет и старше, а также лиц предпенсионного возраста (приказ Союза от 31.01.2020 № 31.01.2020-12 опубликован на сайте Союза https://worldskills.ru);</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разработаны с участием сертифицированных экспертов и менеджеров компетенций Ворлдскиллс и утверждены для реализации дистанционные программы дополнительного профессионального образования. Они размещены в Банке эталонных программ Ворлдскиллс. За ап</w:t>
      </w:r>
      <w:r w:rsidR="007473BB">
        <w:rPr>
          <w:rFonts w:ascii="Times New Roman" w:hAnsi="Times New Roman" w:cs="Times New Roman"/>
          <w:sz w:val="24"/>
          <w:szCs w:val="24"/>
        </w:rPr>
        <w:t>рель-</w:t>
      </w:r>
      <w:r w:rsidRPr="009E7B1D">
        <w:rPr>
          <w:rFonts w:ascii="Times New Roman" w:hAnsi="Times New Roman" w:cs="Times New Roman"/>
          <w:sz w:val="24"/>
          <w:szCs w:val="24"/>
        </w:rPr>
        <w:t>сентябрь 2020 года разработано 37 дистанционных программ по 29 компетенциям Ворлдскиллс (3D Моделирование для компьютерных игр, Веб-дизайн и разработка, Видеопроизводство, Графический дизайн, Документационное обеспечение управления и архивоведение, Интернет маркетинг, ИТ-решения для бизнеса на платформе "1С: Предприятие 8", Кибербезопасность, Корпоративная защита от внутренних угроз информационной безопасности, Организация экскурсионных услуг, Охрана труда, Предпринимательство, Преподавание в младших классах, Преподавание музыки в школе, Программные решения для бизнеса, Промышленный дизайн, Разработка виртуальной и дополненной реальности, Разработка компьютерных игр и мультимедийных приложений, Разработка мобильных приложений, Разработка решений с использованием блокчейн технологий, Рекрутер, Сетевое и системное администрирование, Социальная работа, Туризм, Управление жизненным циклом/управление программой, Управление перевозочным процессом на железнодорожном транспорте, Физическая культура, спорт и фитнес, Экспедирование грузов, Эксплуатация и обслуживание многоквартирного дома.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31 декабря текущего года в рамках мероприятия по обучению граждан старшего возраста при содействии «Ворл</w:t>
      </w:r>
      <w:r w:rsidR="007473BB">
        <w:rPr>
          <w:rFonts w:ascii="Times New Roman" w:hAnsi="Times New Roman" w:cs="Times New Roman"/>
          <w:sz w:val="24"/>
          <w:szCs w:val="24"/>
        </w:rPr>
        <w:t>дскиллс Россия» прошли обучение</w:t>
      </w:r>
      <w:r w:rsidR="007473BB">
        <w:rPr>
          <w:rFonts w:ascii="Times New Roman" w:hAnsi="Times New Roman" w:cs="Times New Roman"/>
          <w:sz w:val="24"/>
          <w:szCs w:val="24"/>
        </w:rPr>
        <w:br/>
      </w:r>
      <w:r w:rsidRPr="009E7B1D">
        <w:rPr>
          <w:rFonts w:ascii="Times New Roman" w:hAnsi="Times New Roman" w:cs="Times New Roman"/>
          <w:sz w:val="24"/>
          <w:szCs w:val="24"/>
        </w:rPr>
        <w:t>25 000 человек (100% от планируемой численности).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Кассовые расходы за январь-декабрь </w:t>
      </w:r>
      <w:r w:rsidR="007473BB">
        <w:rPr>
          <w:rFonts w:ascii="Times New Roman" w:hAnsi="Times New Roman" w:cs="Times New Roman"/>
          <w:sz w:val="24"/>
          <w:szCs w:val="24"/>
        </w:rPr>
        <w:t>2020 года составили 1 721,1 млн</w:t>
      </w:r>
      <w:r w:rsidRPr="009E7B1D">
        <w:rPr>
          <w:rFonts w:ascii="Times New Roman" w:hAnsi="Times New Roman" w:cs="Times New Roman"/>
          <w:sz w:val="24"/>
          <w:szCs w:val="24"/>
        </w:rPr>
        <w:t xml:space="preserve"> рублей (100% от планируемых средств).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Таким образом, в рамках федерального проекта «Старшее поколение» по итогам 2020 года всего завершили обучение (при содействии органов службы занятости и «Ворлдскиллс Россия») 88 156 человек.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Всего за период 2019 - 2020 годы обучение в рамках федерального проекта «Старшее поколение» прошли более 228 тыс. граждан старшего возраста.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Постановлением Правительства Российской Федерации от </w:t>
      </w:r>
      <w:r w:rsidR="007473BB">
        <w:rPr>
          <w:rFonts w:ascii="Times New Roman" w:hAnsi="Times New Roman" w:cs="Times New Roman"/>
          <w:sz w:val="24"/>
          <w:szCs w:val="24"/>
        </w:rPr>
        <w:t>30.03.2020 № 370</w:t>
      </w:r>
      <w:r w:rsidR="007473BB">
        <w:rPr>
          <w:rFonts w:ascii="Times New Roman" w:hAnsi="Times New Roman" w:cs="Times New Roman"/>
          <w:sz w:val="24"/>
          <w:szCs w:val="24"/>
        </w:rPr>
        <w:br/>
      </w:r>
      <w:r w:rsidRPr="009E7B1D">
        <w:rPr>
          <w:rFonts w:ascii="Times New Roman" w:hAnsi="Times New Roman" w:cs="Times New Roman"/>
          <w:sz w:val="24"/>
          <w:szCs w:val="24"/>
        </w:rPr>
        <w:t>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02.12.2019 № 380-ФЗ "О федеральном бюджете на 2020 год и на плановый период 2021 и 2022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Постановлением Правительства Российской</w:t>
      </w:r>
      <w:r w:rsidR="007473BB">
        <w:rPr>
          <w:rFonts w:ascii="Times New Roman" w:hAnsi="Times New Roman" w:cs="Times New Roman"/>
          <w:sz w:val="24"/>
          <w:szCs w:val="24"/>
        </w:rPr>
        <w:t xml:space="preserve"> Федерации от 22.12.2020 № 2209</w:t>
      </w:r>
      <w:r w:rsidR="007473BB">
        <w:rPr>
          <w:rFonts w:ascii="Times New Roman" w:hAnsi="Times New Roman" w:cs="Times New Roman"/>
          <w:sz w:val="24"/>
          <w:szCs w:val="24"/>
        </w:rPr>
        <w:br/>
      </w:r>
      <w:r w:rsidRPr="009E7B1D">
        <w:rPr>
          <w:rFonts w:ascii="Times New Roman" w:hAnsi="Times New Roman" w:cs="Times New Roman"/>
          <w:sz w:val="24"/>
          <w:szCs w:val="24"/>
        </w:rPr>
        <w:t xml:space="preserve">в государственную программу вносились изменения в части утверждения Правил предоставления и распределения субсидий из федерального бюджета бюджетам субъектов </w:t>
      </w:r>
      <w:r w:rsidRPr="009E7B1D">
        <w:rPr>
          <w:rFonts w:ascii="Times New Roman" w:hAnsi="Times New Roman" w:cs="Times New Roman"/>
          <w:sz w:val="24"/>
          <w:szCs w:val="24"/>
        </w:rPr>
        <w:lastRenderedPageBreak/>
        <w:t>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а также признание утратившими силу отдельных приложений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основное мероприятие концептуальные изменения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7473BB" w:rsidP="009E7B1D">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Завершить в 2020 году </w:t>
      </w:r>
      <w:r w:rsidR="009E7B1D" w:rsidRPr="009E7B1D">
        <w:rPr>
          <w:rFonts w:ascii="Times New Roman" w:hAnsi="Times New Roman" w:cs="Times New Roman"/>
          <w:sz w:val="24"/>
          <w:szCs w:val="24"/>
        </w:rPr>
        <w:t>реализацию в рамках срока реализации федерального проекта "Старшее поколение", входящего в состав национальной программы "Демография" во исполнение пункта 9 протокола заседания проектного комитета по национальному проекту «Демография» от 30.09.2020 № 6.</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3. Развитие институтов рынка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3.1. Создание условий для улучшения качества рабочей силы и развития ее профессиональной мобильности</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31 декабря 2020 г. приказами Минтруда России утверждено 1368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данным Росстата, численность высококвалифицированных работников в среднем</w:t>
      </w:r>
      <w:r w:rsidR="007473BB">
        <w:rPr>
          <w:rFonts w:ascii="Times New Roman" w:hAnsi="Times New Roman" w:cs="Times New Roman"/>
          <w:sz w:val="24"/>
          <w:szCs w:val="24"/>
        </w:rPr>
        <w:t xml:space="preserve"> за 2019 год составила 21,1 млн</w:t>
      </w:r>
      <w:r w:rsidRPr="009E7B1D">
        <w:rPr>
          <w:rFonts w:ascii="Times New Roman" w:hAnsi="Times New Roman" w:cs="Times New Roman"/>
          <w:sz w:val="24"/>
          <w:szCs w:val="24"/>
        </w:rPr>
        <w:t xml:space="preserve"> человек их доля в численности квалифицированных работников - 32,4 %.</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целях реализации пункта 1 Указа </w:t>
      </w:r>
      <w:r w:rsidR="007473BB">
        <w:rPr>
          <w:rFonts w:ascii="Times New Roman" w:hAnsi="Times New Roman" w:cs="Times New Roman"/>
          <w:sz w:val="24"/>
          <w:szCs w:val="24"/>
        </w:rPr>
        <w:t>Президента Российской Федерации</w:t>
      </w:r>
      <w:r w:rsidR="007473BB">
        <w:rPr>
          <w:rFonts w:ascii="Times New Roman" w:hAnsi="Times New Roman" w:cs="Times New Roman"/>
          <w:sz w:val="24"/>
          <w:szCs w:val="24"/>
        </w:rPr>
        <w:br/>
      </w:r>
      <w:r w:rsidRPr="009E7B1D">
        <w:rPr>
          <w:rFonts w:ascii="Times New Roman" w:hAnsi="Times New Roman" w:cs="Times New Roman"/>
          <w:sz w:val="24"/>
          <w:szCs w:val="24"/>
        </w:rPr>
        <w:t>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профессиональных стандартов велась по приоритетным направлениям развития экономики и предложен</w:t>
      </w:r>
      <w:r w:rsidR="007473BB">
        <w:rPr>
          <w:rFonts w:ascii="Times New Roman" w:hAnsi="Times New Roman" w:cs="Times New Roman"/>
          <w:sz w:val="24"/>
          <w:szCs w:val="24"/>
        </w:rPr>
        <w:t>иям работодателей. По состоянию</w:t>
      </w:r>
      <w:r w:rsidR="007473BB">
        <w:rPr>
          <w:rFonts w:ascii="Times New Roman" w:hAnsi="Times New Roman" w:cs="Times New Roman"/>
          <w:sz w:val="24"/>
          <w:szCs w:val="24"/>
        </w:rPr>
        <w:br/>
      </w:r>
      <w:r w:rsidRPr="009E7B1D">
        <w:rPr>
          <w:rFonts w:ascii="Times New Roman" w:hAnsi="Times New Roman" w:cs="Times New Roman"/>
          <w:sz w:val="24"/>
          <w:szCs w:val="24"/>
        </w:rPr>
        <w:t>на 31 декабря 2020 г. приказами Минтруда России утверждено 1 368 профессиональных стандартов. В 2020 году за счет средств ф</w:t>
      </w:r>
      <w:r w:rsidR="007473BB">
        <w:rPr>
          <w:rFonts w:ascii="Times New Roman" w:hAnsi="Times New Roman" w:cs="Times New Roman"/>
          <w:sz w:val="24"/>
          <w:szCs w:val="24"/>
        </w:rPr>
        <w:t>едерального бюджета разработано</w:t>
      </w:r>
      <w:r w:rsidR="007473BB">
        <w:rPr>
          <w:rFonts w:ascii="Times New Roman" w:hAnsi="Times New Roman" w:cs="Times New Roman"/>
          <w:sz w:val="24"/>
          <w:szCs w:val="24"/>
        </w:rPr>
        <w:br/>
      </w:r>
      <w:r w:rsidRPr="009E7B1D">
        <w:rPr>
          <w:rFonts w:ascii="Times New Roman" w:hAnsi="Times New Roman" w:cs="Times New Roman"/>
          <w:sz w:val="24"/>
          <w:szCs w:val="24"/>
        </w:rPr>
        <w:t>25 профессиональных стандартов и актуализировано 89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в рамках реализации федерального проекта «Кадры для цифровой экономики» Национальной программы «Цифровая экономика Российской Федерации» за счет средств федерального бюджета разработано 10 профессиональных стандартов и актуализировано 97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соответствии с данными Росстата численность высококвалифицированных работников в среднем </w:t>
      </w:r>
      <w:r w:rsidR="007473BB">
        <w:rPr>
          <w:rFonts w:ascii="Times New Roman" w:hAnsi="Times New Roman" w:cs="Times New Roman"/>
          <w:sz w:val="24"/>
          <w:szCs w:val="24"/>
        </w:rPr>
        <w:t>за 2012 год составила 19,01 млн</w:t>
      </w:r>
      <w:r w:rsidRPr="009E7B1D">
        <w:rPr>
          <w:rFonts w:ascii="Times New Roman" w:hAnsi="Times New Roman" w:cs="Times New Roman"/>
          <w:sz w:val="24"/>
          <w:szCs w:val="24"/>
        </w:rPr>
        <w:t xml:space="preserve"> человек, их доля в численности квалифицированных работников –</w:t>
      </w:r>
      <w:r w:rsidR="007473BB">
        <w:rPr>
          <w:rFonts w:ascii="Times New Roman" w:hAnsi="Times New Roman" w:cs="Times New Roman"/>
          <w:sz w:val="24"/>
          <w:szCs w:val="24"/>
        </w:rPr>
        <w:t xml:space="preserve"> 30,4 %, за 2013 год – 19,7 млн</w:t>
      </w:r>
      <w:r w:rsidRPr="009E7B1D">
        <w:rPr>
          <w:rFonts w:ascii="Times New Roman" w:hAnsi="Times New Roman" w:cs="Times New Roman"/>
          <w:sz w:val="24"/>
          <w:szCs w:val="24"/>
        </w:rPr>
        <w:t xml:space="preserve"> человек, 31,5 % соответственно, за 2014 год – 20,1 млн. человек, 31,9 % соответственно, за 2015 год – 20,7 млн. человек и 32,5% соответственно, за 2016 год </w:t>
      </w:r>
      <w:r w:rsidR="007473BB">
        <w:rPr>
          <w:rFonts w:ascii="Times New Roman" w:hAnsi="Times New Roman" w:cs="Times New Roman"/>
          <w:sz w:val="24"/>
          <w:szCs w:val="24"/>
        </w:rPr>
        <w:t>– 20,7 млн человек и 32,2%,</w:t>
      </w:r>
      <w:r w:rsidR="007473BB">
        <w:rPr>
          <w:rFonts w:ascii="Times New Roman" w:hAnsi="Times New Roman" w:cs="Times New Roman"/>
          <w:sz w:val="24"/>
          <w:szCs w:val="24"/>
        </w:rPr>
        <w:br/>
      </w:r>
      <w:r w:rsidRPr="009E7B1D">
        <w:rPr>
          <w:rFonts w:ascii="Times New Roman" w:hAnsi="Times New Roman" w:cs="Times New Roman"/>
          <w:sz w:val="24"/>
          <w:szCs w:val="24"/>
        </w:rPr>
        <w:t xml:space="preserve">за 2017 год </w:t>
      </w:r>
      <w:r w:rsidR="007473BB">
        <w:rPr>
          <w:rFonts w:ascii="Times New Roman" w:hAnsi="Times New Roman" w:cs="Times New Roman"/>
          <w:sz w:val="24"/>
          <w:szCs w:val="24"/>
        </w:rPr>
        <w:t>– 21,1 млн</w:t>
      </w:r>
      <w:r w:rsidRPr="009E7B1D">
        <w:rPr>
          <w:rFonts w:ascii="Times New Roman" w:hAnsi="Times New Roman" w:cs="Times New Roman"/>
          <w:sz w:val="24"/>
          <w:szCs w:val="24"/>
        </w:rPr>
        <w:t xml:space="preserve"> человек</w:t>
      </w:r>
      <w:r w:rsidR="007473BB">
        <w:rPr>
          <w:rFonts w:ascii="Times New Roman" w:hAnsi="Times New Roman" w:cs="Times New Roman"/>
          <w:sz w:val="24"/>
          <w:szCs w:val="24"/>
        </w:rPr>
        <w:t xml:space="preserve"> и 32,5 %, за 2018 год – 21,1 млн</w:t>
      </w:r>
      <w:r w:rsidRPr="009E7B1D">
        <w:rPr>
          <w:rFonts w:ascii="Times New Roman" w:hAnsi="Times New Roman" w:cs="Times New Roman"/>
          <w:sz w:val="24"/>
          <w:szCs w:val="24"/>
        </w:rPr>
        <w:t xml:space="preserve"> человек и 32,3 % соо</w:t>
      </w:r>
      <w:r w:rsidR="007473BB">
        <w:rPr>
          <w:rFonts w:ascii="Times New Roman" w:hAnsi="Times New Roman" w:cs="Times New Roman"/>
          <w:sz w:val="24"/>
          <w:szCs w:val="24"/>
        </w:rPr>
        <w:t>тветственно, за 2019 – 21,1 млн</w:t>
      </w:r>
      <w:r w:rsidRPr="009E7B1D">
        <w:rPr>
          <w:rFonts w:ascii="Times New Roman" w:hAnsi="Times New Roman" w:cs="Times New Roman"/>
          <w:sz w:val="24"/>
          <w:szCs w:val="24"/>
        </w:rPr>
        <w:t xml:space="preserve"> человек и 32,4</w:t>
      </w:r>
      <w:r w:rsidR="007473BB">
        <w:rPr>
          <w:rFonts w:ascii="Times New Roman" w:hAnsi="Times New Roman" w:cs="Times New Roman"/>
          <w:sz w:val="24"/>
          <w:szCs w:val="24"/>
        </w:rPr>
        <w:t xml:space="preserve"> % соответственно, за 2020 год –</w:t>
      </w:r>
      <w:r w:rsidR="007473BB">
        <w:rPr>
          <w:rFonts w:ascii="Times New Roman" w:hAnsi="Times New Roman" w:cs="Times New Roman"/>
          <w:sz w:val="24"/>
          <w:szCs w:val="24"/>
        </w:rPr>
        <w:br/>
      </w:r>
      <w:r w:rsidRPr="009E7B1D">
        <w:rPr>
          <w:rFonts w:ascii="Times New Roman" w:hAnsi="Times New Roman" w:cs="Times New Roman"/>
          <w:sz w:val="24"/>
          <w:szCs w:val="24"/>
        </w:rPr>
        <w:t>21</w:t>
      </w:r>
      <w:r w:rsidR="007473BB">
        <w:rPr>
          <w:rFonts w:ascii="Times New Roman" w:hAnsi="Times New Roman" w:cs="Times New Roman"/>
          <w:sz w:val="24"/>
          <w:szCs w:val="24"/>
        </w:rPr>
        <w:t>,3 млн</w:t>
      </w:r>
      <w:r w:rsidRPr="009E7B1D">
        <w:rPr>
          <w:rFonts w:ascii="Times New Roman" w:hAnsi="Times New Roman" w:cs="Times New Roman"/>
          <w:sz w:val="24"/>
          <w:szCs w:val="24"/>
        </w:rPr>
        <w:t xml:space="preserve"> человек и 33,3 % соответственно.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Утвержденные профессиональные стандарты: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позволяют актуализировать образовательные стандарты и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w:t>
      </w:r>
      <w:r w:rsidRPr="009E7B1D">
        <w:rPr>
          <w:rFonts w:ascii="Times New Roman" w:hAnsi="Times New Roman" w:cs="Times New Roman"/>
          <w:sz w:val="24"/>
          <w:szCs w:val="24"/>
        </w:rPr>
        <w:lastRenderedPageBreak/>
        <w:t>обусловленных технологией и ор</w:t>
      </w:r>
      <w:r w:rsidR="007473BB">
        <w:rPr>
          <w:rFonts w:ascii="Times New Roman" w:hAnsi="Times New Roman" w:cs="Times New Roman"/>
          <w:sz w:val="24"/>
          <w:szCs w:val="24"/>
        </w:rPr>
        <w:t>ганизацией производства и труда</w:t>
      </w:r>
      <w:r w:rsidR="007473BB">
        <w:rPr>
          <w:rFonts w:ascii="Times New Roman" w:hAnsi="Times New Roman" w:cs="Times New Roman"/>
          <w:sz w:val="24"/>
          <w:szCs w:val="24"/>
        </w:rPr>
        <w:br/>
      </w:r>
      <w:r w:rsidRPr="009E7B1D">
        <w:rPr>
          <w:rFonts w:ascii="Times New Roman" w:hAnsi="Times New Roman" w:cs="Times New Roman"/>
          <w:sz w:val="24"/>
          <w:szCs w:val="24"/>
        </w:rPr>
        <w:t>у данного работодателя</w:t>
      </w:r>
      <w:r w:rsidR="007473BB">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Успешное взаимодействие с социально партнерами в процессе организации разработки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 в полном объеме.</w:t>
      </w:r>
    </w:p>
    <w:p w:rsidR="00A67567" w:rsidRPr="009E7B1D" w:rsidRDefault="007473BB" w:rsidP="009E7B1D">
      <w:pPr>
        <w:ind w:firstLine="709"/>
        <w:jc w:val="both"/>
        <w:rPr>
          <w:rFonts w:ascii="Times New Roman" w:hAnsi="Times New Roman" w:cs="Times New Roman"/>
          <w:sz w:val="24"/>
          <w:szCs w:val="24"/>
        </w:rPr>
      </w:pPr>
      <w:r>
        <w:rPr>
          <w:rFonts w:ascii="Times New Roman" w:hAnsi="Times New Roman" w:cs="Times New Roman"/>
          <w:b/>
          <w:sz w:val="24"/>
          <w:szCs w:val="24"/>
        </w:rPr>
        <w:t xml:space="preserve">1.7 </w:t>
      </w:r>
      <w:r w:rsidR="009E7B1D" w:rsidRPr="009E7B1D">
        <w:rPr>
          <w:rFonts w:ascii="Times New Roman" w:hAnsi="Times New Roman" w:cs="Times New Roman"/>
          <w:b/>
          <w:sz w:val="24"/>
          <w:szCs w:val="24"/>
        </w:rPr>
        <w:t>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Основное мероприятие «Создание условий для улучшения качества рабочей силы и развития ее профессиональной мобильности» выполнено.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за счет средств ф</w:t>
      </w:r>
      <w:r w:rsidR="007473BB">
        <w:rPr>
          <w:rFonts w:ascii="Times New Roman" w:hAnsi="Times New Roman" w:cs="Times New Roman"/>
          <w:sz w:val="24"/>
          <w:szCs w:val="24"/>
        </w:rPr>
        <w:t>едерального бюджета разработано</w:t>
      </w:r>
      <w:r w:rsidR="007473BB">
        <w:rPr>
          <w:rFonts w:ascii="Times New Roman" w:hAnsi="Times New Roman" w:cs="Times New Roman"/>
          <w:sz w:val="24"/>
          <w:szCs w:val="24"/>
        </w:rPr>
        <w:br/>
      </w:r>
      <w:r w:rsidRPr="009E7B1D">
        <w:rPr>
          <w:rFonts w:ascii="Times New Roman" w:hAnsi="Times New Roman" w:cs="Times New Roman"/>
          <w:sz w:val="24"/>
          <w:szCs w:val="24"/>
        </w:rPr>
        <w:t>25 профессиональных стандартов и актуализировано 89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в рамках реализации федерального проекта «Кадры для цифровой экономики» Национальной программы «Цифровая экономика Российской Федерации» за счет средств федерального бюджета разработано 10 профессиональных стандартов и актуализировано 97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целях реализации пункта 1 Указа </w:t>
      </w:r>
      <w:r w:rsidR="007473BB">
        <w:rPr>
          <w:rFonts w:ascii="Times New Roman" w:hAnsi="Times New Roman" w:cs="Times New Roman"/>
          <w:sz w:val="24"/>
          <w:szCs w:val="24"/>
        </w:rPr>
        <w:t>Президента Российской Федерации</w:t>
      </w:r>
      <w:r w:rsidR="007473BB">
        <w:rPr>
          <w:rFonts w:ascii="Times New Roman" w:hAnsi="Times New Roman" w:cs="Times New Roman"/>
          <w:sz w:val="24"/>
          <w:szCs w:val="24"/>
        </w:rPr>
        <w:br/>
      </w:r>
      <w:r w:rsidRPr="009E7B1D">
        <w:rPr>
          <w:rFonts w:ascii="Times New Roman" w:hAnsi="Times New Roman" w:cs="Times New Roman"/>
          <w:sz w:val="24"/>
          <w:szCs w:val="24"/>
        </w:rPr>
        <w:t>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профессиональных стандартов велась по приоритетным направлениям развития экономики и предложениям работодателей.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Мероприятие 3.1.1 «Разработка и актуализация профессиональных»</w:t>
      </w:r>
      <w:r w:rsidR="007473BB">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31 декабря 2020 г. приказами Минтруда России утверждено 1368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Контрольное событие 3.1.1.1 «Разработаны профессиональные стандарты»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за счет средств федерального бюджета разработано 25 профессиональных стандартов и 10 в рамках реализации федерального проекта «Кадры для цифровой экономики» Национальной программы «Цифровая экономика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Контрольное событие 3.1.1.2 «Актуализированы профессиональные стандарты»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за счет средств федерального бюджета и актуализировано 89 профессиональных стандартов и 97 в рамках реализации федерального проекта «Кадры для цифровой экономики» Национальной программы «Цифровая экономика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Мероприятие 3.1.2 «Сопровождение деятельности по разработке, актуализации и </w:t>
      </w:r>
      <w:r w:rsidRPr="007473BB">
        <w:rPr>
          <w:rFonts w:ascii="Times New Roman" w:hAnsi="Times New Roman" w:cs="Times New Roman"/>
          <w:spacing w:val="-4"/>
          <w:sz w:val="24"/>
          <w:szCs w:val="24"/>
        </w:rPr>
        <w:t>внедрению профессиональных стандартов, обеспечение деятельности информационного</w:t>
      </w:r>
      <w:r w:rsidRPr="009E7B1D">
        <w:rPr>
          <w:rFonts w:ascii="Times New Roman" w:hAnsi="Times New Roman" w:cs="Times New Roman"/>
          <w:sz w:val="24"/>
          <w:szCs w:val="24"/>
        </w:rPr>
        <w:t xml:space="preserve"> ресурса по разработке и применению профессиональных стандартов»</w:t>
      </w:r>
      <w:r w:rsidR="007473BB">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Для широкого информирования работодателей и заинтересованных организаций Минтруд России проводит организационную, методическую, экспертно-аналитическую работу по разработке, актуализации и внедрению профессиональных стандартов, в том числе </w:t>
      </w:r>
      <w:r w:rsidRPr="009E7B1D">
        <w:rPr>
          <w:rFonts w:ascii="Times New Roman" w:hAnsi="Times New Roman" w:cs="Times New Roman"/>
          <w:sz w:val="24"/>
          <w:szCs w:val="24"/>
        </w:rPr>
        <w:lastRenderedPageBreak/>
        <w:t>через обеспечение деятельности информационного ресурса по разработке и применению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Контрольное событие 3.1.2.1 «Опубликована информация на информационном ресурсе по разработке и применению профессиональных стандартов»</w:t>
      </w:r>
      <w:r w:rsidR="007473BB">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Информация по разработке и применению профессиональных стандартов по мере актуализации публикуется на информационном ресурс</w:t>
      </w:r>
      <w:r w:rsidR="007473BB">
        <w:rPr>
          <w:rFonts w:ascii="Times New Roman" w:hAnsi="Times New Roman" w:cs="Times New Roman"/>
          <w:sz w:val="24"/>
          <w:szCs w:val="24"/>
        </w:rPr>
        <w:t xml:space="preserve"> </w:t>
      </w:r>
      <w:r w:rsidRPr="009E7B1D">
        <w:rPr>
          <w:rFonts w:ascii="Times New Roman" w:hAnsi="Times New Roman" w:cs="Times New Roman"/>
          <w:sz w:val="24"/>
          <w:szCs w:val="24"/>
        </w:rPr>
        <w:t>е</w:t>
      </w:r>
      <w:r w:rsidRPr="009E7B1D">
        <w:rPr>
          <w:rFonts w:ascii="Times New Roman" w:hAnsi="Times New Roman" w:cs="Times New Roman"/>
          <w:sz w:val="24"/>
          <w:szCs w:val="24"/>
          <w:u w:val="single"/>
        </w:rPr>
        <w:t>http://profstandart.rosmintrud.ru/</w:t>
      </w:r>
      <w:r w:rsidRPr="009E7B1D">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Мероприятие 3.1.3 «Ведение и обновление справочника профессий»</w:t>
      </w:r>
      <w:r w:rsidR="007473BB">
        <w:rPr>
          <w:rFonts w:ascii="Times New Roman" w:hAnsi="Times New Roman" w:cs="Times New Roman"/>
          <w:sz w:val="24"/>
          <w:szCs w:val="24"/>
        </w:rPr>
        <w:t>.</w:t>
      </w:r>
    </w:p>
    <w:p w:rsidR="007473BB"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была продолжена работа по формированию и актуализации информационной базы данных о профессиях, востребованных на рынке труда, и новых профессиях.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Количество профессий, востребованных на рынке труда и внесенных в информационную базу данных (нарастающим итогом) – 1690.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Контрольное событие 3.1.3.1 «Актуализирована информационная база данных о профессиях, востребованных на рынке труда, и новых профессиях. Обновлен справочник профессий»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Информационный интернет-ресурс, в котором размещены данные о профессиях и современных требованиях к квалификации http://spravochnik.rosmintrud.ru создан и формируется во исполнение Федерального закона от 28 декабря 2016 г. № 495-ФЗ.</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Порядок формирования, ведения, актуализации справочника профессий и перечень содержащейся в нем информации установлены в соответствии с Законом постановлением Правительства Российской Федерации от 18 мая 2017 г. № 590 «О формировании, ведении и об актуализации государственного информационного ресурса «</w:t>
      </w:r>
      <w:r w:rsidR="007473BB">
        <w:rPr>
          <w:rFonts w:ascii="Times New Roman" w:hAnsi="Times New Roman" w:cs="Times New Roman"/>
          <w:sz w:val="24"/>
          <w:szCs w:val="24"/>
        </w:rPr>
        <w:t>Справочник профессий» (далее – п</w:t>
      </w:r>
      <w:r w:rsidRPr="009E7B1D">
        <w:rPr>
          <w:rFonts w:ascii="Times New Roman" w:hAnsi="Times New Roman" w:cs="Times New Roman"/>
          <w:sz w:val="24"/>
          <w:szCs w:val="24"/>
        </w:rPr>
        <w:t>остановление).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 января 2017 года на сайте Минтруда России функционирует соответствующий информационный ресурс, в настоящее время ведется его наполнение.</w:t>
      </w:r>
    </w:p>
    <w:p w:rsidR="00A67567" w:rsidRPr="009E7B1D" w:rsidRDefault="007473BB" w:rsidP="009E7B1D">
      <w:pPr>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9E7B1D" w:rsidRPr="009E7B1D">
        <w:rPr>
          <w:rFonts w:ascii="Times New Roman" w:hAnsi="Times New Roman" w:cs="Times New Roman"/>
          <w:sz w:val="24"/>
          <w:szCs w:val="24"/>
        </w:rPr>
        <w:t>остановлением формирование и ежегодная актуализация Справочника проводятся на основе информации о востребованных на рынке труда, перспективных и новых профессиях, об утверждённых федеральных государственных образовательных стандартах, официальной статистической информации, а также на основе сведений, полученных в ходе ежегодных опросов объединений работодателей, профессиональных ассоциаций федеральных органов исполнительной власти, органов исполнительной власти субъектов Российской Федерации, советов по профессиональным квалификациям, организаций, осуществляющих образовательную деятельность и иных заинтересованных организаций.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Мероприятие 3.1.4 «Развитие независимой оценки квалификации»</w:t>
      </w:r>
      <w:r w:rsidR="007473BB">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создания механизма независимой оценки уровня профессиональной квалификации, а также условий для стимулирования участия работодателей и работников в ее проведении приняты Федеральные законы от 3 июля 2016 г. № 238-ФЗ «О независимой оценке квалификации» (далее - Федеральный закон № 238-ФЗ), № 239-ФЗ «О внесении изменений в Трудовой кодекс Российской Федерации в связи с принятием Федерального закона «О независимой оценке квалификации» и № 251-ФЗ «О внесении изменений в Налоговый кодекс Российской Федерации в связи с принятием Федерального закона «О независимой оценке квалификации».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Для реализации Федерального закона № 238-ФЗ приняты все необходимые нормативные правовые акты.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Указом Президента Российской Федера</w:t>
      </w:r>
      <w:r w:rsidR="007473BB">
        <w:rPr>
          <w:rFonts w:ascii="Times New Roman" w:hAnsi="Times New Roman" w:cs="Times New Roman"/>
          <w:sz w:val="24"/>
          <w:szCs w:val="24"/>
        </w:rPr>
        <w:t>ции № 676 от 18 декабря 2016 г.</w:t>
      </w:r>
      <w:r w:rsidR="007473BB">
        <w:rPr>
          <w:rFonts w:ascii="Times New Roman" w:hAnsi="Times New Roman" w:cs="Times New Roman"/>
          <w:sz w:val="24"/>
          <w:szCs w:val="24"/>
        </w:rPr>
        <w:br/>
      </w:r>
      <w:r w:rsidRPr="009E7B1D">
        <w:rPr>
          <w:rFonts w:ascii="Times New Roman" w:hAnsi="Times New Roman" w:cs="Times New Roman"/>
          <w:sz w:val="24"/>
          <w:szCs w:val="24"/>
        </w:rPr>
        <w:t>«О внесении изменений в Положение о Национальном совете при Президенте Российской Федерации по профессиональным квалификациям и в состав этого Совета, утвержденные Указом Президента Российской Федерации от 16 апреля 2014 г. № 249» (далее – Национальный совет) расширены функции Национального совета.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Так, Национальный совет наделен правом принимать решение о создании советов по профессиональным квалификациям, наделении и прекращении их полномочий по вопросам, </w:t>
      </w:r>
      <w:r w:rsidRPr="009E7B1D">
        <w:rPr>
          <w:rFonts w:ascii="Times New Roman" w:hAnsi="Times New Roman" w:cs="Times New Roman"/>
          <w:sz w:val="24"/>
          <w:szCs w:val="24"/>
        </w:rPr>
        <w:lastRenderedPageBreak/>
        <w:t>касающимся развития системы профессиональных квалификаций в Российской Федерации, включая: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мониторинг рынка труда, обеспечение его потребностей в квалификациях и профессиональном образовании;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разработку и актуализацию профессиональных стандартов и квалификационных требований;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организацию независимой оценки квалификации по определенному виду профессиональной деятельности;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проведение экспертизы федеральных государственных образовательных стандартов профессионального образования, примерных основных профессиональных образовательных программ и их проектов, оценку их соответствия профессиональным стандартам, подготовку предложений по совершенствованию указанных стандартов профессионального образования и образовательных программ;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организацию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 порядок отбора организаций для наделения их полномочиями центров оценки квалификаций по проведению независимой оценки квалификации (приказ Минтруда России от 19 декабря 2016 г. №759н).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профессионального экзамена (постановление Правительства Российской Федерации от 16 ноября 2016 г. № 1204), а также утверждена форма бланка свидетельства о квалификации (приказ Минтруда России 12 декабря 2016 г. № 725н).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предоставления возможности гражданам и организациям обжаловать результат прохождения профессионального экзамена и выдачу свидетельства о квалификации принято положение об апелляционной комиссии (приказ Минтруда России от 1 декабря 2016 г. № 701н).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Для широкого информирования граждан, работодателей и других заинтересованных организаций приказом Минтруда России приказ от 15.11.2016 № 649н утвержден порядок формирования и ведения реестра сведений о проведении независимой оценки квалификации (далее – Реестр), а также Российским союзом промышленников и предпринимателей разработан соответствующий информационный ресурс, который в январе 2017 г. размещен в информационно-телекоммуникационной сети «Интернет».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Реестре содержится информация о независимой оценке квалификации, в том числе сведения о советах по профессиональным квалификациям, центрах оценки квалификаций, перечень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и документов, необходимых для прохождения профессионального экзамена по соответствующим квалификациям.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Таким образом, граждане и работодатели могут получить информацию в каком центре оценки квалификаций можно пройти оценку квалификации, какие документы необходимо предоставить для прохождения независимой оценки квалификации, срок действия свидетельства о квалификации.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31 декабря 2020 года организована работа 518 центров оценки квалификаций и 964 экзаменационных площадок, в которых прошли независи</w:t>
      </w:r>
      <w:r w:rsidR="007473BB">
        <w:rPr>
          <w:rFonts w:ascii="Times New Roman" w:hAnsi="Times New Roman" w:cs="Times New Roman"/>
          <w:sz w:val="24"/>
          <w:szCs w:val="24"/>
        </w:rPr>
        <w:t xml:space="preserve">мую оценку квалификации 93 982 </w:t>
      </w:r>
      <w:r w:rsidRPr="009E7B1D">
        <w:rPr>
          <w:rFonts w:ascii="Times New Roman" w:hAnsi="Times New Roman" w:cs="Times New Roman"/>
          <w:sz w:val="24"/>
          <w:szCs w:val="24"/>
        </w:rPr>
        <w:t>работника.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Организационную, методическую, экспертно-аналитическую поддержку деятельности Национального совета обеспечивает автономная некоммерческая организация «Национальное агентство развития квалификаций» (далее – Национальное агентство). Распоряжением Правительства Российской Федерации от 3 ноября 2016 г. № 2348-р определено, что функции и полномочия учредителя Национального агентства от имени Российской Федерации осуществляют Минтруд России, Минобрнауки России и Минпросвещения России.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По состоянию на 31 декабря 2020 г. при Национальном совете образовано 40 советов по профессиональным квалификациям по различным сферам профессиональной деятельности: в сфере атомной энергии, строительства, электроэнергетики, машиностроения, здравоохранения, железнодорожного транспорта, лифтового хозяйства, жилищно-коммунального хозяйства, наноиндустрии, информационных технологий, финансового рынка и др.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Отбор организаций, имеющих право осуществлять функции центров оценки квалификаций, с 2017 г.  проводится в соответствии с Федеральным законом № 238-ФЗ.</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Мониторинг системы независимой оценки квалификации, в соответствии с пунктом 9 части 1 статьи 9 Федерального закона № 238-ФЗ, осуществляется Минтрудом России, в том числе на основе Реестра независимой оценки квалификаций.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Контрольное событие 3.1.4.1 «Разработаны не менее 210 примеров оценочных средств на основе профессиональных стандартов для проведения независимой оценки квалификации и актуализированы не менее 50 примеров оценочных средств»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была организована разработка 212 примеров оценочных средств, а также актуализированы 50 примеров оценочных средств.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Контрольное событие 3.1.4.2 «Проведена экспертиза и утверждены наименования квалификаций и требования к квалификации, охватывающие не менее 100 профессиональных стандартов, на соответствие которым проводится независимая оценка квалификации»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Проведена экспертиза и утверждены наименования квалификаций по 105 профессиональным стандартам.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Контрольное событие 3.1.4.3 «Организовано на региональном уровне обучение не менее 150 специалистов в области развития квалификаций»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организовано обучение на региональном уровне 157 специалистов по программе повышения квалификации «Организация внедрения Национальной системы квалификаций на региональном уровне».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Мероприятие 3.1.5 «Создание и поддержка функционирования базового центра профессиональной подготовки, переподготовки и повышения квалификации рабочих кадров»</w:t>
      </w:r>
      <w:r w:rsidR="007473BB">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Контрольное событие 3.1.5.1 «Организовано повышение квалификации не менее 800 руководителей образовательных организаций и структурных образовательных подразделений предприятий, методистов, преподавателей, мастеров производственного обучения, наставников на производстве»</w:t>
      </w:r>
      <w:r w:rsidR="007473BB">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организовано повышение квалификации (в объеме 62090 человеко-часов) 832 методистов, преподавателей, мастеров производственного обучения и наставников на производстве.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Контрольное событие 3.1.5.2 «Актуализирована база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международных практик»</w:t>
      </w:r>
      <w:r w:rsidR="007473BB">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для актуализации базы данных и распространения лучших практик подготовки, повышения квалификации и переподготовки рабочих кадров и специалистов среднего звена (далее – лучшие практики) Базовым центром: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организован отбор новых лучших практик и проведена консультационно-методическая поддержка;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организована консультационно-методическая поддержка носителей лучших практик;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реализованы проек</w:t>
      </w:r>
      <w:r w:rsidR="007473BB">
        <w:rPr>
          <w:rFonts w:ascii="Times New Roman" w:hAnsi="Times New Roman" w:cs="Times New Roman"/>
          <w:sz w:val="24"/>
          <w:szCs w:val="24"/>
        </w:rPr>
        <w:t xml:space="preserve">ты по внедрению и формированию </w:t>
      </w:r>
      <w:r w:rsidRPr="009E7B1D">
        <w:rPr>
          <w:rFonts w:ascii="Times New Roman" w:hAnsi="Times New Roman" w:cs="Times New Roman"/>
          <w:sz w:val="24"/>
          <w:szCs w:val="24"/>
        </w:rPr>
        <w:t>3 лучших практик в области подготовки, повышения квалификации и переподготовки рабочих кадров.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или реализованных частично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отчетном 2020 году изменения в основное мероприятие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 в 2021 году.</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3. Развитие институтов рынка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3.2. Содействие увеличению размера реальной заработной платы</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рост реальной зарплаты по отношению к 2019 году составил 102,5% (по предварительным данным Росстата на 18 февраля 2021 г.), к 2011 году рост реальной зарплаты составил 1,27 раза.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рост реальной зарплаты по отношению к 2019 году составил 102,5%, к 2011 году рост реальной зарплаты составил 1,27 раза.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Повышению уровня оплаты труда способствуют меры по увеличению оплаты труда работников бюджетной сферы в соответствии с указами Президента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2018 году достигнуты показатели соотношений заработных плат по отдельным категориям работников 100% и 200% к средней заработной плате наемных работников в регионах, в настоящее время в соответствии с поручениями Президента Российской Федерации от 26 февраля 2019 г.№ Пр-294 и Правительства Российской Федерации</w:t>
      </w:r>
      <w:r w:rsidRPr="009E7B1D">
        <w:rPr>
          <w:rFonts w:ascii="Times New Roman" w:hAnsi="Times New Roman" w:cs="Times New Roman"/>
          <w:sz w:val="24"/>
          <w:szCs w:val="24"/>
        </w:rPr>
        <w:br/>
        <w:t>от 1 февраля 2019 г.№ ТГ-П12-718 ведется работа по обеспечению сохранения этих соотношений.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Федеральным законом от 2 декабря 2019 г. № 380-ФЗ «О федеральном бюджете на 2020 год и на плановый период 2021 и 2022 годов» были предусмотрены средства по увеличению заработной платы отдельных категорий работников бюджетной сферы в соответствии с указами Президента Российской Федерации с учетом темпа роста номинальной начисленной заработной платы к предыдущему году в 2020 году на 5,4%, а также на индексацию заработной платы работников федеральных учреждений с 1 октября 2020 г. на 3%.</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 этом за период реализации указов Президента Российской Федерации в 2012-2020 годах номинальная заработная плата в целом по экономике Российской Федерации выросла на 68,3%, по отдельным категориям работников бюджетной сферы выросла от 90,7% по педагогическим работникам образовательных, медицинских организаций или организаций, оказывающих социальные услуги детям-сиротам и детям, оставшимся без попечения родителей до 233,6% по научным сотрудникам.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отдельным категориям работников за 8 лет (с 2012 года по 2020 год) реальная заработная плата педагогических работников общего образования выросла (к 2012 году, оценка Минтруда России) - на 25%, дошкольных учреждений - на 36,4%, дополнительного образования детей - на 67,6%,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 на 16,2%, преподавателей и мастеров производственного обучения образовательных учреждений среднего профессионального образования – на 34,6%, преподавателей образовательных учреждений высшего образования – на 82,9%, научных сотрудников – на 103,1%, врачей – на 63,5%, среднего медицинского персонала – на 47,1%, младшего медицинского персонала – на 138,2%, работников культуры – на 75,4%, социальных работников – на 85,5%.</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распоряжением Правительства Российской Федерации от 4 сентября 2020 г. № 2250-р оплата труда работников федеральных казенных, бюджетных и автономных учреждений увеличена с 1 октября 2020 г. на 3 процента. Аналогичная индексация проведена в государственных и муниципальных учреждениях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Российской Федерации среднемесячная начисленная заработная плата за 2020 год, по предварительным данным Росстата, составила 51083 рубля, рост к 2019 году составил 6%.</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Индекс промышленного производства по данным Росстата за 2020 год составил 97,1% к 2019 году, рост индекса потребительских цен в 2020 году по сравнению с прошлым годом составил 3,4%.</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рост реальной зарплаты по отношению к 2019 году составил 102,5% (по предварительным данным Росстата), к 2011 году рост реальной зарплаты составил 1,27 раза.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Повышению уровня оплаты труда способствуют меры по увеличению оплаты труда работников бюджетной сферы в соответствии с указами Президента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2018 году достигнуты показатели соотношений заработных плат по отдельным категориям работников 100% и 200% к средней заработной плате наемных работников в регионах, в настоящее время в соответствии с поручениями Президента Российской Федерации от 26 февраля 2019 г. № Пр-294 и Правительства Российской Федерации</w:t>
      </w:r>
      <w:r w:rsidRPr="009E7B1D">
        <w:rPr>
          <w:rFonts w:ascii="Times New Roman" w:hAnsi="Times New Roman" w:cs="Times New Roman"/>
          <w:sz w:val="24"/>
          <w:szCs w:val="24"/>
        </w:rPr>
        <w:br/>
        <w:t>от 1 февраля 2019 г. № ТГ-П12-718 ведется работа по обеспечению сохранения этих соотношений.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 этом за период реализации указов Президента Российской Федерации в 2012-2020 годах номинальная заработная плата в целом по экономике Российской Федерации выросла на 68,3%, по отдельным категориям работников бюджетной сферы выросла от 90,7% по педагогическим работникам образовательных, медицинских организаций или организаций, оказывающих социальные услуги детям-сиротам и детям, оставшимся без попечения родителей до 233,6% по научным сотрудникам.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отдельным категориям работников за 8 лет (с 2012 года по 2020 год) реальная заработная плата педагогических работников общего образования выросла (к 2012 году, оценка Минтруда России) - на 25%, дошкольных учреждений - на 36,4%, дополнительного образования детей - на 67,6%,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 на 16,2%, преподавателей и мастеров производственного обучения образовательных учреждений среднего профессионального образования – на 34,6%, преподавателей образовательных учреждений высшего образования – на 82,9%, научных сотрудников - на 103,1%, врачей – на 63,5%, среднего медицинского персонала – на 47,1%, младшего медицинского персонала – на 138,2%, работников культуры – на 75,4%, социальных работников – на 85,5%.</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Федеральным законом от 2 декабря 2019 г. № 380-ФЗ «О федеральном бюджете на 2020 год и на плановый период 2021 и 2022 годов» были предусмотрены средства по увеличению заработной платы отдельных категорий работников бюджетной сферы в соответствии с указами Президента Российской Федерации с учетом темпа роста номинальной начисленной заработной платы к предыдущему году в 2020 году на 5,4%, а также на индексацию заработной платы работников федеральных учреждений с 1 октября 2020 г. на 3%.</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распоряжением Правительства Российской Федерации от 4 сентября 2020 г. № 2250-р оплата труда работников федеральных казенных, бюджетных и автономных учреждений увеличена с 1 октября 2020 г. на 3 процента. Аналогичная индексация проведена в государственных и муниципальных учреждениях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Российской Федерации среднемесячная начисленная заработн</w:t>
      </w:r>
      <w:r w:rsidR="00AE087C">
        <w:rPr>
          <w:rFonts w:ascii="Times New Roman" w:hAnsi="Times New Roman" w:cs="Times New Roman"/>
          <w:sz w:val="24"/>
          <w:szCs w:val="24"/>
        </w:rPr>
        <w:t>ая плата</w:t>
      </w:r>
      <w:r w:rsidR="00AE087C">
        <w:rPr>
          <w:rFonts w:ascii="Times New Roman" w:hAnsi="Times New Roman" w:cs="Times New Roman"/>
          <w:sz w:val="24"/>
          <w:szCs w:val="24"/>
        </w:rPr>
        <w:br/>
      </w:r>
      <w:r w:rsidRPr="009E7B1D">
        <w:rPr>
          <w:rFonts w:ascii="Times New Roman" w:hAnsi="Times New Roman" w:cs="Times New Roman"/>
          <w:sz w:val="24"/>
          <w:szCs w:val="24"/>
        </w:rPr>
        <w:t>за 2020 год, по предварительным данным Росстата, составила 51083 рубля, рост к 2019 году составил 6%.</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Индекс промышленного производства по данным Росстата за 2020 год составил 97,1% к 2019 году, рост индекса потребительских цен в 2020 году по сравнению с прошлым годом составил 3,4%.</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Повышению уровня реальной заработной платы способствуют меры по увеличению оплаты труда работников бюджетной сферы в соответствии с указами Президента Российской Федерации, поручениями Президента Российской Федерации от </w:t>
      </w:r>
      <w:r w:rsidRPr="00F26592">
        <w:rPr>
          <w:rFonts w:ascii="Times New Roman" w:hAnsi="Times New Roman" w:cs="Times New Roman"/>
          <w:spacing w:val="-4"/>
          <w:sz w:val="24"/>
          <w:szCs w:val="24"/>
        </w:rPr>
        <w:t>26 февраля 2019 г. № Пр-294 и Правительства Российской Федерации от 1 февраля 2019 г.</w:t>
      </w:r>
      <w:r w:rsidRPr="009E7B1D">
        <w:rPr>
          <w:rFonts w:ascii="Times New Roman" w:hAnsi="Times New Roman" w:cs="Times New Roman"/>
          <w:sz w:val="24"/>
          <w:szCs w:val="24"/>
        </w:rPr>
        <w:t xml:space="preserve"> № ТГ-П12-718.</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Реализация указов Президента Российской Федерации позволила повысить уровень средней заработной платы по отдельным категориям работников бюджетной сферы (5,3 млн. человек на начало 2019 г.) и увязать выплаты работникам с показателями деятельности («эффективный контракт»).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Федеральным законом от 2 декабря 2019 г. № 380-ФЗ «О федеральном бюджете на 2020 год и на плановый период 2021 и 2022 годов» были предусмотрены средства по увеличению заработной платы отдельных категорий работников бюджетной сферы в соответствии с Указами Президента Российской Федерации с учетом темпа роста номинальной начисленной заработной платы к предыдущему году в 2020 году на 5,4%, а также на индексацию заработной платы ра</w:t>
      </w:r>
      <w:r w:rsidR="00F26592">
        <w:rPr>
          <w:rFonts w:ascii="Times New Roman" w:hAnsi="Times New Roman" w:cs="Times New Roman"/>
          <w:sz w:val="24"/>
          <w:szCs w:val="24"/>
        </w:rPr>
        <w:t>ботников федеральных учреждений</w:t>
      </w:r>
      <w:r w:rsidR="00F26592">
        <w:rPr>
          <w:rFonts w:ascii="Times New Roman" w:hAnsi="Times New Roman" w:cs="Times New Roman"/>
          <w:sz w:val="24"/>
          <w:szCs w:val="24"/>
        </w:rPr>
        <w:br/>
      </w:r>
      <w:r w:rsidRPr="009E7B1D">
        <w:rPr>
          <w:rFonts w:ascii="Times New Roman" w:hAnsi="Times New Roman" w:cs="Times New Roman"/>
          <w:sz w:val="24"/>
          <w:szCs w:val="24"/>
        </w:rPr>
        <w:t>с 1 октября 2020 г. на 3%.</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Федеральным законом «О федеральном бюджете на 2020 год и на плановый период 2021 и 2022 годов» были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объеме 100,0 млрд рублей в 2020 году. Таким образом, было реализовано финансовое обеспечение повышения МРОТ в бюджетной сфере на 2020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повышения заработной платы, прежде всего низкооплачиваемых категорий работников, осуществлялось повышение минимального размера оплаты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 1 января 2020 г. МРОТ установлен в сумме 12130 рублей, что соответствует прожиточному минимуму трудоспособного населения за II квартал 2019 г</w:t>
      </w:r>
      <w:r w:rsidR="00F26592">
        <w:rPr>
          <w:rFonts w:ascii="Times New Roman" w:hAnsi="Times New Roman" w:cs="Times New Roman"/>
          <w:sz w:val="24"/>
          <w:szCs w:val="24"/>
        </w:rPr>
        <w:t>ода</w:t>
      </w:r>
      <w:r w:rsidRPr="009E7B1D">
        <w:rPr>
          <w:rFonts w:ascii="Times New Roman" w:hAnsi="Times New Roman" w:cs="Times New Roman"/>
          <w:sz w:val="24"/>
          <w:szCs w:val="24"/>
        </w:rPr>
        <w:t>. (Федеральный закон от 25 декабря 2018 г. № 481-ФЗ «О внесении изменения в статью 1 Федерального закона «О минимальном размере оплаты труда», приказ Минтруда России от 9 августа 2019 г. № 561н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2019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Основной негативный фактор, повлиявший на реализацию мероприятий – рост цен на товары и услуги в 2015 и 2016 годах выше прогнозируемого Минэкономразвития России.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Вторым негативным фактором стало сокращение валового внутреннего продукта (ВВП), как следствие снижение потребности у работодателей в рабочей силе, а также снижение потенциального заработка работников из-за уменьшения объемов выполненных работ.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повышения заработной платы, прежде всего низкооплачиваемых категорий работников, осуществлялось повышение минимального размера оплаты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повышению заработной платы способствовало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w:t>
      </w:r>
      <w:r w:rsidRPr="009E7B1D">
        <w:rPr>
          <w:rFonts w:ascii="Times New Roman" w:hAnsi="Times New Roman" w:cs="Times New Roman"/>
          <w:sz w:val="24"/>
          <w:szCs w:val="24"/>
        </w:rPr>
        <w:br/>
        <w:t>и индексация заработной платы работников федеральных учреждений.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результаты эффективности реализации основного мероприятия в отчетном году достигнуты.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B соответствии с письмом контрольного управления Президента Российской Федерации от 14 декабря 2019 r. № A8-14122-2 поручение об обеспечении проведения мониторинга реализации Программы поэтапного совершенствования системы оплаты труда в государственных (муниципальных) учреждениях на 2012-2018 годы, утвержденной во исполнение поручения, содержащегося в подпункте «е» пункта 1 Указа Президента Российской Федерации от 7 мая 2012 г. № 597 «О мероприятиях по реализации государственной социальной политики», с 2020 года снято с контроля.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u w:val="single"/>
        </w:rPr>
        <w:t>Контрольные события: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3.2.1.1. Установлены предельные размеры соотношения заработной платы руководителей, их заместителей, главных бухгалтеров и заработной платы работников федеральных государственных учреждений и унитарных предприятий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Исключению фактов необоснованно высокой дифференциации заработной платы способствует реализация Федерального закона от 3 июля 2016 г. № 347-ФЗ «О внесении изменений в Трудовой кодекс Российской Федерации» (далее – Федеральный закон) об обязательном установлении предельных размеров соотношений между среднемесячной заработной платой руководителей, их заместителей, главных бухгалтеров (далее – руководители) и среднемесячной заработной платой работников государственных и муниципальных учреждений и унитарных предприятий (в том числе казенных).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Федеральный закон ввел обязательность установления такого соотношения учредителями предприятий и учреждений в рамках размеров, которые устанавливаются: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федеральным организациям – Правительством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организациям субъектов Российской Федерации и муниципальным организациям – нормативными правовыми актами соответственно субъектов Российской Федерации и органов местного самоуправления.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Для руководителей, их заместителей и главных бухгалтеров федеральных государственных учреждений и унитарный предприятий предельные объемы установлены в кратности от 1 до 8 (постановление Правительства Российской Федерации от 10 декабря 2016 г. № 1339).</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постановлением Правительств Российской Федерации</w:t>
      </w:r>
      <w:r w:rsidRPr="009E7B1D">
        <w:rPr>
          <w:rFonts w:ascii="Times New Roman" w:hAnsi="Times New Roman" w:cs="Times New Roman"/>
          <w:sz w:val="24"/>
          <w:szCs w:val="24"/>
        </w:rPr>
        <w:br/>
        <w:t>29 ноября 2016 г. № 1259 для председателей государственных внебюджетных фондов в кратности до 10, для их заместителей, главных бухгалтеров в кратности до 8.</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Единый порядок расчета соотношений в оплате работников учреждений и унитарный предприятий, как на федеральном, так и на региональном и местном уровнях, утвержден постановлением Правительства Российской Федерации от 10 декабря 2016 г. № 1339 «О внесении изменений в некоторые акты Правительства Российской Федерации», которым соответствующие дополнения внесены в порядок исчисления средней заработной платы, утвержденный постановлением Правительства Российской Федерации от 24 декабря 2007 г. №  922.</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ч. 3 ст. 145 ТК РФ без учета предельного соотношения могут быть установлены условия оплаты труда руководителей, их заместителей, главных бухгалтеров учреждений, предприятий, включенных в перечни, утвержденные Правительством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На федеральном уровне соответствующие перечни утверждены распоряжениями Правительства Российской Федерации соответственно от 30 декабря 2012 г. № 2627-р и от 12 декабря 2015 г. № 2555-р.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указанные перечни включены 56 из 15,5 тыс. федеральных государственных учреждений и 76 из 0,9 тыс. федеральных государственных унитарных предприятий.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Постановлением Правительства Российской Федерации от 10 ноября 2017 г. № 1349 «О внесении изменений в некоторые акты Правительства Российской Федерации» установлено, что предельные уровни соотношений по данным учреждениям устанавливаются </w:t>
      </w:r>
      <w:r w:rsidRPr="009E7B1D">
        <w:rPr>
          <w:rFonts w:ascii="Times New Roman" w:hAnsi="Times New Roman" w:cs="Times New Roman"/>
          <w:sz w:val="24"/>
          <w:szCs w:val="24"/>
        </w:rPr>
        <w:lastRenderedPageBreak/>
        <w:t>нормативными актами федеральными государственными органами, организациями, осуществляющими в отношении таких учреждений, предприятий функции учредителей. При этом если проекты этих нормативных актов об установлении предельных соотношений по организациям, включенным в указанные перечни, содержат предельные уровни соотношения среднемесячной заработной платы в кратности 1 к 15 и выше, то они должны быть согласованы с соответствующим заместителем Председателя Правительства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Согласно постановлению Правительства Российской Федерации от 28 декабря 2016 г. № 1521 «Об утверждении Правил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 информация о среднемесячной заработной плате руководителя должна размещаться в сети «Интернет» не позднее 15 мая года, следующего за отчетным.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данным субъектов Российской Федерации в 2020 году во всех государственных и муниципальных учреждениях соотношение средней заработной платы руководителей учреждений и средней заработной платы работников учреждений не превысило 8 раз.</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Контрольное событие выполнено</w:t>
      </w:r>
      <w:r w:rsidRPr="009E7B1D">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3.2.1.2. Принят федеральный закон о минимальном размере оплаты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Федеральным законом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введен механизм, предусматривающий установление МРОТ на уровне величины прожиточного минимума трудоспособного населения в целом по Российской Федерации за II квартал предыдущего 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указанным механизмом:</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федеральным законом от 27 декабря 2019 г. № 463-ФЗ «О внесении изменений в статью 1 Федерального закона «О минимальном размере оплаты труда» увеличен МРОТ с 1 января 2020 г. на 7,5 процента и установлен 12 130 рублей в месяц, что составляет 100 процентов от величины прожиточного минимума трудоспособного населения в целом по Российской Федерации за II квартал 2019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Статьей 133.1 Трудового кодекса Российской Федерации предусмотрено право субъектов Российской Федерации устанавливать минимальную заработную плату в субъекте Российской Федерации в размере не ниже утвержденного федеральным законом МРОТ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Контрольное событие выполнено.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3.2.2.1. Проведена оценка реализации Программы поэтапного совершенствования системы оплаты труда в государственных (муниципальных) учреждениях на2012 - 2018 годы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B соответствии с письмом контрольного управления Президента Российской Федерации от 14 декабря 2019 r. № A8-14122-2 поручение об обеспечении проведения мониторинга реализации Программы поэтапного совершенствования системы оплаты труда в государственных (муниципальных) учреждениях на 2012-2018 годы, утвержденной во исполнение поручения, содержащегося в подпункте «е» пункта 1 Указа Президента Российской Федерации от 7 мая 2012 г. № 597 «О мероприятиях по реализации государственной социальной политики», с 2020 года снято с контроля.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i/>
          <w:sz w:val="24"/>
          <w:szCs w:val="24"/>
        </w:rPr>
        <w:t>3.2.3.1. Проведен анализ отраслевых и региональных соглашений в сфере социального партнерства в части оплаты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соответствии со статьей 133.1.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(далее – МЗП) с учетом </w:t>
      </w:r>
      <w:r w:rsidRPr="009E7B1D">
        <w:rPr>
          <w:rFonts w:ascii="Times New Roman" w:hAnsi="Times New Roman" w:cs="Times New Roman"/>
          <w:sz w:val="24"/>
          <w:szCs w:val="24"/>
        </w:rPr>
        <w:lastRenderedPageBreak/>
        <w:t>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Действие соглашения о МЗП в субъекте Российской Федерации распространяется на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Согласно части 11 статьи 133.1 ТК РФ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МЗП действует в соответствии с частями 3 и 4 статьи 48 ТК РФ или на которого указанное соглашение распространено в порядке, установленном частями 6 – 8 статьи 133.1 ТК РФ, не может быть ниже размера МЗП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 этом в соответствии со статьями 315 – 317 ТК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Это подтверждено постановлением Конституционного Суда Российской Федерации от 7 декабря 2017 г. № 38-П (далее – постановление № 38-П), которым положения статьи 129, частей первой и третьей статьи 133, частей первой – четвертой и одиннадцатой статьи 133.1 Кодекса признаны не противоречащими Конституции Российской Федерации, поскольку по своему конституционно-правовому смыслу они не предполагают включения в состав МРОТ (МЗП) районных коэффициентов (коэффициентов) и процентных надбавок, начисляемых в связи с работой в местностях с особыми климатическими условиями.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пунктом 5 постановления № 38-П оно окончательно, не подлежит обжалованию, вступает в силу немедленно после провозглашения (7 декабря 2017 г.), действует непосредственно и не требует подтверждения другими органами и должностными лицами.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Таким образом, в регионах, где установлены районные коэффициенты и процентные надбавки к заработной плате, они в соответствии с ТК РФ начисляются на МРОТ (МЗП).</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Учитывая изложенное, полагаем, что трудовое законодательство обязывает работодателей, в отношении которых распространено действие регионального соглашения о МЗП, обеспечить уровень заработной платы работников (при условии, что указанным работником полностью отработана за этот период норма рабочего времени и выполнены нормы труда (трудовые обязанности) не ниже размера МЗП в соответствующем субъекте Российской Федерации с учетом положений постановления № 38-П (не предполагающем включение в состав МЗП районных коэффициентов (коэффициентов) и процентных надбавок, начисляемых в связи с работой в местностях с особыми климатическими условиями), независимо от установленного размера МЗП.</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Обращаем внимание, что с учетом решений о повышении МРОТ, принимаемых на федеральном уровне действие ряда соглашений о МЗП в субъекте Российской Федерации приостановлено или отменено.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Контрольное событие выполнено.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Негативного влияния на реализацию государственной программы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отчетном 2020 году изменения в основное мероприятие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t>Н</w:t>
      </w:r>
      <w:r w:rsidR="009E7B1D" w:rsidRPr="009E7B1D">
        <w:rPr>
          <w:rFonts w:ascii="Times New Roman" w:hAnsi="Times New Roman" w:cs="Times New Roman"/>
          <w:sz w:val="24"/>
          <w:szCs w:val="24"/>
        </w:rPr>
        <w:t>ет данных</w:t>
      </w:r>
      <w:r>
        <w:rPr>
          <w:rFonts w:ascii="Times New Roman" w:hAnsi="Times New Roman" w:cs="Times New Roman"/>
          <w:sz w:val="24"/>
          <w:szCs w:val="24"/>
        </w:rPr>
        <w:t>.</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tbl>
      <w:tblPr>
        <w:tblW w:w="5000" w:type="pct"/>
        <w:tblLook w:val="04A0" w:firstRow="1" w:lastRow="0" w:firstColumn="1" w:lastColumn="0" w:noHBand="0" w:noVBand="1"/>
      </w:tblPr>
      <w:tblGrid>
        <w:gridCol w:w="9638"/>
      </w:tblGrid>
      <w:tr w:rsidR="00A67567" w:rsidRPr="009E7B1D" w:rsidTr="00F26592">
        <w:tc>
          <w:tcPr>
            <w:tcW w:w="500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lastRenderedPageBreak/>
              <w:t>Подпрограмма 3. Развитие институтов рынка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3.3. Развитие социального партнерства</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Обеспечено взаимодействие сторон социального партнерства по наиболее актуальным вопросам трудового законодательства.</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Обеспечено непрерывное взаимодействие между Минтрудом России, Рострудом, Пенсионным фондом Российской Федерации (ПФР), Федерацией Независимых Профсоюзов России (ФНПР), Российским союзом промышленников и предпринимателей (РСПП) и субъектами Российской Федерации по вопросам реализации социально-трудовых отношений в условиях пандемии новой коронавирусной инфекции.</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Подведены итоги всероссийского конкурса «Российская организация высокой социальной эффективности» за 2019 год.</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Проводилась информационно-разъяснительная работа среди граждан в части формирования и ведения сведений о трудовой деятельности работников в электронном виде.</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Совместное решение проблем, возникающих в социально-трудовой сфере, сторонами социального партнерства.</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Осуществлена координация и обеспечена непрерывность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Реализованы мероприятия, направленные на снижение влияния вызовов, связанных с пандемией новой коронавирусной инфекции, на сферу социально-трудовых отношений.</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Сформированы и опубликованы рекомендации Российской трехсторонней комиссии по регулированию социально-трудовых отношений по действиям социальных партнеров, работников и работодателей в условиях предотвращения распространения коронавирусной инфекции в Российской Федерации</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Проведено обсуждение проектов федеральных законов и нормативных правовых актов в сфере социально-трудовых и связанных с ними экономических отношений на площадке Российской трехсторонней комиссии по регулированию социально-трудовых отношений.</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Разработан проект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2021-2023 годы</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F26592">
      <w:pPr>
        <w:spacing w:line="257" w:lineRule="auto"/>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результаты достигнуты.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Конструктивное взаимодействие сторон социального партнерства осуществляется на постоянной основе. В том числе – в условиях пандемии новой коронавирусной инфекции.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Конструктивное решение вопросов в сфере социально-трудовых и связанных с ними экономических отношений, включая обсуждение проектов законов и иных нормативных правовых актов.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Развитие практики социального партнерства при принятии решений в сфере социально-трудовых и связанных с ними экономических отношений.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Запланированные результаты в отчетном году достигнуты.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w:t>
      </w:r>
      <w:r w:rsidR="00F26592">
        <w:rPr>
          <w:rFonts w:ascii="Times New Roman" w:hAnsi="Times New Roman" w:cs="Times New Roman"/>
          <w:sz w:val="24"/>
          <w:szCs w:val="24"/>
        </w:rPr>
        <w:t>ительством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Утверждены единые планы первоочередных мероприятий Российской трехсторонней комиссии на I и II полугодия 2020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 (от 28 февраля 2020 г. № 1718п-П24, от 27 августа 2020 г. № 7792п-П24 соответственно).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Разработаны, внесены в Правительство Российской Федерации и приняты распоряжения Правительства Российской Федерации от 4 апреля 2020 г. № 887-р, от 4 сентября 2020 г. № 2260-р о внесении изменений в состав представителей Правительства Российской Федерации в Российской трехсторонней комиссии по регулированию социально-трудовых отношений.</w:t>
      </w:r>
    </w:p>
    <w:p w:rsidR="00A67567" w:rsidRPr="009E7B1D" w:rsidRDefault="009E7B1D" w:rsidP="009E7B1D">
      <w:pPr>
        <w:ind w:firstLine="709"/>
        <w:jc w:val="both"/>
        <w:rPr>
          <w:rFonts w:ascii="Times New Roman" w:hAnsi="Times New Roman" w:cs="Times New Roman"/>
          <w:sz w:val="24"/>
          <w:szCs w:val="24"/>
        </w:rPr>
      </w:pPr>
      <w:r w:rsidRPr="00F26592">
        <w:rPr>
          <w:rFonts w:ascii="Times New Roman" w:hAnsi="Times New Roman" w:cs="Times New Roman"/>
          <w:spacing w:val="-4"/>
          <w:sz w:val="24"/>
          <w:szCs w:val="24"/>
        </w:rPr>
        <w:t>В 2019 году в конкурсе участвовало более 2,3 тыс. организаций по 15 номинациям.</w:t>
      </w:r>
      <w:r w:rsidRPr="009E7B1D">
        <w:rPr>
          <w:rFonts w:ascii="Times New Roman" w:hAnsi="Times New Roman" w:cs="Times New Roman"/>
          <w:sz w:val="24"/>
          <w:szCs w:val="24"/>
        </w:rPr>
        <w:t xml:space="preserve"> Для участия в федеральном этапе конкурса в 2019 году уполномоченными органами по проведению конкурса в субъектах Российской Федерации в Министерство труда и социальной защиты Российской Федерации было направлено 435 заявок от организаций-победителей региональных этапов конкурса из 58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Победителями и призерами конкурса з</w:t>
      </w:r>
      <w:r w:rsidR="00F26592">
        <w:rPr>
          <w:rFonts w:ascii="Times New Roman" w:hAnsi="Times New Roman" w:cs="Times New Roman"/>
          <w:sz w:val="24"/>
          <w:szCs w:val="24"/>
        </w:rPr>
        <w:t>а 2019 год стала 51 организация</w:t>
      </w:r>
      <w:r w:rsidR="00F26592">
        <w:rPr>
          <w:rFonts w:ascii="Times New Roman" w:hAnsi="Times New Roman" w:cs="Times New Roman"/>
          <w:sz w:val="24"/>
          <w:szCs w:val="24"/>
        </w:rPr>
        <w:br/>
      </w:r>
      <w:r w:rsidRPr="009E7B1D">
        <w:rPr>
          <w:rFonts w:ascii="Times New Roman" w:hAnsi="Times New Roman" w:cs="Times New Roman"/>
          <w:sz w:val="24"/>
          <w:szCs w:val="24"/>
        </w:rPr>
        <w:t>из 26 субъектов Российской Федерации, в том числе 3 организации получили Гран-при.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связи со сложившейся эпидемиологической ситуацией, свя</w:t>
      </w:r>
      <w:r w:rsidR="00F26592">
        <w:rPr>
          <w:rFonts w:ascii="Times New Roman" w:hAnsi="Times New Roman" w:cs="Times New Roman"/>
          <w:sz w:val="24"/>
          <w:szCs w:val="24"/>
        </w:rPr>
        <w:t>занной с распространением корона</w:t>
      </w:r>
      <w:r w:rsidRPr="009E7B1D">
        <w:rPr>
          <w:rFonts w:ascii="Times New Roman" w:hAnsi="Times New Roman" w:cs="Times New Roman"/>
          <w:sz w:val="24"/>
          <w:szCs w:val="24"/>
        </w:rPr>
        <w:t>вируса торжественное награждение победителей и призеров всероссийского конкурса «Российская организация высокой социальной эффективности» за 2019 год на федеральном уровне, не проводилось. Награждение было перенесено в регионы в рамках заседания Российской региональных комиссий по регулированию социально-трудовых отношений.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Разработан проект план</w:t>
      </w:r>
      <w:r w:rsidR="00F26592">
        <w:rPr>
          <w:rFonts w:ascii="Times New Roman" w:hAnsi="Times New Roman" w:cs="Times New Roman"/>
          <w:sz w:val="24"/>
          <w:szCs w:val="24"/>
        </w:rPr>
        <w:t>а. Направлен на согласование в Роструд и Пенсионный фонд Российской Федерации</w:t>
      </w:r>
      <w:r w:rsidRPr="009E7B1D">
        <w:rPr>
          <w:rFonts w:ascii="Times New Roman" w:hAnsi="Times New Roman" w:cs="Times New Roman"/>
          <w:sz w:val="24"/>
          <w:szCs w:val="24"/>
        </w:rPr>
        <w:t xml:space="preserve"> (письмо от 20.06.2019 № 14-2/10/П-5325), в ФНПР и РСПП (письмо от 28.06.2019 № 14-2/10/П-5615).</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Проект плана согласован Рострудом (письмо от 01.07.2019 № 876-ПР), Пенсионным фондом России (письмо от 27.06.2019 № НП-29-12/13097).</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Приказом Минтруда России от 1 октября 2019 г. № 651 утвержден план мероприятий по проведению Минтрудом России, Рострудом и Пенсионным фондом Российской Федерации информационно-разъяснительной работы среди граждан в части формирования и ведения сведений о трудовой деятельности работников в электронном виде в 2019-2021 годах.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настоящее время проводятся регулярная работа со СМИ по разъяснению законодательства (выпуск видеороликов, распространение печатных материалов), выездные </w:t>
      </w:r>
      <w:r w:rsidRPr="009E7B1D">
        <w:rPr>
          <w:rFonts w:ascii="Times New Roman" w:hAnsi="Times New Roman" w:cs="Times New Roman"/>
          <w:sz w:val="24"/>
          <w:szCs w:val="24"/>
        </w:rPr>
        <w:lastRenderedPageBreak/>
        <w:t>консультации, круглые столы, семинары, работа по подготовке ответов по частым вопросам граждан и работодателей.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Единые планы первоочередных мероприятий Российской трехсторонней комиссии на I и II полугодия 2020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 содержат в совокупности 228 пунктов, выполнены практически полностью. Не реализованы 26 пунктов в связи с увеличением сроков их выполнения, перенесены на 2021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Изменения объективных условий реализации отдельных запланированных мероприятий независимо от действий сторон социального партнерства.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мероприятий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изменения в основное мероприятие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 в 2021 году.</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3. Развитие институтов рынка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3.5. Надзор и контроль в сфере труда и занятости</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DE12F7"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E7B1D" w:rsidRPr="009E7B1D">
        <w:rPr>
          <w:rFonts w:ascii="Times New Roman" w:hAnsi="Times New Roman" w:cs="Times New Roman"/>
          <w:sz w:val="24"/>
          <w:szCs w:val="24"/>
        </w:rPr>
        <w:t xml:space="preserve">Проведено около 70 тыс. проверок по вопросам соблюдения трудового законодательства и иных нормативных правовых актов, содержащих нормы трудового права, что на 53,2% меньше, чем в 2019 году.                                   </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Количество проверок, проведенных во внеплановом порядке, составило 66 372, что на 53 117 проверок меньше, чем за аналогичный период прошлого года, в том числе более 15 тыс. проверок по оплате труда.</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Также, в Роструд поступило более 463 тыс. обращений граждан, из которых более 137 тыс. обращений по задолженности по заработной плате.</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Общее количество выявленных нарушений сос</w:t>
      </w:r>
      <w:r w:rsidR="00F26592">
        <w:rPr>
          <w:rFonts w:ascii="Times New Roman" w:hAnsi="Times New Roman" w:cs="Times New Roman"/>
          <w:sz w:val="24"/>
          <w:szCs w:val="24"/>
        </w:rPr>
        <w:t>тавило более 179 тыс., из них –</w:t>
      </w:r>
      <w:r w:rsidR="00F26592">
        <w:rPr>
          <w:rFonts w:ascii="Times New Roman" w:hAnsi="Times New Roman" w:cs="Times New Roman"/>
          <w:sz w:val="24"/>
          <w:szCs w:val="24"/>
        </w:rPr>
        <w:br/>
      </w:r>
      <w:r w:rsidRPr="009E7B1D">
        <w:rPr>
          <w:rFonts w:ascii="Times New Roman" w:hAnsi="Times New Roman" w:cs="Times New Roman"/>
          <w:sz w:val="24"/>
          <w:szCs w:val="24"/>
        </w:rPr>
        <w:t>59 тыс. нарушений в сфере оплаты труда, из них по задолженности по заработной плате более 22 тыс. нарушений.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Общая сумма наложенных административных штрафов за нарушения по оплате труда составила 571 235 тыс. рублей, из них по задолженности по заработной плате – 168 060 тыс. рублей.</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31 декабря 2020 года с запуска системы электронных сервисов  «Онлайнинспекция.рф»:</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Отмечено визитов: 17,7 млн</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Отмечено просмотров: 58,0 млн</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Отмечено посетителей Системы: 8,82 млн</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Общее количество поступивших обращений: 383,80 тыс.</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ГИТами подготовлено ответов: 370,86 тыс.</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итогу 2020 года самые востребованные у пользователей «Онлайнинспекция.рф» были сервисы «Сообщить о проблеме», «Дежурный инспектор» и «Электронный инспектор».</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Сервис «Сообщить о проблеме» – интерактивный сервис Системы «Онлайнинспекция.рф» обеспечивает авторизованных пользователей возможностью направить обращение в электронной форме в территориальный орган Роструда, отслеживать ход его рассмотрения и получить ответ.</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31 декабря 2020 года в сервис поступило 383,8 тыс. обращений, из них в 2020 году – 74,9 тыс. обращений.</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Сервис «Дежурный инспектор» – интерактивный сервис Системы «Онлайнинспекция.рф» обеспечивает информационную и консультационную поддержку пользователей Системы по вопросам соблюдения трудового законодательства и иных нормативных правовых актов, содержащих нормы трудового права. Сервис позволяет в течение 3-х рабочих дней получить правовую консультацию по интересующему вопросу в сфере соблюдения трудового законодательства.</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 время работы сервиса гражданам предоставлено 116,5 тыс. консультаций, из них в 2020 году – 22,2 тыс. консультаций.</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 Сервис «Электронный инспектор» – интерактивный информационно-консультационный сервис системы электронных сервисов «Онлайнинспекция.рф» даёт возможность работодателям проводить самопроверку соблюдения требований трудового законодательства и иных нормативных правовых актов, содержащих нормы трудового права. «Электронный инспектор» помогает работодателю провести внутренний аудит соблюдения трудового законодательства в любое удобное время и абсолютно бесплатно. В ходе проверки представитель организации заполняет интеллектуальные проверочные листы, результатом </w:t>
      </w:r>
      <w:r w:rsidRPr="009E7B1D">
        <w:rPr>
          <w:rFonts w:ascii="Times New Roman" w:hAnsi="Times New Roman" w:cs="Times New Roman"/>
          <w:sz w:val="24"/>
          <w:szCs w:val="24"/>
        </w:rPr>
        <w:lastRenderedPageBreak/>
        <w:t>чего является заключение системы об отсутствии или наличии нарушений. Всего пользователям Системы доступно 200 направлений самопроверок.</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состоянию на 31 декабря 2020 года работодателями проведено 776,2 тыс. самопроверок, из них в 2020 году – 231,2 тыс. самопроверок.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в рамках развития «Онлайнинспекции.рф» разработан и внедрен чат-бот «Онлайн инспектор», введены сервисы «Банк предприятий и организаций», «Электронная проверка», в личном кабинете работодателя стал доступен функционал сервиса «Категория риска».</w:t>
      </w:r>
    </w:p>
    <w:p w:rsidR="00DE12F7"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E7B1D" w:rsidRPr="009E7B1D">
        <w:rPr>
          <w:rFonts w:ascii="Times New Roman" w:hAnsi="Times New Roman" w:cs="Times New Roman"/>
          <w:sz w:val="24"/>
          <w:szCs w:val="24"/>
        </w:rPr>
        <w:t>В рамках осуществления контрольных мероприятий за эффективностью и качеством  осуществления органами исполнительной власти субъектов Российской Федерации переданного полномочия Российской Федерации по осуществлению социальных выплат гражданам, признанным в установленном порядке безработными, и в соответствии с ежегодным сводным планом проверок на 2020 год, сформированным и размещенным на официальном сайте Генеральной прокуратуры Российской Федерации за 2020 год, уполномоченными должностны</w:t>
      </w:r>
      <w:r>
        <w:rPr>
          <w:rFonts w:ascii="Times New Roman" w:hAnsi="Times New Roman" w:cs="Times New Roman"/>
          <w:sz w:val="24"/>
          <w:szCs w:val="24"/>
        </w:rPr>
        <w:t>ми лицами Роструда по состоянию</w:t>
      </w:r>
      <w:r>
        <w:rPr>
          <w:rFonts w:ascii="Times New Roman" w:hAnsi="Times New Roman" w:cs="Times New Roman"/>
          <w:sz w:val="24"/>
          <w:szCs w:val="24"/>
        </w:rPr>
        <w:br/>
      </w:r>
      <w:r w:rsidR="009E7B1D" w:rsidRPr="009E7B1D">
        <w:rPr>
          <w:rFonts w:ascii="Times New Roman" w:hAnsi="Times New Roman" w:cs="Times New Roman"/>
          <w:sz w:val="24"/>
          <w:szCs w:val="24"/>
        </w:rPr>
        <w:t>на  31 декабря 2020 года проведены:</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3 плановых выездных проверки осуществления органами государственной власти субъектов Российской Федерации переданного полномочия Российской Федерации по осуществлению социальных выплат гражданам, признанным в установленном порядке безработными, в городе Байконур, в Ярославской и Тамбовской областях. ~Всего проверками было охвачено 3 органа исполнительной власти субъектов Российской Федерации, осуществляющих полномочия в области </w:t>
      </w:r>
      <w:r w:rsidR="00F26592">
        <w:rPr>
          <w:rFonts w:ascii="Times New Roman" w:hAnsi="Times New Roman" w:cs="Times New Roman"/>
          <w:sz w:val="24"/>
          <w:szCs w:val="24"/>
        </w:rPr>
        <w:t xml:space="preserve">содействия занятости населения </w:t>
      </w:r>
      <w:r w:rsidRPr="009E7B1D">
        <w:rPr>
          <w:rFonts w:ascii="Times New Roman" w:hAnsi="Times New Roman" w:cs="Times New Roman"/>
          <w:sz w:val="24"/>
          <w:szCs w:val="24"/>
        </w:rPr>
        <w:t>и 9 государственных учреждений службы занятости населения (28,1% от общего количества центров занятости населения в проверенных субъектах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результатам проверок за I квартал 2020 года Рострудом было составлено 3 акта о результатах проведения проверок, подготовлено 3 предписания об устранении выявленных нарушений руководителям органов исполнительной власти субъектов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рамках проведения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по состоянию на 31 декабря 2020 года осуществлена проверка 112 нормативных правовых актов на соответствие нормам и положениям федерального законодательства и на основании актов проверки установлено, что 112 нормативных правовых акта субъектов Российской Федерации соответствовали федеральному законодательству.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E7B1D" w:rsidRPr="009E7B1D">
        <w:rPr>
          <w:rFonts w:ascii="Times New Roman" w:hAnsi="Times New Roman" w:cs="Times New Roman"/>
          <w:sz w:val="24"/>
          <w:szCs w:val="24"/>
        </w:rPr>
        <w:t>За 2020 год по результатам надзорно-контрольных мероприятий государственных инспекций труда удалось добиться погашения задолженности по заработной плате в размере 9 997,8 млн рублей более чем 389 тыс. работников.</w:t>
      </w:r>
    </w:p>
    <w:p w:rsidR="00DE12F7"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E7B1D" w:rsidRPr="009E7B1D">
        <w:rPr>
          <w:rFonts w:ascii="Times New Roman" w:hAnsi="Times New Roman" w:cs="Times New Roman"/>
          <w:sz w:val="24"/>
          <w:szCs w:val="24"/>
        </w:rPr>
        <w:t>По результатам анализа документов, подтверждающих исполнение выданных предписаний об устранении выявленных нарушений, срок исполнения которых истек в течение 2020 года:</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восстановлены права 508 граждан и произведены доплаты на общую сумму 2 949,5 тыс. рублей, в том числе: пособие по безработице – 600,9 тыс. рублей, стипендия – 2 348,6 тыс. рублей.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Возврат денежных средств, выплаченных в нарушение законодательства о занятости, осуществлен в размере 5 276,71 тыс. рублей, в том числе: пособие по безработице – 3 498,47 тыс. рублей, стипендии – 1 778,24 тыс. рублей.</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результатам проверок нормативных правовых актов субъектов было установлено, что поступившие в Роструд нормативные правовые акты органов государственной власти субъектов Российской Федерации приняты (утверждены), в том числе по следующим вопросам:</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 формирования и утверждения региональных программ содействия занятости населения и иных целевых программ субъектов Российской Федерации;</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разграничения полномочий в области содействия занятости населения;</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расходования средств, предусмотренных на организацию осуществления переданного полномочия Российской Федерации по осуществлению социальных выплат гражданам, признанным в установленном порядке безработными;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внесения изменений в положения об органах государственной власти субъектов Российской Федерации, осуществляющих полномочия в области содействия занятости населения.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E7B1D" w:rsidRPr="009E7B1D">
        <w:rPr>
          <w:rFonts w:ascii="Times New Roman" w:hAnsi="Times New Roman" w:cs="Times New Roman"/>
          <w:sz w:val="24"/>
          <w:szCs w:val="24"/>
        </w:rPr>
        <w:t>В целях профилактических мероприятий больше стало выдаваться предостережений о недопустимости нарушения обязательных требований трудового законодательства (за 2020 год выдано более 330 тыс. предостережений, за 2019 год выдано более 20 тыс. предостережений). ~В целях привлечения работодателей к уголовной ответственности по результатам проверок по оплате труда в органы прокуратуры и следственные органы Следственного комитета Российской Федерации территориальными органами Роструда направлено 984 материала для возбуждения уголовных дел по статье 145.1 Уголовно</w:t>
      </w:r>
      <w:r>
        <w:rPr>
          <w:rFonts w:ascii="Times New Roman" w:hAnsi="Times New Roman" w:cs="Times New Roman"/>
          <w:sz w:val="24"/>
          <w:szCs w:val="24"/>
        </w:rPr>
        <w:t>го кодекса Российской Федерации</w:t>
      </w:r>
      <w:r w:rsidR="009E7B1D" w:rsidRPr="009E7B1D">
        <w:rPr>
          <w:rFonts w:ascii="Times New Roman" w:hAnsi="Times New Roman" w:cs="Times New Roman"/>
          <w:sz w:val="24"/>
          <w:szCs w:val="24"/>
        </w:rPr>
        <w:t>, из которых 144 возбуждено, 32 решения принято судами.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E7B1D" w:rsidRPr="009E7B1D">
        <w:rPr>
          <w:rFonts w:ascii="Times New Roman" w:hAnsi="Times New Roman" w:cs="Times New Roman"/>
          <w:sz w:val="24"/>
          <w:szCs w:val="24"/>
        </w:rPr>
        <w:t>Из общего количества проведённых проверок в плановом порядке (запланировано 13 612 проверок, после выхода постановления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количество плановых проверок составило 3 626) было проведено 13 523 проверки или 5,0% от общего количества проведенных проверок, все остальные проверки проводились во внеплановом порядке и составляют 95,0% от общего количества проведённых проверок.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2)~Плановые выездные проверки, запланированные на апрель 2020 года (Вологодская область), на май (Ненецкий автономный округ), на июнь (Республика Бурятия), на июль (Республика Карелия), на август (Республика Крым), на сентябрь (Республика Алтай), на октябрь (Республика Северная Осетия (Алания)), на ноябрь (г. Москва) и на декабрь (Тверская область) исключены из ежегодного сводного плана проверок на 2020 год в связи с наступлением обстоятельств непреодолимой силы.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E7B1D" w:rsidRPr="009E7B1D">
        <w:rPr>
          <w:rFonts w:ascii="Times New Roman" w:hAnsi="Times New Roman" w:cs="Times New Roman"/>
          <w:sz w:val="24"/>
          <w:szCs w:val="24"/>
        </w:rPr>
        <w:t>Ежегодный план проведения плановых проверок, согласованный с органами прокуратуры, был исполнен государственными инспекциями труда в субъектах Российской Федерации на 97,1%. Причиной невыполнения количества плановых проверок была ликвидация либо прекращение деятельности организации к моменту проведения плановой проверки либо не нахождение работодателя по юридическому адресу.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одним госинспектором труда было проведено в среднем 34,6 проверок (в 2019 году – 62,9 проверок), уменьшение нагрузки составило 55,0% (данная ситуация с уменьшением нагрузки связана с ограничениями связанным с принятием Постановления № 438).</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Гражданами в 2020 году в основном подавались жалобы на непроведение проверок в период действия ограничений, установленных Постановлением № 438.</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F26592"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E7B1D" w:rsidRPr="009E7B1D">
        <w:rPr>
          <w:rFonts w:ascii="Times New Roman" w:hAnsi="Times New Roman" w:cs="Times New Roman"/>
          <w:sz w:val="24"/>
          <w:szCs w:val="24"/>
        </w:rPr>
        <w:t>Одним из основных способов защиты трудовых прав и свобод граждан, гарантией реализации прав работников на здоровье и безопасные условия труда в соответствии со статьей 352 Трудового кодекса Российской Федерации является государственный контроль (надзор) за соблюдением трудового законодательства и иных нормативных правовых актов, содержащих нормы трудового права, который осуществляется Федеральной службой по труду и занятости и ее территориальными органами.</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Учитывая социальную направленность надзора в сфере труда, относительно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w:t>
      </w:r>
      <w:r w:rsidR="00F26592">
        <w:rPr>
          <w:rFonts w:ascii="Times New Roman" w:hAnsi="Times New Roman" w:cs="Times New Roman"/>
          <w:sz w:val="24"/>
          <w:szCs w:val="24"/>
        </w:rPr>
        <w:t xml:space="preserve">ра) и муниципального контроля» </w:t>
      </w:r>
      <w:r w:rsidRPr="009E7B1D">
        <w:rPr>
          <w:rFonts w:ascii="Times New Roman" w:hAnsi="Times New Roman" w:cs="Times New Roman"/>
          <w:sz w:val="24"/>
          <w:szCs w:val="24"/>
        </w:rPr>
        <w:t>(статья 10) Трудовым кодексом Российской Федерации (статья 360) предусмотрены специальные нормы, позволяющие оперативно и без согласования с органами прокуратуры реагировать на каждый факт нарушения трудовых прав работников.</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Вместе с тем, в связи с принятием Постановления № 438 Федеральной службе по труду и занятости и ее территориальным органам не представляется возможным полноценно осуществлять предоставленные полномочия по восстановлению трудовых прав работников.</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частности, пунктами 1 и 2 Постановления № 438 предусмотрено, что в 2020 году в отношении всех хозяйствующих субъектов, в том числе отнесенных к субъектам малого и среднего предпринимательства, внеплановые проверки проводятся по согласованию с органами прокуратуры при причинении или угрозе причинения вреда жизни, здоровью граждан, за исключением поручения Президента Российской Федерации, поручения Правительства Российской Федерации или требования прокурора, когда согласования проверки не требуется.</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Указанным Постановлением № 438 работники фактически лишены такого способа защиты своих права, как надзор в сфере труда, при направлении ими обращений по вопросам, не относящимся к угрозе причинения вреда жизни и здоровью или когда такие вопросы являются спорными.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Предусмотренные ограничения снизили уровень защищенности трудовых прав граждан.</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DE12F7"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E7B1D" w:rsidRPr="009E7B1D">
        <w:rPr>
          <w:rFonts w:ascii="Times New Roman" w:hAnsi="Times New Roman" w:cs="Times New Roman"/>
          <w:sz w:val="24"/>
          <w:szCs w:val="24"/>
        </w:rPr>
        <w:t>Помимо деятельности Роструда по снятию ограничений, установленных Правительством Российской Федерации на 2020 год, проводилась работа по обеспечению контрольно-надзорной деятельности с учетом Федерального закона от 31 июля 2020 г. № 248-ФЗ «О государственном контроле (надзоре) и муниципальном контроле в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Так, были рассмотрены и высказаны позиции Роструда, направленные на совершенствование надзорной деятельности, по проектам постановлений Правительства Российской Федерации о формировании плана проведения плановых контрольных (надзорных) мероприятий, об аттестации экспертов, привлекаемых к осуществлению экспертизы в целях государственного контроля (надзора).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нет данных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нет данных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нет данных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нет данных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нет данных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F26592" w:rsidP="009E7B1D">
      <w:pPr>
        <w:ind w:firstLine="709"/>
        <w:jc w:val="both"/>
        <w:rPr>
          <w:rFonts w:ascii="Times New Roman" w:hAnsi="Times New Roman" w:cs="Times New Roman"/>
          <w:sz w:val="24"/>
          <w:szCs w:val="24"/>
        </w:rPr>
      </w:pPr>
      <w:r>
        <w:rPr>
          <w:rFonts w:ascii="Times New Roman" w:hAnsi="Times New Roman" w:cs="Times New Roman"/>
          <w:sz w:val="24"/>
          <w:szCs w:val="24"/>
        </w:rPr>
        <w:t>н</w:t>
      </w:r>
      <w:r w:rsidR="009E7B1D" w:rsidRPr="009E7B1D">
        <w:rPr>
          <w:rFonts w:ascii="Times New Roman" w:hAnsi="Times New Roman" w:cs="Times New Roman"/>
          <w:sz w:val="24"/>
          <w:szCs w:val="24"/>
        </w:rPr>
        <w:t>ет данных</w:t>
      </w:r>
      <w:r>
        <w:rPr>
          <w:rFonts w:ascii="Times New Roman" w:hAnsi="Times New Roman" w:cs="Times New Roman"/>
          <w:sz w:val="24"/>
          <w:szCs w:val="24"/>
        </w:rPr>
        <w:t>.</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tbl>
      <w:tblPr>
        <w:tblW w:w="5000" w:type="pct"/>
        <w:tblLook w:val="04A0" w:firstRow="1" w:lastRow="0" w:firstColumn="1" w:lastColumn="0" w:noHBand="0" w:noVBand="1"/>
      </w:tblPr>
      <w:tblGrid>
        <w:gridCol w:w="9638"/>
      </w:tblGrid>
      <w:tr w:rsidR="00A67567" w:rsidRPr="009E7B1D" w:rsidTr="00F26592">
        <w:tc>
          <w:tcPr>
            <w:tcW w:w="500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lastRenderedPageBreak/>
              <w:t>Подпрограмма 3. Развитие институтов рынка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3.D3. Федеральный проект "Кадры для цифровой экономики"</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рамках реализации федерального проекта «Кадры для цифровой экономики» Национальной программы «Цифровая экономика Российской Федерации» за счет средств федерального бюджета разработано 10 профессиональных стандартов и актуализировано 97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пунктом 1.14 раздела 3 паспорта федерального проекта «Кадры для цифровой экономики» Национальной программы «Цифровая экономика» предусмотрено выполнение результата: «Подготовлены проекты нормативных правовых актов о разработке и актуализации профессиональных стандартов с учетом современных цифровых технологий для внесения в Национальный совет при Президенте Российской Федерации по профессиональным квалификациям (ежегодно)». Срок исполнения – 31 декабря 2020 г (107 штук).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организована разработка 10 и актуализация 97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Сформированы 45 рабочих групп по разработке (актуализации) профессиональных стандартов. Проведены консультации для разработчиков профессиональных стандартов (для каждой рабочей группы не реже 1 раза в неделю).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Порядок разработки и утверждения проектов профессиональных стандартов определен постановлением Правительства Российской Федерации от 22 января 2013 г. № 23 «О Правилах разработки и утверждения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Утверждение профессионального стандарта осуществляется Минтрудом России на основании экспертного заключения Национального совета при Президенте Российской Федерации по профессиональным квалификациям (далее - Национальный совет) с рекомендациями о его одобрении.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Проекты приказов Минтруда России были направлены в Национальный совет письмами от 28.10.2020 №14-3/10/В-9713, от 07.12.2020 № 14-3/10/В-11487 и от 16.12. 2020 г. №14-3/10/В-12151.</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Утвержденные профессиональные стандарты: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химического и биотехнологического комплекса, телекоммуникаций, почтовой связи и радиотехники, в области издательского дела, полиграфического производства и распространения печатной продукции, ракетной техники и космической деятельности, физической культуры и спорта, жилищно-коммунального хозяйства, железнодорожного транспорта, судостроения и морской техники, офисных и вспомогательных административных работников, машиностроения, авиастроения, агропромышленного комплекса, в области обеспечения безопасности в чрезвычайных ситуациях, строительства, безопасности труда, социальной защиты и занятости населения, гостеприимства, торговой, внешнеторговой и по отдельным видам предпринимательской и экономической деятельности.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позволяют актуализировать образовательные стандарты и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w:t>
      </w:r>
      <w:r w:rsidRPr="009E7B1D">
        <w:rPr>
          <w:rFonts w:ascii="Times New Roman" w:hAnsi="Times New Roman" w:cs="Times New Roman"/>
          <w:sz w:val="24"/>
          <w:szCs w:val="24"/>
        </w:rPr>
        <w:lastRenderedPageBreak/>
        <w:t>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Успешное взаимодействие с социально партнерами в процессе организации разработки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Основное мероприятие «Создание условий для улучшения качества рабочей силы и развития ее профессиональной мобильности» выполнено.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за счет средств федерального бюджета разработано 10 профессиональных стандарта и актуализировано 97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пунктом 1.14 раздела 3 паспорта федерального проекта «Кадры для цифровой экономики» Национальной программы «Цифровая экономика» предусмотрено выполнение результата: «Подготовлены проекты нормативных правовых актов о разработке и актуализации профессиональных стандартов с учетом современных цифровых технологий для внесения в Национальный совет при Президенте Российской Федерации по профессиональным квалификациям (ежегодно)». Срок исполнения – 31 декабря 2020 г (107 штук).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организована разработка 10 и актуализация 97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Минтрудом России 11 декабря 2019 г. утверждено «Государственное задание №149-00002-02-00 от 11.12.2</w:t>
      </w:r>
      <w:r w:rsidR="00C95E95">
        <w:rPr>
          <w:rFonts w:ascii="Times New Roman" w:hAnsi="Times New Roman" w:cs="Times New Roman"/>
          <w:sz w:val="24"/>
          <w:szCs w:val="24"/>
        </w:rPr>
        <w:t>019</w:t>
      </w:r>
      <w:r w:rsidRPr="009E7B1D">
        <w:rPr>
          <w:rFonts w:ascii="Times New Roman" w:hAnsi="Times New Roman" w:cs="Times New Roman"/>
          <w:sz w:val="24"/>
          <w:szCs w:val="24"/>
        </w:rPr>
        <w:t xml:space="preserve"> на 2020 год и на плановый период 2021 и 2022 годов».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31 декабря 2020 г. издан приказ Минтруда России  № 842 «Об утверждении перечней наименований проектов профессиональных стандартов и наименований профессиональных стандартов, при разработке и актуализации которых учитываются цифровые технологии в целях реализации федерального проекта «Кадры для цифровой экономики» национальной программы «Цифровая экономика Российской Федерации» за счет средств федерального бюджета в рамках государственного задания федерального государственного бюджетного учреждения «Всероссийский научно-исследовательский институт труда» Министерства труда и социальной защиты Российской Федерации на 2020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Порядок разработки и утверждения проектов профессиональных стандартов определен постановлением Правительства Российской Федерации от 22 января 2013 г. № 23 «О Правилах разработки и утверждения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Утверждение профессионального стандарта осуществляется Минтрудом России на основании экспертного заключения Национального совета при Президенте Российской Федерации по профессиональным квалификациям (далее - Национальный совет) с рекомендациями о его одобрении.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Проекты приказов Минтруда России были направлены в Национальный совет письмами от 28.10.2020 №14-3/10/В-9713, от 07.12.2020 № 14-3/10/В-11487 и от 16.12. 2020 г. №14-3/10/В-12151.</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или реализованных частично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Изменения в отчетном периоде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Базовые бюджетные ассигнования на 2021 и последующие годы по  указанному мероприятию были сняты с Минтруда России в связи с реализацией решений, принятых на совещании у заместителя Председателя Правительства Российской Федерации Д.Н. Чернышенко 07.08.2020 протокол № ДЧ-П10-29пр.</w:t>
      </w:r>
    </w:p>
    <w:p w:rsidR="00DE12F7" w:rsidRDefault="00DE12F7" w:rsidP="009E7B1D">
      <w:pPr>
        <w:ind w:firstLine="709"/>
        <w:jc w:val="both"/>
        <w:rPr>
          <w:rFonts w:ascii="Times New Roman" w:hAnsi="Times New Roman" w:cs="Times New Roman"/>
          <w:sz w:val="24"/>
          <w:szCs w:val="24"/>
        </w:rPr>
      </w:pPr>
    </w:p>
    <w:p w:rsidR="00DE12F7" w:rsidRPr="009E7B1D" w:rsidRDefault="00DE12F7" w:rsidP="009E7B1D">
      <w:pPr>
        <w:ind w:firstLine="709"/>
        <w:jc w:val="both"/>
        <w:rPr>
          <w:rFonts w:ascii="Times New Roman" w:hAnsi="Times New Roman" w:cs="Times New Roman"/>
          <w:sz w:val="24"/>
          <w:szCs w:val="24"/>
        </w:rPr>
        <w:sectPr w:rsidR="00DE12F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3. Развитие институтов рынка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3.D4. Федеральный проект "Информационная безопасность"</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рамках реализации федерального проекта «Информационная безопасность» Национальной программы «Цифровая экономика Российской Федерации» за счет средств федерального бюджета разработано 2 профессиональных стандарта и актуализировано 9 профессиональных стандартов.</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Проведено исследование потребностей в кадрах (разного уровня образования) в сфере информационной безопасности для задач цифровой экономики.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рамках данного исследования был проведен опрос, в котором участвовало более 15 тыс. респондентов, разработаны методические подходы к определению потребностей в кадрах (разного уровня квалификации: с высшим образованием, со средним профессиональным образованием) в сфере информационной безопасности на трехлетний период и дан прогноз на трехлетний период.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организована разработка 2 и актуализация 9 профессиональных стандартов в области информационной безопасности. 31 декабря 2019 г. издан приказ Минтруда России № 843 «Об утверждении перечней наименований проектов профессиональных стандартов и наименований профессиональных стандартов, которые разрабатываются и актуализируются в целях реализации федерального проекта «Информационная безопасность» национальной программы «Цифровая экономика Российской Федерации» за счет средств федерального бюджета в рамках государственного задания федерального государственного бюджетного учреждения «Всероссийский научно-исследовательский институт труда» Министерства труда и социальной защиты Российской Федерации на 2020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Порядок разработки и утверждения проектов профессиональных стандартов определен постановлением Правительства Российской Федерации от 22 января 2013 г. № 23 «О Правилах разработки и утверждения профессиональных стандартов».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Утверждение профессионального стандарта осуществляется Минтрудом России на основании экспертного заключения Национального совета при Президенте Российской Федерации по профессиональным квалификациям (далее - Национальный совет) с рекомендациями о его одобрении.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Проекты 3 приказов Минтруда России об утверждении профессиональных стандартов были направлены в Национальный совет письмом от 16 декабря 2020 г. №14-3/10/В-12151 и одобрены решением Национального совета (протокол №50 от 29 декабря 2020 г.). Проекты 8 профессиональных стандартов были согласованы Советом по профессиональным квалификациям в области информационных технологий и Министерством цифрового развития, связи и массовых коммуникаций Российской Федерации и находятся на согласовании Федеральной антимонопольной службы и Федеральной службы безопасности.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Определение потребностей в кадрах (разного уровня образования) в сфере информационной безопасности для задач цифровой экономики проводилось на основе: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данных Росстата о численности выпускников по программам подготовки «Информационная безопасность» и их трудоустройстве;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востребованности специалистов по данным анализа вакансий на сайтах «Работа в России», HH, SJ с использованием технологии BD;</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опроса более 15 тысяч организаций-респондентов в 85 регионах;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эконометрического метода.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Специальности/должности специалистов по информационной безопасности были определены на основе ОКЗ, Справочника профессий, ОКСО, профессиональных стандартов. В рамках выполнения работ был выполнены следующие мероприятия: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актуализирован исследовательский инструментарий (анкета) по определению потребности в кадрах в сфере информационной безопасности и методические подходы к определению потребностей в кадрах (разного уровня квалификации: с высшим образованием, со средним профессиональным образованием) в сфере информационной безопасности на трехлетний период;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определена целевая аудитория исследования, включая федеральные органы исполнительной власти, органы исполнительной власти субъектов Российской Федерации, советы по профессиональным квалификациям, государственные корпорации, банки, медицинские организации, частный сектор (негосударственные организации), в том числе наиболее крупные организации (по предложениям заинтересованных федеральных органов исполнительной власти), лицензиаты ФСТЭК России;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сформированы требования к формированию репрезентативной выборки организаций для каждого федерального округа (рекомендуемые нормативы участия организаций в опросе по определению потребности в кадрах в области информационной безопасности в разрезе разделов ОКВЭД-2 по федеральным округам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организовано анкетирование организаций и сформирован прогноз потребности в кадрах в сфере информационной безопасности для задач цифровой экономики;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профессионально-общественное обсуждение результатов определения потребностей в кадрах и корректировка методики определения потребности в кадрах в области информационной безопасности по результатам профессионально-общественного обсуждения;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согласование установленных по результатам исследований потребностей в кадрах по информационной безопасности с представителями комиссий по информационной безопасности при полномочном представителе Президента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Результаты исследований по определению потребности в кадрах (разного уровня квалификации: с высшим образованием, со средним профессиональным образованием) в сфере информационной безопасности на среднесрочную перспективу 2021–2024 гг. для задач цифровой экономики обсуждены на семи профессиональных площадках (Национальный форум информационной безопасности «Инфофорум-2020», XXII научно-практическая конференция «РусКрипто’2020», XIХ Всероссийский ежегодный форум «Информационная безопасность. ИнфоБЕРЕГ», Рабочая группа по цифровой экономики Национального совета при Президенте Российской Федерации по профессиональным квалификациям и др.).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Результаты исследования по определению ежегодной усредненной потребности в кадрах были учтены межведомственной рабочей группой центра ответственности на базе ФСТЭК России при формировании объемов и структуры контрольных цифр приема по направлениям подготовки и специальностям высшего образования (бакалавриат, специалитет, магистратура) для обучения за счет бюджетных ассигнований федерального бюджета на 2021 год по УГСНП 10.00.00 «Информационная безопасность».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Результаты исследования представлены в докладе на заседании Национального совета при Президенте Российской Федерации по профессиональным квалификациям (сентябрь 2002 года).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Сведения о дополнительной потребности в специалистах по информационно безопасности в целях уточнения и верификации направлялись руководителям комиссий по информационной безопасности при полномочных представителях Президента Российской Федерации в ФО. Получено согласование предложений о потребности в кадрах по информационной безопасности от Поволжского и Сибирского ФО, отдельные замечания и предложения – от Центрального и Уральского ФО. В целях формирования единого подхода Минтрудом России проведено совещание с представителями Уральского ФО. По результатам обсуждения подготовлены предложения по совершенствованию в 2021 году организационно-</w:t>
      </w:r>
      <w:r w:rsidRPr="009E7B1D">
        <w:rPr>
          <w:rFonts w:ascii="Times New Roman" w:hAnsi="Times New Roman" w:cs="Times New Roman"/>
          <w:sz w:val="24"/>
          <w:szCs w:val="24"/>
        </w:rPr>
        <w:lastRenderedPageBreak/>
        <w:t>методического подхода к определению потребности регионов в специалистах по информационной безопасности.</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ходе подготовки методического аппарата оценки степени подготовленности государственных гражданских служащих в сфере обеспечения информационной безопасности (далее соответственно – методический аппарат, гражданские</w:t>
      </w:r>
      <w:r w:rsidRPr="009E7B1D">
        <w:rPr>
          <w:rFonts w:ascii="Times New Roman" w:hAnsi="Times New Roman" w:cs="Times New Roman"/>
          <w:sz w:val="24"/>
          <w:szCs w:val="24"/>
        </w:rPr>
        <w:br/>
        <w:t>служащие) в 2020 году осуществлен следующий комплекс мероприятий:</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апробация методического аппарата, подготовленного в 2019 году, в кадровой работе ФНС России, ФСТЭК Росси, Правительства Воронежской области, Правительства Ярославской области.</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проведение опроса среди гражданских служащих федеральных государственных органов и государственных органов субъектов Российской Федерации в целях подготовки оценочных заданий в области информационной безопасности, отвечающих требованиям, необходимым для надлежащего исполнения должностных обязанностей гражданскими служащими, в том числе в условиях удаленной (дистанционной) работы в связи со сложившейся неблагоприятной</w:t>
      </w:r>
      <w:r w:rsidRPr="009E7B1D">
        <w:rPr>
          <w:rFonts w:ascii="Times New Roman" w:hAnsi="Times New Roman" w:cs="Times New Roman"/>
          <w:sz w:val="24"/>
          <w:szCs w:val="24"/>
        </w:rPr>
        <w:br/>
        <w:t>эпидемиологической ситуацией;</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подготовка предложений по типовым кадровым решениям для внедрения инструментов оценки степени готовности гражданских служащих к обеспечению информационной безопасности и развития у них компетенций по информационной безопасности;</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Итогом работы в 2020 году стала актуализация методического аппарата, подготовленного в 2019 году, в том числе в части расширения перечня оценочных заданий, которые могут быть применимы для оценки степени готовности</w:t>
      </w:r>
      <w:r w:rsidRPr="009E7B1D">
        <w:rPr>
          <w:rFonts w:ascii="Times New Roman" w:hAnsi="Times New Roman" w:cs="Times New Roman"/>
          <w:sz w:val="24"/>
          <w:szCs w:val="24"/>
        </w:rPr>
        <w:br/>
        <w:t>гражданских служащих в области обеспечения информационной безопасности.</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частности, методический аппарат включает 751 тестовый вопрос, 15 кейсов для 4 целевых групп оценки («руководители», «специалисты по информационным технологиям», «специалисты по информационной безопасности», «все гражданские служащие»), симуляционные задачи для специалистов по информационной</w:t>
      </w:r>
      <w:r w:rsidRPr="009E7B1D">
        <w:rPr>
          <w:rFonts w:ascii="Times New Roman" w:hAnsi="Times New Roman" w:cs="Times New Roman"/>
          <w:sz w:val="24"/>
          <w:szCs w:val="24"/>
        </w:rPr>
        <w:br/>
        <w:t>безопасности и информационным технологиям.</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Кроме того, методический аппарата содержит базовый комплект оценочных заданий в качестве примера для проведения оценки степени подготовленности гражданских служащих по информационной безопасности и Методические рекомендации по проведению оценки степени подготовленности гражданских служащих в области обеспечения информационной безопасности.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Результаты выполненной работы могут применяться в рамках:</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оценки кандидатов на замещение должностей государственной гражданской службы в рамках конкурсных процедур, а также гражданских служащих в ходе аттестации;</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создания основы для формирования базы оценочных заданий для оценки соответствия граждан Российской Федерации и гражданских служащих квалификационным требованиям для замещения должностей государственной</w:t>
      </w:r>
      <w:r w:rsidRPr="009E7B1D">
        <w:rPr>
          <w:rFonts w:ascii="Times New Roman" w:hAnsi="Times New Roman" w:cs="Times New Roman"/>
          <w:sz w:val="24"/>
          <w:szCs w:val="24"/>
        </w:rPr>
        <w:br/>
        <w:t>гражданской службы, их профессиональных и личностных качеств;</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актуализация программ дополнительного профессионального образования по информационной безопасности.</w:t>
      </w:r>
    </w:p>
    <w:p w:rsidR="00DE12F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целях внедрения в кадровую работу государственных органов указанного методического аппарата Минтрудом России организована работа по предоставлению оценочных заданий для их применения в ходе конкурсных процедур (аттестации) по запросу кадровых служб государственных органов.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Ключевым направлениям развития методического аппарата в 2021 году должно стать его распространение в цифровой среде, в частности,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для возможности его </w:t>
      </w:r>
      <w:r w:rsidRPr="009E7B1D">
        <w:rPr>
          <w:rFonts w:ascii="Times New Roman" w:hAnsi="Times New Roman" w:cs="Times New Roman"/>
          <w:sz w:val="24"/>
          <w:szCs w:val="24"/>
        </w:rPr>
        <w:lastRenderedPageBreak/>
        <w:t>оперативного применения кадровыми службами при организации конкурсных и иных оценочных процедур.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Утвержденные профессиональные стандарты: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позволяют актуализировать образовательные стандарты и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Прогноз по количеству специалистов с разным уровнем образования (разного уровня квалификации: с высшим образованием, со средним профессиональным образованием) в целом и по субъектам Российской Федерации на трехлетний период позволит: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определить потребность субъектов и страны в целом в специалистах в области информационной безопасности;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формировать контрольные цифры приема по специальностям и направлениям подготовки в области информационной безопасности.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Заинтересованность и высокий уровень вовлеченности органов исполнительной власти и крупных игроков рынка в квалифицированных кадрах.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Основное мероприятие «Проведены научно-исследовательские и научно-методические работы по темам определения потребности в кадрах в области информационной безопасности, разработке методического аппарата оценки степени подготовленности государственных гражданских служащих и актуализации существующих и разработка новых профессиональных стандартов» выполнено.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xml:space="preserve">В 2020 году в рамках мероприятия «Проведены научно-исследовательские и научно-методические работы по темам определения потребности в кадрах в области информационной безопасности, разработке методического аппарата оценки степени подготовленности государственных гражданских служащих и актуализации существующих и разработка новых профессиональных стандартов» Федерального проекта «Информационная безопасность» Национальной программы «Цифровая экономика Российской Федерации» проведено исследование по теме «Определение потребности в кадрах (разного уровня образования) в </w:t>
      </w:r>
      <w:r w:rsidRPr="009E7B1D">
        <w:rPr>
          <w:rFonts w:ascii="Times New Roman" w:hAnsi="Times New Roman" w:cs="Times New Roman"/>
          <w:sz w:val="24"/>
          <w:szCs w:val="24"/>
        </w:rPr>
        <w:lastRenderedPageBreak/>
        <w:t>сфере информационной безопасности для задач цифровой экономики», разработано 2 профессиональных стандарта и актуализировано 9 профессиональных стандартов в области информационной безопасности.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или реализованных частично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отчетном периоде изменения по мероприятию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 мероприятий в 2021 году.</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3. Развитие институтов рынка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3.Е6. Федеральный проект "Молодые профессионалы (Повышение конкурентоспособности профессионального образования)"</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Письмом ФГБУ «ВНИИ труда» Минтруда России от 16.10.2020 №11-00-587 в Министерство просвещения Российской Федерации направлена аналитическая справка о применении списка 50 наиболее востребованных на рынке труда, новых и перспективных профессий, требующих среднего профессионального образования (ТОП-50), в регионах.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Министерство просвещения Российской Федерации направлена аналитическая справка о трудоустройстве выпускников среднего профессионального образования в области информационных технологий и информационной безопасности: основные векторы и практики поиска работы.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2020 году была продолжена работа по формированию и актуализации информационной базы данных о профессиях, востребованных на рынке труда, и новых профессиях.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Количество профессий, востребованных на рынке труда и внесенных в информационную базу данных (нарастающим итогом) – 1693.</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Информационный интернет-ресурс, в котором размещены данные о профессиях и современных требованиях к квалификации http://spravochnik.rosmintrud.ru создан и формируется во исполнение Федерального закона от 28 декабря 2016 г. № 495-ФЗ.</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Порядок формирования, ведения, актуализации справочника профессий и перечень содержащейся в нем информации установлены в соответствии с Законом постановлением Правительства Российской Федерации от 18 мая 2017 г. № 590 «О формировании, ведении и об актуализации государственного информационного ресурса «Справочник профессий» (далее – Постановление).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 января 2017 года на сайте Минтруда России функционирует соответствующий информационный ресурс, в настоящее время ведется его наполнение.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Постановлением формирование и ежегодная актуализация Справочника проводятся на основе информации о востребованных на рынке труда, перспективных и новых профессиях, об утверждённых федеральных государственных образовательных стандартах, официальной статистической информации, а также на основе сведений, полученных в ходе ежегодных опросов объединений работодателей, профессиональных ассоциаций федеральных органов исполнительной власти, органов исполнительной власти субъектов Российской Федерации, советов по профессиональным квалификациям, организаций, осуществляющих образовательную деятельность и иных заинтересованных организаций.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Актуализирована информация о 54 профессиональных стандартах и 213 профессиональных квалификаций. Внесено 358 обновлений в описания профессий. Всего внесено 486 обновлений в государственный информационный ресурс «Справочник профессий».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проведением мониторингом профессионально-квалификационной сферы 10 областей профессиональной деятельности (атомная промышленность, машиностроение, сквозные виды профессиональной деятельности, здравоохранение, архитектура и проектирование, полиграфия, ракетно-космическая промышленность, добыча и переработка угля, строительство, электроэнергетика) подготовлены описания 205 востребованных профессий.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Сформирована база данных вакансий и резюме, предполагающая: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 автоматизированный сбор данных о вакансиях и резюме с 3-х общероссийских сайтов вакансий (HH.ru; Superjob.ru; «Работа в России»);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 верификация данных, в том числе исключение их дублирования из различных источников.</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Проведено исследование по проблемам трудоустройства выпускников СПО в информационных технологиях и информационной безопасности и подготовлена аналитическая записка (</w:t>
      </w:r>
      <w:r w:rsidRPr="009E7B1D">
        <w:rPr>
          <w:rFonts w:ascii="Times New Roman" w:hAnsi="Times New Roman" w:cs="Times New Roman"/>
          <w:sz w:val="24"/>
          <w:szCs w:val="24"/>
          <w:u w:val="single"/>
        </w:rPr>
        <w:t>https://spravochnik.rosmintrud.ru/article/103</w:t>
      </w:r>
      <w:r w:rsidRPr="009E7B1D">
        <w:rPr>
          <w:rFonts w:ascii="Times New Roman" w:hAnsi="Times New Roman" w:cs="Times New Roman"/>
          <w:sz w:val="24"/>
          <w:szCs w:val="24"/>
        </w:rPr>
        <w:t>).</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поручением Правительства Российской Федерации (от 29 июня 2020 г. № ММ-П12-23пр, п. 7) - Минтруду России совместно с Минпросвещения России и Минобрнауки России актуализировать Список 50 наиболее востребованных на рынке труда, новых и перспективных профессий, требующих среднего профессионального образования проведено исследование перечня профессий рабочих и специалистов среднего звена, востребованных на рынке труда. Уточнен список 50 наиболее востребованных профессий рабочих и специалистов, требующих среднего профессионального образования (список топ-50).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Утвержден список 50 наиболее востребованных на рынке труда, новых и перспективных профессий, требующих среднего профессионального образования (приказ Минтруда России от 26 октября 2020 г. №744.</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Проведено исследование о применении списка 50 наиболее востребованных на рынке труда, новых и перспективных профессий, требующих среднего профессионального образования (ТОП-50), в регионах, подготовлена аналитическая справка о применении списка 50 наиболее востребованных на рынке труда, новых и перспективных профессий, требующих среднего профессионального образования (ТОП-50), в регионах.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нет данных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нет данных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нет данных</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соответствии с государственным заданием на 2020 год федеральным государственным бюджетным учреждением «Всероссийский научно-исследовательский институт труда» Министерства труда и социальной защиты Российской Федерации в рамках реализации мероприятия выполнены следующие научно-исследовательские работы:</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научно обоснованных предложений по формированию классификатора профессий в целях актуализации содержания Справочника профессий</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Формирование методического подхода к выделению новых профессий рабочих и специалистов среднего звена экономики для актуализации Справочника профессий</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Апробация типовой методики мониторинга профессионально-квалификационной сферы и определения кадровых потребностей регионов для актуализации Справочника профессий</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Определение востребованности профессий специалистов среднего звена в области здравоохранения</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аналитических материалов и предложений по актуализации Справочника профессий в области здравоохранения для Справочника профессий с учетом результатов мониторинга</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Определение востребованности профессий специалистов среднего звена в области полиграфии</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аналитических материалов и предложений по актуализации Справочника профессий в области полиграфии для Справочника профессий с учетом результатов мониторинга</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Определение востребованности профессий специалистов среднего звена в области атомной промышленности</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Определение востребованности профессий специалистов среднего звена в ракетно-космической промышленности</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Определение востребованности профессий специалистов среднего звена в области архитектуры и проектирования</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аналитических материалов и предложений по актуализации Справочника профессий в области архитектуры и проектирования для Справочника профессий с учетом результатов мониторинга</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Определение востребованности профессий специалистов среднего звена в области строительства</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аналитических материалов и предложений по актуализации Справочника профессий в области строительства для Справочника профессий с учетом результатов мониторинга</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Определение востребованности профессий специалистов среднего звена в области добычи, переработки угля</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аналитических материалов и предложений по актуализации Справочника профессий в области добычи, переработки угля для Справочника профессий с учетом результатов мониторинга</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Определение востребованности профессий специалистов среднего звена в области машиностроения</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аналитических материалов и предложений по актуализации Справочника профессий в области машиностроения для Справочника профессий с учетом результатов мониторинга</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Определение востребованности профессий специалистов среднего звена в сквозных видах профессиональной деятельности</w:t>
      </w:r>
    </w:p>
    <w:p w:rsidR="00A67567" w:rsidRPr="009E7B1D" w:rsidRDefault="009E7B1D" w:rsidP="009E7B1D">
      <w:pPr>
        <w:numPr>
          <w:ilvl w:val="0"/>
          <w:numId w:val="4"/>
        </w:numPr>
        <w:ind w:left="0"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аналитических материалов и предложений по актуализации Справочника профессий в части сквозных видов профессиональной деятельности для Справочника профессий с учетом результатов мониторинга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или реализованных частично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Нереализованных мероприятий из числа предусмотренных к реализации в отчетном году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Изменения в отчетном периоде по мероприятию не вносились.</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 мероприятия в 2021 году.</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5. Безопасный труд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5.1. Разработка и внедрение предупредительной модели управления охраной труда</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Заключены 2 государственных контракта.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Заключены государственные контракты по следующим научно-исследовательским работам и мероприятиям на 2020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проведение мониторинговых исследований и оценка эффективности реализации органами по труду субъектов полномочий в области охраны труда, подготовка лучших практик, актуализация типовой программы улучшения условий и охраны труд</w:t>
      </w:r>
      <w:r w:rsidRPr="009E7B1D">
        <w:rPr>
          <w:rFonts w:ascii="Times New Roman" w:hAnsi="Times New Roman" w:cs="Times New Roman"/>
          <w:b/>
          <w:sz w:val="24"/>
          <w:szCs w:val="24"/>
        </w:rPr>
        <w:t>а</w:t>
      </w:r>
      <w:r w:rsidRPr="009E7B1D">
        <w:rPr>
          <w:rFonts w:ascii="Times New Roman" w:hAnsi="Times New Roman" w:cs="Times New Roman"/>
          <w:sz w:val="24"/>
          <w:szCs w:val="24"/>
        </w:rPr>
        <w:t>(№ 01951000003200000080001 от 25 мая 2020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проведение общественно-просветительской кампании, направленной на популяризацию охраны труда и сохранения здоровья на работе</w:t>
      </w:r>
      <w:r w:rsidRPr="009E7B1D">
        <w:rPr>
          <w:rFonts w:ascii="Times New Roman" w:hAnsi="Times New Roman" w:cs="Times New Roman"/>
          <w:sz w:val="24"/>
          <w:szCs w:val="24"/>
        </w:rPr>
        <w:br/>
        <w:t>(№ 01951000003200000170001 от 8 июня 2020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Работы приняты.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Размещено в сети интернет. Принят комплекс мер и результаты работы будут использованы в целях реализации комплекса мер.</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Результаты достигнуты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Факторы, повлиявшие на ход реализации государственной программы,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Факторы, повлиявшие на ход реализации государственной программы,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основные мероприятия предусмотренные в 2020 году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Проведено 1 научно-исследовательская работа и мероприятие.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Нереализованные или реализованные частично основные мероприятия отсутствуют.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Значимые факторы, повлиявшие на реализацию госпрограммы,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Значимые факторы, повлиявшие на реализацию госпрограммы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Внесение изменений по существу основного мероприятия не планируется.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Продолжить реализацию.</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5. Безопасный труд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5.2. Модернизация инструментов государственного управления охраной труда</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Выполнены 2 научно-исследовательские работы.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Заключены государственные контракты по следующим научно-исследовательским работам на 2020 год: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методологической платформы (стандартов) в целях выявления и оценки уровня риска жизни и здоровью работников в зависимости от набора вредных и/или опасных факторов производственной среды и трудового процесса на рабочих местах, установленных по результатам специальной оценки условий труда»</w:t>
      </w:r>
      <w:r w:rsidRPr="009E7B1D">
        <w:rPr>
          <w:rFonts w:ascii="Times New Roman" w:hAnsi="Times New Roman" w:cs="Times New Roman"/>
          <w:sz w:val="24"/>
          <w:szCs w:val="24"/>
        </w:rPr>
        <w:br/>
        <w:t>(№ 01951000003200000100001 от 01.06.2020);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«Разработка аналитической базы, обеспечивающей поступление информации в рамках проводимой общественно-просветительской кампании, направленной на популяризацию охраны труда и сохранения здоровья на работе с порядком организации и алгоритмом проведения указанной кампании, социологическое исследование процесса» (№ 01951000003200000070001 от 26.05.2020).</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Работы приняты.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течение 2020 года проведены научные исследования и реализованы мероприятия, результаты которых будут использованы для достижения целей основного мероприятия.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выполнено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Факторы, повлиявшие на ход реализации основного мероприятия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основные мероприятия предусмотренные в 2020 году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Проведено 2 научно-исследовательских работы.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выполнено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Факторы, повлиявшие на ход реализации мероприятий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lastRenderedPageBreak/>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Негативного воздействия на реализацию госпрограммы нет.</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Внесение изменений по существу основного мероприятия не планируется.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Продолжение реализации подпрограммы.</w:t>
      </w:r>
    </w:p>
    <w:p w:rsidR="00A67567" w:rsidRPr="009E7B1D" w:rsidRDefault="00A67567" w:rsidP="009E7B1D">
      <w:pPr>
        <w:ind w:firstLine="709"/>
        <w:jc w:val="both"/>
        <w:rPr>
          <w:rFonts w:ascii="Times New Roman" w:hAnsi="Times New Roman" w:cs="Times New Roman"/>
          <w:sz w:val="24"/>
          <w:szCs w:val="24"/>
        </w:rPr>
        <w:sectPr w:rsidR="00A67567" w:rsidRPr="009E7B1D" w:rsidSect="008047A8">
          <w:pgSz w:w="11906" w:h="16838" w:code="9"/>
          <w:pgMar w:top="1134" w:right="1134" w:bottom="1134" w:left="1134" w:header="708" w:footer="708" w:gutter="0"/>
          <w:cols w:space="708"/>
          <w:docGrid w:linePitch="360"/>
        </w:sectPr>
      </w:pPr>
    </w:p>
    <w:p w:rsidR="00A67567" w:rsidRPr="009E7B1D" w:rsidRDefault="00A67567" w:rsidP="009E7B1D">
      <w:pPr>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9638"/>
      </w:tblGrid>
      <w:tr w:rsidR="00A67567" w:rsidRPr="009E7B1D">
        <w:tc>
          <w:tcPr>
            <w:tcW w:w="2310" w:type="pct"/>
          </w:tcPr>
          <w:p w:rsidR="00DE12F7" w:rsidRDefault="009E7B1D" w:rsidP="009E7B1D">
            <w:pPr>
              <w:ind w:firstLine="709"/>
              <w:jc w:val="both"/>
              <w:rPr>
                <w:rFonts w:ascii="Times New Roman" w:hAnsi="Times New Roman" w:cs="Times New Roman"/>
                <w:b/>
                <w:sz w:val="24"/>
                <w:szCs w:val="24"/>
              </w:rPr>
            </w:pPr>
            <w:r w:rsidRPr="009E7B1D">
              <w:rPr>
                <w:rFonts w:ascii="Times New Roman" w:hAnsi="Times New Roman" w:cs="Times New Roman"/>
                <w:b/>
                <w:sz w:val="24"/>
                <w:szCs w:val="24"/>
              </w:rPr>
              <w:t>Подпрограмма 5. Безопасный труд</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ОМ  5.3. Стимулирование работодателей к улучшению условий труда на рабочих местах</w:t>
            </w:r>
          </w:p>
        </w:tc>
      </w:tr>
    </w:tbl>
    <w:p w:rsidR="00A67567" w:rsidRPr="009E7B1D" w:rsidRDefault="00A67567" w:rsidP="009E7B1D">
      <w:pPr>
        <w:ind w:firstLine="709"/>
        <w:jc w:val="both"/>
        <w:rPr>
          <w:rFonts w:ascii="Times New Roman" w:hAnsi="Times New Roman" w:cs="Times New Roman"/>
          <w:sz w:val="24"/>
          <w:szCs w:val="24"/>
        </w:rPr>
      </w:pP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1.1 Основные результаты, достигнутые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предусмотренное выполнено.</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1.2 Фактические результаты реализации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 результатам мониторинга проведения специальной оценки условий труда, а также по результатам обобщения практики оказания Минтрудом России услуги по формированию и ведению реестра организаций, проводящих специальную оценку условий труда, вступил в силу Федеральный закон от 27 декабря 2019 г. № 451-ФЗ «О внесении изменений в Федеральный закон «О специальной оценке условий труда» и приняты нормативные правовые акты Правительства Российской Федерации и Минтруда России в развитие его положений: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Постановление Правительства Российской Федерации от 31 августа 2020 г.</w:t>
      </w:r>
      <w:r w:rsidRPr="009E7B1D">
        <w:rPr>
          <w:rFonts w:ascii="Times New Roman" w:hAnsi="Times New Roman" w:cs="Times New Roman"/>
          <w:sz w:val="24"/>
          <w:szCs w:val="24"/>
        </w:rPr>
        <w:br/>
        <w:t>№ 1331 «О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Приказ Министерства труда и социальной защиты Российской Федерации</w:t>
      </w:r>
      <w:r w:rsidRPr="009E7B1D">
        <w:rPr>
          <w:rFonts w:ascii="Times New Roman" w:hAnsi="Times New Roman" w:cs="Times New Roman"/>
          <w:sz w:val="24"/>
          <w:szCs w:val="24"/>
        </w:rPr>
        <w:br/>
        <w:t>от 27 апреля 2020 г. № 213н «О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 59378).</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результате созданы условия для исключения фактов недобросовестной конкуренции, путем внесения дополнительных требований к организации проведения специальной оценки условий труда, а также на установление действующего механизма контроля за передачей результатов специальной оценки условий труда в Федеральную информационную систему учета результатов специальной оценки условий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Принят Федеральный закон от 30 декабря 2020 г. № 503-ФЗ «О внесении изменений в статьи 8 и 11 Федерального закона «О специальной оценке условий труда». Вступление в силу указанного Федерального закона обеспечит снижение нагрузки на бизнес в результате установления бессрочного действия декларации соответствия условий труда государственным нормативным требованиям охраны труда в отношении рабочих мест с оптимальными и допустимыми условиями труда, а также освобождения указанных рабочих мест от повторного проведения специальной оценки условий труда.</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Минтрудом России в течение 2020 года проводилась работа по подготовке проекта Федерального закона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 который в декабре 2020 года был внесен в Государственную Думу Федерального Собрания Российской Федерации.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С целью усиления профилактических мер в отношении работников Минтруд России проводит системную работу по разработке и актуализации правил по охране труда, типовых норм выдачи средств индивидуальной защиты. Данная работа осуществлялась с учетом состояния показателей травматизма в видах экономической деятельности и степени их обеспеченности соответствующими нормативными документами.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lastRenderedPageBreak/>
        <w:t>Разработка правил по охране труда ведется с учетом Конвенций МОТ, ратифицированных Российской Федерацией, а также лучших международных практик.</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связи с внесением в Государственную Думу Федерального Собрания Российской Федерации законопроекта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 предусматривающего введение единых типовых норм выдачи средств индивидуальной защиты, а также с учетом требований пункта 3 поручения Председателя Правительства Российской Федерации Д.А. Медведева от 3 июня 2019 г. № ДМ-П36-4534, согласно которому на период реализации механизма «регуляторной гильотины» не допускается установление новых требований, соблюдение которых подлежит проверке при осуществлении государственного контроля (надзора), не соответствующих поручению Президента Российской Федерации, разработка указанных единых типовых норм выдачи СИЗ будет начата с 1 января 2021 г.</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 течение 2020 года проведены научные исследования, результаты которых будут использованы для достижения целей основного мероприятия.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1.4 </w:t>
      </w:r>
      <w:r w:rsidR="00DE12F7">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выполнено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Факторы, повлиявшие на ход реализации основного мероприятия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мероприятия выполнены.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основные мероприятия предусмотренные в 2020 году выполнены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 </w:t>
      </w:r>
      <w:r w:rsidR="00DE12F7">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2.1 </w:t>
      </w:r>
      <w:r w:rsidR="00DE12F7">
        <w:rPr>
          <w:rFonts w:ascii="Times New Roman" w:hAnsi="Times New Roman" w:cs="Times New Roman"/>
          <w:b/>
          <w:sz w:val="24"/>
          <w:szCs w:val="24"/>
        </w:rPr>
        <w:t>Описание результатов реализации основных мероприятий подпрограмм в отчетном году</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Разработаны и утверждены правила по охране труда для отдельных видов экономической деятельности.</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2.2 </w:t>
      </w:r>
      <w:r w:rsidR="00DE12F7">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9E7B1D">
        <w:rPr>
          <w:rFonts w:ascii="Times New Roman" w:hAnsi="Times New Roman" w:cs="Times New Roman"/>
          <w:b/>
          <w:sz w:val="24"/>
          <w:szCs w:val="24"/>
        </w:rPr>
        <w:t>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выполнено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2.3 Анализ факторов, повлиявших на их реализацию</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Факторы, повлиявшие на ход реализации мероприятий не выявлены.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 xml:space="preserve">2.4 </w:t>
      </w:r>
      <w:r w:rsidR="00DE12F7">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Все выполнено в полном объеме.</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Внесение изменений по существу основного мероприятия не планируется.</w:t>
      </w:r>
    </w:p>
    <w:p w:rsidR="00A67567" w:rsidRPr="009E7B1D"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A67567" w:rsidRDefault="009E7B1D" w:rsidP="009E7B1D">
      <w:pPr>
        <w:ind w:firstLine="709"/>
        <w:jc w:val="both"/>
        <w:rPr>
          <w:rFonts w:ascii="Times New Roman" w:hAnsi="Times New Roman" w:cs="Times New Roman"/>
          <w:sz w:val="24"/>
          <w:szCs w:val="24"/>
        </w:rPr>
      </w:pPr>
      <w:r w:rsidRPr="009E7B1D">
        <w:rPr>
          <w:rFonts w:ascii="Times New Roman" w:hAnsi="Times New Roman" w:cs="Times New Roman"/>
          <w:sz w:val="24"/>
          <w:szCs w:val="24"/>
        </w:rPr>
        <w:t>Продолжение реализации подпрограммы.</w:t>
      </w:r>
    </w:p>
    <w:sectPr w:rsidR="00A67567" w:rsidSect="008047A8">
      <w:headerReference w:type="even" r:id="rId8"/>
      <w:headerReference w:type="default" r:id="rId9"/>
      <w:headerReference w:type="firs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29" w:rsidRDefault="00D85729">
      <w:r>
        <w:separator/>
      </w:r>
    </w:p>
  </w:endnote>
  <w:endnote w:type="continuationSeparator" w:id="0">
    <w:p w:rsidR="00D85729" w:rsidRDefault="00D8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29" w:rsidRDefault="00D85729">
      <w:r>
        <w:separator/>
      </w:r>
    </w:p>
  </w:footnote>
  <w:footnote w:type="continuationSeparator" w:id="0">
    <w:p w:rsidR="00D85729" w:rsidRDefault="00D85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1950"/>
      <w:docPartObj>
        <w:docPartGallery w:val="Page Numbers (Top of Page)"/>
        <w:docPartUnique/>
      </w:docPartObj>
    </w:sdtPr>
    <w:sdtEndPr/>
    <w:sdtContent>
      <w:p w:rsidR="007473BB" w:rsidRDefault="007473BB">
        <w:pPr>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73457C">
          <w:rPr>
            <w:rFonts w:ascii="Times New Roman" w:hAnsi="Times New Roman" w:cs="Times New Roman"/>
            <w:noProof/>
          </w:rPr>
          <w:t>4</w:t>
        </w:r>
        <w:r>
          <w:rPr>
            <w:rFonts w:ascii="Times New Roman" w:hAnsi="Times New Roman" w:cs="Times New Roman"/>
            <w:noProof/>
          </w:rPr>
          <w:fldChar w:fldCharType="end"/>
        </w:r>
      </w:p>
    </w:sdtContent>
  </w:sdt>
  <w:p w:rsidR="007473BB" w:rsidRDefault="007473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BB" w:rsidRDefault="007473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669505"/>
      <w:docPartObj>
        <w:docPartGallery w:val="Page Numbers (Top of Page)"/>
        <w:docPartUnique/>
      </w:docPartObj>
    </w:sdtPr>
    <w:sdtEndPr/>
    <w:sdtContent>
      <w:p w:rsidR="007473BB" w:rsidRDefault="007473BB">
        <w:pPr>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73457C">
          <w:rPr>
            <w:rFonts w:ascii="Times New Roman" w:hAnsi="Times New Roman" w:cs="Times New Roman"/>
            <w:noProof/>
          </w:rPr>
          <w:t>103</w:t>
        </w:r>
        <w:r>
          <w:rPr>
            <w:rFonts w:ascii="Times New Roman" w:hAnsi="Times New Roman" w:cs="Times New Roman"/>
            <w:noProof/>
          </w:rPr>
          <w:fldChar w:fldCharType="end"/>
        </w:r>
      </w:p>
    </w:sdtContent>
  </w:sdt>
  <w:p w:rsidR="007473BB" w:rsidRDefault="007473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BB" w:rsidRDefault="00747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B5B17"/>
    <w:multiLevelType w:val="multilevel"/>
    <w:tmpl w:val="930CA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A4D7B"/>
    <w:rsid w:val="000D121B"/>
    <w:rsid w:val="000D3D7D"/>
    <w:rsid w:val="000E7151"/>
    <w:rsid w:val="001105A2"/>
    <w:rsid w:val="0011276C"/>
    <w:rsid w:val="0016513F"/>
    <w:rsid w:val="001915A3"/>
    <w:rsid w:val="001B26EC"/>
    <w:rsid w:val="001C710C"/>
    <w:rsid w:val="001E082F"/>
    <w:rsid w:val="00217F62"/>
    <w:rsid w:val="002664BB"/>
    <w:rsid w:val="002F69A4"/>
    <w:rsid w:val="00302D0A"/>
    <w:rsid w:val="0037184F"/>
    <w:rsid w:val="003C0444"/>
    <w:rsid w:val="00447D44"/>
    <w:rsid w:val="00457ACA"/>
    <w:rsid w:val="00584F4B"/>
    <w:rsid w:val="005C7BAC"/>
    <w:rsid w:val="005D7BF6"/>
    <w:rsid w:val="00626022"/>
    <w:rsid w:val="00634B41"/>
    <w:rsid w:val="006C0C46"/>
    <w:rsid w:val="006F0905"/>
    <w:rsid w:val="006F3E80"/>
    <w:rsid w:val="0073457C"/>
    <w:rsid w:val="007473BB"/>
    <w:rsid w:val="007A452B"/>
    <w:rsid w:val="007E4FE4"/>
    <w:rsid w:val="007E56BE"/>
    <w:rsid w:val="007F5B2F"/>
    <w:rsid w:val="008047A8"/>
    <w:rsid w:val="00890EE3"/>
    <w:rsid w:val="009030F5"/>
    <w:rsid w:val="009101B9"/>
    <w:rsid w:val="00920B1D"/>
    <w:rsid w:val="00964D3F"/>
    <w:rsid w:val="00996D21"/>
    <w:rsid w:val="009A34DC"/>
    <w:rsid w:val="009B13F0"/>
    <w:rsid w:val="009E7B1D"/>
    <w:rsid w:val="00A4168A"/>
    <w:rsid w:val="00A67567"/>
    <w:rsid w:val="00A906D8"/>
    <w:rsid w:val="00AB5A74"/>
    <w:rsid w:val="00AD6CF4"/>
    <w:rsid w:val="00AE087C"/>
    <w:rsid w:val="00B0601A"/>
    <w:rsid w:val="00B304BF"/>
    <w:rsid w:val="00C2220F"/>
    <w:rsid w:val="00C4782F"/>
    <w:rsid w:val="00C95E95"/>
    <w:rsid w:val="00CD0274"/>
    <w:rsid w:val="00CF44CB"/>
    <w:rsid w:val="00D85729"/>
    <w:rsid w:val="00DE12F7"/>
    <w:rsid w:val="00E422E7"/>
    <w:rsid w:val="00E83AE7"/>
    <w:rsid w:val="00F071AE"/>
    <w:rsid w:val="00F26592"/>
    <w:rsid w:val="00FE01C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187CF-A8EA-4655-B168-3EC2B999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link w:val="10"/>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0A4D7B"/>
    <w:rPr>
      <w:rFonts w:asciiTheme="majorHAnsi" w:eastAsiaTheme="majorEastAsia" w:hAnsiTheme="majorHAnsi" w:cstheme="majorBidi"/>
      <w:b/>
      <w:bCs/>
      <w:color w:val="2E74B5" w:themeColor="accent1" w:themeShade="BF"/>
      <w:sz w:val="28"/>
      <w:szCs w:val="28"/>
    </w:rPr>
  </w:style>
  <w:style w:type="paragraph" w:styleId="a4">
    <w:name w:val="footer"/>
    <w:basedOn w:val="a"/>
    <w:link w:val="a5"/>
    <w:uiPriority w:val="99"/>
    <w:unhideWhenUsed/>
    <w:rsid w:val="00302D0A"/>
    <w:pPr>
      <w:tabs>
        <w:tab w:val="center" w:pos="4677"/>
        <w:tab w:val="right" w:pos="9355"/>
      </w:tabs>
    </w:pPr>
  </w:style>
  <w:style w:type="character" w:customStyle="1" w:styleId="a5">
    <w:name w:val="Нижний колонтитул Знак"/>
    <w:basedOn w:val="a0"/>
    <w:link w:val="a4"/>
    <w:uiPriority w:val="99"/>
    <w:rsid w:val="0030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45504</Words>
  <Characters>259379</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304275</CharactersWithSpaces>
  <SharedDoc>false</SharedDoc>
  <HyperlinksChanged>false</HyperlinksChanged>
  <AppVersion>15.0000</AppVersion>
</Properties>
</file>