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2839" w14:textId="77777777" w:rsidR="001049F6" w:rsidRPr="001049F6" w:rsidRDefault="001049F6" w:rsidP="00C427D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bookmarkStart w:id="0" w:name="_Hlk37674743"/>
      <w:r w:rsidRPr="001049F6">
        <w:rPr>
          <w:rFonts w:cs="Times New Roman"/>
          <w:sz w:val="28"/>
          <w:szCs w:val="28"/>
        </w:rPr>
        <w:t>УТВЕРЖДЕН</w:t>
      </w:r>
    </w:p>
    <w:p w14:paraId="37ACDAF0" w14:textId="77777777" w:rsidR="001049F6" w:rsidRPr="001049F6" w:rsidRDefault="001049F6" w:rsidP="00C427D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1049F6">
        <w:rPr>
          <w:rFonts w:cs="Times New Roman"/>
          <w:sz w:val="28"/>
          <w:szCs w:val="28"/>
        </w:rPr>
        <w:t>приказом Министерства</w:t>
      </w:r>
    </w:p>
    <w:p w14:paraId="7D5806EB" w14:textId="77777777" w:rsidR="001049F6" w:rsidRPr="001049F6" w:rsidRDefault="001049F6" w:rsidP="00C427D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1049F6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350E6E7E" w14:textId="433306B2" w:rsidR="001049F6" w:rsidRPr="001049F6" w:rsidRDefault="001049F6" w:rsidP="00C427D3">
      <w:pPr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  <w:r w:rsidRPr="001049F6">
        <w:rPr>
          <w:rFonts w:cs="Times New Roman"/>
          <w:sz w:val="28"/>
          <w:szCs w:val="28"/>
        </w:rPr>
        <w:t>от «</w:t>
      </w:r>
      <w:r w:rsidR="00F8292E">
        <w:rPr>
          <w:rFonts w:cs="Times New Roman"/>
          <w:sz w:val="28"/>
          <w:szCs w:val="28"/>
        </w:rPr>
        <w:t>31</w:t>
      </w:r>
      <w:r w:rsidRPr="001049F6">
        <w:rPr>
          <w:rFonts w:cs="Times New Roman"/>
          <w:sz w:val="28"/>
          <w:szCs w:val="28"/>
        </w:rPr>
        <w:t xml:space="preserve">» </w:t>
      </w:r>
      <w:r w:rsidR="00F8292E">
        <w:rPr>
          <w:rFonts w:cs="Times New Roman"/>
          <w:sz w:val="28"/>
          <w:szCs w:val="28"/>
        </w:rPr>
        <w:t xml:space="preserve">марта </w:t>
      </w:r>
      <w:r w:rsidRPr="001049F6">
        <w:rPr>
          <w:rFonts w:cs="Times New Roman"/>
          <w:sz w:val="28"/>
          <w:szCs w:val="28"/>
        </w:rPr>
        <w:t>2021 г. №</w:t>
      </w:r>
      <w:r w:rsidR="00F8292E">
        <w:rPr>
          <w:rFonts w:cs="Times New Roman"/>
          <w:sz w:val="28"/>
          <w:szCs w:val="28"/>
        </w:rPr>
        <w:t xml:space="preserve"> </w:t>
      </w:r>
      <w:bookmarkStart w:id="1" w:name="_GoBack"/>
      <w:bookmarkEnd w:id="1"/>
      <w:r w:rsidR="00F8292E">
        <w:rPr>
          <w:rFonts w:cs="Times New Roman"/>
          <w:sz w:val="28"/>
          <w:szCs w:val="28"/>
        </w:rPr>
        <w:t>201н</w:t>
      </w:r>
    </w:p>
    <w:bookmarkEnd w:id="0"/>
    <w:p w14:paraId="44D12CC3" w14:textId="77777777" w:rsidR="00F932A0" w:rsidRPr="001049F6" w:rsidRDefault="00F932A0" w:rsidP="00C427D3">
      <w:pPr>
        <w:tabs>
          <w:tab w:val="left" w:pos="3180"/>
        </w:tabs>
        <w:suppressAutoHyphens/>
        <w:spacing w:after="0" w:line="240" w:lineRule="auto"/>
        <w:ind w:left="5670"/>
        <w:jc w:val="center"/>
        <w:rPr>
          <w:rFonts w:cs="Times New Roman"/>
          <w:sz w:val="28"/>
          <w:szCs w:val="28"/>
        </w:rPr>
      </w:pPr>
    </w:p>
    <w:p w14:paraId="27AF058A" w14:textId="77777777" w:rsidR="00F932A0" w:rsidRPr="001049F6" w:rsidRDefault="00F932A0" w:rsidP="00C427D3">
      <w:pPr>
        <w:pStyle w:val="Style2"/>
        <w:spacing w:after="0"/>
      </w:pPr>
      <w:r w:rsidRPr="001049F6">
        <w:t>ПРОФЕССИОНАЛЬНЫЙ СТАНДАРТ</w:t>
      </w:r>
    </w:p>
    <w:p w14:paraId="00744AAA" w14:textId="77777777" w:rsidR="00F932A0" w:rsidRPr="001049F6" w:rsidRDefault="00F932A0" w:rsidP="00C427D3">
      <w:pPr>
        <w:suppressAutoHyphens/>
        <w:spacing w:after="0" w:line="240" w:lineRule="auto"/>
        <w:jc w:val="center"/>
        <w:rPr>
          <w:rFonts w:cs="Times New Roman"/>
          <w:szCs w:val="24"/>
          <w:u w:val="single"/>
        </w:rPr>
      </w:pPr>
    </w:p>
    <w:p w14:paraId="086112D5" w14:textId="77777777" w:rsidR="00F932A0" w:rsidRPr="001049F6" w:rsidRDefault="005C2691" w:rsidP="00C427D3">
      <w:pPr>
        <w:suppressAutoHyphens/>
        <w:spacing w:after="0" w:line="240" w:lineRule="auto"/>
        <w:jc w:val="center"/>
        <w:rPr>
          <w:rFonts w:cs="Times New Roman"/>
          <w:b/>
          <w:sz w:val="28"/>
          <w:szCs w:val="28"/>
        </w:rPr>
      </w:pPr>
      <w:r w:rsidRPr="001049F6">
        <w:rPr>
          <w:rFonts w:cs="Times New Roman"/>
          <w:b/>
          <w:sz w:val="28"/>
          <w:szCs w:val="28"/>
        </w:rPr>
        <w:t>Слесарь технологических установок</w:t>
      </w:r>
      <w:r w:rsidR="00EE2EB7" w:rsidRPr="001049F6">
        <w:rPr>
          <w:rFonts w:cs="Times New Roman"/>
          <w:b/>
          <w:sz w:val="28"/>
          <w:szCs w:val="28"/>
        </w:rPr>
        <w:t xml:space="preserve"> нефтегазовой отрасли</w:t>
      </w:r>
    </w:p>
    <w:p w14:paraId="0F1C3C44" w14:textId="77777777" w:rsidR="00F932A0" w:rsidRPr="001049F6" w:rsidRDefault="00F932A0" w:rsidP="00C427D3">
      <w:pPr>
        <w:suppressAutoHyphens/>
        <w:spacing w:after="0" w:line="240" w:lineRule="auto"/>
        <w:jc w:val="center"/>
        <w:rPr>
          <w:rFonts w:cs="Times New Roman"/>
          <w:sz w:val="28"/>
          <w:szCs w:val="28"/>
        </w:rPr>
      </w:pPr>
    </w:p>
    <w:tbl>
      <w:tblPr>
        <w:tblW w:w="1112" w:type="pct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18"/>
      </w:tblGrid>
      <w:tr w:rsidR="00F932A0" w:rsidRPr="001049F6" w14:paraId="5275ADA7" w14:textId="77777777" w:rsidTr="00A7415B">
        <w:trPr>
          <w:trHeight w:val="399"/>
          <w:jc w:val="right"/>
        </w:trPr>
        <w:tc>
          <w:tcPr>
            <w:tcW w:w="5000" w:type="pct"/>
            <w:tcBorders>
              <w:bottom w:val="single" w:sz="4" w:space="0" w:color="808080" w:themeColor="background1" w:themeShade="80"/>
            </w:tcBorders>
            <w:vAlign w:val="center"/>
          </w:tcPr>
          <w:p w14:paraId="4940B53C" w14:textId="13D3188F" w:rsidR="00F932A0" w:rsidRPr="001049F6" w:rsidRDefault="00D945A2" w:rsidP="00D945A2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252</w:t>
            </w:r>
          </w:p>
        </w:tc>
      </w:tr>
      <w:tr w:rsidR="00F932A0" w:rsidRPr="001049F6" w14:paraId="4A9C5240" w14:textId="77777777" w:rsidTr="001049F6">
        <w:trPr>
          <w:trHeight w:val="227"/>
          <w:jc w:val="right"/>
        </w:trPr>
        <w:tc>
          <w:tcPr>
            <w:tcW w:w="5000" w:type="pct"/>
            <w:tcBorders>
              <w:left w:val="nil"/>
              <w:bottom w:val="nil"/>
              <w:right w:val="nil"/>
            </w:tcBorders>
            <w:vAlign w:val="center"/>
          </w:tcPr>
          <w:p w14:paraId="0793C294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0D07DB85" w14:textId="5933C62B" w:rsidR="00BE7AB7" w:rsidRPr="001049F6" w:rsidRDefault="001049F6" w:rsidP="00C427D3">
      <w:pPr>
        <w:spacing w:after="0" w:line="240" w:lineRule="auto"/>
        <w:jc w:val="center"/>
        <w:rPr>
          <w:rFonts w:cs="Times New Roman"/>
        </w:rPr>
      </w:pPr>
      <w:r w:rsidRPr="001049F6">
        <w:rPr>
          <w:rFonts w:cs="Times New Roman"/>
        </w:rPr>
        <w:t>Содержание</w:t>
      </w:r>
    </w:p>
    <w:p w14:paraId="7F10D08B" w14:textId="54BC76A2" w:rsidR="001049F6" w:rsidRPr="001049F6" w:rsidRDefault="001049F6" w:rsidP="00C427D3">
      <w:pPr>
        <w:pStyle w:val="1b"/>
        <w:rPr>
          <w:rFonts w:asciiTheme="minorHAnsi" w:eastAsiaTheme="minorEastAsia" w:hAnsiTheme="minorHAnsi" w:cstheme="minorBidi"/>
          <w:sz w:val="22"/>
        </w:rPr>
      </w:pPr>
      <w:r w:rsidRPr="001049F6">
        <w:fldChar w:fldCharType="begin"/>
      </w:r>
      <w:r w:rsidRPr="001049F6">
        <w:instrText xml:space="preserve"> TOC \u \t "Загол1;1;Загол2;2" </w:instrText>
      </w:r>
      <w:r w:rsidRPr="001049F6">
        <w:fldChar w:fldCharType="separate"/>
      </w:r>
      <w:r w:rsidRPr="001049F6">
        <w:t>I. Общие сведения</w:t>
      </w:r>
      <w:r w:rsidRPr="001049F6">
        <w:tab/>
      </w:r>
      <w:r w:rsidRPr="001049F6">
        <w:fldChar w:fldCharType="begin"/>
      </w:r>
      <w:r w:rsidRPr="001049F6">
        <w:instrText xml:space="preserve"> PAGEREF _Toc63415996 \h </w:instrText>
      </w:r>
      <w:r w:rsidRPr="001049F6">
        <w:fldChar w:fldCharType="separate"/>
      </w:r>
      <w:r w:rsidR="007A6843">
        <w:t>1</w:t>
      </w:r>
      <w:r w:rsidRPr="001049F6">
        <w:fldChar w:fldCharType="end"/>
      </w:r>
    </w:p>
    <w:p w14:paraId="431D5770" w14:textId="32F895C1" w:rsidR="001049F6" w:rsidRPr="001049F6" w:rsidRDefault="001049F6" w:rsidP="00C427D3">
      <w:pPr>
        <w:pStyle w:val="1b"/>
        <w:rPr>
          <w:rFonts w:asciiTheme="minorHAnsi" w:eastAsiaTheme="minorEastAsia" w:hAnsiTheme="minorHAnsi" w:cstheme="minorBidi"/>
          <w:sz w:val="22"/>
        </w:rPr>
      </w:pPr>
      <w:r w:rsidRPr="001049F6">
        <w:t>II. Описание трудовых функций, входящих в профессиональный стандарт (функциональная карта вида профессиональной деятельности)</w:t>
      </w:r>
      <w:r w:rsidRPr="001049F6">
        <w:tab/>
      </w:r>
      <w:r w:rsidRPr="001049F6">
        <w:fldChar w:fldCharType="begin"/>
      </w:r>
      <w:r w:rsidRPr="001049F6">
        <w:instrText xml:space="preserve"> PAGEREF _Toc63415997 \h </w:instrText>
      </w:r>
      <w:r w:rsidRPr="001049F6">
        <w:fldChar w:fldCharType="separate"/>
      </w:r>
      <w:r w:rsidR="007A6843">
        <w:t>2</w:t>
      </w:r>
      <w:r w:rsidRPr="001049F6">
        <w:fldChar w:fldCharType="end"/>
      </w:r>
    </w:p>
    <w:p w14:paraId="57B02FBD" w14:textId="605FEC1E" w:rsidR="001049F6" w:rsidRPr="001049F6" w:rsidRDefault="001049F6" w:rsidP="00C427D3">
      <w:pPr>
        <w:pStyle w:val="1b"/>
        <w:rPr>
          <w:rFonts w:asciiTheme="minorHAnsi" w:eastAsiaTheme="minorEastAsia" w:hAnsiTheme="minorHAnsi" w:cstheme="minorBidi"/>
          <w:sz w:val="22"/>
        </w:rPr>
      </w:pPr>
      <w:r w:rsidRPr="001049F6">
        <w:t>III. Характеристика обобщенных трудовых функций</w:t>
      </w:r>
      <w:r w:rsidRPr="001049F6">
        <w:tab/>
      </w:r>
      <w:r w:rsidRPr="001049F6">
        <w:fldChar w:fldCharType="begin"/>
      </w:r>
      <w:r w:rsidRPr="001049F6">
        <w:instrText xml:space="preserve"> PAGEREF _Toc63415998 \h </w:instrText>
      </w:r>
      <w:r w:rsidRPr="001049F6">
        <w:fldChar w:fldCharType="separate"/>
      </w:r>
      <w:r w:rsidR="007A6843">
        <w:t>4</w:t>
      </w:r>
      <w:r w:rsidRPr="001049F6">
        <w:fldChar w:fldCharType="end"/>
      </w:r>
    </w:p>
    <w:p w14:paraId="1D244D83" w14:textId="6C01E99F" w:rsidR="001049F6" w:rsidRPr="001049F6" w:rsidRDefault="00D945A2" w:rsidP="00C427D3">
      <w:pPr>
        <w:pStyle w:val="22"/>
        <w:spacing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3.1.</w:t>
      </w:r>
      <w:r>
        <w:rPr>
          <w:noProof/>
        </w:rPr>
        <w:t> </w:t>
      </w:r>
      <w:r w:rsidR="001049F6" w:rsidRPr="001049F6">
        <w:rPr>
          <w:noProof/>
        </w:rPr>
        <w:t>Обобщенная трудовая функция</w:t>
      </w:r>
      <w:r w:rsidR="00E87148" w:rsidRPr="00E87148">
        <w:rPr>
          <w:noProof/>
          <w:szCs w:val="24"/>
        </w:rPr>
        <w:t xml:space="preserve"> </w:t>
      </w:r>
      <w:r w:rsidR="00E87148">
        <w:rPr>
          <w:noProof/>
          <w:szCs w:val="24"/>
        </w:rPr>
        <w:t>«</w:t>
      </w:r>
      <w:r w:rsidR="00E87148" w:rsidRPr="001049F6">
        <w:rPr>
          <w:noProof/>
          <w:szCs w:val="24"/>
        </w:rPr>
        <w:t>Техническое обслуживание и ремонт простых и средней сложности элементов оборудования технологических установок нефтегазовой отрасли</w:t>
      </w:r>
      <w:r w:rsidR="00E87148">
        <w:rPr>
          <w:noProof/>
          <w:szCs w:val="24"/>
        </w:rPr>
        <w:t>»</w:t>
      </w:r>
      <w:r w:rsidR="001049F6" w:rsidRPr="001049F6">
        <w:rPr>
          <w:noProof/>
        </w:rPr>
        <w:tab/>
      </w:r>
      <w:r w:rsidR="001049F6" w:rsidRPr="001049F6">
        <w:rPr>
          <w:noProof/>
        </w:rPr>
        <w:fldChar w:fldCharType="begin"/>
      </w:r>
      <w:r w:rsidR="001049F6" w:rsidRPr="001049F6">
        <w:rPr>
          <w:noProof/>
        </w:rPr>
        <w:instrText xml:space="preserve"> PAGEREF _Toc63415999 \h </w:instrText>
      </w:r>
      <w:r w:rsidR="001049F6" w:rsidRPr="001049F6">
        <w:rPr>
          <w:noProof/>
        </w:rPr>
      </w:r>
      <w:r w:rsidR="001049F6" w:rsidRPr="001049F6">
        <w:rPr>
          <w:noProof/>
        </w:rPr>
        <w:fldChar w:fldCharType="separate"/>
      </w:r>
      <w:r w:rsidR="007A6843">
        <w:rPr>
          <w:noProof/>
        </w:rPr>
        <w:t>4</w:t>
      </w:r>
      <w:r w:rsidR="001049F6" w:rsidRPr="001049F6">
        <w:rPr>
          <w:noProof/>
        </w:rPr>
        <w:fldChar w:fldCharType="end"/>
      </w:r>
    </w:p>
    <w:p w14:paraId="14BE6AFE" w14:textId="206C68DB" w:rsidR="001049F6" w:rsidRPr="001049F6" w:rsidRDefault="00D945A2" w:rsidP="00C427D3">
      <w:pPr>
        <w:pStyle w:val="22"/>
        <w:spacing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3.2.</w:t>
      </w:r>
      <w:r>
        <w:rPr>
          <w:noProof/>
        </w:rPr>
        <w:t> </w:t>
      </w:r>
      <w:r w:rsidR="001049F6" w:rsidRPr="001049F6">
        <w:rPr>
          <w:noProof/>
        </w:rPr>
        <w:t>Обобщенная трудовая функция</w:t>
      </w:r>
      <w:r w:rsidR="00E87148" w:rsidRPr="00E87148">
        <w:rPr>
          <w:noProof/>
          <w:szCs w:val="24"/>
        </w:rPr>
        <w:t xml:space="preserve"> </w:t>
      </w:r>
      <w:r w:rsidR="00E87148">
        <w:rPr>
          <w:noProof/>
          <w:szCs w:val="24"/>
        </w:rPr>
        <w:t>«</w:t>
      </w:r>
      <w:r w:rsidR="00E87148" w:rsidRPr="001049F6">
        <w:rPr>
          <w:noProof/>
          <w:szCs w:val="24"/>
        </w:rPr>
        <w:t>Техническое обслуживание и ремонт сложного оборудования технологических установок нефтегазовой отрасли</w:t>
      </w:r>
      <w:r w:rsidR="00E87148">
        <w:rPr>
          <w:noProof/>
          <w:szCs w:val="24"/>
        </w:rPr>
        <w:t>»</w:t>
      </w:r>
      <w:r w:rsidR="001049F6" w:rsidRPr="001049F6">
        <w:rPr>
          <w:noProof/>
        </w:rPr>
        <w:tab/>
      </w:r>
      <w:r w:rsidR="001049F6" w:rsidRPr="001049F6">
        <w:rPr>
          <w:noProof/>
        </w:rPr>
        <w:fldChar w:fldCharType="begin"/>
      </w:r>
      <w:r w:rsidR="001049F6" w:rsidRPr="001049F6">
        <w:rPr>
          <w:noProof/>
        </w:rPr>
        <w:instrText xml:space="preserve"> PAGEREF _Toc63416000 \h </w:instrText>
      </w:r>
      <w:r w:rsidR="001049F6" w:rsidRPr="001049F6">
        <w:rPr>
          <w:noProof/>
        </w:rPr>
      </w:r>
      <w:r w:rsidR="001049F6" w:rsidRPr="001049F6">
        <w:rPr>
          <w:noProof/>
        </w:rPr>
        <w:fldChar w:fldCharType="separate"/>
      </w:r>
      <w:r w:rsidR="007A6843">
        <w:rPr>
          <w:noProof/>
        </w:rPr>
        <w:t>11</w:t>
      </w:r>
      <w:r w:rsidR="001049F6" w:rsidRPr="001049F6">
        <w:rPr>
          <w:noProof/>
        </w:rPr>
        <w:fldChar w:fldCharType="end"/>
      </w:r>
    </w:p>
    <w:p w14:paraId="681B41ED" w14:textId="79FF6934" w:rsidR="001049F6" w:rsidRPr="001049F6" w:rsidRDefault="00D945A2" w:rsidP="00C427D3">
      <w:pPr>
        <w:pStyle w:val="22"/>
        <w:spacing w:line="240" w:lineRule="auto"/>
        <w:jc w:val="both"/>
        <w:rPr>
          <w:rFonts w:asciiTheme="minorHAnsi" w:eastAsiaTheme="minorEastAsia" w:hAnsiTheme="minorHAnsi" w:cstheme="minorBidi"/>
          <w:noProof/>
          <w:sz w:val="22"/>
        </w:rPr>
      </w:pPr>
      <w:r>
        <w:rPr>
          <w:noProof/>
        </w:rPr>
        <w:t>3.3.</w:t>
      </w:r>
      <w:r>
        <w:rPr>
          <w:noProof/>
        </w:rPr>
        <w:t> </w:t>
      </w:r>
      <w:r w:rsidR="001049F6" w:rsidRPr="001049F6">
        <w:rPr>
          <w:noProof/>
        </w:rPr>
        <w:t>Обобщенная трудовая функция</w:t>
      </w:r>
      <w:r w:rsidR="00E87148" w:rsidRPr="00E87148">
        <w:rPr>
          <w:noProof/>
          <w:szCs w:val="24"/>
        </w:rPr>
        <w:t xml:space="preserve"> </w:t>
      </w:r>
      <w:r w:rsidR="00E87148">
        <w:rPr>
          <w:noProof/>
          <w:szCs w:val="24"/>
        </w:rPr>
        <w:t>«</w:t>
      </w:r>
      <w:r w:rsidR="00E87148" w:rsidRPr="001049F6">
        <w:rPr>
          <w:noProof/>
          <w:szCs w:val="24"/>
        </w:rPr>
        <w:t>Техническое обслуживание и ремонт уникального, комбинированного, крупногабаритного и экспериментального оборудования технологических установок нефтегазовой отрасли</w:t>
      </w:r>
      <w:r w:rsidR="00E87148">
        <w:rPr>
          <w:noProof/>
          <w:szCs w:val="24"/>
        </w:rPr>
        <w:t>»</w:t>
      </w:r>
      <w:r w:rsidR="001049F6" w:rsidRPr="001049F6">
        <w:rPr>
          <w:noProof/>
        </w:rPr>
        <w:tab/>
      </w:r>
      <w:r w:rsidR="001049F6" w:rsidRPr="001049F6">
        <w:rPr>
          <w:noProof/>
        </w:rPr>
        <w:fldChar w:fldCharType="begin"/>
      </w:r>
      <w:r w:rsidR="001049F6" w:rsidRPr="001049F6">
        <w:rPr>
          <w:noProof/>
        </w:rPr>
        <w:instrText xml:space="preserve"> PAGEREF _Toc63416001 \h </w:instrText>
      </w:r>
      <w:r w:rsidR="001049F6" w:rsidRPr="001049F6">
        <w:rPr>
          <w:noProof/>
        </w:rPr>
      </w:r>
      <w:r w:rsidR="001049F6" w:rsidRPr="001049F6">
        <w:rPr>
          <w:noProof/>
        </w:rPr>
        <w:fldChar w:fldCharType="separate"/>
      </w:r>
      <w:r w:rsidR="007A6843">
        <w:rPr>
          <w:noProof/>
        </w:rPr>
        <w:t>22</w:t>
      </w:r>
      <w:r w:rsidR="001049F6" w:rsidRPr="001049F6">
        <w:rPr>
          <w:noProof/>
        </w:rPr>
        <w:fldChar w:fldCharType="end"/>
      </w:r>
    </w:p>
    <w:p w14:paraId="78BD0F04" w14:textId="43543F9A" w:rsidR="001049F6" w:rsidRPr="001049F6" w:rsidRDefault="001049F6" w:rsidP="00C427D3">
      <w:pPr>
        <w:pStyle w:val="1b"/>
        <w:rPr>
          <w:rFonts w:asciiTheme="minorHAnsi" w:eastAsiaTheme="minorEastAsia" w:hAnsiTheme="minorHAnsi" w:cstheme="minorBidi"/>
          <w:sz w:val="22"/>
        </w:rPr>
      </w:pPr>
      <w:r w:rsidRPr="001049F6">
        <w:t>IV. Сведения об организациях – разработчиках профессионального стандарта</w:t>
      </w:r>
      <w:r w:rsidRPr="001049F6">
        <w:tab/>
      </w:r>
      <w:r w:rsidRPr="001049F6">
        <w:fldChar w:fldCharType="begin"/>
      </w:r>
      <w:r w:rsidRPr="001049F6">
        <w:instrText xml:space="preserve"> PAGEREF _Toc63416002 \h </w:instrText>
      </w:r>
      <w:r w:rsidRPr="001049F6">
        <w:fldChar w:fldCharType="separate"/>
      </w:r>
      <w:r w:rsidR="007A6843">
        <w:t>36</w:t>
      </w:r>
      <w:r w:rsidRPr="001049F6">
        <w:fldChar w:fldCharType="end"/>
      </w:r>
    </w:p>
    <w:p w14:paraId="72841D7E" w14:textId="7D89F244" w:rsidR="001049F6" w:rsidRPr="001049F6" w:rsidRDefault="001049F6" w:rsidP="00C427D3">
      <w:pPr>
        <w:spacing w:after="0" w:line="240" w:lineRule="auto"/>
        <w:rPr>
          <w:rFonts w:cs="Times New Roman"/>
        </w:rPr>
      </w:pPr>
      <w:r w:rsidRPr="001049F6">
        <w:rPr>
          <w:rFonts w:cs="Times New Roman"/>
        </w:rPr>
        <w:fldChar w:fldCharType="end"/>
      </w:r>
    </w:p>
    <w:p w14:paraId="017D3B96" w14:textId="77777777" w:rsidR="00F932A0" w:rsidRPr="001049F6" w:rsidRDefault="009F348E" w:rsidP="00C427D3">
      <w:pPr>
        <w:pStyle w:val="1c"/>
        <w:rPr>
          <w:lang w:val="ru-RU"/>
        </w:rPr>
      </w:pPr>
      <w:bookmarkStart w:id="2" w:name="_Toc411717327"/>
      <w:bookmarkStart w:id="3" w:name="_Toc14948296"/>
      <w:bookmarkStart w:id="4" w:name="_Toc63415996"/>
      <w:bookmarkStart w:id="5" w:name="Par271"/>
      <w:r w:rsidRPr="001049F6">
        <w:rPr>
          <w:lang w:val="ru-RU"/>
        </w:rPr>
        <w:t xml:space="preserve">I. </w:t>
      </w:r>
      <w:r w:rsidR="00F932A0" w:rsidRPr="001049F6">
        <w:rPr>
          <w:lang w:val="ru-RU"/>
        </w:rPr>
        <w:t>Общие сведения</w:t>
      </w:r>
      <w:bookmarkEnd w:id="2"/>
      <w:bookmarkEnd w:id="3"/>
      <w:bookmarkEnd w:id="4"/>
    </w:p>
    <w:p w14:paraId="3C639ACC" w14:textId="77777777" w:rsidR="008554B3" w:rsidRPr="001049F6" w:rsidRDefault="008554B3" w:rsidP="00C427D3">
      <w:pPr>
        <w:spacing w:after="0" w:line="240" w:lineRule="auto"/>
        <w:rPr>
          <w:rFonts w:cs="Times New Roman"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8341"/>
        <w:gridCol w:w="619"/>
        <w:gridCol w:w="1461"/>
      </w:tblGrid>
      <w:tr w:rsidR="00F932A0" w:rsidRPr="001049F6" w14:paraId="04AC20BE" w14:textId="77777777" w:rsidTr="001049F6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bookmarkEnd w:id="5"/>
          <w:p w14:paraId="54364B84" w14:textId="77777777" w:rsidR="00F932A0" w:rsidRPr="001049F6" w:rsidRDefault="00CA0C2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</w:t>
            </w:r>
            <w:r w:rsidR="009D1E94" w:rsidRPr="001049F6">
              <w:rPr>
                <w:rFonts w:cs="Times New Roman"/>
                <w:szCs w:val="24"/>
              </w:rPr>
              <w:t>бслуживание и ремонт технологических установок нефтегазовой отрасли</w:t>
            </w:r>
          </w:p>
        </w:tc>
        <w:tc>
          <w:tcPr>
            <w:tcW w:w="297" w:type="pct"/>
            <w:tcBorders>
              <w:right w:val="single" w:sz="4" w:space="0" w:color="808080" w:themeColor="background1" w:themeShade="80"/>
            </w:tcBorders>
          </w:tcPr>
          <w:p w14:paraId="41FBF03A" w14:textId="77777777" w:rsidR="00F932A0" w:rsidRPr="001049F6" w:rsidRDefault="00F932A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93BC2C6" w14:textId="2461F3CE" w:rsidR="00F932A0" w:rsidRPr="001049F6" w:rsidRDefault="00D945A2" w:rsidP="00D945A2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19.001</w:t>
            </w:r>
          </w:p>
        </w:tc>
      </w:tr>
      <w:tr w:rsidR="00F932A0" w:rsidRPr="001049F6" w14:paraId="722A658E" w14:textId="77777777" w:rsidTr="001049F6">
        <w:trPr>
          <w:jc w:val="center"/>
        </w:trPr>
        <w:tc>
          <w:tcPr>
            <w:tcW w:w="4299" w:type="pct"/>
            <w:gridSpan w:val="2"/>
          </w:tcPr>
          <w:p w14:paraId="5A70C169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 w:themeColor="background1" w:themeShade="80"/>
            </w:tcBorders>
          </w:tcPr>
          <w:p w14:paraId="32B8AF50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5F86DC17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</w:pPr>
    </w:p>
    <w:p w14:paraId="53B64096" w14:textId="77777777" w:rsidR="00F932A0" w:rsidRPr="001049F6" w:rsidRDefault="00F932A0" w:rsidP="00C427D3">
      <w:pPr>
        <w:pStyle w:val="Norm"/>
        <w:rPr>
          <w:bCs/>
        </w:rPr>
      </w:pPr>
      <w:r w:rsidRPr="001049F6">
        <w:rPr>
          <w:bCs/>
        </w:rPr>
        <w:t>Основная цель вида профессиональной деятельности:</w:t>
      </w:r>
    </w:p>
    <w:p w14:paraId="11D8995B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421"/>
      </w:tblGrid>
      <w:tr w:rsidR="00F932A0" w:rsidRPr="001049F6" w14:paraId="6F3C7B49" w14:textId="77777777" w:rsidTr="00A7415B">
        <w:trPr>
          <w:jc w:val="center"/>
        </w:trPr>
        <w:tc>
          <w:tcPr>
            <w:tcW w:w="5000" w:type="pct"/>
          </w:tcPr>
          <w:p w14:paraId="3D7FE9E3" w14:textId="77777777" w:rsidR="00F932A0" w:rsidRPr="001049F6" w:rsidRDefault="00DD2A5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Обеспечение </w:t>
            </w:r>
            <w:r w:rsidR="0061218A" w:rsidRPr="001049F6">
              <w:rPr>
                <w:rFonts w:cs="Times New Roman"/>
                <w:szCs w:val="24"/>
              </w:rPr>
              <w:t xml:space="preserve">надежного и эффективного функционирования </w:t>
            </w:r>
            <w:r w:rsidRPr="001049F6">
              <w:rPr>
                <w:rFonts w:cs="Times New Roman"/>
                <w:szCs w:val="24"/>
              </w:rPr>
              <w:t>оборудования технологических установок нефтегазовой отрасли</w:t>
            </w:r>
          </w:p>
        </w:tc>
      </w:tr>
    </w:tbl>
    <w:p w14:paraId="7E5286D8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</w:pPr>
    </w:p>
    <w:p w14:paraId="3F0BF8E4" w14:textId="77777777" w:rsidR="00F932A0" w:rsidRPr="001049F6" w:rsidRDefault="00174FA3" w:rsidP="00C427D3">
      <w:pPr>
        <w:suppressAutoHyphens/>
        <w:spacing w:after="0" w:line="240" w:lineRule="auto"/>
        <w:rPr>
          <w:rFonts w:cs="Times New Roman"/>
          <w:bCs/>
          <w:szCs w:val="24"/>
        </w:rPr>
      </w:pPr>
      <w:r w:rsidRPr="001049F6">
        <w:rPr>
          <w:rFonts w:cs="Times New Roman"/>
          <w:bCs/>
          <w:szCs w:val="24"/>
        </w:rPr>
        <w:t>Г</w:t>
      </w:r>
      <w:r w:rsidR="00F932A0" w:rsidRPr="001049F6">
        <w:rPr>
          <w:rFonts w:cs="Times New Roman"/>
          <w:bCs/>
          <w:szCs w:val="24"/>
        </w:rPr>
        <w:t>руппа занятий:</w:t>
      </w:r>
    </w:p>
    <w:p w14:paraId="4958165F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6"/>
        <w:gridCol w:w="3704"/>
        <w:gridCol w:w="1276"/>
        <w:gridCol w:w="3935"/>
      </w:tblGrid>
      <w:tr w:rsidR="00F932A0" w:rsidRPr="001049F6" w14:paraId="1EA81F2D" w14:textId="77777777" w:rsidTr="008E7238">
        <w:trPr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35F28A8" w14:textId="77777777" w:rsidR="00F932A0" w:rsidRPr="001049F6" w:rsidRDefault="00AD6C0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7233</w:t>
            </w:r>
          </w:p>
        </w:tc>
        <w:tc>
          <w:tcPr>
            <w:tcW w:w="177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A78F53" w14:textId="77777777" w:rsidR="00F932A0" w:rsidRPr="001049F6" w:rsidRDefault="00745A3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Механики и ремонтники сельскохозяйственного и производственного оборудования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B3211E9" w14:textId="77777777" w:rsidR="00F932A0" w:rsidRPr="001049F6" w:rsidRDefault="000A5E9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</w:t>
            </w:r>
          </w:p>
        </w:tc>
        <w:tc>
          <w:tcPr>
            <w:tcW w:w="188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AE5D84F" w14:textId="77777777" w:rsidR="00F932A0" w:rsidRPr="001049F6" w:rsidRDefault="000A5E9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</w:t>
            </w:r>
          </w:p>
        </w:tc>
      </w:tr>
      <w:tr w:rsidR="00F932A0" w:rsidRPr="001049F6" w14:paraId="7AAC2974" w14:textId="77777777" w:rsidTr="008E7238">
        <w:trPr>
          <w:jc w:val="center"/>
        </w:trPr>
        <w:tc>
          <w:tcPr>
            <w:tcW w:w="723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32C0B7F9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(код ОКЗ</w:t>
            </w:r>
            <w:r w:rsidR="00780777" w:rsidRPr="001049F6">
              <w:rPr>
                <w:rFonts w:cs="Times New Roman"/>
                <w:sz w:val="20"/>
                <w:szCs w:val="20"/>
              </w:rPr>
              <w:t xml:space="preserve"> </w:t>
            </w:r>
            <w:r w:rsidR="0041642B" w:rsidRPr="001049F6">
              <w:rPr>
                <w:rStyle w:val="af2"/>
                <w:sz w:val="20"/>
                <w:szCs w:val="20"/>
              </w:rPr>
              <w:endnoteReference w:id="1"/>
            </w:r>
            <w:r w:rsidRPr="001049F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265E8EE5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1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149CACF4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8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59A3C43C" w14:textId="77777777" w:rsidR="00F932A0" w:rsidRPr="001049F6" w:rsidRDefault="00F932A0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5C46CC29" w14:textId="77777777" w:rsidR="001049F6" w:rsidRDefault="001049F6" w:rsidP="00C427D3">
      <w:pPr>
        <w:suppressAutoHyphens/>
        <w:spacing w:after="0" w:line="240" w:lineRule="auto"/>
        <w:rPr>
          <w:rFonts w:cs="Times New Roman"/>
          <w:bCs/>
          <w:szCs w:val="24"/>
        </w:rPr>
      </w:pPr>
    </w:p>
    <w:p w14:paraId="39BF4A6A" w14:textId="26C7DBC5" w:rsidR="00F932A0" w:rsidRPr="001049F6" w:rsidRDefault="00F932A0" w:rsidP="00C427D3">
      <w:pPr>
        <w:suppressAutoHyphens/>
        <w:spacing w:after="0" w:line="240" w:lineRule="auto"/>
        <w:rPr>
          <w:rFonts w:cs="Times New Roman"/>
          <w:bCs/>
          <w:szCs w:val="24"/>
        </w:rPr>
      </w:pPr>
      <w:r w:rsidRPr="001049F6">
        <w:rPr>
          <w:rFonts w:cs="Times New Roman"/>
          <w:bCs/>
          <w:szCs w:val="24"/>
        </w:rPr>
        <w:t>Отнесение к видам экономической деятельности:</w:t>
      </w:r>
    </w:p>
    <w:p w14:paraId="7A96A756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5"/>
        <w:gridCol w:w="8916"/>
      </w:tblGrid>
      <w:tr w:rsidR="00BF753C" w:rsidRPr="001049F6" w14:paraId="21FA336A" w14:textId="77777777" w:rsidTr="001049F6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09E7E7D" w14:textId="77777777" w:rsidR="00BF753C" w:rsidRPr="001049F6" w:rsidRDefault="00BF753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33.12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B6738C8" w14:textId="77777777" w:rsidR="00BF753C" w:rsidRPr="001049F6" w:rsidRDefault="00BF753C" w:rsidP="00C427D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Ремонт машин и оборудования</w:t>
            </w:r>
          </w:p>
        </w:tc>
      </w:tr>
      <w:tr w:rsidR="00BF753C" w:rsidRPr="001049F6" w14:paraId="5C7ED97B" w14:textId="77777777" w:rsidTr="001049F6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9337E3" w14:textId="77777777" w:rsidR="00BF753C" w:rsidRPr="001049F6" w:rsidRDefault="00BF753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33.20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D3B2CB" w14:textId="77777777" w:rsidR="00BF753C" w:rsidRPr="001049F6" w:rsidRDefault="00BF753C" w:rsidP="00C427D3">
            <w:pPr>
              <w:pStyle w:val="ConsPlusNonformat"/>
              <w:widowControl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1049F6">
              <w:rPr>
                <w:rFonts w:ascii="Times New Roman" w:hAnsi="Times New Roman" w:cs="Times New Roman"/>
                <w:sz w:val="24"/>
                <w:szCs w:val="24"/>
              </w:rPr>
              <w:t>Монтаж промышленных машин и оборудования</w:t>
            </w:r>
          </w:p>
        </w:tc>
      </w:tr>
      <w:tr w:rsidR="00AA3EC6" w:rsidRPr="001049F6" w14:paraId="0386ADB8" w14:textId="77777777" w:rsidTr="00501235">
        <w:trPr>
          <w:jc w:val="center"/>
        </w:trPr>
        <w:tc>
          <w:tcPr>
            <w:tcW w:w="722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96A2552" w14:textId="77777777" w:rsidR="00AA3EC6" w:rsidRPr="001049F6" w:rsidRDefault="00AA3EC6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 xml:space="preserve">(код ОКВЭД </w:t>
            </w:r>
            <w:r w:rsidR="0041642B" w:rsidRPr="001049F6">
              <w:rPr>
                <w:rStyle w:val="af2"/>
                <w:sz w:val="20"/>
                <w:szCs w:val="20"/>
              </w:rPr>
              <w:endnoteReference w:id="2"/>
            </w:r>
            <w:r w:rsidRPr="001049F6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482661E7" w14:textId="77777777" w:rsidR="00AA3EC6" w:rsidRPr="001049F6" w:rsidRDefault="00AA3EC6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60C3144E" w14:textId="77777777" w:rsidR="00CF4CE5" w:rsidRPr="001049F6" w:rsidRDefault="00CF4CE5" w:rsidP="00C427D3">
      <w:pPr>
        <w:suppressAutoHyphens/>
        <w:spacing w:after="0" w:line="240" w:lineRule="auto"/>
        <w:rPr>
          <w:rFonts w:cs="Times New Roman"/>
          <w:szCs w:val="24"/>
        </w:rPr>
        <w:sectPr w:rsidR="00CF4CE5" w:rsidRPr="001049F6" w:rsidSect="008B5B76">
          <w:headerReference w:type="even" r:id="rId8"/>
          <w:headerReference w:type="default" r:id="rId9"/>
          <w:headerReference w:type="first" r:id="rId10"/>
          <w:footnotePr>
            <w:pos w:val="beneathText"/>
          </w:footnotePr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36EED179" w14:textId="2313388F" w:rsidR="00F932A0" w:rsidRDefault="001049F6" w:rsidP="00C427D3">
      <w:pPr>
        <w:pStyle w:val="1c"/>
        <w:jc w:val="center"/>
        <w:rPr>
          <w:lang w:val="ru-RU"/>
        </w:rPr>
      </w:pPr>
      <w:bookmarkStart w:id="6" w:name="_Toc411717328"/>
      <w:bookmarkStart w:id="7" w:name="_Toc14948297"/>
      <w:bookmarkStart w:id="8" w:name="_Toc63415997"/>
      <w:bookmarkStart w:id="9" w:name="Par272"/>
      <w:r w:rsidRPr="001049F6">
        <w:rPr>
          <w:lang w:val="ru-RU"/>
        </w:rPr>
        <w:lastRenderedPageBreak/>
        <w:t xml:space="preserve">II. </w:t>
      </w:r>
      <w:r w:rsidR="00F932A0" w:rsidRPr="001049F6">
        <w:rPr>
          <w:lang w:val="ru-RU"/>
        </w:rPr>
        <w:t xml:space="preserve">Описание трудовых функций, входящих в профессиональный стандарт (функциональная карта вида </w:t>
      </w:r>
      <w:r w:rsidR="00BE090B" w:rsidRPr="001049F6">
        <w:rPr>
          <w:lang w:val="ru-RU"/>
        </w:rPr>
        <w:t>профессиональной</w:t>
      </w:r>
      <w:r w:rsidR="00F932A0" w:rsidRPr="001049F6">
        <w:rPr>
          <w:lang w:val="ru-RU"/>
        </w:rPr>
        <w:t xml:space="preserve"> деятельности)</w:t>
      </w:r>
      <w:bookmarkEnd w:id="6"/>
      <w:bookmarkEnd w:id="7"/>
      <w:bookmarkEnd w:id="8"/>
    </w:p>
    <w:p w14:paraId="336D7C80" w14:textId="77777777" w:rsidR="001049F6" w:rsidRPr="001049F6" w:rsidRDefault="001049F6" w:rsidP="000162C3"/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952"/>
        <w:gridCol w:w="3691"/>
        <w:gridCol w:w="1703"/>
        <w:gridCol w:w="5385"/>
        <w:gridCol w:w="1109"/>
        <w:gridCol w:w="1946"/>
      </w:tblGrid>
      <w:tr w:rsidR="0042770F" w:rsidRPr="001049F6" w14:paraId="161F3368" w14:textId="77777777" w:rsidTr="001049F6">
        <w:trPr>
          <w:jc w:val="center"/>
        </w:trPr>
        <w:tc>
          <w:tcPr>
            <w:tcW w:w="2146" w:type="pct"/>
            <w:gridSpan w:val="3"/>
          </w:tcPr>
          <w:p w14:paraId="02E6E055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2854" w:type="pct"/>
            <w:gridSpan w:val="3"/>
          </w:tcPr>
          <w:p w14:paraId="6E38DA64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42770F" w:rsidRPr="001049F6" w14:paraId="79CD0E22" w14:textId="77777777" w:rsidTr="001049F6">
        <w:trPr>
          <w:jc w:val="center"/>
        </w:trPr>
        <w:tc>
          <w:tcPr>
            <w:tcW w:w="322" w:type="pct"/>
            <w:vAlign w:val="center"/>
          </w:tcPr>
          <w:p w14:paraId="4603D7C0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код</w:t>
            </w:r>
          </w:p>
        </w:tc>
        <w:tc>
          <w:tcPr>
            <w:tcW w:w="1248" w:type="pct"/>
            <w:vAlign w:val="center"/>
          </w:tcPr>
          <w:p w14:paraId="1C78B8B8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5E5327C2" w14:textId="77777777" w:rsidR="0042770F" w:rsidRPr="001049F6" w:rsidRDefault="0042770F" w:rsidP="00C427D3">
            <w:pPr>
              <w:suppressAutoHyphens/>
              <w:spacing w:after="0" w:line="240" w:lineRule="auto"/>
              <w:ind w:left="-108" w:right="-179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1821" w:type="pct"/>
            <w:vAlign w:val="center"/>
          </w:tcPr>
          <w:p w14:paraId="3729312B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375" w:type="pct"/>
            <w:vAlign w:val="center"/>
          </w:tcPr>
          <w:p w14:paraId="4250037B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код</w:t>
            </w:r>
          </w:p>
        </w:tc>
        <w:tc>
          <w:tcPr>
            <w:tcW w:w="658" w:type="pct"/>
            <w:vAlign w:val="center"/>
          </w:tcPr>
          <w:p w14:paraId="12A25CC1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42770F" w:rsidRPr="001049F6" w14:paraId="7F311B11" w14:textId="77777777" w:rsidTr="0006777F">
        <w:trPr>
          <w:trHeight w:val="20"/>
          <w:jc w:val="center"/>
        </w:trPr>
        <w:tc>
          <w:tcPr>
            <w:tcW w:w="322" w:type="pct"/>
            <w:vMerge w:val="restart"/>
          </w:tcPr>
          <w:p w14:paraId="4AA42D21" w14:textId="5A410963" w:rsidR="0042770F" w:rsidRPr="008873F9" w:rsidRDefault="008873F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1248" w:type="pct"/>
            <w:vMerge w:val="restart"/>
          </w:tcPr>
          <w:p w14:paraId="176431B8" w14:textId="77777777" w:rsidR="0042770F" w:rsidRPr="001049F6" w:rsidRDefault="00223C5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Техническое обслуживание и ремонт (далее – ТОиР) </w:t>
            </w:r>
            <w:r w:rsidR="00F47604" w:rsidRPr="001049F6">
              <w:rPr>
                <w:rFonts w:cs="Times New Roman"/>
                <w:szCs w:val="24"/>
              </w:rPr>
              <w:t>простых и средней сложности элементов оборудования технологических установок нефтегазовой отрасли</w:t>
            </w:r>
          </w:p>
        </w:tc>
        <w:tc>
          <w:tcPr>
            <w:tcW w:w="576" w:type="pct"/>
            <w:vMerge w:val="restart"/>
          </w:tcPr>
          <w:p w14:paraId="79D41471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</w:t>
            </w:r>
          </w:p>
        </w:tc>
        <w:tc>
          <w:tcPr>
            <w:tcW w:w="1821" w:type="pct"/>
          </w:tcPr>
          <w:p w14:paraId="58212085" w14:textId="77777777" w:rsidR="0042770F" w:rsidRPr="001049F6" w:rsidRDefault="0031680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Техническое обслуживание</w:t>
            </w:r>
            <w:r w:rsidR="006B7D48" w:rsidRPr="001049F6">
              <w:rPr>
                <w:rFonts w:cs="Times New Roman"/>
                <w:szCs w:val="24"/>
              </w:rPr>
              <w:t xml:space="preserve"> (далее – ТО)</w:t>
            </w:r>
            <w:r w:rsidRPr="001049F6">
              <w:rPr>
                <w:rFonts w:cs="Times New Roman"/>
                <w:szCs w:val="24"/>
              </w:rPr>
              <w:t xml:space="preserve"> простых и средней сложности элементов оборудования технологических установок нефтегазовой отрасли</w:t>
            </w:r>
          </w:p>
        </w:tc>
        <w:tc>
          <w:tcPr>
            <w:tcW w:w="375" w:type="pct"/>
          </w:tcPr>
          <w:p w14:paraId="09E976B2" w14:textId="4BD1F746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A</w:t>
            </w:r>
            <w:r w:rsidR="0042770F" w:rsidRPr="001049F6">
              <w:rPr>
                <w:rFonts w:cs="Times New Roman"/>
              </w:rPr>
              <w:t>/01.3</w:t>
            </w:r>
          </w:p>
        </w:tc>
        <w:tc>
          <w:tcPr>
            <w:tcW w:w="658" w:type="pct"/>
          </w:tcPr>
          <w:p w14:paraId="5C7B3F1D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3</w:t>
            </w:r>
          </w:p>
        </w:tc>
      </w:tr>
      <w:tr w:rsidR="0042770F" w:rsidRPr="001049F6" w14:paraId="5E9C0AA7" w14:textId="77777777" w:rsidTr="0006777F">
        <w:trPr>
          <w:trHeight w:val="20"/>
          <w:jc w:val="center"/>
        </w:trPr>
        <w:tc>
          <w:tcPr>
            <w:tcW w:w="322" w:type="pct"/>
            <w:vMerge/>
          </w:tcPr>
          <w:p w14:paraId="19E84BB9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</w:tcPr>
          <w:p w14:paraId="7FADA516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43A335A0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674D260C" w14:textId="77777777" w:rsidR="0042770F" w:rsidRPr="001049F6" w:rsidRDefault="00A0148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Подготовка к ремонту узлов и механизмов машин и аппаратов, агрегатов оборудования технологических установок нефтегазовой отрасли</w:t>
            </w:r>
          </w:p>
        </w:tc>
        <w:tc>
          <w:tcPr>
            <w:tcW w:w="375" w:type="pct"/>
          </w:tcPr>
          <w:p w14:paraId="15B97BEB" w14:textId="40581438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A</w:t>
            </w:r>
            <w:r w:rsidR="0042770F" w:rsidRPr="001049F6">
              <w:rPr>
                <w:rFonts w:cs="Times New Roman"/>
              </w:rPr>
              <w:t>/02.3</w:t>
            </w:r>
          </w:p>
        </w:tc>
        <w:tc>
          <w:tcPr>
            <w:tcW w:w="658" w:type="pct"/>
          </w:tcPr>
          <w:p w14:paraId="07D3ACE2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3</w:t>
            </w:r>
          </w:p>
        </w:tc>
      </w:tr>
      <w:tr w:rsidR="0042770F" w:rsidRPr="001049F6" w14:paraId="538AAA02" w14:textId="77777777" w:rsidTr="0006777F">
        <w:trPr>
          <w:trHeight w:val="20"/>
          <w:jc w:val="center"/>
        </w:trPr>
        <w:tc>
          <w:tcPr>
            <w:tcW w:w="322" w:type="pct"/>
            <w:vMerge/>
          </w:tcPr>
          <w:p w14:paraId="23519D7C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</w:tcPr>
          <w:p w14:paraId="0D135858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3A30E795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01312124" w14:textId="77777777" w:rsidR="0042770F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Ремонт простых и средней сложности элементов оборудования технологических установок нефтегазовой отрасли</w:t>
            </w:r>
          </w:p>
        </w:tc>
        <w:tc>
          <w:tcPr>
            <w:tcW w:w="375" w:type="pct"/>
          </w:tcPr>
          <w:p w14:paraId="54D105AB" w14:textId="0ED46ECE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A</w:t>
            </w:r>
            <w:r w:rsidR="0042770F" w:rsidRPr="001049F6">
              <w:rPr>
                <w:rFonts w:cs="Times New Roman"/>
              </w:rPr>
              <w:t>/03.3</w:t>
            </w:r>
          </w:p>
        </w:tc>
        <w:tc>
          <w:tcPr>
            <w:tcW w:w="658" w:type="pct"/>
          </w:tcPr>
          <w:p w14:paraId="71D355AC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3</w:t>
            </w:r>
          </w:p>
        </w:tc>
      </w:tr>
      <w:tr w:rsidR="0042770F" w:rsidRPr="001049F6" w14:paraId="131EAFC6" w14:textId="77777777" w:rsidTr="0006777F">
        <w:trPr>
          <w:trHeight w:val="20"/>
          <w:jc w:val="center"/>
        </w:trPr>
        <w:tc>
          <w:tcPr>
            <w:tcW w:w="322" w:type="pct"/>
            <w:vMerge w:val="restart"/>
          </w:tcPr>
          <w:p w14:paraId="09A8F8C1" w14:textId="27035EDB" w:rsidR="0042770F" w:rsidRPr="008873F9" w:rsidRDefault="008873F9" w:rsidP="00C427D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248" w:type="pct"/>
            <w:vMerge w:val="restart"/>
            <w:shd w:val="clear" w:color="auto" w:fill="auto"/>
          </w:tcPr>
          <w:p w14:paraId="325BB86A" w14:textId="77777777" w:rsidR="0042770F" w:rsidRPr="001049F6" w:rsidRDefault="00223C5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ТОиР </w:t>
            </w:r>
            <w:r w:rsidR="0042770F" w:rsidRPr="001049F6">
              <w:rPr>
                <w:rFonts w:cs="Times New Roman"/>
                <w:szCs w:val="24"/>
              </w:rPr>
              <w:t xml:space="preserve">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76" w:type="pct"/>
            <w:vMerge w:val="restart"/>
          </w:tcPr>
          <w:p w14:paraId="03BE8C1C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  <w:tc>
          <w:tcPr>
            <w:tcW w:w="1821" w:type="pct"/>
          </w:tcPr>
          <w:p w14:paraId="4011BA3B" w14:textId="77777777" w:rsidR="0042770F" w:rsidRPr="001049F6" w:rsidRDefault="006B7D4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</w:t>
            </w:r>
            <w:r w:rsidR="0042770F" w:rsidRPr="001049F6">
              <w:rPr>
                <w:rFonts w:cs="Times New Roman"/>
                <w:szCs w:val="24"/>
              </w:rPr>
              <w:t xml:space="preserve"> сложного </w:t>
            </w:r>
            <w:r w:rsidR="001656CB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03223BC9" w14:textId="7D6B38CD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B</w:t>
            </w:r>
            <w:r w:rsidR="0042770F" w:rsidRPr="001049F6">
              <w:rPr>
                <w:rFonts w:cs="Times New Roman"/>
              </w:rPr>
              <w:t>/01.4</w:t>
            </w:r>
          </w:p>
        </w:tc>
        <w:tc>
          <w:tcPr>
            <w:tcW w:w="658" w:type="pct"/>
          </w:tcPr>
          <w:p w14:paraId="535C3309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4</w:t>
            </w:r>
          </w:p>
        </w:tc>
      </w:tr>
      <w:tr w:rsidR="0042770F" w:rsidRPr="001049F6" w14:paraId="7C689700" w14:textId="77777777" w:rsidTr="0006777F">
        <w:trPr>
          <w:trHeight w:val="20"/>
          <w:jc w:val="center"/>
        </w:trPr>
        <w:tc>
          <w:tcPr>
            <w:tcW w:w="322" w:type="pct"/>
            <w:vMerge/>
          </w:tcPr>
          <w:p w14:paraId="1B49FEB2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14:paraId="00BCBC3F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638E7E99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6C9B98E2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Демонтаж, монтаж сложного </w:t>
            </w:r>
            <w:r w:rsidR="001656CB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28451196" w14:textId="5F3061FE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42770F" w:rsidRPr="001049F6">
              <w:rPr>
                <w:rFonts w:cs="Times New Roman"/>
              </w:rPr>
              <w:t>/02.4</w:t>
            </w:r>
          </w:p>
        </w:tc>
        <w:tc>
          <w:tcPr>
            <w:tcW w:w="658" w:type="pct"/>
          </w:tcPr>
          <w:p w14:paraId="7CC06827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1049F6">
              <w:rPr>
                <w:rFonts w:cs="Times New Roman"/>
              </w:rPr>
              <w:t>4</w:t>
            </w:r>
          </w:p>
        </w:tc>
      </w:tr>
      <w:tr w:rsidR="0042770F" w:rsidRPr="001049F6" w14:paraId="5D039A6E" w14:textId="77777777" w:rsidTr="0006777F">
        <w:trPr>
          <w:trHeight w:val="20"/>
          <w:jc w:val="center"/>
        </w:trPr>
        <w:tc>
          <w:tcPr>
            <w:tcW w:w="322" w:type="pct"/>
            <w:vMerge/>
          </w:tcPr>
          <w:p w14:paraId="5375DE80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14:paraId="6BE5A5F2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641C1FC3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25FB5694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Разборка, сборка сложного </w:t>
            </w:r>
            <w:r w:rsidR="001656CB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36354455" w14:textId="60862274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B</w:t>
            </w:r>
            <w:r w:rsidR="0042770F" w:rsidRPr="001049F6">
              <w:rPr>
                <w:rFonts w:cs="Times New Roman"/>
              </w:rPr>
              <w:t>/03.4</w:t>
            </w:r>
          </w:p>
        </w:tc>
        <w:tc>
          <w:tcPr>
            <w:tcW w:w="658" w:type="pct"/>
          </w:tcPr>
          <w:p w14:paraId="348B3F2E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1049F6">
              <w:rPr>
                <w:rFonts w:cs="Times New Roman"/>
              </w:rPr>
              <w:t>4</w:t>
            </w:r>
          </w:p>
        </w:tc>
      </w:tr>
      <w:tr w:rsidR="0042770F" w:rsidRPr="001049F6" w14:paraId="28077404" w14:textId="77777777" w:rsidTr="0006777F">
        <w:trPr>
          <w:trHeight w:val="20"/>
          <w:jc w:val="center"/>
        </w:trPr>
        <w:tc>
          <w:tcPr>
            <w:tcW w:w="322" w:type="pct"/>
            <w:vMerge/>
          </w:tcPr>
          <w:p w14:paraId="6E485C2E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14:paraId="690531F7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075AC83F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40C0C180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Ремонт сложного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3DCC1036" w14:textId="22B91492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B</w:t>
            </w:r>
            <w:r w:rsidR="0042770F" w:rsidRPr="001049F6">
              <w:rPr>
                <w:rFonts w:cs="Times New Roman"/>
              </w:rPr>
              <w:t>/04.4</w:t>
            </w:r>
          </w:p>
        </w:tc>
        <w:tc>
          <w:tcPr>
            <w:tcW w:w="658" w:type="pct"/>
          </w:tcPr>
          <w:p w14:paraId="5896B0BF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4</w:t>
            </w:r>
          </w:p>
        </w:tc>
      </w:tr>
      <w:tr w:rsidR="0042770F" w:rsidRPr="001049F6" w14:paraId="0BD5FA18" w14:textId="77777777" w:rsidTr="0006777F">
        <w:trPr>
          <w:trHeight w:val="20"/>
          <w:jc w:val="center"/>
        </w:trPr>
        <w:tc>
          <w:tcPr>
            <w:tcW w:w="322" w:type="pct"/>
            <w:vMerge/>
          </w:tcPr>
          <w:p w14:paraId="40FA951F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shd w:val="clear" w:color="auto" w:fill="auto"/>
          </w:tcPr>
          <w:p w14:paraId="68378DAB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3642B6EF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3870B22F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Испытание сложного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56709A3A" w14:textId="6D975C49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B</w:t>
            </w:r>
            <w:r w:rsidR="0042770F" w:rsidRPr="001049F6">
              <w:rPr>
                <w:rFonts w:cs="Times New Roman"/>
              </w:rPr>
              <w:t>/05.4</w:t>
            </w:r>
          </w:p>
        </w:tc>
        <w:tc>
          <w:tcPr>
            <w:tcW w:w="658" w:type="pct"/>
          </w:tcPr>
          <w:p w14:paraId="38D98527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4</w:t>
            </w:r>
          </w:p>
        </w:tc>
      </w:tr>
      <w:tr w:rsidR="0042770F" w:rsidRPr="001049F6" w14:paraId="4C22A8B8" w14:textId="77777777" w:rsidTr="0006777F">
        <w:trPr>
          <w:trHeight w:val="20"/>
          <w:jc w:val="center"/>
        </w:trPr>
        <w:tc>
          <w:tcPr>
            <w:tcW w:w="322" w:type="pct"/>
            <w:vMerge w:val="restart"/>
          </w:tcPr>
          <w:p w14:paraId="2AE824CA" w14:textId="7FB8E366" w:rsidR="0042770F" w:rsidRPr="008873F9" w:rsidRDefault="008873F9" w:rsidP="00C427D3">
            <w:pPr>
              <w:suppressAutoHyphens/>
              <w:spacing w:after="0" w:line="240" w:lineRule="auto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248" w:type="pct"/>
            <w:vMerge w:val="restart"/>
          </w:tcPr>
          <w:p w14:paraId="26D82A75" w14:textId="77777777" w:rsidR="0042770F" w:rsidRPr="001049F6" w:rsidRDefault="00CA0C2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ТОиР</w:t>
            </w:r>
            <w:r w:rsidR="00D06ECC" w:rsidRPr="001049F6">
              <w:rPr>
                <w:rFonts w:cs="Times New Roman"/>
                <w:szCs w:val="24"/>
              </w:rPr>
              <w:t xml:space="preserve"> </w:t>
            </w:r>
            <w:r w:rsidR="0042770F" w:rsidRPr="001049F6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76" w:type="pct"/>
            <w:vMerge w:val="restart"/>
          </w:tcPr>
          <w:p w14:paraId="4DE19282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  <w:tc>
          <w:tcPr>
            <w:tcW w:w="1821" w:type="pct"/>
          </w:tcPr>
          <w:p w14:paraId="61BE746B" w14:textId="77777777" w:rsidR="0042770F" w:rsidRPr="001049F6" w:rsidRDefault="006B7D4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</w:t>
            </w:r>
            <w:r w:rsidR="0042770F" w:rsidRPr="001049F6">
              <w:rPr>
                <w:rFonts w:cs="Times New Roman"/>
                <w:szCs w:val="24"/>
              </w:rPr>
              <w:t xml:space="preserve"> уникального, комбинированного, крупногабаритного и экспериментального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62851BFD" w14:textId="6B0247C8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C</w:t>
            </w:r>
            <w:r w:rsidR="0042770F" w:rsidRPr="001049F6">
              <w:rPr>
                <w:rFonts w:cs="Times New Roman"/>
              </w:rPr>
              <w:t>/01.5</w:t>
            </w:r>
          </w:p>
        </w:tc>
        <w:tc>
          <w:tcPr>
            <w:tcW w:w="658" w:type="pct"/>
          </w:tcPr>
          <w:p w14:paraId="278FA110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5</w:t>
            </w:r>
          </w:p>
        </w:tc>
      </w:tr>
      <w:tr w:rsidR="0042770F" w:rsidRPr="001049F6" w14:paraId="6537828F" w14:textId="77777777" w:rsidTr="0006777F">
        <w:trPr>
          <w:trHeight w:val="20"/>
          <w:jc w:val="center"/>
        </w:trPr>
        <w:tc>
          <w:tcPr>
            <w:tcW w:w="322" w:type="pct"/>
            <w:vMerge/>
            <w:vAlign w:val="center"/>
          </w:tcPr>
          <w:p w14:paraId="68AF86BD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14:paraId="30D0F014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5A970CED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6FD7BBE2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Демонтаж, монтаж уникального, комбинированного, крупногабаритного и экспериментального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424FBA7F" w14:textId="05F14AB5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  <w:lang w:val="en-US"/>
              </w:rPr>
              <w:t>C</w:t>
            </w:r>
            <w:r w:rsidR="0042770F" w:rsidRPr="001049F6">
              <w:rPr>
                <w:rFonts w:cs="Times New Roman"/>
              </w:rPr>
              <w:t>/02.5</w:t>
            </w:r>
          </w:p>
        </w:tc>
        <w:tc>
          <w:tcPr>
            <w:tcW w:w="658" w:type="pct"/>
          </w:tcPr>
          <w:p w14:paraId="07B27B79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</w:rPr>
            </w:pPr>
            <w:r w:rsidRPr="001049F6">
              <w:rPr>
                <w:rFonts w:cs="Times New Roman"/>
              </w:rPr>
              <w:t>5</w:t>
            </w:r>
          </w:p>
        </w:tc>
      </w:tr>
      <w:tr w:rsidR="0042770F" w:rsidRPr="001049F6" w14:paraId="2823D371" w14:textId="77777777" w:rsidTr="0006777F">
        <w:trPr>
          <w:trHeight w:val="20"/>
          <w:jc w:val="center"/>
        </w:trPr>
        <w:tc>
          <w:tcPr>
            <w:tcW w:w="322" w:type="pct"/>
            <w:vMerge/>
            <w:vAlign w:val="center"/>
          </w:tcPr>
          <w:p w14:paraId="1D988B3B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14:paraId="002223C4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38C2B4B3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209B0E19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Разборка, сборка уникального, </w:t>
            </w:r>
            <w:r w:rsidRPr="001049F6">
              <w:rPr>
                <w:rFonts w:cs="Times New Roman"/>
                <w:szCs w:val="24"/>
              </w:rPr>
              <w:lastRenderedPageBreak/>
              <w:t xml:space="preserve">комбинированного, крупногабаритного и экспериментального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7778997D" w14:textId="63C9A310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lastRenderedPageBreak/>
              <w:t>C</w:t>
            </w:r>
            <w:r w:rsidR="0042770F" w:rsidRPr="001049F6">
              <w:rPr>
                <w:rFonts w:cs="Times New Roman"/>
              </w:rPr>
              <w:t>/03.5</w:t>
            </w:r>
          </w:p>
        </w:tc>
        <w:tc>
          <w:tcPr>
            <w:tcW w:w="658" w:type="pct"/>
          </w:tcPr>
          <w:p w14:paraId="68A54A64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5</w:t>
            </w:r>
          </w:p>
        </w:tc>
      </w:tr>
      <w:tr w:rsidR="0042770F" w:rsidRPr="001049F6" w14:paraId="56195CF7" w14:textId="77777777" w:rsidTr="0006777F">
        <w:trPr>
          <w:trHeight w:val="20"/>
          <w:jc w:val="center"/>
        </w:trPr>
        <w:tc>
          <w:tcPr>
            <w:tcW w:w="322" w:type="pct"/>
            <w:vMerge/>
            <w:vAlign w:val="center"/>
          </w:tcPr>
          <w:p w14:paraId="01736C39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14:paraId="440B75D6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06B47640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54293C95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Ремонт уникального, комбинированного, крупногабаритного и экспериментального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4D05F6F8" w14:textId="0AD6669F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C</w:t>
            </w:r>
            <w:r w:rsidR="0042770F" w:rsidRPr="001049F6">
              <w:rPr>
                <w:rFonts w:cs="Times New Roman"/>
              </w:rPr>
              <w:t>/04.5</w:t>
            </w:r>
          </w:p>
        </w:tc>
        <w:tc>
          <w:tcPr>
            <w:tcW w:w="658" w:type="pct"/>
          </w:tcPr>
          <w:p w14:paraId="78E075EF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5</w:t>
            </w:r>
          </w:p>
        </w:tc>
      </w:tr>
      <w:tr w:rsidR="0042770F" w:rsidRPr="001049F6" w14:paraId="26D96FE9" w14:textId="77777777" w:rsidTr="0006777F">
        <w:trPr>
          <w:trHeight w:val="20"/>
          <w:jc w:val="center"/>
        </w:trPr>
        <w:tc>
          <w:tcPr>
            <w:tcW w:w="322" w:type="pct"/>
            <w:vMerge/>
            <w:vAlign w:val="center"/>
          </w:tcPr>
          <w:p w14:paraId="26105569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248" w:type="pct"/>
            <w:vMerge/>
            <w:vAlign w:val="center"/>
          </w:tcPr>
          <w:p w14:paraId="5BA96347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vAlign w:val="center"/>
          </w:tcPr>
          <w:p w14:paraId="0C52753C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1821" w:type="pct"/>
          </w:tcPr>
          <w:p w14:paraId="52683B7D" w14:textId="77777777" w:rsidR="0042770F" w:rsidRPr="001049F6" w:rsidRDefault="004277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Испытание уникального, комбинированного, крупногабаритного и экспериментального </w:t>
            </w:r>
            <w:r w:rsidR="00773D68" w:rsidRPr="001049F6">
              <w:rPr>
                <w:rFonts w:cs="Times New Roman"/>
                <w:szCs w:val="24"/>
              </w:rPr>
              <w:t xml:space="preserve">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375" w:type="pct"/>
          </w:tcPr>
          <w:p w14:paraId="03BF0933" w14:textId="4B0B9FAF" w:rsidR="0042770F" w:rsidRPr="001049F6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lang w:val="en-US"/>
              </w:rPr>
              <w:t>C</w:t>
            </w:r>
            <w:r w:rsidR="0042770F" w:rsidRPr="001049F6">
              <w:rPr>
                <w:rFonts w:cs="Times New Roman"/>
              </w:rPr>
              <w:t>/05.5</w:t>
            </w:r>
          </w:p>
        </w:tc>
        <w:tc>
          <w:tcPr>
            <w:tcW w:w="658" w:type="pct"/>
          </w:tcPr>
          <w:p w14:paraId="52D09463" w14:textId="77777777" w:rsidR="0042770F" w:rsidRPr="001049F6" w:rsidRDefault="004277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5</w:t>
            </w:r>
          </w:p>
        </w:tc>
      </w:tr>
      <w:bookmarkEnd w:id="9"/>
    </w:tbl>
    <w:p w14:paraId="7EA6FE3B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  <w:sectPr w:rsidR="00F932A0" w:rsidRPr="001049F6" w:rsidSect="001049F6">
          <w:headerReference w:type="first" r:id="rId11"/>
          <w:footnotePr>
            <w:pos w:val="beneathText"/>
          </w:footnotePr>
          <w:endnotePr>
            <w:numFmt w:val="decimal"/>
          </w:endnotePr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14:paraId="67740D4D" w14:textId="77777777" w:rsidR="00F932A0" w:rsidRPr="001049F6" w:rsidRDefault="00F932A0" w:rsidP="00C427D3">
      <w:pPr>
        <w:pStyle w:val="1c"/>
        <w:jc w:val="center"/>
        <w:rPr>
          <w:sz w:val="24"/>
          <w:szCs w:val="24"/>
          <w:lang w:val="ru-RU"/>
        </w:rPr>
      </w:pPr>
      <w:bookmarkStart w:id="10" w:name="_Toc411717329"/>
      <w:bookmarkStart w:id="11" w:name="_Toc14948298"/>
      <w:bookmarkStart w:id="12" w:name="_Toc63415998"/>
      <w:bookmarkStart w:id="13" w:name="Par273"/>
      <w:r w:rsidRPr="001049F6">
        <w:rPr>
          <w:lang w:val="ru-RU"/>
        </w:rPr>
        <w:lastRenderedPageBreak/>
        <w:t>III. Характеристика обобщенных трудовых функций</w:t>
      </w:r>
      <w:bookmarkEnd w:id="10"/>
      <w:bookmarkEnd w:id="11"/>
      <w:bookmarkEnd w:id="12"/>
    </w:p>
    <w:bookmarkEnd w:id="13"/>
    <w:p w14:paraId="6A2F2427" w14:textId="77777777" w:rsidR="00F932A0" w:rsidRPr="001049F6" w:rsidRDefault="00F932A0" w:rsidP="00C427D3">
      <w:pPr>
        <w:suppressAutoHyphens/>
        <w:spacing w:after="0" w:line="240" w:lineRule="auto"/>
        <w:rPr>
          <w:rFonts w:cs="Times New Roman"/>
          <w:szCs w:val="24"/>
        </w:rPr>
      </w:pPr>
    </w:p>
    <w:p w14:paraId="2D8ADC90" w14:textId="77777777" w:rsidR="00DE6464" w:rsidRPr="001049F6" w:rsidRDefault="00DE6464" w:rsidP="00C427D3">
      <w:pPr>
        <w:pStyle w:val="23"/>
      </w:pPr>
      <w:bookmarkStart w:id="14" w:name="_Toc14948299"/>
      <w:bookmarkStart w:id="15" w:name="_Toc63415999"/>
      <w:bookmarkStart w:id="16" w:name="Par274"/>
      <w:r w:rsidRPr="001049F6">
        <w:t>3.1. Обобщенная трудовая функция</w:t>
      </w:r>
      <w:bookmarkEnd w:id="14"/>
      <w:bookmarkEnd w:id="15"/>
      <w:r w:rsidRPr="001049F6">
        <w:t xml:space="preserve"> </w:t>
      </w:r>
    </w:p>
    <w:bookmarkEnd w:id="16"/>
    <w:p w14:paraId="433C4579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26"/>
        <w:gridCol w:w="5388"/>
        <w:gridCol w:w="567"/>
        <w:gridCol w:w="827"/>
        <w:gridCol w:w="1565"/>
        <w:gridCol w:w="548"/>
      </w:tblGrid>
      <w:tr w:rsidR="00DE6464" w:rsidRPr="001049F6" w14:paraId="69F00458" w14:textId="77777777" w:rsidTr="00ED4883">
        <w:trPr>
          <w:jc w:val="center"/>
        </w:trPr>
        <w:tc>
          <w:tcPr>
            <w:tcW w:w="732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A41FF88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8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0F4F6AC" w14:textId="4D31C7A3" w:rsidR="00DE6464" w:rsidRPr="001049F6" w:rsidRDefault="003501DF" w:rsidP="003501D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ТОР </w:t>
            </w:r>
            <w:r w:rsidR="00E87148" w:rsidRPr="001049F6">
              <w:rPr>
                <w:rFonts w:cs="Times New Roman"/>
                <w:szCs w:val="24"/>
              </w:rPr>
              <w:t>простых и средней сложности элементов оборудования технологических установок нефтегазовой отрасли</w:t>
            </w:r>
          </w:p>
        </w:tc>
        <w:tc>
          <w:tcPr>
            <w:tcW w:w="272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0A7FE79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39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7DA4791" w14:textId="6541E216" w:rsidR="00DE6464" w:rsidRPr="008873F9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51" w:type="pct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F856D2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63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27ABA2" w14:textId="77777777" w:rsidR="00DE6464" w:rsidRPr="001049F6" w:rsidRDefault="00986D8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</w:t>
            </w:r>
          </w:p>
        </w:tc>
      </w:tr>
    </w:tbl>
    <w:p w14:paraId="37E3A167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3"/>
        <w:gridCol w:w="638"/>
        <w:gridCol w:w="1911"/>
        <w:gridCol w:w="638"/>
        <w:gridCol w:w="1273"/>
        <w:gridCol w:w="2138"/>
      </w:tblGrid>
      <w:tr w:rsidR="00DE6464" w:rsidRPr="001049F6" w14:paraId="64F746CF" w14:textId="77777777" w:rsidTr="00E87148">
        <w:trPr>
          <w:jc w:val="center"/>
        </w:trPr>
        <w:tc>
          <w:tcPr>
            <w:tcW w:w="1223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2B3ADE8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2236DAE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1433823B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1717D8FE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8EC4DA9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C6C0783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69127F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49F6" w14:paraId="1513A3EA" w14:textId="77777777" w:rsidTr="00E87148">
        <w:trPr>
          <w:jc w:val="center"/>
        </w:trPr>
        <w:tc>
          <w:tcPr>
            <w:tcW w:w="1223" w:type="pct"/>
            <w:vAlign w:val="center"/>
          </w:tcPr>
          <w:p w14:paraId="7D6467A2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  <w:vAlign w:val="center"/>
          </w:tcPr>
          <w:p w14:paraId="0FE8BC66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6E9042FC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2F66A4A6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0FC74BC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6BB1B740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1BCFFC6D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D83F1F8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DE6464" w:rsidRPr="001049F6" w14:paraId="593B9D52" w14:textId="77777777" w:rsidTr="00A7415B">
        <w:trPr>
          <w:jc w:val="center"/>
        </w:trPr>
        <w:tc>
          <w:tcPr>
            <w:tcW w:w="1213" w:type="pct"/>
          </w:tcPr>
          <w:p w14:paraId="39E68625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87" w:type="pct"/>
          </w:tcPr>
          <w:p w14:paraId="5BB5051E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 2-го разряда</w:t>
            </w:r>
          </w:p>
          <w:p w14:paraId="4A923B45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 3-го разряда</w:t>
            </w:r>
          </w:p>
          <w:p w14:paraId="66F8AB11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2-го разряда</w:t>
            </w:r>
          </w:p>
          <w:p w14:paraId="6CC7A5AE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3-го разряда</w:t>
            </w:r>
          </w:p>
          <w:p w14:paraId="422C03BD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технологических установок 2-го разряда</w:t>
            </w:r>
          </w:p>
          <w:p w14:paraId="2D98497F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технологических установок 3-го разряда</w:t>
            </w:r>
          </w:p>
          <w:p w14:paraId="46484CD3" w14:textId="77777777" w:rsidR="000C2FAE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оборудования технологических установок 2-го разряда</w:t>
            </w:r>
          </w:p>
          <w:p w14:paraId="5EB823A0" w14:textId="77777777" w:rsidR="000E5995" w:rsidRPr="001049F6" w:rsidRDefault="000C2F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оборудования технологических установок 3-го разряда</w:t>
            </w:r>
          </w:p>
        </w:tc>
      </w:tr>
    </w:tbl>
    <w:p w14:paraId="5F0F37B7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7893"/>
      </w:tblGrid>
      <w:tr w:rsidR="00D07029" w:rsidRPr="001049F6" w14:paraId="492840C1" w14:textId="77777777" w:rsidTr="00E87148">
        <w:trPr>
          <w:trHeight w:val="20"/>
          <w:jc w:val="center"/>
        </w:trPr>
        <w:tc>
          <w:tcPr>
            <w:tcW w:w="1213" w:type="pct"/>
          </w:tcPr>
          <w:p w14:paraId="65D95B05" w14:textId="77777777" w:rsidR="00D07029" w:rsidRPr="001049F6" w:rsidRDefault="00D0702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5E85AC1A" w14:textId="77777777" w:rsidR="00D07029" w:rsidRPr="001049F6" w:rsidRDefault="008F0F55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П</w:t>
            </w:r>
            <w:r w:rsidR="00D07029" w:rsidRPr="001049F6">
              <w:rPr>
                <w:rFonts w:cs="Times New Roman"/>
              </w:rPr>
              <w:t>рофессионально</w:t>
            </w:r>
            <w:r w:rsidR="0083614C" w:rsidRPr="001049F6">
              <w:rPr>
                <w:rFonts w:cs="Times New Roman"/>
              </w:rPr>
              <w:t>е</w:t>
            </w:r>
            <w:r w:rsidR="00D07029" w:rsidRPr="001049F6">
              <w:rPr>
                <w:rFonts w:cs="Times New Roman"/>
              </w:rPr>
              <w:t xml:space="preserve"> обучени</w:t>
            </w:r>
            <w:r w:rsidR="0083614C" w:rsidRPr="001049F6">
              <w:rPr>
                <w:rFonts w:cs="Times New Roman"/>
              </w:rPr>
              <w:t>е</w:t>
            </w:r>
            <w:r w:rsidR="00D07029" w:rsidRPr="001049F6">
              <w:rPr>
                <w:rFonts w:cs="Times New Roman"/>
              </w:rPr>
              <w:t xml:space="preserve"> </w:t>
            </w:r>
            <w:r w:rsidR="00211BBD" w:rsidRPr="001049F6">
              <w:rPr>
                <w:rFonts w:cs="Times New Roman"/>
              </w:rPr>
              <w:t>–</w:t>
            </w:r>
            <w:r w:rsidR="00D07029" w:rsidRPr="001049F6">
              <w:rPr>
                <w:rFonts w:cs="Times New Roman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D07029" w:rsidRPr="001049F6" w14:paraId="6C354AD3" w14:textId="77777777" w:rsidTr="00E87148">
        <w:trPr>
          <w:trHeight w:val="20"/>
          <w:jc w:val="center"/>
        </w:trPr>
        <w:tc>
          <w:tcPr>
            <w:tcW w:w="1213" w:type="pct"/>
          </w:tcPr>
          <w:p w14:paraId="284907C1" w14:textId="77777777" w:rsidR="00D07029" w:rsidRPr="001049F6" w:rsidRDefault="00D0702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14BB3036" w14:textId="77777777" w:rsidR="00D07029" w:rsidRPr="001049F6" w:rsidRDefault="00DD2A5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 xml:space="preserve">Не менее </w:t>
            </w:r>
            <w:r w:rsidR="008A68C3" w:rsidRPr="001049F6">
              <w:rPr>
                <w:rFonts w:cs="Times New Roman"/>
              </w:rPr>
              <w:t>трех месяцев</w:t>
            </w:r>
            <w:r w:rsidRPr="001049F6">
              <w:rPr>
                <w:rFonts w:cs="Times New Roman"/>
              </w:rPr>
              <w:t xml:space="preserve"> по профессии с более низким (предыдущим) разрядом (за </w:t>
            </w:r>
            <w:r w:rsidR="00D45705" w:rsidRPr="001049F6">
              <w:rPr>
                <w:rFonts w:cs="Times New Roman"/>
              </w:rPr>
              <w:t>исключением минимального разряда, установленного в организации</w:t>
            </w:r>
            <w:r w:rsidRPr="001049F6">
              <w:rPr>
                <w:rFonts w:cs="Times New Roman"/>
              </w:rPr>
              <w:t>)</w:t>
            </w:r>
            <w:r w:rsidR="005E00DE" w:rsidRPr="001049F6">
              <w:rPr>
                <w:rFonts w:cs="Times New Roman"/>
              </w:rPr>
              <w:t xml:space="preserve"> </w:t>
            </w:r>
          </w:p>
        </w:tc>
      </w:tr>
      <w:tr w:rsidR="00DE6464" w:rsidRPr="001049F6" w14:paraId="248B41FF" w14:textId="77777777" w:rsidTr="00E87148">
        <w:trPr>
          <w:trHeight w:val="20"/>
          <w:jc w:val="center"/>
        </w:trPr>
        <w:tc>
          <w:tcPr>
            <w:tcW w:w="1213" w:type="pct"/>
          </w:tcPr>
          <w:p w14:paraId="53847E3B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1CEB87C2" w14:textId="7029995B" w:rsidR="00D07029" w:rsidRDefault="007A6843" w:rsidP="00C427D3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7A6843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  <w:bookmarkStart w:id="17" w:name="_Ref530042541"/>
            <w:r w:rsidR="00B5712D" w:rsidRPr="001049F6">
              <w:rPr>
                <w:rStyle w:val="af2"/>
                <w:szCs w:val="24"/>
              </w:rPr>
              <w:endnoteReference w:id="3"/>
            </w:r>
            <w:bookmarkEnd w:id="17"/>
          </w:p>
          <w:p w14:paraId="12C3EDA7" w14:textId="3EF5FE5D" w:rsidR="00D07029" w:rsidRPr="001049F6" w:rsidRDefault="000D2C0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  <w:bookmarkStart w:id="18" w:name="_Ref530042813"/>
            <w:r w:rsidR="00B5712D" w:rsidRPr="001049F6">
              <w:rPr>
                <w:rStyle w:val="af2"/>
                <w:szCs w:val="24"/>
              </w:rPr>
              <w:endnoteReference w:id="4"/>
            </w:r>
            <w:bookmarkEnd w:id="18"/>
          </w:p>
          <w:p w14:paraId="0180E0C9" w14:textId="2E09BB0F" w:rsidR="00D07029" w:rsidRPr="001049F6" w:rsidRDefault="001330D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E38D8">
              <w:rPr>
                <w:rFonts w:cs="Times New Roman"/>
                <w:szCs w:val="24"/>
              </w:rPr>
              <w:t>Прохождение обучения</w:t>
            </w:r>
            <w:r>
              <w:rPr>
                <w:rFonts w:cs="Times New Roman"/>
                <w:szCs w:val="24"/>
              </w:rPr>
              <w:t xml:space="preserve"> мерам пожарной безопасности </w:t>
            </w:r>
            <w:r w:rsidRPr="00141EC3">
              <w:rPr>
                <w:rFonts w:cs="Times New Roman"/>
                <w:szCs w:val="24"/>
              </w:rPr>
              <w:t>(по программам противопожарного инструктажа или программам дополнительного профессионального образования)</w:t>
            </w:r>
            <w:bookmarkStart w:id="19" w:name="_Ref530042614"/>
            <w:r w:rsidR="00B5712D" w:rsidRPr="001049F6">
              <w:rPr>
                <w:rStyle w:val="af2"/>
                <w:szCs w:val="24"/>
              </w:rPr>
              <w:endnoteReference w:id="5"/>
            </w:r>
            <w:bookmarkEnd w:id="19"/>
          </w:p>
          <w:p w14:paraId="483C2C93" w14:textId="03483B3C" w:rsidR="00D07029" w:rsidRPr="00D945A2" w:rsidRDefault="003F62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обучения </w:t>
            </w:r>
            <w:r w:rsidR="00600E21" w:rsidRPr="00D945A2">
              <w:rPr>
                <w:rFonts w:cs="Times New Roman"/>
                <w:szCs w:val="24"/>
              </w:rPr>
              <w:t xml:space="preserve">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 </w:t>
            </w:r>
            <w:r w:rsidRPr="00D945A2">
              <w:rPr>
                <w:rFonts w:cs="Times New Roman"/>
                <w:szCs w:val="24"/>
              </w:rPr>
              <w:t xml:space="preserve">(до </w:t>
            </w:r>
            <w:r w:rsidR="00BF6CAF" w:rsidRPr="00D945A2">
              <w:rPr>
                <w:rFonts w:cs="Times New Roman"/>
                <w:szCs w:val="24"/>
              </w:rPr>
              <w:t>1000 В</w:t>
            </w:r>
            <w:r w:rsidRPr="00D945A2">
              <w:rPr>
                <w:rFonts w:cs="Times New Roman"/>
                <w:szCs w:val="24"/>
              </w:rPr>
              <w:t>)</w:t>
            </w:r>
            <w:bookmarkStart w:id="21" w:name="_Ref530042636"/>
            <w:r w:rsidR="00FF79F8" w:rsidRPr="00D945A2">
              <w:rPr>
                <w:rStyle w:val="af2"/>
                <w:szCs w:val="24"/>
              </w:rPr>
              <w:endnoteReference w:id="6"/>
            </w:r>
            <w:bookmarkEnd w:id="21"/>
          </w:p>
          <w:p w14:paraId="4786EE07" w14:textId="77777777" w:rsidR="00FF79F8" w:rsidRPr="001049F6" w:rsidRDefault="00992EB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945A2">
              <w:rPr>
                <w:rFonts w:cs="Times New Roman"/>
                <w:szCs w:val="24"/>
              </w:rPr>
              <w:t>Наличие специального допуска для выполнения</w:t>
            </w:r>
            <w:r w:rsidRPr="001049F6">
              <w:rPr>
                <w:rFonts w:cs="Times New Roman"/>
                <w:szCs w:val="24"/>
              </w:rPr>
              <w:t xml:space="preserve"> работ на высоте 1,8 м и более (при необходимости)</w:t>
            </w:r>
            <w:bookmarkStart w:id="22" w:name="_Ref530042649"/>
            <w:r w:rsidR="00B5712D" w:rsidRPr="001049F6">
              <w:rPr>
                <w:rStyle w:val="af2"/>
                <w:szCs w:val="24"/>
              </w:rPr>
              <w:endnoteReference w:id="7"/>
            </w:r>
            <w:bookmarkEnd w:id="22"/>
          </w:p>
          <w:p w14:paraId="1E6653B1" w14:textId="442A08EA" w:rsidR="007150B2" w:rsidRPr="001049F6" w:rsidRDefault="00DD2A5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обучения и проверки знаний </w:t>
            </w:r>
            <w:r w:rsidR="00B576B8" w:rsidRPr="001049F6">
              <w:rPr>
                <w:rFonts w:cs="Times New Roman"/>
                <w:szCs w:val="24"/>
              </w:rPr>
              <w:t xml:space="preserve">требований </w:t>
            </w:r>
            <w:r w:rsidRPr="001049F6">
              <w:rPr>
                <w:rFonts w:cs="Times New Roman"/>
                <w:szCs w:val="24"/>
              </w:rPr>
              <w:t>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  <w:bookmarkStart w:id="23" w:name="_Ref530042661"/>
            <w:r w:rsidR="00AE1D17" w:rsidRPr="001049F6">
              <w:rPr>
                <w:rStyle w:val="af2"/>
                <w:szCs w:val="24"/>
              </w:rPr>
              <w:endnoteReference w:id="8"/>
            </w:r>
            <w:bookmarkEnd w:id="23"/>
          </w:p>
          <w:p w14:paraId="259D7481" w14:textId="1F0B081B" w:rsidR="00D10E18" w:rsidRPr="001049F6" w:rsidRDefault="00BF6CA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 работе допускаются мужчины</w:t>
            </w:r>
            <w:r w:rsidRPr="001049F6">
              <w:rPr>
                <w:rStyle w:val="af2"/>
                <w:szCs w:val="24"/>
              </w:rPr>
              <w:endnoteReference w:id="9"/>
            </w:r>
            <w:r>
              <w:rPr>
                <w:rFonts w:cs="Times New Roman"/>
                <w:szCs w:val="24"/>
              </w:rPr>
              <w:t xml:space="preserve"> не</w:t>
            </w:r>
            <w:r w:rsidR="00D07029" w:rsidRPr="001049F6">
              <w:rPr>
                <w:rFonts w:cs="Times New Roman"/>
                <w:szCs w:val="24"/>
              </w:rPr>
              <w:t xml:space="preserve"> </w:t>
            </w:r>
            <w:r w:rsidR="00211BBD" w:rsidRPr="001049F6">
              <w:rPr>
                <w:rFonts w:cs="Times New Roman"/>
                <w:szCs w:val="24"/>
              </w:rPr>
              <w:t>моложе</w:t>
            </w:r>
            <w:r w:rsidR="00D07029" w:rsidRPr="001049F6">
              <w:rPr>
                <w:rFonts w:cs="Times New Roman"/>
                <w:szCs w:val="24"/>
              </w:rPr>
              <w:t xml:space="preserve"> 18 лет</w:t>
            </w:r>
            <w:bookmarkStart w:id="24" w:name="_Ref530042671"/>
            <w:r w:rsidR="00B5712D" w:rsidRPr="001049F6">
              <w:rPr>
                <w:rStyle w:val="af2"/>
                <w:szCs w:val="24"/>
              </w:rPr>
              <w:endnoteReference w:id="10"/>
            </w:r>
            <w:bookmarkEnd w:id="24"/>
          </w:p>
        </w:tc>
      </w:tr>
      <w:tr w:rsidR="00DE6464" w:rsidRPr="001049F6" w14:paraId="0D36FCA1" w14:textId="77777777" w:rsidTr="00E87148">
        <w:trPr>
          <w:trHeight w:val="20"/>
          <w:jc w:val="center"/>
        </w:trPr>
        <w:tc>
          <w:tcPr>
            <w:tcW w:w="1213" w:type="pct"/>
          </w:tcPr>
          <w:p w14:paraId="0D6F91E8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C3D2296" w14:textId="77777777" w:rsidR="00DB2DD0" w:rsidRPr="001049F6" w:rsidRDefault="00DB2DD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 по ремонту технологических установок 2-го разряда:</w:t>
            </w:r>
          </w:p>
          <w:p w14:paraId="20649BE7" w14:textId="77777777" w:rsidR="00DB2DD0" w:rsidRPr="001049F6" w:rsidRDefault="00DB2DD0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разборка, ремонт, сборка и испытание простых узлов и механизмов машин, аппаратов, трубопроводов, арматуры, а также простых установок, агрегатов и машин средней сложности под руководством слесаря более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lastRenderedPageBreak/>
              <w:t>высокой квалификации;</w:t>
            </w:r>
          </w:p>
          <w:p w14:paraId="5C576D82" w14:textId="4CC1C3B5" w:rsidR="00777D28" w:rsidRPr="001049F6" w:rsidRDefault="00DB2DD0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="008873F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>слесарная обработка деталей по 12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–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>14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-му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квал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>итет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(5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–7-му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класс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точности)</w:t>
            </w:r>
          </w:p>
          <w:p w14:paraId="2110F962" w14:textId="77777777" w:rsidR="00DB2DD0" w:rsidRPr="001049F6" w:rsidRDefault="00DB2DD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 по ремонту технологических установок 3-го разряда:</w:t>
            </w:r>
          </w:p>
          <w:p w14:paraId="233BE052" w14:textId="7D064025" w:rsidR="00DB2DD0" w:rsidRPr="001049F6" w:rsidRDefault="00DB2DD0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разборка, ремонт, сборка и испытание средней сложности узлов и механизмов машин, аппаратов, трубопроводов, арматуры, а также средней сложности </w:t>
            </w:r>
            <w:r w:rsidR="003501DF">
              <w:rPr>
                <w:rFonts w:cs="Times New Roman"/>
                <w:color w:val="000000"/>
                <w:shd w:val="clear" w:color="auto" w:fill="FFFFFF"/>
              </w:rPr>
              <w:t xml:space="preserve">и сложных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>установок, агрегатов и машин под руководством слесаря более высокой квалификации;</w:t>
            </w:r>
          </w:p>
          <w:p w14:paraId="2B85788D" w14:textId="00C939E9" w:rsidR="00777D28" w:rsidRPr="001049F6" w:rsidRDefault="00DB2DD0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слесарная обработка деталей по 11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-му, 12-му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квал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>итет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(4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-му,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5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-му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класс</w:t>
            </w:r>
            <w:r w:rsidR="00BF6CAF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точности)</w:t>
            </w:r>
          </w:p>
          <w:p w14:paraId="3A6E8A4C" w14:textId="77777777" w:rsidR="006B7D48" w:rsidRPr="001049F6" w:rsidRDefault="003A324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</w:t>
            </w:r>
            <w:r w:rsidR="00DB2DD0" w:rsidRPr="001049F6">
              <w:rPr>
                <w:rFonts w:cs="Times New Roman"/>
                <w:szCs w:val="24"/>
              </w:rPr>
              <w:t>-ремонтников</w:t>
            </w:r>
            <w:r w:rsidRPr="001049F6">
              <w:rPr>
                <w:rFonts w:cs="Times New Roman"/>
                <w:szCs w:val="24"/>
              </w:rPr>
              <w:t xml:space="preserve"> </w:t>
            </w:r>
            <w:r w:rsidR="009932A0" w:rsidRPr="001049F6">
              <w:rPr>
                <w:rFonts w:cs="Times New Roman"/>
                <w:szCs w:val="24"/>
              </w:rPr>
              <w:t xml:space="preserve">2-го разряда: </w:t>
            </w:r>
          </w:p>
          <w:p w14:paraId="411B5279" w14:textId="77777777" w:rsidR="00BF6CAF" w:rsidRDefault="006B7D4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="003A3242" w:rsidRPr="001049F6">
              <w:rPr>
                <w:rFonts w:cs="Times New Roman"/>
                <w:szCs w:val="24"/>
              </w:rPr>
              <w:t xml:space="preserve">разборка, </w:t>
            </w:r>
            <w:r w:rsidR="009932A0" w:rsidRPr="001049F6">
              <w:rPr>
                <w:rFonts w:cs="Times New Roman"/>
                <w:szCs w:val="24"/>
              </w:rPr>
              <w:t>ремонт</w:t>
            </w:r>
            <w:r w:rsidR="003A3242" w:rsidRPr="001049F6">
              <w:rPr>
                <w:rFonts w:cs="Times New Roman"/>
                <w:szCs w:val="24"/>
              </w:rPr>
              <w:t>, сборка и испытание</w:t>
            </w:r>
            <w:r w:rsidR="009932A0" w:rsidRPr="001049F6">
              <w:rPr>
                <w:rFonts w:cs="Times New Roman"/>
                <w:szCs w:val="24"/>
              </w:rPr>
              <w:t xml:space="preserve"> простых установок, агрегатов и машин, а также </w:t>
            </w:r>
            <w:r w:rsidR="00964D5B" w:rsidRPr="001049F6">
              <w:rPr>
                <w:rFonts w:cs="Times New Roman"/>
                <w:szCs w:val="24"/>
              </w:rPr>
              <w:t xml:space="preserve">установок, агрегатов и машин </w:t>
            </w:r>
            <w:r w:rsidR="009932A0" w:rsidRPr="001049F6">
              <w:rPr>
                <w:rFonts w:cs="Times New Roman"/>
                <w:szCs w:val="24"/>
              </w:rPr>
              <w:t>средней сложности под руководством слесаря более высокой квалификации</w:t>
            </w:r>
            <w:r w:rsidRPr="001049F6">
              <w:rPr>
                <w:rFonts w:cs="Times New Roman"/>
                <w:szCs w:val="24"/>
              </w:rPr>
              <w:t>;</w:t>
            </w:r>
            <w:r w:rsidR="009932A0" w:rsidRPr="001049F6">
              <w:rPr>
                <w:rFonts w:cs="Times New Roman"/>
                <w:szCs w:val="24"/>
              </w:rPr>
              <w:t xml:space="preserve"> </w:t>
            </w:r>
          </w:p>
          <w:p w14:paraId="7BFA6F3A" w14:textId="1D3A4221" w:rsidR="00777D28" w:rsidRPr="001049F6" w:rsidRDefault="006B7D4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с</w:t>
            </w:r>
            <w:r w:rsidR="009932A0" w:rsidRPr="001049F6">
              <w:rPr>
                <w:rFonts w:cs="Times New Roman"/>
                <w:szCs w:val="24"/>
              </w:rPr>
              <w:t>лесарная обработка деталей по 12</w:t>
            </w:r>
            <w:r w:rsidR="00BF6CAF">
              <w:rPr>
                <w:rFonts w:cs="Times New Roman"/>
                <w:szCs w:val="24"/>
              </w:rPr>
              <w:t>–</w:t>
            </w:r>
            <w:r w:rsidR="009932A0" w:rsidRPr="001049F6">
              <w:rPr>
                <w:rFonts w:cs="Times New Roman"/>
                <w:szCs w:val="24"/>
              </w:rPr>
              <w:t>14</w:t>
            </w:r>
            <w:r w:rsidR="00BF6CAF">
              <w:rPr>
                <w:rFonts w:cs="Times New Roman"/>
                <w:szCs w:val="24"/>
              </w:rPr>
              <w:t>-му</w:t>
            </w:r>
            <w:r w:rsidR="009932A0" w:rsidRPr="001049F6">
              <w:rPr>
                <w:rFonts w:cs="Times New Roman"/>
                <w:szCs w:val="24"/>
              </w:rPr>
              <w:t xml:space="preserve"> квал</w:t>
            </w:r>
            <w:r w:rsidR="003A3242" w:rsidRPr="001049F6">
              <w:rPr>
                <w:rFonts w:cs="Times New Roman"/>
                <w:szCs w:val="24"/>
              </w:rPr>
              <w:t>итет</w:t>
            </w:r>
            <w:r w:rsidR="00BF6CAF">
              <w:rPr>
                <w:rFonts w:cs="Times New Roman"/>
                <w:szCs w:val="24"/>
              </w:rPr>
              <w:t>у</w:t>
            </w:r>
            <w:r w:rsidR="003A3242" w:rsidRPr="001049F6">
              <w:rPr>
                <w:rFonts w:cs="Times New Roman"/>
                <w:szCs w:val="24"/>
              </w:rPr>
              <w:t xml:space="preserve"> (5</w:t>
            </w:r>
            <w:r w:rsidR="00BF6CAF">
              <w:rPr>
                <w:rFonts w:cs="Times New Roman"/>
                <w:szCs w:val="24"/>
              </w:rPr>
              <w:t>–</w:t>
            </w:r>
            <w:r w:rsidR="003A3242" w:rsidRPr="001049F6">
              <w:rPr>
                <w:rFonts w:cs="Times New Roman"/>
                <w:szCs w:val="24"/>
              </w:rPr>
              <w:t>7</w:t>
            </w:r>
            <w:r w:rsidR="00BF6CAF">
              <w:rPr>
                <w:rFonts w:cs="Times New Roman"/>
                <w:szCs w:val="24"/>
              </w:rPr>
              <w:t>-му</w:t>
            </w:r>
            <w:r w:rsidR="003A3242" w:rsidRPr="001049F6">
              <w:rPr>
                <w:rFonts w:cs="Times New Roman"/>
                <w:szCs w:val="24"/>
              </w:rPr>
              <w:t xml:space="preserve"> класс</w:t>
            </w:r>
            <w:r w:rsidR="00BF6CAF">
              <w:rPr>
                <w:rFonts w:cs="Times New Roman"/>
                <w:szCs w:val="24"/>
              </w:rPr>
              <w:t>у</w:t>
            </w:r>
            <w:r w:rsidR="003A3242" w:rsidRPr="001049F6">
              <w:rPr>
                <w:rFonts w:cs="Times New Roman"/>
                <w:szCs w:val="24"/>
              </w:rPr>
              <w:t xml:space="preserve"> точности)</w:t>
            </w:r>
          </w:p>
          <w:p w14:paraId="5189F330" w14:textId="77777777" w:rsidR="006B7D48" w:rsidRPr="001049F6" w:rsidRDefault="003A324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</w:t>
            </w:r>
            <w:r w:rsidR="009932A0" w:rsidRPr="001049F6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слесарей</w:t>
            </w:r>
            <w:r w:rsidR="00DB2DD0" w:rsidRPr="001049F6">
              <w:rPr>
                <w:rFonts w:cs="Times New Roman"/>
                <w:szCs w:val="24"/>
              </w:rPr>
              <w:t>-ремонтников</w:t>
            </w:r>
            <w:r w:rsidRPr="001049F6">
              <w:rPr>
                <w:rFonts w:cs="Times New Roman"/>
                <w:szCs w:val="24"/>
              </w:rPr>
              <w:t xml:space="preserve"> 3-го разряда: </w:t>
            </w:r>
          </w:p>
          <w:p w14:paraId="344360AA" w14:textId="77777777" w:rsidR="006B7D48" w:rsidRPr="001049F6" w:rsidRDefault="006B7D4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="003A3242" w:rsidRPr="001049F6">
              <w:rPr>
                <w:rFonts w:cs="Times New Roman"/>
                <w:szCs w:val="24"/>
              </w:rPr>
              <w:t xml:space="preserve">ремонт, регулирование и испытание </w:t>
            </w:r>
            <w:r w:rsidR="009932A0" w:rsidRPr="001049F6">
              <w:rPr>
                <w:rFonts w:cs="Times New Roman"/>
                <w:szCs w:val="24"/>
              </w:rPr>
              <w:t xml:space="preserve">средней сложности установок, агрегатов и машин, а также сложных </w:t>
            </w:r>
            <w:r w:rsidR="00964D5B" w:rsidRPr="001049F6">
              <w:rPr>
                <w:rFonts w:cs="Times New Roman"/>
                <w:szCs w:val="24"/>
              </w:rPr>
              <w:t xml:space="preserve">установок, агрегатов и машин </w:t>
            </w:r>
            <w:r w:rsidR="009932A0" w:rsidRPr="001049F6">
              <w:rPr>
                <w:rFonts w:cs="Times New Roman"/>
                <w:szCs w:val="24"/>
              </w:rPr>
              <w:t>под руководством слес</w:t>
            </w:r>
            <w:r w:rsidRPr="001049F6">
              <w:rPr>
                <w:rFonts w:cs="Times New Roman"/>
                <w:szCs w:val="24"/>
              </w:rPr>
              <w:t>аря более высокой квалификации</w:t>
            </w:r>
            <w:r w:rsidR="00DB2DD0" w:rsidRPr="001049F6">
              <w:rPr>
                <w:rFonts w:cs="Times New Roman"/>
                <w:szCs w:val="24"/>
              </w:rPr>
              <w:t>;</w:t>
            </w:r>
          </w:p>
          <w:p w14:paraId="17E026A3" w14:textId="7E431E77" w:rsidR="00DE6464" w:rsidRPr="001049F6" w:rsidRDefault="006B7D4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с</w:t>
            </w:r>
            <w:r w:rsidR="009932A0" w:rsidRPr="001049F6">
              <w:rPr>
                <w:rFonts w:cs="Times New Roman"/>
                <w:szCs w:val="24"/>
              </w:rPr>
              <w:t>лесарная обработка деталей по 11</w:t>
            </w:r>
            <w:r w:rsidR="002E6E6E">
              <w:rPr>
                <w:rFonts w:cs="Times New Roman"/>
                <w:szCs w:val="24"/>
              </w:rPr>
              <w:t>-му,</w:t>
            </w:r>
            <w:r w:rsidR="009932A0" w:rsidRPr="001049F6">
              <w:rPr>
                <w:rFonts w:cs="Times New Roman"/>
                <w:szCs w:val="24"/>
              </w:rPr>
              <w:t xml:space="preserve"> 12</w:t>
            </w:r>
            <w:r w:rsidR="002E6E6E">
              <w:rPr>
                <w:rFonts w:cs="Times New Roman"/>
                <w:szCs w:val="24"/>
              </w:rPr>
              <w:t>-му</w:t>
            </w:r>
            <w:r w:rsidR="009932A0" w:rsidRPr="001049F6">
              <w:rPr>
                <w:rFonts w:cs="Times New Roman"/>
                <w:szCs w:val="24"/>
              </w:rPr>
              <w:t xml:space="preserve"> квали</w:t>
            </w:r>
            <w:r w:rsidR="003A3242" w:rsidRPr="001049F6">
              <w:rPr>
                <w:rFonts w:cs="Times New Roman"/>
                <w:szCs w:val="24"/>
              </w:rPr>
              <w:t>тет</w:t>
            </w:r>
            <w:r w:rsidR="002E6E6E">
              <w:rPr>
                <w:rFonts w:cs="Times New Roman"/>
                <w:szCs w:val="24"/>
              </w:rPr>
              <w:t>у</w:t>
            </w:r>
            <w:r w:rsidR="003A3242" w:rsidRPr="001049F6">
              <w:rPr>
                <w:rFonts w:cs="Times New Roman"/>
                <w:szCs w:val="24"/>
              </w:rPr>
              <w:t xml:space="preserve"> (4</w:t>
            </w:r>
            <w:r w:rsidR="002E6E6E">
              <w:rPr>
                <w:rFonts w:cs="Times New Roman"/>
                <w:szCs w:val="24"/>
              </w:rPr>
              <w:t>-му,</w:t>
            </w:r>
            <w:r w:rsidR="003A3242" w:rsidRPr="001049F6">
              <w:rPr>
                <w:rFonts w:cs="Times New Roman"/>
                <w:szCs w:val="24"/>
              </w:rPr>
              <w:t xml:space="preserve"> 5</w:t>
            </w:r>
            <w:r w:rsidR="002E6E6E">
              <w:rPr>
                <w:rFonts w:cs="Times New Roman"/>
                <w:szCs w:val="24"/>
              </w:rPr>
              <w:t>-му</w:t>
            </w:r>
            <w:r w:rsidR="003A3242" w:rsidRPr="001049F6">
              <w:rPr>
                <w:rFonts w:cs="Times New Roman"/>
                <w:szCs w:val="24"/>
              </w:rPr>
              <w:t xml:space="preserve"> класс</w:t>
            </w:r>
            <w:r w:rsidR="002E6E6E">
              <w:rPr>
                <w:rFonts w:cs="Times New Roman"/>
                <w:szCs w:val="24"/>
              </w:rPr>
              <w:t>у</w:t>
            </w:r>
            <w:r w:rsidR="003A3242" w:rsidRPr="001049F6">
              <w:rPr>
                <w:rFonts w:cs="Times New Roman"/>
                <w:szCs w:val="24"/>
              </w:rPr>
              <w:t xml:space="preserve"> точности)</w:t>
            </w:r>
          </w:p>
        </w:tc>
      </w:tr>
    </w:tbl>
    <w:p w14:paraId="118675EC" w14:textId="77777777" w:rsidR="00DE6464" w:rsidRPr="001049F6" w:rsidRDefault="00DE6464" w:rsidP="00C427D3">
      <w:pPr>
        <w:pStyle w:val="Norm"/>
      </w:pPr>
    </w:p>
    <w:p w14:paraId="6E669282" w14:textId="77777777" w:rsidR="00DE6464" w:rsidRPr="002E6E6E" w:rsidRDefault="00DE6464" w:rsidP="00C427D3">
      <w:pPr>
        <w:pStyle w:val="Norm"/>
        <w:rPr>
          <w:bCs/>
        </w:rPr>
      </w:pPr>
      <w:r w:rsidRPr="002E6E6E">
        <w:rPr>
          <w:bCs/>
        </w:rPr>
        <w:t>Дополнительные характеристики</w:t>
      </w:r>
    </w:p>
    <w:p w14:paraId="700F72C5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1390"/>
        <w:gridCol w:w="6599"/>
      </w:tblGrid>
      <w:tr w:rsidR="00DE6464" w:rsidRPr="001049F6" w14:paraId="12DD0EEC" w14:textId="77777777" w:rsidTr="002E6E6E">
        <w:trPr>
          <w:jc w:val="center"/>
        </w:trPr>
        <w:tc>
          <w:tcPr>
            <w:tcW w:w="1167" w:type="pct"/>
            <w:vAlign w:val="center"/>
          </w:tcPr>
          <w:p w14:paraId="1BB2DEFD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67" w:type="pct"/>
            <w:vAlign w:val="center"/>
          </w:tcPr>
          <w:p w14:paraId="38214748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66" w:type="pct"/>
            <w:vAlign w:val="center"/>
          </w:tcPr>
          <w:p w14:paraId="6FB877E9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9116AE" w:rsidRPr="001049F6" w14:paraId="17C56527" w14:textId="77777777" w:rsidTr="002E6E6E">
        <w:trPr>
          <w:trHeight w:val="283"/>
          <w:jc w:val="center"/>
        </w:trPr>
        <w:tc>
          <w:tcPr>
            <w:tcW w:w="1167" w:type="pct"/>
          </w:tcPr>
          <w:p w14:paraId="45922F27" w14:textId="77777777" w:rsidR="009116AE" w:rsidRPr="001049F6" w:rsidRDefault="009116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ОКЗ</w:t>
            </w:r>
          </w:p>
        </w:tc>
        <w:tc>
          <w:tcPr>
            <w:tcW w:w="667" w:type="pct"/>
          </w:tcPr>
          <w:p w14:paraId="1427C695" w14:textId="77777777" w:rsidR="009116AE" w:rsidRPr="001049F6" w:rsidRDefault="009116A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7233</w:t>
            </w:r>
          </w:p>
        </w:tc>
        <w:tc>
          <w:tcPr>
            <w:tcW w:w="3166" w:type="pct"/>
          </w:tcPr>
          <w:p w14:paraId="54FA0CAE" w14:textId="77777777" w:rsidR="009116AE" w:rsidRPr="001049F6" w:rsidRDefault="00E2521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546E0E" w:rsidRPr="001049F6" w14:paraId="7E84A8C2" w14:textId="77777777" w:rsidTr="002E6E6E">
        <w:trPr>
          <w:trHeight w:val="283"/>
          <w:jc w:val="center"/>
        </w:trPr>
        <w:tc>
          <w:tcPr>
            <w:tcW w:w="1167" w:type="pct"/>
            <w:vMerge w:val="restart"/>
          </w:tcPr>
          <w:p w14:paraId="0AC638E7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667" w:type="pct"/>
          </w:tcPr>
          <w:p w14:paraId="71819E14" w14:textId="5D8F19A6" w:rsidR="00546E0E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§ </w:t>
            </w:r>
            <w:r w:rsidR="00546E0E" w:rsidRPr="001049F6">
              <w:rPr>
                <w:rFonts w:cs="Times New Roman"/>
              </w:rPr>
              <w:t>46</w:t>
            </w:r>
            <w:r w:rsidR="00375A85" w:rsidRPr="001049F6">
              <w:rPr>
                <w:rStyle w:val="af2"/>
              </w:rPr>
              <w:endnoteReference w:id="11"/>
            </w:r>
          </w:p>
        </w:tc>
        <w:tc>
          <w:tcPr>
            <w:tcW w:w="3166" w:type="pct"/>
          </w:tcPr>
          <w:p w14:paraId="149A4CE5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Слесарь по ремонту технологических установок 2-го разряда</w:t>
            </w:r>
          </w:p>
        </w:tc>
      </w:tr>
      <w:tr w:rsidR="00546E0E" w:rsidRPr="001049F6" w14:paraId="6287F6EF" w14:textId="77777777" w:rsidTr="002E6E6E">
        <w:trPr>
          <w:trHeight w:val="283"/>
          <w:jc w:val="center"/>
        </w:trPr>
        <w:tc>
          <w:tcPr>
            <w:tcW w:w="1167" w:type="pct"/>
            <w:vMerge/>
          </w:tcPr>
          <w:p w14:paraId="424B03D3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52DE9E7A" w14:textId="7E6282C6" w:rsidR="00546E0E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546E0E" w:rsidRPr="001049F6">
              <w:rPr>
                <w:rFonts w:cs="Times New Roman"/>
              </w:rPr>
              <w:t>47</w:t>
            </w:r>
          </w:p>
        </w:tc>
        <w:tc>
          <w:tcPr>
            <w:tcW w:w="3166" w:type="pct"/>
          </w:tcPr>
          <w:p w14:paraId="41728C95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 по ремонту технологических установок 3-го разряда</w:t>
            </w:r>
          </w:p>
        </w:tc>
      </w:tr>
      <w:tr w:rsidR="00546E0E" w:rsidRPr="001049F6" w14:paraId="34D18A72" w14:textId="77777777" w:rsidTr="002E6E6E">
        <w:trPr>
          <w:trHeight w:val="283"/>
          <w:jc w:val="center"/>
        </w:trPr>
        <w:tc>
          <w:tcPr>
            <w:tcW w:w="1167" w:type="pct"/>
            <w:vMerge/>
          </w:tcPr>
          <w:p w14:paraId="1519219E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002B685E" w14:textId="43554D8C" w:rsidR="00546E0E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546E0E" w:rsidRPr="001049F6">
              <w:rPr>
                <w:rFonts w:cs="Times New Roman"/>
              </w:rPr>
              <w:t>153</w:t>
            </w:r>
            <w:bookmarkStart w:id="26" w:name="_Ref530042744"/>
            <w:r w:rsidR="00315BCF" w:rsidRPr="001049F6">
              <w:rPr>
                <w:rStyle w:val="af2"/>
              </w:rPr>
              <w:endnoteReference w:id="12"/>
            </w:r>
            <w:bookmarkEnd w:id="26"/>
          </w:p>
        </w:tc>
        <w:tc>
          <w:tcPr>
            <w:tcW w:w="3166" w:type="pct"/>
          </w:tcPr>
          <w:p w14:paraId="1C4F99F2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2-го разряда</w:t>
            </w:r>
          </w:p>
        </w:tc>
      </w:tr>
      <w:tr w:rsidR="00546E0E" w:rsidRPr="001049F6" w14:paraId="7A4A6FAC" w14:textId="77777777" w:rsidTr="002E6E6E">
        <w:trPr>
          <w:trHeight w:val="283"/>
          <w:jc w:val="center"/>
        </w:trPr>
        <w:tc>
          <w:tcPr>
            <w:tcW w:w="1167" w:type="pct"/>
            <w:vMerge/>
          </w:tcPr>
          <w:p w14:paraId="65B8FBBF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049EC168" w14:textId="4862AAB0" w:rsidR="00546E0E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546E0E" w:rsidRPr="001049F6">
              <w:rPr>
                <w:rFonts w:cs="Times New Roman"/>
              </w:rPr>
              <w:t>154</w:t>
            </w:r>
          </w:p>
        </w:tc>
        <w:tc>
          <w:tcPr>
            <w:tcW w:w="3166" w:type="pct"/>
          </w:tcPr>
          <w:p w14:paraId="596E5F4A" w14:textId="77777777" w:rsidR="00546E0E" w:rsidRPr="001049F6" w:rsidRDefault="00546E0E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3-го разряда</w:t>
            </w:r>
          </w:p>
        </w:tc>
      </w:tr>
      <w:tr w:rsidR="00211BBD" w:rsidRPr="001049F6" w14:paraId="315EC9D0" w14:textId="77777777" w:rsidTr="002E6E6E">
        <w:trPr>
          <w:trHeight w:val="283"/>
          <w:jc w:val="center"/>
        </w:trPr>
        <w:tc>
          <w:tcPr>
            <w:tcW w:w="1167" w:type="pct"/>
            <w:vMerge w:val="restart"/>
          </w:tcPr>
          <w:p w14:paraId="14AB18DE" w14:textId="77777777" w:rsidR="00211BBD" w:rsidRPr="001049F6" w:rsidRDefault="00211B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ОКПДТР</w:t>
            </w:r>
            <w:bookmarkStart w:id="27" w:name="_Ref530042760"/>
            <w:r w:rsidRPr="001049F6">
              <w:rPr>
                <w:rStyle w:val="af2"/>
                <w:szCs w:val="24"/>
              </w:rPr>
              <w:endnoteReference w:id="13"/>
            </w:r>
            <w:bookmarkEnd w:id="27"/>
          </w:p>
        </w:tc>
        <w:tc>
          <w:tcPr>
            <w:tcW w:w="667" w:type="pct"/>
          </w:tcPr>
          <w:p w14:paraId="02E5A809" w14:textId="77777777" w:rsidR="00211BBD" w:rsidRPr="001049F6" w:rsidRDefault="00211BBD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18547</w:t>
            </w:r>
          </w:p>
        </w:tc>
        <w:tc>
          <w:tcPr>
            <w:tcW w:w="3166" w:type="pct"/>
          </w:tcPr>
          <w:p w14:paraId="3F6C1B44" w14:textId="77777777" w:rsidR="00211BBD" w:rsidRPr="001049F6" w:rsidRDefault="00211B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</w:t>
            </w:r>
          </w:p>
        </w:tc>
      </w:tr>
      <w:tr w:rsidR="00211BBD" w:rsidRPr="001049F6" w14:paraId="1BBE58F1" w14:textId="77777777" w:rsidTr="002E6E6E">
        <w:trPr>
          <w:trHeight w:val="283"/>
          <w:jc w:val="center"/>
        </w:trPr>
        <w:tc>
          <w:tcPr>
            <w:tcW w:w="1167" w:type="pct"/>
            <w:vMerge/>
          </w:tcPr>
          <w:p w14:paraId="1C70ED55" w14:textId="77777777" w:rsidR="00211BBD" w:rsidRPr="001049F6" w:rsidRDefault="00211B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334D9545" w14:textId="77777777" w:rsidR="00211BBD" w:rsidRPr="001049F6" w:rsidRDefault="00211BBD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18559</w:t>
            </w:r>
          </w:p>
        </w:tc>
        <w:tc>
          <w:tcPr>
            <w:tcW w:w="3166" w:type="pct"/>
          </w:tcPr>
          <w:p w14:paraId="4264452B" w14:textId="77777777" w:rsidR="00211BBD" w:rsidRPr="001049F6" w:rsidRDefault="00211BBD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</w:t>
            </w:r>
          </w:p>
        </w:tc>
      </w:tr>
    </w:tbl>
    <w:p w14:paraId="7066D29D" w14:textId="77777777" w:rsidR="00776D3B" w:rsidRPr="001049F6" w:rsidRDefault="00776D3B" w:rsidP="00C427D3">
      <w:pPr>
        <w:pStyle w:val="Norm"/>
        <w:rPr>
          <w:b/>
        </w:rPr>
      </w:pPr>
    </w:p>
    <w:p w14:paraId="33AAD2AA" w14:textId="77777777" w:rsidR="00533359" w:rsidRPr="001049F6" w:rsidRDefault="00533359" w:rsidP="00C427D3">
      <w:pPr>
        <w:spacing w:after="0" w:line="240" w:lineRule="auto"/>
        <w:rPr>
          <w:rFonts w:cs="Times New Roman"/>
          <w:b/>
        </w:rPr>
      </w:pPr>
      <w:r w:rsidRPr="001049F6">
        <w:rPr>
          <w:rFonts w:cs="Times New Roman"/>
          <w:b/>
        </w:rPr>
        <w:t>3.1.1. Трудовая функция</w:t>
      </w:r>
    </w:p>
    <w:p w14:paraId="3B608086" w14:textId="77777777" w:rsidR="00533359" w:rsidRPr="001049F6" w:rsidRDefault="00533359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587B25" w:rsidRPr="001049F6" w14:paraId="0C7962BA" w14:textId="77777777" w:rsidTr="00ED4883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02F7A70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3878C16D" w14:textId="3553B13A" w:rsidR="00587B25" w:rsidRPr="001049F6" w:rsidRDefault="003501DF" w:rsidP="003501DF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ТО </w:t>
            </w:r>
            <w:r w:rsidR="00E87148" w:rsidRPr="001049F6">
              <w:rPr>
                <w:rFonts w:cs="Times New Roman"/>
                <w:szCs w:val="24"/>
              </w:rPr>
              <w:t>простых и средней сложности элементов оборудования технологических установок 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BA148EC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772AD3" w14:textId="1944B2BC" w:rsidR="00587B25" w:rsidRPr="001049F6" w:rsidRDefault="008873F9" w:rsidP="00ED488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587B25" w:rsidRPr="001049F6">
              <w:rPr>
                <w:rFonts w:cs="Times New Roman"/>
                <w:szCs w:val="24"/>
              </w:rPr>
              <w:t>/01.3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7B2B720" w14:textId="77777777" w:rsidR="00587B25" w:rsidRPr="001049F6" w:rsidRDefault="00587B2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27EB43" w14:textId="77777777" w:rsidR="00587B25" w:rsidRPr="001049F6" w:rsidRDefault="00587B2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</w:t>
            </w:r>
          </w:p>
        </w:tc>
      </w:tr>
    </w:tbl>
    <w:p w14:paraId="3CA95A3D" w14:textId="77777777" w:rsidR="00C427D3" w:rsidRPr="001049F6" w:rsidRDefault="00C427D3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587B25" w:rsidRPr="001049F6" w14:paraId="4128B649" w14:textId="77777777" w:rsidTr="002E6E6E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6C165F7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47160DD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C9DD799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64F633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245F8C3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6542CF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4C0BD3E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587B25" w:rsidRPr="001049F6" w14:paraId="2E8AEA2F" w14:textId="77777777" w:rsidTr="00A7415B">
        <w:trPr>
          <w:jc w:val="center"/>
        </w:trPr>
        <w:tc>
          <w:tcPr>
            <w:tcW w:w="1266" w:type="pct"/>
            <w:vAlign w:val="center"/>
          </w:tcPr>
          <w:p w14:paraId="51E5E24A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7B270D91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244067F7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55E144F9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3E1FE0EB" w14:textId="77777777" w:rsidR="00587B25" w:rsidRPr="001049F6" w:rsidRDefault="00587B25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680476C1" w14:textId="77777777" w:rsidR="00587B25" w:rsidRPr="001049F6" w:rsidRDefault="00587B2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0E4CACB9" w14:textId="77777777" w:rsidR="00587B25" w:rsidRPr="001049F6" w:rsidRDefault="00587B2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246D0A9" w14:textId="77777777" w:rsidR="00587B25" w:rsidRPr="001049F6" w:rsidRDefault="00587B25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989"/>
      </w:tblGrid>
      <w:tr w:rsidR="00817A74" w:rsidRPr="002E6E6E" w14:paraId="5D4B81F3" w14:textId="77777777" w:rsidTr="002E6E6E">
        <w:trPr>
          <w:trHeight w:val="20"/>
          <w:jc w:val="center"/>
        </w:trPr>
        <w:tc>
          <w:tcPr>
            <w:tcW w:w="1167" w:type="pct"/>
            <w:vMerge w:val="restart"/>
          </w:tcPr>
          <w:p w14:paraId="11BFB718" w14:textId="77777777" w:rsidR="00817A74" w:rsidRPr="002E6E6E" w:rsidRDefault="00817A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02DFC314" w14:textId="77777777" w:rsidR="00817A74" w:rsidRPr="002E6E6E" w:rsidRDefault="006B7D4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Проверка комплектности и исправности </w:t>
            </w:r>
            <w:r w:rsidR="00817A74" w:rsidRPr="002E6E6E">
              <w:rPr>
                <w:rFonts w:cs="Times New Roman"/>
                <w:szCs w:val="24"/>
              </w:rPr>
              <w:t xml:space="preserve">оборудования, инструмента, </w:t>
            </w:r>
            <w:r w:rsidRPr="002E6E6E">
              <w:rPr>
                <w:rFonts w:cs="Times New Roman"/>
                <w:szCs w:val="24"/>
              </w:rPr>
              <w:t>технических устройств</w:t>
            </w:r>
            <w:r w:rsidR="00A47C6A" w:rsidRPr="002E6E6E">
              <w:rPr>
                <w:rFonts w:cs="Times New Roman"/>
                <w:szCs w:val="24"/>
              </w:rPr>
              <w:t>, применяемых</w:t>
            </w:r>
            <w:r w:rsidR="00817A74" w:rsidRPr="002E6E6E">
              <w:rPr>
                <w:rFonts w:cs="Times New Roman"/>
                <w:szCs w:val="24"/>
              </w:rPr>
              <w:t xml:space="preserve"> </w:t>
            </w:r>
            <w:r w:rsidRPr="002E6E6E">
              <w:rPr>
                <w:rFonts w:cs="Times New Roman"/>
                <w:szCs w:val="24"/>
              </w:rPr>
              <w:t xml:space="preserve">для проведения ТО простых и средней сложности элементов </w:t>
            </w:r>
            <w:r w:rsidR="00C76791" w:rsidRPr="002E6E6E">
              <w:rPr>
                <w:rFonts w:cs="Times New Roman"/>
                <w:szCs w:val="24"/>
              </w:rPr>
              <w:t>оборудования</w:t>
            </w:r>
          </w:p>
        </w:tc>
      </w:tr>
      <w:tr w:rsidR="00817A74" w:rsidRPr="002E6E6E" w14:paraId="484F3F85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4C51D26" w14:textId="77777777" w:rsidR="00817A74" w:rsidRPr="002E6E6E" w:rsidRDefault="00817A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8FC0B6E" w14:textId="77777777" w:rsidR="00817A74" w:rsidRPr="002E6E6E" w:rsidRDefault="006B7D4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Наружный осмотр</w:t>
            </w:r>
            <w:r w:rsidR="00817A74" w:rsidRPr="002E6E6E">
              <w:rPr>
                <w:rFonts w:cs="Times New Roman"/>
                <w:szCs w:val="24"/>
              </w:rPr>
              <w:t xml:space="preserve"> простых и средней сложности элементов технологического оборудования </w:t>
            </w:r>
            <w:r w:rsidR="00B003B3" w:rsidRPr="002E6E6E">
              <w:rPr>
                <w:rFonts w:cs="Times New Roman"/>
                <w:szCs w:val="24"/>
              </w:rPr>
              <w:t>нефтегазовой отрасли</w:t>
            </w:r>
            <w:r w:rsidR="00817A74" w:rsidRPr="002E6E6E">
              <w:rPr>
                <w:rFonts w:cs="Times New Roman"/>
                <w:szCs w:val="24"/>
              </w:rPr>
              <w:t xml:space="preserve"> (</w:t>
            </w:r>
            <w:r w:rsidR="005A780F" w:rsidRPr="002E6E6E">
              <w:rPr>
                <w:rFonts w:cs="Times New Roman"/>
                <w:szCs w:val="24"/>
              </w:rPr>
              <w:t>насосного, компрессорного оборудования</w:t>
            </w:r>
            <w:r w:rsidR="00544042" w:rsidRPr="002E6E6E">
              <w:rPr>
                <w:rFonts w:cs="Times New Roman"/>
                <w:szCs w:val="24"/>
              </w:rPr>
              <w:t xml:space="preserve"> (</w:t>
            </w:r>
            <w:r w:rsidR="008714C9" w:rsidRPr="002E6E6E">
              <w:rPr>
                <w:rFonts w:cs="Times New Roman"/>
                <w:szCs w:val="24"/>
              </w:rPr>
              <w:t xml:space="preserve">далее – </w:t>
            </w:r>
            <w:r w:rsidR="00544042" w:rsidRPr="002E6E6E">
              <w:rPr>
                <w:rFonts w:cs="Times New Roman"/>
                <w:szCs w:val="24"/>
              </w:rPr>
              <w:t>НКО)</w:t>
            </w:r>
            <w:r w:rsidR="005A780F" w:rsidRPr="002E6E6E">
              <w:rPr>
                <w:rFonts w:cs="Times New Roman"/>
                <w:szCs w:val="24"/>
              </w:rPr>
              <w:t xml:space="preserve">, </w:t>
            </w:r>
            <w:r w:rsidR="00126DCA" w:rsidRPr="002E6E6E">
              <w:rPr>
                <w:rFonts w:cs="Times New Roman"/>
                <w:szCs w:val="24"/>
              </w:rPr>
              <w:t>технологических трубопроводов</w:t>
            </w:r>
            <w:r w:rsidR="005A780F" w:rsidRPr="002E6E6E">
              <w:rPr>
                <w:rFonts w:cs="Times New Roman"/>
                <w:szCs w:val="24"/>
              </w:rPr>
              <w:t>, трубопроводной арматуры (</w:t>
            </w:r>
            <w:r w:rsidR="008714C9" w:rsidRPr="002E6E6E">
              <w:rPr>
                <w:rFonts w:cs="Times New Roman"/>
                <w:szCs w:val="24"/>
              </w:rPr>
              <w:t xml:space="preserve">далее – </w:t>
            </w:r>
            <w:r w:rsidR="005A780F" w:rsidRPr="002E6E6E">
              <w:rPr>
                <w:rFonts w:cs="Times New Roman"/>
                <w:szCs w:val="24"/>
              </w:rPr>
              <w:t xml:space="preserve">ТПА) низкого давления, теплообменников типа </w:t>
            </w:r>
            <w:r w:rsidR="002E630E" w:rsidRPr="002E6E6E">
              <w:rPr>
                <w:rFonts w:cs="Times New Roman"/>
                <w:szCs w:val="24"/>
              </w:rPr>
              <w:t>«</w:t>
            </w:r>
            <w:r w:rsidR="005A780F" w:rsidRPr="002E6E6E">
              <w:rPr>
                <w:rFonts w:cs="Times New Roman"/>
                <w:szCs w:val="24"/>
              </w:rPr>
              <w:t>труба в трубе</w:t>
            </w:r>
            <w:r w:rsidR="002E630E" w:rsidRPr="002E6E6E">
              <w:rPr>
                <w:rFonts w:cs="Times New Roman"/>
                <w:szCs w:val="24"/>
              </w:rPr>
              <w:t>»</w:t>
            </w:r>
            <w:r w:rsidR="00EC0F39" w:rsidRPr="002E6E6E">
              <w:rPr>
                <w:rFonts w:cs="Times New Roman"/>
                <w:szCs w:val="24"/>
              </w:rPr>
              <w:t xml:space="preserve"> </w:t>
            </w:r>
            <w:r w:rsidR="00EC0F39" w:rsidRPr="00695061">
              <w:rPr>
                <w:rFonts w:cs="Times New Roman"/>
                <w:szCs w:val="24"/>
              </w:rPr>
              <w:t>и другого</w:t>
            </w:r>
            <w:r w:rsidR="00351955" w:rsidRPr="00695061">
              <w:rPr>
                <w:rFonts w:cs="Times New Roman"/>
                <w:szCs w:val="24"/>
              </w:rPr>
              <w:t xml:space="preserve"> </w:t>
            </w:r>
            <w:r w:rsidR="008543CB" w:rsidRPr="00695061">
              <w:rPr>
                <w:rFonts w:cs="Times New Roman"/>
                <w:szCs w:val="24"/>
              </w:rPr>
              <w:t>оборудования</w:t>
            </w:r>
            <w:r w:rsidR="00817A74" w:rsidRPr="002E6E6E">
              <w:rPr>
                <w:rFonts w:cs="Times New Roman"/>
                <w:szCs w:val="24"/>
              </w:rPr>
              <w:t xml:space="preserve">) в соответствии с </w:t>
            </w:r>
            <w:r w:rsidR="00BF5D6F" w:rsidRPr="002E6E6E">
              <w:rPr>
                <w:rFonts w:cs="Times New Roman"/>
                <w:szCs w:val="24"/>
              </w:rPr>
              <w:t>нормативно-технической документацией</w:t>
            </w:r>
            <w:r w:rsidR="00AB0DEC" w:rsidRPr="002E6E6E">
              <w:rPr>
                <w:rFonts w:cs="Times New Roman"/>
                <w:szCs w:val="24"/>
              </w:rPr>
              <w:t xml:space="preserve"> (далее – НТД)</w:t>
            </w:r>
          </w:p>
        </w:tc>
      </w:tr>
      <w:tr w:rsidR="00AD7194" w:rsidRPr="002E6E6E" w14:paraId="12481206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2344B2E0" w14:textId="77777777" w:rsidR="00AD7194" w:rsidRPr="002E6E6E" w:rsidRDefault="00AD719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D8F01E3" w14:textId="77777777" w:rsidR="00AD7194" w:rsidRPr="002E6E6E" w:rsidRDefault="00AD719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Проверка </w:t>
            </w:r>
            <w:r w:rsidR="00DD4874" w:rsidRPr="002E6E6E">
              <w:rPr>
                <w:rFonts w:cs="Times New Roman"/>
                <w:szCs w:val="24"/>
              </w:rPr>
              <w:t>целостности</w:t>
            </w:r>
            <w:r w:rsidRPr="002E6E6E">
              <w:rPr>
                <w:rFonts w:cs="Times New Roman"/>
                <w:szCs w:val="24"/>
              </w:rPr>
              <w:t xml:space="preserve"> опор и крепления технологического оборудования </w:t>
            </w:r>
            <w:r w:rsidR="00DD4874" w:rsidRPr="002E6E6E">
              <w:rPr>
                <w:rFonts w:cs="Times New Roman"/>
                <w:szCs w:val="24"/>
              </w:rPr>
              <w:t xml:space="preserve">нефтегазовой отрасли, </w:t>
            </w:r>
            <w:r w:rsidRPr="002E6E6E">
              <w:rPr>
                <w:rFonts w:cs="Times New Roman"/>
                <w:szCs w:val="24"/>
              </w:rPr>
              <w:t>трубопроводов</w:t>
            </w:r>
            <w:r w:rsidR="00DD4874" w:rsidRPr="002E6E6E">
              <w:rPr>
                <w:rFonts w:cs="Times New Roman"/>
                <w:szCs w:val="24"/>
              </w:rPr>
              <w:t>, технологических площадок, лестниц и ограждений</w:t>
            </w:r>
            <w:r w:rsidR="00BF5D6F" w:rsidRPr="002E6E6E">
              <w:rPr>
                <w:rFonts w:cs="Times New Roman"/>
                <w:szCs w:val="24"/>
              </w:rPr>
              <w:t>,</w:t>
            </w:r>
            <w:r w:rsidRPr="002E6E6E">
              <w:rPr>
                <w:rFonts w:cs="Times New Roman"/>
                <w:szCs w:val="24"/>
              </w:rPr>
              <w:t xml:space="preserve"> затяжки фундаментных бол</w:t>
            </w:r>
            <w:r w:rsidR="00DD4874" w:rsidRPr="002E6E6E">
              <w:rPr>
                <w:rFonts w:cs="Times New Roman"/>
                <w:szCs w:val="24"/>
              </w:rPr>
              <w:t>тов</w:t>
            </w:r>
          </w:p>
        </w:tc>
      </w:tr>
      <w:tr w:rsidR="00817A74" w:rsidRPr="002E6E6E" w14:paraId="0FF4B48D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71E81843" w14:textId="77777777" w:rsidR="00817A74" w:rsidRPr="002E6E6E" w:rsidRDefault="00817A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FF7C95C" w14:textId="165E751B" w:rsidR="00817A74" w:rsidRPr="002E6E6E" w:rsidRDefault="00094B7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Выполнение чистки, работ </w:t>
            </w:r>
            <w:r w:rsidR="002E6E6E">
              <w:rPr>
                <w:rFonts w:cs="Times New Roman"/>
                <w:szCs w:val="24"/>
              </w:rPr>
              <w:t xml:space="preserve">по промывке и смазке </w:t>
            </w:r>
            <w:r w:rsidRPr="002E6E6E">
              <w:rPr>
                <w:rFonts w:cs="Times New Roman"/>
                <w:szCs w:val="24"/>
              </w:rPr>
              <w:t>деталей и узлов, снятия литейных заливов и остатков питателей с деталей</w:t>
            </w:r>
            <w:r w:rsidR="00BF5D6F" w:rsidRPr="002E6E6E">
              <w:rPr>
                <w:rFonts w:cs="Times New Roman"/>
                <w:szCs w:val="24"/>
              </w:rPr>
              <w:t xml:space="preserve"> просты</w:t>
            </w:r>
            <w:r w:rsidR="008543CB" w:rsidRPr="002E6E6E">
              <w:rPr>
                <w:rFonts w:cs="Times New Roman"/>
                <w:szCs w:val="24"/>
              </w:rPr>
              <w:t>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1E0726" w:rsidRPr="002E6E6E" w14:paraId="27CBA80E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9BF4EE1" w14:textId="77777777" w:rsidR="001E0726" w:rsidRPr="002E6E6E" w:rsidRDefault="001E072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41D66A" w14:textId="77777777" w:rsidR="001E0726" w:rsidRPr="002E6E6E" w:rsidRDefault="001E072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Проверка герметичности фланцевых, резьбовых, сварных соединений, сальниковых уплотнений штоков и приводов</w:t>
            </w:r>
            <w:r w:rsidR="00512514" w:rsidRPr="002E6E6E">
              <w:rPr>
                <w:rFonts w:cs="Times New Roman"/>
                <w:szCs w:val="24"/>
              </w:rPr>
              <w:t>, запорных устройств</w:t>
            </w:r>
            <w:r w:rsidR="00BF5D6F" w:rsidRPr="002E6E6E">
              <w:rPr>
                <w:rFonts w:cs="Times New Roman"/>
                <w:szCs w:val="24"/>
              </w:rPr>
              <w:t xml:space="preserve"> </w:t>
            </w:r>
          </w:p>
        </w:tc>
      </w:tr>
      <w:tr w:rsidR="00512514" w:rsidRPr="002E6E6E" w14:paraId="6234ACEA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4AFAEB31" w14:textId="77777777" w:rsidR="00512514" w:rsidRPr="002E6E6E" w:rsidRDefault="0051251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71D82EE" w14:textId="77777777" w:rsidR="00512514" w:rsidRPr="002E6E6E" w:rsidRDefault="0051251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Проверка укомплектованности крышек, люков и фланцевых соединений крепежными деталями</w:t>
            </w:r>
          </w:p>
        </w:tc>
      </w:tr>
      <w:tr w:rsidR="001E0726" w:rsidRPr="002E6E6E" w14:paraId="6E2F6C0F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19DA7FA7" w14:textId="77777777" w:rsidR="001E0726" w:rsidRPr="002E6E6E" w:rsidRDefault="001E072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E5FD9B2" w14:textId="77777777" w:rsidR="001E0726" w:rsidRPr="002E6E6E" w:rsidRDefault="00882F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Проверка расхода смазочного масла </w:t>
            </w:r>
            <w:r w:rsidR="00544042" w:rsidRPr="002E6E6E">
              <w:rPr>
                <w:rFonts w:cs="Times New Roman"/>
                <w:szCs w:val="24"/>
              </w:rPr>
              <w:t>НКО</w:t>
            </w:r>
            <w:r w:rsidR="00BF5D6F" w:rsidRPr="002E6E6E">
              <w:rPr>
                <w:rFonts w:cs="Times New Roman"/>
                <w:szCs w:val="24"/>
              </w:rPr>
              <w:t xml:space="preserve">, применяемого для смазки простых и средней сложности элементов </w:t>
            </w:r>
            <w:r w:rsidR="00C76791" w:rsidRPr="002E6E6E">
              <w:rPr>
                <w:rFonts w:cs="Times New Roman"/>
                <w:szCs w:val="24"/>
              </w:rPr>
              <w:t>оборудования</w:t>
            </w:r>
          </w:p>
        </w:tc>
      </w:tr>
      <w:tr w:rsidR="00077C33" w:rsidRPr="002E6E6E" w14:paraId="4CCDE9CD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2C5178F5" w14:textId="77777777" w:rsidR="00077C33" w:rsidRPr="002E6E6E" w:rsidRDefault="00077C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9A0C12" w14:textId="2C83B19E" w:rsidR="00077C33" w:rsidRPr="002E6E6E" w:rsidRDefault="00077C3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Восстановление защитного</w:t>
            </w:r>
            <w:r w:rsidR="00BF5D6F" w:rsidRPr="002E6E6E">
              <w:rPr>
                <w:rFonts w:cs="Times New Roman"/>
                <w:szCs w:val="24"/>
              </w:rPr>
              <w:t xml:space="preserve"> и антикоррозионного</w:t>
            </w:r>
            <w:r w:rsidRPr="002E6E6E">
              <w:rPr>
                <w:rFonts w:cs="Times New Roman"/>
                <w:szCs w:val="24"/>
              </w:rPr>
              <w:t xml:space="preserve"> покрыти</w:t>
            </w:r>
            <w:r w:rsidR="001500F1">
              <w:rPr>
                <w:rFonts w:cs="Times New Roman"/>
                <w:szCs w:val="24"/>
              </w:rPr>
              <w:t>й</w:t>
            </w:r>
            <w:r w:rsidRPr="002E6E6E">
              <w:rPr>
                <w:rFonts w:cs="Times New Roman"/>
                <w:szCs w:val="24"/>
              </w:rPr>
              <w:t xml:space="preserve"> простых и средней сложности элементов </w:t>
            </w:r>
            <w:r w:rsidR="00C76791" w:rsidRPr="002E6E6E">
              <w:rPr>
                <w:rFonts w:cs="Times New Roman"/>
                <w:szCs w:val="24"/>
              </w:rPr>
              <w:t>оборудования</w:t>
            </w:r>
          </w:p>
        </w:tc>
      </w:tr>
      <w:tr w:rsidR="001E0726" w:rsidRPr="002E6E6E" w14:paraId="065B815A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128F4075" w14:textId="77777777" w:rsidR="001E0726" w:rsidRPr="002E6E6E" w:rsidRDefault="001E072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CA879F6" w14:textId="77777777" w:rsidR="001E0726" w:rsidRPr="002E6E6E" w:rsidRDefault="00F3267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Восстановление теплоизоляции технологических трубопроводов</w:t>
            </w:r>
          </w:p>
        </w:tc>
      </w:tr>
      <w:tr w:rsidR="00167722" w:rsidRPr="002E6E6E" w14:paraId="21ACCCBB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7F7E08E6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1284A08" w14:textId="77777777" w:rsidR="00167722" w:rsidRPr="002E6E6E" w:rsidRDefault="00167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Замена фильтров и фильтрующих элементов масляных, воздушных, газовых систем </w:t>
            </w:r>
          </w:p>
        </w:tc>
      </w:tr>
      <w:tr w:rsidR="00167722" w:rsidRPr="002E6E6E" w14:paraId="7B29E159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7D36E1C5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D80397A" w14:textId="3F30CCA3" w:rsidR="00167722" w:rsidRPr="002E6E6E" w:rsidRDefault="00F3267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Выполнение регламентных работ при </w:t>
            </w:r>
            <w:r w:rsidR="00C17253" w:rsidRPr="002E6E6E">
              <w:rPr>
                <w:rFonts w:cs="Times New Roman"/>
                <w:szCs w:val="24"/>
              </w:rPr>
              <w:t>ТО</w:t>
            </w:r>
            <w:r w:rsidRPr="002E6E6E">
              <w:rPr>
                <w:rFonts w:cs="Times New Roman"/>
                <w:szCs w:val="24"/>
              </w:rPr>
              <w:t xml:space="preserve"> прост</w:t>
            </w:r>
            <w:r w:rsidR="002E6E6E">
              <w:rPr>
                <w:rFonts w:cs="Times New Roman"/>
                <w:szCs w:val="24"/>
              </w:rPr>
              <w:t>ых</w:t>
            </w:r>
            <w:r w:rsidRPr="002E6E6E">
              <w:rPr>
                <w:rFonts w:cs="Times New Roman"/>
                <w:szCs w:val="24"/>
              </w:rPr>
              <w:t xml:space="preserve"> и средней сложности </w:t>
            </w:r>
            <w:r w:rsidR="008543CB" w:rsidRPr="002E6E6E">
              <w:rPr>
                <w:rFonts w:cs="Times New Roman"/>
                <w:szCs w:val="24"/>
              </w:rPr>
              <w:t>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167722" w:rsidRPr="002E6E6E" w14:paraId="7171D2B7" w14:textId="77777777" w:rsidTr="002E6E6E">
        <w:trPr>
          <w:trHeight w:val="20"/>
          <w:jc w:val="center"/>
        </w:trPr>
        <w:tc>
          <w:tcPr>
            <w:tcW w:w="1167" w:type="pct"/>
            <w:vMerge w:val="restart"/>
          </w:tcPr>
          <w:p w14:paraId="10B6FFFB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57870258" w14:textId="77777777" w:rsidR="00167722" w:rsidRPr="002E6E6E" w:rsidRDefault="00DF056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2E6E6E">
              <w:rPr>
                <w:rFonts w:cs="Times New Roman"/>
                <w:szCs w:val="24"/>
              </w:rPr>
              <w:t>Выявлять дефекты, неисправности, механические повреждения инструментов и технических устройств</w:t>
            </w:r>
            <w:r w:rsidR="00562EDA" w:rsidRPr="002E6E6E">
              <w:rPr>
                <w:rFonts w:cs="Times New Roman"/>
                <w:szCs w:val="24"/>
              </w:rPr>
              <w:t>, применяемых</w:t>
            </w:r>
            <w:r w:rsidRPr="002E6E6E">
              <w:rPr>
                <w:rFonts w:cs="Times New Roman"/>
                <w:szCs w:val="24"/>
              </w:rPr>
              <w:t xml:space="preserve"> для проведения ТО просты</w:t>
            </w:r>
            <w:r w:rsidR="008F5024" w:rsidRPr="002E6E6E">
              <w:rPr>
                <w:rFonts w:cs="Times New Roman"/>
                <w:szCs w:val="24"/>
              </w:rPr>
              <w:t>х</w:t>
            </w:r>
            <w:r w:rsidR="008543CB" w:rsidRPr="002E6E6E">
              <w:rPr>
                <w:rFonts w:cs="Times New Roman"/>
                <w:szCs w:val="24"/>
              </w:rPr>
              <w:t xml:space="preserve">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3930F4" w:rsidRPr="002E6E6E" w14:paraId="1651FEDE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6ADB423" w14:textId="77777777" w:rsidR="003930F4" w:rsidRPr="002E6E6E" w:rsidRDefault="003930F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0E46DB8" w14:textId="77777777" w:rsidR="003930F4" w:rsidRPr="002E6E6E" w:rsidRDefault="00DF056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Выявлять дефекты, неисправности, механические повреждения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DF0567" w:rsidRPr="002E6E6E" w14:paraId="11548D92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62AB4803" w14:textId="77777777" w:rsidR="00DF0567" w:rsidRPr="002E6E6E" w:rsidRDefault="00DF056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FF69239" w14:textId="77777777" w:rsidR="00DF0567" w:rsidRPr="002E6E6E" w:rsidRDefault="00DF056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Выявлять дефекты, неисправности, механические повреждения опор, креплений технологического оборудования нефтегазовой отрасли, трубопроводов, технологических площадок, лестниц и ограждений</w:t>
            </w:r>
          </w:p>
        </w:tc>
      </w:tr>
      <w:tr w:rsidR="00AB0DEC" w:rsidRPr="002E6E6E" w14:paraId="25FE785B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73C7CCFD" w14:textId="77777777" w:rsidR="00AB0DEC" w:rsidRPr="002E6E6E" w:rsidRDefault="00AB0DE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0FF388" w14:textId="77777777" w:rsidR="00AB0DEC" w:rsidRPr="002E6E6E" w:rsidRDefault="00AB0D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Производить подтяжку крепежа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DF0567" w:rsidRPr="002E6E6E" w14:paraId="047AA412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2E5C0DA2" w14:textId="77777777" w:rsidR="00DF0567" w:rsidRPr="002E6E6E" w:rsidRDefault="00DF056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C83B9C6" w14:textId="77777777" w:rsidR="00DF0567" w:rsidRPr="002E6E6E" w:rsidRDefault="00AB0D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Применять слесарный инструмент и технические устройства для проведения чистки, </w:t>
            </w:r>
            <w:r w:rsidR="00F32670" w:rsidRPr="002E6E6E">
              <w:rPr>
                <w:rFonts w:cs="Times New Roman"/>
                <w:szCs w:val="24"/>
              </w:rPr>
              <w:t xml:space="preserve">промывки, смазки деталей и узлов, </w:t>
            </w:r>
            <w:r w:rsidRPr="002E6E6E">
              <w:rPr>
                <w:rFonts w:cs="Times New Roman"/>
                <w:szCs w:val="24"/>
              </w:rPr>
              <w:t xml:space="preserve">снятия литейных заливов и остатков питателей </w:t>
            </w:r>
          </w:p>
        </w:tc>
      </w:tr>
      <w:tr w:rsidR="00DF0567" w:rsidRPr="002E6E6E" w14:paraId="1388DC2A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6FF4F06C" w14:textId="77777777" w:rsidR="00DF0567" w:rsidRPr="002E6E6E" w:rsidRDefault="00DF056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2B84DAE" w14:textId="7E88321D" w:rsidR="00DF0567" w:rsidRPr="002E6E6E" w:rsidRDefault="00AB0D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Выявлять утечки </w:t>
            </w:r>
            <w:r w:rsidR="000371F1">
              <w:rPr>
                <w:rFonts w:cs="Times New Roman"/>
                <w:szCs w:val="24"/>
              </w:rPr>
              <w:t xml:space="preserve">во </w:t>
            </w:r>
            <w:r w:rsidRPr="002E6E6E">
              <w:rPr>
                <w:rFonts w:cs="Times New Roman"/>
                <w:szCs w:val="24"/>
              </w:rPr>
              <w:t xml:space="preserve">фланцевых, резьбовых, сварных </w:t>
            </w:r>
            <w:r w:rsidR="001D62AA" w:rsidRPr="002E6E6E">
              <w:rPr>
                <w:rFonts w:cs="Times New Roman"/>
                <w:szCs w:val="24"/>
              </w:rPr>
              <w:t>соединени</w:t>
            </w:r>
            <w:r w:rsidR="000371F1">
              <w:rPr>
                <w:rFonts w:cs="Times New Roman"/>
                <w:szCs w:val="24"/>
              </w:rPr>
              <w:t>ях</w:t>
            </w:r>
            <w:r w:rsidRPr="002E6E6E">
              <w:rPr>
                <w:rFonts w:cs="Times New Roman"/>
                <w:szCs w:val="24"/>
              </w:rPr>
              <w:t>, сальниковых уплотнени</w:t>
            </w:r>
            <w:r w:rsidR="000371F1">
              <w:rPr>
                <w:rFonts w:cs="Times New Roman"/>
                <w:szCs w:val="24"/>
              </w:rPr>
              <w:t>ях</w:t>
            </w:r>
            <w:r w:rsidRPr="002E6E6E">
              <w:rPr>
                <w:rFonts w:cs="Times New Roman"/>
                <w:szCs w:val="24"/>
              </w:rPr>
              <w:t xml:space="preserve"> штоков и приводов, запорных устройств</w:t>
            </w:r>
          </w:p>
        </w:tc>
      </w:tr>
      <w:tr w:rsidR="00167722" w:rsidRPr="002E6E6E" w14:paraId="30F18717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0472E378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68D2C83" w14:textId="77777777" w:rsidR="00167722" w:rsidRPr="002E6E6E" w:rsidRDefault="00AB0D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Применять ручной и механизированный (электрический, пневматический, гидравлический) инструмент </w:t>
            </w:r>
            <w:r w:rsidR="00045FDE" w:rsidRPr="002E6E6E">
              <w:rPr>
                <w:rFonts w:cs="Times New Roman"/>
                <w:szCs w:val="24"/>
              </w:rPr>
              <w:t>п</w:t>
            </w:r>
            <w:r w:rsidRPr="002E6E6E">
              <w:rPr>
                <w:rFonts w:cs="Times New Roman"/>
                <w:szCs w:val="24"/>
              </w:rPr>
              <w:t xml:space="preserve">ри </w:t>
            </w:r>
            <w:r w:rsidR="00C17253" w:rsidRPr="002E6E6E">
              <w:rPr>
                <w:rFonts w:cs="Times New Roman"/>
                <w:szCs w:val="24"/>
              </w:rPr>
              <w:t>ТО</w:t>
            </w:r>
            <w:r w:rsidRPr="002E6E6E">
              <w:rPr>
                <w:rFonts w:cs="Times New Roman"/>
                <w:szCs w:val="24"/>
              </w:rPr>
              <w:t xml:space="preserve"> просты</w:t>
            </w:r>
            <w:r w:rsidR="00D64B94" w:rsidRPr="002E6E6E">
              <w:rPr>
                <w:rFonts w:cs="Times New Roman"/>
                <w:szCs w:val="24"/>
              </w:rPr>
              <w:t>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167722" w:rsidRPr="002E6E6E" w14:paraId="3929FB21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CD84D9B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125FB64" w14:textId="77777777" w:rsidR="00167722" w:rsidRPr="002E6E6E" w:rsidRDefault="00AB0D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Выявлять </w:t>
            </w:r>
            <w:r w:rsidR="00F32670" w:rsidRPr="002E6E6E">
              <w:rPr>
                <w:rFonts w:cs="Times New Roman"/>
                <w:szCs w:val="24"/>
              </w:rPr>
              <w:t xml:space="preserve">дефекты и наличие крепежных деталей крышек, люков и фланцевых соединений </w:t>
            </w:r>
            <w:r w:rsidR="008F5024" w:rsidRPr="002E6E6E">
              <w:rPr>
                <w:rFonts w:cs="Times New Roman"/>
                <w:szCs w:val="24"/>
              </w:rPr>
              <w:t>просты</w:t>
            </w:r>
            <w:r w:rsidR="00D64B94" w:rsidRPr="002E6E6E">
              <w:rPr>
                <w:rFonts w:cs="Times New Roman"/>
                <w:szCs w:val="24"/>
              </w:rPr>
              <w:t>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167722" w:rsidRPr="002E6E6E" w14:paraId="5487F245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1A93E5A0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shd w:val="clear" w:color="auto" w:fill="auto"/>
          </w:tcPr>
          <w:p w14:paraId="36DCED4A" w14:textId="77777777" w:rsidR="00167722" w:rsidRPr="002E6E6E" w:rsidRDefault="00F2163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Определять соответствие количества смазки простых</w:t>
            </w:r>
            <w:r w:rsidR="00D47147" w:rsidRPr="002E6E6E">
              <w:rPr>
                <w:rFonts w:cs="Times New Roman"/>
                <w:szCs w:val="24"/>
              </w:rPr>
              <w:t xml:space="preserve"> и средней сложности элементов </w:t>
            </w:r>
            <w:r w:rsidR="00C76791" w:rsidRPr="002E6E6E">
              <w:rPr>
                <w:rFonts w:cs="Times New Roman"/>
                <w:szCs w:val="24"/>
              </w:rPr>
              <w:t xml:space="preserve">оборудования </w:t>
            </w:r>
            <w:r w:rsidRPr="002E6E6E">
              <w:rPr>
                <w:rFonts w:cs="Times New Roman"/>
                <w:szCs w:val="24"/>
              </w:rPr>
              <w:t>требованиям НТД</w:t>
            </w:r>
          </w:p>
        </w:tc>
      </w:tr>
      <w:tr w:rsidR="00F2163F" w:rsidRPr="002E6E6E" w14:paraId="6B9AE4BF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7E66185B" w14:textId="77777777" w:rsidR="00F2163F" w:rsidRPr="002E6E6E" w:rsidRDefault="00F2163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shd w:val="clear" w:color="auto" w:fill="auto"/>
          </w:tcPr>
          <w:p w14:paraId="2DC14C5A" w14:textId="77777777" w:rsidR="00F2163F" w:rsidRPr="002E6E6E" w:rsidRDefault="00F2163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Проверять уровень масла в картерах подшипникового узла насосов, компрессоров</w:t>
            </w:r>
          </w:p>
        </w:tc>
      </w:tr>
      <w:tr w:rsidR="00F2163F" w:rsidRPr="002E6E6E" w14:paraId="71C61AB5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0465B3D" w14:textId="77777777" w:rsidR="00F2163F" w:rsidRPr="002E6E6E" w:rsidRDefault="00F2163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shd w:val="clear" w:color="auto" w:fill="auto"/>
          </w:tcPr>
          <w:p w14:paraId="162703B6" w14:textId="77777777" w:rsidR="00F2163F" w:rsidRPr="002E6E6E" w:rsidRDefault="001B3E4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Выполнять монтаж масленок постоянного уровня с регулировкой уровня </w:t>
            </w:r>
            <w:r w:rsidRPr="002E6E6E">
              <w:rPr>
                <w:rFonts w:cs="Times New Roman"/>
                <w:szCs w:val="24"/>
              </w:rPr>
              <w:lastRenderedPageBreak/>
              <w:t xml:space="preserve">масла на </w:t>
            </w:r>
            <w:r w:rsidR="00D47147" w:rsidRPr="002E6E6E">
              <w:rPr>
                <w:rFonts w:cs="Times New Roman"/>
                <w:szCs w:val="24"/>
              </w:rPr>
              <w:t>насосах, компрессорах</w:t>
            </w:r>
          </w:p>
        </w:tc>
      </w:tr>
      <w:tr w:rsidR="00167722" w:rsidRPr="002E6E6E" w14:paraId="568B79D0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57FB776E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521A388" w14:textId="36B51D83" w:rsidR="00167722" w:rsidRPr="002E6E6E" w:rsidRDefault="00F3267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Применять материалы для нанесения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2E6E6E">
              <w:rPr>
                <w:rFonts w:cs="Times New Roman"/>
                <w:szCs w:val="24"/>
              </w:rPr>
              <w:t>защитного, защитно-декоративного, антифрикционного и жаростойкого покрыти</w:t>
            </w:r>
            <w:r w:rsidR="001500F1">
              <w:rPr>
                <w:rFonts w:cs="Times New Roman"/>
                <w:szCs w:val="24"/>
              </w:rPr>
              <w:t>й</w:t>
            </w:r>
            <w:r w:rsidR="000371F1">
              <w:rPr>
                <w:rFonts w:cs="Times New Roman"/>
                <w:szCs w:val="24"/>
              </w:rPr>
              <w:t xml:space="preserve"> на</w:t>
            </w:r>
            <w:r w:rsidRPr="002E6E6E">
              <w:rPr>
                <w:rFonts w:cs="Times New Roman"/>
                <w:szCs w:val="24"/>
              </w:rPr>
              <w:t xml:space="preserve"> просты</w:t>
            </w:r>
            <w:r w:rsidR="000371F1">
              <w:rPr>
                <w:rFonts w:cs="Times New Roman"/>
                <w:szCs w:val="24"/>
              </w:rPr>
              <w:t>е</w:t>
            </w:r>
            <w:r w:rsidRPr="002E6E6E">
              <w:rPr>
                <w:rFonts w:cs="Times New Roman"/>
                <w:szCs w:val="24"/>
              </w:rPr>
              <w:t xml:space="preserve"> и средней сложности элемент</w:t>
            </w:r>
            <w:r w:rsidR="000371F1">
              <w:rPr>
                <w:rFonts w:cs="Times New Roman"/>
                <w:szCs w:val="24"/>
              </w:rPr>
              <w:t>ы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167722" w:rsidRPr="002E6E6E" w14:paraId="6330534F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FCCFF7F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6728A4C" w14:textId="77777777" w:rsidR="00167722" w:rsidRPr="002E6E6E" w:rsidRDefault="00F3267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Выполнять замену фильтров и фильтрующих элементов масл</w:t>
            </w:r>
            <w:r w:rsidR="00D64B94" w:rsidRPr="002E6E6E">
              <w:rPr>
                <w:rFonts w:cs="Times New Roman"/>
                <w:szCs w:val="24"/>
              </w:rPr>
              <w:t>яных, воздушных</w:t>
            </w:r>
            <w:r w:rsidR="00777BC3" w:rsidRPr="002E6E6E">
              <w:rPr>
                <w:rFonts w:cs="Times New Roman"/>
                <w:szCs w:val="24"/>
              </w:rPr>
              <w:t xml:space="preserve">, газовых систем </w:t>
            </w:r>
            <w:r w:rsidRPr="002E6E6E">
              <w:rPr>
                <w:rFonts w:cs="Times New Roman"/>
                <w:szCs w:val="24"/>
              </w:rPr>
              <w:t xml:space="preserve">в соответствии с </w:t>
            </w:r>
            <w:r w:rsidR="00777BC3" w:rsidRPr="002E6E6E">
              <w:rPr>
                <w:rFonts w:cs="Times New Roman"/>
                <w:szCs w:val="24"/>
              </w:rPr>
              <w:t>НТД</w:t>
            </w:r>
          </w:p>
        </w:tc>
      </w:tr>
      <w:tr w:rsidR="00167722" w:rsidRPr="002E6E6E" w14:paraId="0A2F3000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4FF8E566" w14:textId="77777777" w:rsidR="00167722" w:rsidRPr="002E6E6E" w:rsidRDefault="00167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A8562E2" w14:textId="77777777" w:rsidR="00167722" w:rsidRPr="002E6E6E" w:rsidRDefault="00F3267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Применять негорючие материалы для восстановления теплоизоляции технологических трубопроводов</w:t>
            </w:r>
            <w:r w:rsidR="00777BC3" w:rsidRPr="002E6E6E">
              <w:rPr>
                <w:rFonts w:cs="Times New Roman"/>
                <w:szCs w:val="24"/>
              </w:rPr>
              <w:t xml:space="preserve"> </w:t>
            </w:r>
            <w:r w:rsidRPr="002E6E6E">
              <w:rPr>
                <w:rFonts w:cs="Times New Roman"/>
                <w:szCs w:val="24"/>
              </w:rPr>
              <w:t xml:space="preserve">в соответствии с </w:t>
            </w:r>
            <w:r w:rsidR="00777BC3" w:rsidRPr="002E6E6E">
              <w:rPr>
                <w:rFonts w:cs="Times New Roman"/>
                <w:szCs w:val="24"/>
              </w:rPr>
              <w:t>НТД</w:t>
            </w:r>
          </w:p>
        </w:tc>
      </w:tr>
      <w:tr w:rsidR="00AB0DEC" w:rsidRPr="002E6E6E" w14:paraId="00B73175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4F5136CE" w14:textId="77777777" w:rsidR="00AB0DEC" w:rsidRPr="002E6E6E" w:rsidRDefault="00AB0DE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9B06F9F" w14:textId="77777777" w:rsidR="00AB0DEC" w:rsidRPr="002E6E6E" w:rsidRDefault="00AB0D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Применять НТД общего и специализированного назначения для проведения ТО просты</w:t>
            </w:r>
            <w:r w:rsidR="00D64B94" w:rsidRPr="002E6E6E">
              <w:rPr>
                <w:rFonts w:cs="Times New Roman"/>
                <w:szCs w:val="24"/>
              </w:rPr>
              <w:t>х</w:t>
            </w:r>
            <w:r w:rsidR="00777BC3" w:rsidRPr="002E6E6E">
              <w:rPr>
                <w:rFonts w:cs="Times New Roman"/>
                <w:szCs w:val="24"/>
              </w:rPr>
              <w:t xml:space="preserve">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4130" w:rsidRPr="002E6E6E" w14:paraId="5DC94834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0EF11160" w14:textId="77777777" w:rsidR="00034130" w:rsidRPr="002E6E6E" w:rsidRDefault="0003413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134485F" w14:textId="77777777" w:rsidR="00034130" w:rsidRPr="002E6E6E" w:rsidRDefault="0003413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</w:t>
            </w:r>
            <w:r w:rsidR="00777BC3" w:rsidRPr="002E6E6E">
              <w:rPr>
                <w:rFonts w:cs="Times New Roman"/>
                <w:szCs w:val="24"/>
              </w:rPr>
              <w:t>рименять</w:t>
            </w:r>
            <w:r w:rsidRPr="002E6E6E">
              <w:rPr>
                <w:rFonts w:cs="Times New Roman"/>
                <w:szCs w:val="24"/>
              </w:rPr>
              <w:t xml:space="preserve"> средства индивидуальной защиты</w:t>
            </w:r>
            <w:r w:rsidR="0004416C" w:rsidRPr="002E6E6E">
              <w:rPr>
                <w:rFonts w:cs="Times New Roman"/>
                <w:szCs w:val="24"/>
              </w:rPr>
              <w:t xml:space="preserve"> при проведении ТО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7543" w:rsidRPr="002E6E6E" w14:paraId="28D62AF8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0DE3D367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831C818" w14:textId="77777777" w:rsidR="00037543" w:rsidRPr="002E6E6E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Применять</w:t>
            </w:r>
            <w:r w:rsidR="00037543" w:rsidRPr="002E6E6E">
              <w:rPr>
                <w:rFonts w:cs="Times New Roman"/>
                <w:szCs w:val="24"/>
              </w:rPr>
              <w:t xml:space="preserve"> </w:t>
            </w:r>
            <w:r w:rsidR="00F32670" w:rsidRPr="002E6E6E">
              <w:rPr>
                <w:rFonts w:cs="Times New Roman"/>
                <w:szCs w:val="24"/>
              </w:rPr>
              <w:t>инструкци</w:t>
            </w:r>
            <w:r w:rsidR="00BA43A7" w:rsidRPr="002E6E6E">
              <w:rPr>
                <w:rFonts w:cs="Times New Roman"/>
                <w:szCs w:val="24"/>
              </w:rPr>
              <w:t>и</w:t>
            </w:r>
            <w:r w:rsidR="00F32670" w:rsidRPr="002E6E6E">
              <w:rPr>
                <w:rFonts w:cs="Times New Roman"/>
                <w:szCs w:val="24"/>
              </w:rPr>
              <w:t xml:space="preserve"> </w:t>
            </w:r>
            <w:r w:rsidR="00C20F66" w:rsidRPr="002E6E6E">
              <w:rPr>
                <w:rFonts w:cs="Times New Roman"/>
                <w:szCs w:val="24"/>
              </w:rPr>
              <w:t>в области</w:t>
            </w:r>
            <w:r w:rsidR="000C4EED" w:rsidRPr="002E6E6E">
              <w:rPr>
                <w:rFonts w:cs="Times New Roman"/>
                <w:szCs w:val="24"/>
              </w:rPr>
              <w:t xml:space="preserve"> охран</w:t>
            </w:r>
            <w:r w:rsidR="00C20F66" w:rsidRPr="002E6E6E">
              <w:rPr>
                <w:rFonts w:cs="Times New Roman"/>
                <w:szCs w:val="24"/>
              </w:rPr>
              <w:t>ы</w:t>
            </w:r>
            <w:r w:rsidR="000C4EED" w:rsidRPr="002E6E6E">
              <w:rPr>
                <w:rFonts w:cs="Times New Roman"/>
                <w:szCs w:val="24"/>
              </w:rPr>
              <w:t xml:space="preserve"> </w:t>
            </w:r>
            <w:r w:rsidR="00037543" w:rsidRPr="002E6E6E">
              <w:rPr>
                <w:rFonts w:cs="Times New Roman"/>
                <w:szCs w:val="24"/>
              </w:rPr>
              <w:t>труда, промышленной, пожарной и экологической безопасности</w:t>
            </w:r>
          </w:p>
        </w:tc>
      </w:tr>
      <w:tr w:rsidR="00037543" w:rsidRPr="002E6E6E" w14:paraId="2DCDE895" w14:textId="77777777" w:rsidTr="002E6E6E">
        <w:trPr>
          <w:trHeight w:val="20"/>
          <w:jc w:val="center"/>
        </w:trPr>
        <w:tc>
          <w:tcPr>
            <w:tcW w:w="1167" w:type="pct"/>
            <w:vMerge w:val="restart"/>
          </w:tcPr>
          <w:p w14:paraId="3B3B3573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697E4FF2" w14:textId="77777777" w:rsidR="00037543" w:rsidRPr="002E6E6E" w:rsidRDefault="002F10B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Виды, назначение и способы использования ручного и механизированного инструмента и </w:t>
            </w:r>
            <w:r w:rsidR="00045FDE" w:rsidRPr="002E6E6E">
              <w:rPr>
                <w:rFonts w:cs="Times New Roman"/>
                <w:szCs w:val="24"/>
              </w:rPr>
              <w:t>технических устройств</w:t>
            </w:r>
            <w:r w:rsidR="00434113" w:rsidRPr="002E6E6E">
              <w:rPr>
                <w:rFonts w:cs="Times New Roman"/>
                <w:szCs w:val="24"/>
              </w:rPr>
              <w:t>, применяемых</w:t>
            </w:r>
            <w:r w:rsidR="00045FDE" w:rsidRPr="002E6E6E">
              <w:rPr>
                <w:rFonts w:cs="Times New Roman"/>
                <w:szCs w:val="24"/>
              </w:rPr>
              <w:t xml:space="preserve"> </w:t>
            </w:r>
            <w:r w:rsidRPr="002E6E6E">
              <w:rPr>
                <w:rFonts w:cs="Times New Roman"/>
                <w:szCs w:val="24"/>
              </w:rPr>
              <w:t>для осуществления ТО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2F10BF" w:rsidRPr="002E6E6E" w14:paraId="3A27B7DA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4F6064A9" w14:textId="77777777" w:rsidR="002F10BF" w:rsidRPr="002E6E6E" w:rsidRDefault="002F10B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0027AA4" w14:textId="77777777" w:rsidR="002F10BF" w:rsidRPr="002E6E6E" w:rsidRDefault="002F10B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Требования к планировке и оснащению рабочего места при проведении ТО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7543" w:rsidRPr="002E6E6E" w14:paraId="0294EC37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20C4EA9B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D690FEE" w14:textId="77777777" w:rsidR="00037543" w:rsidRPr="002E6E6E" w:rsidRDefault="0003754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Правила чтения чертежей и эскизов</w:t>
            </w:r>
            <w:r w:rsidR="002E630E" w:rsidRPr="002E6E6E">
              <w:rPr>
                <w:rFonts w:cs="Times New Roman"/>
                <w:szCs w:val="24"/>
              </w:rPr>
              <w:t xml:space="preserve"> просты</w:t>
            </w:r>
            <w:r w:rsidR="00D64B94" w:rsidRPr="002E6E6E">
              <w:rPr>
                <w:rFonts w:cs="Times New Roman"/>
                <w:szCs w:val="24"/>
              </w:rPr>
              <w:t>х</w:t>
            </w:r>
            <w:r w:rsidR="00777BC3" w:rsidRPr="002E6E6E">
              <w:rPr>
                <w:rFonts w:cs="Times New Roman"/>
                <w:szCs w:val="24"/>
              </w:rPr>
              <w:t xml:space="preserve">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7543" w:rsidRPr="002E6E6E" w14:paraId="4CA2F119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2636A9C9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A1C5985" w14:textId="77777777" w:rsidR="00037543" w:rsidRPr="002E6E6E" w:rsidRDefault="002F10B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Назначение, виды, инструкции по эксплуатации оборудования, инструмента, технических устройств для ТО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2F10BF" w:rsidRPr="002E6E6E" w14:paraId="18D3D628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22082540" w14:textId="77777777" w:rsidR="002F10BF" w:rsidRPr="002E6E6E" w:rsidRDefault="002F10B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D89C192" w14:textId="77777777" w:rsidR="002F10BF" w:rsidRPr="002E6E6E" w:rsidRDefault="002F10B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Виды дефектов, неисправностей, механических повреждений просты</w:t>
            </w:r>
            <w:r w:rsidR="00D64B94" w:rsidRPr="002E6E6E">
              <w:rPr>
                <w:rFonts w:cs="Times New Roman"/>
                <w:szCs w:val="24"/>
              </w:rPr>
              <w:t>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2F10BF" w:rsidRPr="002E6E6E" w14:paraId="01900656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11CB8763" w14:textId="77777777" w:rsidR="002F10BF" w:rsidRPr="002E6E6E" w:rsidRDefault="002F10B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815A60C" w14:textId="77777777" w:rsidR="002F10BF" w:rsidRPr="002E6E6E" w:rsidRDefault="002F10B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Требования НТД к эксплуатации простых и средней сложности элементов </w:t>
            </w:r>
          </w:p>
        </w:tc>
      </w:tr>
      <w:tr w:rsidR="00037543" w:rsidRPr="002E6E6E" w14:paraId="1CF1B52B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0D4FBAE8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6C20975" w14:textId="77777777" w:rsidR="00037543" w:rsidRPr="002E6E6E" w:rsidRDefault="0003754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Последовательность и содержание операций при выполнении </w:t>
            </w:r>
            <w:r w:rsidR="00C17253" w:rsidRPr="002E6E6E">
              <w:rPr>
                <w:rFonts w:cs="Times New Roman"/>
                <w:szCs w:val="24"/>
              </w:rPr>
              <w:t>ТО</w:t>
            </w:r>
            <w:r w:rsidRPr="002E6E6E">
              <w:rPr>
                <w:rFonts w:cs="Times New Roman"/>
                <w:szCs w:val="24"/>
              </w:rPr>
              <w:t xml:space="preserve"> </w:t>
            </w:r>
            <w:r w:rsidR="002F10BF" w:rsidRPr="002E6E6E">
              <w:rPr>
                <w:rFonts w:cs="Times New Roman"/>
                <w:szCs w:val="24"/>
              </w:rPr>
              <w:t>просты</w:t>
            </w:r>
            <w:r w:rsidR="00D64B94" w:rsidRPr="002E6E6E">
              <w:rPr>
                <w:rFonts w:cs="Times New Roman"/>
                <w:szCs w:val="24"/>
              </w:rPr>
              <w:t>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7543" w:rsidRPr="002E6E6E" w14:paraId="2886D8DC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7FC004BD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482C9DD" w14:textId="77777777" w:rsidR="00037543" w:rsidRPr="002E6E6E" w:rsidRDefault="0003754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Наименование, маркировка и правила применения масел, моющих составов и смазок</w:t>
            </w:r>
            <w:r w:rsidR="0004416C" w:rsidRPr="002E6E6E">
              <w:rPr>
                <w:rFonts w:cs="Times New Roman"/>
                <w:szCs w:val="24"/>
              </w:rPr>
              <w:t>,</w:t>
            </w:r>
            <w:r w:rsidR="002F10BF" w:rsidRPr="002E6E6E">
              <w:rPr>
                <w:rFonts w:cs="Times New Roman"/>
                <w:szCs w:val="24"/>
              </w:rPr>
              <w:t xml:space="preserve"> применяемых при ТО простых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7543" w:rsidRPr="002E6E6E" w14:paraId="7BA98B15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583A44E4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E71B7EB" w14:textId="77777777" w:rsidR="00037543" w:rsidRPr="002E6E6E" w:rsidRDefault="0003754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 xml:space="preserve">Нормы расхода материалов </w:t>
            </w:r>
            <w:r w:rsidR="002E630E" w:rsidRPr="002E6E6E">
              <w:rPr>
                <w:rFonts w:cs="Times New Roman"/>
                <w:szCs w:val="24"/>
              </w:rPr>
              <w:t xml:space="preserve">для </w:t>
            </w:r>
            <w:r w:rsidR="00CE4B1E" w:rsidRPr="002E6E6E">
              <w:rPr>
                <w:rFonts w:cs="Times New Roman"/>
                <w:szCs w:val="24"/>
              </w:rPr>
              <w:t>проведения</w:t>
            </w:r>
            <w:r w:rsidR="002E630E" w:rsidRPr="002E6E6E">
              <w:rPr>
                <w:rFonts w:cs="Times New Roman"/>
                <w:szCs w:val="24"/>
              </w:rPr>
              <w:t xml:space="preserve"> </w:t>
            </w:r>
            <w:r w:rsidR="002F10BF" w:rsidRPr="002E6E6E">
              <w:rPr>
                <w:rFonts w:cs="Times New Roman"/>
                <w:szCs w:val="24"/>
              </w:rPr>
              <w:t>ТО</w:t>
            </w:r>
            <w:r w:rsidR="002E630E" w:rsidRPr="002E6E6E">
              <w:rPr>
                <w:rFonts w:cs="Times New Roman"/>
                <w:szCs w:val="24"/>
              </w:rPr>
              <w:t xml:space="preserve"> </w:t>
            </w:r>
            <w:r w:rsidR="0004416C" w:rsidRPr="002E6E6E">
              <w:rPr>
                <w:rFonts w:cs="Times New Roman"/>
                <w:szCs w:val="24"/>
              </w:rPr>
              <w:t>просты</w:t>
            </w:r>
            <w:r w:rsidR="00D64B94" w:rsidRPr="002E6E6E">
              <w:rPr>
                <w:rFonts w:cs="Times New Roman"/>
                <w:szCs w:val="24"/>
              </w:rPr>
              <w:t>х и средней сложности элементов</w:t>
            </w:r>
            <w:r w:rsidR="00C76791" w:rsidRPr="002E6E6E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034130" w:rsidRPr="002E6E6E" w14:paraId="1D13557D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3249A73B" w14:textId="77777777" w:rsidR="00034130" w:rsidRPr="002E6E6E" w:rsidRDefault="0003413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EA14CFD" w14:textId="77777777" w:rsidR="00034130" w:rsidRPr="002E6E6E" w:rsidRDefault="00964D5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П</w:t>
            </w:r>
            <w:r w:rsidR="00034130" w:rsidRPr="002E6E6E">
              <w:rPr>
                <w:rFonts w:cs="Times New Roman"/>
                <w:szCs w:val="24"/>
              </w:rPr>
              <w:t xml:space="preserve">равила </w:t>
            </w:r>
            <w:r w:rsidR="00777BC3" w:rsidRPr="002E6E6E">
              <w:rPr>
                <w:rFonts w:cs="Times New Roman"/>
                <w:szCs w:val="24"/>
              </w:rPr>
              <w:t>применения</w:t>
            </w:r>
            <w:r w:rsidR="00034130" w:rsidRPr="002E6E6E">
              <w:rPr>
                <w:rFonts w:cs="Times New Roman"/>
                <w:szCs w:val="24"/>
              </w:rPr>
              <w:t xml:space="preserve"> средств индивидуальной защиты</w:t>
            </w:r>
          </w:p>
        </w:tc>
      </w:tr>
      <w:tr w:rsidR="00037543" w:rsidRPr="002E6E6E" w14:paraId="31C52E93" w14:textId="77777777" w:rsidTr="002E6E6E">
        <w:trPr>
          <w:trHeight w:val="20"/>
          <w:jc w:val="center"/>
        </w:trPr>
        <w:tc>
          <w:tcPr>
            <w:tcW w:w="1167" w:type="pct"/>
            <w:vMerge/>
          </w:tcPr>
          <w:p w14:paraId="09C34C25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44CCF9B" w14:textId="77777777" w:rsidR="00671D91" w:rsidRPr="002E6E6E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Требования охраны труда</w:t>
            </w:r>
            <w:r w:rsidR="00037543" w:rsidRPr="002E6E6E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037543" w:rsidRPr="002E6E6E" w14:paraId="21288CE9" w14:textId="77777777" w:rsidTr="002E6E6E">
        <w:trPr>
          <w:trHeight w:val="20"/>
          <w:jc w:val="center"/>
        </w:trPr>
        <w:tc>
          <w:tcPr>
            <w:tcW w:w="1167" w:type="pct"/>
          </w:tcPr>
          <w:p w14:paraId="749878E4" w14:textId="77777777" w:rsidR="00037543" w:rsidRPr="002E6E6E" w:rsidRDefault="0003754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1862CB93" w14:textId="77777777" w:rsidR="00037543" w:rsidRPr="002E6E6E" w:rsidRDefault="0003754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E6E6E">
              <w:rPr>
                <w:rFonts w:cs="Times New Roman"/>
                <w:szCs w:val="24"/>
              </w:rPr>
              <w:t>-</w:t>
            </w:r>
          </w:p>
        </w:tc>
      </w:tr>
    </w:tbl>
    <w:p w14:paraId="623855AA" w14:textId="77777777" w:rsidR="00C427D3" w:rsidRPr="001049F6" w:rsidRDefault="00C427D3" w:rsidP="00C427D3">
      <w:pPr>
        <w:pStyle w:val="Norm"/>
        <w:rPr>
          <w:b/>
        </w:rPr>
      </w:pPr>
    </w:p>
    <w:p w14:paraId="7E536BC2" w14:textId="77777777" w:rsidR="00DE6464" w:rsidRPr="001049F6" w:rsidRDefault="00DE6464" w:rsidP="00C427D3">
      <w:pPr>
        <w:pStyle w:val="Norm"/>
        <w:rPr>
          <w:b/>
        </w:rPr>
      </w:pPr>
      <w:r w:rsidRPr="001049F6">
        <w:rPr>
          <w:b/>
        </w:rPr>
        <w:t>3.1.</w:t>
      </w:r>
      <w:r w:rsidR="00B624ED" w:rsidRPr="001049F6">
        <w:rPr>
          <w:b/>
        </w:rPr>
        <w:t>2</w:t>
      </w:r>
      <w:r w:rsidRPr="001049F6">
        <w:rPr>
          <w:b/>
        </w:rPr>
        <w:t>. Трудовая функция</w:t>
      </w:r>
    </w:p>
    <w:p w14:paraId="6159F87F" w14:textId="77777777" w:rsidR="00DE6464" w:rsidRPr="001049F6" w:rsidRDefault="00DE646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2F714C" w:rsidRPr="001049F6" w14:paraId="71A1AAFD" w14:textId="77777777" w:rsidTr="00ED4883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39F0643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C02849" w14:textId="77777777" w:rsidR="002F714C" w:rsidRPr="001049F6" w:rsidRDefault="005F39A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Подготовка к ремонту узлов и механизмов машин и аппаратов, агрегатов оборудования технологических установок 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D63A3B" w14:textId="77777777" w:rsidR="002F714C" w:rsidRPr="001049F6" w:rsidRDefault="002F714C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4CEBE" w14:textId="660727A5" w:rsidR="002F714C" w:rsidRPr="001049F6" w:rsidRDefault="008873F9" w:rsidP="00ED488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2F714C" w:rsidRPr="001049F6">
              <w:rPr>
                <w:rFonts w:cs="Times New Roman"/>
                <w:szCs w:val="24"/>
              </w:rPr>
              <w:t>/02.3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FBF251" w14:textId="77777777" w:rsidR="002F714C" w:rsidRPr="001049F6" w:rsidRDefault="002F714C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8BD61B" w14:textId="77777777" w:rsidR="002F714C" w:rsidRPr="001049F6" w:rsidRDefault="002F714C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</w:t>
            </w:r>
          </w:p>
        </w:tc>
      </w:tr>
    </w:tbl>
    <w:p w14:paraId="62299C4D" w14:textId="77777777" w:rsidR="002F714C" w:rsidRDefault="002F714C" w:rsidP="00C427D3">
      <w:pPr>
        <w:pStyle w:val="Norm"/>
        <w:rPr>
          <w:b/>
        </w:rPr>
      </w:pPr>
    </w:p>
    <w:p w14:paraId="06ED30B2" w14:textId="77777777" w:rsidR="007A6843" w:rsidRDefault="007A6843" w:rsidP="00C427D3">
      <w:pPr>
        <w:pStyle w:val="Norm"/>
        <w:rPr>
          <w:b/>
        </w:rPr>
      </w:pPr>
    </w:p>
    <w:p w14:paraId="5471E139" w14:textId="77777777" w:rsidR="007A6843" w:rsidRDefault="007A6843" w:rsidP="00C427D3">
      <w:pPr>
        <w:pStyle w:val="Norm"/>
        <w:rPr>
          <w:b/>
        </w:rPr>
      </w:pPr>
    </w:p>
    <w:p w14:paraId="2FDA2944" w14:textId="77777777" w:rsidR="007A6843" w:rsidRDefault="007A6843" w:rsidP="00C427D3">
      <w:pPr>
        <w:pStyle w:val="Norm"/>
        <w:rPr>
          <w:b/>
        </w:rPr>
      </w:pPr>
    </w:p>
    <w:p w14:paraId="5F6DDC36" w14:textId="77777777" w:rsidR="007A6843" w:rsidRPr="001049F6" w:rsidRDefault="007A6843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2F714C" w:rsidRPr="001049F6" w14:paraId="28C89923" w14:textId="77777777" w:rsidTr="00A7415B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15E217E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337D1B7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F752588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5C2DBA41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14F465F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394BA6E5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64E66C0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2F714C" w:rsidRPr="001049F6" w14:paraId="0E2549A9" w14:textId="77777777" w:rsidTr="00A7415B">
        <w:trPr>
          <w:jc w:val="center"/>
        </w:trPr>
        <w:tc>
          <w:tcPr>
            <w:tcW w:w="1266" w:type="pct"/>
            <w:vAlign w:val="center"/>
          </w:tcPr>
          <w:p w14:paraId="32A78ED6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611F6748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0CCA1033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3EDC1C3D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1D343457" w14:textId="77777777" w:rsidR="002F714C" w:rsidRPr="001049F6" w:rsidRDefault="002F714C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76C8C1D2" w14:textId="77777777" w:rsidR="002F714C" w:rsidRPr="001049F6" w:rsidRDefault="002F714C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0EC09BCA" w14:textId="77777777" w:rsidR="002F714C" w:rsidRPr="001049F6" w:rsidRDefault="002F714C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787917D" w14:textId="77777777" w:rsidR="002F714C" w:rsidRPr="001049F6" w:rsidRDefault="002F714C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D72722" w:rsidRPr="001049F6" w14:paraId="5541AE2A" w14:textId="77777777" w:rsidTr="000371F1">
        <w:trPr>
          <w:trHeight w:val="20"/>
          <w:jc w:val="center"/>
        </w:trPr>
        <w:tc>
          <w:tcPr>
            <w:tcW w:w="1167" w:type="pct"/>
            <w:vMerge w:val="restart"/>
          </w:tcPr>
          <w:p w14:paraId="36E551FC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168707C4" w14:textId="77777777" w:rsidR="00D72722" w:rsidRPr="001049F6" w:rsidRDefault="00D00F6B" w:rsidP="00C427D3">
            <w:pPr>
              <w:suppressAutoHyphens/>
              <w:spacing w:after="0" w:line="240" w:lineRule="auto"/>
              <w:jc w:val="both"/>
              <w:rPr>
                <w:rFonts w:cs="Times New Roman"/>
                <w:color w:val="0070C0"/>
                <w:szCs w:val="24"/>
              </w:rPr>
            </w:pPr>
            <w:r w:rsidRPr="001049F6">
              <w:rPr>
                <w:rFonts w:cs="Times New Roman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1049F6">
              <w:rPr>
                <w:rFonts w:cs="Times New Roman"/>
              </w:rPr>
              <w:t>, применяемых</w:t>
            </w:r>
            <w:r w:rsidRPr="001049F6">
              <w:rPr>
                <w:rFonts w:cs="Times New Roman"/>
              </w:rPr>
              <w:t xml:space="preserve"> для проведения ремонта </w:t>
            </w:r>
            <w:r w:rsidRPr="001049F6">
              <w:rPr>
                <w:rFonts w:cs="Times New Roman"/>
                <w:szCs w:val="24"/>
              </w:rPr>
              <w:t xml:space="preserve">простых и средней сложности элементов </w:t>
            </w:r>
            <w:r w:rsidR="00C76791" w:rsidRPr="001049F6">
              <w:rPr>
                <w:rFonts w:cs="Times New Roman"/>
                <w:szCs w:val="24"/>
              </w:rPr>
              <w:t>оборудования</w:t>
            </w:r>
          </w:p>
        </w:tc>
      </w:tr>
      <w:tr w:rsidR="00D72722" w:rsidRPr="001049F6" w14:paraId="37A42C9C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53C3516E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717D071" w14:textId="77777777" w:rsidR="00D72722" w:rsidRPr="001049F6" w:rsidRDefault="00D64B9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Снятие узлов и механиз</w:t>
            </w:r>
            <w:r w:rsidR="0042573A" w:rsidRPr="001049F6">
              <w:rPr>
                <w:rFonts w:cs="Times New Roman"/>
                <w:szCs w:val="24"/>
              </w:rPr>
              <w:t xml:space="preserve">мов </w:t>
            </w:r>
            <w:r w:rsidR="00045FDE" w:rsidRPr="001049F6">
              <w:rPr>
                <w:rFonts w:cs="Times New Roman"/>
                <w:szCs w:val="24"/>
              </w:rPr>
              <w:t>оборудовани</w:t>
            </w:r>
            <w:r w:rsidR="0042573A" w:rsidRPr="001049F6">
              <w:rPr>
                <w:rFonts w:cs="Times New Roman"/>
                <w:szCs w:val="24"/>
              </w:rPr>
              <w:t>я</w:t>
            </w:r>
            <w:r w:rsidR="00045FDE" w:rsidRPr="001049F6">
              <w:rPr>
                <w:rFonts w:cs="Times New Roman"/>
                <w:szCs w:val="24"/>
              </w:rPr>
              <w:t xml:space="preserve"> </w:t>
            </w:r>
            <w:r w:rsidR="00D72722" w:rsidRPr="001049F6">
              <w:rPr>
                <w:rFonts w:cs="Times New Roman"/>
                <w:szCs w:val="24"/>
              </w:rPr>
              <w:t>под руководством работника более высокого уровня квалификации</w:t>
            </w:r>
          </w:p>
        </w:tc>
      </w:tr>
      <w:tr w:rsidR="00D72722" w:rsidRPr="001049F6" w14:paraId="2893F038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305020EF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D0C3683" w14:textId="01FC90F8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Перемещение узлов и механизмов к месту выполнения работ</w:t>
            </w:r>
            <w:r w:rsidR="00413E53">
              <w:rPr>
                <w:rFonts w:cs="Times New Roman"/>
                <w:szCs w:val="24"/>
              </w:rPr>
              <w:t xml:space="preserve"> по ремонту</w:t>
            </w:r>
            <w:r w:rsidRPr="001049F6">
              <w:rPr>
                <w:rFonts w:cs="Times New Roman"/>
                <w:szCs w:val="24"/>
              </w:rPr>
              <w:t xml:space="preserve"> </w:t>
            </w:r>
            <w:r w:rsidR="00230409" w:rsidRPr="001049F6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  <w:r w:rsidRPr="001049F6">
              <w:rPr>
                <w:rFonts w:cs="Times New Roman"/>
                <w:szCs w:val="24"/>
              </w:rPr>
              <w:t>с помощью простых грузоподъемных средств и механизмов (</w:t>
            </w:r>
            <w:r w:rsidR="008714C9" w:rsidRPr="001049F6">
              <w:rPr>
                <w:rFonts w:cs="Times New Roman"/>
                <w:szCs w:val="24"/>
              </w:rPr>
              <w:t xml:space="preserve">далее – </w:t>
            </w:r>
            <w:r w:rsidRPr="001049F6">
              <w:rPr>
                <w:rFonts w:cs="Times New Roman"/>
                <w:szCs w:val="24"/>
              </w:rPr>
              <w:t>ГПМ), управляемых с пола</w:t>
            </w:r>
          </w:p>
        </w:tc>
      </w:tr>
      <w:tr w:rsidR="00D72722" w:rsidRPr="001049F6" w14:paraId="5CA55B3A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4E7369C3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CAD3A60" w14:textId="77777777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Очистка </w:t>
            </w:r>
            <w:r w:rsidR="00230409" w:rsidRPr="001049F6">
              <w:rPr>
                <w:rFonts w:cs="Times New Roman"/>
                <w:szCs w:val="24"/>
              </w:rPr>
              <w:t xml:space="preserve">простых и средней сложности элементов </w:t>
            </w:r>
            <w:r w:rsidR="00C76791" w:rsidRPr="001049F6">
              <w:rPr>
                <w:rFonts w:cs="Times New Roman"/>
                <w:szCs w:val="24"/>
              </w:rPr>
              <w:t xml:space="preserve">оборудования </w:t>
            </w:r>
            <w:r w:rsidRPr="001049F6">
              <w:rPr>
                <w:rFonts w:cs="Times New Roman"/>
                <w:szCs w:val="24"/>
              </w:rPr>
              <w:t>от загрязнений перед проведением ремонтных работ</w:t>
            </w:r>
          </w:p>
        </w:tc>
      </w:tr>
      <w:tr w:rsidR="00D72722" w:rsidRPr="001049F6" w14:paraId="66840F09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4EA99E8E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C34894C" w14:textId="42881BAA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Изготовление уплотнительных прокладок несложной конфигурации</w:t>
            </w:r>
            <w:r w:rsidR="0062142D" w:rsidRPr="001049F6">
              <w:rPr>
                <w:rFonts w:cs="Times New Roman"/>
                <w:szCs w:val="24"/>
              </w:rPr>
              <w:t xml:space="preserve"> перед проведением работ </w:t>
            </w:r>
            <w:r w:rsidR="00413E53">
              <w:rPr>
                <w:rFonts w:cs="Times New Roman"/>
                <w:szCs w:val="24"/>
              </w:rPr>
              <w:t xml:space="preserve">по ремонту </w:t>
            </w:r>
            <w:r w:rsidR="0062142D" w:rsidRPr="001049F6">
              <w:rPr>
                <w:rFonts w:cs="Times New Roman"/>
                <w:szCs w:val="24"/>
              </w:rPr>
              <w:t>простых и средней сложности элементов</w:t>
            </w:r>
            <w:r w:rsidR="00C76791" w:rsidRPr="001049F6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D72722" w:rsidRPr="001049F6" w14:paraId="0B88C1FD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7341B1B8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A4BDDCD" w14:textId="77777777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Изготовление простых и средней сложности приспособлений для разборки, сборки узлов и механизмов </w:t>
            </w:r>
            <w:r w:rsidR="0062142D" w:rsidRPr="001049F6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D72722" w:rsidRPr="001049F6" w14:paraId="235E1FA1" w14:textId="77777777" w:rsidTr="000371F1">
        <w:trPr>
          <w:trHeight w:val="20"/>
          <w:jc w:val="center"/>
        </w:trPr>
        <w:tc>
          <w:tcPr>
            <w:tcW w:w="1167" w:type="pct"/>
            <w:vMerge w:val="restart"/>
          </w:tcPr>
          <w:p w14:paraId="1886C973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05EAFFA5" w14:textId="77777777" w:rsidR="00D72722" w:rsidRPr="001049F6" w:rsidRDefault="0062142D" w:rsidP="00C427D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49F6">
              <w:rPr>
                <w:rFonts w:cs="Times New Roman"/>
              </w:rPr>
              <w:t xml:space="preserve">Выявлять дефекты, неисправности, механические повреждения оборудования, инструмента, технических устройств, необходимых для ремонта </w:t>
            </w:r>
            <w:r w:rsidRPr="001049F6">
              <w:rPr>
                <w:rFonts w:cs="Times New Roman"/>
                <w:szCs w:val="24"/>
              </w:rPr>
              <w:t xml:space="preserve">простых и средней сложности элементов </w:t>
            </w:r>
            <w:r w:rsidR="00C76791" w:rsidRPr="001049F6">
              <w:rPr>
                <w:rFonts w:cs="Times New Roman"/>
                <w:szCs w:val="24"/>
              </w:rPr>
              <w:t>оборудования</w:t>
            </w:r>
          </w:p>
        </w:tc>
      </w:tr>
      <w:tr w:rsidR="00D72722" w:rsidRPr="001049F6" w14:paraId="2D8BBEDA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6CF0304A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57967B0" w14:textId="77777777" w:rsidR="00D72722" w:rsidRPr="001049F6" w:rsidRDefault="00D00F6B" w:rsidP="00C427D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49F6">
              <w:rPr>
                <w:rFonts w:cs="Times New Roman"/>
              </w:rPr>
              <w:t xml:space="preserve">Выполнять </w:t>
            </w:r>
            <w:r w:rsidR="00045FDE" w:rsidRPr="001049F6">
              <w:rPr>
                <w:rFonts w:cs="Times New Roman"/>
              </w:rPr>
              <w:t>разборку и сборку</w:t>
            </w:r>
            <w:r w:rsidRPr="001049F6">
              <w:rPr>
                <w:rFonts w:cs="Times New Roman"/>
              </w:rPr>
              <w:t xml:space="preserve"> штатных соединений </w:t>
            </w:r>
            <w:r w:rsidR="000900BC" w:rsidRPr="001049F6">
              <w:rPr>
                <w:rFonts w:cs="Times New Roman"/>
                <w:szCs w:val="24"/>
              </w:rPr>
              <w:t xml:space="preserve">простых и средней сложности </w:t>
            </w:r>
            <w:r w:rsidRPr="001049F6">
              <w:rPr>
                <w:rFonts w:cs="Times New Roman"/>
                <w:szCs w:val="24"/>
              </w:rPr>
              <w:t>узлов и механизмов в порядке, установленном НТД</w:t>
            </w:r>
          </w:p>
        </w:tc>
      </w:tr>
      <w:tr w:rsidR="00D00F6B" w:rsidRPr="001049F6" w14:paraId="7264F20C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65258AF5" w14:textId="77777777" w:rsidR="00D00F6B" w:rsidRPr="001049F6" w:rsidRDefault="00D00F6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C50CA11" w14:textId="7A9A0E83" w:rsidR="00D00F6B" w:rsidRPr="001049F6" w:rsidRDefault="00D00F6B" w:rsidP="00C427D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49F6">
              <w:rPr>
                <w:rFonts w:cs="Times New Roman"/>
              </w:rPr>
              <w:t>Использовать ГПМ, управляем</w:t>
            </w:r>
            <w:r w:rsidR="0042573A" w:rsidRPr="001049F6">
              <w:rPr>
                <w:rFonts w:cs="Times New Roman"/>
              </w:rPr>
              <w:t>ые с пола</w:t>
            </w:r>
            <w:r w:rsidR="00413E53">
              <w:rPr>
                <w:rFonts w:cs="Times New Roman"/>
              </w:rPr>
              <w:t>,</w:t>
            </w:r>
            <w:r w:rsidR="0042573A" w:rsidRPr="001049F6">
              <w:rPr>
                <w:rFonts w:cs="Times New Roman"/>
              </w:rPr>
              <w:t xml:space="preserve"> </w:t>
            </w:r>
            <w:r w:rsidRPr="001049F6">
              <w:rPr>
                <w:rFonts w:cs="Times New Roman"/>
              </w:rPr>
              <w:t xml:space="preserve">для перемещения </w:t>
            </w:r>
            <w:r w:rsidRPr="001049F6">
              <w:rPr>
                <w:rFonts w:cs="Times New Roman"/>
                <w:szCs w:val="24"/>
              </w:rPr>
              <w:t xml:space="preserve">узлов и механизмов к месту выполнения ремонтных работ </w:t>
            </w:r>
          </w:p>
        </w:tc>
      </w:tr>
      <w:tr w:rsidR="00D00F6B" w:rsidRPr="001049F6" w14:paraId="13F2E54E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25A6AA93" w14:textId="77777777" w:rsidR="00D00F6B" w:rsidRPr="001049F6" w:rsidRDefault="00D00F6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5EA98C1" w14:textId="77777777" w:rsidR="00D00F6B" w:rsidRPr="001049F6" w:rsidRDefault="00E70703" w:rsidP="00C427D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49F6">
              <w:rPr>
                <w:rFonts w:cs="Times New Roman"/>
                <w:szCs w:val="24"/>
              </w:rPr>
              <w:t>Применять очищающие средства, растворы, устройства для очистки простых и средней сложности элементов</w:t>
            </w:r>
            <w:r w:rsidR="0097489C" w:rsidRPr="001049F6">
              <w:rPr>
                <w:rFonts w:cs="Times New Roman"/>
                <w:szCs w:val="24"/>
              </w:rPr>
              <w:t xml:space="preserve"> оборудования</w:t>
            </w:r>
          </w:p>
        </w:tc>
      </w:tr>
      <w:tr w:rsidR="00D00F6B" w:rsidRPr="001049F6" w14:paraId="135BBEA9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685395DC" w14:textId="77777777" w:rsidR="00D00F6B" w:rsidRPr="001049F6" w:rsidRDefault="00D00F6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9A8FF6C" w14:textId="77777777" w:rsidR="00D00F6B" w:rsidRPr="001049F6" w:rsidRDefault="00C91EA6" w:rsidP="00C427D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49F6">
              <w:rPr>
                <w:rFonts w:cs="Times New Roman"/>
              </w:rPr>
              <w:t xml:space="preserve">Применять </w:t>
            </w:r>
            <w:r w:rsidR="00B07430" w:rsidRPr="001049F6">
              <w:rPr>
                <w:rFonts w:cs="Times New Roman"/>
              </w:rPr>
              <w:t>слесарный</w:t>
            </w:r>
            <w:r w:rsidRPr="001049F6">
              <w:rPr>
                <w:rFonts w:cs="Times New Roman"/>
              </w:rPr>
              <w:t xml:space="preserve"> инструмент и материалы для изготовления уплотнительных материалов несложной конфигурации</w:t>
            </w:r>
            <w:r w:rsidRPr="001049F6">
              <w:rPr>
                <w:rFonts w:cs="Times New Roman"/>
                <w:szCs w:val="24"/>
              </w:rPr>
              <w:t xml:space="preserve"> для </w:t>
            </w:r>
            <w:r w:rsidRPr="001049F6">
              <w:rPr>
                <w:rFonts w:cs="Times New Roman"/>
              </w:rPr>
              <w:t>соединений деталей</w:t>
            </w:r>
            <w:r w:rsidRPr="001049F6">
              <w:rPr>
                <w:rFonts w:cs="Times New Roman"/>
                <w:szCs w:val="24"/>
              </w:rPr>
              <w:t xml:space="preserve"> простых и средней сложности элементов </w:t>
            </w:r>
            <w:r w:rsidR="0097489C" w:rsidRPr="001049F6">
              <w:rPr>
                <w:rFonts w:cs="Times New Roman"/>
                <w:szCs w:val="24"/>
              </w:rPr>
              <w:t>оборудования</w:t>
            </w:r>
          </w:p>
        </w:tc>
      </w:tr>
      <w:tr w:rsidR="00D72722" w:rsidRPr="001049F6" w14:paraId="3EFD2242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41AE0680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3C43AD" w14:textId="131CA06A" w:rsidR="00D72722" w:rsidRPr="001049F6" w:rsidRDefault="00EE24B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  <w:highlight w:val="yellow"/>
              </w:rPr>
            </w:pPr>
            <w:r w:rsidRPr="001049F6">
              <w:rPr>
                <w:rFonts w:cs="Times New Roman"/>
                <w:szCs w:val="24"/>
              </w:rPr>
              <w:t xml:space="preserve">Применять простые и средней сложности </w:t>
            </w:r>
            <w:r w:rsidR="008603E6" w:rsidRPr="001049F6">
              <w:rPr>
                <w:rFonts w:cs="Times New Roman"/>
                <w:szCs w:val="24"/>
              </w:rPr>
              <w:t>технические устройства</w:t>
            </w:r>
            <w:r w:rsidRPr="001049F6">
              <w:rPr>
                <w:rFonts w:cs="Times New Roman"/>
                <w:szCs w:val="24"/>
              </w:rPr>
              <w:t xml:space="preserve"> для</w:t>
            </w:r>
            <w:r w:rsidRPr="001049F6">
              <w:rPr>
                <w:rFonts w:cs="Times New Roman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 xml:space="preserve">разборки, сборки </w:t>
            </w:r>
            <w:r w:rsidR="000900BC" w:rsidRPr="001049F6">
              <w:rPr>
                <w:rFonts w:cs="Times New Roman"/>
                <w:szCs w:val="24"/>
              </w:rPr>
              <w:t xml:space="preserve">простых и средней сложности </w:t>
            </w:r>
            <w:r w:rsidRPr="001049F6">
              <w:rPr>
                <w:rFonts w:cs="Times New Roman"/>
                <w:szCs w:val="24"/>
              </w:rPr>
              <w:t>узлов и механизмов</w:t>
            </w:r>
            <w:r w:rsidR="008873F9">
              <w:rPr>
                <w:rFonts w:cs="Times New Roman"/>
                <w:szCs w:val="24"/>
              </w:rPr>
              <w:t xml:space="preserve"> </w:t>
            </w:r>
          </w:p>
        </w:tc>
      </w:tr>
      <w:tr w:rsidR="00EE24B8" w:rsidRPr="001049F6" w14:paraId="518F6C68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101812B9" w14:textId="77777777" w:rsidR="00EE24B8" w:rsidRPr="001049F6" w:rsidRDefault="00EE24B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6930765" w14:textId="77777777" w:rsidR="00EE24B8" w:rsidRPr="001049F6" w:rsidRDefault="00EE24B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Выполнять контрольные осмотры, замеры технических характеристик, качественных показателей </w:t>
            </w:r>
            <w:r w:rsidRPr="001049F6">
              <w:rPr>
                <w:rFonts w:cs="Times New Roman"/>
              </w:rPr>
              <w:t xml:space="preserve">готовности к ремонту </w:t>
            </w:r>
            <w:r w:rsidRPr="001049F6">
              <w:rPr>
                <w:rFonts w:cs="Times New Roman"/>
                <w:szCs w:val="24"/>
              </w:rPr>
              <w:t xml:space="preserve">узлов и механизмов простых и средней сложности элементов </w:t>
            </w:r>
            <w:r w:rsidR="0097489C" w:rsidRPr="001049F6">
              <w:rPr>
                <w:rFonts w:cs="Times New Roman"/>
                <w:szCs w:val="24"/>
              </w:rPr>
              <w:t>оборудования</w:t>
            </w:r>
          </w:p>
        </w:tc>
      </w:tr>
      <w:tr w:rsidR="00D72722" w:rsidRPr="001049F6" w14:paraId="7B0BB7DA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063EACE6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D7BA23D" w14:textId="77777777" w:rsidR="00D72722" w:rsidRPr="001049F6" w:rsidRDefault="00C91E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 xml:space="preserve">Применять НТД общего и специализированного назначения для проведения ремонта </w:t>
            </w:r>
            <w:r w:rsidRPr="001049F6">
              <w:rPr>
                <w:rFonts w:cs="Times New Roman"/>
                <w:szCs w:val="24"/>
              </w:rPr>
              <w:t xml:space="preserve">простых и средней сложности элементов </w:t>
            </w:r>
            <w:r w:rsidR="0097489C" w:rsidRPr="001049F6">
              <w:rPr>
                <w:rFonts w:cs="Times New Roman"/>
                <w:szCs w:val="24"/>
              </w:rPr>
              <w:t>оборудования</w:t>
            </w:r>
          </w:p>
        </w:tc>
      </w:tr>
      <w:tr w:rsidR="00D72722" w:rsidRPr="001049F6" w14:paraId="7F48EC7B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0B992128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C99B1DC" w14:textId="77777777" w:rsidR="00D72722" w:rsidRPr="001049F6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Применять</w:t>
            </w:r>
            <w:r w:rsidR="00D72722" w:rsidRPr="001049F6">
              <w:rPr>
                <w:rFonts w:cs="Times New Roman"/>
              </w:rPr>
              <w:t xml:space="preserve"> </w:t>
            </w:r>
            <w:r w:rsidR="0004416C" w:rsidRPr="001049F6">
              <w:rPr>
                <w:rFonts w:cs="Times New Roman"/>
              </w:rPr>
              <w:t>инструкци</w:t>
            </w:r>
            <w:r w:rsidR="00BA43A7" w:rsidRPr="001049F6">
              <w:rPr>
                <w:rFonts w:cs="Times New Roman"/>
              </w:rPr>
              <w:t>и</w:t>
            </w:r>
            <w:r w:rsidR="0004416C" w:rsidRPr="001049F6">
              <w:rPr>
                <w:rFonts w:cs="Times New Roman"/>
              </w:rPr>
              <w:t xml:space="preserve"> в области </w:t>
            </w:r>
            <w:r w:rsidR="00D72722" w:rsidRPr="001049F6">
              <w:rPr>
                <w:rFonts w:cs="Times New Roman"/>
              </w:rPr>
              <w:t>охраны труда, промышленной, пожарной и экологической безопасности</w:t>
            </w:r>
          </w:p>
        </w:tc>
      </w:tr>
      <w:tr w:rsidR="00D72722" w:rsidRPr="001049F6" w14:paraId="4C58D539" w14:textId="77777777" w:rsidTr="000371F1">
        <w:trPr>
          <w:trHeight w:val="20"/>
          <w:jc w:val="center"/>
        </w:trPr>
        <w:tc>
          <w:tcPr>
            <w:tcW w:w="1167" w:type="pct"/>
            <w:vMerge w:val="restart"/>
          </w:tcPr>
          <w:p w14:paraId="2BA5274A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79E11E6B" w14:textId="1E9B5A80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планировке и оснащению рабочего места</w:t>
            </w:r>
            <w:r w:rsidR="00E70703" w:rsidRPr="001049F6">
              <w:rPr>
                <w:rFonts w:cs="Times New Roman"/>
                <w:szCs w:val="24"/>
              </w:rPr>
              <w:t xml:space="preserve"> </w:t>
            </w:r>
            <w:r w:rsidR="00413E53">
              <w:rPr>
                <w:rFonts w:cs="Times New Roman"/>
                <w:szCs w:val="24"/>
              </w:rPr>
              <w:t>для</w:t>
            </w:r>
            <w:r w:rsidR="00E70703" w:rsidRPr="001049F6">
              <w:rPr>
                <w:rFonts w:cs="Times New Roman"/>
                <w:szCs w:val="24"/>
              </w:rPr>
              <w:t xml:space="preserve"> </w:t>
            </w:r>
            <w:r w:rsidR="00413E53">
              <w:rPr>
                <w:rFonts w:cs="Times New Roman"/>
                <w:szCs w:val="24"/>
              </w:rPr>
              <w:t>подготовки</w:t>
            </w:r>
            <w:r w:rsidR="00E740F6">
              <w:rPr>
                <w:rFonts w:cs="Times New Roman"/>
                <w:szCs w:val="24"/>
              </w:rPr>
              <w:t xml:space="preserve"> к</w:t>
            </w:r>
            <w:r w:rsidR="00E70703" w:rsidRPr="001049F6">
              <w:rPr>
                <w:rFonts w:cs="Times New Roman"/>
                <w:szCs w:val="24"/>
              </w:rPr>
              <w:t xml:space="preserve"> ремонт</w:t>
            </w:r>
            <w:r w:rsidR="00E740F6">
              <w:rPr>
                <w:rFonts w:cs="Times New Roman"/>
                <w:szCs w:val="24"/>
              </w:rPr>
              <w:t>у</w:t>
            </w:r>
            <w:r w:rsidR="00E70703" w:rsidRPr="001049F6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D72722" w:rsidRPr="001049F6" w14:paraId="2A0E7CCD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06F8CA58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1775542" w14:textId="77777777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Принципиальная технологическая схема и схема коммуникаций </w:t>
            </w:r>
            <w:r w:rsidR="005D7058" w:rsidRPr="001049F6">
              <w:rPr>
                <w:rFonts w:cs="Times New Roman"/>
              </w:rPr>
              <w:t>технологического оборудования</w:t>
            </w:r>
            <w:r w:rsidRPr="001049F6">
              <w:rPr>
                <w:rFonts w:cs="Times New Roman"/>
              </w:rPr>
              <w:t>, выводимого в ремонт</w:t>
            </w:r>
          </w:p>
        </w:tc>
      </w:tr>
      <w:tr w:rsidR="00D72722" w:rsidRPr="001049F6" w14:paraId="6D7661A0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08D68451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89EC19D" w14:textId="77777777" w:rsidR="00D72722" w:rsidRPr="001049F6" w:rsidRDefault="00562ED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П</w:t>
            </w:r>
            <w:r w:rsidR="00D72722" w:rsidRPr="001049F6">
              <w:rPr>
                <w:rFonts w:cs="Times New Roman"/>
              </w:rPr>
              <w:t>риемы и методы выполнения слесарных работ</w:t>
            </w:r>
            <w:r w:rsidR="00E70703" w:rsidRPr="001049F6">
              <w:rPr>
                <w:rFonts w:cs="Times New Roman"/>
              </w:rPr>
              <w:t xml:space="preserve"> </w:t>
            </w:r>
            <w:r w:rsidR="00E70703" w:rsidRPr="001049F6">
              <w:rPr>
                <w:rFonts w:cs="Times New Roman"/>
                <w:szCs w:val="24"/>
              </w:rPr>
              <w:t xml:space="preserve">перед проведением ремонта простых и средней сложности элементов оборудования </w:t>
            </w:r>
          </w:p>
        </w:tc>
      </w:tr>
      <w:tr w:rsidR="00D72722" w:rsidRPr="001049F6" w14:paraId="7015747A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718C1CCD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39D10C" w14:textId="77777777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Правила </w:t>
            </w:r>
            <w:r w:rsidR="00E70703" w:rsidRPr="001049F6">
              <w:rPr>
                <w:rFonts w:cs="Times New Roman"/>
                <w:szCs w:val="24"/>
              </w:rPr>
              <w:t>использования</w:t>
            </w:r>
            <w:r w:rsidRPr="001049F6">
              <w:rPr>
                <w:rFonts w:cs="Times New Roman"/>
                <w:szCs w:val="24"/>
              </w:rPr>
              <w:t xml:space="preserve"> моющих составов</w:t>
            </w:r>
            <w:r w:rsidR="00C76791" w:rsidRPr="001049F6">
              <w:rPr>
                <w:rFonts w:cs="Times New Roman"/>
                <w:szCs w:val="24"/>
              </w:rPr>
              <w:t xml:space="preserve">, применяемых для очистки </w:t>
            </w:r>
            <w:r w:rsidR="00C76791" w:rsidRPr="001049F6">
              <w:rPr>
                <w:rFonts w:cs="Times New Roman"/>
                <w:szCs w:val="24"/>
              </w:rPr>
              <w:lastRenderedPageBreak/>
              <w:t>простых и средней сложности элементов оборудования</w:t>
            </w:r>
          </w:p>
        </w:tc>
      </w:tr>
      <w:tr w:rsidR="0012336F" w:rsidRPr="001049F6" w14:paraId="50698077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0222523A" w14:textId="77777777" w:rsidR="0012336F" w:rsidRPr="001049F6" w:rsidRDefault="0012336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9B92FBE" w14:textId="397CB17E" w:rsidR="0012336F" w:rsidRPr="001049F6" w:rsidRDefault="00C76791" w:rsidP="00C427D3">
            <w:pPr>
              <w:suppressAutoHyphens/>
              <w:spacing w:after="0" w:line="240" w:lineRule="auto"/>
              <w:jc w:val="both"/>
              <w:rPr>
                <w:rFonts w:cs="Times New Roman"/>
              </w:rPr>
            </w:pPr>
            <w:r w:rsidRPr="001049F6">
              <w:rPr>
                <w:rFonts w:cs="Times New Roman"/>
                <w:szCs w:val="24"/>
              </w:rPr>
              <w:t>М</w:t>
            </w:r>
            <w:r w:rsidR="0012336F" w:rsidRPr="001049F6">
              <w:rPr>
                <w:rFonts w:cs="Times New Roman"/>
                <w:szCs w:val="24"/>
              </w:rPr>
              <w:t>аркировка, физико-химические свойства моющих составов и материалов, применяемых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12336F" w:rsidRPr="001049F6">
              <w:rPr>
                <w:rFonts w:cs="Times New Roman"/>
                <w:szCs w:val="24"/>
              </w:rPr>
              <w:t xml:space="preserve">при очистке, промывке простых и средней сложности элементов </w:t>
            </w:r>
            <w:r w:rsidRPr="001049F6">
              <w:rPr>
                <w:rFonts w:cs="Times New Roman"/>
                <w:szCs w:val="24"/>
              </w:rPr>
              <w:t>оборудования</w:t>
            </w:r>
          </w:p>
        </w:tc>
      </w:tr>
      <w:tr w:rsidR="00D72722" w:rsidRPr="001049F6" w14:paraId="50827F39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7A722A1F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8C6DFC0" w14:textId="6904A31B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 xml:space="preserve">Правила строповки, подъема, перемещения </w:t>
            </w:r>
            <w:r w:rsidR="00413E53" w:rsidRPr="001049F6">
              <w:rPr>
                <w:rFonts w:cs="Times New Roman"/>
              </w:rPr>
              <w:t>к месту ремонта</w:t>
            </w:r>
            <w:r w:rsidR="008873F9">
              <w:rPr>
                <w:rFonts w:cs="Times New Roman"/>
              </w:rPr>
              <w:t xml:space="preserve"> </w:t>
            </w:r>
            <w:r w:rsidRPr="001049F6">
              <w:rPr>
                <w:rFonts w:cs="Times New Roman"/>
              </w:rPr>
              <w:t xml:space="preserve">и складирования </w:t>
            </w:r>
            <w:r w:rsidR="000900BC" w:rsidRPr="001049F6">
              <w:rPr>
                <w:rFonts w:cs="Times New Roman"/>
                <w:szCs w:val="24"/>
              </w:rPr>
              <w:t xml:space="preserve">простых и средней сложности </w:t>
            </w:r>
            <w:r w:rsidR="0012336F" w:rsidRPr="001049F6">
              <w:rPr>
                <w:rFonts w:cs="Times New Roman"/>
                <w:szCs w:val="24"/>
              </w:rPr>
              <w:t xml:space="preserve">узлов и механизмов </w:t>
            </w:r>
            <w:r w:rsidR="008603E6" w:rsidRPr="001049F6">
              <w:rPr>
                <w:rFonts w:cs="Times New Roman"/>
                <w:szCs w:val="24"/>
              </w:rPr>
              <w:t xml:space="preserve">оборудования </w:t>
            </w:r>
            <w:r w:rsidR="0012336F" w:rsidRPr="001049F6">
              <w:rPr>
                <w:rFonts w:cs="Times New Roman"/>
              </w:rPr>
              <w:t>при помощи ГПМ, управляемых с пола</w:t>
            </w:r>
          </w:p>
        </w:tc>
      </w:tr>
      <w:tr w:rsidR="00D72722" w:rsidRPr="001049F6" w14:paraId="798180D7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39578992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E457409" w14:textId="77777777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Виды и назначение ручного и механизированн</w:t>
            </w:r>
            <w:r w:rsidR="00E22391" w:rsidRPr="001049F6">
              <w:rPr>
                <w:rFonts w:cs="Times New Roman"/>
              </w:rPr>
              <w:t xml:space="preserve">ого инструмента и </w:t>
            </w:r>
            <w:r w:rsidR="00C01E06" w:rsidRPr="001049F6">
              <w:rPr>
                <w:rFonts w:cs="Times New Roman"/>
              </w:rPr>
              <w:t>технических устройств</w:t>
            </w:r>
            <w:r w:rsidR="00562EDA" w:rsidRPr="001049F6">
              <w:rPr>
                <w:rFonts w:cs="Times New Roman"/>
              </w:rPr>
              <w:t>, применяемых</w:t>
            </w:r>
            <w:r w:rsidR="00C01E06" w:rsidRPr="001049F6">
              <w:rPr>
                <w:rFonts w:cs="Times New Roman"/>
              </w:rPr>
              <w:t xml:space="preserve"> для проведения </w:t>
            </w:r>
            <w:r w:rsidR="00C01E06" w:rsidRPr="001049F6">
              <w:rPr>
                <w:rFonts w:cs="Times New Roman"/>
                <w:szCs w:val="24"/>
              </w:rPr>
              <w:t xml:space="preserve">ремонта простых и средней сложности элементов оборудования </w:t>
            </w:r>
          </w:p>
        </w:tc>
      </w:tr>
      <w:tr w:rsidR="00D72722" w:rsidRPr="001049F6" w14:paraId="0AE33009" w14:textId="77777777" w:rsidTr="000371F1">
        <w:trPr>
          <w:trHeight w:val="20"/>
          <w:jc w:val="center"/>
        </w:trPr>
        <w:tc>
          <w:tcPr>
            <w:tcW w:w="1167" w:type="pct"/>
            <w:vMerge/>
          </w:tcPr>
          <w:p w14:paraId="7838B6CE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2CA0309" w14:textId="77777777" w:rsidR="00D72722" w:rsidRPr="001049F6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охраны труда</w:t>
            </w:r>
            <w:r w:rsidR="0004416C" w:rsidRPr="001049F6">
              <w:rPr>
                <w:rFonts w:cs="Times New Roman"/>
                <w:szCs w:val="24"/>
              </w:rPr>
              <w:t>,</w:t>
            </w:r>
            <w:r w:rsidR="0004416C" w:rsidRPr="001049F6">
              <w:rPr>
                <w:rFonts w:cs="Times New Roman"/>
              </w:rPr>
              <w:t xml:space="preserve"> </w:t>
            </w:r>
            <w:r w:rsidR="0004416C" w:rsidRPr="001049F6">
              <w:rPr>
                <w:rFonts w:cs="Times New Roman"/>
                <w:szCs w:val="24"/>
              </w:rPr>
              <w:t>промышленной, пожарной и экологической безопасности</w:t>
            </w:r>
          </w:p>
        </w:tc>
      </w:tr>
      <w:tr w:rsidR="00D72722" w:rsidRPr="001049F6" w14:paraId="07DA8797" w14:textId="77777777" w:rsidTr="000371F1">
        <w:trPr>
          <w:trHeight w:val="20"/>
          <w:jc w:val="center"/>
        </w:trPr>
        <w:tc>
          <w:tcPr>
            <w:tcW w:w="1167" w:type="pct"/>
          </w:tcPr>
          <w:p w14:paraId="48B692D9" w14:textId="77777777" w:rsidR="00D72722" w:rsidRPr="001049F6" w:rsidRDefault="00D7272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1F2C76E9" w14:textId="77777777" w:rsidR="00D72722" w:rsidRPr="001049F6" w:rsidRDefault="00D7272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</w:t>
            </w:r>
          </w:p>
        </w:tc>
      </w:tr>
    </w:tbl>
    <w:p w14:paraId="65904F25" w14:textId="77777777" w:rsidR="00742A03" w:rsidRPr="001049F6" w:rsidRDefault="00742A03" w:rsidP="00C427D3">
      <w:pPr>
        <w:pStyle w:val="Norm"/>
        <w:rPr>
          <w:b/>
        </w:rPr>
      </w:pPr>
    </w:p>
    <w:p w14:paraId="6C392D7C" w14:textId="77777777" w:rsidR="00DE6464" w:rsidRPr="001049F6" w:rsidRDefault="00DE6464" w:rsidP="00C427D3">
      <w:pPr>
        <w:pStyle w:val="Norm"/>
        <w:rPr>
          <w:b/>
        </w:rPr>
      </w:pPr>
      <w:r w:rsidRPr="001049F6">
        <w:rPr>
          <w:b/>
        </w:rPr>
        <w:t>3.1.</w:t>
      </w:r>
      <w:r w:rsidR="00B624ED" w:rsidRPr="001049F6">
        <w:rPr>
          <w:b/>
        </w:rPr>
        <w:t>3</w:t>
      </w:r>
      <w:r w:rsidRPr="001049F6">
        <w:rPr>
          <w:b/>
        </w:rPr>
        <w:t>. Трудовая функция</w:t>
      </w:r>
    </w:p>
    <w:p w14:paraId="6892CF3A" w14:textId="77777777" w:rsidR="00DE6464" w:rsidRPr="001049F6" w:rsidRDefault="00DE646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709"/>
        <w:gridCol w:w="992"/>
        <w:gridCol w:w="1494"/>
        <w:gridCol w:w="597"/>
      </w:tblGrid>
      <w:tr w:rsidR="00847C0F" w:rsidRPr="001049F6" w14:paraId="3D3E92A5" w14:textId="77777777" w:rsidTr="00ED4883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324D489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6FA7E43" w14:textId="77777777" w:rsidR="00847C0F" w:rsidRPr="001049F6" w:rsidRDefault="008642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Ремонт простых и средней сложности элементов оборудования технологических установок нефтегазовой отрасли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CA98CC" w14:textId="77777777" w:rsidR="00847C0F" w:rsidRPr="001049F6" w:rsidRDefault="00847C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549663" w14:textId="0914446F" w:rsidR="00847C0F" w:rsidRPr="001049F6" w:rsidRDefault="008873F9" w:rsidP="00ED488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47C0F" w:rsidRPr="001049F6">
              <w:rPr>
                <w:rFonts w:cs="Times New Roman"/>
                <w:szCs w:val="24"/>
              </w:rPr>
              <w:t>/03.3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1A2A5C" w14:textId="77777777" w:rsidR="00847C0F" w:rsidRPr="001049F6" w:rsidRDefault="00847C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D7CF75" w14:textId="77777777" w:rsidR="00847C0F" w:rsidRPr="001049F6" w:rsidRDefault="00847C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3</w:t>
            </w:r>
          </w:p>
        </w:tc>
      </w:tr>
    </w:tbl>
    <w:p w14:paraId="248CA74C" w14:textId="77777777" w:rsidR="00847C0F" w:rsidRPr="001049F6" w:rsidRDefault="00847C0F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847C0F" w:rsidRPr="001049F6" w14:paraId="3ED15FF0" w14:textId="77777777" w:rsidTr="00413E53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2FAE2E7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DDF9F05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6E45A41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31676ED8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14186D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5FA0422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37D73D4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847C0F" w:rsidRPr="001049F6" w14:paraId="0A871753" w14:textId="77777777" w:rsidTr="00A7415B">
        <w:trPr>
          <w:jc w:val="center"/>
        </w:trPr>
        <w:tc>
          <w:tcPr>
            <w:tcW w:w="1266" w:type="pct"/>
            <w:vAlign w:val="center"/>
          </w:tcPr>
          <w:p w14:paraId="015A3E74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7E1A8775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5ACB90DC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4E8128F4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C0CFB19" w14:textId="77777777" w:rsidR="00847C0F" w:rsidRPr="001049F6" w:rsidRDefault="00847C0F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2909BB7C" w14:textId="77777777" w:rsidR="00847C0F" w:rsidRPr="001049F6" w:rsidRDefault="00847C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756A4FDF" w14:textId="77777777" w:rsidR="00847C0F" w:rsidRPr="001049F6" w:rsidRDefault="00847C0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B96819F" w14:textId="77777777" w:rsidR="00847C0F" w:rsidRPr="001049F6" w:rsidRDefault="00847C0F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6B3D0E" w:rsidRPr="00413E53" w14:paraId="41B0C499" w14:textId="77777777" w:rsidTr="00413E53">
        <w:trPr>
          <w:trHeight w:val="20"/>
          <w:jc w:val="center"/>
        </w:trPr>
        <w:tc>
          <w:tcPr>
            <w:tcW w:w="1167" w:type="pct"/>
            <w:vMerge w:val="restart"/>
          </w:tcPr>
          <w:p w14:paraId="57F7B2FC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549A620F" w14:textId="77777777" w:rsidR="006B3D0E" w:rsidRPr="00413E53" w:rsidRDefault="00CE107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413E53">
              <w:rPr>
                <w:rFonts w:cs="Times New Roman"/>
                <w:szCs w:val="24"/>
              </w:rPr>
              <w:t>, применяемых</w:t>
            </w:r>
            <w:r w:rsidRPr="00413E53">
              <w:rPr>
                <w:rFonts w:cs="Times New Roman"/>
                <w:szCs w:val="24"/>
              </w:rPr>
              <w:t xml:space="preserve"> для проведения ремонта простых и средней сложности элементов оборудования </w:t>
            </w:r>
          </w:p>
        </w:tc>
      </w:tr>
      <w:tr w:rsidR="00CE1078" w:rsidRPr="00413E53" w14:paraId="628CEAE2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572F1AE" w14:textId="77777777" w:rsidR="00CE1078" w:rsidRPr="00413E53" w:rsidRDefault="00CE107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5AE80B9" w14:textId="77777777" w:rsidR="00CE1078" w:rsidRPr="00413E53" w:rsidRDefault="00CE107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Разборка простых и средней сложности элементов оборудования </w:t>
            </w:r>
          </w:p>
        </w:tc>
      </w:tr>
      <w:tr w:rsidR="006B3D0E" w:rsidRPr="00413E53" w14:paraId="54EC0E27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31BCA59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C2EA7E6" w14:textId="77777777" w:rsidR="006B3D0E" w:rsidRPr="00413E53" w:rsidRDefault="006B3D0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Очистка, промывка, протирка узлов и деталей ремонтируем</w:t>
            </w:r>
            <w:r w:rsidR="00CE1078" w:rsidRPr="00413E53">
              <w:rPr>
                <w:rFonts w:cs="Times New Roman"/>
                <w:szCs w:val="24"/>
              </w:rPr>
              <w:t>ых</w:t>
            </w:r>
            <w:r w:rsidRPr="00413E53">
              <w:rPr>
                <w:rFonts w:cs="Times New Roman"/>
                <w:szCs w:val="24"/>
              </w:rPr>
              <w:t xml:space="preserve"> </w:t>
            </w:r>
            <w:r w:rsidR="00CE1078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  <w:r w:rsidRPr="00413E53">
              <w:rPr>
                <w:rFonts w:cs="Times New Roman"/>
                <w:szCs w:val="24"/>
              </w:rPr>
              <w:t>после разборки</w:t>
            </w:r>
          </w:p>
        </w:tc>
      </w:tr>
      <w:tr w:rsidR="006B3D0E" w:rsidRPr="00413E53" w14:paraId="2CDD51C8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7EE7C1B6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BFF5144" w14:textId="77777777" w:rsidR="006B3D0E" w:rsidRPr="00413E53" w:rsidRDefault="006B3D0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Замена дефектных деталей </w:t>
            </w:r>
            <w:r w:rsidR="00CE1078" w:rsidRPr="00413E53">
              <w:rPr>
                <w:rFonts w:cs="Times New Roman"/>
                <w:szCs w:val="24"/>
              </w:rPr>
              <w:t xml:space="preserve">ремонтируемых простых и средней сложности элементов оборудования </w:t>
            </w:r>
          </w:p>
        </w:tc>
      </w:tr>
      <w:tr w:rsidR="006B3D0E" w:rsidRPr="00413E53" w14:paraId="4938431F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41972259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E0D8F1D" w14:textId="49AB43EB" w:rsidR="006B3D0E" w:rsidRPr="00413E53" w:rsidRDefault="006B3D0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Выполнение слесарной обработки деталей по 11</w:t>
            </w:r>
            <w:r w:rsidR="00E740F6">
              <w:rPr>
                <w:rFonts w:cs="Times New Roman"/>
                <w:szCs w:val="24"/>
              </w:rPr>
              <w:t>–</w:t>
            </w:r>
            <w:r w:rsidRPr="00413E53">
              <w:rPr>
                <w:rFonts w:cs="Times New Roman"/>
                <w:szCs w:val="24"/>
              </w:rPr>
              <w:t>14</w:t>
            </w:r>
            <w:r w:rsidR="00E740F6">
              <w:rPr>
                <w:rFonts w:cs="Times New Roman"/>
                <w:szCs w:val="24"/>
              </w:rPr>
              <w:t>-му</w:t>
            </w:r>
            <w:r w:rsidRPr="00413E53">
              <w:rPr>
                <w:rFonts w:cs="Times New Roman"/>
                <w:szCs w:val="24"/>
              </w:rPr>
              <w:t xml:space="preserve"> квалитет</w:t>
            </w:r>
            <w:r w:rsidR="00E740F6">
              <w:rPr>
                <w:rFonts w:cs="Times New Roman"/>
                <w:szCs w:val="24"/>
              </w:rPr>
              <w:t>у</w:t>
            </w:r>
            <w:r w:rsidRPr="00413E53">
              <w:rPr>
                <w:rFonts w:cs="Times New Roman"/>
                <w:szCs w:val="24"/>
              </w:rPr>
              <w:t xml:space="preserve"> (4</w:t>
            </w:r>
            <w:r w:rsidR="00E740F6">
              <w:rPr>
                <w:rFonts w:cs="Times New Roman"/>
                <w:szCs w:val="24"/>
              </w:rPr>
              <w:t>–</w:t>
            </w:r>
            <w:r w:rsidRPr="00413E53">
              <w:rPr>
                <w:rFonts w:cs="Times New Roman"/>
                <w:szCs w:val="24"/>
              </w:rPr>
              <w:t>7</w:t>
            </w:r>
            <w:r w:rsidR="00E740F6">
              <w:rPr>
                <w:rFonts w:cs="Times New Roman"/>
                <w:szCs w:val="24"/>
              </w:rPr>
              <w:t>-му</w:t>
            </w:r>
            <w:r w:rsidRPr="00413E53">
              <w:rPr>
                <w:rFonts w:cs="Times New Roman"/>
                <w:szCs w:val="24"/>
              </w:rPr>
              <w:t xml:space="preserve"> класс</w:t>
            </w:r>
            <w:r w:rsidR="00E740F6">
              <w:rPr>
                <w:rFonts w:cs="Times New Roman"/>
                <w:szCs w:val="24"/>
              </w:rPr>
              <w:t>у</w:t>
            </w:r>
            <w:r w:rsidRPr="00413E53">
              <w:rPr>
                <w:rFonts w:cs="Times New Roman"/>
                <w:szCs w:val="24"/>
              </w:rPr>
              <w:t xml:space="preserve"> точности)</w:t>
            </w:r>
            <w:r w:rsidR="00CE1078" w:rsidRPr="00413E53">
              <w:rPr>
                <w:rFonts w:cs="Times New Roman"/>
                <w:szCs w:val="24"/>
              </w:rPr>
              <w:t xml:space="preserve"> </w:t>
            </w:r>
          </w:p>
        </w:tc>
      </w:tr>
      <w:tr w:rsidR="006B3D0E" w:rsidRPr="00413E53" w14:paraId="0CF156FA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0E73D235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C53FBD8" w14:textId="77777777" w:rsidR="0065679D" w:rsidRPr="00413E53" w:rsidRDefault="006B3D0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Устранение технических неисправностей </w:t>
            </w:r>
            <w:r w:rsidR="00C76791" w:rsidRPr="00413E53">
              <w:rPr>
                <w:rFonts w:cs="Times New Roman"/>
                <w:szCs w:val="24"/>
              </w:rPr>
              <w:t xml:space="preserve">простых и средней сложности элементов </w:t>
            </w:r>
            <w:r w:rsidR="00CE1078" w:rsidRPr="00413E53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65679D" w:rsidRPr="00413E53" w14:paraId="3ABAABF1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21A26F91" w14:textId="77777777" w:rsidR="0065679D" w:rsidRPr="00413E53" w:rsidRDefault="0065679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F9ED0BC" w14:textId="77777777" w:rsidR="0065679D" w:rsidRPr="00413E53" w:rsidRDefault="0065679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Выполнение технологическ</w:t>
            </w:r>
            <w:r w:rsidR="00CE1078" w:rsidRPr="00413E53">
              <w:rPr>
                <w:rFonts w:cs="Times New Roman"/>
                <w:szCs w:val="24"/>
              </w:rPr>
              <w:t>их операций</w:t>
            </w:r>
            <w:r w:rsidRPr="00413E53">
              <w:rPr>
                <w:rFonts w:cs="Times New Roman"/>
                <w:szCs w:val="24"/>
              </w:rPr>
              <w:t xml:space="preserve"> механической обработки простых и средней сложности деталей и узлов</w:t>
            </w:r>
            <w:r w:rsidR="00CE1078" w:rsidRPr="00413E53">
              <w:rPr>
                <w:rFonts w:cs="Times New Roman"/>
                <w:szCs w:val="24"/>
              </w:rPr>
              <w:t xml:space="preserve"> оборудования </w:t>
            </w:r>
          </w:p>
        </w:tc>
      </w:tr>
      <w:tr w:rsidR="006B3D0E" w:rsidRPr="00413E53" w14:paraId="40428112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266308E8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0596347" w14:textId="77777777" w:rsidR="006B3D0E" w:rsidRPr="00413E53" w:rsidRDefault="006B3D0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Смазка простых и средней сложности узлов и деталей ремонтируемого оборудования</w:t>
            </w:r>
            <w:r w:rsidR="00CE1078" w:rsidRPr="00413E53">
              <w:rPr>
                <w:rFonts w:cs="Times New Roman"/>
                <w:szCs w:val="24"/>
              </w:rPr>
              <w:t xml:space="preserve"> </w:t>
            </w:r>
          </w:p>
        </w:tc>
      </w:tr>
      <w:tr w:rsidR="006B3D0E" w:rsidRPr="00413E53" w14:paraId="5F9A146C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25E670E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AA463EC" w14:textId="77777777" w:rsidR="006B3D0E" w:rsidRPr="00413E53" w:rsidRDefault="006B3D0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Сборка простых и средней сложности </w:t>
            </w:r>
            <w:r w:rsidR="00C76791" w:rsidRPr="00413E53">
              <w:rPr>
                <w:rFonts w:cs="Times New Roman"/>
                <w:szCs w:val="24"/>
              </w:rPr>
              <w:t xml:space="preserve">элементов </w:t>
            </w:r>
            <w:r w:rsidRPr="00413E53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FD22E2" w:rsidRPr="00413E53" w14:paraId="70B2A5B4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50E5C36" w14:textId="77777777" w:rsidR="00FD22E2" w:rsidRPr="00413E53" w:rsidRDefault="00FD22E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2F44974" w14:textId="77777777" w:rsidR="00FD22E2" w:rsidRPr="00413E53" w:rsidRDefault="00C7679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С</w:t>
            </w:r>
            <w:r w:rsidR="00FD22E2" w:rsidRPr="00413E53">
              <w:rPr>
                <w:rFonts w:cs="Times New Roman"/>
                <w:szCs w:val="24"/>
              </w:rPr>
              <w:t>борк</w:t>
            </w:r>
            <w:r w:rsidRPr="00413E53">
              <w:rPr>
                <w:rFonts w:cs="Times New Roman"/>
                <w:szCs w:val="24"/>
              </w:rPr>
              <w:t>а</w:t>
            </w:r>
            <w:r w:rsidR="00FD22E2" w:rsidRPr="00413E53">
              <w:rPr>
                <w:rFonts w:cs="Times New Roman"/>
                <w:szCs w:val="24"/>
              </w:rPr>
              <w:t xml:space="preserve"> фланцевых соединений</w:t>
            </w:r>
            <w:r w:rsidR="00E07307" w:rsidRPr="00413E53">
              <w:rPr>
                <w:rFonts w:cs="Times New Roman"/>
                <w:szCs w:val="24"/>
              </w:rPr>
              <w:t xml:space="preserve"> </w:t>
            </w:r>
            <w:r w:rsidR="00CE1078" w:rsidRPr="00413E53">
              <w:rPr>
                <w:rFonts w:cs="Times New Roman"/>
                <w:szCs w:val="24"/>
              </w:rPr>
              <w:t xml:space="preserve">оборудования </w:t>
            </w:r>
            <w:r w:rsidR="00E07307" w:rsidRPr="00413E53">
              <w:rPr>
                <w:rFonts w:cs="Times New Roman"/>
                <w:szCs w:val="24"/>
              </w:rPr>
              <w:t>в ходе проведения ремонтных работ</w:t>
            </w:r>
          </w:p>
        </w:tc>
      </w:tr>
      <w:tr w:rsidR="006B3D0E" w:rsidRPr="00413E53" w14:paraId="564366DD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108BDDF0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0CDE7D3" w14:textId="1053580F" w:rsidR="006B3D0E" w:rsidRPr="00413E53" w:rsidRDefault="003A22D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Визуальный осмотр </w:t>
            </w:r>
            <w:r w:rsidR="00C76791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  <w:r w:rsidRPr="00413E53">
              <w:rPr>
                <w:rFonts w:cs="Times New Roman"/>
                <w:szCs w:val="24"/>
              </w:rPr>
              <w:t xml:space="preserve">после ремонта </w:t>
            </w:r>
            <w:r w:rsidR="00E740F6">
              <w:rPr>
                <w:rFonts w:cs="Times New Roman"/>
                <w:szCs w:val="24"/>
              </w:rPr>
              <w:t>для проверки</w:t>
            </w:r>
            <w:r w:rsidRPr="00413E53">
              <w:rPr>
                <w:rFonts w:cs="Times New Roman"/>
                <w:szCs w:val="24"/>
              </w:rPr>
              <w:t xml:space="preserve"> соответстви</w:t>
            </w:r>
            <w:r w:rsidR="00E740F6">
              <w:rPr>
                <w:rFonts w:cs="Times New Roman"/>
                <w:szCs w:val="24"/>
              </w:rPr>
              <w:t>я</w:t>
            </w:r>
            <w:r w:rsidR="008603E6" w:rsidRPr="00413E53">
              <w:rPr>
                <w:rFonts w:cs="Times New Roman"/>
                <w:szCs w:val="24"/>
              </w:rPr>
              <w:t xml:space="preserve"> выполненных работ </w:t>
            </w:r>
            <w:r w:rsidRPr="00413E53">
              <w:rPr>
                <w:rFonts w:cs="Times New Roman"/>
                <w:szCs w:val="24"/>
              </w:rPr>
              <w:t xml:space="preserve">НТД </w:t>
            </w:r>
          </w:p>
        </w:tc>
      </w:tr>
      <w:tr w:rsidR="006B3D0E" w:rsidRPr="00413E53" w14:paraId="287CB656" w14:textId="77777777" w:rsidTr="00413E53">
        <w:trPr>
          <w:trHeight w:val="20"/>
          <w:jc w:val="center"/>
        </w:trPr>
        <w:tc>
          <w:tcPr>
            <w:tcW w:w="1167" w:type="pct"/>
            <w:vMerge w:val="restart"/>
          </w:tcPr>
          <w:p w14:paraId="72CE049F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64944DE2" w14:textId="77777777" w:rsidR="006B3D0E" w:rsidRPr="00413E53" w:rsidRDefault="003A22D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Выявлять дефекты, неисправности, механические повреждения инструмента, технических устройств</w:t>
            </w:r>
            <w:r w:rsidR="00C76791" w:rsidRPr="00413E53">
              <w:rPr>
                <w:rFonts w:cs="Times New Roman"/>
                <w:szCs w:val="24"/>
              </w:rPr>
              <w:t>, применяемых</w:t>
            </w:r>
            <w:r w:rsidRPr="00413E53">
              <w:rPr>
                <w:rFonts w:cs="Times New Roman"/>
                <w:szCs w:val="24"/>
              </w:rPr>
              <w:t xml:space="preserve"> для проведения </w:t>
            </w:r>
            <w:r w:rsidRPr="00413E53">
              <w:rPr>
                <w:rFonts w:cs="Times New Roman"/>
                <w:szCs w:val="24"/>
              </w:rPr>
              <w:lastRenderedPageBreak/>
              <w:t xml:space="preserve">ремонта простых и средней сложности элементов оборудования </w:t>
            </w:r>
          </w:p>
        </w:tc>
      </w:tr>
      <w:tr w:rsidR="003A22DB" w:rsidRPr="00413E53" w14:paraId="1AF286E9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36BD5E9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AFA2F39" w14:textId="737DB8BA" w:rsidR="003A22DB" w:rsidRPr="00413E53" w:rsidRDefault="000900B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Применять ручной и механизированный инструмент для</w:t>
            </w:r>
            <w:r w:rsidR="003A22DB" w:rsidRPr="00413E53">
              <w:rPr>
                <w:rFonts w:cs="Times New Roman"/>
                <w:szCs w:val="24"/>
              </w:rPr>
              <w:t xml:space="preserve"> разборк</w:t>
            </w:r>
            <w:r w:rsidRPr="00413E53">
              <w:rPr>
                <w:rFonts w:cs="Times New Roman"/>
                <w:szCs w:val="24"/>
              </w:rPr>
              <w:t>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3A22DB" w:rsidRPr="00413E53">
              <w:rPr>
                <w:rFonts w:cs="Times New Roman"/>
                <w:szCs w:val="24"/>
              </w:rPr>
              <w:t xml:space="preserve">сборочных единиц простых и средней сложности элементов оборудования </w:t>
            </w:r>
          </w:p>
        </w:tc>
      </w:tr>
      <w:tr w:rsidR="003A22DB" w:rsidRPr="00413E53" w14:paraId="06CF2AE8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52E4D04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C4D9162" w14:textId="686602D3" w:rsidR="003A22DB" w:rsidRPr="00413E53" w:rsidRDefault="003A22D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Применять моющие растворы, реагенты, материалы для очистки, промывки узлов и деталей простых и средней сложности элементов оборудования </w:t>
            </w:r>
          </w:p>
        </w:tc>
      </w:tr>
      <w:tr w:rsidR="003A22DB" w:rsidRPr="00413E53" w14:paraId="09FC5496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4ADB2A3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6AB0570" w14:textId="77777777" w:rsidR="003A22DB" w:rsidRPr="00413E53" w:rsidRDefault="003A22D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Выявлять дефекты, износ, неисправности, механические повреждения узлов и деталей простых и средней сложности элементов оборудования </w:t>
            </w:r>
          </w:p>
        </w:tc>
      </w:tr>
      <w:tr w:rsidR="003A22DB" w:rsidRPr="00413E53" w14:paraId="7C84917E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045A921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761806" w14:textId="77777777" w:rsidR="003A22DB" w:rsidRPr="00413E53" w:rsidRDefault="003A22D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Выполнять подбор, установку на штатные места запасных деталей простых и средней сложности элементов оборудования и уплотнительных материалов взамен дефектных и изношенных</w:t>
            </w:r>
          </w:p>
        </w:tc>
      </w:tr>
      <w:tr w:rsidR="003A22DB" w:rsidRPr="00413E53" w14:paraId="3A4A4A66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04CE7D99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0B4FC93" w14:textId="77777777" w:rsidR="003A22DB" w:rsidRPr="00413E53" w:rsidRDefault="000900B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Применять технические устройства, инструмент и материалы для</w:t>
            </w:r>
            <w:r w:rsidR="003A22DB" w:rsidRPr="00413E53">
              <w:rPr>
                <w:rFonts w:cs="Times New Roman"/>
                <w:szCs w:val="24"/>
              </w:rPr>
              <w:t xml:space="preserve"> восстановлени</w:t>
            </w:r>
            <w:r w:rsidRPr="00413E53">
              <w:rPr>
                <w:rFonts w:cs="Times New Roman"/>
                <w:szCs w:val="24"/>
              </w:rPr>
              <w:t>я</w:t>
            </w:r>
            <w:r w:rsidR="003A22DB" w:rsidRPr="00413E53">
              <w:rPr>
                <w:rFonts w:cs="Times New Roman"/>
                <w:szCs w:val="24"/>
              </w:rPr>
              <w:t xml:space="preserve"> технически неисправных простых и средней сложности элементов оборудования </w:t>
            </w:r>
          </w:p>
        </w:tc>
      </w:tr>
      <w:tr w:rsidR="003A22DB" w:rsidRPr="00413E53" w14:paraId="152DEBBE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4F151155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646CCDB" w14:textId="77777777" w:rsidR="003A22DB" w:rsidRPr="00413E53" w:rsidRDefault="003A22D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Производить разметку заготовок в соответствии с требуемой технологической последовательностью при ремонте простых и средней сложности элементов оборудования </w:t>
            </w:r>
          </w:p>
        </w:tc>
      </w:tr>
      <w:tr w:rsidR="008D48C5" w:rsidRPr="00413E53" w14:paraId="647FC2EF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1DB98702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17D06EE" w14:textId="77777777" w:rsidR="008D48C5" w:rsidRPr="00413E53" w:rsidRDefault="0027718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Вы</w:t>
            </w:r>
            <w:r w:rsidR="008D48C5" w:rsidRPr="00413E53">
              <w:rPr>
                <w:rFonts w:cs="Times New Roman"/>
                <w:szCs w:val="24"/>
              </w:rPr>
              <w:t xml:space="preserve">бирать слесарный инструмент и </w:t>
            </w:r>
            <w:r w:rsidR="003A22DB" w:rsidRPr="00413E53">
              <w:rPr>
                <w:rFonts w:cs="Times New Roman"/>
                <w:szCs w:val="24"/>
              </w:rPr>
              <w:t>технические устройства</w:t>
            </w:r>
            <w:r w:rsidRPr="00413E53">
              <w:rPr>
                <w:rFonts w:cs="Times New Roman"/>
                <w:szCs w:val="24"/>
              </w:rPr>
              <w:t xml:space="preserve"> для выполнения </w:t>
            </w:r>
            <w:r w:rsidR="003A22DB" w:rsidRPr="00413E53">
              <w:rPr>
                <w:rFonts w:cs="Times New Roman"/>
                <w:szCs w:val="24"/>
              </w:rPr>
              <w:t>ремонта</w:t>
            </w:r>
            <w:r w:rsidRPr="00413E53">
              <w:rPr>
                <w:rFonts w:cs="Times New Roman"/>
                <w:szCs w:val="24"/>
              </w:rPr>
              <w:t xml:space="preserve"> </w:t>
            </w:r>
            <w:r w:rsidR="00C76791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  <w:r w:rsidRPr="00413E53">
              <w:rPr>
                <w:rFonts w:cs="Times New Roman"/>
                <w:szCs w:val="24"/>
              </w:rPr>
              <w:t>в рамках своей компетенции</w:t>
            </w:r>
          </w:p>
        </w:tc>
      </w:tr>
      <w:tr w:rsidR="003A22DB" w:rsidRPr="00413E53" w14:paraId="6BE2D602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14662903" w14:textId="77777777" w:rsidR="003A22DB" w:rsidRPr="00413E53" w:rsidRDefault="003A22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E4017EE" w14:textId="77777777" w:rsidR="003A22DB" w:rsidRPr="00413E53" w:rsidRDefault="003A22DB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Определять межоперационные припуски и допуски при разметке заготовок в ходе ремонта простых и средней сложности элементов оборудования </w:t>
            </w:r>
          </w:p>
        </w:tc>
      </w:tr>
      <w:tr w:rsidR="008D48C5" w:rsidRPr="00413E53" w14:paraId="3F95A6C7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7838EEAE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B296F0A" w14:textId="77777777" w:rsidR="008D48C5" w:rsidRPr="00413E53" w:rsidRDefault="00B54C61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Производить </w:t>
            </w:r>
            <w:r w:rsidR="00BA2B4D" w:rsidRPr="00413E53">
              <w:rPr>
                <w:rFonts w:cs="Times New Roman"/>
                <w:szCs w:val="24"/>
              </w:rPr>
              <w:t>разделение изделия на детали</w:t>
            </w:r>
            <w:r w:rsidR="000D613B" w:rsidRPr="00413E53">
              <w:rPr>
                <w:rFonts w:cs="Times New Roman"/>
                <w:szCs w:val="24"/>
              </w:rPr>
              <w:t xml:space="preserve">, </w:t>
            </w:r>
            <w:r w:rsidR="00BA2B4D" w:rsidRPr="00413E53">
              <w:rPr>
                <w:rFonts w:cs="Times New Roman"/>
                <w:szCs w:val="24"/>
              </w:rPr>
              <w:t xml:space="preserve">сборочные единицы </w:t>
            </w:r>
            <w:r w:rsidR="003A22DB" w:rsidRPr="00413E53">
              <w:rPr>
                <w:rFonts w:cs="Times New Roman"/>
                <w:szCs w:val="24"/>
              </w:rPr>
              <w:t xml:space="preserve">при проведении </w:t>
            </w:r>
            <w:r w:rsidR="006B1FD1" w:rsidRPr="00413E53">
              <w:rPr>
                <w:rFonts w:cs="Times New Roman"/>
                <w:szCs w:val="24"/>
              </w:rPr>
              <w:t xml:space="preserve">ремонта простых и средней сложности элементов оборудования </w:t>
            </w:r>
            <w:r w:rsidR="000D613B" w:rsidRPr="00413E53">
              <w:rPr>
                <w:rFonts w:cs="Times New Roman"/>
                <w:szCs w:val="24"/>
              </w:rPr>
              <w:t>в соответствии с НТД</w:t>
            </w:r>
          </w:p>
        </w:tc>
      </w:tr>
      <w:tr w:rsidR="008D48C5" w:rsidRPr="00413E53" w14:paraId="5BEB52A0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B2BF975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10DDD31" w14:textId="77777777" w:rsidR="008D48C5" w:rsidRPr="00413E53" w:rsidRDefault="008D48C5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Производить рубку, правку, гибку, резку, опиливание, сверление, зенкерование, зенкование, развертывание </w:t>
            </w:r>
            <w:r w:rsidR="006B1FD1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</w:p>
        </w:tc>
      </w:tr>
      <w:tr w:rsidR="008D48C5" w:rsidRPr="00413E53" w14:paraId="7D937499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DCDBC4F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8BE0A07" w14:textId="77777777" w:rsidR="008D48C5" w:rsidRPr="00413E53" w:rsidRDefault="008D48C5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Выполнять шабрение, распиливание, пригонку и припасовку, притирку, доводку, полирование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26B47FBA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1CED0B6B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DBC8D5" w14:textId="77777777" w:rsidR="008D48C5" w:rsidRPr="00413E53" w:rsidRDefault="008D48C5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Подготавливать торцы труб под сварку</w:t>
            </w:r>
            <w:r w:rsidR="006B1FD1" w:rsidRPr="00413E53">
              <w:rPr>
                <w:rFonts w:cs="Times New Roman"/>
                <w:szCs w:val="24"/>
              </w:rPr>
              <w:t xml:space="preserve"> при проведении ремонта простых и средней сложности элементов оборудования </w:t>
            </w:r>
          </w:p>
        </w:tc>
      </w:tr>
      <w:tr w:rsidR="008D48C5" w:rsidRPr="00413E53" w14:paraId="60D07FC7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7594CF12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8D8D0D6" w14:textId="77777777" w:rsidR="008D48C5" w:rsidRPr="00413E53" w:rsidRDefault="00EE0050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Производить </w:t>
            </w:r>
            <w:r w:rsidR="00C712D2" w:rsidRPr="00413E53">
              <w:rPr>
                <w:rFonts w:cs="Times New Roman"/>
                <w:szCs w:val="24"/>
              </w:rPr>
              <w:t xml:space="preserve">соединение составных частей </w:t>
            </w:r>
            <w:r w:rsidR="006B1FD1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</w:p>
        </w:tc>
      </w:tr>
      <w:tr w:rsidR="008D48C5" w:rsidRPr="00413E53" w14:paraId="2B4C98DE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9C2CD8F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154BFBE" w14:textId="50FB750E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Применять ручной и механизированный инструмент при проведении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413E53">
              <w:rPr>
                <w:rFonts w:cs="Times New Roman"/>
                <w:szCs w:val="24"/>
              </w:rPr>
              <w:t>работ</w:t>
            </w:r>
            <w:r w:rsidR="006B1FD1" w:rsidRPr="00413E53">
              <w:rPr>
                <w:rFonts w:cs="Times New Roman"/>
                <w:szCs w:val="24"/>
              </w:rPr>
              <w:t xml:space="preserve"> </w:t>
            </w:r>
            <w:r w:rsidR="00E740F6">
              <w:rPr>
                <w:rFonts w:cs="Times New Roman"/>
                <w:szCs w:val="24"/>
              </w:rPr>
              <w:t xml:space="preserve">по ремонту </w:t>
            </w:r>
            <w:r w:rsidR="006B1FD1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</w:p>
        </w:tc>
      </w:tr>
      <w:tr w:rsidR="0065679D" w:rsidRPr="00413E53" w14:paraId="63446E98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4914302" w14:textId="77777777" w:rsidR="0065679D" w:rsidRPr="00413E53" w:rsidRDefault="0065679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3C47835" w14:textId="77777777" w:rsidR="0065679D" w:rsidRPr="00413E53" w:rsidRDefault="0065679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Устанавливать и закреплять детали и узлы в зажимных приспособлениях различных видов</w:t>
            </w:r>
            <w:r w:rsidR="006B1FD1" w:rsidRPr="00413E53">
              <w:rPr>
                <w:rFonts w:cs="Times New Roman"/>
                <w:szCs w:val="24"/>
              </w:rPr>
              <w:t xml:space="preserve"> при проведении ремонта простых и средней сложности элементов оборудования </w:t>
            </w:r>
          </w:p>
        </w:tc>
      </w:tr>
      <w:tr w:rsidR="0065679D" w:rsidRPr="00413E53" w14:paraId="721B3723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3539D93" w14:textId="77777777" w:rsidR="0065679D" w:rsidRPr="00413E53" w:rsidRDefault="0065679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9D100DF" w14:textId="77777777" w:rsidR="0065679D" w:rsidRPr="00413E53" w:rsidRDefault="0065679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Управлять сверлильными, заточными, трубогибочными станками</w:t>
            </w:r>
            <w:r w:rsidR="006B1FD1" w:rsidRPr="00413E53">
              <w:rPr>
                <w:rFonts w:cs="Times New Roman"/>
                <w:szCs w:val="24"/>
              </w:rPr>
              <w:t xml:space="preserve"> при проведении ремонта простых и средней сложности элементов оборудования </w:t>
            </w:r>
          </w:p>
        </w:tc>
      </w:tr>
      <w:tr w:rsidR="006B1FD1" w:rsidRPr="00413E53" w14:paraId="7AA36E9E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191F2889" w14:textId="77777777" w:rsidR="006B1FD1" w:rsidRPr="00413E53" w:rsidRDefault="006B1F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B62DC1F" w14:textId="77777777" w:rsidR="006B1FD1" w:rsidRPr="00413E53" w:rsidRDefault="006B1F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Выполнять контрольные осмотры, замеры технических характеристик, качественных показателей ремонтных узлов и механизмов простых и средней сложности элементов оборудования </w:t>
            </w:r>
          </w:p>
        </w:tc>
      </w:tr>
      <w:tr w:rsidR="003D4D68" w:rsidRPr="00413E53" w14:paraId="007E3C96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AD7B009" w14:textId="77777777" w:rsidR="003D4D68" w:rsidRPr="00413E53" w:rsidRDefault="003D4D6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F894739" w14:textId="77777777" w:rsidR="003D4D68" w:rsidRPr="00413E53" w:rsidRDefault="00117BF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413E53">
              <w:rPr>
                <w:rFonts w:cs="Times New Roman"/>
                <w:szCs w:val="24"/>
              </w:rPr>
              <w:t>Вносить результаты измерения деталей и узлов в техническую документацию</w:t>
            </w:r>
          </w:p>
        </w:tc>
      </w:tr>
      <w:tr w:rsidR="008D48C5" w:rsidRPr="00413E53" w14:paraId="5A528201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05E7091B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B5516A5" w14:textId="77777777" w:rsidR="008D48C5" w:rsidRPr="00413E53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Применять</w:t>
            </w:r>
            <w:r w:rsidR="008D48C5" w:rsidRPr="00413E53">
              <w:rPr>
                <w:rFonts w:cs="Times New Roman"/>
                <w:szCs w:val="24"/>
              </w:rPr>
              <w:t xml:space="preserve"> </w:t>
            </w:r>
            <w:r w:rsidR="0004416C" w:rsidRPr="00413E53">
              <w:rPr>
                <w:rFonts w:cs="Times New Roman"/>
                <w:szCs w:val="24"/>
              </w:rPr>
              <w:t>инструкци</w:t>
            </w:r>
            <w:r w:rsidR="00BA43A7" w:rsidRPr="00413E53">
              <w:rPr>
                <w:rFonts w:cs="Times New Roman"/>
                <w:szCs w:val="24"/>
              </w:rPr>
              <w:t>и</w:t>
            </w:r>
            <w:r w:rsidR="0004416C" w:rsidRPr="00413E53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6B3D0E" w:rsidRPr="00413E53" w14:paraId="4BF6BB66" w14:textId="77777777" w:rsidTr="00413E53">
        <w:trPr>
          <w:trHeight w:val="20"/>
          <w:jc w:val="center"/>
        </w:trPr>
        <w:tc>
          <w:tcPr>
            <w:tcW w:w="1167" w:type="pct"/>
            <w:vMerge w:val="restart"/>
          </w:tcPr>
          <w:p w14:paraId="2A523491" w14:textId="77777777" w:rsidR="006B3D0E" w:rsidRPr="00413E53" w:rsidRDefault="006B3D0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2EB76050" w14:textId="77777777" w:rsidR="006B3D0E" w:rsidRPr="00413E53" w:rsidRDefault="00EE005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Правила чтения технологических схем и чертежей деталей и сборочных </w:t>
            </w:r>
            <w:r w:rsidRPr="00413E53">
              <w:rPr>
                <w:rFonts w:cs="Times New Roman"/>
                <w:szCs w:val="24"/>
              </w:rPr>
              <w:lastRenderedPageBreak/>
              <w:t>единиц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6B2B1247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38005D4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16C84AF" w14:textId="77777777" w:rsidR="008D48C5" w:rsidRPr="00413E53" w:rsidRDefault="00562ED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Технические </w:t>
            </w:r>
            <w:r w:rsidR="008D48C5" w:rsidRPr="00413E53">
              <w:rPr>
                <w:rFonts w:cs="Times New Roman"/>
                <w:szCs w:val="24"/>
              </w:rPr>
              <w:t>характеристики ремонтируем</w:t>
            </w:r>
            <w:r w:rsidR="00E758EC" w:rsidRPr="00413E53">
              <w:rPr>
                <w:rFonts w:cs="Times New Roman"/>
                <w:szCs w:val="24"/>
              </w:rPr>
              <w:t>ых</w:t>
            </w:r>
            <w:r w:rsidR="008D48C5" w:rsidRPr="00413E53">
              <w:rPr>
                <w:rFonts w:cs="Times New Roman"/>
                <w:szCs w:val="24"/>
              </w:rPr>
              <w:t xml:space="preserve"> </w:t>
            </w:r>
            <w:r w:rsidR="00E758EC" w:rsidRPr="00413E53">
              <w:rPr>
                <w:rFonts w:cs="Times New Roman"/>
                <w:szCs w:val="24"/>
              </w:rPr>
              <w:t xml:space="preserve">простых и средней сложности элементов оборудования </w:t>
            </w:r>
          </w:p>
        </w:tc>
      </w:tr>
      <w:tr w:rsidR="008D48C5" w:rsidRPr="00413E53" w14:paraId="7E697E04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E690C6D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F0E9B52" w14:textId="20D1AD32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Назначение, устройство универсальных приспособлений и правила применения слесарн</w:t>
            </w:r>
            <w:r w:rsidR="00E740F6">
              <w:rPr>
                <w:rFonts w:cs="Times New Roman"/>
                <w:szCs w:val="24"/>
              </w:rPr>
              <w:t>ых</w:t>
            </w:r>
            <w:r w:rsidRPr="00413E53">
              <w:rPr>
                <w:rFonts w:cs="Times New Roman"/>
                <w:szCs w:val="24"/>
              </w:rPr>
              <w:t>, контрольно-измерительн</w:t>
            </w:r>
            <w:r w:rsidR="00E740F6">
              <w:rPr>
                <w:rFonts w:cs="Times New Roman"/>
                <w:szCs w:val="24"/>
              </w:rPr>
              <w:t>ых</w:t>
            </w:r>
            <w:r w:rsidRPr="00413E53">
              <w:rPr>
                <w:rFonts w:cs="Times New Roman"/>
                <w:szCs w:val="24"/>
              </w:rPr>
              <w:t xml:space="preserve"> инструментов и приборов</w:t>
            </w:r>
            <w:r w:rsidR="00562EDA" w:rsidRPr="00413E53">
              <w:rPr>
                <w:rFonts w:cs="Times New Roman"/>
                <w:szCs w:val="24"/>
              </w:rPr>
              <w:t>, применяемых</w:t>
            </w:r>
            <w:r w:rsidR="006B1FD1" w:rsidRPr="00413E53">
              <w:rPr>
                <w:rFonts w:cs="Times New Roman"/>
                <w:szCs w:val="24"/>
              </w:rPr>
              <w:t xml:space="preserve"> для проведения работ</w:t>
            </w:r>
            <w:r w:rsidR="00E740F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2BD29F4F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0144881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52E49D1" w14:textId="22F467C2" w:rsidR="008D48C5" w:rsidRPr="00413E53" w:rsidRDefault="008D48C5" w:rsidP="00BB7C7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Система допусков и посадок</w:t>
            </w:r>
            <w:r w:rsidR="00FD2565">
              <w:rPr>
                <w:rFonts w:cs="Times New Roman"/>
                <w:szCs w:val="24"/>
              </w:rPr>
              <w:t>, необходимых</w:t>
            </w:r>
            <w:r w:rsidR="00D945A2">
              <w:rPr>
                <w:rFonts w:cs="Times New Roman"/>
                <w:szCs w:val="24"/>
              </w:rPr>
              <w:t xml:space="preserve"> </w:t>
            </w:r>
            <w:r w:rsidR="006B1FD1" w:rsidRPr="00413E53">
              <w:rPr>
                <w:rFonts w:cs="Times New Roman"/>
                <w:szCs w:val="24"/>
              </w:rPr>
              <w:t>для проведения работ</w:t>
            </w:r>
            <w:r w:rsidR="00E740F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BB7C71" w:rsidRPr="00413E53" w14:paraId="43AAB411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0E288E99" w14:textId="77777777" w:rsidR="00BB7C71" w:rsidRPr="00413E53" w:rsidRDefault="00BB7C7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4F344FF" w14:textId="69065353" w:rsidR="00BB7C71" w:rsidRPr="00413E53" w:rsidRDefault="00BB7C71" w:rsidP="00A04510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Квалитеты точности и параметры шероховатости</w:t>
            </w:r>
            <w:r w:rsidRPr="00413E53">
              <w:rPr>
                <w:rFonts w:cs="Times New Roman"/>
                <w:szCs w:val="24"/>
              </w:rPr>
              <w:t xml:space="preserve"> для проведения работ</w:t>
            </w:r>
            <w:r>
              <w:rPr>
                <w:rFonts w:cs="Times New Roman"/>
                <w:szCs w:val="24"/>
              </w:rPr>
              <w:t xml:space="preserve"> по ремонту</w:t>
            </w:r>
            <w:r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2C7AD02F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4A365F02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2E7AA3E" w14:textId="2E48B209" w:rsidR="008D48C5" w:rsidRPr="00413E53" w:rsidRDefault="005A56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М</w:t>
            </w:r>
            <w:r w:rsidR="008D48C5" w:rsidRPr="00413E53">
              <w:rPr>
                <w:rFonts w:cs="Times New Roman"/>
                <w:szCs w:val="24"/>
              </w:rPr>
              <w:t>еханические свойства обрабатываемых материалов</w:t>
            </w:r>
            <w:r w:rsidR="006B1FD1" w:rsidRPr="00413E53">
              <w:rPr>
                <w:rFonts w:cs="Times New Roman"/>
                <w:szCs w:val="24"/>
              </w:rPr>
              <w:t xml:space="preserve"> для проведения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6B1FD1" w:rsidRPr="00413E53">
              <w:rPr>
                <w:rFonts w:cs="Times New Roman"/>
                <w:szCs w:val="24"/>
              </w:rPr>
              <w:t>работ</w:t>
            </w:r>
            <w:r w:rsidR="00E740F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22F6A77A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7E9175BC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D5EA542" w14:textId="3D441413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Наименование, маркировка, правила применения масел, смазок</w:t>
            </w:r>
            <w:r w:rsidR="008603E6" w:rsidRPr="00413E53">
              <w:rPr>
                <w:rFonts w:cs="Times New Roman"/>
                <w:szCs w:val="24"/>
              </w:rPr>
              <w:t xml:space="preserve">, моющих составов </w:t>
            </w:r>
            <w:r w:rsidRPr="00413E53">
              <w:rPr>
                <w:rFonts w:cs="Times New Roman"/>
                <w:szCs w:val="24"/>
              </w:rPr>
              <w:t>и составов для абразивной обработки</w:t>
            </w:r>
            <w:r w:rsidR="006B1FD1" w:rsidRPr="00413E53">
              <w:rPr>
                <w:rFonts w:cs="Times New Roman"/>
                <w:szCs w:val="24"/>
              </w:rPr>
              <w:t xml:space="preserve"> </w:t>
            </w:r>
            <w:r w:rsidR="00E740F6">
              <w:rPr>
                <w:rFonts w:cs="Times New Roman"/>
                <w:szCs w:val="24"/>
              </w:rPr>
              <w:t>при</w:t>
            </w:r>
            <w:r w:rsidR="006B1FD1" w:rsidRPr="00413E53">
              <w:rPr>
                <w:rFonts w:cs="Times New Roman"/>
                <w:szCs w:val="24"/>
              </w:rPr>
              <w:t xml:space="preserve"> проведени</w:t>
            </w:r>
            <w:r w:rsidR="00E740F6">
              <w:rPr>
                <w:rFonts w:cs="Times New Roman"/>
                <w:szCs w:val="24"/>
              </w:rPr>
              <w:t xml:space="preserve">и </w:t>
            </w:r>
            <w:r w:rsidR="006B1FD1" w:rsidRPr="00413E53">
              <w:rPr>
                <w:rFonts w:cs="Times New Roman"/>
                <w:szCs w:val="24"/>
              </w:rPr>
              <w:t>работ</w:t>
            </w:r>
            <w:r w:rsidR="00E740F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5C9E39E2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B83A645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48E92B0" w14:textId="77777777" w:rsidR="008D48C5" w:rsidRPr="00413E53" w:rsidRDefault="006B1F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Перечень д</w:t>
            </w:r>
            <w:r w:rsidR="008D48C5" w:rsidRPr="00413E53">
              <w:rPr>
                <w:rFonts w:cs="Times New Roman"/>
                <w:szCs w:val="24"/>
              </w:rPr>
              <w:t>ефект</w:t>
            </w:r>
            <w:r w:rsidRPr="00413E53">
              <w:rPr>
                <w:rFonts w:cs="Times New Roman"/>
                <w:szCs w:val="24"/>
              </w:rPr>
              <w:t>ов</w:t>
            </w:r>
            <w:r w:rsidR="008D48C5" w:rsidRPr="00413E53">
              <w:rPr>
                <w:rFonts w:cs="Times New Roman"/>
                <w:szCs w:val="24"/>
              </w:rPr>
              <w:t xml:space="preserve"> при выполнении слесарной обработки</w:t>
            </w:r>
            <w:r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E758EC" w:rsidRPr="00413E53" w14:paraId="47E3ABB9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3D1F8C09" w14:textId="77777777" w:rsidR="00E758EC" w:rsidRPr="00413E53" w:rsidRDefault="00E758E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E4C158D" w14:textId="77777777" w:rsidR="00E758EC" w:rsidRPr="00413E53" w:rsidRDefault="00E758E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Причины появления дефектов при выполнении слесарной обработки простых и средней сложности элементов оборудования и способы их предупреждения</w:t>
            </w:r>
          </w:p>
        </w:tc>
      </w:tr>
      <w:tr w:rsidR="008D48C5" w:rsidRPr="00413E53" w14:paraId="2209424B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043FA876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92E5896" w14:textId="77777777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Способы размерной обработки деталей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701B2616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840FBE1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00BCF43" w14:textId="70620BD2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Способы и последовательность выполнения пригоночных операций слесарной обработки</w:t>
            </w:r>
            <w:r w:rsidR="006B1FD1" w:rsidRPr="00413E53">
              <w:rPr>
                <w:rFonts w:cs="Times New Roman"/>
                <w:szCs w:val="24"/>
              </w:rPr>
              <w:t xml:space="preserve"> </w:t>
            </w:r>
            <w:r w:rsidR="00471956">
              <w:rPr>
                <w:rFonts w:cs="Times New Roman"/>
                <w:szCs w:val="24"/>
              </w:rPr>
              <w:t>при</w:t>
            </w:r>
            <w:r w:rsidR="006B1FD1" w:rsidRPr="00413E53">
              <w:rPr>
                <w:rFonts w:cs="Times New Roman"/>
                <w:szCs w:val="24"/>
              </w:rPr>
              <w:t xml:space="preserve"> проведени</w:t>
            </w:r>
            <w:r w:rsidR="00471956">
              <w:rPr>
                <w:rFonts w:cs="Times New Roman"/>
                <w:szCs w:val="24"/>
              </w:rPr>
              <w:t>и</w:t>
            </w:r>
            <w:r w:rsidR="006B1FD1" w:rsidRPr="00413E53">
              <w:rPr>
                <w:rFonts w:cs="Times New Roman"/>
                <w:szCs w:val="24"/>
              </w:rPr>
              <w:t xml:space="preserve"> ремонт</w:t>
            </w:r>
            <w:r w:rsidR="00E740F6">
              <w:rPr>
                <w:rFonts w:cs="Times New Roman"/>
                <w:szCs w:val="24"/>
              </w:rPr>
              <w:t>а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040FD7B9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C9117A5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545064F" w14:textId="5BB3A80F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Правила и последовательность проведения измерений</w:t>
            </w:r>
            <w:r w:rsidR="006B1FD1" w:rsidRPr="00413E53">
              <w:rPr>
                <w:rFonts w:cs="Times New Roman"/>
                <w:szCs w:val="24"/>
              </w:rPr>
              <w:t xml:space="preserve"> для проведения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6B1FD1" w:rsidRPr="00413E53">
              <w:rPr>
                <w:rFonts w:cs="Times New Roman"/>
                <w:szCs w:val="24"/>
              </w:rPr>
              <w:t>работ</w:t>
            </w:r>
            <w:r w:rsidR="0047195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07F5E1FF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6ED39192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584852D" w14:textId="0AE59404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Способы регулировки </w:t>
            </w:r>
            <w:r w:rsidR="00277186" w:rsidRPr="00413E53">
              <w:rPr>
                <w:rFonts w:cs="Times New Roman"/>
                <w:szCs w:val="24"/>
              </w:rPr>
              <w:t xml:space="preserve">механизмов </w:t>
            </w:r>
            <w:r w:rsidRPr="00413E53">
              <w:rPr>
                <w:rFonts w:cs="Times New Roman"/>
                <w:szCs w:val="24"/>
              </w:rPr>
              <w:t xml:space="preserve">в зависимости от </w:t>
            </w:r>
            <w:r w:rsidR="00277186" w:rsidRPr="00413E53">
              <w:rPr>
                <w:rFonts w:cs="Times New Roman"/>
                <w:szCs w:val="24"/>
              </w:rPr>
              <w:t xml:space="preserve">их </w:t>
            </w:r>
            <w:r w:rsidRPr="00413E53">
              <w:rPr>
                <w:rFonts w:cs="Times New Roman"/>
                <w:szCs w:val="24"/>
              </w:rPr>
              <w:t>технических данных и характеристик</w:t>
            </w:r>
            <w:r w:rsidR="006B1FD1" w:rsidRPr="00413E53">
              <w:rPr>
                <w:rFonts w:cs="Times New Roman"/>
                <w:szCs w:val="24"/>
              </w:rPr>
              <w:t xml:space="preserve"> для проведения работ</w:t>
            </w:r>
            <w:r w:rsidR="0047195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521A3625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7EEBB485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3795E0F" w14:textId="6B10FAC8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 xml:space="preserve">Виды и назначение ручного и механизированного инструмента и </w:t>
            </w:r>
            <w:r w:rsidR="00E758EC" w:rsidRPr="00413E53">
              <w:rPr>
                <w:rFonts w:cs="Times New Roman"/>
                <w:szCs w:val="24"/>
              </w:rPr>
              <w:t>технических устройств</w:t>
            </w:r>
            <w:r w:rsidR="00562EDA" w:rsidRPr="00413E53">
              <w:rPr>
                <w:rFonts w:cs="Times New Roman"/>
                <w:szCs w:val="24"/>
              </w:rPr>
              <w:t>, применяемых</w:t>
            </w:r>
            <w:r w:rsidR="006B1FD1" w:rsidRPr="00413E53">
              <w:rPr>
                <w:rFonts w:cs="Times New Roman"/>
                <w:szCs w:val="24"/>
              </w:rPr>
              <w:t xml:space="preserve"> для проведения работ</w:t>
            </w:r>
            <w:r w:rsidR="00471956">
              <w:rPr>
                <w:rFonts w:cs="Times New Roman"/>
                <w:szCs w:val="24"/>
              </w:rPr>
              <w:t xml:space="preserve"> по ремонту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65679D" w:rsidRPr="00413E53" w14:paraId="01C20F50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529C1B55" w14:textId="77777777" w:rsidR="0065679D" w:rsidRPr="00413E53" w:rsidRDefault="0065679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9D16950" w14:textId="0059494A" w:rsidR="0065679D" w:rsidRPr="00413E53" w:rsidRDefault="0065679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Устройство и принципы действия сверлильных, заточных, трубогибочных станков</w:t>
            </w:r>
            <w:r w:rsidR="00562EDA" w:rsidRPr="00413E53">
              <w:rPr>
                <w:rFonts w:cs="Times New Roman"/>
                <w:szCs w:val="24"/>
              </w:rPr>
              <w:t xml:space="preserve">, применяемых </w:t>
            </w:r>
            <w:r w:rsidR="006B1FD1" w:rsidRPr="00413E53">
              <w:rPr>
                <w:rFonts w:cs="Times New Roman"/>
                <w:szCs w:val="24"/>
              </w:rPr>
              <w:t>для проведения ремонт</w:t>
            </w:r>
            <w:r w:rsidR="00471956">
              <w:rPr>
                <w:rFonts w:cs="Times New Roman"/>
                <w:szCs w:val="24"/>
              </w:rPr>
              <w:t>а</w:t>
            </w:r>
            <w:r w:rsidR="006B1FD1" w:rsidRPr="00413E53">
              <w:rPr>
                <w:rFonts w:cs="Times New Roman"/>
                <w:szCs w:val="24"/>
              </w:rPr>
              <w:t xml:space="preserve"> простых и средней сложности элементов оборудования </w:t>
            </w:r>
          </w:p>
        </w:tc>
      </w:tr>
      <w:tr w:rsidR="008D48C5" w:rsidRPr="00413E53" w14:paraId="355DDA9F" w14:textId="77777777" w:rsidTr="00413E53">
        <w:trPr>
          <w:trHeight w:val="20"/>
          <w:jc w:val="center"/>
        </w:trPr>
        <w:tc>
          <w:tcPr>
            <w:tcW w:w="1167" w:type="pct"/>
            <w:vMerge/>
          </w:tcPr>
          <w:p w14:paraId="0CD21D19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3B301ED" w14:textId="77777777" w:rsidR="008D48C5" w:rsidRPr="00413E53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Требования охраны труда</w:t>
            </w:r>
            <w:r w:rsidR="0004416C" w:rsidRPr="00413E53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8D48C5" w:rsidRPr="00413E53" w14:paraId="44BECA41" w14:textId="77777777" w:rsidTr="00413E53">
        <w:trPr>
          <w:trHeight w:val="20"/>
          <w:jc w:val="center"/>
        </w:trPr>
        <w:tc>
          <w:tcPr>
            <w:tcW w:w="1167" w:type="pct"/>
          </w:tcPr>
          <w:p w14:paraId="6C98E84A" w14:textId="77777777" w:rsidR="008D48C5" w:rsidRPr="00413E53" w:rsidRDefault="008D48C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4114599E" w14:textId="77777777" w:rsidR="008D48C5" w:rsidRPr="00413E53" w:rsidRDefault="008D48C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13E53">
              <w:rPr>
                <w:rFonts w:cs="Times New Roman"/>
                <w:szCs w:val="24"/>
              </w:rPr>
              <w:t>-</w:t>
            </w:r>
          </w:p>
        </w:tc>
      </w:tr>
    </w:tbl>
    <w:p w14:paraId="568C4B1D" w14:textId="77777777" w:rsidR="00C427D3" w:rsidRPr="001049F6" w:rsidRDefault="00C427D3" w:rsidP="00C427D3">
      <w:pPr>
        <w:pStyle w:val="Norm"/>
        <w:rPr>
          <w:b/>
        </w:rPr>
      </w:pPr>
    </w:p>
    <w:p w14:paraId="58C83C02" w14:textId="77777777" w:rsidR="00DE6464" w:rsidRPr="001049F6" w:rsidRDefault="00DE6464" w:rsidP="00C427D3">
      <w:pPr>
        <w:pStyle w:val="23"/>
      </w:pPr>
      <w:bookmarkStart w:id="28" w:name="Par275"/>
      <w:bookmarkStart w:id="29" w:name="_Toc14948300"/>
      <w:bookmarkStart w:id="30" w:name="_Toc63416000"/>
      <w:r w:rsidRPr="001049F6">
        <w:t>3.2. Обобщенная трудовая функция</w:t>
      </w:r>
      <w:bookmarkEnd w:id="28"/>
      <w:bookmarkEnd w:id="29"/>
      <w:bookmarkEnd w:id="30"/>
      <w:r w:rsidRPr="001049F6">
        <w:t xml:space="preserve"> </w:t>
      </w:r>
    </w:p>
    <w:p w14:paraId="14B30021" w14:textId="77777777" w:rsidR="00DE6464" w:rsidRPr="001049F6" w:rsidRDefault="00DE6464" w:rsidP="00C427D3">
      <w:pPr>
        <w:pStyle w:val="Norm"/>
      </w:pPr>
    </w:p>
    <w:tbl>
      <w:tblPr>
        <w:tblW w:w="5041" w:type="pct"/>
        <w:jc w:val="center"/>
        <w:tblLayout w:type="fixed"/>
        <w:tblLook w:val="01E0" w:firstRow="1" w:lastRow="1" w:firstColumn="1" w:lastColumn="1" w:noHBand="0" w:noVBand="0"/>
      </w:tblPr>
      <w:tblGrid>
        <w:gridCol w:w="1569"/>
        <w:gridCol w:w="5245"/>
        <w:gridCol w:w="708"/>
        <w:gridCol w:w="851"/>
        <w:gridCol w:w="1578"/>
        <w:gridCol w:w="555"/>
      </w:tblGrid>
      <w:tr w:rsidR="00DE6464" w:rsidRPr="001049F6" w14:paraId="5C5A6595" w14:textId="77777777" w:rsidTr="00ED4883">
        <w:trPr>
          <w:jc w:val="center"/>
        </w:trPr>
        <w:tc>
          <w:tcPr>
            <w:tcW w:w="156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218BEF1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A61EBEE" w14:textId="77777777" w:rsidR="00DE6464" w:rsidRPr="001049F6" w:rsidRDefault="003E51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ТОиР</w:t>
            </w:r>
            <w:r w:rsidR="000F3873" w:rsidRPr="001049F6">
              <w:rPr>
                <w:rFonts w:cs="Times New Roman"/>
                <w:szCs w:val="24"/>
              </w:rPr>
              <w:t xml:space="preserve"> 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70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9A4F523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85CF3F0" w14:textId="232A082A" w:rsidR="00DE6464" w:rsidRPr="008873F9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7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072F2E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A9CE41" w14:textId="77777777" w:rsidR="00DE6464" w:rsidRPr="001049F6" w:rsidRDefault="00980CCF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</w:tr>
    </w:tbl>
    <w:p w14:paraId="12F7FA65" w14:textId="55D7EA0B" w:rsidR="00DE6464" w:rsidRDefault="00DE6464" w:rsidP="00C427D3">
      <w:pPr>
        <w:pStyle w:val="Norm"/>
      </w:pPr>
    </w:p>
    <w:p w14:paraId="14A5DA89" w14:textId="77777777" w:rsidR="007A6843" w:rsidRDefault="007A6843" w:rsidP="00C427D3">
      <w:pPr>
        <w:pStyle w:val="Norm"/>
      </w:pPr>
    </w:p>
    <w:p w14:paraId="39BD8838" w14:textId="77777777" w:rsidR="007A6843" w:rsidRDefault="007A6843" w:rsidP="00C427D3">
      <w:pPr>
        <w:pStyle w:val="Norm"/>
      </w:pPr>
    </w:p>
    <w:p w14:paraId="371FAD01" w14:textId="77777777" w:rsidR="007A6843" w:rsidRDefault="007A6843" w:rsidP="00C427D3">
      <w:pPr>
        <w:pStyle w:val="Norm"/>
      </w:pPr>
    </w:p>
    <w:p w14:paraId="553CBEFA" w14:textId="77777777" w:rsidR="007A6843" w:rsidRDefault="007A6843" w:rsidP="00C427D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DE6464" w:rsidRPr="001049F6" w14:paraId="52AD625D" w14:textId="77777777" w:rsidTr="00D945A2">
        <w:trPr>
          <w:jc w:val="center"/>
        </w:trPr>
        <w:tc>
          <w:tcPr>
            <w:tcW w:w="2550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E4DB26F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lastRenderedPageBreak/>
              <w:t>Происхождение обобщенной трудовой функции</w:t>
            </w:r>
          </w:p>
        </w:tc>
        <w:tc>
          <w:tcPr>
            <w:tcW w:w="12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5C31994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8B900A7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1911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6C5B0837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3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57286D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9B6E6F1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C68371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49F6" w14:paraId="52DAE983" w14:textId="77777777" w:rsidTr="00D945A2">
        <w:trPr>
          <w:jc w:val="center"/>
        </w:trPr>
        <w:tc>
          <w:tcPr>
            <w:tcW w:w="2550" w:type="dxa"/>
            <w:vAlign w:val="center"/>
          </w:tcPr>
          <w:p w14:paraId="60A35B3B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 w:themeColor="background1" w:themeShade="80"/>
            </w:tcBorders>
            <w:vAlign w:val="center"/>
          </w:tcPr>
          <w:p w14:paraId="75EFD147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 w:themeColor="background1" w:themeShade="80"/>
            </w:tcBorders>
            <w:vAlign w:val="center"/>
          </w:tcPr>
          <w:p w14:paraId="0C3C91C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11" w:type="dxa"/>
            <w:tcBorders>
              <w:top w:val="single" w:sz="4" w:space="0" w:color="808080" w:themeColor="background1" w:themeShade="80"/>
            </w:tcBorders>
            <w:vAlign w:val="center"/>
          </w:tcPr>
          <w:p w14:paraId="0AB01718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37" w:type="dxa"/>
            <w:tcBorders>
              <w:top w:val="single" w:sz="4" w:space="0" w:color="808080" w:themeColor="background1" w:themeShade="80"/>
            </w:tcBorders>
            <w:vAlign w:val="center"/>
          </w:tcPr>
          <w:p w14:paraId="2072AADE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808080" w:themeColor="background1" w:themeShade="80"/>
            </w:tcBorders>
          </w:tcPr>
          <w:p w14:paraId="6A11D47F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38" w:type="dxa"/>
            <w:tcBorders>
              <w:top w:val="single" w:sz="4" w:space="0" w:color="808080" w:themeColor="background1" w:themeShade="80"/>
            </w:tcBorders>
          </w:tcPr>
          <w:p w14:paraId="491201C6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33D259A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DE6464" w:rsidRPr="001049F6" w14:paraId="6148B69E" w14:textId="77777777" w:rsidTr="00471956">
        <w:trPr>
          <w:jc w:val="center"/>
        </w:trPr>
        <w:tc>
          <w:tcPr>
            <w:tcW w:w="1167" w:type="pct"/>
          </w:tcPr>
          <w:p w14:paraId="4BD844B5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33" w:type="pct"/>
          </w:tcPr>
          <w:p w14:paraId="42D0C3B2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 4-го разряда</w:t>
            </w:r>
          </w:p>
          <w:p w14:paraId="5DF06BBD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 5-го разряда</w:t>
            </w:r>
          </w:p>
          <w:p w14:paraId="6B6216F6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4-го разряда</w:t>
            </w:r>
          </w:p>
          <w:p w14:paraId="2D17CB63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5-го разряда</w:t>
            </w:r>
          </w:p>
          <w:p w14:paraId="04E25DB9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технологических установок 4-го разряда</w:t>
            </w:r>
          </w:p>
          <w:p w14:paraId="7B3243FE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технологических установок 5-го разряда</w:t>
            </w:r>
          </w:p>
          <w:p w14:paraId="5267538B" w14:textId="77777777" w:rsidR="00B71333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оборудования технологических установок 4-го разряда</w:t>
            </w:r>
          </w:p>
          <w:p w14:paraId="60FCE777" w14:textId="77777777" w:rsidR="004F31BB" w:rsidRPr="001049F6" w:rsidRDefault="00B7133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оборудования технологических установок 5-го разряда</w:t>
            </w:r>
          </w:p>
        </w:tc>
      </w:tr>
    </w:tbl>
    <w:p w14:paraId="3D92A4F0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DE6464" w:rsidRPr="001049F6" w14:paraId="1B37DCFC" w14:textId="77777777" w:rsidTr="00471956">
        <w:trPr>
          <w:trHeight w:val="20"/>
          <w:jc w:val="center"/>
        </w:trPr>
        <w:tc>
          <w:tcPr>
            <w:tcW w:w="1167" w:type="pct"/>
          </w:tcPr>
          <w:p w14:paraId="3DCE675A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33" w:type="pct"/>
          </w:tcPr>
          <w:p w14:paraId="325FAB35" w14:textId="77777777" w:rsidR="00DE6464" w:rsidRPr="001049F6" w:rsidRDefault="008F0F55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</w:t>
            </w:r>
            <w:r w:rsidR="00004F84" w:rsidRPr="001049F6">
              <w:rPr>
                <w:rFonts w:cs="Times New Roman"/>
                <w:szCs w:val="24"/>
              </w:rPr>
              <w:t>рофессионально</w:t>
            </w:r>
            <w:r w:rsidR="0061641D" w:rsidRPr="001049F6">
              <w:rPr>
                <w:rFonts w:cs="Times New Roman"/>
                <w:szCs w:val="24"/>
              </w:rPr>
              <w:t>е</w:t>
            </w:r>
            <w:r w:rsidR="00004F84" w:rsidRPr="001049F6">
              <w:rPr>
                <w:rFonts w:cs="Times New Roman"/>
                <w:szCs w:val="24"/>
              </w:rPr>
              <w:t xml:space="preserve"> обучени</w:t>
            </w:r>
            <w:r w:rsidR="0061641D" w:rsidRPr="001049F6">
              <w:rPr>
                <w:rFonts w:cs="Times New Roman"/>
                <w:szCs w:val="24"/>
              </w:rPr>
              <w:t>е</w:t>
            </w:r>
            <w:r w:rsidR="00004F84" w:rsidRPr="001049F6">
              <w:rPr>
                <w:rFonts w:cs="Times New Roman"/>
                <w:szCs w:val="24"/>
              </w:rPr>
              <w:t xml:space="preserve"> </w:t>
            </w:r>
            <w:r w:rsidR="00211BBD" w:rsidRPr="001049F6">
              <w:rPr>
                <w:rFonts w:cs="Times New Roman"/>
                <w:szCs w:val="24"/>
              </w:rPr>
              <w:t>–</w:t>
            </w:r>
            <w:r w:rsidR="00004F84" w:rsidRPr="001049F6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программы переподготовки рабочих, программы повышения квалификации рабочих</w:t>
            </w:r>
          </w:p>
        </w:tc>
      </w:tr>
      <w:tr w:rsidR="00004F84" w:rsidRPr="001049F6" w14:paraId="5DC4BA95" w14:textId="77777777" w:rsidTr="00471956">
        <w:trPr>
          <w:trHeight w:val="20"/>
          <w:jc w:val="center"/>
        </w:trPr>
        <w:tc>
          <w:tcPr>
            <w:tcW w:w="1167" w:type="pct"/>
          </w:tcPr>
          <w:p w14:paraId="49256306" w14:textId="77777777" w:rsidR="00004F84" w:rsidRPr="001049F6" w:rsidRDefault="00004F8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33" w:type="pct"/>
          </w:tcPr>
          <w:p w14:paraId="3A54AEDA" w14:textId="77777777" w:rsidR="00004F84" w:rsidRPr="001049F6" w:rsidRDefault="00DD2A56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Не менее одного года по профессии с более низким (предыду</w:t>
            </w:r>
            <w:r w:rsidR="00D45705" w:rsidRPr="001049F6">
              <w:rPr>
                <w:rFonts w:cs="Times New Roman"/>
              </w:rPr>
              <w:t>щим) разрядом</w:t>
            </w:r>
            <w:r w:rsidR="005E00DE" w:rsidRPr="001049F6">
              <w:rPr>
                <w:rFonts w:cs="Times New Roman"/>
              </w:rPr>
              <w:t xml:space="preserve"> </w:t>
            </w:r>
          </w:p>
        </w:tc>
      </w:tr>
      <w:tr w:rsidR="00004F84" w:rsidRPr="001049F6" w14:paraId="21045670" w14:textId="77777777" w:rsidTr="00471956">
        <w:trPr>
          <w:trHeight w:val="20"/>
          <w:jc w:val="center"/>
        </w:trPr>
        <w:tc>
          <w:tcPr>
            <w:tcW w:w="1167" w:type="pct"/>
          </w:tcPr>
          <w:p w14:paraId="5F36DAB7" w14:textId="77777777" w:rsidR="00004F84" w:rsidRPr="001049F6" w:rsidRDefault="00004F8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33" w:type="pct"/>
          </w:tcPr>
          <w:p w14:paraId="56719098" w14:textId="4EF311DB" w:rsidR="00FF26AA" w:rsidRDefault="007A6843" w:rsidP="00C427D3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7A6843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5DC5098F" w14:textId="4466E9B2" w:rsidR="00FF26AA" w:rsidRPr="001049F6" w:rsidRDefault="008714C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6B0C93D4" w14:textId="11DC334B" w:rsidR="00FF26AA" w:rsidRPr="001049F6" w:rsidRDefault="00FF26A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обучения мерам пожарной безопасности, включая </w:t>
            </w:r>
            <w:r w:rsidR="00CA2DFC" w:rsidRPr="000E38D8">
              <w:rPr>
                <w:rFonts w:cs="Times New Roman"/>
                <w:szCs w:val="24"/>
              </w:rPr>
              <w:t>Прохождение обучения</w:t>
            </w:r>
            <w:r w:rsidR="00CA2DFC">
              <w:rPr>
                <w:rFonts w:cs="Times New Roman"/>
                <w:szCs w:val="24"/>
              </w:rPr>
              <w:t xml:space="preserve"> мерам пожарной безопасности </w:t>
            </w:r>
            <w:r w:rsidR="00CA2DFC" w:rsidRPr="00141EC3">
              <w:rPr>
                <w:rFonts w:cs="Times New Roman"/>
                <w:szCs w:val="24"/>
              </w:rPr>
              <w:t>(по программам противопожарного инструктажа или программам дополнительного профессионального образования</w:t>
            </w:r>
          </w:p>
          <w:p w14:paraId="5C9026E6" w14:textId="252B2433" w:rsidR="00FF26AA" w:rsidRPr="00D945A2" w:rsidRDefault="00FF26A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</w:t>
            </w:r>
            <w:r w:rsidRPr="00D945A2">
              <w:rPr>
                <w:rFonts w:cs="Times New Roman"/>
                <w:szCs w:val="24"/>
              </w:rPr>
              <w:t xml:space="preserve">обучения </w:t>
            </w:r>
            <w:r w:rsidR="004F1065" w:rsidRPr="00D945A2">
              <w:rPr>
                <w:rFonts w:cs="Times New Roman"/>
                <w:szCs w:val="24"/>
              </w:rPr>
              <w:t>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</w:t>
            </w:r>
            <w:r w:rsidRPr="00D945A2">
              <w:rPr>
                <w:rFonts w:cs="Times New Roman"/>
                <w:szCs w:val="24"/>
              </w:rPr>
              <w:t xml:space="preserve"> (до </w:t>
            </w:r>
            <w:r w:rsidR="00BF6CAF" w:rsidRPr="00D945A2">
              <w:rPr>
                <w:rFonts w:cs="Times New Roman"/>
                <w:szCs w:val="24"/>
              </w:rPr>
              <w:t>1000 В</w:t>
            </w:r>
            <w:r w:rsidRPr="00D945A2">
              <w:rPr>
                <w:rFonts w:cs="Times New Roman"/>
                <w:szCs w:val="24"/>
              </w:rPr>
              <w:t>)</w:t>
            </w:r>
            <w:r w:rsidR="003E51BD" w:rsidRPr="00D945A2">
              <w:rPr>
                <w:rFonts w:cs="Times New Roman"/>
                <w:szCs w:val="24"/>
              </w:rPr>
              <w:t xml:space="preserve"> </w:t>
            </w:r>
          </w:p>
          <w:p w14:paraId="21311B33" w14:textId="77777777" w:rsidR="00FF26AA" w:rsidRPr="001049F6" w:rsidRDefault="00FF26A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D945A2">
              <w:rPr>
                <w:rFonts w:cs="Times New Roman"/>
                <w:szCs w:val="24"/>
              </w:rPr>
              <w:t>Наличие специального допуска для выполнения</w:t>
            </w:r>
            <w:r w:rsidRPr="001049F6">
              <w:rPr>
                <w:rFonts w:cs="Times New Roman"/>
                <w:szCs w:val="24"/>
              </w:rPr>
              <w:t xml:space="preserve"> работ на высоте 1,8 м и более (при необходимости)</w:t>
            </w:r>
            <w:r w:rsidR="003E51BD" w:rsidRPr="001049F6">
              <w:rPr>
                <w:rFonts w:cs="Times New Roman"/>
                <w:szCs w:val="24"/>
              </w:rPr>
              <w:t xml:space="preserve"> </w:t>
            </w:r>
          </w:p>
          <w:p w14:paraId="73ED3E9A" w14:textId="77777777" w:rsidR="00FF26AA" w:rsidRPr="001049F6" w:rsidRDefault="003E12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обучения и проверки знаний </w:t>
            </w:r>
            <w:r w:rsidR="00FD4943" w:rsidRPr="001049F6">
              <w:rPr>
                <w:rFonts w:cs="Times New Roman"/>
                <w:szCs w:val="24"/>
              </w:rPr>
              <w:t>требований</w:t>
            </w:r>
            <w:r w:rsidRPr="001049F6">
              <w:rPr>
                <w:rFonts w:cs="Times New Roman"/>
                <w:szCs w:val="24"/>
              </w:rPr>
              <w:t xml:space="preserve">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</w:p>
          <w:p w14:paraId="4037354B" w14:textId="760A1B66" w:rsidR="003F62F5" w:rsidRPr="001049F6" w:rsidRDefault="0047195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 работе допускаются мужчины не</w:t>
            </w:r>
            <w:r w:rsidRPr="001049F6">
              <w:rPr>
                <w:rFonts w:cs="Times New Roman"/>
                <w:szCs w:val="24"/>
              </w:rPr>
              <w:t xml:space="preserve"> моложе 18 лет</w:t>
            </w:r>
          </w:p>
        </w:tc>
      </w:tr>
      <w:tr w:rsidR="00DE6464" w:rsidRPr="001049F6" w14:paraId="0A9F43D3" w14:textId="77777777" w:rsidTr="00471956">
        <w:trPr>
          <w:trHeight w:val="20"/>
          <w:jc w:val="center"/>
        </w:trPr>
        <w:tc>
          <w:tcPr>
            <w:tcW w:w="1167" w:type="pct"/>
          </w:tcPr>
          <w:p w14:paraId="3E74D882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23A2DA8E" w14:textId="77777777" w:rsidR="00730821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 по ремонту технологических установок 4-го разряда:</w:t>
            </w:r>
          </w:p>
          <w:p w14:paraId="39A73F92" w14:textId="77777777" w:rsidR="00730821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>разборка, ремонт, сборка сложных установок, машин, аппаратов, трубопроводов и арматуры с применением грузоподъемных механизмов;</w:t>
            </w:r>
          </w:p>
          <w:p w14:paraId="5B3BE96E" w14:textId="70F05654" w:rsidR="00777D28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слесарная обработка деталей по 7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–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>10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квал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>итет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(2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-му,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3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класс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точности)</w:t>
            </w:r>
          </w:p>
          <w:p w14:paraId="2476FEFF" w14:textId="77777777" w:rsidR="00730821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szCs w:val="24"/>
              </w:rPr>
              <w:t>Для слесарей по ремонту технологических установок 5-го разряда:</w:t>
            </w:r>
          </w:p>
          <w:p w14:paraId="042154E8" w14:textId="33DDD01C" w:rsidR="00730821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 - разборка, ремонт, сборка особо сложных установок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,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машин, аппаратов, агрегатов, трубопроводов, арматуры с использованием механизмов и сдача после ремонта;</w:t>
            </w:r>
          </w:p>
          <w:p w14:paraId="0C18D4F6" w14:textId="287504A7" w:rsidR="00777D28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</w:t>
            </w:r>
            <w:r w:rsidR="008873F9">
              <w:rPr>
                <w:rFonts w:cs="Times New Roman"/>
                <w:color w:val="000000"/>
                <w:shd w:val="clear" w:color="auto" w:fill="FFFFFF"/>
              </w:rPr>
              <w:t xml:space="preserve"> 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>слесарная обработка деталей и узлов по 6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-му,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7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квал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>итет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(1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-му,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2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-му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класс</w:t>
            </w:r>
            <w:r w:rsidR="00471956">
              <w:rPr>
                <w:rFonts w:cs="Times New Roman"/>
                <w:color w:val="000000"/>
                <w:shd w:val="clear" w:color="auto" w:fill="FFFFFF"/>
              </w:rPr>
              <w:t>у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 xml:space="preserve"> точности)</w:t>
            </w:r>
          </w:p>
          <w:p w14:paraId="2FAEA7BA" w14:textId="77777777" w:rsidR="003E51BD" w:rsidRPr="001049F6" w:rsidRDefault="0076220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</w:t>
            </w:r>
            <w:r w:rsidR="00730821" w:rsidRPr="001049F6">
              <w:rPr>
                <w:rFonts w:cs="Times New Roman"/>
                <w:szCs w:val="24"/>
              </w:rPr>
              <w:t>-ремонтников</w:t>
            </w:r>
            <w:r w:rsidRPr="001049F6">
              <w:rPr>
                <w:rFonts w:cs="Times New Roman"/>
                <w:szCs w:val="24"/>
              </w:rPr>
              <w:t xml:space="preserve"> 4-го разряда: </w:t>
            </w:r>
          </w:p>
          <w:p w14:paraId="5A65538D" w14:textId="77777777" w:rsidR="003E51BD" w:rsidRPr="001049F6" w:rsidRDefault="003E51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="00762203" w:rsidRPr="001049F6">
              <w:rPr>
                <w:rFonts w:cs="Times New Roman"/>
                <w:szCs w:val="24"/>
              </w:rPr>
              <w:t xml:space="preserve">разборка, ремонт, сборка монтаж, демонтаж, испытание, регулирование, наладка сложных установок, машин, аппаратов, трубопроводов и арматуры </w:t>
            </w:r>
            <w:r w:rsidR="00762203" w:rsidRPr="001049F6">
              <w:rPr>
                <w:rFonts w:cs="Times New Roman"/>
                <w:szCs w:val="24"/>
              </w:rPr>
              <w:lastRenderedPageBreak/>
              <w:t xml:space="preserve">с применением </w:t>
            </w:r>
            <w:r w:rsidR="0023346D" w:rsidRPr="001049F6">
              <w:rPr>
                <w:rFonts w:cs="Times New Roman"/>
                <w:szCs w:val="24"/>
              </w:rPr>
              <w:t>ГПМ</w:t>
            </w:r>
            <w:r w:rsidRPr="001049F6">
              <w:rPr>
                <w:rFonts w:cs="Times New Roman"/>
                <w:szCs w:val="24"/>
              </w:rPr>
              <w:t>;</w:t>
            </w:r>
          </w:p>
          <w:p w14:paraId="3605D6EB" w14:textId="54D81250" w:rsidR="00953605" w:rsidRPr="001049F6" w:rsidRDefault="003E51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с</w:t>
            </w:r>
            <w:r w:rsidR="00762203" w:rsidRPr="001049F6">
              <w:rPr>
                <w:rFonts w:cs="Times New Roman"/>
                <w:szCs w:val="24"/>
              </w:rPr>
              <w:t>лесарная обработка деталей по 7</w:t>
            </w:r>
            <w:r w:rsidR="00471956">
              <w:rPr>
                <w:rFonts w:cs="Times New Roman"/>
                <w:szCs w:val="24"/>
              </w:rPr>
              <w:t>–</w:t>
            </w:r>
            <w:r w:rsidR="00762203" w:rsidRPr="001049F6">
              <w:rPr>
                <w:rFonts w:cs="Times New Roman"/>
                <w:szCs w:val="24"/>
              </w:rPr>
              <w:t>10</w:t>
            </w:r>
            <w:r w:rsidR="00471956">
              <w:rPr>
                <w:rFonts w:cs="Times New Roman"/>
                <w:szCs w:val="24"/>
              </w:rPr>
              <w:t>-му</w:t>
            </w:r>
            <w:r w:rsidR="00762203" w:rsidRPr="001049F6">
              <w:rPr>
                <w:rFonts w:cs="Times New Roman"/>
                <w:szCs w:val="24"/>
              </w:rPr>
              <w:t xml:space="preserve"> квалитет</w:t>
            </w:r>
            <w:r w:rsidR="00471956">
              <w:rPr>
                <w:rFonts w:cs="Times New Roman"/>
                <w:szCs w:val="24"/>
              </w:rPr>
              <w:t>у</w:t>
            </w:r>
            <w:r w:rsidR="00762203" w:rsidRPr="001049F6">
              <w:rPr>
                <w:rFonts w:cs="Times New Roman"/>
                <w:szCs w:val="24"/>
              </w:rPr>
              <w:t xml:space="preserve"> (2</w:t>
            </w:r>
            <w:r w:rsidR="00471956">
              <w:rPr>
                <w:rFonts w:cs="Times New Roman"/>
                <w:szCs w:val="24"/>
              </w:rPr>
              <w:t>-му,</w:t>
            </w:r>
            <w:r w:rsidR="00762203" w:rsidRPr="001049F6">
              <w:rPr>
                <w:rFonts w:cs="Times New Roman"/>
                <w:szCs w:val="24"/>
              </w:rPr>
              <w:t xml:space="preserve"> 3</w:t>
            </w:r>
            <w:r w:rsidR="00471956">
              <w:rPr>
                <w:rFonts w:cs="Times New Roman"/>
                <w:szCs w:val="24"/>
              </w:rPr>
              <w:t>-му</w:t>
            </w:r>
            <w:r w:rsidR="00762203" w:rsidRPr="001049F6">
              <w:rPr>
                <w:rFonts w:cs="Times New Roman"/>
                <w:szCs w:val="24"/>
              </w:rPr>
              <w:t xml:space="preserve"> класс</w:t>
            </w:r>
            <w:r w:rsidR="00471956">
              <w:rPr>
                <w:rFonts w:cs="Times New Roman"/>
                <w:szCs w:val="24"/>
              </w:rPr>
              <w:t>у</w:t>
            </w:r>
            <w:r w:rsidR="00762203" w:rsidRPr="001049F6">
              <w:rPr>
                <w:rFonts w:cs="Times New Roman"/>
                <w:szCs w:val="24"/>
              </w:rPr>
              <w:t xml:space="preserve"> точности)</w:t>
            </w:r>
          </w:p>
          <w:p w14:paraId="1912BC08" w14:textId="77777777" w:rsidR="003E51BD" w:rsidRPr="001049F6" w:rsidRDefault="0076220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</w:t>
            </w:r>
            <w:r w:rsidR="00730821" w:rsidRPr="001049F6">
              <w:rPr>
                <w:rFonts w:cs="Times New Roman"/>
                <w:szCs w:val="24"/>
              </w:rPr>
              <w:t>-ремонтников</w:t>
            </w:r>
            <w:r w:rsidRPr="001049F6">
              <w:rPr>
                <w:rFonts w:cs="Times New Roman"/>
                <w:szCs w:val="24"/>
              </w:rPr>
              <w:t xml:space="preserve"> 5-го разряда: </w:t>
            </w:r>
          </w:p>
          <w:p w14:paraId="7EC43D65" w14:textId="0043609B" w:rsidR="003E51BD" w:rsidRPr="001049F6" w:rsidRDefault="003E51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- </w:t>
            </w:r>
            <w:r w:rsidR="00762203" w:rsidRPr="001049F6">
              <w:rPr>
                <w:rFonts w:cs="Times New Roman"/>
                <w:szCs w:val="24"/>
              </w:rPr>
              <w:t>разборка, ремонт, сборка, монтаж, демонтаж, испытание, регулирование и наладка особо сложных установок</w:t>
            </w:r>
            <w:r w:rsidR="00471956">
              <w:rPr>
                <w:rFonts w:cs="Times New Roman"/>
                <w:szCs w:val="24"/>
              </w:rPr>
              <w:t>,</w:t>
            </w:r>
            <w:r w:rsidR="00762203" w:rsidRPr="001049F6">
              <w:rPr>
                <w:rFonts w:cs="Times New Roman"/>
                <w:szCs w:val="24"/>
              </w:rPr>
              <w:t xml:space="preserve"> машин, аппаратов, агрегатов, трубопроводов, арматуры с использованием механизмов и сдача после ремонта</w:t>
            </w:r>
            <w:r w:rsidRPr="001049F6">
              <w:rPr>
                <w:rFonts w:cs="Times New Roman"/>
                <w:szCs w:val="24"/>
              </w:rPr>
              <w:t>;</w:t>
            </w:r>
          </w:p>
          <w:p w14:paraId="49743843" w14:textId="254E56A5" w:rsidR="004F31BB" w:rsidRPr="001049F6" w:rsidRDefault="003E51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с</w:t>
            </w:r>
            <w:r w:rsidR="00762203" w:rsidRPr="001049F6">
              <w:rPr>
                <w:rFonts w:cs="Times New Roman"/>
                <w:szCs w:val="24"/>
              </w:rPr>
              <w:t>лесарная обработка деталей и узлов по 6</w:t>
            </w:r>
            <w:r w:rsidR="00E27FD5">
              <w:rPr>
                <w:rFonts w:cs="Times New Roman"/>
                <w:szCs w:val="24"/>
              </w:rPr>
              <w:t>-му,</w:t>
            </w:r>
            <w:r w:rsidR="00762203" w:rsidRPr="001049F6">
              <w:rPr>
                <w:rFonts w:cs="Times New Roman"/>
                <w:szCs w:val="24"/>
              </w:rPr>
              <w:t xml:space="preserve"> 7</w:t>
            </w:r>
            <w:r w:rsidR="00E27FD5">
              <w:rPr>
                <w:rFonts w:cs="Times New Roman"/>
                <w:szCs w:val="24"/>
              </w:rPr>
              <w:t>-му</w:t>
            </w:r>
            <w:r w:rsidR="00762203" w:rsidRPr="001049F6">
              <w:rPr>
                <w:rFonts w:cs="Times New Roman"/>
                <w:szCs w:val="24"/>
              </w:rPr>
              <w:t xml:space="preserve"> квалитет</w:t>
            </w:r>
            <w:r w:rsidR="00E27FD5">
              <w:rPr>
                <w:rFonts w:cs="Times New Roman"/>
                <w:szCs w:val="24"/>
              </w:rPr>
              <w:t>у</w:t>
            </w:r>
            <w:r w:rsidR="00762203" w:rsidRPr="001049F6">
              <w:rPr>
                <w:rFonts w:cs="Times New Roman"/>
                <w:szCs w:val="24"/>
              </w:rPr>
              <w:t xml:space="preserve"> (1</w:t>
            </w:r>
            <w:r w:rsidR="00E27FD5">
              <w:rPr>
                <w:rFonts w:cs="Times New Roman"/>
                <w:szCs w:val="24"/>
              </w:rPr>
              <w:t>-му,</w:t>
            </w:r>
            <w:r w:rsidR="00762203" w:rsidRPr="001049F6">
              <w:rPr>
                <w:rFonts w:cs="Times New Roman"/>
                <w:szCs w:val="24"/>
              </w:rPr>
              <w:t xml:space="preserve"> 2</w:t>
            </w:r>
            <w:r w:rsidR="00E27FD5">
              <w:rPr>
                <w:rFonts w:cs="Times New Roman"/>
                <w:szCs w:val="24"/>
              </w:rPr>
              <w:t>-му</w:t>
            </w:r>
            <w:r w:rsidR="00762203" w:rsidRPr="001049F6">
              <w:rPr>
                <w:rFonts w:cs="Times New Roman"/>
                <w:szCs w:val="24"/>
              </w:rPr>
              <w:t xml:space="preserve"> класс</w:t>
            </w:r>
            <w:r w:rsidR="00E27FD5">
              <w:rPr>
                <w:rFonts w:cs="Times New Roman"/>
                <w:szCs w:val="24"/>
              </w:rPr>
              <w:t>у</w:t>
            </w:r>
            <w:r w:rsidR="00762203" w:rsidRPr="001049F6">
              <w:rPr>
                <w:rFonts w:cs="Times New Roman"/>
                <w:szCs w:val="24"/>
              </w:rPr>
              <w:t xml:space="preserve"> точности)</w:t>
            </w:r>
          </w:p>
        </w:tc>
      </w:tr>
    </w:tbl>
    <w:p w14:paraId="78A8F3D6" w14:textId="77777777" w:rsidR="00953605" w:rsidRPr="001049F6" w:rsidRDefault="00953605" w:rsidP="00C427D3">
      <w:pPr>
        <w:pStyle w:val="Norm"/>
        <w:rPr>
          <w:b/>
        </w:rPr>
      </w:pPr>
    </w:p>
    <w:p w14:paraId="049F4D2F" w14:textId="77777777" w:rsidR="00DE6464" w:rsidRPr="00E27FD5" w:rsidRDefault="00DE6464" w:rsidP="00C427D3">
      <w:pPr>
        <w:pStyle w:val="Norm"/>
        <w:rPr>
          <w:bCs/>
        </w:rPr>
      </w:pPr>
      <w:r w:rsidRPr="00E27FD5">
        <w:rPr>
          <w:bCs/>
        </w:rPr>
        <w:t>Дополнительные характеристики</w:t>
      </w:r>
    </w:p>
    <w:p w14:paraId="6E60C20A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1390"/>
        <w:gridCol w:w="6599"/>
      </w:tblGrid>
      <w:tr w:rsidR="00D80382" w:rsidRPr="001049F6" w14:paraId="13C67F41" w14:textId="77777777" w:rsidTr="00E27FD5">
        <w:trPr>
          <w:jc w:val="center"/>
        </w:trPr>
        <w:tc>
          <w:tcPr>
            <w:tcW w:w="1167" w:type="pct"/>
            <w:vAlign w:val="center"/>
          </w:tcPr>
          <w:p w14:paraId="1100DBCB" w14:textId="77777777" w:rsidR="00D80382" w:rsidRPr="001049F6" w:rsidRDefault="00D80382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667" w:type="pct"/>
            <w:vAlign w:val="center"/>
          </w:tcPr>
          <w:p w14:paraId="68FCAC6C" w14:textId="77777777" w:rsidR="00D80382" w:rsidRPr="001049F6" w:rsidRDefault="00D80382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Код</w:t>
            </w:r>
          </w:p>
        </w:tc>
        <w:tc>
          <w:tcPr>
            <w:tcW w:w="3166" w:type="pct"/>
            <w:vAlign w:val="center"/>
          </w:tcPr>
          <w:p w14:paraId="406F957C" w14:textId="77777777" w:rsidR="00D80382" w:rsidRPr="001049F6" w:rsidRDefault="00D80382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D80382" w:rsidRPr="001049F6" w14:paraId="1FB9581B" w14:textId="77777777" w:rsidTr="00E27FD5">
        <w:trPr>
          <w:jc w:val="center"/>
        </w:trPr>
        <w:tc>
          <w:tcPr>
            <w:tcW w:w="1167" w:type="pct"/>
          </w:tcPr>
          <w:p w14:paraId="410CA5D9" w14:textId="77777777" w:rsidR="00D80382" w:rsidRPr="001049F6" w:rsidRDefault="00D8038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ОКЗ</w:t>
            </w:r>
          </w:p>
        </w:tc>
        <w:tc>
          <w:tcPr>
            <w:tcW w:w="667" w:type="pct"/>
          </w:tcPr>
          <w:p w14:paraId="1D434961" w14:textId="77777777" w:rsidR="00D80382" w:rsidRPr="001049F6" w:rsidRDefault="00D8038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7233</w:t>
            </w:r>
          </w:p>
        </w:tc>
        <w:tc>
          <w:tcPr>
            <w:tcW w:w="3166" w:type="pct"/>
          </w:tcPr>
          <w:p w14:paraId="3962D605" w14:textId="77777777" w:rsidR="00D80382" w:rsidRPr="001049F6" w:rsidRDefault="00D8038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4F31BB" w:rsidRPr="001049F6" w14:paraId="49AE8311" w14:textId="77777777" w:rsidTr="00E27FD5">
        <w:trPr>
          <w:jc w:val="center"/>
        </w:trPr>
        <w:tc>
          <w:tcPr>
            <w:tcW w:w="1167" w:type="pct"/>
            <w:vMerge w:val="restart"/>
          </w:tcPr>
          <w:p w14:paraId="2475D8EE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ЕТКС </w:t>
            </w:r>
          </w:p>
        </w:tc>
        <w:tc>
          <w:tcPr>
            <w:tcW w:w="667" w:type="pct"/>
          </w:tcPr>
          <w:p w14:paraId="580FE31F" w14:textId="4EFC25E7" w:rsidR="004F31BB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</w:rPr>
              <w:t>§ </w:t>
            </w:r>
            <w:r w:rsidR="004F31BB" w:rsidRPr="001049F6">
              <w:rPr>
                <w:rFonts w:cs="Times New Roman"/>
              </w:rPr>
              <w:t>48</w:t>
            </w:r>
          </w:p>
        </w:tc>
        <w:tc>
          <w:tcPr>
            <w:tcW w:w="3166" w:type="pct"/>
          </w:tcPr>
          <w:p w14:paraId="74891318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Слесарь по ремонту технологических установок 4-го разряда</w:t>
            </w:r>
          </w:p>
        </w:tc>
      </w:tr>
      <w:tr w:rsidR="004F31BB" w:rsidRPr="001049F6" w14:paraId="2A725812" w14:textId="77777777" w:rsidTr="00E27FD5">
        <w:trPr>
          <w:jc w:val="center"/>
        </w:trPr>
        <w:tc>
          <w:tcPr>
            <w:tcW w:w="1167" w:type="pct"/>
            <w:vMerge/>
          </w:tcPr>
          <w:p w14:paraId="46E70D0D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28EC7873" w14:textId="4E2842F7" w:rsidR="004F31BB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4F31BB" w:rsidRPr="001049F6">
              <w:rPr>
                <w:rFonts w:cs="Times New Roman"/>
              </w:rPr>
              <w:t>49</w:t>
            </w:r>
          </w:p>
        </w:tc>
        <w:tc>
          <w:tcPr>
            <w:tcW w:w="3166" w:type="pct"/>
          </w:tcPr>
          <w:p w14:paraId="12D5AD9F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 по ремонту технологических установок 5-го разряда</w:t>
            </w:r>
          </w:p>
        </w:tc>
      </w:tr>
      <w:tr w:rsidR="004F31BB" w:rsidRPr="001049F6" w14:paraId="5811B847" w14:textId="77777777" w:rsidTr="00E27FD5">
        <w:trPr>
          <w:jc w:val="center"/>
        </w:trPr>
        <w:tc>
          <w:tcPr>
            <w:tcW w:w="1167" w:type="pct"/>
            <w:vMerge/>
          </w:tcPr>
          <w:p w14:paraId="7FA983ED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25370FB0" w14:textId="397795C9" w:rsidR="004F31BB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4F31BB" w:rsidRPr="001049F6">
              <w:rPr>
                <w:rFonts w:cs="Times New Roman"/>
              </w:rPr>
              <w:t>155</w:t>
            </w:r>
          </w:p>
        </w:tc>
        <w:tc>
          <w:tcPr>
            <w:tcW w:w="3166" w:type="pct"/>
          </w:tcPr>
          <w:p w14:paraId="4C619EB1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4-го разряда</w:t>
            </w:r>
          </w:p>
        </w:tc>
      </w:tr>
      <w:tr w:rsidR="004F31BB" w:rsidRPr="001049F6" w14:paraId="19D3EAE7" w14:textId="77777777" w:rsidTr="00E27FD5">
        <w:trPr>
          <w:jc w:val="center"/>
        </w:trPr>
        <w:tc>
          <w:tcPr>
            <w:tcW w:w="1167" w:type="pct"/>
            <w:vMerge/>
          </w:tcPr>
          <w:p w14:paraId="3AD75CAD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730B2D5D" w14:textId="6E2B56D5" w:rsidR="004F31BB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4F31BB" w:rsidRPr="001049F6">
              <w:rPr>
                <w:rFonts w:cs="Times New Roman"/>
              </w:rPr>
              <w:t>156</w:t>
            </w:r>
          </w:p>
        </w:tc>
        <w:tc>
          <w:tcPr>
            <w:tcW w:w="3166" w:type="pct"/>
          </w:tcPr>
          <w:p w14:paraId="0ED844CB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5-го разряда</w:t>
            </w:r>
          </w:p>
        </w:tc>
      </w:tr>
      <w:tr w:rsidR="004F31BB" w:rsidRPr="001049F6" w14:paraId="7A6C67B4" w14:textId="77777777" w:rsidTr="00E27FD5">
        <w:trPr>
          <w:jc w:val="center"/>
        </w:trPr>
        <w:tc>
          <w:tcPr>
            <w:tcW w:w="1167" w:type="pct"/>
            <w:vMerge w:val="restart"/>
          </w:tcPr>
          <w:p w14:paraId="71E75A82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667" w:type="pct"/>
          </w:tcPr>
          <w:p w14:paraId="53882F14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18547</w:t>
            </w:r>
          </w:p>
        </w:tc>
        <w:tc>
          <w:tcPr>
            <w:tcW w:w="3166" w:type="pct"/>
          </w:tcPr>
          <w:p w14:paraId="2A82E3DD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</w:t>
            </w:r>
          </w:p>
        </w:tc>
      </w:tr>
      <w:tr w:rsidR="004F31BB" w:rsidRPr="001049F6" w14:paraId="05A40830" w14:textId="77777777" w:rsidTr="00E27FD5">
        <w:trPr>
          <w:jc w:val="center"/>
        </w:trPr>
        <w:tc>
          <w:tcPr>
            <w:tcW w:w="1167" w:type="pct"/>
            <w:vMerge/>
          </w:tcPr>
          <w:p w14:paraId="2BD35D1A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667" w:type="pct"/>
          </w:tcPr>
          <w:p w14:paraId="66A779E5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18559</w:t>
            </w:r>
          </w:p>
        </w:tc>
        <w:tc>
          <w:tcPr>
            <w:tcW w:w="3166" w:type="pct"/>
          </w:tcPr>
          <w:p w14:paraId="41FC4306" w14:textId="77777777" w:rsidR="004F31BB" w:rsidRPr="001049F6" w:rsidRDefault="004F31BB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</w:t>
            </w:r>
          </w:p>
        </w:tc>
      </w:tr>
    </w:tbl>
    <w:p w14:paraId="00DAC619" w14:textId="77777777" w:rsidR="00DE6464" w:rsidRPr="001049F6" w:rsidRDefault="00DE6464" w:rsidP="00C427D3">
      <w:pPr>
        <w:pStyle w:val="Norm"/>
      </w:pPr>
    </w:p>
    <w:p w14:paraId="63EE6A72" w14:textId="77777777" w:rsidR="00DE6464" w:rsidRPr="001049F6" w:rsidRDefault="00DE6464" w:rsidP="00C427D3">
      <w:pPr>
        <w:pStyle w:val="Norm"/>
        <w:rPr>
          <w:b/>
        </w:rPr>
      </w:pPr>
      <w:r w:rsidRPr="001049F6">
        <w:rPr>
          <w:b/>
        </w:rPr>
        <w:t>3.2.1. Трудовая функция</w:t>
      </w:r>
    </w:p>
    <w:p w14:paraId="4C768E8D" w14:textId="77777777" w:rsidR="00DE6464" w:rsidRPr="001049F6" w:rsidRDefault="00DE646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1"/>
        <w:gridCol w:w="4968"/>
        <w:gridCol w:w="709"/>
        <w:gridCol w:w="992"/>
        <w:gridCol w:w="1494"/>
        <w:gridCol w:w="597"/>
      </w:tblGrid>
      <w:tr w:rsidR="00CC5F17" w:rsidRPr="001049F6" w14:paraId="711352AB" w14:textId="77777777" w:rsidTr="007A6843">
        <w:trPr>
          <w:jc w:val="center"/>
        </w:trPr>
        <w:tc>
          <w:tcPr>
            <w:tcW w:w="166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B47952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432FD60" w14:textId="77777777" w:rsidR="00CC5F17" w:rsidRPr="001049F6" w:rsidRDefault="003E51B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</w:t>
            </w:r>
            <w:r w:rsidR="000F3873" w:rsidRPr="001049F6">
              <w:rPr>
                <w:rFonts w:cs="Times New Roman"/>
                <w:szCs w:val="24"/>
              </w:rPr>
              <w:t xml:space="preserve"> 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32F0280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D7FABF0" w14:textId="5FBF7F8D" w:rsidR="00CC5F17" w:rsidRPr="001049F6" w:rsidRDefault="008873F9" w:rsidP="007A684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C5F17" w:rsidRPr="001049F6">
              <w:rPr>
                <w:rFonts w:cs="Times New Roman"/>
                <w:szCs w:val="24"/>
              </w:rPr>
              <w:t>/01.4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F3DBF3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49B0E0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</w:tr>
    </w:tbl>
    <w:p w14:paraId="0D576D66" w14:textId="77777777" w:rsidR="00CC5F17" w:rsidRPr="001049F6" w:rsidRDefault="00CC5F17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C5F17" w:rsidRPr="001049F6" w14:paraId="07768F9D" w14:textId="77777777" w:rsidTr="00A7415B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E0C9E85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52A448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94FFAF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C21BF6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5B8C2BD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C138AE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4C57DC3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C5F17" w:rsidRPr="001049F6" w14:paraId="072FD1D1" w14:textId="77777777" w:rsidTr="00A7415B">
        <w:trPr>
          <w:jc w:val="center"/>
        </w:trPr>
        <w:tc>
          <w:tcPr>
            <w:tcW w:w="1266" w:type="pct"/>
            <w:vAlign w:val="center"/>
          </w:tcPr>
          <w:p w14:paraId="6A70317B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6D272568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11D2EBF0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63B2120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16B81F2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5464F91B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40B552A1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09104E8" w14:textId="77777777" w:rsidR="00CC5F17" w:rsidRPr="001049F6" w:rsidRDefault="00CC5F17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989"/>
      </w:tblGrid>
      <w:tr w:rsidR="003A06DB" w:rsidRPr="00FF68A1" w14:paraId="73E8D1B1" w14:textId="77777777" w:rsidTr="00FF68A1">
        <w:trPr>
          <w:trHeight w:val="20"/>
          <w:jc w:val="center"/>
        </w:trPr>
        <w:tc>
          <w:tcPr>
            <w:tcW w:w="1167" w:type="pct"/>
            <w:vMerge w:val="restart"/>
          </w:tcPr>
          <w:p w14:paraId="66762B25" w14:textId="77777777" w:rsidR="003A06DB" w:rsidRPr="00FF68A1" w:rsidRDefault="003A06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5E6215BD" w14:textId="77777777" w:rsidR="003A06DB" w:rsidRPr="00FF68A1" w:rsidRDefault="006A4BD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Проверка комплектности и целостности </w:t>
            </w:r>
            <w:r w:rsidR="003A06DB" w:rsidRPr="00FF68A1">
              <w:rPr>
                <w:rFonts w:cs="Times New Roman"/>
                <w:szCs w:val="24"/>
              </w:rPr>
              <w:t xml:space="preserve">инструмента, </w:t>
            </w:r>
            <w:r w:rsidR="00AF4085" w:rsidRPr="00FF68A1">
              <w:rPr>
                <w:rFonts w:cs="Times New Roman"/>
                <w:szCs w:val="24"/>
              </w:rPr>
              <w:t>технических устройств</w:t>
            </w:r>
            <w:r w:rsidR="00562EDA" w:rsidRPr="00FF68A1">
              <w:rPr>
                <w:rFonts w:cs="Times New Roman"/>
                <w:szCs w:val="24"/>
              </w:rPr>
              <w:t>, применяемых</w:t>
            </w:r>
            <w:r w:rsidR="00AF4085" w:rsidRPr="00FF68A1">
              <w:rPr>
                <w:rFonts w:cs="Times New Roman"/>
                <w:szCs w:val="24"/>
              </w:rPr>
              <w:t xml:space="preserve"> </w:t>
            </w:r>
            <w:r w:rsidRPr="00FF68A1">
              <w:rPr>
                <w:rFonts w:cs="Times New Roman"/>
                <w:szCs w:val="24"/>
              </w:rPr>
              <w:t xml:space="preserve">для проведения ТО сложного оборудования </w:t>
            </w:r>
          </w:p>
        </w:tc>
      </w:tr>
      <w:tr w:rsidR="003A06DB" w:rsidRPr="00FF68A1" w14:paraId="137C8A33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5C171EE" w14:textId="77777777" w:rsidR="003A06DB" w:rsidRPr="00FF68A1" w:rsidRDefault="003A06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93C9067" w14:textId="784C48B2" w:rsidR="003A06DB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Наружный осмотр</w:t>
            </w:r>
            <w:r w:rsidR="003A06DB" w:rsidRPr="00FF68A1">
              <w:rPr>
                <w:rFonts w:cs="Times New Roman"/>
                <w:szCs w:val="24"/>
              </w:rPr>
              <w:t xml:space="preserve"> сложного </w:t>
            </w:r>
            <w:r w:rsidR="004003E4" w:rsidRPr="00FF68A1">
              <w:rPr>
                <w:rFonts w:cs="Times New Roman"/>
                <w:szCs w:val="24"/>
              </w:rPr>
              <w:t xml:space="preserve">оборудования </w:t>
            </w:r>
            <w:r w:rsidR="00FF68A1">
              <w:rPr>
                <w:rFonts w:cs="Times New Roman"/>
                <w:szCs w:val="24"/>
              </w:rPr>
              <w:t>для проверки</w:t>
            </w:r>
            <w:r w:rsidR="00EA2328" w:rsidRPr="00FF68A1">
              <w:rPr>
                <w:rFonts w:cs="Times New Roman"/>
                <w:szCs w:val="24"/>
              </w:rPr>
              <w:t xml:space="preserve"> целостност</w:t>
            </w:r>
            <w:r w:rsidR="00FF68A1">
              <w:rPr>
                <w:rFonts w:cs="Times New Roman"/>
                <w:szCs w:val="24"/>
              </w:rPr>
              <w:t>и</w:t>
            </w:r>
            <w:r w:rsidR="00EA2328" w:rsidRPr="00FF68A1">
              <w:rPr>
                <w:rFonts w:cs="Times New Roman"/>
                <w:szCs w:val="24"/>
              </w:rPr>
              <w:t xml:space="preserve"> и исправност</w:t>
            </w:r>
            <w:r w:rsidR="00FF68A1">
              <w:rPr>
                <w:rFonts w:cs="Times New Roman"/>
                <w:szCs w:val="24"/>
              </w:rPr>
              <w:t>и</w:t>
            </w:r>
          </w:p>
        </w:tc>
      </w:tr>
      <w:tr w:rsidR="00AD52FF" w:rsidRPr="00FF68A1" w14:paraId="61D2D122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2BCE84A5" w14:textId="77777777" w:rsidR="00AD52FF" w:rsidRPr="00FF68A1" w:rsidRDefault="00AD52F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CC377AC" w14:textId="14026BE0" w:rsidR="00AD52FF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Наружный осмотр</w:t>
            </w:r>
            <w:r w:rsidR="00AD52FF" w:rsidRPr="00FF68A1">
              <w:rPr>
                <w:rFonts w:cs="Times New Roman"/>
                <w:szCs w:val="24"/>
              </w:rPr>
              <w:t xml:space="preserve"> вспомогательных систем </w:t>
            </w:r>
            <w:r w:rsidR="00FF0FB8" w:rsidRPr="00FF68A1">
              <w:rPr>
                <w:rFonts w:cs="Times New Roman"/>
                <w:szCs w:val="24"/>
              </w:rPr>
              <w:t xml:space="preserve">сложного оборудования </w:t>
            </w:r>
            <w:r w:rsidR="00FF68A1">
              <w:rPr>
                <w:rFonts w:cs="Times New Roman"/>
                <w:szCs w:val="24"/>
              </w:rPr>
              <w:t>для проверки</w:t>
            </w:r>
            <w:r w:rsidR="00FF68A1" w:rsidRPr="00FF68A1">
              <w:rPr>
                <w:rFonts w:cs="Times New Roman"/>
                <w:szCs w:val="24"/>
              </w:rPr>
              <w:t xml:space="preserve"> целостност</w:t>
            </w:r>
            <w:r w:rsidR="00FF68A1">
              <w:rPr>
                <w:rFonts w:cs="Times New Roman"/>
                <w:szCs w:val="24"/>
              </w:rPr>
              <w:t>и</w:t>
            </w:r>
            <w:r w:rsidR="00FF68A1" w:rsidRPr="00FF68A1">
              <w:rPr>
                <w:rFonts w:cs="Times New Roman"/>
                <w:szCs w:val="24"/>
              </w:rPr>
              <w:t xml:space="preserve"> и исправност</w:t>
            </w:r>
            <w:r w:rsidR="00FF68A1">
              <w:rPr>
                <w:rFonts w:cs="Times New Roman"/>
                <w:szCs w:val="24"/>
              </w:rPr>
              <w:t>и</w:t>
            </w:r>
          </w:p>
        </w:tc>
      </w:tr>
      <w:tr w:rsidR="00260BD1" w:rsidRPr="00FF68A1" w14:paraId="6382C0B8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6FADE269" w14:textId="77777777" w:rsidR="00260BD1" w:rsidRPr="00FF68A1" w:rsidRDefault="00260B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CD3C6E9" w14:textId="77777777" w:rsidR="00260BD1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Восстановление антикоррозионного покрытия поверхности сложного оборудования </w:t>
            </w:r>
          </w:p>
        </w:tc>
      </w:tr>
      <w:tr w:rsidR="00544042" w:rsidRPr="00FF68A1" w14:paraId="30498871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2A283839" w14:textId="77777777" w:rsidR="00544042" w:rsidRPr="00FF68A1" w:rsidRDefault="0054404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401B354" w14:textId="77777777" w:rsidR="00544042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Проверка целостности ТПА сложного оборудования </w:t>
            </w:r>
          </w:p>
        </w:tc>
      </w:tr>
      <w:tr w:rsidR="00544042" w:rsidRPr="00FF68A1" w14:paraId="40D4169C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1004123F" w14:textId="77777777" w:rsidR="00544042" w:rsidRPr="00FF68A1" w:rsidRDefault="0054404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73CC166" w14:textId="77777777" w:rsidR="00544042" w:rsidRPr="00FF68A1" w:rsidRDefault="006475A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Поджатие, </w:t>
            </w:r>
            <w:r w:rsidR="00710D9C" w:rsidRPr="00FF68A1">
              <w:rPr>
                <w:rFonts w:cs="Times New Roman"/>
                <w:szCs w:val="24"/>
              </w:rPr>
              <w:t xml:space="preserve">замена сальниковых уплотнений </w:t>
            </w:r>
            <w:r w:rsidR="005C23E3" w:rsidRPr="00FF68A1">
              <w:rPr>
                <w:rFonts w:cs="Times New Roman"/>
                <w:szCs w:val="24"/>
              </w:rPr>
              <w:t xml:space="preserve">НКО, ТПА </w:t>
            </w:r>
            <w:r w:rsidR="00710D9C" w:rsidRPr="00FF68A1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710D9C" w:rsidRPr="00FF68A1" w14:paraId="38BBC359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23742D20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AF3DEEB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Замена фильтров и фильтрующих элементов масляных, воздушных, газовых систем сложного оборудования </w:t>
            </w:r>
          </w:p>
        </w:tc>
      </w:tr>
      <w:tr w:rsidR="00710D9C" w:rsidRPr="00FF68A1" w14:paraId="38C6C081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16420F57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F53468E" w14:textId="77777777" w:rsidR="00710D9C" w:rsidRPr="00FF68A1" w:rsidRDefault="006475A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Проверка, замена</w:t>
            </w:r>
            <w:r w:rsidR="00710D9C" w:rsidRPr="00FF68A1">
              <w:rPr>
                <w:rFonts w:cs="Times New Roman"/>
                <w:szCs w:val="24"/>
              </w:rPr>
              <w:t xml:space="preserve"> уплотнительных прокладок технологических соединений ТПА, НКО</w:t>
            </w:r>
          </w:p>
        </w:tc>
      </w:tr>
      <w:tr w:rsidR="00710D9C" w:rsidRPr="00FF68A1" w14:paraId="31C03953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3BD3E5B6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B205095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Отбор проб масла </w:t>
            </w:r>
            <w:r w:rsidR="006C5589" w:rsidRPr="00FF68A1">
              <w:rPr>
                <w:rFonts w:cs="Times New Roman"/>
                <w:szCs w:val="24"/>
              </w:rPr>
              <w:t>для проведения лабораторных исследований</w:t>
            </w:r>
            <w:r w:rsidRPr="00FF68A1">
              <w:rPr>
                <w:rFonts w:cs="Times New Roman"/>
                <w:szCs w:val="24"/>
              </w:rPr>
              <w:t xml:space="preserve"> на </w:t>
            </w:r>
            <w:r w:rsidRPr="00FF68A1">
              <w:rPr>
                <w:rFonts w:cs="Times New Roman"/>
                <w:szCs w:val="24"/>
              </w:rPr>
              <w:lastRenderedPageBreak/>
              <w:t xml:space="preserve">содержание механических примесей в НКО </w:t>
            </w:r>
          </w:p>
        </w:tc>
      </w:tr>
      <w:tr w:rsidR="00710D9C" w:rsidRPr="00FF68A1" w14:paraId="6644C4DF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3663ECC9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27FA75F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</w:t>
            </w:r>
            <w:r w:rsidR="00021980" w:rsidRPr="00FF68A1">
              <w:rPr>
                <w:rFonts w:cs="Times New Roman"/>
                <w:szCs w:val="24"/>
              </w:rPr>
              <w:t xml:space="preserve">оверка уровня масла в картерах </w:t>
            </w:r>
            <w:r w:rsidR="0034059A" w:rsidRPr="00FF68A1">
              <w:rPr>
                <w:rFonts w:cs="Times New Roman"/>
                <w:szCs w:val="24"/>
              </w:rPr>
              <w:t xml:space="preserve">НКО </w:t>
            </w:r>
          </w:p>
        </w:tc>
      </w:tr>
      <w:tr w:rsidR="00710D9C" w:rsidRPr="00FF68A1" w14:paraId="3CC40BE3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7418549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A33F67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Проверка </w:t>
            </w:r>
            <w:r w:rsidR="00FF0FB8" w:rsidRPr="00FF68A1">
              <w:rPr>
                <w:rFonts w:cs="Times New Roman"/>
                <w:szCs w:val="24"/>
              </w:rPr>
              <w:t>целостности</w:t>
            </w:r>
            <w:r w:rsidRPr="00FF68A1">
              <w:rPr>
                <w:rFonts w:cs="Times New Roman"/>
                <w:szCs w:val="24"/>
              </w:rPr>
              <w:t xml:space="preserve"> кожухов, крепежных и стопорных деталей сложного оборудования </w:t>
            </w:r>
          </w:p>
        </w:tc>
      </w:tr>
      <w:tr w:rsidR="00710D9C" w:rsidRPr="00FF68A1" w14:paraId="4A34514B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808E984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8F355EE" w14:textId="2DDC49A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Проверка герметичности корпуса аппаратов, </w:t>
            </w:r>
            <w:r w:rsidR="00FF68A1">
              <w:rPr>
                <w:rFonts w:cs="Times New Roman"/>
                <w:szCs w:val="24"/>
              </w:rPr>
              <w:t>е</w:t>
            </w:r>
            <w:r w:rsidRPr="00FF68A1">
              <w:rPr>
                <w:rFonts w:cs="Times New Roman"/>
                <w:szCs w:val="24"/>
              </w:rPr>
              <w:t>мкостного и резервуарного оборудования</w:t>
            </w:r>
            <w:r w:rsidR="00021980" w:rsidRPr="00FF68A1">
              <w:rPr>
                <w:rFonts w:cs="Times New Roman"/>
                <w:szCs w:val="24"/>
              </w:rPr>
              <w:t>, маслопроводов и вспомогательных трубопроводов</w:t>
            </w:r>
            <w:r w:rsidRPr="00FF68A1">
              <w:rPr>
                <w:rFonts w:cs="Times New Roman"/>
                <w:szCs w:val="24"/>
              </w:rPr>
              <w:t xml:space="preserve"> </w:t>
            </w:r>
          </w:p>
        </w:tc>
      </w:tr>
      <w:tr w:rsidR="00710D9C" w:rsidRPr="00FF68A1" w14:paraId="6236B7F7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41F8F2C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9C47E86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Смазка подшипниковых узлов НКО сложного оборудования </w:t>
            </w:r>
          </w:p>
        </w:tc>
      </w:tr>
      <w:tr w:rsidR="00710D9C" w:rsidRPr="00FF68A1" w14:paraId="1B9C1387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683C5E0A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EF08144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Замена изоляции на технологических трубопроводах сложного оборудования </w:t>
            </w:r>
          </w:p>
        </w:tc>
      </w:tr>
      <w:tr w:rsidR="00710D9C" w:rsidRPr="00FF68A1" w14:paraId="7537141E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DA5E567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05E8592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Регулировка предохранительной арматуры, установленной на сложном оборудовании </w:t>
            </w:r>
          </w:p>
        </w:tc>
      </w:tr>
      <w:tr w:rsidR="00710D9C" w:rsidRPr="00FF68A1" w14:paraId="510EFF0F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D0BBA42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5F55D74" w14:textId="77777777" w:rsidR="00710D9C" w:rsidRPr="00FF68A1" w:rsidRDefault="00710D9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Проверка </w:t>
            </w:r>
            <w:r w:rsidR="000B2E36" w:rsidRPr="00FF68A1">
              <w:rPr>
                <w:rFonts w:cs="Times New Roman"/>
                <w:szCs w:val="24"/>
              </w:rPr>
              <w:t>целостности</w:t>
            </w:r>
            <w:r w:rsidRPr="00FF68A1">
              <w:rPr>
                <w:rFonts w:cs="Times New Roman"/>
                <w:szCs w:val="24"/>
              </w:rPr>
              <w:t xml:space="preserve"> заземления сложного оборудования </w:t>
            </w:r>
          </w:p>
        </w:tc>
      </w:tr>
      <w:tr w:rsidR="00710D9C" w:rsidRPr="00FF68A1" w14:paraId="01B0AC7D" w14:textId="77777777" w:rsidTr="00FF68A1">
        <w:trPr>
          <w:trHeight w:val="20"/>
          <w:jc w:val="center"/>
        </w:trPr>
        <w:tc>
          <w:tcPr>
            <w:tcW w:w="1167" w:type="pct"/>
            <w:vMerge w:val="restart"/>
          </w:tcPr>
          <w:p w14:paraId="475BCD12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27D71796" w14:textId="77777777" w:rsidR="00710D9C" w:rsidRPr="00FF68A1" w:rsidRDefault="006A4BD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Выявлять дефекты инструментов, технических </w:t>
            </w:r>
            <w:r w:rsidR="00FF0FB8" w:rsidRPr="00FF68A1">
              <w:rPr>
                <w:rFonts w:cs="Times New Roman"/>
                <w:szCs w:val="24"/>
              </w:rPr>
              <w:t>устройств</w:t>
            </w:r>
            <w:r w:rsidR="00562EDA" w:rsidRPr="00FF68A1">
              <w:rPr>
                <w:rFonts w:cs="Times New Roman"/>
                <w:szCs w:val="24"/>
              </w:rPr>
              <w:t>, применяемых</w:t>
            </w:r>
            <w:r w:rsidRPr="00FF68A1">
              <w:rPr>
                <w:rFonts w:cs="Times New Roman"/>
                <w:szCs w:val="24"/>
              </w:rPr>
              <w:t xml:space="preserve"> для проведения ТО сложного оборудования </w:t>
            </w:r>
          </w:p>
        </w:tc>
      </w:tr>
      <w:tr w:rsidR="00710D9C" w:rsidRPr="00FF68A1" w14:paraId="69563F8E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1D5E676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5F73FC5" w14:textId="77777777" w:rsidR="00710D9C" w:rsidRPr="00FF68A1" w:rsidRDefault="006A4BD0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Выявлять дефекты, неисправности, механические повреждения сложного оборудования </w:t>
            </w:r>
          </w:p>
        </w:tc>
      </w:tr>
      <w:tr w:rsidR="006A4BD0" w:rsidRPr="00FF68A1" w14:paraId="6721DFED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2CD1265E" w14:textId="77777777" w:rsidR="006A4BD0" w:rsidRPr="00FF68A1" w:rsidRDefault="006A4BD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EB9C0AF" w14:textId="77777777" w:rsidR="006A4BD0" w:rsidRPr="00FF68A1" w:rsidRDefault="002070B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Выявлять дефекты, неисправности, механические повреждения вспомогательных систем</w:t>
            </w:r>
            <w:r w:rsidR="00FF0FB8" w:rsidRPr="00FF68A1">
              <w:rPr>
                <w:rFonts w:cs="Times New Roman"/>
                <w:szCs w:val="24"/>
              </w:rPr>
              <w:t xml:space="preserve"> сложного оборудования</w:t>
            </w:r>
            <w:r w:rsidRPr="00FF68A1">
              <w:rPr>
                <w:rFonts w:cs="Times New Roman"/>
                <w:szCs w:val="24"/>
              </w:rPr>
              <w:t xml:space="preserve"> </w:t>
            </w:r>
          </w:p>
        </w:tc>
      </w:tr>
      <w:tr w:rsidR="002070B5" w:rsidRPr="00FF68A1" w14:paraId="02B45251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199865BC" w14:textId="77777777" w:rsidR="002070B5" w:rsidRPr="00FF68A1" w:rsidRDefault="002070B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683A096" w14:textId="77777777" w:rsidR="002070B5" w:rsidRPr="00FF68A1" w:rsidRDefault="002070B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Выполнять регламентные работы</w:t>
            </w:r>
            <w:r w:rsidRPr="00FF68A1" w:rsidDel="004B7FF2">
              <w:rPr>
                <w:rFonts w:cs="Times New Roman"/>
                <w:szCs w:val="24"/>
              </w:rPr>
              <w:t xml:space="preserve"> </w:t>
            </w:r>
            <w:r w:rsidRPr="00FF68A1">
              <w:rPr>
                <w:rFonts w:cs="Times New Roman"/>
                <w:szCs w:val="24"/>
              </w:rPr>
              <w:t>по поддержанию работоспособности</w:t>
            </w:r>
            <w:r w:rsidR="00CC0B8D" w:rsidRPr="00FF68A1">
              <w:rPr>
                <w:rFonts w:cs="Times New Roman"/>
                <w:szCs w:val="24"/>
              </w:rPr>
              <w:t xml:space="preserve">, </w:t>
            </w:r>
            <w:r w:rsidRPr="00FF68A1">
              <w:rPr>
                <w:rFonts w:cs="Times New Roman"/>
                <w:szCs w:val="24"/>
              </w:rPr>
              <w:t xml:space="preserve">исправности сложного оборудования </w:t>
            </w:r>
          </w:p>
        </w:tc>
      </w:tr>
      <w:tr w:rsidR="002070B5" w:rsidRPr="00FF68A1" w14:paraId="634EC435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AC6AD43" w14:textId="77777777" w:rsidR="002070B5" w:rsidRPr="00FF68A1" w:rsidRDefault="002070B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2F1DA42" w14:textId="3692E377" w:rsidR="002070B5" w:rsidRPr="00FF68A1" w:rsidRDefault="00AF408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Применять материалы для нанесения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FF68A1">
              <w:rPr>
                <w:rFonts w:cs="Times New Roman"/>
                <w:szCs w:val="24"/>
              </w:rPr>
              <w:t>защитного, защитно-декоративного, антифрикционного и жаростойкого покрыти</w:t>
            </w:r>
            <w:r w:rsidR="001500F1">
              <w:rPr>
                <w:rFonts w:cs="Times New Roman"/>
                <w:szCs w:val="24"/>
              </w:rPr>
              <w:t>й</w:t>
            </w:r>
            <w:r w:rsidRPr="00FF68A1">
              <w:rPr>
                <w:rFonts w:cs="Times New Roman"/>
                <w:szCs w:val="24"/>
              </w:rPr>
              <w:t xml:space="preserve"> </w:t>
            </w:r>
            <w:r w:rsidR="00FE13AE" w:rsidRPr="00FF68A1">
              <w:rPr>
                <w:rFonts w:cs="Times New Roman"/>
                <w:szCs w:val="24"/>
              </w:rPr>
              <w:t>на детали</w:t>
            </w:r>
            <w:r w:rsidRPr="00FF68A1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710D9C" w:rsidRPr="00FF68A1" w14:paraId="67D7DCAC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FCA01DD" w14:textId="77777777" w:rsidR="00710D9C" w:rsidRPr="00FF68A1" w:rsidRDefault="00710D9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3B6689B" w14:textId="77777777" w:rsidR="00710D9C" w:rsidRPr="00FF68A1" w:rsidRDefault="00AF408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FF68A1">
              <w:rPr>
                <w:rFonts w:cs="Times New Roman"/>
                <w:szCs w:val="24"/>
              </w:rPr>
              <w:t xml:space="preserve">Выявлять дефекты, неисправности, механические повреждения ТПА </w:t>
            </w:r>
          </w:p>
        </w:tc>
      </w:tr>
      <w:tr w:rsidR="00823146" w:rsidRPr="00FF68A1" w14:paraId="53CA69C3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F398E92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E1F59F2" w14:textId="77777777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Применять </w:t>
            </w:r>
            <w:r w:rsidR="00FE13AE" w:rsidRPr="00FF68A1">
              <w:rPr>
                <w:rFonts w:cs="Times New Roman"/>
                <w:szCs w:val="24"/>
              </w:rPr>
              <w:t>слесарный</w:t>
            </w:r>
            <w:r w:rsidRPr="00FF68A1">
              <w:rPr>
                <w:rFonts w:cs="Times New Roman"/>
                <w:szCs w:val="24"/>
              </w:rPr>
              <w:t xml:space="preserve"> инструмент и технические устройства для разметки, нарезки, набивки сальниковых уплотнений НКО, ТПА </w:t>
            </w:r>
          </w:p>
        </w:tc>
      </w:tr>
      <w:tr w:rsidR="00823146" w:rsidRPr="00FF68A1" w14:paraId="3815A90A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1748374F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87E8087" w14:textId="77777777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Подбирать и устанавливать на штатные места фильтры и сменные фильтрующие элементы масляных, воздушных, газовых систем </w:t>
            </w:r>
            <w:r w:rsidR="00FE13AE" w:rsidRPr="00FF68A1">
              <w:rPr>
                <w:rFonts w:cs="Times New Roman"/>
                <w:szCs w:val="24"/>
              </w:rPr>
              <w:t>сложного оборудования</w:t>
            </w:r>
          </w:p>
        </w:tc>
      </w:tr>
      <w:tr w:rsidR="00823146" w:rsidRPr="00FF68A1" w14:paraId="105FFA90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3202B0FC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C4C90E9" w14:textId="77777777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Применять слесарный инструмент для замены уплотнительных прокл</w:t>
            </w:r>
            <w:r w:rsidR="005C23E3" w:rsidRPr="00FF68A1">
              <w:rPr>
                <w:rFonts w:cs="Times New Roman"/>
                <w:szCs w:val="24"/>
              </w:rPr>
              <w:t xml:space="preserve">адок технологических соединений, </w:t>
            </w:r>
            <w:r w:rsidRPr="00FF68A1">
              <w:rPr>
                <w:rFonts w:cs="Times New Roman"/>
                <w:szCs w:val="24"/>
              </w:rPr>
              <w:t>ТПА, НКО в соответствии с требованиями НТД</w:t>
            </w:r>
          </w:p>
        </w:tc>
      </w:tr>
      <w:tr w:rsidR="00823146" w:rsidRPr="00FF68A1" w14:paraId="751E1BDD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D1C1777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9BD1010" w14:textId="77777777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Применять лабораторное оборудование </w:t>
            </w:r>
            <w:r w:rsidR="00FE13AE" w:rsidRPr="00FF68A1">
              <w:rPr>
                <w:rFonts w:cs="Times New Roman"/>
                <w:szCs w:val="24"/>
              </w:rPr>
              <w:t>при</w:t>
            </w:r>
            <w:r w:rsidRPr="00FF68A1">
              <w:rPr>
                <w:rFonts w:cs="Times New Roman"/>
                <w:szCs w:val="24"/>
              </w:rPr>
              <w:t xml:space="preserve"> отбор</w:t>
            </w:r>
            <w:r w:rsidR="00FE13AE" w:rsidRPr="00FF68A1">
              <w:rPr>
                <w:rFonts w:cs="Times New Roman"/>
                <w:szCs w:val="24"/>
              </w:rPr>
              <w:t>е</w:t>
            </w:r>
            <w:r w:rsidRPr="00FF68A1">
              <w:rPr>
                <w:rFonts w:cs="Times New Roman"/>
                <w:szCs w:val="24"/>
              </w:rPr>
              <w:t xml:space="preserve"> проб масла, применяющегося в НКО, </w:t>
            </w:r>
            <w:r w:rsidR="009D138D" w:rsidRPr="00FF68A1">
              <w:rPr>
                <w:rFonts w:cs="Times New Roman"/>
                <w:szCs w:val="24"/>
              </w:rPr>
              <w:t>для</w:t>
            </w:r>
            <w:r w:rsidRPr="00FF68A1">
              <w:rPr>
                <w:rFonts w:cs="Times New Roman"/>
                <w:szCs w:val="24"/>
              </w:rPr>
              <w:t xml:space="preserve"> проведени</w:t>
            </w:r>
            <w:r w:rsidR="009D138D" w:rsidRPr="00FF68A1">
              <w:rPr>
                <w:rFonts w:cs="Times New Roman"/>
                <w:szCs w:val="24"/>
              </w:rPr>
              <w:t>я</w:t>
            </w:r>
            <w:r w:rsidRPr="00FF68A1">
              <w:rPr>
                <w:rFonts w:cs="Times New Roman"/>
                <w:szCs w:val="24"/>
              </w:rPr>
              <w:t xml:space="preserve"> лабораторных исследований </w:t>
            </w:r>
            <w:r w:rsidR="009D138D" w:rsidRPr="00FF68A1">
              <w:rPr>
                <w:rFonts w:cs="Times New Roman"/>
                <w:szCs w:val="24"/>
              </w:rPr>
              <w:t>на</w:t>
            </w:r>
            <w:r w:rsidRPr="00FF68A1">
              <w:rPr>
                <w:rFonts w:cs="Times New Roman"/>
                <w:szCs w:val="24"/>
              </w:rPr>
              <w:t xml:space="preserve"> содержани</w:t>
            </w:r>
            <w:r w:rsidR="009D138D" w:rsidRPr="00FF68A1">
              <w:rPr>
                <w:rFonts w:cs="Times New Roman"/>
                <w:szCs w:val="24"/>
              </w:rPr>
              <w:t>е</w:t>
            </w:r>
            <w:r w:rsidRPr="00FF68A1">
              <w:rPr>
                <w:rFonts w:cs="Times New Roman"/>
                <w:szCs w:val="24"/>
              </w:rPr>
              <w:t xml:space="preserve"> механических примесей </w:t>
            </w:r>
          </w:p>
        </w:tc>
      </w:tr>
      <w:tr w:rsidR="00823146" w:rsidRPr="00FF68A1" w14:paraId="703CF2C8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1F1FD643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36B8E40" w14:textId="77777777" w:rsidR="00823146" w:rsidRPr="00FF68A1" w:rsidRDefault="0034059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Применять технические устройства для долива или замены масла в маслосистеме НКО </w:t>
            </w:r>
          </w:p>
        </w:tc>
      </w:tr>
      <w:tr w:rsidR="0034059A" w:rsidRPr="00FF68A1" w14:paraId="2317500C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6D3AD212" w14:textId="77777777" w:rsidR="0034059A" w:rsidRPr="00FF68A1" w:rsidRDefault="0034059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49A00A4" w14:textId="77777777" w:rsidR="0034059A" w:rsidRPr="00FF68A1" w:rsidRDefault="007C3B89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Выявлять дефекты и механические повреждения кожухов, крепежных и стопорных деталей сложного оборудования </w:t>
            </w:r>
          </w:p>
        </w:tc>
      </w:tr>
      <w:tr w:rsidR="007C3B89" w:rsidRPr="00FF68A1" w14:paraId="79742734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066A63D" w14:textId="77777777" w:rsidR="007C3B89" w:rsidRPr="00FF68A1" w:rsidRDefault="007C3B8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D044FC0" w14:textId="2F1FFEE1" w:rsidR="007C3B89" w:rsidRPr="00FF68A1" w:rsidRDefault="007C3B89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Определять утечки рабочего агента через корпуса аппаратов, </w:t>
            </w:r>
            <w:r w:rsidR="00FF68A1">
              <w:rPr>
                <w:rFonts w:cs="Times New Roman"/>
                <w:szCs w:val="24"/>
              </w:rPr>
              <w:t>е</w:t>
            </w:r>
            <w:r w:rsidRPr="00FF68A1">
              <w:rPr>
                <w:rFonts w:cs="Times New Roman"/>
                <w:szCs w:val="24"/>
              </w:rPr>
              <w:t xml:space="preserve">мкостного и резервуарного оборудования, фланцевые соединения сложного оборудования </w:t>
            </w:r>
          </w:p>
        </w:tc>
      </w:tr>
      <w:tr w:rsidR="00823146" w:rsidRPr="00FF68A1" w14:paraId="46D74B18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810E767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B8A61D0" w14:textId="77777777" w:rsidR="00823146" w:rsidRPr="00FF68A1" w:rsidRDefault="007C3B89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Применять инструмент для подтяжки</w:t>
            </w:r>
            <w:r w:rsidR="00823146" w:rsidRPr="00FF68A1">
              <w:rPr>
                <w:rFonts w:cs="Times New Roman"/>
                <w:szCs w:val="24"/>
              </w:rPr>
              <w:t xml:space="preserve"> крепежа элементов </w:t>
            </w:r>
            <w:r w:rsidRPr="00FF68A1">
              <w:rPr>
                <w:rFonts w:cs="Times New Roman"/>
                <w:szCs w:val="24"/>
              </w:rPr>
              <w:t xml:space="preserve">сложного </w:t>
            </w:r>
            <w:r w:rsidR="00823146" w:rsidRPr="00FF68A1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823146" w:rsidRPr="00FF68A1" w14:paraId="71BB5721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C68AC16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69EB60F" w14:textId="075EF062" w:rsidR="00823146" w:rsidRPr="00FF68A1" w:rsidRDefault="00C54E3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Применять технические</w:t>
            </w:r>
            <w:r w:rsidR="007C3B89" w:rsidRPr="00FF68A1">
              <w:rPr>
                <w:rFonts w:cs="Times New Roman"/>
                <w:szCs w:val="24"/>
              </w:rPr>
              <w:t xml:space="preserve"> устройства и материалы для наполнения </w:t>
            </w:r>
            <w:r w:rsidR="00FF68A1">
              <w:rPr>
                <w:rFonts w:cs="Times New Roman"/>
                <w:szCs w:val="24"/>
              </w:rPr>
              <w:t xml:space="preserve">смазкой </w:t>
            </w:r>
            <w:r w:rsidR="00FF68A1" w:rsidRPr="00FF68A1">
              <w:rPr>
                <w:rFonts w:cs="Times New Roman"/>
                <w:szCs w:val="24"/>
              </w:rPr>
              <w:t>подшипник</w:t>
            </w:r>
            <w:r w:rsidR="00FF68A1">
              <w:rPr>
                <w:rFonts w:cs="Times New Roman"/>
                <w:szCs w:val="24"/>
              </w:rPr>
              <w:t>ов</w:t>
            </w:r>
            <w:r w:rsidR="00FF68A1" w:rsidRPr="00FF68A1">
              <w:rPr>
                <w:rFonts w:cs="Times New Roman"/>
                <w:szCs w:val="24"/>
              </w:rPr>
              <w:t>, подшипниковых узл</w:t>
            </w:r>
            <w:r w:rsidR="00FF68A1">
              <w:rPr>
                <w:rFonts w:cs="Times New Roman"/>
                <w:szCs w:val="24"/>
              </w:rPr>
              <w:t>ов</w:t>
            </w:r>
            <w:r w:rsidR="00FF68A1" w:rsidRPr="00FF68A1">
              <w:rPr>
                <w:rFonts w:cs="Times New Roman"/>
                <w:szCs w:val="24"/>
              </w:rPr>
              <w:t xml:space="preserve"> НКО </w:t>
            </w:r>
            <w:r w:rsidR="007C3B89" w:rsidRPr="00FF68A1">
              <w:rPr>
                <w:rFonts w:cs="Times New Roman"/>
                <w:szCs w:val="24"/>
              </w:rPr>
              <w:t xml:space="preserve">и замены смазки в </w:t>
            </w:r>
            <w:r w:rsidR="00FF68A1">
              <w:rPr>
                <w:rFonts w:cs="Times New Roman"/>
                <w:szCs w:val="24"/>
              </w:rPr>
              <w:t>них</w:t>
            </w:r>
          </w:p>
        </w:tc>
      </w:tr>
      <w:tr w:rsidR="00823146" w:rsidRPr="00FF68A1" w14:paraId="55B92617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3B0A8C97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EC06396" w14:textId="77777777" w:rsidR="00823146" w:rsidRPr="00FF68A1" w:rsidRDefault="001C117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Выявлять дефекты крепления </w:t>
            </w:r>
            <w:r w:rsidR="00EC6602" w:rsidRPr="00FF68A1">
              <w:rPr>
                <w:rFonts w:cs="Times New Roman"/>
                <w:szCs w:val="24"/>
              </w:rPr>
              <w:t>сложного оборудования к фундаменту</w:t>
            </w:r>
          </w:p>
        </w:tc>
      </w:tr>
      <w:tr w:rsidR="00EC6602" w:rsidRPr="00FF68A1" w14:paraId="718D677C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3AF72DD4" w14:textId="77777777" w:rsidR="00EC6602" w:rsidRPr="00FF68A1" w:rsidRDefault="00EC660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7A5DFF4" w14:textId="77777777" w:rsidR="00EC6602" w:rsidRPr="00FF68A1" w:rsidRDefault="00EC660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Выявлять целостность изоляции сложного оборудования</w:t>
            </w:r>
          </w:p>
        </w:tc>
      </w:tr>
      <w:tr w:rsidR="00823146" w:rsidRPr="00FF68A1" w14:paraId="04062687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8C7E3B3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7773A59" w14:textId="5C7E2938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Выполнять комплекс работ по доведению парамет</w:t>
            </w:r>
            <w:r w:rsidR="008D15F8" w:rsidRPr="00FF68A1">
              <w:rPr>
                <w:rFonts w:cs="Times New Roman"/>
                <w:szCs w:val="24"/>
              </w:rPr>
              <w:t xml:space="preserve">ров предохранительной арматуры </w:t>
            </w:r>
            <w:r w:rsidRPr="00FF68A1">
              <w:rPr>
                <w:rFonts w:cs="Times New Roman"/>
                <w:szCs w:val="24"/>
              </w:rPr>
              <w:t>до значений, соответствующих требованиям технической документации</w:t>
            </w:r>
            <w:r w:rsidR="00015173">
              <w:rPr>
                <w:rFonts w:cs="Times New Roman"/>
                <w:szCs w:val="24"/>
              </w:rPr>
              <w:t>,</w:t>
            </w:r>
            <w:r w:rsidRPr="00FF68A1">
              <w:rPr>
                <w:rFonts w:cs="Times New Roman"/>
                <w:szCs w:val="24"/>
              </w:rPr>
              <w:t xml:space="preserve"> с заданной степенью точности</w:t>
            </w:r>
          </w:p>
        </w:tc>
      </w:tr>
      <w:tr w:rsidR="00823146" w:rsidRPr="00FF68A1" w14:paraId="27434BA4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B00B360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4EE5BC4" w14:textId="77777777" w:rsidR="00823146" w:rsidRPr="00FF68A1" w:rsidRDefault="001C117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Выявлять механические повреждения заземления сложного оборудования </w:t>
            </w:r>
          </w:p>
        </w:tc>
      </w:tr>
      <w:tr w:rsidR="00823146" w:rsidRPr="00FF68A1" w14:paraId="2E26458D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BB99975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A411742" w14:textId="77777777" w:rsidR="00823146" w:rsidRPr="00FF68A1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Применять</w:t>
            </w:r>
            <w:r w:rsidR="00823146" w:rsidRPr="00FF68A1">
              <w:rPr>
                <w:rFonts w:cs="Times New Roman"/>
                <w:szCs w:val="24"/>
              </w:rPr>
              <w:t xml:space="preserve"> инструкци</w:t>
            </w:r>
            <w:r w:rsidR="0062529D" w:rsidRPr="00FF68A1">
              <w:rPr>
                <w:rFonts w:cs="Times New Roman"/>
                <w:szCs w:val="24"/>
              </w:rPr>
              <w:t xml:space="preserve">и </w:t>
            </w:r>
            <w:r w:rsidR="00823146" w:rsidRPr="00FF68A1">
              <w:rPr>
                <w:rFonts w:cs="Times New Roman"/>
                <w:szCs w:val="24"/>
              </w:rPr>
              <w:t>в области охраны труда, промышленной, пожарной и экологической безопасности</w:t>
            </w:r>
          </w:p>
        </w:tc>
      </w:tr>
      <w:tr w:rsidR="00823146" w:rsidRPr="00FF68A1" w14:paraId="718908BB" w14:textId="77777777" w:rsidTr="00FF68A1">
        <w:trPr>
          <w:trHeight w:val="20"/>
          <w:jc w:val="center"/>
        </w:trPr>
        <w:tc>
          <w:tcPr>
            <w:tcW w:w="1167" w:type="pct"/>
            <w:vMerge w:val="restart"/>
          </w:tcPr>
          <w:p w14:paraId="0D46EE65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753446B2" w14:textId="77777777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Требования к планировке и оснащению рабочего места</w:t>
            </w:r>
            <w:r w:rsidR="006725A6" w:rsidRPr="00FF68A1">
              <w:rPr>
                <w:rFonts w:cs="Times New Roman"/>
                <w:szCs w:val="24"/>
              </w:rPr>
              <w:t xml:space="preserve"> при проведении ТО сложного оборудования </w:t>
            </w:r>
          </w:p>
        </w:tc>
      </w:tr>
      <w:tr w:rsidR="00823146" w:rsidRPr="00FF68A1" w14:paraId="07F7AAA2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3120E7B1" w14:textId="77777777" w:rsidR="00823146" w:rsidRPr="00FF68A1" w:rsidRDefault="0082314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6655195" w14:textId="77777777" w:rsidR="00823146" w:rsidRPr="00FF68A1" w:rsidRDefault="0082314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Правила чтения чертежей и эскизов</w:t>
            </w:r>
            <w:r w:rsidR="006725A6" w:rsidRPr="00FF68A1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6725A6" w:rsidRPr="00FF68A1" w14:paraId="7ACA7CD2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359B2BD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32AC4BD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Назначение, в</w:t>
            </w:r>
            <w:r w:rsidR="00CE4B1E" w:rsidRPr="00FF68A1">
              <w:rPr>
                <w:rFonts w:cs="Times New Roman"/>
                <w:szCs w:val="24"/>
              </w:rPr>
              <w:t>иды</w:t>
            </w:r>
            <w:r w:rsidRPr="00FF68A1">
              <w:rPr>
                <w:rFonts w:cs="Times New Roman"/>
                <w:szCs w:val="24"/>
              </w:rPr>
              <w:t xml:space="preserve"> инструмента, технических устройств</w:t>
            </w:r>
            <w:r w:rsidR="00EC6602" w:rsidRPr="00FF68A1">
              <w:rPr>
                <w:rFonts w:cs="Times New Roman"/>
                <w:szCs w:val="24"/>
              </w:rPr>
              <w:t xml:space="preserve">, применяемых при проведении ТО </w:t>
            </w:r>
            <w:r w:rsidRPr="00FF68A1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6725A6" w:rsidRPr="00FF68A1" w14:paraId="3FB38ABF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5236F49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712C0B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Виды дефектов, неисправностей, механических повреждений сложного оборудования и способы их устранения </w:t>
            </w:r>
          </w:p>
        </w:tc>
      </w:tr>
      <w:tr w:rsidR="006725A6" w:rsidRPr="00FF68A1" w14:paraId="53AF02E9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65DE98D3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99D5E2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Инструкции по эксплуатации сложного оборудования </w:t>
            </w:r>
          </w:p>
        </w:tc>
      </w:tr>
      <w:tr w:rsidR="006725A6" w:rsidRPr="00FF68A1" w14:paraId="5513E4C5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C0F8D3E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AA733D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Последовательность </w:t>
            </w:r>
            <w:r w:rsidR="006271A0" w:rsidRPr="00FF68A1">
              <w:rPr>
                <w:rFonts w:cs="Times New Roman"/>
                <w:szCs w:val="24"/>
              </w:rPr>
              <w:t>проведения</w:t>
            </w:r>
            <w:r w:rsidRPr="00FF68A1">
              <w:rPr>
                <w:rFonts w:cs="Times New Roman"/>
                <w:szCs w:val="24"/>
              </w:rPr>
              <w:t xml:space="preserve"> ТО сложного оборудования </w:t>
            </w:r>
          </w:p>
        </w:tc>
      </w:tr>
      <w:tr w:rsidR="006725A6" w:rsidRPr="00FF68A1" w14:paraId="3523549D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73C2BE9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A6D7B62" w14:textId="77777777" w:rsidR="006725A6" w:rsidRPr="00FF68A1" w:rsidRDefault="001F322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Физико-химические свойства</w:t>
            </w:r>
            <w:r w:rsidR="006725A6" w:rsidRPr="00FF68A1">
              <w:rPr>
                <w:rFonts w:cs="Times New Roman"/>
                <w:szCs w:val="24"/>
              </w:rPr>
              <w:t xml:space="preserve">, маркировка и правила применения масел, моющих составов и смазок, применяемых при ТО сложного оборудования </w:t>
            </w:r>
          </w:p>
        </w:tc>
      </w:tr>
      <w:tr w:rsidR="006725A6" w:rsidRPr="00FF68A1" w14:paraId="0D2E6A0D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2771E819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7E1D17C" w14:textId="77777777" w:rsidR="006725A6" w:rsidRPr="00FF68A1" w:rsidRDefault="00CE4B1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Нормы расхода материалов для</w:t>
            </w:r>
            <w:r w:rsidR="006725A6" w:rsidRPr="00FF68A1">
              <w:rPr>
                <w:rFonts w:cs="Times New Roman"/>
                <w:szCs w:val="24"/>
              </w:rPr>
              <w:t xml:space="preserve"> </w:t>
            </w:r>
            <w:r w:rsidRPr="00FF68A1">
              <w:rPr>
                <w:rFonts w:cs="Times New Roman"/>
                <w:szCs w:val="24"/>
              </w:rPr>
              <w:t xml:space="preserve">проведения </w:t>
            </w:r>
            <w:r w:rsidR="006725A6" w:rsidRPr="00FF68A1">
              <w:rPr>
                <w:rFonts w:cs="Times New Roman"/>
                <w:szCs w:val="24"/>
              </w:rPr>
              <w:t xml:space="preserve">ТО сложного оборудования </w:t>
            </w:r>
          </w:p>
        </w:tc>
      </w:tr>
      <w:tr w:rsidR="006725A6" w:rsidRPr="00FF68A1" w14:paraId="1F4E955C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48A72CB2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06A7670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Порядок слива, долива, замены масла в м</w:t>
            </w:r>
            <w:r w:rsidR="00125D3B" w:rsidRPr="00FF68A1">
              <w:rPr>
                <w:rFonts w:cs="Times New Roman"/>
                <w:szCs w:val="24"/>
              </w:rPr>
              <w:t>аслосистеме НКО</w:t>
            </w:r>
          </w:p>
        </w:tc>
      </w:tr>
      <w:tr w:rsidR="006725A6" w:rsidRPr="00FF68A1" w14:paraId="1F434E9C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24C4A8C4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8B1F7A" w14:textId="2A74803E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Назначение, виды, материалы, способы устранения дефектов уплотнительных прокладок технологических соединений узлов и механизмов </w:t>
            </w:r>
            <w:r w:rsidR="001F322D" w:rsidRPr="00FF68A1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6725A6" w:rsidRPr="00FF68A1" w14:paraId="0596F05F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742B6E7E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13ABDFA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Порядок извлечения, дополнения, замены смазки узлов подшипников НКО</w:t>
            </w:r>
            <w:r w:rsidR="001F322D" w:rsidRPr="00FF68A1">
              <w:rPr>
                <w:rFonts w:cs="Times New Roman"/>
                <w:szCs w:val="24"/>
              </w:rPr>
              <w:t xml:space="preserve"> сложного оборудования </w:t>
            </w:r>
            <w:r w:rsidR="001D62AA" w:rsidRPr="00FF68A1">
              <w:rPr>
                <w:rFonts w:cs="Times New Roman"/>
                <w:szCs w:val="24"/>
              </w:rPr>
              <w:t>при проведении ТО</w:t>
            </w:r>
          </w:p>
        </w:tc>
      </w:tr>
      <w:tr w:rsidR="006725A6" w:rsidRPr="00FF68A1" w14:paraId="7E804AC1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0A902A1B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7AC0D1F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Назначение, конструкция, способы устранения дефектов, неисправностей соединительных узлов НКО, вентиляционной системы</w:t>
            </w:r>
            <w:r w:rsidR="001F322D" w:rsidRPr="00FF68A1">
              <w:rPr>
                <w:rFonts w:cs="Times New Roman"/>
                <w:szCs w:val="24"/>
              </w:rPr>
              <w:t xml:space="preserve"> </w:t>
            </w:r>
            <w:r w:rsidRPr="00FF68A1">
              <w:rPr>
                <w:rFonts w:cs="Times New Roman"/>
                <w:szCs w:val="24"/>
              </w:rPr>
              <w:t>с силовыми приводами</w:t>
            </w:r>
            <w:r w:rsidR="001F322D" w:rsidRPr="00FF68A1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6725A6" w:rsidRPr="00FF68A1" w14:paraId="252D8678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1AC0CEEB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1CECA23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Назначение, устройство, способы устранения дефектов изоляции на технологических линиях сложного </w:t>
            </w:r>
            <w:r w:rsidR="006271A0" w:rsidRPr="00FF68A1">
              <w:rPr>
                <w:rFonts w:cs="Times New Roman"/>
                <w:szCs w:val="24"/>
              </w:rPr>
              <w:t>оборудования</w:t>
            </w:r>
          </w:p>
        </w:tc>
      </w:tr>
      <w:tr w:rsidR="006725A6" w:rsidRPr="00FF68A1" w14:paraId="2BCC3465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E8C76D8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DB820B9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 xml:space="preserve">Способы удаления, восстановления, нанесения защитного покрытия </w:t>
            </w:r>
            <w:r w:rsidR="006271A0" w:rsidRPr="00FF68A1">
              <w:rPr>
                <w:rFonts w:cs="Times New Roman"/>
                <w:szCs w:val="24"/>
              </w:rPr>
              <w:t xml:space="preserve">на </w:t>
            </w:r>
            <w:r w:rsidRPr="00FF68A1">
              <w:rPr>
                <w:rFonts w:cs="Times New Roman"/>
                <w:szCs w:val="24"/>
              </w:rPr>
              <w:t>поверхност</w:t>
            </w:r>
            <w:r w:rsidR="006271A0" w:rsidRPr="00FF68A1">
              <w:rPr>
                <w:rFonts w:cs="Times New Roman"/>
                <w:szCs w:val="24"/>
              </w:rPr>
              <w:t>и</w:t>
            </w:r>
            <w:r w:rsidRPr="00FF68A1">
              <w:rPr>
                <w:rFonts w:cs="Times New Roman"/>
                <w:szCs w:val="24"/>
              </w:rPr>
              <w:t xml:space="preserve"> деталей </w:t>
            </w:r>
            <w:r w:rsidR="001F322D" w:rsidRPr="00FF68A1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6725A6" w:rsidRPr="00FF68A1" w14:paraId="174D3E7D" w14:textId="77777777" w:rsidTr="00FF68A1">
        <w:trPr>
          <w:trHeight w:val="20"/>
          <w:jc w:val="center"/>
        </w:trPr>
        <w:tc>
          <w:tcPr>
            <w:tcW w:w="1167" w:type="pct"/>
            <w:vMerge/>
          </w:tcPr>
          <w:p w14:paraId="5402E2B4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DBFEF55" w14:textId="77777777" w:rsidR="006725A6" w:rsidRPr="00FF68A1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Требования охраны труда</w:t>
            </w:r>
            <w:r w:rsidR="006725A6" w:rsidRPr="00FF68A1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6725A6" w:rsidRPr="00FF68A1" w14:paraId="18EF4733" w14:textId="77777777" w:rsidTr="00FF68A1">
        <w:trPr>
          <w:trHeight w:val="20"/>
          <w:jc w:val="center"/>
        </w:trPr>
        <w:tc>
          <w:tcPr>
            <w:tcW w:w="1167" w:type="pct"/>
          </w:tcPr>
          <w:p w14:paraId="0962F424" w14:textId="77777777" w:rsidR="006725A6" w:rsidRPr="00FF68A1" w:rsidRDefault="006725A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343CBB6E" w14:textId="77777777" w:rsidR="006725A6" w:rsidRPr="00FF68A1" w:rsidRDefault="006725A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FF68A1">
              <w:rPr>
                <w:rFonts w:cs="Times New Roman"/>
                <w:szCs w:val="24"/>
              </w:rPr>
              <w:t>-</w:t>
            </w:r>
          </w:p>
        </w:tc>
      </w:tr>
    </w:tbl>
    <w:p w14:paraId="2E8B3A02" w14:textId="77777777" w:rsidR="008B5B76" w:rsidRPr="001049F6" w:rsidRDefault="008B5B76" w:rsidP="00C427D3">
      <w:pPr>
        <w:pStyle w:val="Norm"/>
        <w:rPr>
          <w:b/>
        </w:rPr>
      </w:pPr>
    </w:p>
    <w:p w14:paraId="2E3D2755" w14:textId="77777777" w:rsidR="00DE6464" w:rsidRPr="001049F6" w:rsidRDefault="00DE6464" w:rsidP="00C427D3">
      <w:pPr>
        <w:pStyle w:val="Norm"/>
        <w:rPr>
          <w:b/>
        </w:rPr>
      </w:pPr>
      <w:r w:rsidRPr="001049F6">
        <w:rPr>
          <w:b/>
        </w:rPr>
        <w:t>3.2.2. Трудовая функция</w:t>
      </w:r>
    </w:p>
    <w:p w14:paraId="7B1AC217" w14:textId="77777777" w:rsidR="00DE6464" w:rsidRPr="001049F6" w:rsidRDefault="00DE646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CC5F17" w:rsidRPr="001049F6" w14:paraId="4AC66431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C94E0D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06838FE0" w14:textId="77777777" w:rsidR="00CC5F17" w:rsidRPr="001049F6" w:rsidRDefault="00624F86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Демонтаж, монтаж 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333515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7881CA7" w14:textId="54A9B0BD" w:rsidR="00CC5F17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C5F17" w:rsidRPr="001049F6">
              <w:rPr>
                <w:rFonts w:cs="Times New Roman"/>
                <w:szCs w:val="24"/>
              </w:rPr>
              <w:t>/02.4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BC00B16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7619BE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</w:tr>
    </w:tbl>
    <w:p w14:paraId="37FE814B" w14:textId="77777777" w:rsidR="00730821" w:rsidRPr="001049F6" w:rsidRDefault="00730821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C5F17" w:rsidRPr="001049F6" w14:paraId="32D7204B" w14:textId="77777777" w:rsidTr="00A7415B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9B2FDC0" w14:textId="77777777" w:rsidR="00CC5F17" w:rsidRPr="001049F6" w:rsidRDefault="00730821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b/>
              </w:rPr>
              <w:br w:type="page"/>
            </w:r>
            <w:r w:rsidR="00CC5F17"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2BD90FC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6FCC0B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24F39A30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06EF543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C3CC4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1819252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C5F17" w:rsidRPr="001049F6" w14:paraId="5421CCF2" w14:textId="77777777" w:rsidTr="00A7415B">
        <w:trPr>
          <w:jc w:val="center"/>
        </w:trPr>
        <w:tc>
          <w:tcPr>
            <w:tcW w:w="1266" w:type="pct"/>
            <w:vAlign w:val="center"/>
          </w:tcPr>
          <w:p w14:paraId="01FEA22F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20A09CC0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CAA23A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3626AD76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04D96203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2291ADE9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</w:tcBorders>
          </w:tcPr>
          <w:p w14:paraId="49C98C8D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2FC043F2" w14:textId="77777777" w:rsidR="00CC5F17" w:rsidRPr="001049F6" w:rsidRDefault="00CC5F17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4003E4" w:rsidRPr="00015173" w14:paraId="58AAC005" w14:textId="77777777" w:rsidTr="00015173">
        <w:trPr>
          <w:trHeight w:val="20"/>
          <w:jc w:val="center"/>
        </w:trPr>
        <w:tc>
          <w:tcPr>
            <w:tcW w:w="1167" w:type="pct"/>
            <w:vMerge w:val="restart"/>
          </w:tcPr>
          <w:p w14:paraId="7DFB6131" w14:textId="77777777" w:rsidR="004003E4" w:rsidRPr="00015173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  <w:shd w:val="clear" w:color="auto" w:fill="auto"/>
          </w:tcPr>
          <w:p w14:paraId="2FCCA38A" w14:textId="77777777" w:rsidR="004003E4" w:rsidRPr="00015173" w:rsidRDefault="00857CB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015173">
              <w:rPr>
                <w:rFonts w:cs="Times New Roman"/>
                <w:szCs w:val="24"/>
              </w:rPr>
              <w:t>, применяемых</w:t>
            </w:r>
            <w:r w:rsidRPr="00015173">
              <w:rPr>
                <w:rFonts w:cs="Times New Roman"/>
                <w:szCs w:val="24"/>
              </w:rPr>
              <w:t xml:space="preserve"> для </w:t>
            </w:r>
            <w:r w:rsidR="009637D6" w:rsidRPr="00015173">
              <w:rPr>
                <w:rFonts w:cs="Times New Roman"/>
                <w:szCs w:val="24"/>
              </w:rPr>
              <w:t xml:space="preserve">проведения </w:t>
            </w:r>
            <w:r w:rsidRPr="00015173">
              <w:rPr>
                <w:rFonts w:cs="Times New Roman"/>
                <w:szCs w:val="24"/>
              </w:rPr>
              <w:t xml:space="preserve">монтажа, демонтажа сложного оборудования </w:t>
            </w:r>
          </w:p>
        </w:tc>
      </w:tr>
      <w:tr w:rsidR="00140481" w:rsidRPr="00015173" w14:paraId="381CE14E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29956652" w14:textId="77777777" w:rsidR="00140481" w:rsidRPr="00015173" w:rsidRDefault="0014048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shd w:val="clear" w:color="auto" w:fill="auto"/>
          </w:tcPr>
          <w:p w14:paraId="63831DD8" w14:textId="77777777" w:rsidR="00140481" w:rsidRPr="00015173" w:rsidRDefault="0014048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Установка предупредительных плакатов и аншлагов в зоне демонтажа, монтажа</w:t>
            </w:r>
            <w:r w:rsidR="00125D3B" w:rsidRPr="00015173">
              <w:rPr>
                <w:rFonts w:cs="Times New Roman"/>
                <w:szCs w:val="24"/>
              </w:rPr>
              <w:t xml:space="preserve"> сложного оборудования</w:t>
            </w:r>
          </w:p>
        </w:tc>
      </w:tr>
      <w:tr w:rsidR="00140481" w:rsidRPr="00015173" w14:paraId="6E2980B9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46FC2E26" w14:textId="77777777" w:rsidR="00140481" w:rsidRPr="00015173" w:rsidRDefault="0014048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834637" w14:textId="77729D38" w:rsidR="00140481" w:rsidRPr="00015173" w:rsidRDefault="0014048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Отключение сложного оборудования</w:t>
            </w:r>
            <w:r w:rsidR="00125D3B" w:rsidRPr="00015173">
              <w:rPr>
                <w:rFonts w:cs="Times New Roman"/>
                <w:szCs w:val="24"/>
              </w:rPr>
              <w:t xml:space="preserve"> </w:t>
            </w:r>
            <w:r w:rsidRPr="00015173">
              <w:rPr>
                <w:rFonts w:cs="Times New Roman"/>
                <w:szCs w:val="24"/>
              </w:rPr>
              <w:t>от коммуникационных систем</w:t>
            </w:r>
            <w:r w:rsidR="00E477D5" w:rsidRPr="00015173">
              <w:rPr>
                <w:rFonts w:cs="Times New Roman"/>
                <w:szCs w:val="24"/>
              </w:rPr>
              <w:t xml:space="preserve"> </w:t>
            </w:r>
            <w:r w:rsidR="00015173" w:rsidRPr="00015173">
              <w:rPr>
                <w:rFonts w:cs="Times New Roman"/>
                <w:szCs w:val="24"/>
              </w:rPr>
              <w:t xml:space="preserve">и </w:t>
            </w:r>
            <w:r w:rsidR="00015173" w:rsidRPr="00015173">
              <w:rPr>
                <w:rFonts w:cs="Times New Roman"/>
                <w:szCs w:val="24"/>
              </w:rPr>
              <w:lastRenderedPageBreak/>
              <w:t xml:space="preserve">подключение </w:t>
            </w:r>
            <w:r w:rsidR="00015173">
              <w:rPr>
                <w:rFonts w:cs="Times New Roman"/>
                <w:szCs w:val="24"/>
              </w:rPr>
              <w:t xml:space="preserve">к ним </w:t>
            </w:r>
            <w:r w:rsidR="00E477D5" w:rsidRPr="00015173">
              <w:rPr>
                <w:rFonts w:cs="Times New Roman"/>
                <w:szCs w:val="24"/>
              </w:rPr>
              <w:t>для проведения монтажа, демонтажа этого оборудования</w:t>
            </w:r>
          </w:p>
        </w:tc>
      </w:tr>
      <w:tr w:rsidR="00140481" w:rsidRPr="00015173" w14:paraId="315F5AA8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493C23C1" w14:textId="77777777" w:rsidR="00140481" w:rsidRPr="00015173" w:rsidRDefault="0014048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3348858" w14:textId="77777777" w:rsidR="00140481" w:rsidRPr="00015173" w:rsidRDefault="0014048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Снятие </w:t>
            </w:r>
            <w:r w:rsidR="00EC7DC0" w:rsidRPr="00015173">
              <w:rPr>
                <w:rFonts w:cs="Times New Roman"/>
                <w:szCs w:val="24"/>
              </w:rPr>
              <w:t xml:space="preserve">и установка </w:t>
            </w:r>
            <w:r w:rsidRPr="00015173">
              <w:rPr>
                <w:rFonts w:cs="Times New Roman"/>
                <w:szCs w:val="24"/>
              </w:rPr>
              <w:t xml:space="preserve">креплений и элементов фундамента, на котором установлено сложное оборудование </w:t>
            </w:r>
          </w:p>
        </w:tc>
      </w:tr>
      <w:tr w:rsidR="00E477D5" w:rsidRPr="00015173" w14:paraId="64745DFD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3225ABD5" w14:textId="77777777" w:rsidR="00E477D5" w:rsidRPr="00015173" w:rsidRDefault="00E477D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A3DEB2F" w14:textId="77777777" w:rsidR="00E477D5" w:rsidRPr="00015173" w:rsidRDefault="0043411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С</w:t>
            </w:r>
            <w:r w:rsidR="00E477D5" w:rsidRPr="00015173">
              <w:rPr>
                <w:rFonts w:cs="Times New Roman"/>
                <w:szCs w:val="24"/>
              </w:rPr>
              <w:t xml:space="preserve">лив рабочего агента при необходимости из сложного оборудования для </w:t>
            </w:r>
            <w:r w:rsidRPr="00015173">
              <w:rPr>
                <w:rFonts w:cs="Times New Roman"/>
                <w:szCs w:val="24"/>
              </w:rPr>
              <w:t>проведения</w:t>
            </w:r>
            <w:r w:rsidR="00E477D5" w:rsidRPr="00015173">
              <w:rPr>
                <w:rFonts w:cs="Times New Roman"/>
                <w:szCs w:val="24"/>
              </w:rPr>
              <w:t xml:space="preserve"> демонтажа</w:t>
            </w:r>
          </w:p>
        </w:tc>
      </w:tr>
      <w:tr w:rsidR="00140481" w:rsidRPr="00015173" w14:paraId="0F1C65BD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5F468CAC" w14:textId="77777777" w:rsidR="00140481" w:rsidRPr="00015173" w:rsidRDefault="0014048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08F938D" w14:textId="77777777" w:rsidR="00140481" w:rsidRPr="00015173" w:rsidRDefault="0014048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Разъединение сложного оборудования на детали, узлы и механизмы с маркировкой деталей</w:t>
            </w:r>
          </w:p>
        </w:tc>
      </w:tr>
      <w:tr w:rsidR="004003E4" w:rsidRPr="00015173" w14:paraId="0322FFDA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4F77AB26" w14:textId="77777777" w:rsidR="004003E4" w:rsidRPr="00015173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CEDA014" w14:textId="77777777" w:rsidR="004003E4" w:rsidRPr="00015173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Перемещение </w:t>
            </w:r>
            <w:r w:rsidR="009637D6" w:rsidRPr="00015173">
              <w:rPr>
                <w:rFonts w:cs="Times New Roman"/>
                <w:szCs w:val="24"/>
              </w:rPr>
              <w:t xml:space="preserve">деталей, узлов и механизмов, агрегатов, аппаратов </w:t>
            </w:r>
            <w:r w:rsidRPr="00015173">
              <w:rPr>
                <w:rFonts w:cs="Times New Roman"/>
                <w:szCs w:val="24"/>
              </w:rPr>
              <w:t>сложного оборудования к месту ремонта</w:t>
            </w:r>
            <w:r w:rsidR="00857CB5" w:rsidRPr="00015173">
              <w:rPr>
                <w:rFonts w:cs="Times New Roman"/>
                <w:szCs w:val="24"/>
              </w:rPr>
              <w:t>, установки</w:t>
            </w:r>
            <w:r w:rsidRPr="00015173">
              <w:rPr>
                <w:rFonts w:cs="Times New Roman"/>
                <w:szCs w:val="24"/>
              </w:rPr>
              <w:t xml:space="preserve"> или консервации с использованием ГПМ</w:t>
            </w:r>
            <w:r w:rsidR="001D62AA" w:rsidRPr="00015173">
              <w:rPr>
                <w:rFonts w:cs="Times New Roman"/>
                <w:szCs w:val="24"/>
              </w:rPr>
              <w:t xml:space="preserve"> при монтаже и демонтаже</w:t>
            </w:r>
          </w:p>
        </w:tc>
      </w:tr>
      <w:tr w:rsidR="009637D6" w:rsidRPr="00015173" w14:paraId="768E7A60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70BE06D7" w14:textId="77777777" w:rsidR="009637D6" w:rsidRPr="00015173" w:rsidRDefault="009637D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5194C3C" w14:textId="77777777" w:rsidR="009637D6" w:rsidRPr="00015173" w:rsidRDefault="009637D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С</w:t>
            </w:r>
            <w:r w:rsidR="00876FEC" w:rsidRPr="00015173">
              <w:rPr>
                <w:rFonts w:cs="Times New Roman"/>
                <w:szCs w:val="24"/>
              </w:rPr>
              <w:t>оединение</w:t>
            </w:r>
            <w:r w:rsidRPr="00015173">
              <w:rPr>
                <w:rFonts w:cs="Times New Roman"/>
                <w:szCs w:val="24"/>
              </w:rPr>
              <w:t xml:space="preserve"> деталей, узлов и механизмов</w:t>
            </w:r>
            <w:r w:rsidR="00876FEC" w:rsidRPr="00015173">
              <w:rPr>
                <w:rFonts w:cs="Times New Roman"/>
                <w:szCs w:val="24"/>
              </w:rPr>
              <w:t xml:space="preserve"> </w:t>
            </w:r>
            <w:r w:rsidRPr="00015173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140481" w:rsidRPr="00015173" w14:paraId="0D7A0809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52F9BA3F" w14:textId="77777777" w:rsidR="00140481" w:rsidRPr="00015173" w:rsidRDefault="0014048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16AE903" w14:textId="77777777" w:rsidR="00140481" w:rsidRPr="00015173" w:rsidRDefault="0014048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Снятие с наружных поверхностей сложного оборудования консервирующ</w:t>
            </w:r>
            <w:r w:rsidR="00125D3B" w:rsidRPr="00015173">
              <w:rPr>
                <w:rFonts w:cs="Times New Roman"/>
                <w:szCs w:val="24"/>
              </w:rPr>
              <w:t>ей</w:t>
            </w:r>
            <w:r w:rsidRPr="00015173">
              <w:rPr>
                <w:rFonts w:cs="Times New Roman"/>
                <w:szCs w:val="24"/>
              </w:rPr>
              <w:t xml:space="preserve"> смазк</w:t>
            </w:r>
            <w:r w:rsidR="00125D3B" w:rsidRPr="00015173">
              <w:rPr>
                <w:rFonts w:cs="Times New Roman"/>
                <w:szCs w:val="24"/>
              </w:rPr>
              <w:t>и</w:t>
            </w:r>
            <w:r w:rsidRPr="00015173">
              <w:rPr>
                <w:rFonts w:cs="Times New Roman"/>
                <w:szCs w:val="24"/>
              </w:rPr>
              <w:t xml:space="preserve"> при монтаже нового оборудования</w:t>
            </w:r>
          </w:p>
        </w:tc>
      </w:tr>
      <w:tr w:rsidR="007208DB" w:rsidRPr="00015173" w14:paraId="3AAB5111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1D9302FC" w14:textId="77777777" w:rsidR="007208DB" w:rsidRPr="00015173" w:rsidRDefault="007208D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BE63C7D" w14:textId="05A04980" w:rsidR="007208DB" w:rsidRPr="00015173" w:rsidRDefault="009637D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Визуальный осмотр узлов и механизмов, агрегатов, аппаратов сложного оборудования </w:t>
            </w:r>
            <w:r w:rsidR="00015173">
              <w:rPr>
                <w:rFonts w:cs="Times New Roman"/>
                <w:szCs w:val="24"/>
              </w:rPr>
              <w:t>для оценки</w:t>
            </w:r>
            <w:r w:rsidRPr="00015173">
              <w:rPr>
                <w:rFonts w:cs="Times New Roman"/>
                <w:szCs w:val="24"/>
              </w:rPr>
              <w:t xml:space="preserve"> правильност</w:t>
            </w:r>
            <w:r w:rsidR="00015173">
              <w:rPr>
                <w:rFonts w:cs="Times New Roman"/>
                <w:szCs w:val="24"/>
              </w:rPr>
              <w:t>и</w:t>
            </w:r>
            <w:r w:rsidRPr="00015173">
              <w:rPr>
                <w:rFonts w:cs="Times New Roman"/>
                <w:szCs w:val="24"/>
              </w:rPr>
              <w:t xml:space="preserve"> </w:t>
            </w:r>
            <w:r w:rsidR="00E477D5" w:rsidRPr="00015173">
              <w:rPr>
                <w:rFonts w:cs="Times New Roman"/>
                <w:szCs w:val="24"/>
              </w:rPr>
              <w:t>монтажа</w:t>
            </w:r>
            <w:r w:rsidRPr="00015173">
              <w:rPr>
                <w:rFonts w:cs="Times New Roman"/>
                <w:szCs w:val="24"/>
              </w:rPr>
              <w:t xml:space="preserve"> в соответствии с НТД</w:t>
            </w:r>
          </w:p>
        </w:tc>
      </w:tr>
      <w:tr w:rsidR="004003E4" w:rsidRPr="00015173" w14:paraId="3EDC760E" w14:textId="77777777" w:rsidTr="00015173">
        <w:trPr>
          <w:trHeight w:val="20"/>
          <w:jc w:val="center"/>
        </w:trPr>
        <w:tc>
          <w:tcPr>
            <w:tcW w:w="1167" w:type="pct"/>
            <w:vMerge w:val="restart"/>
          </w:tcPr>
          <w:p w14:paraId="5951C1DB" w14:textId="77777777" w:rsidR="004003E4" w:rsidRPr="00015173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3086CFBE" w14:textId="77777777" w:rsidR="004003E4" w:rsidRPr="00015173" w:rsidRDefault="00FF497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Выявлять дефекты инструментов, технических </w:t>
            </w:r>
            <w:r w:rsidR="00712E8A" w:rsidRPr="00015173">
              <w:rPr>
                <w:rFonts w:cs="Times New Roman"/>
                <w:szCs w:val="24"/>
              </w:rPr>
              <w:t>устройств</w:t>
            </w:r>
            <w:r w:rsidR="00562EDA" w:rsidRPr="00015173">
              <w:rPr>
                <w:rFonts w:cs="Times New Roman"/>
                <w:szCs w:val="24"/>
              </w:rPr>
              <w:t>, применяемых</w:t>
            </w:r>
            <w:r w:rsidRPr="00015173">
              <w:rPr>
                <w:rFonts w:cs="Times New Roman"/>
                <w:szCs w:val="24"/>
              </w:rPr>
              <w:t xml:space="preserve"> для проведения монтажа и демонтажа сложного оборудования </w:t>
            </w:r>
          </w:p>
        </w:tc>
      </w:tr>
      <w:tr w:rsidR="00654BCF" w:rsidRPr="00015173" w14:paraId="52516622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2AA9BC3F" w14:textId="77777777" w:rsidR="00654BCF" w:rsidRPr="00015173" w:rsidRDefault="00654BCF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A78977" w14:textId="77777777" w:rsidR="00654BCF" w:rsidRPr="00015173" w:rsidRDefault="00654BCF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Применять предупредительные плакаты и аншлаги при проведении демонтажа, монтажа сложного оборудования </w:t>
            </w:r>
          </w:p>
        </w:tc>
      </w:tr>
      <w:tr w:rsidR="00195973" w:rsidRPr="00015173" w14:paraId="31D64A3D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17C80045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EBF0957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Применять схемы расположения сложного оборудования и </w:t>
            </w:r>
            <w:r w:rsidR="006B3145" w:rsidRPr="00015173">
              <w:rPr>
                <w:rFonts w:cs="Times New Roman"/>
                <w:szCs w:val="24"/>
              </w:rPr>
              <w:t>технологических внутриплощадочных трубопроводов</w:t>
            </w:r>
          </w:p>
        </w:tc>
      </w:tr>
      <w:tr w:rsidR="00195973" w:rsidRPr="00015173" w14:paraId="78E9350D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04EAD4EA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FF6C4D0" w14:textId="5351CB1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Применять НТД по проведению работ </w:t>
            </w:r>
            <w:r w:rsidR="00015173">
              <w:rPr>
                <w:rFonts w:cs="Times New Roman"/>
                <w:szCs w:val="24"/>
              </w:rPr>
              <w:t xml:space="preserve">по монтажу, демонтажу </w:t>
            </w:r>
            <w:r w:rsidRPr="00015173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195973" w:rsidRPr="00015173" w14:paraId="4C2EA6DA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25A53D98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F38AC16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Изготавливать сложные технические устройства для монтажа, демонтажа сложного оборудования </w:t>
            </w:r>
          </w:p>
        </w:tc>
      </w:tr>
      <w:tr w:rsidR="00195973" w:rsidRPr="00015173" w14:paraId="7D0CCA58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34C3D163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74494C9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Открывать запорную арматуру на дренажн</w:t>
            </w:r>
            <w:r w:rsidR="00434113" w:rsidRPr="00015173">
              <w:rPr>
                <w:rFonts w:cs="Times New Roman"/>
                <w:szCs w:val="24"/>
              </w:rPr>
              <w:t>ых</w:t>
            </w:r>
            <w:r w:rsidRPr="00015173">
              <w:rPr>
                <w:rFonts w:cs="Times New Roman"/>
                <w:szCs w:val="24"/>
              </w:rPr>
              <w:t xml:space="preserve"> лини</w:t>
            </w:r>
            <w:r w:rsidR="00434113" w:rsidRPr="00015173">
              <w:rPr>
                <w:rFonts w:cs="Times New Roman"/>
                <w:szCs w:val="24"/>
              </w:rPr>
              <w:t>ях</w:t>
            </w:r>
            <w:r w:rsidRPr="00015173">
              <w:rPr>
                <w:rFonts w:cs="Times New Roman"/>
                <w:szCs w:val="24"/>
              </w:rPr>
              <w:t xml:space="preserve"> сложного оборудования для слива рабочего агента</w:t>
            </w:r>
          </w:p>
        </w:tc>
      </w:tr>
      <w:tr w:rsidR="00195973" w:rsidRPr="00015173" w14:paraId="05FAF037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6EBB7E50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9E9B614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Выполнять установку и крепление сложного оборудования на штатные места </w:t>
            </w:r>
          </w:p>
        </w:tc>
      </w:tr>
      <w:tr w:rsidR="00195973" w:rsidRPr="00015173" w14:paraId="44F55479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06DE2462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3267223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Применять ручной и механизированный инструмент при монтаже, демонтаже сложного оборудования </w:t>
            </w:r>
          </w:p>
        </w:tc>
      </w:tr>
      <w:tr w:rsidR="00195973" w:rsidRPr="00015173" w14:paraId="53AD0BAC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12B682CC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EC4819B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Выполнять такелажные работы с применением подъемно-транспортных механизмов и технических устройств при проведении монтажа, демонтажа сложного оборудования </w:t>
            </w:r>
          </w:p>
        </w:tc>
      </w:tr>
      <w:tr w:rsidR="00195973" w:rsidRPr="00015173" w14:paraId="1D12F304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30A5A2C5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D623EE0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Осматривать и выбраковывать грузозахватные приспособления, стропы и тару для перемещения сложного оборудования </w:t>
            </w:r>
          </w:p>
        </w:tc>
      </w:tr>
      <w:tr w:rsidR="00195973" w:rsidRPr="00015173" w14:paraId="677B6E9D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7B01998C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76C7970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Применять ГПМ и средства малой механизации при перемещении сложного оборудования </w:t>
            </w:r>
          </w:p>
        </w:tc>
      </w:tr>
      <w:tr w:rsidR="00195973" w:rsidRPr="00015173" w14:paraId="197A9A87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054F6E55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485891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Применять не</w:t>
            </w:r>
            <w:r w:rsidR="00EC7DC0" w:rsidRPr="00015173">
              <w:rPr>
                <w:rFonts w:cs="Times New Roman"/>
                <w:szCs w:val="24"/>
              </w:rPr>
              <w:t>горючие</w:t>
            </w:r>
            <w:r w:rsidRPr="00015173">
              <w:rPr>
                <w:rFonts w:cs="Times New Roman"/>
                <w:szCs w:val="24"/>
              </w:rPr>
              <w:t xml:space="preserve"> материалы для обтирки сложного оборудования </w:t>
            </w:r>
            <w:r w:rsidR="00434113" w:rsidRPr="00015173">
              <w:rPr>
                <w:rFonts w:cs="Times New Roman"/>
                <w:szCs w:val="24"/>
              </w:rPr>
              <w:t>для</w:t>
            </w:r>
            <w:r w:rsidRPr="00015173">
              <w:rPr>
                <w:rFonts w:cs="Times New Roman"/>
                <w:szCs w:val="24"/>
              </w:rPr>
              <w:t xml:space="preserve"> удалени</w:t>
            </w:r>
            <w:r w:rsidR="00434113" w:rsidRPr="00015173">
              <w:rPr>
                <w:rFonts w:cs="Times New Roman"/>
                <w:szCs w:val="24"/>
              </w:rPr>
              <w:t>я</w:t>
            </w:r>
            <w:r w:rsidRPr="00015173">
              <w:rPr>
                <w:rFonts w:cs="Times New Roman"/>
                <w:szCs w:val="24"/>
              </w:rPr>
              <w:t xml:space="preserve"> консервационной смазки при его монтаже</w:t>
            </w:r>
          </w:p>
        </w:tc>
      </w:tr>
      <w:tr w:rsidR="00195973" w:rsidRPr="00015173" w14:paraId="7CE3B018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0F86FD72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8B5AE11" w14:textId="77777777" w:rsidR="00195973" w:rsidRPr="00015173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Применять</w:t>
            </w:r>
            <w:r w:rsidR="00195973" w:rsidRPr="00015173">
              <w:rPr>
                <w:rFonts w:cs="Times New Roman"/>
                <w:szCs w:val="24"/>
              </w:rPr>
              <w:t xml:space="preserve"> инструкци</w:t>
            </w:r>
            <w:r w:rsidR="00A90510" w:rsidRPr="00015173">
              <w:rPr>
                <w:rFonts w:cs="Times New Roman"/>
                <w:szCs w:val="24"/>
              </w:rPr>
              <w:t>и</w:t>
            </w:r>
            <w:r w:rsidR="00195973" w:rsidRPr="00015173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195973" w:rsidRPr="00015173" w14:paraId="53B81DC3" w14:textId="77777777" w:rsidTr="00015173">
        <w:trPr>
          <w:trHeight w:val="20"/>
          <w:jc w:val="center"/>
        </w:trPr>
        <w:tc>
          <w:tcPr>
            <w:tcW w:w="1167" w:type="pct"/>
            <w:vMerge w:val="restart"/>
          </w:tcPr>
          <w:p w14:paraId="45E77477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5B6BDADC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Требования к планировке и оснащению рабочего места при проведении монтажа, демонтажа сложного оборудования </w:t>
            </w:r>
          </w:p>
        </w:tc>
      </w:tr>
      <w:tr w:rsidR="00195973" w:rsidRPr="00015173" w14:paraId="71DF5CC4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595A94A2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305000B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Правила чтения чертежей и монтажных схем сложного оборудования </w:t>
            </w:r>
          </w:p>
        </w:tc>
      </w:tr>
      <w:tr w:rsidR="00195973" w:rsidRPr="00015173" w14:paraId="0CBEA40E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20F6C2F1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5A16C25" w14:textId="77777777" w:rsidR="00195973" w:rsidRPr="00015173" w:rsidRDefault="0043411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015173">
              <w:rPr>
                <w:rFonts w:cs="Times New Roman"/>
                <w:szCs w:val="24"/>
              </w:rPr>
              <w:t>П</w:t>
            </w:r>
            <w:r w:rsidR="00195973" w:rsidRPr="00015173">
              <w:rPr>
                <w:rFonts w:cs="Times New Roman"/>
                <w:szCs w:val="24"/>
              </w:rPr>
              <w:t xml:space="preserve">оследовательность операций при выполнении монтажа и демонтажа сложного оборудования </w:t>
            </w:r>
          </w:p>
        </w:tc>
      </w:tr>
      <w:tr w:rsidR="00195973" w:rsidRPr="00015173" w14:paraId="4C463982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08A8740C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178A45C" w14:textId="0F18F9E4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Устройство, </w:t>
            </w:r>
            <w:r w:rsidR="00981062">
              <w:rPr>
                <w:rFonts w:cs="Times New Roman"/>
                <w:szCs w:val="24"/>
              </w:rPr>
              <w:t>правила</w:t>
            </w:r>
            <w:r w:rsidRPr="00015173">
              <w:rPr>
                <w:rFonts w:cs="Times New Roman"/>
                <w:szCs w:val="24"/>
              </w:rPr>
              <w:t xml:space="preserve"> эксплуатации грузозахватных приспособлений, стропов, тары и ГПМ для перемещения сложного оборудования </w:t>
            </w:r>
            <w:r w:rsidR="009B2A56" w:rsidRPr="00015173">
              <w:rPr>
                <w:rFonts w:cs="Times New Roman"/>
                <w:szCs w:val="24"/>
              </w:rPr>
              <w:t>при демонтаже и монтаже</w:t>
            </w:r>
          </w:p>
        </w:tc>
      </w:tr>
      <w:tr w:rsidR="00195973" w:rsidRPr="00015173" w14:paraId="41E30DFE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3D191322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5FFD034" w14:textId="6BB0A29D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 xml:space="preserve">Правила строповки, подъема, перемещения и складирования грузов </w:t>
            </w:r>
            <w:r w:rsidR="009B2A56" w:rsidRPr="00015173">
              <w:rPr>
                <w:rFonts w:cs="Times New Roman"/>
                <w:szCs w:val="24"/>
              </w:rPr>
              <w:t>при демонтаже и монтаже</w:t>
            </w:r>
            <w:r w:rsidR="00981062">
              <w:rPr>
                <w:rFonts w:cs="Times New Roman"/>
                <w:szCs w:val="24"/>
              </w:rPr>
              <w:t xml:space="preserve"> </w:t>
            </w:r>
            <w:r w:rsidR="00981062" w:rsidRPr="00015173">
              <w:rPr>
                <w:rFonts w:cs="Times New Roman"/>
                <w:szCs w:val="24"/>
              </w:rPr>
              <w:t>сложного оборудования</w:t>
            </w:r>
          </w:p>
        </w:tc>
      </w:tr>
      <w:tr w:rsidR="00195973" w:rsidRPr="00015173" w14:paraId="31D2626C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3E9C9E78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978293A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Виды, назначение и способы использования ручного и механизированного инструмента и технических устройств</w:t>
            </w:r>
            <w:r w:rsidR="00434113" w:rsidRPr="00015173">
              <w:rPr>
                <w:rFonts w:cs="Times New Roman"/>
                <w:szCs w:val="24"/>
              </w:rPr>
              <w:t>, применяемых</w:t>
            </w:r>
            <w:r w:rsidRPr="00015173">
              <w:rPr>
                <w:rFonts w:cs="Times New Roman"/>
                <w:szCs w:val="24"/>
              </w:rPr>
              <w:t xml:space="preserve"> для проведения монтажа и демонтажа сложного оборудования </w:t>
            </w:r>
          </w:p>
        </w:tc>
      </w:tr>
      <w:tr w:rsidR="00195973" w:rsidRPr="00015173" w14:paraId="0E1A0EBB" w14:textId="77777777" w:rsidTr="00015173">
        <w:trPr>
          <w:trHeight w:val="20"/>
          <w:jc w:val="center"/>
        </w:trPr>
        <w:tc>
          <w:tcPr>
            <w:tcW w:w="1167" w:type="pct"/>
            <w:vMerge/>
          </w:tcPr>
          <w:p w14:paraId="6F16A698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01FB7F" w14:textId="77777777" w:rsidR="00195973" w:rsidRPr="00015173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Требования охраны труда</w:t>
            </w:r>
            <w:r w:rsidR="00195973" w:rsidRPr="00015173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195973" w:rsidRPr="00015173" w14:paraId="4D0F7A66" w14:textId="77777777" w:rsidTr="00015173">
        <w:trPr>
          <w:trHeight w:val="20"/>
          <w:jc w:val="center"/>
        </w:trPr>
        <w:tc>
          <w:tcPr>
            <w:tcW w:w="1167" w:type="pct"/>
          </w:tcPr>
          <w:p w14:paraId="18B3DC60" w14:textId="77777777" w:rsidR="00195973" w:rsidRPr="00015173" w:rsidRDefault="0019597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471A0A71" w14:textId="77777777" w:rsidR="00195973" w:rsidRPr="00015173" w:rsidRDefault="0019597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015173">
              <w:rPr>
                <w:rFonts w:cs="Times New Roman"/>
                <w:szCs w:val="24"/>
              </w:rPr>
              <w:t>-</w:t>
            </w:r>
          </w:p>
        </w:tc>
      </w:tr>
    </w:tbl>
    <w:p w14:paraId="65D783BA" w14:textId="77777777" w:rsidR="00DE6464" w:rsidRPr="001049F6" w:rsidRDefault="00DE6464" w:rsidP="00C427D3">
      <w:pPr>
        <w:pStyle w:val="Norm"/>
        <w:rPr>
          <w:b/>
        </w:rPr>
      </w:pPr>
    </w:p>
    <w:p w14:paraId="17E56D42" w14:textId="77777777" w:rsidR="00DE6464" w:rsidRPr="001049F6" w:rsidRDefault="00DE6464" w:rsidP="00C427D3">
      <w:pPr>
        <w:pStyle w:val="Norm"/>
        <w:rPr>
          <w:b/>
        </w:rPr>
      </w:pPr>
      <w:r w:rsidRPr="001049F6">
        <w:rPr>
          <w:b/>
        </w:rPr>
        <w:t>3.2.3. Трудовая функция</w:t>
      </w:r>
    </w:p>
    <w:p w14:paraId="579D4C06" w14:textId="77777777" w:rsidR="00DE6464" w:rsidRPr="001049F6" w:rsidRDefault="00DE646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CC5F17" w:rsidRPr="001049F6" w14:paraId="2E97F084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487A7438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CC973B8" w14:textId="77777777" w:rsidR="00CC5F17" w:rsidRPr="001049F6" w:rsidRDefault="00624F86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Разборка, сборка 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769187B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5DD2132" w14:textId="24BFB812" w:rsidR="00CC5F17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C5F17" w:rsidRPr="001049F6">
              <w:rPr>
                <w:rFonts w:cs="Times New Roman"/>
                <w:szCs w:val="24"/>
              </w:rPr>
              <w:t>/03.4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F4F2E0A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BA61C48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</w:tr>
    </w:tbl>
    <w:p w14:paraId="15F2C342" w14:textId="77777777" w:rsidR="00CC5F17" w:rsidRPr="001049F6" w:rsidRDefault="00CC5F17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C5F17" w:rsidRPr="001049F6" w14:paraId="2AF0D851" w14:textId="77777777" w:rsidTr="00981062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D398382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4276E579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6" w:space="0" w:color="808080" w:themeColor="background1" w:themeShade="80"/>
            </w:tcBorders>
            <w:vAlign w:val="center"/>
          </w:tcPr>
          <w:p w14:paraId="664E253A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6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5EF70CD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6B48E1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BD71C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37FCFB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C5F17" w:rsidRPr="001049F6" w14:paraId="1ACF5558" w14:textId="77777777" w:rsidTr="00A7415B">
        <w:trPr>
          <w:jc w:val="center"/>
        </w:trPr>
        <w:tc>
          <w:tcPr>
            <w:tcW w:w="1266" w:type="pct"/>
            <w:vAlign w:val="center"/>
          </w:tcPr>
          <w:p w14:paraId="74A75890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52FD94E8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6546673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58F28823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6B5D9AC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0107ABFF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1E5E181A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F09E348" w14:textId="77777777" w:rsidR="00CC5F17" w:rsidRPr="001049F6" w:rsidRDefault="00CC5F17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4003E4" w:rsidRPr="00981062" w14:paraId="61F80D4D" w14:textId="77777777" w:rsidTr="00981062">
        <w:trPr>
          <w:trHeight w:val="20"/>
          <w:jc w:val="center"/>
        </w:trPr>
        <w:tc>
          <w:tcPr>
            <w:tcW w:w="1167" w:type="pct"/>
            <w:vMerge w:val="restart"/>
          </w:tcPr>
          <w:p w14:paraId="5960F5DE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77C52A63" w14:textId="77777777" w:rsidR="004003E4" w:rsidRPr="00981062" w:rsidRDefault="00D62EB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981062">
              <w:rPr>
                <w:rFonts w:cs="Times New Roman"/>
                <w:szCs w:val="24"/>
              </w:rPr>
              <w:t>, применяемых</w:t>
            </w:r>
            <w:r w:rsidRPr="00981062">
              <w:rPr>
                <w:rFonts w:cs="Times New Roman"/>
                <w:szCs w:val="24"/>
              </w:rPr>
              <w:t xml:space="preserve"> для разборки и сборки сложного оборудования </w:t>
            </w:r>
          </w:p>
        </w:tc>
      </w:tr>
      <w:tr w:rsidR="004003E4" w:rsidRPr="00981062" w14:paraId="00ABB2D3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4232E33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4B00B3B" w14:textId="77777777" w:rsidR="004003E4" w:rsidRPr="00981062" w:rsidRDefault="002517F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Отсоединение и присоединение контрольно-изме</w:t>
            </w:r>
            <w:r w:rsidR="00A80CBF" w:rsidRPr="00981062">
              <w:rPr>
                <w:rFonts w:cs="Times New Roman"/>
                <w:szCs w:val="24"/>
              </w:rPr>
              <w:t xml:space="preserve">рительных приборов и автоматики </w:t>
            </w:r>
            <w:r w:rsidR="004003E4" w:rsidRPr="00981062">
              <w:rPr>
                <w:rFonts w:cs="Times New Roman"/>
                <w:szCs w:val="24"/>
              </w:rPr>
              <w:t xml:space="preserve">сложного </w:t>
            </w:r>
            <w:r w:rsidR="002771B6" w:rsidRPr="00981062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2517FA" w:rsidRPr="00981062" w14:paraId="7D130F52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5F7FAB4" w14:textId="77777777" w:rsidR="002517FA" w:rsidRPr="00981062" w:rsidRDefault="002517F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559B21F" w14:textId="77777777" w:rsidR="002517FA" w:rsidRPr="00981062" w:rsidRDefault="002517F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Снятие и установка кожухов, крыше</w:t>
            </w:r>
            <w:r w:rsidR="00043879" w:rsidRPr="00981062">
              <w:rPr>
                <w:rFonts w:cs="Times New Roman"/>
                <w:szCs w:val="24"/>
              </w:rPr>
              <w:t>к, защитных щитков, ограждений</w:t>
            </w:r>
            <w:r w:rsidRPr="00981062">
              <w:rPr>
                <w:rFonts w:cs="Times New Roman"/>
                <w:szCs w:val="24"/>
              </w:rPr>
              <w:t xml:space="preserve"> сложного оборудования для открытия доступа к разбираемым агрегатам и узлам</w:t>
            </w:r>
          </w:p>
        </w:tc>
      </w:tr>
      <w:tr w:rsidR="002517FA" w:rsidRPr="00981062" w14:paraId="69915318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F3FC89B" w14:textId="77777777" w:rsidR="002517FA" w:rsidRPr="00981062" w:rsidRDefault="002517F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CFFBA0D" w14:textId="77777777" w:rsidR="002517FA" w:rsidRPr="00981062" w:rsidRDefault="002517F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Проведение закручивания и скручивания болтов, шпилек и гаек фланцевых соединений при </w:t>
            </w:r>
            <w:r w:rsidR="009B2A56" w:rsidRPr="00981062">
              <w:rPr>
                <w:rFonts w:cs="Times New Roman"/>
                <w:szCs w:val="24"/>
              </w:rPr>
              <w:t>разборке и сборке</w:t>
            </w:r>
            <w:r w:rsidRPr="00981062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2517FA" w:rsidRPr="00981062" w14:paraId="2FF8A564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72DBFC6" w14:textId="77777777" w:rsidR="002517FA" w:rsidRPr="00981062" w:rsidRDefault="002517F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122D2AB" w14:textId="77777777" w:rsidR="002517FA" w:rsidRPr="00981062" w:rsidRDefault="002517F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Снятие с валов сложного оборудования посаженных с натягом шкивов, звездочек, зубчатых колес, подшипников и установка</w:t>
            </w:r>
            <w:r w:rsidR="00847AF3" w:rsidRPr="00981062">
              <w:rPr>
                <w:rFonts w:cs="Times New Roman"/>
                <w:szCs w:val="24"/>
              </w:rPr>
              <w:t xml:space="preserve"> </w:t>
            </w:r>
            <w:r w:rsidR="006B3145" w:rsidRPr="00981062">
              <w:rPr>
                <w:rFonts w:cs="Times New Roman"/>
                <w:szCs w:val="24"/>
              </w:rPr>
              <w:t xml:space="preserve">их </w:t>
            </w:r>
            <w:r w:rsidR="00847AF3" w:rsidRPr="00981062">
              <w:rPr>
                <w:rFonts w:cs="Times New Roman"/>
                <w:szCs w:val="24"/>
              </w:rPr>
              <w:t>на вал</w:t>
            </w:r>
          </w:p>
        </w:tc>
      </w:tr>
      <w:tr w:rsidR="002517FA" w:rsidRPr="00981062" w14:paraId="6AFCA8EF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0EDBACD" w14:textId="77777777" w:rsidR="002517FA" w:rsidRPr="00981062" w:rsidRDefault="002517F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B244F22" w14:textId="77777777" w:rsidR="002517FA" w:rsidRPr="00981062" w:rsidRDefault="002517F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Разъединение и соединение рез</w:t>
            </w:r>
            <w:r w:rsidR="00A80CBF" w:rsidRPr="00981062">
              <w:rPr>
                <w:rFonts w:cs="Times New Roman"/>
                <w:szCs w:val="24"/>
              </w:rPr>
              <w:t xml:space="preserve">ьбовых и заклепочных соединений </w:t>
            </w:r>
            <w:r w:rsidRPr="00981062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4003E4" w:rsidRPr="00981062" w14:paraId="54BEB188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9E9D414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A79FBD4" w14:textId="77777777" w:rsidR="004003E4" w:rsidRPr="00981062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Очистка, промывка, протирка узлов и деталей </w:t>
            </w:r>
            <w:r w:rsidR="00D62EB1" w:rsidRPr="00981062">
              <w:rPr>
                <w:rFonts w:cs="Times New Roman"/>
                <w:szCs w:val="24"/>
              </w:rPr>
              <w:t xml:space="preserve">сложного оборудования </w:t>
            </w:r>
            <w:r w:rsidRPr="00981062">
              <w:rPr>
                <w:rFonts w:cs="Times New Roman"/>
                <w:szCs w:val="24"/>
              </w:rPr>
              <w:t>после разборки</w:t>
            </w:r>
          </w:p>
        </w:tc>
      </w:tr>
      <w:tr w:rsidR="002517FA" w:rsidRPr="00981062" w14:paraId="1F8CEC3C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2AD8D1E" w14:textId="77777777" w:rsidR="002517FA" w:rsidRPr="00981062" w:rsidRDefault="002517F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70B8227" w14:textId="77777777" w:rsidR="002517FA" w:rsidRPr="00981062" w:rsidRDefault="002517F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Разъединение и соединение фланцевых соединений сложного оборудования </w:t>
            </w:r>
          </w:p>
        </w:tc>
      </w:tr>
      <w:tr w:rsidR="00847AF3" w:rsidRPr="00981062" w14:paraId="33DA5840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C4F7A02" w14:textId="77777777" w:rsidR="00847AF3" w:rsidRPr="00981062" w:rsidRDefault="00847AF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008921F" w14:textId="77777777" w:rsidR="00847AF3" w:rsidRPr="00981062" w:rsidRDefault="00847AF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Разъединение и соединение неподвижных неразъемных соединений сложного оборудования </w:t>
            </w:r>
          </w:p>
        </w:tc>
      </w:tr>
      <w:tr w:rsidR="004003E4" w:rsidRPr="00981062" w14:paraId="669FF4E7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A785070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4B2B393" w14:textId="77777777" w:rsidR="004003E4" w:rsidRPr="00981062" w:rsidRDefault="00847AF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Разъединение и соединение типовых сборочных единиц на сложном оборудовании </w:t>
            </w:r>
          </w:p>
        </w:tc>
      </w:tr>
      <w:tr w:rsidR="004003E4" w:rsidRPr="00981062" w14:paraId="45382714" w14:textId="77777777" w:rsidTr="00981062">
        <w:trPr>
          <w:trHeight w:val="20"/>
          <w:jc w:val="center"/>
        </w:trPr>
        <w:tc>
          <w:tcPr>
            <w:tcW w:w="1167" w:type="pct"/>
            <w:vMerge w:val="restart"/>
          </w:tcPr>
          <w:p w14:paraId="21832E57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40959313" w14:textId="77777777" w:rsidR="004003E4" w:rsidRPr="00981062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Выявлять дефекты инструментов, технических </w:t>
            </w:r>
            <w:r w:rsidR="00A47C6A" w:rsidRPr="00981062">
              <w:rPr>
                <w:rFonts w:cs="Times New Roman"/>
                <w:szCs w:val="24"/>
              </w:rPr>
              <w:t>устройств</w:t>
            </w:r>
            <w:r w:rsidR="000D613B" w:rsidRPr="00981062">
              <w:rPr>
                <w:rFonts w:cs="Times New Roman"/>
                <w:szCs w:val="24"/>
              </w:rPr>
              <w:t>, применяемых</w:t>
            </w:r>
            <w:r w:rsidRPr="00981062">
              <w:rPr>
                <w:rFonts w:cs="Times New Roman"/>
                <w:szCs w:val="24"/>
              </w:rPr>
              <w:t xml:space="preserve"> для сборки и разборки сложного оборудования </w:t>
            </w:r>
          </w:p>
        </w:tc>
      </w:tr>
      <w:tr w:rsidR="0010494D" w:rsidRPr="00981062" w14:paraId="6F0BF067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164008AE" w14:textId="77777777" w:rsidR="0010494D" w:rsidRPr="00981062" w:rsidRDefault="0010494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199A998" w14:textId="77777777" w:rsidR="0010494D" w:rsidRPr="00981062" w:rsidRDefault="0010494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Применять схемы установки контрольно-измерит</w:t>
            </w:r>
            <w:r w:rsidR="006B3145" w:rsidRPr="00981062">
              <w:rPr>
                <w:rFonts w:cs="Times New Roman"/>
                <w:szCs w:val="24"/>
              </w:rPr>
              <w:t xml:space="preserve">ельных приборов и автоматики на </w:t>
            </w:r>
            <w:r w:rsidRPr="00981062">
              <w:rPr>
                <w:rFonts w:cs="Times New Roman"/>
                <w:szCs w:val="24"/>
              </w:rPr>
              <w:t xml:space="preserve">сложном оборудовании </w:t>
            </w:r>
          </w:p>
        </w:tc>
      </w:tr>
      <w:tr w:rsidR="00043879" w:rsidRPr="00981062" w14:paraId="5F5E672A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812847F" w14:textId="77777777" w:rsidR="00043879" w:rsidRPr="00981062" w:rsidRDefault="0004387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971D753" w14:textId="77777777" w:rsidR="00043879" w:rsidRPr="00981062" w:rsidRDefault="00043879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Применять технические устройства для снятия и установки кожухов, крышек, защитных щитков, ограждений сложного оборудования </w:t>
            </w:r>
          </w:p>
        </w:tc>
      </w:tr>
      <w:tr w:rsidR="00DC6A09" w:rsidRPr="00981062" w14:paraId="76EABA70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3A89232" w14:textId="77777777" w:rsidR="00DC6A09" w:rsidRPr="00981062" w:rsidRDefault="00DC6A0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4FD5D22" w14:textId="77777777" w:rsidR="00DC6A09" w:rsidRPr="00981062" w:rsidDel="00235BDE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Изготавливать и применять сложные приспособления для разборки, сборки </w:t>
            </w:r>
            <w:r w:rsidRPr="00981062">
              <w:rPr>
                <w:rFonts w:cs="Times New Roman"/>
                <w:szCs w:val="24"/>
              </w:rPr>
              <w:lastRenderedPageBreak/>
              <w:t xml:space="preserve">сложного оборудования </w:t>
            </w:r>
          </w:p>
        </w:tc>
      </w:tr>
      <w:tr w:rsidR="000F2D16" w:rsidRPr="00981062" w14:paraId="7F690987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5FF59C5" w14:textId="77777777" w:rsidR="000F2D16" w:rsidRPr="00981062" w:rsidRDefault="000F2D1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0239070" w14:textId="2B0BF2DC" w:rsidR="000F2D16" w:rsidRPr="00981062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Применять ручной и механизированный инструмент при проведении сборки и разборки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981062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4003E4" w:rsidRPr="00981062" w14:paraId="7E7F7E6E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B9F6F02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E72A061" w14:textId="77777777" w:rsidR="004003E4" w:rsidRPr="00981062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Производить разделение сложного оборудования на детали</w:t>
            </w:r>
            <w:r w:rsidR="006B3145" w:rsidRPr="00981062">
              <w:rPr>
                <w:rFonts w:cs="Times New Roman"/>
                <w:szCs w:val="24"/>
              </w:rPr>
              <w:t>,</w:t>
            </w:r>
            <w:r w:rsidRPr="00981062">
              <w:rPr>
                <w:rFonts w:cs="Times New Roman"/>
                <w:szCs w:val="24"/>
              </w:rPr>
              <w:t xml:space="preserve"> сборочные единицы в соответствии с НТД</w:t>
            </w:r>
          </w:p>
        </w:tc>
      </w:tr>
      <w:tr w:rsidR="004003E4" w:rsidRPr="00981062" w14:paraId="1A12FE7F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C222FF4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696965B" w14:textId="712578EF" w:rsidR="004003E4" w:rsidRPr="00981062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Применять </w:t>
            </w:r>
            <w:r w:rsidR="00B07430" w:rsidRPr="00981062">
              <w:rPr>
                <w:rFonts w:cs="Times New Roman"/>
                <w:szCs w:val="24"/>
              </w:rPr>
              <w:t>технические</w:t>
            </w:r>
            <w:r w:rsidRPr="00981062">
              <w:rPr>
                <w:rFonts w:cs="Times New Roman"/>
                <w:szCs w:val="24"/>
              </w:rPr>
              <w:t xml:space="preserve"> устройства, моющие составы, масла и смазки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981062">
              <w:rPr>
                <w:rFonts w:cs="Times New Roman"/>
                <w:szCs w:val="24"/>
              </w:rPr>
              <w:t>для очистки и смазки узлов и деталей сложного оборудования после разборки</w:t>
            </w:r>
          </w:p>
        </w:tc>
      </w:tr>
      <w:tr w:rsidR="00CE301E" w:rsidRPr="00981062" w14:paraId="5E70DBD3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65BA1504" w14:textId="77777777" w:rsidR="00CE301E" w:rsidRPr="00981062" w:rsidRDefault="00CE301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EC53437" w14:textId="77777777" w:rsidR="00CE301E" w:rsidRPr="00981062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Выполнять соединение составных частей</w:t>
            </w:r>
            <w:r w:rsidR="00FB71AA" w:rsidRPr="00981062">
              <w:rPr>
                <w:rFonts w:cs="Times New Roman"/>
                <w:szCs w:val="24"/>
              </w:rPr>
              <w:t>, типовых сборочных единиц, разъемных и неразъемных соединений</w:t>
            </w:r>
            <w:r w:rsidRPr="00981062">
              <w:rPr>
                <w:rFonts w:cs="Times New Roman"/>
                <w:szCs w:val="24"/>
              </w:rPr>
              <w:t xml:space="preserve"> сложного </w:t>
            </w:r>
            <w:r w:rsidR="000D613B" w:rsidRPr="00981062">
              <w:rPr>
                <w:rFonts w:cs="Times New Roman"/>
                <w:szCs w:val="24"/>
              </w:rPr>
              <w:t>оборудования</w:t>
            </w:r>
          </w:p>
        </w:tc>
      </w:tr>
      <w:tr w:rsidR="00235BDE" w:rsidRPr="00981062" w14:paraId="58EA701F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AAE102F" w14:textId="77777777" w:rsidR="00235BDE" w:rsidRPr="00981062" w:rsidRDefault="00235BD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2AFAF71" w14:textId="77777777" w:rsidR="00235BDE" w:rsidRPr="00981062" w:rsidRDefault="000F2D1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Выполнять контрольные осмотры, замеры технических характеристик сложного оборудования </w:t>
            </w:r>
          </w:p>
        </w:tc>
      </w:tr>
      <w:tr w:rsidR="004003E4" w:rsidRPr="00981062" w14:paraId="003A27B2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4DC28A8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D10953C" w14:textId="77777777" w:rsidR="004003E4" w:rsidRPr="00981062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Применять</w:t>
            </w:r>
            <w:r w:rsidR="004003E4" w:rsidRPr="00981062">
              <w:rPr>
                <w:rFonts w:cs="Times New Roman"/>
                <w:szCs w:val="24"/>
              </w:rPr>
              <w:t xml:space="preserve"> </w:t>
            </w:r>
            <w:r w:rsidR="0004416C" w:rsidRPr="00981062">
              <w:rPr>
                <w:rFonts w:cs="Times New Roman"/>
                <w:szCs w:val="24"/>
              </w:rPr>
              <w:t>инструкци</w:t>
            </w:r>
            <w:r w:rsidR="00A90510" w:rsidRPr="00981062">
              <w:rPr>
                <w:rFonts w:cs="Times New Roman"/>
                <w:szCs w:val="24"/>
              </w:rPr>
              <w:t>и</w:t>
            </w:r>
            <w:r w:rsidR="0004416C" w:rsidRPr="00981062">
              <w:rPr>
                <w:rFonts w:cs="Times New Roman"/>
                <w:szCs w:val="24"/>
              </w:rPr>
              <w:t xml:space="preserve"> в области охраны труда, промышленной, пожарн</w:t>
            </w:r>
            <w:r w:rsidR="000F2D16" w:rsidRPr="00981062">
              <w:rPr>
                <w:rFonts w:cs="Times New Roman"/>
                <w:szCs w:val="24"/>
              </w:rPr>
              <w:t>ой и экологической безопасности</w:t>
            </w:r>
          </w:p>
        </w:tc>
      </w:tr>
      <w:tr w:rsidR="004003E4" w:rsidRPr="00981062" w14:paraId="3962A666" w14:textId="77777777" w:rsidTr="00981062">
        <w:trPr>
          <w:trHeight w:val="20"/>
          <w:jc w:val="center"/>
        </w:trPr>
        <w:tc>
          <w:tcPr>
            <w:tcW w:w="1167" w:type="pct"/>
            <w:vMerge w:val="restart"/>
          </w:tcPr>
          <w:p w14:paraId="521185BF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0544BF11" w14:textId="435A1D49" w:rsidR="004003E4" w:rsidRPr="00981062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Требования к планировке и оснащению рабочего места</w:t>
            </w:r>
            <w:r w:rsidR="00AC3EC2" w:rsidRPr="00981062">
              <w:rPr>
                <w:rFonts w:cs="Times New Roman"/>
                <w:szCs w:val="24"/>
              </w:rPr>
              <w:t xml:space="preserve"> для проведения сборки и разборки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AC3EC2" w:rsidRPr="00981062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6B510B" w:rsidRPr="00981062" w14:paraId="0CB98B01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18966BE0" w14:textId="77777777" w:rsidR="006B510B" w:rsidRPr="00981062" w:rsidRDefault="006B510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DB53B87" w14:textId="4E4B2AE7" w:rsidR="006B510B" w:rsidRPr="00981062" w:rsidRDefault="006B510B" w:rsidP="00FD2565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Система допусков и посадок, </w:t>
            </w:r>
            <w:r w:rsidR="00FD2565">
              <w:rPr>
                <w:rFonts w:cs="Times New Roman"/>
                <w:szCs w:val="24"/>
              </w:rPr>
              <w:t>необходимых для</w:t>
            </w:r>
            <w:r w:rsidR="00AC3EC2" w:rsidRPr="00981062">
              <w:rPr>
                <w:rFonts w:cs="Times New Roman"/>
                <w:szCs w:val="24"/>
              </w:rPr>
              <w:t xml:space="preserve"> проведени</w:t>
            </w:r>
            <w:r w:rsidR="00FD2565">
              <w:rPr>
                <w:rFonts w:cs="Times New Roman"/>
                <w:szCs w:val="24"/>
              </w:rPr>
              <w:t>я</w:t>
            </w:r>
            <w:r w:rsidR="00AC3EC2" w:rsidRPr="00981062">
              <w:rPr>
                <w:rFonts w:cs="Times New Roman"/>
                <w:szCs w:val="24"/>
              </w:rPr>
              <w:t xml:space="preserve"> сборки и разборки сложного оборудования </w:t>
            </w:r>
          </w:p>
        </w:tc>
      </w:tr>
      <w:tr w:rsidR="00FD2565" w:rsidRPr="00981062" w14:paraId="4B71B755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45CCA2F" w14:textId="77777777" w:rsidR="00FD2565" w:rsidRPr="00981062" w:rsidRDefault="00FD256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6C5559A" w14:textId="5D1D6666" w:rsidR="00FD2565" w:rsidRPr="00981062" w:rsidRDefault="00FD256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Квалитеты точности и параметры шероховатости для проведения</w:t>
            </w:r>
            <w:r w:rsidRPr="00981062">
              <w:rPr>
                <w:rFonts w:cs="Times New Roman"/>
                <w:szCs w:val="24"/>
              </w:rPr>
              <w:t xml:space="preserve"> сборки и разборки сложного оборудования</w:t>
            </w:r>
          </w:p>
        </w:tc>
      </w:tr>
      <w:tr w:rsidR="00436DA1" w:rsidRPr="00981062" w14:paraId="096D2248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5165A7D" w14:textId="77777777" w:rsidR="00436DA1" w:rsidRPr="00981062" w:rsidRDefault="00436DA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59A3EF0" w14:textId="14EB36EA" w:rsidR="00436DA1" w:rsidRPr="00981062" w:rsidRDefault="00AC3EC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Правила чтения чертежей деталей</w:t>
            </w:r>
            <w:r w:rsidR="00981062">
              <w:rPr>
                <w:rFonts w:cs="Times New Roman"/>
                <w:szCs w:val="24"/>
              </w:rPr>
              <w:t>,</w:t>
            </w:r>
            <w:r w:rsidRPr="00981062">
              <w:rPr>
                <w:rFonts w:cs="Times New Roman"/>
                <w:szCs w:val="24"/>
              </w:rPr>
              <w:t xml:space="preserve"> узлов и конструкций для проведения сборки и разборки сложного оборудования </w:t>
            </w:r>
          </w:p>
        </w:tc>
      </w:tr>
      <w:tr w:rsidR="004003E4" w:rsidRPr="00981062" w14:paraId="6E35D7FD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AC8D443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583D958" w14:textId="77777777" w:rsidR="004003E4" w:rsidRPr="00981062" w:rsidRDefault="00562ED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</w:t>
            </w:r>
            <w:r w:rsidR="004003E4" w:rsidRPr="00981062">
              <w:rPr>
                <w:rFonts w:cs="Times New Roman"/>
                <w:szCs w:val="24"/>
              </w:rPr>
              <w:t>риемы и методы выполнения слесарных работ</w:t>
            </w:r>
            <w:r w:rsidR="00AC3EC2" w:rsidRPr="00981062">
              <w:rPr>
                <w:rFonts w:cs="Times New Roman"/>
                <w:szCs w:val="24"/>
              </w:rPr>
              <w:t xml:space="preserve"> для проведения сборки и разборки сложного оборудования </w:t>
            </w:r>
          </w:p>
        </w:tc>
      </w:tr>
      <w:tr w:rsidR="004003E4" w:rsidRPr="00981062" w14:paraId="3FCBAB10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2ABE8A4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808AC6D" w14:textId="77777777" w:rsidR="004003E4" w:rsidRPr="00981062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Наименование, маркировка, правила применения масел, смазок и моющих составов</w:t>
            </w:r>
            <w:r w:rsidR="007208DB" w:rsidRPr="00981062">
              <w:rPr>
                <w:rFonts w:cs="Times New Roman"/>
                <w:szCs w:val="24"/>
              </w:rPr>
              <w:t xml:space="preserve"> </w:t>
            </w:r>
            <w:r w:rsidR="00046665" w:rsidRPr="00981062">
              <w:rPr>
                <w:rFonts w:cs="Times New Roman"/>
                <w:szCs w:val="24"/>
              </w:rPr>
              <w:t>при проведении</w:t>
            </w:r>
            <w:r w:rsidR="00AC3EC2" w:rsidRPr="00981062">
              <w:rPr>
                <w:rFonts w:cs="Times New Roman"/>
                <w:szCs w:val="24"/>
              </w:rPr>
              <w:t xml:space="preserve"> сборки и разборки сложного оборудования </w:t>
            </w:r>
          </w:p>
        </w:tc>
      </w:tr>
      <w:tr w:rsidR="004003E4" w:rsidRPr="00981062" w14:paraId="2FE983C6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36E5A03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B7FC65C" w14:textId="77777777" w:rsidR="004003E4" w:rsidRPr="00981062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Правила и последовательность выполнения разборки, сборки сложного </w:t>
            </w:r>
            <w:r w:rsidR="002771B6" w:rsidRPr="00981062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4003E4" w:rsidRPr="00981062" w14:paraId="4BCA0569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C71204B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AF09D2A" w14:textId="54FB55A0" w:rsidR="004003E4" w:rsidRPr="00981062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Назначение, устройство и правила применения слесарн</w:t>
            </w:r>
            <w:r w:rsidR="00981062">
              <w:rPr>
                <w:rFonts w:cs="Times New Roman"/>
                <w:szCs w:val="24"/>
              </w:rPr>
              <w:t>ых</w:t>
            </w:r>
            <w:r w:rsidRPr="00981062">
              <w:rPr>
                <w:rFonts w:cs="Times New Roman"/>
                <w:szCs w:val="24"/>
              </w:rPr>
              <w:t>, контрольно-измерительн</w:t>
            </w:r>
            <w:r w:rsidR="00981062">
              <w:rPr>
                <w:rFonts w:cs="Times New Roman"/>
                <w:szCs w:val="24"/>
              </w:rPr>
              <w:t>ых</w:t>
            </w:r>
            <w:r w:rsidRPr="00981062">
              <w:rPr>
                <w:rFonts w:cs="Times New Roman"/>
                <w:szCs w:val="24"/>
              </w:rPr>
              <w:t xml:space="preserve"> инструментов и приборов</w:t>
            </w:r>
            <w:r w:rsidR="00562EDA" w:rsidRPr="00981062">
              <w:rPr>
                <w:rFonts w:cs="Times New Roman"/>
                <w:szCs w:val="24"/>
              </w:rPr>
              <w:t>, применяемых</w:t>
            </w:r>
            <w:r w:rsidR="00AC3EC2" w:rsidRPr="00981062">
              <w:rPr>
                <w:rFonts w:cs="Times New Roman"/>
                <w:szCs w:val="24"/>
              </w:rPr>
              <w:t xml:space="preserve"> для проведения сборки и разборки сложного оборудования </w:t>
            </w:r>
          </w:p>
        </w:tc>
      </w:tr>
      <w:tr w:rsidR="004003E4" w:rsidRPr="00981062" w14:paraId="70E08BFC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03E6CFB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5E798E0" w14:textId="77777777" w:rsidR="004003E4" w:rsidRPr="00981062" w:rsidRDefault="00C8668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Виды, назначение и </w:t>
            </w:r>
            <w:r w:rsidR="006B3145" w:rsidRPr="00981062">
              <w:rPr>
                <w:rFonts w:cs="Times New Roman"/>
                <w:szCs w:val="24"/>
              </w:rPr>
              <w:t>конструкция</w:t>
            </w:r>
            <w:r w:rsidRPr="00981062">
              <w:rPr>
                <w:rFonts w:cs="Times New Roman"/>
                <w:szCs w:val="24"/>
              </w:rPr>
              <w:t xml:space="preserve"> ручного и</w:t>
            </w:r>
            <w:r w:rsidR="009B2A56" w:rsidRPr="00981062">
              <w:rPr>
                <w:rFonts w:cs="Times New Roman"/>
                <w:szCs w:val="24"/>
              </w:rPr>
              <w:t xml:space="preserve"> механизированного инструмента, технических устройств</w:t>
            </w:r>
            <w:r w:rsidR="007208DB" w:rsidRPr="00981062">
              <w:rPr>
                <w:rFonts w:cs="Times New Roman"/>
                <w:szCs w:val="24"/>
              </w:rPr>
              <w:t xml:space="preserve">, применяемых при выполнении сборки и разборки сложного оборудования </w:t>
            </w:r>
          </w:p>
        </w:tc>
      </w:tr>
      <w:tr w:rsidR="004003E4" w:rsidRPr="00981062" w14:paraId="25FF44E5" w14:textId="77777777" w:rsidTr="00981062">
        <w:trPr>
          <w:trHeight w:val="20"/>
          <w:jc w:val="center"/>
        </w:trPr>
        <w:tc>
          <w:tcPr>
            <w:tcW w:w="1167" w:type="pct"/>
            <w:vMerge/>
            <w:tcBorders>
              <w:bottom w:val="single" w:sz="4" w:space="0" w:color="808080" w:themeColor="background1" w:themeShade="80"/>
            </w:tcBorders>
          </w:tcPr>
          <w:p w14:paraId="71672EBE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tcBorders>
              <w:bottom w:val="single" w:sz="4" w:space="0" w:color="808080" w:themeColor="background1" w:themeShade="80"/>
            </w:tcBorders>
          </w:tcPr>
          <w:p w14:paraId="1E7913F4" w14:textId="77777777" w:rsidR="004003E4" w:rsidRPr="00981062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Требования охраны труда</w:t>
            </w:r>
            <w:r w:rsidR="0004416C" w:rsidRPr="00981062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4003E4" w:rsidRPr="00981062" w14:paraId="4E1E48F0" w14:textId="77777777" w:rsidTr="00981062">
        <w:trPr>
          <w:trHeight w:val="20"/>
          <w:jc w:val="center"/>
        </w:trPr>
        <w:tc>
          <w:tcPr>
            <w:tcW w:w="1167" w:type="pct"/>
          </w:tcPr>
          <w:p w14:paraId="4D02C315" w14:textId="77777777" w:rsidR="004003E4" w:rsidRPr="00981062" w:rsidRDefault="004003E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7E02D7D0" w14:textId="77777777" w:rsidR="004003E4" w:rsidRPr="00981062" w:rsidRDefault="004003E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-</w:t>
            </w:r>
          </w:p>
        </w:tc>
      </w:tr>
    </w:tbl>
    <w:p w14:paraId="7AE0FB1F" w14:textId="77777777" w:rsidR="00DE6464" w:rsidRPr="001049F6" w:rsidRDefault="00DE6464" w:rsidP="00C427D3">
      <w:pPr>
        <w:pStyle w:val="Norm"/>
        <w:rPr>
          <w:b/>
        </w:rPr>
      </w:pPr>
    </w:p>
    <w:p w14:paraId="240ECF99" w14:textId="77777777" w:rsidR="00E11834" w:rsidRPr="001049F6" w:rsidRDefault="00E11834" w:rsidP="00C427D3">
      <w:pPr>
        <w:pStyle w:val="Norm"/>
        <w:rPr>
          <w:b/>
        </w:rPr>
      </w:pPr>
      <w:r w:rsidRPr="001049F6">
        <w:rPr>
          <w:b/>
        </w:rPr>
        <w:t>3.2.4. Трудовая функция</w:t>
      </w:r>
    </w:p>
    <w:p w14:paraId="673ED375" w14:textId="77777777" w:rsidR="00E11834" w:rsidRPr="001049F6" w:rsidRDefault="00E1183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4794"/>
        <w:gridCol w:w="742"/>
        <w:gridCol w:w="1022"/>
        <w:gridCol w:w="1740"/>
        <w:gridCol w:w="597"/>
      </w:tblGrid>
      <w:tr w:rsidR="00CC5F17" w:rsidRPr="001049F6" w14:paraId="522E837E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70431627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79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8B5D086" w14:textId="77777777" w:rsidR="00CC5F17" w:rsidRPr="001049F6" w:rsidRDefault="00624F86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Ремонт 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742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20D9658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2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E4D9CDC" w14:textId="6B2AF771" w:rsidR="00CC5F17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CC5F17" w:rsidRPr="001049F6">
              <w:rPr>
                <w:rFonts w:cs="Times New Roman"/>
                <w:szCs w:val="24"/>
              </w:rPr>
              <w:t>/04.4</w:t>
            </w:r>
          </w:p>
        </w:tc>
        <w:tc>
          <w:tcPr>
            <w:tcW w:w="1740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2879D88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B33CC1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</w:tr>
    </w:tbl>
    <w:p w14:paraId="5D774845" w14:textId="67CBADB2" w:rsidR="00CC5F17" w:rsidRDefault="00CC5F17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CC5F17" w:rsidRPr="001049F6" w14:paraId="7D4B6823" w14:textId="77777777" w:rsidTr="00BA11FB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441C748E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B03E3C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E5044B0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3867D2F4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214AB44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DFB1443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452FE6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CC5F17" w:rsidRPr="001049F6" w14:paraId="3B6C01D6" w14:textId="77777777" w:rsidTr="00BA11FB">
        <w:trPr>
          <w:jc w:val="center"/>
        </w:trPr>
        <w:tc>
          <w:tcPr>
            <w:tcW w:w="1266" w:type="pct"/>
            <w:vAlign w:val="center"/>
          </w:tcPr>
          <w:p w14:paraId="50E701E5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49409FB5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F3BC3B6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42CFF89B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3F8123D5" w14:textId="77777777" w:rsidR="00CC5F17" w:rsidRPr="001049F6" w:rsidRDefault="00CC5F17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58486DD5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</w:tcBorders>
          </w:tcPr>
          <w:p w14:paraId="6DAA5AD8" w14:textId="77777777" w:rsidR="00CC5F17" w:rsidRPr="001049F6" w:rsidRDefault="00CC5F1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98F41D7" w14:textId="77777777" w:rsidR="00CC5F17" w:rsidRDefault="00CC5F17" w:rsidP="00C427D3">
      <w:pPr>
        <w:pStyle w:val="Norm"/>
        <w:rPr>
          <w:b/>
        </w:rPr>
      </w:pPr>
    </w:p>
    <w:p w14:paraId="5F466969" w14:textId="77777777" w:rsidR="007A6843" w:rsidRPr="001049F6" w:rsidRDefault="007A6843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2771B6" w:rsidRPr="00981062" w14:paraId="0CA8DC44" w14:textId="77777777" w:rsidTr="00981062">
        <w:trPr>
          <w:trHeight w:val="20"/>
          <w:jc w:val="center"/>
        </w:trPr>
        <w:tc>
          <w:tcPr>
            <w:tcW w:w="1167" w:type="pct"/>
            <w:vMerge w:val="restart"/>
          </w:tcPr>
          <w:p w14:paraId="47DD9971" w14:textId="77777777" w:rsidR="002771B6" w:rsidRPr="00981062" w:rsidRDefault="002771B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lastRenderedPageBreak/>
              <w:t>Трудовые действия</w:t>
            </w:r>
          </w:p>
        </w:tc>
        <w:tc>
          <w:tcPr>
            <w:tcW w:w="3833" w:type="pct"/>
          </w:tcPr>
          <w:p w14:paraId="1B5450B4" w14:textId="77777777" w:rsidR="002771B6" w:rsidRPr="00981062" w:rsidRDefault="00983C1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981062">
              <w:rPr>
                <w:rFonts w:cs="Times New Roman"/>
                <w:szCs w:val="24"/>
              </w:rPr>
              <w:t>, применяемых</w:t>
            </w:r>
            <w:r w:rsidRPr="00981062">
              <w:rPr>
                <w:rFonts w:cs="Times New Roman"/>
                <w:szCs w:val="24"/>
              </w:rPr>
              <w:t xml:space="preserve"> для проведения ремонта сложного оборудования </w:t>
            </w:r>
          </w:p>
        </w:tc>
      </w:tr>
      <w:tr w:rsidR="000F4DD8" w:rsidRPr="00981062" w14:paraId="61E7A0E5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516CC22" w14:textId="77777777" w:rsidR="000F4DD8" w:rsidRPr="00981062" w:rsidRDefault="000F4DD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6A20D5F" w14:textId="5F6C41C4" w:rsidR="000F4DD8" w:rsidRPr="00981062" w:rsidRDefault="000F4DD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Выполнение слесарной обработки деталей по 6</w:t>
            </w:r>
            <w:r w:rsidR="00981062">
              <w:rPr>
                <w:rFonts w:cs="Times New Roman"/>
                <w:szCs w:val="24"/>
              </w:rPr>
              <w:t>–</w:t>
            </w:r>
            <w:r w:rsidRPr="00981062">
              <w:rPr>
                <w:rFonts w:cs="Times New Roman"/>
                <w:szCs w:val="24"/>
              </w:rPr>
              <w:t>10</w:t>
            </w:r>
            <w:r w:rsidR="00981062">
              <w:rPr>
                <w:rFonts w:cs="Times New Roman"/>
                <w:szCs w:val="24"/>
              </w:rPr>
              <w:t>-му</w:t>
            </w:r>
            <w:r w:rsidRPr="00981062">
              <w:rPr>
                <w:rFonts w:cs="Times New Roman"/>
                <w:szCs w:val="24"/>
              </w:rPr>
              <w:t xml:space="preserve"> квалитет</w:t>
            </w:r>
            <w:r w:rsidR="00981062">
              <w:rPr>
                <w:rFonts w:cs="Times New Roman"/>
                <w:szCs w:val="24"/>
              </w:rPr>
              <w:t>у</w:t>
            </w:r>
            <w:r w:rsidRPr="00981062">
              <w:rPr>
                <w:rFonts w:cs="Times New Roman"/>
                <w:szCs w:val="24"/>
              </w:rPr>
              <w:t xml:space="preserve"> (1</w:t>
            </w:r>
            <w:r w:rsidR="00981062">
              <w:rPr>
                <w:rFonts w:cs="Times New Roman"/>
                <w:szCs w:val="24"/>
              </w:rPr>
              <w:t>–</w:t>
            </w:r>
            <w:r w:rsidRPr="00981062">
              <w:rPr>
                <w:rFonts w:cs="Times New Roman"/>
                <w:szCs w:val="24"/>
              </w:rPr>
              <w:t>3</w:t>
            </w:r>
            <w:r w:rsidR="00981062">
              <w:rPr>
                <w:rFonts w:cs="Times New Roman"/>
                <w:szCs w:val="24"/>
              </w:rPr>
              <w:t>-му</w:t>
            </w:r>
            <w:r w:rsidRPr="00981062">
              <w:rPr>
                <w:rFonts w:cs="Times New Roman"/>
                <w:szCs w:val="24"/>
              </w:rPr>
              <w:t xml:space="preserve"> класс</w:t>
            </w:r>
            <w:r w:rsidR="00981062">
              <w:rPr>
                <w:rFonts w:cs="Times New Roman"/>
                <w:szCs w:val="24"/>
              </w:rPr>
              <w:t>у</w:t>
            </w:r>
            <w:r w:rsidRPr="00981062">
              <w:rPr>
                <w:rFonts w:cs="Times New Roman"/>
                <w:szCs w:val="24"/>
              </w:rPr>
              <w:t xml:space="preserve"> точности)</w:t>
            </w:r>
          </w:p>
        </w:tc>
      </w:tr>
      <w:tr w:rsidR="000F4DD8" w:rsidRPr="00981062" w14:paraId="7C0E5AA4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E14518D" w14:textId="77777777" w:rsidR="000F4DD8" w:rsidRPr="00981062" w:rsidRDefault="000F4DD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C895854" w14:textId="77777777" w:rsidR="000F4DD8" w:rsidRPr="00981062" w:rsidRDefault="000F4DD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Устранение технических неисправностей сложного оборудования </w:t>
            </w:r>
          </w:p>
        </w:tc>
      </w:tr>
      <w:tr w:rsidR="00E46F53" w:rsidRPr="00981062" w14:paraId="6F72E824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DB83466" w14:textId="77777777" w:rsidR="00E46F53" w:rsidRPr="00981062" w:rsidRDefault="00E46F5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EBEF968" w14:textId="77777777" w:rsidR="00E46F53" w:rsidRPr="00981062" w:rsidRDefault="00E46F5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Изготовление деталей для сложного оборудования </w:t>
            </w:r>
          </w:p>
        </w:tc>
      </w:tr>
      <w:tr w:rsidR="000F4DD8" w:rsidRPr="00981062" w14:paraId="441A841B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640935B" w14:textId="77777777" w:rsidR="000F4DD8" w:rsidRPr="00981062" w:rsidRDefault="000F4DD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661E1A7" w14:textId="77777777" w:rsidR="000F4DD8" w:rsidRPr="00981062" w:rsidRDefault="000F4DD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Подготовка станка к механической обработке деталей и узлов</w:t>
            </w:r>
            <w:r w:rsidR="00E46F53" w:rsidRPr="00981062">
              <w:rPr>
                <w:rFonts w:cs="Times New Roman"/>
                <w:szCs w:val="24"/>
              </w:rPr>
              <w:t xml:space="preserve"> </w:t>
            </w:r>
            <w:r w:rsidR="00046665" w:rsidRPr="00981062">
              <w:rPr>
                <w:rFonts w:cs="Times New Roman"/>
                <w:szCs w:val="24"/>
              </w:rPr>
              <w:t xml:space="preserve">сложного </w:t>
            </w:r>
            <w:r w:rsidR="00E46F53" w:rsidRPr="00981062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0F4DD8" w:rsidRPr="00981062" w14:paraId="01D7AA68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84AE1BD" w14:textId="77777777" w:rsidR="000F4DD8" w:rsidRPr="00981062" w:rsidRDefault="000F4DD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C2F902" w14:textId="77777777" w:rsidR="000F4DD8" w:rsidRPr="00981062" w:rsidRDefault="00E46F5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Выполнение технологических операций механической обработки деталей и узлов </w:t>
            </w:r>
            <w:r w:rsidR="00046665" w:rsidRPr="00981062">
              <w:rPr>
                <w:rFonts w:cs="Times New Roman"/>
                <w:szCs w:val="24"/>
              </w:rPr>
              <w:t xml:space="preserve">сложного </w:t>
            </w:r>
            <w:r w:rsidRPr="00981062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E46F53" w:rsidRPr="00981062" w14:paraId="50BC1679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9B101D1" w14:textId="77777777" w:rsidR="00E46F53" w:rsidRPr="00981062" w:rsidRDefault="00E46F5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69F84F3" w14:textId="234A15A7" w:rsidR="00E46F53" w:rsidRPr="00981062" w:rsidRDefault="0004666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Выполнение работ</w:t>
            </w:r>
            <w:r w:rsidR="00A91AB1">
              <w:rPr>
                <w:rFonts w:cs="Times New Roman"/>
                <w:szCs w:val="24"/>
              </w:rPr>
              <w:t xml:space="preserve"> по ремонту</w:t>
            </w:r>
            <w:r w:rsidRPr="00981062">
              <w:rPr>
                <w:rFonts w:cs="Times New Roman"/>
                <w:szCs w:val="24"/>
              </w:rPr>
              <w:t xml:space="preserve"> сложно</w:t>
            </w:r>
            <w:r w:rsidR="00A91AB1">
              <w:rPr>
                <w:rFonts w:cs="Times New Roman"/>
                <w:szCs w:val="24"/>
              </w:rPr>
              <w:t>го</w:t>
            </w:r>
            <w:r w:rsidRPr="00981062">
              <w:rPr>
                <w:rFonts w:cs="Times New Roman"/>
                <w:szCs w:val="24"/>
              </w:rPr>
              <w:t xml:space="preserve"> оборудовани</w:t>
            </w:r>
            <w:r w:rsidR="00A91AB1">
              <w:rPr>
                <w:rFonts w:cs="Times New Roman"/>
                <w:szCs w:val="24"/>
              </w:rPr>
              <w:t>я</w:t>
            </w:r>
            <w:r w:rsidRPr="00981062">
              <w:rPr>
                <w:rFonts w:cs="Times New Roman"/>
                <w:szCs w:val="24"/>
              </w:rPr>
              <w:t xml:space="preserve"> </w:t>
            </w:r>
          </w:p>
        </w:tc>
      </w:tr>
      <w:tr w:rsidR="000F4DD8" w:rsidRPr="00981062" w14:paraId="55931925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AB702A3" w14:textId="77777777" w:rsidR="000F4DD8" w:rsidRPr="00981062" w:rsidRDefault="000F4DD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9ED0985" w14:textId="77777777" w:rsidR="000F4DD8" w:rsidRPr="00981062" w:rsidRDefault="0004666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Замена дефектных деталей сложного оборудования</w:t>
            </w:r>
          </w:p>
        </w:tc>
      </w:tr>
      <w:tr w:rsidR="000F4DD8" w:rsidRPr="00981062" w14:paraId="2BFDDDD3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7387484" w14:textId="77777777" w:rsidR="000F4DD8" w:rsidRPr="00981062" w:rsidRDefault="000F4DD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BDA97CA" w14:textId="0E9878C5" w:rsidR="000F4DD8" w:rsidRPr="00981062" w:rsidRDefault="00E46F5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Визуальный осмотр оборудования после проведения ремонтных работ сложного оборудования </w:t>
            </w:r>
            <w:r w:rsidR="00A91AB1">
              <w:rPr>
                <w:rFonts w:cs="Times New Roman"/>
                <w:szCs w:val="24"/>
              </w:rPr>
              <w:t>для оценки</w:t>
            </w:r>
            <w:r w:rsidRPr="00981062">
              <w:rPr>
                <w:rFonts w:cs="Times New Roman"/>
                <w:szCs w:val="24"/>
              </w:rPr>
              <w:t xml:space="preserve"> соответстви</w:t>
            </w:r>
            <w:r w:rsidR="00A91AB1">
              <w:rPr>
                <w:rFonts w:cs="Times New Roman"/>
                <w:szCs w:val="24"/>
              </w:rPr>
              <w:t>я</w:t>
            </w:r>
            <w:r w:rsidRPr="00981062">
              <w:rPr>
                <w:rFonts w:cs="Times New Roman"/>
                <w:szCs w:val="24"/>
              </w:rPr>
              <w:t xml:space="preserve"> выполненных работ НТД</w:t>
            </w:r>
          </w:p>
        </w:tc>
      </w:tr>
      <w:tr w:rsidR="004E7628" w:rsidRPr="00981062" w14:paraId="249FE9DE" w14:textId="77777777" w:rsidTr="00981062">
        <w:trPr>
          <w:trHeight w:val="20"/>
          <w:jc w:val="center"/>
        </w:trPr>
        <w:tc>
          <w:tcPr>
            <w:tcW w:w="1167" w:type="pct"/>
            <w:vMerge w:val="restart"/>
          </w:tcPr>
          <w:p w14:paraId="4533BF65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6D425410" w14:textId="77777777" w:rsidR="004E7628" w:rsidRPr="00981062" w:rsidRDefault="0004666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Выявлять дефекты, технические неисправности инструмента, технических устройств, применяемых </w:t>
            </w:r>
            <w:r w:rsidR="004E7628" w:rsidRPr="00981062">
              <w:rPr>
                <w:rFonts w:cs="Times New Roman"/>
                <w:szCs w:val="24"/>
              </w:rPr>
              <w:t xml:space="preserve">для проведения ремонта сложного </w:t>
            </w:r>
            <w:r w:rsidR="00AA157B" w:rsidRPr="00981062">
              <w:rPr>
                <w:rFonts w:cs="Times New Roman"/>
                <w:szCs w:val="24"/>
              </w:rPr>
              <w:t>оборудования</w:t>
            </w:r>
          </w:p>
        </w:tc>
      </w:tr>
      <w:tr w:rsidR="004E7628" w:rsidRPr="00981062" w14:paraId="7519B729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5DBAD76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79A4A1A" w14:textId="77777777" w:rsidR="004E7628" w:rsidRPr="00981062" w:rsidDel="009F068F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Применять НТД по проведению текущего и капитального ремонта сложного оборудования </w:t>
            </w:r>
          </w:p>
        </w:tc>
      </w:tr>
      <w:tr w:rsidR="004E7628" w:rsidRPr="00981062" w14:paraId="322E2F12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6949980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DD1BC36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Выявлять и устранять дефекты, износ, технические неисправности деталей, узлов</w:t>
            </w:r>
            <w:r w:rsidR="00046665" w:rsidRPr="00981062">
              <w:rPr>
                <w:rFonts w:cs="Times New Roman"/>
                <w:szCs w:val="24"/>
              </w:rPr>
              <w:t>,</w:t>
            </w:r>
            <w:r w:rsidRPr="00981062">
              <w:rPr>
                <w:rFonts w:cs="Times New Roman"/>
                <w:szCs w:val="24"/>
              </w:rPr>
              <w:t xml:space="preserve"> механизмов и корпусов сложного оборудования </w:t>
            </w:r>
          </w:p>
        </w:tc>
      </w:tr>
      <w:tr w:rsidR="004E7628" w:rsidRPr="00981062" w14:paraId="1B4AAFF5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0D09C02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DFDC3BB" w14:textId="08A24E0D" w:rsidR="00A37C31" w:rsidRPr="00981062" w:rsidRDefault="00A37C3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Выполнять технические операции по восстановлению неисправного</w:t>
            </w:r>
            <w:r w:rsidR="00046665" w:rsidRPr="00981062">
              <w:rPr>
                <w:rFonts w:cs="Times New Roman"/>
                <w:szCs w:val="24"/>
              </w:rPr>
              <w:t xml:space="preserve">, </w:t>
            </w:r>
            <w:r w:rsidRPr="00981062">
              <w:rPr>
                <w:rFonts w:cs="Times New Roman"/>
                <w:szCs w:val="24"/>
              </w:rPr>
              <w:t>неработоспособного сложного оборудования в последовательности, установленной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981062">
              <w:rPr>
                <w:rFonts w:cs="Times New Roman"/>
                <w:szCs w:val="24"/>
              </w:rPr>
              <w:t>производственной инструкцией</w:t>
            </w:r>
          </w:p>
        </w:tc>
      </w:tr>
      <w:tr w:rsidR="004E7628" w:rsidRPr="00981062" w14:paraId="7E7EFB03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1B4D075F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5209848" w14:textId="330FA43A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Применять по назначению ручной и </w:t>
            </w:r>
            <w:r w:rsidR="00772558" w:rsidRPr="00981062">
              <w:rPr>
                <w:rFonts w:cs="Times New Roman"/>
                <w:szCs w:val="24"/>
              </w:rPr>
              <w:t xml:space="preserve">механизированный инструмент, </w:t>
            </w:r>
            <w:r w:rsidRPr="00981062">
              <w:rPr>
                <w:rFonts w:cs="Times New Roman"/>
                <w:szCs w:val="24"/>
              </w:rPr>
              <w:t>технические устройства при проведении работ</w:t>
            </w:r>
            <w:r w:rsidR="00A91AB1">
              <w:rPr>
                <w:rFonts w:cs="Times New Roman"/>
                <w:szCs w:val="24"/>
              </w:rPr>
              <w:t xml:space="preserve"> по ремонту</w:t>
            </w:r>
            <w:r w:rsidRPr="00981062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4E7628" w:rsidRPr="00981062" w14:paraId="7566BD49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6870A1D7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3FDA9C5" w14:textId="77777777" w:rsidR="004E7628" w:rsidRPr="00981062" w:rsidRDefault="004E7628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Применять </w:t>
            </w:r>
            <w:r w:rsidR="00B07430" w:rsidRPr="00981062">
              <w:rPr>
                <w:rFonts w:cs="Times New Roman"/>
                <w:szCs w:val="24"/>
              </w:rPr>
              <w:t>слесарный</w:t>
            </w:r>
            <w:r w:rsidRPr="00981062">
              <w:rPr>
                <w:rFonts w:cs="Times New Roman"/>
                <w:szCs w:val="24"/>
              </w:rPr>
              <w:t xml:space="preserve"> инструмент и материалы для проведения слесарной и механической об</w:t>
            </w:r>
            <w:r w:rsidR="00772558" w:rsidRPr="00981062">
              <w:rPr>
                <w:rFonts w:cs="Times New Roman"/>
                <w:szCs w:val="24"/>
              </w:rPr>
              <w:t xml:space="preserve">работки </w:t>
            </w:r>
            <w:r w:rsidRPr="00981062">
              <w:rPr>
                <w:rFonts w:cs="Times New Roman"/>
                <w:szCs w:val="24"/>
              </w:rPr>
              <w:t>деталей, узлов</w:t>
            </w:r>
            <w:r w:rsidR="00E159FC" w:rsidRPr="00981062">
              <w:rPr>
                <w:rFonts w:cs="Times New Roman"/>
                <w:szCs w:val="24"/>
              </w:rPr>
              <w:t xml:space="preserve">, </w:t>
            </w:r>
            <w:r w:rsidRPr="00981062">
              <w:rPr>
                <w:rFonts w:cs="Times New Roman"/>
                <w:szCs w:val="24"/>
              </w:rPr>
              <w:t xml:space="preserve">механизмов и корпусов сложного </w:t>
            </w:r>
            <w:r w:rsidR="00772558" w:rsidRPr="00981062">
              <w:rPr>
                <w:rFonts w:cs="Times New Roman"/>
                <w:szCs w:val="24"/>
              </w:rPr>
              <w:t>оборудования</w:t>
            </w:r>
          </w:p>
        </w:tc>
      </w:tr>
      <w:tr w:rsidR="004E7628" w:rsidRPr="00981062" w14:paraId="73096E3D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17887BE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7FC3EFF" w14:textId="77777777" w:rsidR="004E7628" w:rsidRPr="00981062" w:rsidRDefault="004E7628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Выполнять </w:t>
            </w:r>
            <w:r w:rsidR="006475A8" w:rsidRPr="00981062">
              <w:rPr>
                <w:rFonts w:cs="Times New Roman"/>
                <w:szCs w:val="24"/>
              </w:rPr>
              <w:t xml:space="preserve">в ходе ремонта </w:t>
            </w:r>
            <w:r w:rsidRPr="00981062">
              <w:rPr>
                <w:rFonts w:cs="Times New Roman"/>
                <w:szCs w:val="24"/>
              </w:rPr>
              <w:t xml:space="preserve">подбор, подгонку, установку на штатные места деталей сложного оборудования взамен изношенных </w:t>
            </w:r>
          </w:p>
        </w:tc>
      </w:tr>
      <w:tr w:rsidR="004E7628" w:rsidRPr="00981062" w14:paraId="05A30D20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BD708F1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37EE1A4" w14:textId="77777777" w:rsidR="004E7628" w:rsidRPr="00981062" w:rsidRDefault="004E7628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Применять защитные составы, средства, реагенты для нанесения на внутреннюю и внешнюю поверхность деталей, узлов</w:t>
            </w:r>
            <w:r w:rsidR="00E159FC" w:rsidRPr="00981062">
              <w:rPr>
                <w:rFonts w:cs="Times New Roman"/>
                <w:szCs w:val="24"/>
              </w:rPr>
              <w:t>,</w:t>
            </w:r>
            <w:r w:rsidRPr="00981062">
              <w:rPr>
                <w:rFonts w:cs="Times New Roman"/>
                <w:szCs w:val="24"/>
              </w:rPr>
              <w:t xml:space="preserve"> механизмов и корпусов сложного оборудования </w:t>
            </w:r>
            <w:r w:rsidR="007A34BE" w:rsidRPr="00981062">
              <w:rPr>
                <w:rFonts w:cs="Times New Roman"/>
                <w:szCs w:val="24"/>
              </w:rPr>
              <w:t>после проведения ремонта</w:t>
            </w:r>
          </w:p>
        </w:tc>
      </w:tr>
      <w:tr w:rsidR="00DE23E0" w:rsidRPr="00981062" w14:paraId="5C232868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B3B2F1C" w14:textId="77777777" w:rsidR="00DE23E0" w:rsidRPr="00981062" w:rsidRDefault="00DE23E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88B1EA4" w14:textId="77777777" w:rsidR="00DE23E0" w:rsidRPr="00981062" w:rsidRDefault="00117BFB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981062">
              <w:rPr>
                <w:rFonts w:cs="Times New Roman"/>
                <w:szCs w:val="24"/>
              </w:rPr>
              <w:t xml:space="preserve">Вносить результаты измерения деталей и узлов </w:t>
            </w:r>
            <w:r w:rsidR="008E0D92" w:rsidRPr="00981062">
              <w:rPr>
                <w:rFonts w:cs="Times New Roman"/>
                <w:szCs w:val="24"/>
              </w:rPr>
              <w:t xml:space="preserve">сложного оборудования </w:t>
            </w:r>
            <w:r w:rsidRPr="00981062">
              <w:rPr>
                <w:rFonts w:cs="Times New Roman"/>
                <w:szCs w:val="24"/>
              </w:rPr>
              <w:t>в техническую документацию</w:t>
            </w:r>
          </w:p>
        </w:tc>
      </w:tr>
      <w:tr w:rsidR="004E7628" w:rsidRPr="00981062" w14:paraId="1C1EA04E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BD20BC7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41A9DA5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Применять </w:t>
            </w:r>
            <w:r w:rsidR="00BA43A7" w:rsidRPr="00981062">
              <w:rPr>
                <w:rFonts w:cs="Times New Roman"/>
                <w:szCs w:val="24"/>
              </w:rPr>
              <w:t xml:space="preserve">инструкции в области </w:t>
            </w:r>
            <w:r w:rsidRPr="00981062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4E7628" w:rsidRPr="00981062" w14:paraId="011D450A" w14:textId="77777777" w:rsidTr="00981062">
        <w:trPr>
          <w:trHeight w:val="20"/>
          <w:jc w:val="center"/>
        </w:trPr>
        <w:tc>
          <w:tcPr>
            <w:tcW w:w="1167" w:type="pct"/>
            <w:vMerge w:val="restart"/>
          </w:tcPr>
          <w:p w14:paraId="5DF89040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23C2BEC5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Требования к планировке и оснащению рабочего места</w:t>
            </w:r>
            <w:r w:rsidR="00DD1125" w:rsidRPr="00981062">
              <w:rPr>
                <w:rFonts w:cs="Times New Roman"/>
                <w:szCs w:val="24"/>
              </w:rPr>
              <w:t xml:space="preserve"> при проведении ремонта сложного оборудования </w:t>
            </w:r>
          </w:p>
        </w:tc>
      </w:tr>
      <w:tr w:rsidR="004E7628" w:rsidRPr="00981062" w14:paraId="36EA2A80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AEE5052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38C42C5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Правила чтения черт</w:t>
            </w:r>
            <w:r w:rsidR="005A568A" w:rsidRPr="00981062">
              <w:rPr>
                <w:rFonts w:cs="Times New Roman"/>
                <w:szCs w:val="24"/>
              </w:rPr>
              <w:t xml:space="preserve">ежей деталей, сборочных единиц </w:t>
            </w:r>
            <w:r w:rsidRPr="00981062">
              <w:rPr>
                <w:rFonts w:cs="Times New Roman"/>
                <w:szCs w:val="24"/>
              </w:rPr>
              <w:t xml:space="preserve">и </w:t>
            </w:r>
            <w:r w:rsidR="00DD1125" w:rsidRPr="00981062">
              <w:rPr>
                <w:rFonts w:cs="Times New Roman"/>
                <w:szCs w:val="24"/>
              </w:rPr>
              <w:t xml:space="preserve">конструкций сложного оборудования </w:t>
            </w:r>
          </w:p>
        </w:tc>
      </w:tr>
      <w:tr w:rsidR="004E7628" w:rsidRPr="00981062" w14:paraId="7EB61BB2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506D4D69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C3F97FA" w14:textId="77777777" w:rsidR="004E7628" w:rsidRPr="00981062" w:rsidRDefault="005A56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Т</w:t>
            </w:r>
            <w:r w:rsidR="004E7628" w:rsidRPr="00981062">
              <w:rPr>
                <w:rFonts w:cs="Times New Roman"/>
                <w:szCs w:val="24"/>
              </w:rPr>
              <w:t xml:space="preserve">ехнические характеристики ремонтируемого </w:t>
            </w:r>
            <w:r w:rsidR="00DD1125" w:rsidRPr="00981062">
              <w:rPr>
                <w:rFonts w:cs="Times New Roman"/>
                <w:szCs w:val="24"/>
              </w:rPr>
              <w:t xml:space="preserve">сложного </w:t>
            </w:r>
            <w:r w:rsidR="004E7628" w:rsidRPr="00981062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4E7628" w:rsidRPr="00981062" w14:paraId="4BA74295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B517F9D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0997EED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Назначение, устройство </w:t>
            </w:r>
            <w:r w:rsidR="00D907C7" w:rsidRPr="00981062">
              <w:rPr>
                <w:rFonts w:cs="Times New Roman"/>
                <w:szCs w:val="24"/>
              </w:rPr>
              <w:t xml:space="preserve">и правила применения </w:t>
            </w:r>
            <w:r w:rsidRPr="00981062">
              <w:rPr>
                <w:rFonts w:cs="Times New Roman"/>
                <w:szCs w:val="24"/>
              </w:rPr>
              <w:t>универсальных приспособлений</w:t>
            </w:r>
            <w:r w:rsidR="00D907C7" w:rsidRPr="00981062">
              <w:rPr>
                <w:rFonts w:cs="Times New Roman"/>
                <w:szCs w:val="24"/>
              </w:rPr>
              <w:t>,</w:t>
            </w:r>
            <w:r w:rsidR="005A568A" w:rsidRPr="00981062">
              <w:rPr>
                <w:rFonts w:cs="Times New Roman"/>
                <w:szCs w:val="24"/>
              </w:rPr>
              <w:t xml:space="preserve"> слесарных</w:t>
            </w:r>
            <w:r w:rsidRPr="00981062">
              <w:rPr>
                <w:rFonts w:cs="Times New Roman"/>
                <w:szCs w:val="24"/>
              </w:rPr>
              <w:t>, контрольно-измерительн</w:t>
            </w:r>
            <w:r w:rsidR="005A568A" w:rsidRPr="00981062">
              <w:rPr>
                <w:rFonts w:cs="Times New Roman"/>
                <w:szCs w:val="24"/>
              </w:rPr>
              <w:t>ых</w:t>
            </w:r>
            <w:r w:rsidRPr="00981062">
              <w:rPr>
                <w:rFonts w:cs="Times New Roman"/>
                <w:szCs w:val="24"/>
              </w:rPr>
              <w:t xml:space="preserve"> инструментов и приборов</w:t>
            </w:r>
            <w:r w:rsidR="00562EDA" w:rsidRPr="00981062">
              <w:rPr>
                <w:rFonts w:cs="Times New Roman"/>
                <w:szCs w:val="24"/>
              </w:rPr>
              <w:t>, применяемых</w:t>
            </w:r>
            <w:r w:rsidR="00DD1125" w:rsidRPr="00981062">
              <w:rPr>
                <w:rFonts w:cs="Times New Roman"/>
                <w:szCs w:val="24"/>
              </w:rPr>
              <w:t xml:space="preserve"> для проведения ремонта сложного оборудования </w:t>
            </w:r>
          </w:p>
        </w:tc>
      </w:tr>
      <w:tr w:rsidR="004E7628" w:rsidRPr="00981062" w14:paraId="08409239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6AB22AF6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0272198" w14:textId="73CC5F58" w:rsidR="004E7628" w:rsidRPr="00D945A2" w:rsidRDefault="004E7628" w:rsidP="00BB7C7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45A2">
              <w:rPr>
                <w:rFonts w:cs="Times New Roman"/>
                <w:szCs w:val="24"/>
              </w:rPr>
              <w:t>Система допусков и посадок</w:t>
            </w:r>
            <w:r w:rsidR="0030622C" w:rsidRPr="00D945A2">
              <w:rPr>
                <w:rFonts w:cs="Times New Roman"/>
                <w:szCs w:val="24"/>
              </w:rPr>
              <w:t>, необходимых</w:t>
            </w:r>
            <w:r w:rsidR="00D945A2" w:rsidRPr="00D945A2">
              <w:rPr>
                <w:rFonts w:cs="Times New Roman"/>
                <w:szCs w:val="24"/>
              </w:rPr>
              <w:t xml:space="preserve"> </w:t>
            </w:r>
            <w:r w:rsidR="00BB7C71" w:rsidRPr="00D945A2">
              <w:rPr>
                <w:rFonts w:cs="Times New Roman"/>
                <w:szCs w:val="24"/>
              </w:rPr>
              <w:t xml:space="preserve">для </w:t>
            </w:r>
            <w:r w:rsidR="00DD1125" w:rsidRPr="00D945A2">
              <w:rPr>
                <w:rFonts w:cs="Times New Roman"/>
                <w:szCs w:val="24"/>
              </w:rPr>
              <w:t>проведени</w:t>
            </w:r>
            <w:r w:rsidR="00BB7C71" w:rsidRPr="00D945A2">
              <w:rPr>
                <w:rFonts w:cs="Times New Roman"/>
                <w:szCs w:val="24"/>
              </w:rPr>
              <w:t>я</w:t>
            </w:r>
            <w:r w:rsidR="00DD1125" w:rsidRPr="00D945A2">
              <w:rPr>
                <w:rFonts w:cs="Times New Roman"/>
                <w:szCs w:val="24"/>
              </w:rPr>
              <w:t xml:space="preserve"> ремонта сложного оборудования </w:t>
            </w:r>
          </w:p>
        </w:tc>
      </w:tr>
      <w:tr w:rsidR="00BB7C71" w:rsidRPr="00981062" w14:paraId="18B88A42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985D757" w14:textId="77777777" w:rsidR="00BB7C71" w:rsidRPr="00981062" w:rsidRDefault="00BB7C7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EA2DB02" w14:textId="4F188FBF" w:rsidR="00BB7C71" w:rsidRPr="00D945A2" w:rsidRDefault="00BB7C71" w:rsidP="00BB7C7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D945A2">
              <w:rPr>
                <w:rFonts w:cs="Times New Roman"/>
                <w:szCs w:val="24"/>
              </w:rPr>
              <w:t>Квалитеты точности и параметры шероховатости для проведения ремонта сложного оборудования</w:t>
            </w:r>
          </w:p>
        </w:tc>
      </w:tr>
      <w:tr w:rsidR="004E7628" w:rsidRPr="00981062" w14:paraId="6C2F89DB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0364B8E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DFD5EEE" w14:textId="77777777" w:rsidR="004E7628" w:rsidRPr="00981062" w:rsidRDefault="005A56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М</w:t>
            </w:r>
            <w:r w:rsidR="004E7628" w:rsidRPr="00981062">
              <w:rPr>
                <w:rFonts w:cs="Times New Roman"/>
                <w:szCs w:val="24"/>
              </w:rPr>
              <w:t>еханические свойства обрабатываемых материалов</w:t>
            </w:r>
            <w:r w:rsidR="00DD1125" w:rsidRPr="00981062">
              <w:rPr>
                <w:rFonts w:cs="Times New Roman"/>
                <w:szCs w:val="24"/>
              </w:rPr>
              <w:t xml:space="preserve"> при проведении ремонта сложного оборудования </w:t>
            </w:r>
          </w:p>
        </w:tc>
      </w:tr>
      <w:tr w:rsidR="004E7628" w:rsidRPr="00981062" w14:paraId="158DEF41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76C875A4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35601C1" w14:textId="77777777" w:rsidR="004E7628" w:rsidRPr="00981062" w:rsidRDefault="007A34B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Виды д</w:t>
            </w:r>
            <w:r w:rsidR="004E7628" w:rsidRPr="00981062">
              <w:rPr>
                <w:rFonts w:cs="Times New Roman"/>
                <w:szCs w:val="24"/>
              </w:rPr>
              <w:t>ефект</w:t>
            </w:r>
            <w:r w:rsidRPr="00981062">
              <w:rPr>
                <w:rFonts w:cs="Times New Roman"/>
                <w:szCs w:val="24"/>
              </w:rPr>
              <w:t>ов</w:t>
            </w:r>
            <w:r w:rsidR="004E7628" w:rsidRPr="00981062">
              <w:rPr>
                <w:rFonts w:cs="Times New Roman"/>
                <w:szCs w:val="24"/>
              </w:rPr>
              <w:t xml:space="preserve"> при выполнении слесарной обработки</w:t>
            </w:r>
            <w:r w:rsidR="00DD1125" w:rsidRPr="00981062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7A34BE" w:rsidRPr="00981062" w14:paraId="28AE5E76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120558D" w14:textId="77777777" w:rsidR="007A34BE" w:rsidRPr="00981062" w:rsidRDefault="007A34B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07EB9E5" w14:textId="77777777" w:rsidR="007A34BE" w:rsidRPr="00981062" w:rsidRDefault="007A34B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Причины появления </w:t>
            </w:r>
            <w:r w:rsidR="00D907C7" w:rsidRPr="00981062">
              <w:rPr>
                <w:rFonts w:cs="Times New Roman"/>
                <w:szCs w:val="24"/>
              </w:rPr>
              <w:t xml:space="preserve">дефектов </w:t>
            </w:r>
            <w:r w:rsidRPr="00981062">
              <w:rPr>
                <w:rFonts w:cs="Times New Roman"/>
                <w:szCs w:val="24"/>
              </w:rPr>
              <w:t xml:space="preserve">и способы </w:t>
            </w:r>
            <w:r w:rsidR="00D907C7" w:rsidRPr="00981062">
              <w:rPr>
                <w:rFonts w:cs="Times New Roman"/>
                <w:szCs w:val="24"/>
              </w:rPr>
              <w:t xml:space="preserve">их </w:t>
            </w:r>
            <w:r w:rsidRPr="00981062">
              <w:rPr>
                <w:rFonts w:cs="Times New Roman"/>
                <w:szCs w:val="24"/>
              </w:rPr>
              <w:t xml:space="preserve">предупреждения при выполнении слесарной обработки сложного оборудования </w:t>
            </w:r>
          </w:p>
        </w:tc>
      </w:tr>
      <w:tr w:rsidR="004E7628" w:rsidRPr="00981062" w14:paraId="060610C6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446A92C2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78CF7AA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Способы </w:t>
            </w:r>
            <w:r w:rsidR="00D907C7" w:rsidRPr="00981062">
              <w:rPr>
                <w:rFonts w:cs="Times New Roman"/>
                <w:szCs w:val="24"/>
              </w:rPr>
              <w:t xml:space="preserve">и последовательность </w:t>
            </w:r>
            <w:r w:rsidRPr="00981062">
              <w:rPr>
                <w:rFonts w:cs="Times New Roman"/>
                <w:szCs w:val="24"/>
              </w:rPr>
              <w:t>размерной обработки деталей</w:t>
            </w:r>
            <w:r w:rsidR="00DD1125" w:rsidRPr="00981062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4E7628" w:rsidRPr="00981062" w14:paraId="43732278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1BE3181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87DF6D4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Способы и последовательность выполнения пригоночных операций слесарной обработки</w:t>
            </w:r>
            <w:r w:rsidR="00DD1125" w:rsidRPr="00981062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4E7628" w:rsidRPr="00981062" w14:paraId="211D89AB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32FE2E4F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C4368EF" w14:textId="77777777" w:rsidR="004E7628" w:rsidRPr="00981062" w:rsidRDefault="003D11C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П</w:t>
            </w:r>
            <w:r w:rsidR="004E7628" w:rsidRPr="00981062">
              <w:rPr>
                <w:rFonts w:cs="Times New Roman"/>
                <w:szCs w:val="24"/>
              </w:rPr>
              <w:t>оследовательность выполнения операций при ремонте и регулировке механизмов</w:t>
            </w:r>
            <w:r w:rsidR="00DD1125" w:rsidRPr="00981062">
              <w:rPr>
                <w:rFonts w:cs="Times New Roman"/>
                <w:szCs w:val="24"/>
              </w:rPr>
              <w:t xml:space="preserve"> </w:t>
            </w:r>
            <w:r w:rsidRPr="00981062">
              <w:rPr>
                <w:rFonts w:cs="Times New Roman"/>
                <w:szCs w:val="24"/>
              </w:rPr>
              <w:t xml:space="preserve">сложного </w:t>
            </w:r>
            <w:r w:rsidR="00DD1125" w:rsidRPr="00981062">
              <w:rPr>
                <w:rFonts w:cs="Times New Roman"/>
                <w:szCs w:val="24"/>
              </w:rPr>
              <w:t xml:space="preserve">оборудования </w:t>
            </w:r>
          </w:p>
        </w:tc>
      </w:tr>
      <w:tr w:rsidR="004E7628" w:rsidRPr="00981062" w14:paraId="6BF7772B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5372DBB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0E212C9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Виды, назначение и </w:t>
            </w:r>
            <w:r w:rsidR="00D907C7" w:rsidRPr="00981062">
              <w:rPr>
                <w:rFonts w:cs="Times New Roman"/>
                <w:szCs w:val="24"/>
              </w:rPr>
              <w:t>конструкция</w:t>
            </w:r>
            <w:r w:rsidRPr="00981062">
              <w:rPr>
                <w:rFonts w:cs="Times New Roman"/>
                <w:szCs w:val="24"/>
              </w:rPr>
              <w:t xml:space="preserve"> ручного и механизированного инструмент</w:t>
            </w:r>
            <w:r w:rsidR="006475A8" w:rsidRPr="00981062">
              <w:rPr>
                <w:rFonts w:cs="Times New Roman"/>
                <w:szCs w:val="24"/>
              </w:rPr>
              <w:t>а</w:t>
            </w:r>
            <w:r w:rsidR="00AD7662" w:rsidRPr="00981062">
              <w:rPr>
                <w:rFonts w:cs="Times New Roman"/>
                <w:szCs w:val="24"/>
              </w:rPr>
              <w:t xml:space="preserve">, применяемого при проведении ремонта сложного оборудования </w:t>
            </w:r>
          </w:p>
        </w:tc>
      </w:tr>
      <w:tr w:rsidR="004E7628" w:rsidRPr="00981062" w14:paraId="79178A01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0FA397C6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20230D1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Знаки условного обозначения допусков, квалитетов, параметров шероховатости, способов базирования заготовок</w:t>
            </w:r>
            <w:r w:rsidR="00DD1125" w:rsidRPr="00981062">
              <w:rPr>
                <w:rFonts w:cs="Times New Roman"/>
                <w:szCs w:val="24"/>
              </w:rPr>
              <w:t xml:space="preserve"> при проведении ремонта сложного оборудования </w:t>
            </w:r>
          </w:p>
        </w:tc>
      </w:tr>
      <w:tr w:rsidR="00D945A2" w:rsidRPr="00981062" w14:paraId="2A3D063F" w14:textId="77777777" w:rsidTr="00D945A2">
        <w:trPr>
          <w:trHeight w:val="281"/>
          <w:jc w:val="center"/>
        </w:trPr>
        <w:tc>
          <w:tcPr>
            <w:tcW w:w="1167" w:type="pct"/>
            <w:vMerge/>
          </w:tcPr>
          <w:p w14:paraId="17163E87" w14:textId="77777777" w:rsidR="00D945A2" w:rsidRPr="00981062" w:rsidRDefault="00D945A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B6985C0" w14:textId="5F083A01" w:rsidR="00D945A2" w:rsidRPr="00981062" w:rsidRDefault="00D945A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 xml:space="preserve">Устройство и принцип действия сверлильных, заточных, трубогибочных станков, применяемых для проведения ремонта сложного оборудования </w:t>
            </w:r>
          </w:p>
        </w:tc>
      </w:tr>
      <w:tr w:rsidR="004E7628" w:rsidRPr="00981062" w14:paraId="52922010" w14:textId="77777777" w:rsidTr="00981062">
        <w:trPr>
          <w:trHeight w:val="20"/>
          <w:jc w:val="center"/>
        </w:trPr>
        <w:tc>
          <w:tcPr>
            <w:tcW w:w="1167" w:type="pct"/>
            <w:vMerge/>
          </w:tcPr>
          <w:p w14:paraId="22D4B39F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4FB950E" w14:textId="77777777" w:rsidR="004E7628" w:rsidRPr="00981062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Требования охраны труда</w:t>
            </w:r>
            <w:r w:rsidR="004E7628" w:rsidRPr="00981062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4E7628" w:rsidRPr="00981062" w14:paraId="313A8814" w14:textId="77777777" w:rsidTr="00981062">
        <w:trPr>
          <w:trHeight w:val="20"/>
          <w:jc w:val="center"/>
        </w:trPr>
        <w:tc>
          <w:tcPr>
            <w:tcW w:w="1167" w:type="pct"/>
          </w:tcPr>
          <w:p w14:paraId="4AE4E7D2" w14:textId="77777777" w:rsidR="004E7628" w:rsidRPr="00981062" w:rsidRDefault="004E7628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4A9E2D3E" w14:textId="77777777" w:rsidR="004E7628" w:rsidRPr="00981062" w:rsidRDefault="004E762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81062">
              <w:rPr>
                <w:rFonts w:cs="Times New Roman"/>
                <w:szCs w:val="24"/>
              </w:rPr>
              <w:t>-</w:t>
            </w:r>
          </w:p>
        </w:tc>
      </w:tr>
    </w:tbl>
    <w:p w14:paraId="2D8337F7" w14:textId="77777777" w:rsidR="00E11834" w:rsidRPr="001049F6" w:rsidRDefault="00E11834" w:rsidP="00C427D3">
      <w:pPr>
        <w:pStyle w:val="Norm"/>
        <w:rPr>
          <w:b/>
        </w:rPr>
      </w:pPr>
    </w:p>
    <w:p w14:paraId="1E06CA43" w14:textId="77777777" w:rsidR="007E3FC4" w:rsidRPr="001049F6" w:rsidRDefault="007E3FC4" w:rsidP="00C427D3">
      <w:pPr>
        <w:pStyle w:val="Norm"/>
        <w:rPr>
          <w:b/>
        </w:rPr>
      </w:pPr>
      <w:r w:rsidRPr="001049F6">
        <w:rPr>
          <w:b/>
        </w:rPr>
        <w:t>3.2.5. Трудовая функция</w:t>
      </w:r>
    </w:p>
    <w:p w14:paraId="058A236B" w14:textId="77777777" w:rsidR="007E3FC4" w:rsidRPr="001049F6" w:rsidRDefault="007E3FC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709"/>
        <w:gridCol w:w="992"/>
        <w:gridCol w:w="1494"/>
        <w:gridCol w:w="597"/>
      </w:tblGrid>
      <w:tr w:rsidR="007E3FC4" w:rsidRPr="001049F6" w14:paraId="50CFFE9F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F7D6064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7E7AFBA" w14:textId="77777777" w:rsidR="007E3FC4" w:rsidRPr="001049F6" w:rsidRDefault="00624F86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Испытание сложного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4D2C69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1ADC109" w14:textId="0CFA4C31" w:rsidR="007E3FC4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7E3FC4" w:rsidRPr="001049F6">
              <w:rPr>
                <w:rFonts w:cs="Times New Roman"/>
                <w:szCs w:val="24"/>
              </w:rPr>
              <w:t>/05.4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D37114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7A5DB05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4</w:t>
            </w:r>
          </w:p>
        </w:tc>
      </w:tr>
    </w:tbl>
    <w:p w14:paraId="6C52741E" w14:textId="77777777" w:rsidR="007E3FC4" w:rsidRPr="001049F6" w:rsidRDefault="007E3FC4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7E3FC4" w:rsidRPr="001049F6" w14:paraId="752EB20F" w14:textId="77777777" w:rsidTr="00A91AB1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323D8521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D2921EB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E0739E5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644D40A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9877944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442CA6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B71BB64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E3FC4" w:rsidRPr="001049F6" w14:paraId="1B9194EA" w14:textId="77777777" w:rsidTr="00A91AB1">
        <w:trPr>
          <w:jc w:val="center"/>
        </w:trPr>
        <w:tc>
          <w:tcPr>
            <w:tcW w:w="1266" w:type="pct"/>
            <w:vAlign w:val="center"/>
          </w:tcPr>
          <w:p w14:paraId="1B71D546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790FA097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6790A99A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33C776C0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06237C9E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1A707D36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 w:themeColor="background1" w:themeShade="80"/>
            </w:tcBorders>
          </w:tcPr>
          <w:p w14:paraId="688042DA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B0AA82E" w14:textId="77777777" w:rsidR="007E3FC4" w:rsidRPr="001049F6" w:rsidRDefault="007E3FC4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6F2B99" w:rsidRPr="00A91AB1" w14:paraId="794F4BCA" w14:textId="77777777" w:rsidTr="00A91AB1">
        <w:trPr>
          <w:trHeight w:val="20"/>
          <w:jc w:val="center"/>
        </w:trPr>
        <w:tc>
          <w:tcPr>
            <w:tcW w:w="1167" w:type="pct"/>
            <w:vMerge w:val="restart"/>
          </w:tcPr>
          <w:p w14:paraId="22E2B804" w14:textId="77777777" w:rsidR="006F2B99" w:rsidRPr="00A91AB1" w:rsidRDefault="006F2B9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6EBA39FB" w14:textId="77777777" w:rsidR="006F2B99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A91AB1">
              <w:rPr>
                <w:rFonts w:cs="Times New Roman"/>
                <w:szCs w:val="24"/>
              </w:rPr>
              <w:t>, применяемых</w:t>
            </w:r>
            <w:r w:rsidRPr="00A91AB1">
              <w:rPr>
                <w:rFonts w:cs="Times New Roman"/>
                <w:szCs w:val="24"/>
              </w:rPr>
              <w:t xml:space="preserve"> для проведения испытаний сложного оборудования </w:t>
            </w:r>
          </w:p>
        </w:tc>
      </w:tr>
      <w:tr w:rsidR="006F2B99" w:rsidRPr="00A91AB1" w14:paraId="04BDE788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721B7D17" w14:textId="77777777" w:rsidR="006F2B99" w:rsidRPr="00A91AB1" w:rsidRDefault="006F2B9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39ACD2C" w14:textId="22EAFA79" w:rsidR="006F2B99" w:rsidRPr="00A91AB1" w:rsidRDefault="005662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Проведение ревизии </w:t>
            </w:r>
            <w:r w:rsidR="001D62AA" w:rsidRPr="00A91AB1">
              <w:rPr>
                <w:rFonts w:cs="Times New Roman"/>
                <w:szCs w:val="24"/>
              </w:rPr>
              <w:t>с</w:t>
            </w:r>
            <w:r w:rsidR="009E69D1" w:rsidRPr="00A91AB1">
              <w:rPr>
                <w:rFonts w:cs="Times New Roman"/>
                <w:szCs w:val="24"/>
              </w:rPr>
              <w:t xml:space="preserve">ложного </w:t>
            </w:r>
            <w:r w:rsidR="006F2B99" w:rsidRPr="00A91AB1">
              <w:rPr>
                <w:rFonts w:cs="Times New Roman"/>
                <w:szCs w:val="24"/>
              </w:rPr>
              <w:t>оборудования, трубопроводов</w:t>
            </w:r>
            <w:r w:rsidRPr="00A91AB1">
              <w:rPr>
                <w:rFonts w:cs="Times New Roman"/>
                <w:szCs w:val="24"/>
              </w:rPr>
              <w:t xml:space="preserve"> на соответствие техническим требованиям </w:t>
            </w:r>
            <w:r w:rsidR="00A91AB1">
              <w:rPr>
                <w:rFonts w:cs="Times New Roman"/>
                <w:szCs w:val="24"/>
              </w:rPr>
              <w:t>организации</w:t>
            </w:r>
            <w:r w:rsidRPr="00A91AB1">
              <w:rPr>
                <w:rFonts w:cs="Times New Roman"/>
                <w:szCs w:val="24"/>
              </w:rPr>
              <w:t>-изготовителя</w:t>
            </w:r>
          </w:p>
        </w:tc>
      </w:tr>
      <w:tr w:rsidR="0056628A" w:rsidRPr="00A91AB1" w14:paraId="2C22E0CD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0467F805" w14:textId="77777777" w:rsidR="0056628A" w:rsidRPr="00A91AB1" w:rsidRDefault="0056628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3A2805B" w14:textId="7E4A0D91" w:rsidR="0056628A" w:rsidRPr="00A91AB1" w:rsidRDefault="005662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Визуальный </w:t>
            </w:r>
            <w:r w:rsidR="00A91AB1">
              <w:rPr>
                <w:rFonts w:cs="Times New Roman"/>
                <w:szCs w:val="24"/>
              </w:rPr>
              <w:t>контроль</w:t>
            </w:r>
            <w:r w:rsidRPr="00A91AB1">
              <w:rPr>
                <w:rFonts w:cs="Times New Roman"/>
                <w:szCs w:val="24"/>
              </w:rPr>
              <w:t xml:space="preserve"> правильности сборки систем смазки, охлаждения, противопожарной защиты, защитного заземления, автоматизации</w:t>
            </w:r>
            <w:r w:rsidR="000A7BE5" w:rsidRPr="00A91AB1">
              <w:rPr>
                <w:rFonts w:cs="Times New Roman"/>
                <w:szCs w:val="24"/>
              </w:rPr>
              <w:t xml:space="preserve"> </w:t>
            </w:r>
            <w:r w:rsidR="001D62AA" w:rsidRPr="00A91AB1">
              <w:rPr>
                <w:rFonts w:cs="Times New Roman"/>
                <w:szCs w:val="24"/>
              </w:rPr>
              <w:t>с</w:t>
            </w:r>
            <w:r w:rsidR="000A7BE5" w:rsidRPr="00A91AB1">
              <w:rPr>
                <w:rFonts w:cs="Times New Roman"/>
                <w:szCs w:val="24"/>
              </w:rPr>
              <w:t xml:space="preserve">ложного оборудования </w:t>
            </w:r>
          </w:p>
        </w:tc>
      </w:tr>
      <w:tr w:rsidR="00DD2872" w:rsidRPr="00A91AB1" w14:paraId="6D38600D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5116E5B9" w14:textId="77777777" w:rsidR="00DD2872" w:rsidRPr="00A91AB1" w:rsidRDefault="00DD287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677CE75" w14:textId="77777777" w:rsidR="00DD2872" w:rsidRPr="00A91AB1" w:rsidRDefault="00DD287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Проведение первоначального пробного запуска </w:t>
            </w:r>
            <w:r w:rsidR="001D62AA" w:rsidRPr="00A91AB1">
              <w:rPr>
                <w:rFonts w:cs="Times New Roman"/>
                <w:szCs w:val="24"/>
              </w:rPr>
              <w:t>с</w:t>
            </w:r>
            <w:r w:rsidRPr="00A91AB1">
              <w:rPr>
                <w:rFonts w:cs="Times New Roman"/>
                <w:szCs w:val="24"/>
              </w:rPr>
              <w:t>ложного оборудования, трубопроводов без нагрузки (испытание на холостом ходу)</w:t>
            </w:r>
          </w:p>
        </w:tc>
      </w:tr>
      <w:tr w:rsidR="0056628A" w:rsidRPr="00A91AB1" w14:paraId="371A6A8C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26C9D52D" w14:textId="77777777" w:rsidR="0056628A" w:rsidRPr="00A91AB1" w:rsidRDefault="0056628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803DBF7" w14:textId="77777777" w:rsidR="0056628A" w:rsidRPr="00A91AB1" w:rsidRDefault="005662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Проведение </w:t>
            </w:r>
            <w:r w:rsidR="00DD2872" w:rsidRPr="00A91AB1">
              <w:rPr>
                <w:rFonts w:cs="Times New Roman"/>
                <w:szCs w:val="24"/>
              </w:rPr>
              <w:t xml:space="preserve">механических, гидравлических, пневматических </w:t>
            </w:r>
            <w:r w:rsidRPr="00A91AB1">
              <w:rPr>
                <w:rFonts w:cs="Times New Roman"/>
                <w:szCs w:val="24"/>
              </w:rPr>
              <w:t xml:space="preserve">испытаний </w:t>
            </w:r>
            <w:r w:rsidR="001D62AA" w:rsidRPr="00A91AB1">
              <w:rPr>
                <w:rFonts w:cs="Times New Roman"/>
                <w:szCs w:val="24"/>
              </w:rPr>
              <w:t>с</w:t>
            </w:r>
            <w:r w:rsidRPr="00A91AB1">
              <w:rPr>
                <w:rFonts w:cs="Times New Roman"/>
                <w:szCs w:val="24"/>
              </w:rPr>
              <w:t>ложного оборудования, трубопроводов</w:t>
            </w:r>
            <w:r w:rsidR="00DD2872" w:rsidRPr="00A91AB1">
              <w:rPr>
                <w:rFonts w:cs="Times New Roman"/>
                <w:szCs w:val="24"/>
              </w:rPr>
              <w:t xml:space="preserve"> </w:t>
            </w:r>
          </w:p>
        </w:tc>
      </w:tr>
      <w:tr w:rsidR="00DD2872" w:rsidRPr="00A91AB1" w14:paraId="09CCF4FB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0B765235" w14:textId="77777777" w:rsidR="00DD2872" w:rsidRPr="00A91AB1" w:rsidRDefault="00DD287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53C6A75" w14:textId="77777777" w:rsidR="00DD2872" w:rsidRPr="00A91AB1" w:rsidRDefault="00DD287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Слив воды из испытуемого сложного оборудования после проведения гидравлического испытания</w:t>
            </w:r>
          </w:p>
        </w:tc>
      </w:tr>
      <w:tr w:rsidR="00DD2872" w:rsidRPr="00A91AB1" w14:paraId="4A47FE55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16DEF8EF" w14:textId="77777777" w:rsidR="00DD2872" w:rsidRPr="00A91AB1" w:rsidRDefault="00DD287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300A1B3" w14:textId="2365D3EE" w:rsidR="00DD2872" w:rsidRPr="00A91AB1" w:rsidRDefault="00DD287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Визуальный осмотр сложного </w:t>
            </w:r>
            <w:r w:rsidR="00A91AB1">
              <w:rPr>
                <w:rFonts w:cs="Times New Roman"/>
                <w:szCs w:val="24"/>
              </w:rPr>
              <w:t xml:space="preserve">оборудования </w:t>
            </w:r>
            <w:r w:rsidRPr="00A91AB1">
              <w:rPr>
                <w:rFonts w:cs="Times New Roman"/>
                <w:szCs w:val="24"/>
              </w:rPr>
              <w:t xml:space="preserve">после проведения испытаний </w:t>
            </w:r>
            <w:r w:rsidR="00C27106">
              <w:rPr>
                <w:rFonts w:cs="Times New Roman"/>
                <w:szCs w:val="24"/>
              </w:rPr>
              <w:t>для проверки</w:t>
            </w:r>
            <w:r w:rsidRPr="00A91AB1">
              <w:rPr>
                <w:rFonts w:cs="Times New Roman"/>
                <w:szCs w:val="24"/>
              </w:rPr>
              <w:t xml:space="preserve"> отсутстви</w:t>
            </w:r>
            <w:r w:rsidR="00C27106">
              <w:rPr>
                <w:rFonts w:cs="Times New Roman"/>
                <w:szCs w:val="24"/>
              </w:rPr>
              <w:t>я</w:t>
            </w:r>
            <w:r w:rsidRPr="00A91AB1">
              <w:rPr>
                <w:rFonts w:cs="Times New Roman"/>
                <w:szCs w:val="24"/>
              </w:rPr>
              <w:t xml:space="preserve"> остаточных деформаций, трещин корпусов, течи, потения в сварных, заклепочных и разъемных соединениях</w:t>
            </w:r>
          </w:p>
        </w:tc>
      </w:tr>
      <w:tr w:rsidR="00DD2872" w:rsidRPr="00A91AB1" w14:paraId="1B85EF6E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46F4E676" w14:textId="77777777" w:rsidR="00DD2872" w:rsidRPr="00A91AB1" w:rsidRDefault="00DD287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C3A16B5" w14:textId="77777777" w:rsidR="00DD2872" w:rsidRPr="00A91AB1" w:rsidRDefault="00DD287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Устранение выявленных дефектов в ходе проведения испытаний сложного </w:t>
            </w:r>
            <w:r w:rsidR="00582821" w:rsidRPr="00A91AB1">
              <w:rPr>
                <w:rFonts w:cs="Times New Roman"/>
                <w:szCs w:val="24"/>
              </w:rPr>
              <w:t>оборудования</w:t>
            </w:r>
          </w:p>
        </w:tc>
      </w:tr>
      <w:tr w:rsidR="006F2B99" w:rsidRPr="00A91AB1" w14:paraId="5403AB77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7C3F01FC" w14:textId="77777777" w:rsidR="006F2B99" w:rsidRPr="00A91AB1" w:rsidRDefault="006F2B9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83C1523" w14:textId="77777777" w:rsidR="006F2B99" w:rsidRPr="00A91AB1" w:rsidRDefault="00DD2872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Проведение повторного испытания сложного оборудования после устранения выявленных дефектов</w:t>
            </w:r>
          </w:p>
        </w:tc>
      </w:tr>
      <w:tr w:rsidR="002F1C31" w:rsidRPr="00A91AB1" w14:paraId="0F35E542" w14:textId="77777777" w:rsidTr="00A91AB1">
        <w:trPr>
          <w:trHeight w:val="20"/>
          <w:jc w:val="center"/>
        </w:trPr>
        <w:tc>
          <w:tcPr>
            <w:tcW w:w="1167" w:type="pct"/>
            <w:vMerge w:val="restart"/>
          </w:tcPr>
          <w:p w14:paraId="2BD5E693" w14:textId="77777777" w:rsidR="002F1C31" w:rsidRPr="00A91AB1" w:rsidRDefault="002F1C3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47FB4FEC" w14:textId="77777777" w:rsidR="002F1C31" w:rsidRPr="00A91AB1" w:rsidRDefault="002F1C3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Выявлять дефекты, технические неисправности инструмент</w:t>
            </w:r>
            <w:r w:rsidR="00582821" w:rsidRPr="00A91AB1">
              <w:rPr>
                <w:rFonts w:cs="Times New Roman"/>
                <w:szCs w:val="24"/>
              </w:rPr>
              <w:t>ов</w:t>
            </w:r>
            <w:r w:rsidRPr="00A91AB1">
              <w:rPr>
                <w:rFonts w:cs="Times New Roman"/>
                <w:szCs w:val="24"/>
              </w:rPr>
              <w:t>, технических устройств</w:t>
            </w:r>
            <w:r w:rsidR="00582821" w:rsidRPr="00A91AB1">
              <w:rPr>
                <w:rFonts w:cs="Times New Roman"/>
                <w:szCs w:val="24"/>
              </w:rPr>
              <w:t>, применяемых</w:t>
            </w:r>
            <w:r w:rsidRPr="00A91AB1">
              <w:rPr>
                <w:rFonts w:cs="Times New Roman"/>
                <w:szCs w:val="24"/>
              </w:rPr>
              <w:t xml:space="preserve"> для проведения испытаний сложного оборудования </w:t>
            </w:r>
          </w:p>
        </w:tc>
      </w:tr>
      <w:tr w:rsidR="009E69D1" w:rsidRPr="00A91AB1" w14:paraId="127C6A14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21A8C442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27DE30E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Применять инструмент, технические устройства для проведения испытаний сложного оборудования</w:t>
            </w:r>
          </w:p>
        </w:tc>
      </w:tr>
      <w:tr w:rsidR="00F51D41" w:rsidRPr="00A91AB1" w14:paraId="564C15A2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49FE3A83" w14:textId="77777777" w:rsidR="00F51D41" w:rsidRPr="00A91AB1" w:rsidRDefault="00F51D4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91784BD" w14:textId="77777777" w:rsidR="00F51D41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Выполнять сборку технологической схемы для проведения ревизии, испытаний сложного оборудования </w:t>
            </w:r>
          </w:p>
        </w:tc>
      </w:tr>
      <w:tr w:rsidR="00F51D41" w:rsidRPr="00A91AB1" w14:paraId="6A5470B2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3FE6D2ED" w14:textId="77777777" w:rsidR="00F51D41" w:rsidRPr="00A91AB1" w:rsidRDefault="00F51D4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536973B" w14:textId="77777777" w:rsidR="00F51D41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color w:val="000000"/>
                <w:szCs w:val="24"/>
              </w:rPr>
              <w:t xml:space="preserve">Проверять соответствие </w:t>
            </w:r>
            <w:r w:rsidR="00582821" w:rsidRPr="00A91AB1">
              <w:rPr>
                <w:rFonts w:cs="Times New Roman"/>
                <w:color w:val="000000"/>
                <w:szCs w:val="24"/>
              </w:rPr>
              <w:t xml:space="preserve">сборки </w:t>
            </w:r>
            <w:r w:rsidRPr="00A91AB1">
              <w:rPr>
                <w:rFonts w:cs="Times New Roman"/>
                <w:color w:val="000000"/>
                <w:szCs w:val="24"/>
              </w:rPr>
              <w:t>сложных деталей и узлов</w:t>
            </w:r>
            <w:r w:rsidR="00582821" w:rsidRPr="00A91AB1">
              <w:rPr>
                <w:rFonts w:cs="Times New Roman"/>
                <w:color w:val="000000"/>
                <w:szCs w:val="24"/>
              </w:rPr>
              <w:t xml:space="preserve"> </w:t>
            </w:r>
            <w:r w:rsidRPr="00A91AB1">
              <w:rPr>
                <w:rFonts w:cs="Times New Roman"/>
                <w:color w:val="000000"/>
                <w:szCs w:val="24"/>
              </w:rPr>
              <w:t>требованиям НТД</w:t>
            </w:r>
            <w:r w:rsidR="00582821" w:rsidRPr="00A91AB1">
              <w:rPr>
                <w:rFonts w:cs="Times New Roman"/>
                <w:color w:val="000000"/>
                <w:szCs w:val="24"/>
              </w:rPr>
              <w:t xml:space="preserve"> перед проведением испытания</w:t>
            </w:r>
          </w:p>
        </w:tc>
      </w:tr>
      <w:tr w:rsidR="00F51D41" w:rsidRPr="00A91AB1" w14:paraId="1F695E5A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44745AB2" w14:textId="77777777" w:rsidR="00F51D41" w:rsidRPr="00A91AB1" w:rsidRDefault="00F51D4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EC82612" w14:textId="77777777" w:rsidR="00F51D41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Производить расстановку техники, оборудования, инструментов в рабочей зоне испытаний сложного оборудования </w:t>
            </w:r>
          </w:p>
        </w:tc>
      </w:tr>
      <w:tr w:rsidR="009E69D1" w:rsidRPr="00A91AB1" w14:paraId="7A97623D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2855660F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F390C3D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Применять НТД по проведению испытаний сложного оборудования </w:t>
            </w:r>
          </w:p>
        </w:tc>
      </w:tr>
      <w:tr w:rsidR="009E69D1" w:rsidRPr="00A91AB1" w14:paraId="0085BDAC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1CA0B586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C6096CA" w14:textId="77777777" w:rsidR="00FF37F5" w:rsidRPr="00A91AB1" w:rsidRDefault="00FF37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Выполнять технические операции по проведению ревизии сложного оборудования в последовательности, установленной производственной инструкцией</w:t>
            </w:r>
          </w:p>
        </w:tc>
      </w:tr>
      <w:tr w:rsidR="009E69D1" w:rsidRPr="00A91AB1" w14:paraId="11AC8904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25CA0D62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702E49" w14:textId="77777777" w:rsidR="009E69D1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Открывать запорную арматуру на дренажных линиях испытуемого сложного оборудования для слива воды после проведения гидравлического испытания</w:t>
            </w:r>
          </w:p>
        </w:tc>
      </w:tr>
      <w:tr w:rsidR="009E69D1" w:rsidRPr="00A91AB1" w14:paraId="02B901C4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23111C32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273776A" w14:textId="6B042BB2" w:rsidR="009E69D1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Выявлять дефекты и неисправности сложного оборудования после проведения пробных пусков и испытаний</w:t>
            </w:r>
            <w:r w:rsidR="008873F9">
              <w:rPr>
                <w:rFonts w:cs="Times New Roman"/>
                <w:szCs w:val="24"/>
              </w:rPr>
              <w:t xml:space="preserve"> </w:t>
            </w:r>
          </w:p>
        </w:tc>
      </w:tr>
      <w:tr w:rsidR="00E25A92" w:rsidRPr="00A91AB1" w14:paraId="39D23B87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0E857108" w14:textId="77777777" w:rsidR="00E25A92" w:rsidRPr="00A91AB1" w:rsidRDefault="00E25A92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04DF58F" w14:textId="071983F5" w:rsidR="00E25A92" w:rsidRPr="00A91AB1" w:rsidRDefault="00F51D4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Применять по назначению ручной и механизированный инструмент при устранении дефектов сложного оборудования после проведения испытаний</w:t>
            </w:r>
            <w:r w:rsidR="008873F9">
              <w:rPr>
                <w:rFonts w:cs="Times New Roman"/>
                <w:szCs w:val="24"/>
              </w:rPr>
              <w:t xml:space="preserve"> </w:t>
            </w:r>
          </w:p>
        </w:tc>
      </w:tr>
      <w:tr w:rsidR="009E69D1" w:rsidRPr="00A91AB1" w14:paraId="6EE103A7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514275F2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DB39ED3" w14:textId="76A4C7D4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Выполнять контрольные осмотры, замеры технических характеристик, качественных показателей проведения испытаний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A91AB1">
              <w:rPr>
                <w:rFonts w:cs="Times New Roman"/>
                <w:szCs w:val="24"/>
              </w:rPr>
              <w:t xml:space="preserve">сложного оборудования </w:t>
            </w:r>
          </w:p>
        </w:tc>
      </w:tr>
      <w:tr w:rsidR="009E69D1" w:rsidRPr="00A91AB1" w14:paraId="4A62B265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49561960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7184D86" w14:textId="77777777" w:rsidR="009E69D1" w:rsidRPr="00A91AB1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Применять</w:t>
            </w:r>
            <w:r w:rsidR="009E69D1" w:rsidRPr="00A91AB1">
              <w:rPr>
                <w:rFonts w:cs="Times New Roman"/>
                <w:szCs w:val="24"/>
              </w:rPr>
              <w:t xml:space="preserve"> инструкци</w:t>
            </w:r>
            <w:r w:rsidR="00BA43A7" w:rsidRPr="00A91AB1">
              <w:rPr>
                <w:rFonts w:cs="Times New Roman"/>
                <w:szCs w:val="24"/>
              </w:rPr>
              <w:t>и</w:t>
            </w:r>
            <w:r w:rsidR="009E69D1" w:rsidRPr="00A91AB1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9E69D1" w:rsidRPr="00A91AB1" w14:paraId="7B40896F" w14:textId="77777777" w:rsidTr="00A91AB1">
        <w:trPr>
          <w:trHeight w:val="20"/>
          <w:jc w:val="center"/>
        </w:trPr>
        <w:tc>
          <w:tcPr>
            <w:tcW w:w="1167" w:type="pct"/>
            <w:vMerge w:val="restart"/>
          </w:tcPr>
          <w:p w14:paraId="4762A6AE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2EA140D2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Требования к планировке и оснащению рабочего места при проведении испытаний сложного оборудования </w:t>
            </w:r>
          </w:p>
        </w:tc>
      </w:tr>
      <w:tr w:rsidR="009E69D1" w:rsidRPr="00A91AB1" w14:paraId="2F3E468B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75E55CA9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20AA9D" w14:textId="651BDA86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Правила чтения чертежей деталей, сборочных единиц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A91AB1">
              <w:rPr>
                <w:rFonts w:cs="Times New Roman"/>
                <w:szCs w:val="24"/>
              </w:rPr>
              <w:t xml:space="preserve">и комплектов при проведении испытаний сложного оборудования </w:t>
            </w:r>
          </w:p>
        </w:tc>
      </w:tr>
      <w:tr w:rsidR="009E69D1" w:rsidRPr="00A91AB1" w14:paraId="1C6E7463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0324FF91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D6D1293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Методы диагностики технического состояния оборудования при проведении испытаний сложного оборудования </w:t>
            </w:r>
          </w:p>
        </w:tc>
      </w:tr>
      <w:tr w:rsidR="009E69D1" w:rsidRPr="00A91AB1" w14:paraId="4506F8FB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5473C26B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7F67582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Требования </w:t>
            </w:r>
            <w:r w:rsidR="00BA4539" w:rsidRPr="00A91AB1">
              <w:rPr>
                <w:rFonts w:cs="Times New Roman"/>
                <w:szCs w:val="24"/>
              </w:rPr>
              <w:t>инструкций по проведению испытаний</w:t>
            </w:r>
            <w:r w:rsidRPr="00A91AB1">
              <w:rPr>
                <w:rFonts w:cs="Times New Roman"/>
                <w:szCs w:val="24"/>
              </w:rPr>
              <w:t xml:space="preserve"> сложного оборудования </w:t>
            </w:r>
          </w:p>
        </w:tc>
      </w:tr>
      <w:tr w:rsidR="009E69D1" w:rsidRPr="00A91AB1" w14:paraId="31C01A50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378A9FA8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C1BCE24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Правила продувки и опрессовки трубопроводов, сосудов и узлов переключения при проведении испытаний сложного оборудования </w:t>
            </w:r>
          </w:p>
        </w:tc>
      </w:tr>
      <w:tr w:rsidR="009E69D1" w:rsidRPr="00A91AB1" w14:paraId="0E6CCACB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31BE43BC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B394083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Нормы на испытание трубопроводов, сосудов и узлов переключения сложного оборудования </w:t>
            </w:r>
          </w:p>
        </w:tc>
      </w:tr>
      <w:tr w:rsidR="009E69D1" w:rsidRPr="00A91AB1" w14:paraId="58810E77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7EAC821E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B08B7D4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Перечень дефектов элементов </w:t>
            </w:r>
            <w:r w:rsidR="00BA4539" w:rsidRPr="00A91AB1">
              <w:rPr>
                <w:rFonts w:cs="Times New Roman"/>
                <w:szCs w:val="24"/>
              </w:rPr>
              <w:t xml:space="preserve">обвязки </w:t>
            </w:r>
            <w:r w:rsidRPr="00A91AB1">
              <w:rPr>
                <w:rFonts w:cs="Times New Roman"/>
                <w:szCs w:val="24"/>
              </w:rPr>
              <w:t xml:space="preserve">трубопроводов при проведении испытаний сложного оборудования </w:t>
            </w:r>
          </w:p>
        </w:tc>
      </w:tr>
      <w:tr w:rsidR="009E69D1" w:rsidRPr="00A91AB1" w14:paraId="0B17360F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6A14CBE3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ADEA971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 xml:space="preserve">Порядок проведения испытаний сложного оборудования </w:t>
            </w:r>
          </w:p>
        </w:tc>
      </w:tr>
      <w:tr w:rsidR="009E69D1" w:rsidRPr="00A91AB1" w14:paraId="13E56728" w14:textId="77777777" w:rsidTr="00A91AB1">
        <w:trPr>
          <w:trHeight w:val="20"/>
          <w:jc w:val="center"/>
        </w:trPr>
        <w:tc>
          <w:tcPr>
            <w:tcW w:w="1167" w:type="pct"/>
            <w:vMerge/>
          </w:tcPr>
          <w:p w14:paraId="1481A768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FFFEF9" w14:textId="77777777" w:rsidR="009E69D1" w:rsidRPr="00A91AB1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Требования охраны труда</w:t>
            </w:r>
            <w:r w:rsidR="009E69D1" w:rsidRPr="00A91AB1">
              <w:rPr>
                <w:rFonts w:cs="Times New Roman"/>
                <w:szCs w:val="24"/>
              </w:rPr>
              <w:t>, промышленной, пожарной и экологической безо</w:t>
            </w:r>
            <w:r w:rsidR="00AD7662" w:rsidRPr="00A91AB1">
              <w:rPr>
                <w:rFonts w:cs="Times New Roman"/>
                <w:szCs w:val="24"/>
              </w:rPr>
              <w:t>пасности</w:t>
            </w:r>
          </w:p>
        </w:tc>
      </w:tr>
      <w:tr w:rsidR="009E69D1" w:rsidRPr="00A91AB1" w14:paraId="05A9945A" w14:textId="77777777" w:rsidTr="00A91AB1">
        <w:trPr>
          <w:trHeight w:val="20"/>
          <w:jc w:val="center"/>
        </w:trPr>
        <w:tc>
          <w:tcPr>
            <w:tcW w:w="1167" w:type="pct"/>
          </w:tcPr>
          <w:p w14:paraId="62B3350F" w14:textId="77777777" w:rsidR="009E69D1" w:rsidRPr="00A91AB1" w:rsidRDefault="009E69D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33" w:type="pct"/>
          </w:tcPr>
          <w:p w14:paraId="10075DE3" w14:textId="77777777" w:rsidR="009E69D1" w:rsidRPr="00A91AB1" w:rsidRDefault="009E69D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A91AB1">
              <w:rPr>
                <w:rFonts w:cs="Times New Roman"/>
                <w:szCs w:val="24"/>
              </w:rPr>
              <w:t>-</w:t>
            </w:r>
          </w:p>
        </w:tc>
      </w:tr>
    </w:tbl>
    <w:p w14:paraId="112FDB7F" w14:textId="77777777" w:rsidR="00C27106" w:rsidRPr="001049F6" w:rsidRDefault="00C27106" w:rsidP="00C427D3">
      <w:pPr>
        <w:pStyle w:val="Norm"/>
        <w:rPr>
          <w:b/>
        </w:rPr>
      </w:pPr>
    </w:p>
    <w:p w14:paraId="6628D8C7" w14:textId="77777777" w:rsidR="00DE6464" w:rsidRPr="001049F6" w:rsidRDefault="00DE6464" w:rsidP="00C427D3">
      <w:pPr>
        <w:pStyle w:val="23"/>
      </w:pPr>
      <w:bookmarkStart w:id="31" w:name="Par276"/>
      <w:bookmarkStart w:id="32" w:name="_Toc14948301"/>
      <w:bookmarkStart w:id="33" w:name="_Toc63416001"/>
      <w:r w:rsidRPr="001049F6">
        <w:t>3.3. Обобщенная трудовая функция</w:t>
      </w:r>
      <w:bookmarkEnd w:id="31"/>
      <w:bookmarkEnd w:id="32"/>
      <w:bookmarkEnd w:id="33"/>
      <w:r w:rsidRPr="001049F6">
        <w:t xml:space="preserve"> </w:t>
      </w:r>
    </w:p>
    <w:p w14:paraId="48112CD3" w14:textId="77777777" w:rsidR="00DE6464" w:rsidRPr="001049F6" w:rsidRDefault="00DE6464" w:rsidP="00C427D3">
      <w:pPr>
        <w:pStyle w:val="Norm"/>
      </w:pPr>
    </w:p>
    <w:tbl>
      <w:tblPr>
        <w:tblW w:w="5041" w:type="pct"/>
        <w:jc w:val="center"/>
        <w:tblLayout w:type="fixed"/>
        <w:tblLook w:val="01E0" w:firstRow="1" w:lastRow="1" w:firstColumn="1" w:lastColumn="1" w:noHBand="0" w:noVBand="0"/>
      </w:tblPr>
      <w:tblGrid>
        <w:gridCol w:w="1569"/>
        <w:gridCol w:w="5386"/>
        <w:gridCol w:w="567"/>
        <w:gridCol w:w="851"/>
        <w:gridCol w:w="1578"/>
        <w:gridCol w:w="555"/>
      </w:tblGrid>
      <w:tr w:rsidR="00DE6464" w:rsidRPr="001049F6" w14:paraId="1552396D" w14:textId="77777777" w:rsidTr="00BA11FB">
        <w:trPr>
          <w:jc w:val="center"/>
        </w:trPr>
        <w:tc>
          <w:tcPr>
            <w:tcW w:w="1569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5F16F05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38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A3D00E3" w14:textId="77777777" w:rsidR="00DE6464" w:rsidRPr="001049F6" w:rsidRDefault="005269C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</w:t>
            </w:r>
            <w:r w:rsidR="006475A8" w:rsidRPr="001049F6">
              <w:rPr>
                <w:rFonts w:cs="Times New Roman"/>
                <w:szCs w:val="24"/>
              </w:rPr>
              <w:t xml:space="preserve">иР </w:t>
            </w:r>
            <w:r w:rsidR="005D7058" w:rsidRPr="001049F6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157D7CA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85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1FE1343" w14:textId="18E848E0" w:rsidR="00DE6464" w:rsidRPr="008873F9" w:rsidRDefault="008873F9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78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B35B1A2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5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5EC4CFC" w14:textId="77777777" w:rsidR="00DE6464" w:rsidRPr="001049F6" w:rsidRDefault="00EE6687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</w:tr>
    </w:tbl>
    <w:p w14:paraId="0E71CC8A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50"/>
        <w:gridCol w:w="1274"/>
        <w:gridCol w:w="637"/>
        <w:gridCol w:w="1911"/>
        <w:gridCol w:w="637"/>
        <w:gridCol w:w="1274"/>
        <w:gridCol w:w="2138"/>
      </w:tblGrid>
      <w:tr w:rsidR="00DE6464" w:rsidRPr="001049F6" w14:paraId="42386CB9" w14:textId="77777777" w:rsidTr="00C27106">
        <w:trPr>
          <w:jc w:val="center"/>
        </w:trPr>
        <w:tc>
          <w:tcPr>
            <w:tcW w:w="2267" w:type="dxa"/>
            <w:tcBorders>
              <w:right w:val="single" w:sz="4" w:space="0" w:color="808080" w:themeColor="background1" w:themeShade="80"/>
            </w:tcBorders>
            <w:vAlign w:val="center"/>
          </w:tcPr>
          <w:p w14:paraId="3EC0779D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8B9A5B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0516411C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1700" w:type="dxa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41CC7F8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567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443168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C284FCE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89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18A5053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DE6464" w:rsidRPr="001049F6" w14:paraId="78BC66D3" w14:textId="77777777" w:rsidTr="00756F9D">
        <w:trPr>
          <w:jc w:val="center"/>
        </w:trPr>
        <w:tc>
          <w:tcPr>
            <w:tcW w:w="2267" w:type="dxa"/>
            <w:vAlign w:val="center"/>
          </w:tcPr>
          <w:p w14:paraId="09AFD69E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</w:tcBorders>
            <w:vAlign w:val="center"/>
          </w:tcPr>
          <w:p w14:paraId="39C923F8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7475C04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808080" w:themeColor="background1" w:themeShade="80"/>
            </w:tcBorders>
            <w:vAlign w:val="center"/>
          </w:tcPr>
          <w:p w14:paraId="645D4B5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</w:tcBorders>
            <w:vAlign w:val="center"/>
          </w:tcPr>
          <w:p w14:paraId="6A1F23D6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808080" w:themeColor="background1" w:themeShade="80"/>
            </w:tcBorders>
          </w:tcPr>
          <w:p w14:paraId="47AEB889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489" w:type="dxa"/>
            <w:tcBorders>
              <w:top w:val="single" w:sz="4" w:space="0" w:color="808080" w:themeColor="background1" w:themeShade="80"/>
            </w:tcBorders>
          </w:tcPr>
          <w:p w14:paraId="14EA39E9" w14:textId="77777777" w:rsidR="00DE6464" w:rsidRPr="001049F6" w:rsidRDefault="00DE646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EC19BEB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989"/>
      </w:tblGrid>
      <w:tr w:rsidR="00DE6464" w:rsidRPr="001049F6" w14:paraId="083A3BC9" w14:textId="77777777" w:rsidTr="00C27106">
        <w:trPr>
          <w:jc w:val="center"/>
        </w:trPr>
        <w:tc>
          <w:tcPr>
            <w:tcW w:w="1167" w:type="pct"/>
          </w:tcPr>
          <w:p w14:paraId="14877C89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833" w:type="pct"/>
          </w:tcPr>
          <w:p w14:paraId="2CC1587B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 6-го разряда</w:t>
            </w:r>
          </w:p>
          <w:p w14:paraId="106C2FD1" w14:textId="77777777" w:rsidR="006E19AB" w:rsidRPr="001049F6" w:rsidRDefault="006E19A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 7-го разряда</w:t>
            </w:r>
          </w:p>
          <w:p w14:paraId="21732332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6-го разряда</w:t>
            </w:r>
          </w:p>
          <w:p w14:paraId="5919E677" w14:textId="77777777" w:rsidR="006E19AB" w:rsidRPr="001049F6" w:rsidRDefault="006E19A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7-го разряда</w:t>
            </w:r>
          </w:p>
          <w:p w14:paraId="51AB5100" w14:textId="77777777" w:rsidR="006E19AB" w:rsidRPr="001049F6" w:rsidRDefault="006E19A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Слесарь-ремонтник 8-го разряда</w:t>
            </w:r>
          </w:p>
          <w:p w14:paraId="344F4AD0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технологических установок 6-го разряда</w:t>
            </w:r>
          </w:p>
          <w:p w14:paraId="60F5D0EC" w14:textId="77777777" w:rsidR="006E19AB" w:rsidRPr="001049F6" w:rsidRDefault="006E19A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технологических установок 7-го разряда</w:t>
            </w:r>
          </w:p>
          <w:p w14:paraId="515CD2E3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оборудования технологических установок 6-го разряда</w:t>
            </w:r>
          </w:p>
          <w:p w14:paraId="7113308B" w14:textId="77777777" w:rsidR="00DE6464" w:rsidRPr="001049F6" w:rsidRDefault="006E19A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оборудования технологических установок 7-го разряда</w:t>
            </w:r>
          </w:p>
        </w:tc>
      </w:tr>
    </w:tbl>
    <w:p w14:paraId="3D144817" w14:textId="77777777" w:rsidR="003E12E5" w:rsidRPr="001049F6" w:rsidRDefault="003E12E5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DE6464" w:rsidRPr="001049F6" w14:paraId="6FAEE90E" w14:textId="77777777" w:rsidTr="00C27106">
        <w:trPr>
          <w:trHeight w:val="20"/>
          <w:jc w:val="center"/>
        </w:trPr>
        <w:tc>
          <w:tcPr>
            <w:tcW w:w="1167" w:type="pct"/>
          </w:tcPr>
          <w:p w14:paraId="4E1E6B6D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833" w:type="pct"/>
          </w:tcPr>
          <w:p w14:paraId="000C22F9" w14:textId="3B927212" w:rsidR="00565748" w:rsidRPr="001049F6" w:rsidRDefault="007A6843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Профессиональное обучение –</w:t>
            </w:r>
            <w:r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 xml:space="preserve">программы профессиональной подготовки по профессиям рабочих, программы переподготовки рабочих, программы повышения квалификации рабочих </w:t>
            </w:r>
          </w:p>
          <w:p w14:paraId="6CA64CEC" w14:textId="77777777" w:rsidR="00565748" w:rsidRPr="001049F6" w:rsidRDefault="00565748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или</w:t>
            </w:r>
          </w:p>
          <w:p w14:paraId="42E1E8DB" w14:textId="7C2EEBE3" w:rsidR="00DE6464" w:rsidRPr="001049F6" w:rsidRDefault="007A6843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</w:t>
            </w:r>
          </w:p>
        </w:tc>
      </w:tr>
      <w:tr w:rsidR="00DE6464" w:rsidRPr="001049F6" w14:paraId="4F22F60D" w14:textId="77777777" w:rsidTr="00C27106">
        <w:trPr>
          <w:trHeight w:val="20"/>
          <w:jc w:val="center"/>
        </w:trPr>
        <w:tc>
          <w:tcPr>
            <w:tcW w:w="1167" w:type="pct"/>
          </w:tcPr>
          <w:p w14:paraId="242FB393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833" w:type="pct"/>
          </w:tcPr>
          <w:p w14:paraId="5508E10C" w14:textId="77777777" w:rsidR="00977D97" w:rsidRPr="001049F6" w:rsidRDefault="00CB154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При наличии среднего профессионального образования:</w:t>
            </w:r>
            <w:r w:rsidR="00FD5C34" w:rsidRPr="001049F6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  <w:r w:rsidR="007C5874" w:rsidRPr="001049F6">
              <w:rPr>
                <w:rFonts w:cs="Times New Roman"/>
                <w:szCs w:val="24"/>
              </w:rPr>
              <w:t xml:space="preserve"> </w:t>
            </w:r>
          </w:p>
          <w:p w14:paraId="50AE709C" w14:textId="77777777" w:rsidR="00CB1544" w:rsidRPr="001049F6" w:rsidRDefault="00CB154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При наличии профессионального обучения:</w:t>
            </w:r>
            <w:r w:rsidR="00FD5C34" w:rsidRPr="001049F6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не менее одного года по профессии с более низким (предыдущим) разрядом</w:t>
            </w:r>
          </w:p>
        </w:tc>
      </w:tr>
      <w:tr w:rsidR="00DE6464" w:rsidRPr="001049F6" w14:paraId="7187C5B7" w14:textId="77777777" w:rsidTr="00C27106">
        <w:trPr>
          <w:trHeight w:val="20"/>
          <w:jc w:val="center"/>
        </w:trPr>
        <w:tc>
          <w:tcPr>
            <w:tcW w:w="1167" w:type="pct"/>
          </w:tcPr>
          <w:p w14:paraId="0B462159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833" w:type="pct"/>
          </w:tcPr>
          <w:p w14:paraId="1C7A17E5" w14:textId="65C44841" w:rsidR="00DB0211" w:rsidRDefault="007A6843" w:rsidP="00C427D3">
            <w:pPr>
              <w:suppressAutoHyphens/>
              <w:spacing w:after="0" w:line="240" w:lineRule="auto"/>
              <w:rPr>
                <w:rFonts w:cs="Times New Roman"/>
                <w:szCs w:val="24"/>
                <w:lang w:eastAsia="en-US"/>
              </w:rPr>
            </w:pPr>
            <w:r w:rsidRPr="007A6843">
              <w:rPr>
                <w:rFonts w:cs="Times New Roman"/>
                <w:szCs w:val="24"/>
                <w:lang w:eastAsia="en-US"/>
              </w:rPr>
              <w:t>Прохождение обязательных предварительных и периодических медицинских осмотров</w:t>
            </w:r>
          </w:p>
          <w:p w14:paraId="12F36763" w14:textId="37508A66" w:rsidR="006E7371" w:rsidRPr="001049F6" w:rsidRDefault="008714C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Прохождение обучения и проверки знаний требований охраны труда</w:t>
            </w:r>
          </w:p>
          <w:p w14:paraId="1ED2077A" w14:textId="75E99132" w:rsidR="00DB0211" w:rsidRPr="001049F6" w:rsidRDefault="00CA2DF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0E38D8">
              <w:rPr>
                <w:rFonts w:cs="Times New Roman"/>
                <w:szCs w:val="24"/>
              </w:rPr>
              <w:t>Прохождение обучения</w:t>
            </w:r>
            <w:r>
              <w:rPr>
                <w:rFonts w:cs="Times New Roman"/>
                <w:szCs w:val="24"/>
              </w:rPr>
              <w:t xml:space="preserve"> мерам пожарной безопасности </w:t>
            </w:r>
            <w:r w:rsidRPr="00141EC3">
              <w:rPr>
                <w:rFonts w:cs="Times New Roman"/>
                <w:szCs w:val="24"/>
              </w:rPr>
              <w:t>(по программам противопожарного инструктажа или программам дополнительного профессионального образования</w:t>
            </w:r>
            <w:r w:rsidR="00D718A3">
              <w:rPr>
                <w:rFonts w:cs="Times New Roman"/>
                <w:szCs w:val="24"/>
              </w:rPr>
              <w:t xml:space="preserve"> </w:t>
            </w:r>
          </w:p>
          <w:p w14:paraId="7A7583DF" w14:textId="2E60361A" w:rsidR="00DB0211" w:rsidRPr="00ED4883" w:rsidRDefault="00DB021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обучения </w:t>
            </w:r>
            <w:r w:rsidR="004F1065" w:rsidRPr="00ED4883">
              <w:rPr>
                <w:rFonts w:cs="Times New Roman"/>
                <w:szCs w:val="24"/>
              </w:rPr>
              <w:t>безопасным методам и приемам выполнения работ в электроустановках, а также проверки знаний правил работы в электроустановках в пределах требований, предъявляемых к профессии, с присвоением II группы по электробезопасности</w:t>
            </w:r>
            <w:r w:rsidR="00D718A3" w:rsidRPr="00ED4883">
              <w:rPr>
                <w:rFonts w:cs="Times New Roman"/>
                <w:szCs w:val="24"/>
              </w:rPr>
              <w:t xml:space="preserve"> </w:t>
            </w:r>
            <w:r w:rsidRPr="00ED4883">
              <w:rPr>
                <w:rFonts w:cs="Times New Roman"/>
                <w:szCs w:val="24"/>
              </w:rPr>
              <w:t xml:space="preserve">(до </w:t>
            </w:r>
            <w:r w:rsidR="00BF6CAF" w:rsidRPr="00ED4883">
              <w:rPr>
                <w:rFonts w:cs="Times New Roman"/>
                <w:szCs w:val="24"/>
              </w:rPr>
              <w:t>1000 В</w:t>
            </w:r>
            <w:r w:rsidRPr="00ED4883">
              <w:rPr>
                <w:rFonts w:cs="Times New Roman"/>
                <w:szCs w:val="24"/>
              </w:rPr>
              <w:t>)</w:t>
            </w:r>
            <w:r w:rsidR="007B3829" w:rsidRPr="00ED4883">
              <w:rPr>
                <w:rFonts w:cs="Times New Roman"/>
                <w:szCs w:val="24"/>
              </w:rPr>
              <w:t xml:space="preserve"> </w:t>
            </w:r>
          </w:p>
          <w:p w14:paraId="0950F6D4" w14:textId="77777777" w:rsidR="00DB0211" w:rsidRPr="001049F6" w:rsidRDefault="00DB021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ED4883">
              <w:rPr>
                <w:rFonts w:cs="Times New Roman"/>
                <w:szCs w:val="24"/>
              </w:rPr>
              <w:t>Наличие специального допуска для выполнения работ</w:t>
            </w:r>
            <w:r w:rsidRPr="001049F6">
              <w:rPr>
                <w:rFonts w:cs="Times New Roman"/>
                <w:szCs w:val="24"/>
              </w:rPr>
              <w:t xml:space="preserve"> на высоте 1,8 м и более (при необходимости)</w:t>
            </w:r>
            <w:r w:rsidR="007B3829" w:rsidRPr="001049F6">
              <w:rPr>
                <w:rFonts w:cs="Times New Roman"/>
                <w:szCs w:val="24"/>
              </w:rPr>
              <w:t xml:space="preserve"> </w:t>
            </w:r>
          </w:p>
          <w:p w14:paraId="0219DD64" w14:textId="77777777" w:rsidR="00DB0211" w:rsidRPr="001049F6" w:rsidRDefault="003E12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Прохождение обучения и проверки знаний </w:t>
            </w:r>
            <w:r w:rsidR="00BA43A7" w:rsidRPr="001049F6">
              <w:rPr>
                <w:rFonts w:cs="Times New Roman"/>
                <w:szCs w:val="24"/>
              </w:rPr>
              <w:t>требований</w:t>
            </w:r>
            <w:r w:rsidRPr="001049F6">
              <w:rPr>
                <w:rFonts w:cs="Times New Roman"/>
                <w:szCs w:val="24"/>
              </w:rPr>
              <w:t xml:space="preserve"> промышленной безопасности опасных производственных объектов, на которых используется оборудование, работающее под избыточным давлением</w:t>
            </w:r>
            <w:r w:rsidR="007B3829" w:rsidRPr="001049F6">
              <w:rPr>
                <w:rFonts w:cs="Times New Roman"/>
                <w:szCs w:val="24"/>
              </w:rPr>
              <w:t xml:space="preserve"> </w:t>
            </w:r>
          </w:p>
          <w:p w14:paraId="2EC909C0" w14:textId="51068469" w:rsidR="003F62F5" w:rsidRPr="001049F6" w:rsidRDefault="00C27106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К работе допускаются мужчины не</w:t>
            </w:r>
            <w:r w:rsidRPr="001049F6">
              <w:rPr>
                <w:rFonts w:cs="Times New Roman"/>
                <w:szCs w:val="24"/>
              </w:rPr>
              <w:t xml:space="preserve"> моложе 18 лет</w:t>
            </w:r>
          </w:p>
        </w:tc>
      </w:tr>
      <w:tr w:rsidR="00DE6464" w:rsidRPr="001049F6" w14:paraId="2789D831" w14:textId="77777777" w:rsidTr="00C27106">
        <w:trPr>
          <w:trHeight w:val="20"/>
          <w:jc w:val="center"/>
        </w:trPr>
        <w:tc>
          <w:tcPr>
            <w:tcW w:w="1167" w:type="pct"/>
          </w:tcPr>
          <w:p w14:paraId="00B8FBD0" w14:textId="77777777" w:rsidR="00DE6464" w:rsidRPr="001049F6" w:rsidRDefault="00DE646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3833" w:type="pct"/>
          </w:tcPr>
          <w:p w14:paraId="53A117A1" w14:textId="77777777" w:rsidR="007C5874" w:rsidRPr="001049F6" w:rsidRDefault="007C5874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 по ремонту технологических установок 6-го разряда:</w:t>
            </w:r>
          </w:p>
          <w:p w14:paraId="661456C0" w14:textId="77777777" w:rsidR="007C5874" w:rsidRPr="001049F6" w:rsidRDefault="007C5874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ремонт, монтаж, демонтаж, сборка, испытание и регулировка особо сложных уникальных установок, аппаратов, машин и агрегатов с использованием механизмов;</w:t>
            </w:r>
          </w:p>
          <w:p w14:paraId="3550F232" w14:textId="77777777" w:rsidR="007C5874" w:rsidRPr="001049F6" w:rsidRDefault="007C5874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выявление и устранение дефектов во время эксплуатации оборудования и при проверке в процессе ремонта;</w:t>
            </w:r>
          </w:p>
          <w:p w14:paraId="2237C35E" w14:textId="02128D22" w:rsidR="007C5874" w:rsidRPr="001049F6" w:rsidRDefault="007C5874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проверка на точность и испытание под нагрузкой отремонтированного оборудования</w:t>
            </w:r>
          </w:p>
          <w:p w14:paraId="504EAF4F" w14:textId="77777777" w:rsidR="00730821" w:rsidRPr="001049F6" w:rsidRDefault="00730821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 по ремонту технологических установок 7-го разряда:</w:t>
            </w:r>
          </w:p>
          <w:p w14:paraId="75A85272" w14:textId="77777777" w:rsidR="00730821" w:rsidRPr="001049F6" w:rsidRDefault="00730821" w:rsidP="00C427D3">
            <w:pPr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регулировка и комплексная наладка сложных технологических комплексов, комбинированных и крупнотоннажных установок;</w:t>
            </w:r>
          </w:p>
          <w:p w14:paraId="556FDD11" w14:textId="1CBD14CA" w:rsidR="00730821" w:rsidRPr="001049F6" w:rsidRDefault="00730821" w:rsidP="00C427D3">
            <w:pPr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обслуживание и диагностика, в том числе вибродиагностика</w:t>
            </w:r>
            <w:r w:rsidR="00C27106">
              <w:rPr>
                <w:rFonts w:cs="Times New Roman"/>
                <w:color w:val="000000"/>
                <w:shd w:val="clear" w:color="auto" w:fill="FFFFFF"/>
              </w:rPr>
              <w:t>,</w:t>
            </w:r>
            <w:r w:rsidRPr="001049F6">
              <w:rPr>
                <w:rFonts w:cs="Times New Roman"/>
                <w:color w:val="000000"/>
                <w:shd w:val="clear" w:color="auto" w:fill="FFFFFF"/>
              </w:rPr>
              <w:t xml:space="preserve"> машинного оборудования в процессе работы и во время ремонта;</w:t>
            </w:r>
          </w:p>
          <w:p w14:paraId="3F80C68B" w14:textId="77777777" w:rsidR="00730821" w:rsidRPr="001049F6" w:rsidRDefault="00730821" w:rsidP="00C427D3">
            <w:pPr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испытание под нагрузкой и настройка особо сложных механизмов и отремонтированного оборудования;</w:t>
            </w:r>
          </w:p>
          <w:p w14:paraId="4A4D9584" w14:textId="77777777" w:rsidR="00730821" w:rsidRPr="001049F6" w:rsidRDefault="00730821" w:rsidP="00C427D3">
            <w:pPr>
              <w:spacing w:after="0" w:line="240" w:lineRule="auto"/>
              <w:rPr>
                <w:rFonts w:cs="Times New Roman"/>
                <w:color w:val="000000"/>
                <w:shd w:val="clear" w:color="auto" w:fill="FFFFFF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ведение технической документации по эксплуатации и ремонту оборудования, участие в пуске сложных технологических комплексов и установок;</w:t>
            </w:r>
          </w:p>
          <w:p w14:paraId="1852265A" w14:textId="3E51273A" w:rsidR="00777D28" w:rsidRPr="001049F6" w:rsidRDefault="00730821" w:rsidP="00C427D3">
            <w:pPr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  <w:color w:val="000000"/>
                <w:shd w:val="clear" w:color="auto" w:fill="FFFFFF"/>
              </w:rPr>
              <w:t>- руководство раб</w:t>
            </w:r>
            <w:r w:rsidR="00777D28" w:rsidRPr="001049F6">
              <w:rPr>
                <w:rFonts w:cs="Times New Roman"/>
                <w:color w:val="000000"/>
                <w:shd w:val="clear" w:color="auto" w:fill="FFFFFF"/>
              </w:rPr>
              <w:t>очими более низкой квалификации</w:t>
            </w:r>
          </w:p>
          <w:p w14:paraId="2295F6D5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слесарей-ремонтников 6-го разряда:</w:t>
            </w:r>
          </w:p>
          <w:p w14:paraId="6E2AFC54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ремонт, монтаж, демонтаж, сборка, испытание и регулировка особо сложных уникальных установок, аппаратов, машин и агрегатов с использованием механизмов;</w:t>
            </w:r>
          </w:p>
          <w:p w14:paraId="021F1024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выявление и устранение дефектов во время эксплуатации оборудования и при проверке в процессе ремонта;</w:t>
            </w:r>
          </w:p>
          <w:p w14:paraId="27FCF255" w14:textId="28652902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проверка на точность и испытание под нагрузкой отремонтированного оборудования</w:t>
            </w:r>
          </w:p>
          <w:p w14:paraId="2DE977E1" w14:textId="77777777" w:rsidR="007B3829" w:rsidRPr="001049F6" w:rsidRDefault="002B1C5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</w:t>
            </w:r>
            <w:r w:rsidR="00730821" w:rsidRPr="001049F6">
              <w:rPr>
                <w:rFonts w:cs="Times New Roman"/>
                <w:szCs w:val="24"/>
              </w:rPr>
              <w:t>-ремонтников</w:t>
            </w:r>
            <w:r w:rsidR="00762203" w:rsidRPr="001049F6">
              <w:rPr>
                <w:rFonts w:cs="Times New Roman"/>
                <w:szCs w:val="24"/>
              </w:rPr>
              <w:t xml:space="preserve"> 7-го</w:t>
            </w:r>
            <w:r w:rsidR="007B3829" w:rsidRPr="001049F6">
              <w:rPr>
                <w:rFonts w:cs="Times New Roman"/>
                <w:szCs w:val="24"/>
              </w:rPr>
              <w:t xml:space="preserve"> разряда:</w:t>
            </w:r>
          </w:p>
          <w:p w14:paraId="3A489E11" w14:textId="77777777" w:rsidR="003D0ECB" w:rsidRDefault="0076220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регулировка и комплексная наладка сложных технологических комплексов, комбинированных и крупнотоннажных установок</w:t>
            </w:r>
            <w:r w:rsidR="003D0ECB">
              <w:rPr>
                <w:rFonts w:cs="Times New Roman"/>
                <w:szCs w:val="24"/>
              </w:rPr>
              <w:t>;</w:t>
            </w:r>
          </w:p>
          <w:p w14:paraId="70A8B3C6" w14:textId="241BE0F9" w:rsidR="007B3829" w:rsidRPr="001049F6" w:rsidRDefault="003D0EC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  <w:r w:rsidR="002B1C55" w:rsidRPr="001049F6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д</w:t>
            </w:r>
            <w:r w:rsidR="00762203" w:rsidRPr="001049F6">
              <w:rPr>
                <w:rFonts w:cs="Times New Roman"/>
                <w:szCs w:val="24"/>
              </w:rPr>
              <w:t>иагностика, профилактика и ремонт сложного оборудования в гибких производственных системах</w:t>
            </w:r>
            <w:r w:rsidR="007B3829" w:rsidRPr="001049F6">
              <w:rPr>
                <w:rFonts w:cs="Times New Roman"/>
                <w:szCs w:val="24"/>
              </w:rPr>
              <w:t>;</w:t>
            </w:r>
          </w:p>
          <w:p w14:paraId="5AC78757" w14:textId="5C927337" w:rsidR="00777D28" w:rsidRPr="001049F6" w:rsidRDefault="007B382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у</w:t>
            </w:r>
            <w:r w:rsidR="00762203" w:rsidRPr="001049F6">
              <w:rPr>
                <w:rFonts w:cs="Times New Roman"/>
                <w:szCs w:val="24"/>
              </w:rPr>
              <w:t>странение отказов оборудования при эксплуатации с выполнением комплекса работ по ремонту и наладке механической, гидравлической и пневматической систем</w:t>
            </w:r>
          </w:p>
          <w:p w14:paraId="33A0073F" w14:textId="77777777" w:rsidR="007B3829" w:rsidRPr="001049F6" w:rsidRDefault="00CB17E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Для слесарей</w:t>
            </w:r>
            <w:r w:rsidR="00730821" w:rsidRPr="001049F6">
              <w:rPr>
                <w:rFonts w:cs="Times New Roman"/>
                <w:szCs w:val="24"/>
              </w:rPr>
              <w:t>-ремонтников</w:t>
            </w:r>
            <w:r w:rsidRPr="001049F6">
              <w:rPr>
                <w:rFonts w:cs="Times New Roman"/>
                <w:szCs w:val="24"/>
              </w:rPr>
              <w:t xml:space="preserve"> 8-го</w:t>
            </w:r>
            <w:r w:rsidR="007B3829" w:rsidRPr="001049F6">
              <w:rPr>
                <w:rFonts w:cs="Times New Roman"/>
                <w:szCs w:val="24"/>
              </w:rPr>
              <w:t xml:space="preserve"> разряда:</w:t>
            </w:r>
          </w:p>
          <w:p w14:paraId="1D42D248" w14:textId="77777777" w:rsidR="00CB17E7" w:rsidRPr="001049F6" w:rsidRDefault="00CB17E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- диагностика, профилактика и ремонт уникального и экспериментального оборудования в гибких производственных системах и участие в работе по обеспечению вывода его на заданные параметры работы</w:t>
            </w:r>
          </w:p>
        </w:tc>
      </w:tr>
    </w:tbl>
    <w:p w14:paraId="680C4EE7" w14:textId="77777777" w:rsidR="00D322A7" w:rsidRPr="001049F6" w:rsidRDefault="00D322A7" w:rsidP="00C427D3">
      <w:pPr>
        <w:pStyle w:val="Norm"/>
        <w:rPr>
          <w:b/>
        </w:rPr>
      </w:pPr>
    </w:p>
    <w:p w14:paraId="3B3BEEBA" w14:textId="77777777" w:rsidR="00DE6464" w:rsidRPr="003D0ECB" w:rsidRDefault="00DE6464" w:rsidP="00C427D3">
      <w:pPr>
        <w:pStyle w:val="Norm"/>
        <w:rPr>
          <w:bCs/>
        </w:rPr>
      </w:pPr>
      <w:r w:rsidRPr="003D0ECB">
        <w:rPr>
          <w:bCs/>
        </w:rPr>
        <w:t>Дополнительные характеристики</w:t>
      </w:r>
    </w:p>
    <w:p w14:paraId="05422440" w14:textId="77777777" w:rsidR="00DE6464" w:rsidRPr="001049F6" w:rsidRDefault="00DE6464" w:rsidP="00C427D3">
      <w:pPr>
        <w:pStyle w:val="Norm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1544"/>
        <w:gridCol w:w="6444"/>
      </w:tblGrid>
      <w:tr w:rsidR="003F62F5" w:rsidRPr="001049F6" w14:paraId="2A72E871" w14:textId="77777777" w:rsidTr="003D0ECB">
        <w:trPr>
          <w:trHeight w:val="283"/>
          <w:jc w:val="center"/>
        </w:trPr>
        <w:tc>
          <w:tcPr>
            <w:tcW w:w="1167" w:type="pct"/>
            <w:vAlign w:val="center"/>
          </w:tcPr>
          <w:p w14:paraId="55755416" w14:textId="77777777" w:rsidR="003F62F5" w:rsidRPr="001049F6" w:rsidRDefault="003F62F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741" w:type="pct"/>
            <w:vAlign w:val="center"/>
          </w:tcPr>
          <w:p w14:paraId="1127A99C" w14:textId="77777777" w:rsidR="003F62F5" w:rsidRPr="001049F6" w:rsidRDefault="003F62F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Код</w:t>
            </w:r>
          </w:p>
        </w:tc>
        <w:tc>
          <w:tcPr>
            <w:tcW w:w="3092" w:type="pct"/>
            <w:vAlign w:val="center"/>
          </w:tcPr>
          <w:p w14:paraId="39A28270" w14:textId="77777777" w:rsidR="003F62F5" w:rsidRPr="001049F6" w:rsidRDefault="003F62F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3F62F5" w:rsidRPr="001049F6" w14:paraId="191A6D96" w14:textId="77777777" w:rsidTr="003D0ECB">
        <w:trPr>
          <w:trHeight w:val="283"/>
          <w:jc w:val="center"/>
        </w:trPr>
        <w:tc>
          <w:tcPr>
            <w:tcW w:w="1167" w:type="pct"/>
          </w:tcPr>
          <w:p w14:paraId="154C0428" w14:textId="77777777" w:rsidR="003F62F5" w:rsidRPr="001049F6" w:rsidRDefault="003F62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ОКЗ</w:t>
            </w:r>
          </w:p>
        </w:tc>
        <w:tc>
          <w:tcPr>
            <w:tcW w:w="741" w:type="pct"/>
          </w:tcPr>
          <w:p w14:paraId="2048227D" w14:textId="77777777" w:rsidR="003F62F5" w:rsidRPr="001049F6" w:rsidRDefault="003F62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7233</w:t>
            </w:r>
          </w:p>
        </w:tc>
        <w:tc>
          <w:tcPr>
            <w:tcW w:w="3092" w:type="pct"/>
          </w:tcPr>
          <w:p w14:paraId="0A5FD27B" w14:textId="77777777" w:rsidR="003F62F5" w:rsidRPr="001049F6" w:rsidRDefault="003F62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Механики и ремонтники сельскохозяйственного и производственного оборудования</w:t>
            </w:r>
          </w:p>
        </w:tc>
      </w:tr>
      <w:tr w:rsidR="007C5874" w:rsidRPr="001049F6" w14:paraId="2FFB172F" w14:textId="77777777" w:rsidTr="003D0ECB">
        <w:trPr>
          <w:trHeight w:val="283"/>
          <w:jc w:val="center"/>
        </w:trPr>
        <w:tc>
          <w:tcPr>
            <w:tcW w:w="1167" w:type="pct"/>
            <w:vMerge w:val="restart"/>
          </w:tcPr>
          <w:p w14:paraId="25EAD01C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741" w:type="pct"/>
          </w:tcPr>
          <w:p w14:paraId="3C3E99FD" w14:textId="4B3A6923" w:rsidR="007C5874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7C5874" w:rsidRPr="001049F6">
              <w:rPr>
                <w:rFonts w:cs="Times New Roman"/>
              </w:rPr>
              <w:t>50</w:t>
            </w:r>
          </w:p>
        </w:tc>
        <w:tc>
          <w:tcPr>
            <w:tcW w:w="3092" w:type="pct"/>
          </w:tcPr>
          <w:p w14:paraId="48A65441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Слесарь по ремонту технологических установок 6-го разряда</w:t>
            </w:r>
          </w:p>
        </w:tc>
      </w:tr>
      <w:tr w:rsidR="007C5874" w:rsidRPr="001049F6" w14:paraId="6311705E" w14:textId="77777777" w:rsidTr="003D0ECB">
        <w:trPr>
          <w:trHeight w:val="283"/>
          <w:jc w:val="center"/>
        </w:trPr>
        <w:tc>
          <w:tcPr>
            <w:tcW w:w="1167" w:type="pct"/>
            <w:vMerge/>
          </w:tcPr>
          <w:p w14:paraId="4EB52A2F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1" w:type="pct"/>
          </w:tcPr>
          <w:p w14:paraId="17202B30" w14:textId="29698DF5" w:rsidR="007C5874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7C5874" w:rsidRPr="001049F6">
              <w:rPr>
                <w:rFonts w:cs="Times New Roman"/>
              </w:rPr>
              <w:t>50а</w:t>
            </w:r>
          </w:p>
        </w:tc>
        <w:tc>
          <w:tcPr>
            <w:tcW w:w="3092" w:type="pct"/>
          </w:tcPr>
          <w:p w14:paraId="4825894F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 по ремонту технологических установок 7-го разряда</w:t>
            </w:r>
          </w:p>
        </w:tc>
      </w:tr>
      <w:tr w:rsidR="007C5874" w:rsidRPr="001049F6" w14:paraId="24C5BDE7" w14:textId="77777777" w:rsidTr="003D0ECB">
        <w:trPr>
          <w:trHeight w:val="283"/>
          <w:jc w:val="center"/>
        </w:trPr>
        <w:tc>
          <w:tcPr>
            <w:tcW w:w="1167" w:type="pct"/>
            <w:vMerge/>
          </w:tcPr>
          <w:p w14:paraId="2F10A9BB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1" w:type="pct"/>
          </w:tcPr>
          <w:p w14:paraId="2D4C2DC5" w14:textId="767C8F34" w:rsidR="007C5874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7C5874" w:rsidRPr="001049F6">
              <w:rPr>
                <w:rFonts w:cs="Times New Roman"/>
              </w:rPr>
              <w:t>157</w:t>
            </w:r>
          </w:p>
        </w:tc>
        <w:tc>
          <w:tcPr>
            <w:tcW w:w="3092" w:type="pct"/>
          </w:tcPr>
          <w:p w14:paraId="5E84B94E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6-го разряда</w:t>
            </w:r>
          </w:p>
        </w:tc>
      </w:tr>
      <w:tr w:rsidR="007C5874" w:rsidRPr="001049F6" w14:paraId="79223029" w14:textId="77777777" w:rsidTr="003D0ECB">
        <w:trPr>
          <w:trHeight w:val="283"/>
          <w:jc w:val="center"/>
        </w:trPr>
        <w:tc>
          <w:tcPr>
            <w:tcW w:w="1167" w:type="pct"/>
            <w:vMerge/>
          </w:tcPr>
          <w:p w14:paraId="51131538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1" w:type="pct"/>
          </w:tcPr>
          <w:p w14:paraId="6421D810" w14:textId="376441C7" w:rsidR="007C5874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7C5874" w:rsidRPr="001049F6">
              <w:rPr>
                <w:rFonts w:cs="Times New Roman"/>
              </w:rPr>
              <w:t>158</w:t>
            </w:r>
          </w:p>
        </w:tc>
        <w:tc>
          <w:tcPr>
            <w:tcW w:w="3092" w:type="pct"/>
          </w:tcPr>
          <w:p w14:paraId="016ACC09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7-го разряда</w:t>
            </w:r>
          </w:p>
        </w:tc>
      </w:tr>
      <w:tr w:rsidR="007C5874" w:rsidRPr="001049F6" w14:paraId="77D1D25D" w14:textId="77777777" w:rsidTr="003D0ECB">
        <w:trPr>
          <w:trHeight w:val="283"/>
          <w:jc w:val="center"/>
        </w:trPr>
        <w:tc>
          <w:tcPr>
            <w:tcW w:w="1167" w:type="pct"/>
            <w:vMerge/>
          </w:tcPr>
          <w:p w14:paraId="2F9E8C42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1" w:type="pct"/>
          </w:tcPr>
          <w:p w14:paraId="70778CA0" w14:textId="4EF118FB" w:rsidR="007C5874" w:rsidRPr="001049F6" w:rsidRDefault="007A746F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>
              <w:rPr>
                <w:rFonts w:cs="Times New Roman"/>
              </w:rPr>
              <w:t>§ </w:t>
            </w:r>
            <w:r w:rsidR="007C5874" w:rsidRPr="001049F6">
              <w:rPr>
                <w:rFonts w:cs="Times New Roman"/>
              </w:rPr>
              <w:t>159</w:t>
            </w:r>
          </w:p>
        </w:tc>
        <w:tc>
          <w:tcPr>
            <w:tcW w:w="3092" w:type="pct"/>
          </w:tcPr>
          <w:p w14:paraId="355ACF5C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 8-го разряда</w:t>
            </w:r>
          </w:p>
        </w:tc>
      </w:tr>
      <w:tr w:rsidR="007C5874" w:rsidRPr="001049F6" w14:paraId="159A44FE" w14:textId="77777777" w:rsidTr="003D0ECB">
        <w:trPr>
          <w:trHeight w:val="283"/>
          <w:jc w:val="center"/>
        </w:trPr>
        <w:tc>
          <w:tcPr>
            <w:tcW w:w="1167" w:type="pct"/>
            <w:vMerge w:val="restart"/>
          </w:tcPr>
          <w:p w14:paraId="478020BD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741" w:type="pct"/>
          </w:tcPr>
          <w:p w14:paraId="1974BC51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18547</w:t>
            </w:r>
          </w:p>
        </w:tc>
        <w:tc>
          <w:tcPr>
            <w:tcW w:w="3092" w:type="pct"/>
          </w:tcPr>
          <w:p w14:paraId="2E69381C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Слесарь по ремонту технологических установок</w:t>
            </w:r>
          </w:p>
        </w:tc>
      </w:tr>
      <w:tr w:rsidR="007C5874" w:rsidRPr="001049F6" w14:paraId="7360DF61" w14:textId="77777777" w:rsidTr="003D0ECB">
        <w:trPr>
          <w:trHeight w:val="283"/>
          <w:jc w:val="center"/>
        </w:trPr>
        <w:tc>
          <w:tcPr>
            <w:tcW w:w="1167" w:type="pct"/>
            <w:vMerge/>
          </w:tcPr>
          <w:p w14:paraId="5A558E4D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741" w:type="pct"/>
          </w:tcPr>
          <w:p w14:paraId="1F410B7F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18559</w:t>
            </w:r>
          </w:p>
        </w:tc>
        <w:tc>
          <w:tcPr>
            <w:tcW w:w="3092" w:type="pct"/>
          </w:tcPr>
          <w:p w14:paraId="1D62D3B7" w14:textId="77777777" w:rsidR="007C5874" w:rsidRPr="001049F6" w:rsidRDefault="007C5874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Слесарь-ремонтник</w:t>
            </w:r>
          </w:p>
        </w:tc>
      </w:tr>
      <w:tr w:rsidR="00F67761" w:rsidRPr="001049F6" w14:paraId="04559204" w14:textId="77777777" w:rsidTr="003D0ECB">
        <w:trPr>
          <w:trHeight w:val="283"/>
          <w:jc w:val="center"/>
        </w:trPr>
        <w:tc>
          <w:tcPr>
            <w:tcW w:w="1167" w:type="pct"/>
            <w:vMerge w:val="restart"/>
          </w:tcPr>
          <w:p w14:paraId="66668C83" w14:textId="46E0E4FF" w:rsidR="00F67761" w:rsidRPr="001049F6" w:rsidRDefault="00F6776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ОКСО</w:t>
            </w:r>
            <w:r w:rsidR="00C427D3">
              <w:rPr>
                <w:rStyle w:val="af2"/>
                <w:szCs w:val="24"/>
              </w:rPr>
              <w:endnoteReference w:id="14"/>
            </w:r>
          </w:p>
        </w:tc>
        <w:tc>
          <w:tcPr>
            <w:tcW w:w="741" w:type="pct"/>
          </w:tcPr>
          <w:p w14:paraId="07297C99" w14:textId="77777777" w:rsidR="00F67761" w:rsidRPr="001049F6" w:rsidRDefault="00F67761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2.15.01.30</w:t>
            </w:r>
          </w:p>
        </w:tc>
        <w:tc>
          <w:tcPr>
            <w:tcW w:w="3092" w:type="pct"/>
          </w:tcPr>
          <w:p w14:paraId="5D9DA87C" w14:textId="77777777" w:rsidR="00F67761" w:rsidRPr="001049F6" w:rsidRDefault="00F6776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Слесарь</w:t>
            </w:r>
          </w:p>
        </w:tc>
      </w:tr>
      <w:tr w:rsidR="00F67761" w:rsidRPr="001049F6" w14:paraId="02403E9A" w14:textId="77777777" w:rsidTr="003D0ECB">
        <w:trPr>
          <w:trHeight w:val="283"/>
          <w:jc w:val="center"/>
        </w:trPr>
        <w:tc>
          <w:tcPr>
            <w:tcW w:w="1167" w:type="pct"/>
            <w:vMerge/>
          </w:tcPr>
          <w:p w14:paraId="61CF4552" w14:textId="77777777" w:rsidR="00F67761" w:rsidRPr="001049F6" w:rsidRDefault="00F67761" w:rsidP="00C427D3">
            <w:pPr>
              <w:suppressAutoHyphens/>
              <w:spacing w:after="0" w:line="240" w:lineRule="auto"/>
              <w:rPr>
                <w:rFonts w:cs="Times New Roman"/>
              </w:rPr>
            </w:pPr>
          </w:p>
        </w:tc>
        <w:tc>
          <w:tcPr>
            <w:tcW w:w="741" w:type="pct"/>
          </w:tcPr>
          <w:p w14:paraId="67A33886" w14:textId="77777777" w:rsidR="00F67761" w:rsidRPr="001049F6" w:rsidRDefault="00F67761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 xml:space="preserve">2.18.01.28 </w:t>
            </w:r>
          </w:p>
        </w:tc>
        <w:tc>
          <w:tcPr>
            <w:tcW w:w="3092" w:type="pct"/>
          </w:tcPr>
          <w:p w14:paraId="7BBC4F6F" w14:textId="77777777" w:rsidR="00F67761" w:rsidRPr="001049F6" w:rsidRDefault="00F67761" w:rsidP="00C427D3">
            <w:pPr>
              <w:suppressAutoHyphens/>
              <w:spacing w:after="0" w:line="240" w:lineRule="auto"/>
              <w:rPr>
                <w:rFonts w:cs="Times New Roman"/>
              </w:rPr>
            </w:pPr>
            <w:r w:rsidRPr="001049F6">
              <w:rPr>
                <w:rFonts w:cs="Times New Roman"/>
              </w:rPr>
              <w:t>Оператор нефтепереработки</w:t>
            </w:r>
          </w:p>
        </w:tc>
      </w:tr>
    </w:tbl>
    <w:p w14:paraId="75AE555C" w14:textId="77777777" w:rsidR="008B5B76" w:rsidRPr="001049F6" w:rsidRDefault="008B5B76" w:rsidP="00C427D3">
      <w:pPr>
        <w:suppressAutoHyphens/>
        <w:spacing w:after="0" w:line="240" w:lineRule="auto"/>
        <w:jc w:val="center"/>
        <w:rPr>
          <w:rFonts w:cs="Times New Roman"/>
        </w:rPr>
      </w:pPr>
    </w:p>
    <w:p w14:paraId="3C0DAC33" w14:textId="77777777" w:rsidR="00DE6464" w:rsidRPr="001049F6" w:rsidRDefault="00DE6464" w:rsidP="00C427D3">
      <w:pPr>
        <w:pStyle w:val="Norm"/>
        <w:rPr>
          <w:b/>
        </w:rPr>
      </w:pPr>
      <w:r w:rsidRPr="001049F6">
        <w:rPr>
          <w:b/>
        </w:rPr>
        <w:t>3.3.1. Трудовая функция</w:t>
      </w:r>
    </w:p>
    <w:p w14:paraId="73940228" w14:textId="77777777" w:rsidR="00DE6464" w:rsidRPr="001049F6" w:rsidRDefault="00DE646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3E446A" w:rsidRPr="001049F6" w14:paraId="4B817EEF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023AC60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43988B75" w14:textId="77777777" w:rsidR="003E446A" w:rsidRPr="001049F6" w:rsidRDefault="007B382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ТО</w:t>
            </w:r>
            <w:r w:rsidR="005D7058" w:rsidRPr="001049F6">
              <w:rPr>
                <w:rFonts w:cs="Times New Roman"/>
                <w:szCs w:val="24"/>
              </w:rPr>
              <w:t xml:space="preserve"> 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E2AE444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E83D998" w14:textId="1C747AAE" w:rsidR="003E446A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E446A" w:rsidRPr="001049F6">
              <w:rPr>
                <w:rFonts w:cs="Times New Roman"/>
                <w:szCs w:val="24"/>
              </w:rPr>
              <w:t>/01.5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3F94B5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389A3A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</w:tr>
    </w:tbl>
    <w:p w14:paraId="41EF7BD4" w14:textId="77777777" w:rsidR="003E446A" w:rsidRPr="001049F6" w:rsidRDefault="003E446A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3"/>
        <w:gridCol w:w="1390"/>
        <w:gridCol w:w="638"/>
        <w:gridCol w:w="1911"/>
        <w:gridCol w:w="638"/>
        <w:gridCol w:w="1273"/>
        <w:gridCol w:w="2138"/>
      </w:tblGrid>
      <w:tr w:rsidR="003E446A" w:rsidRPr="001049F6" w14:paraId="678232F8" w14:textId="77777777" w:rsidTr="001500F1">
        <w:trPr>
          <w:jc w:val="center"/>
        </w:trPr>
        <w:tc>
          <w:tcPr>
            <w:tcW w:w="11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B6E482A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70D3260E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F67ED21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101098C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1FD7EB65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6E49A0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70B4C7D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446A" w:rsidRPr="001049F6" w14:paraId="19AF6E9A" w14:textId="77777777" w:rsidTr="001500F1">
        <w:trPr>
          <w:jc w:val="center"/>
        </w:trPr>
        <w:tc>
          <w:tcPr>
            <w:tcW w:w="1167" w:type="pct"/>
            <w:vAlign w:val="center"/>
          </w:tcPr>
          <w:p w14:paraId="08EA52F3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808080" w:themeColor="background1" w:themeShade="80"/>
            </w:tcBorders>
            <w:vAlign w:val="center"/>
          </w:tcPr>
          <w:p w14:paraId="207CFB9D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75CD6683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63E29D6F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07BE9042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34B0DACA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7FC654AA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76AB036D" w14:textId="77777777" w:rsidR="003E12E5" w:rsidRPr="001049F6" w:rsidRDefault="003E12E5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39AB2B0C" w14:textId="77777777" w:rsidR="001500F1" w:rsidRDefault="001500F1" w:rsidP="00C427D3">
      <w:pPr>
        <w:spacing w:after="0" w:line="240" w:lineRule="auto"/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7108F5" w:rsidRPr="001500F1" w14:paraId="69FF7282" w14:textId="77777777" w:rsidTr="001500F1">
        <w:trPr>
          <w:trHeight w:val="20"/>
          <w:jc w:val="center"/>
        </w:trPr>
        <w:tc>
          <w:tcPr>
            <w:tcW w:w="1167" w:type="pct"/>
            <w:vMerge w:val="restart"/>
          </w:tcPr>
          <w:p w14:paraId="7A32C31D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08742015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Проверка комплектности и целостности инструмента, технических устройств</w:t>
            </w:r>
            <w:r w:rsidR="00562EDA" w:rsidRPr="001500F1">
              <w:rPr>
                <w:rFonts w:cs="Times New Roman"/>
                <w:szCs w:val="24"/>
              </w:rPr>
              <w:t>, применяемых</w:t>
            </w:r>
            <w:r w:rsidRPr="001500F1">
              <w:rPr>
                <w:rFonts w:cs="Times New Roman"/>
                <w:szCs w:val="24"/>
              </w:rPr>
              <w:t xml:space="preserve"> для проведения 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1CD1F48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7D8DDDD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5C42BB2" w14:textId="23205528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Наружный осмотр уникального, комбинированного, крупногабаритного и экспериментального оборудования </w:t>
            </w:r>
            <w:r w:rsidR="001500F1">
              <w:rPr>
                <w:rFonts w:cs="Times New Roman"/>
                <w:szCs w:val="24"/>
              </w:rPr>
              <w:t>для проверки</w:t>
            </w:r>
            <w:r w:rsidR="006C5589" w:rsidRPr="001500F1">
              <w:rPr>
                <w:rFonts w:cs="Times New Roman"/>
                <w:szCs w:val="24"/>
              </w:rPr>
              <w:t xml:space="preserve"> целостност</w:t>
            </w:r>
            <w:r w:rsidR="001500F1">
              <w:rPr>
                <w:rFonts w:cs="Times New Roman"/>
                <w:szCs w:val="24"/>
              </w:rPr>
              <w:t>и</w:t>
            </w:r>
            <w:r w:rsidR="006C5589" w:rsidRPr="001500F1">
              <w:rPr>
                <w:rFonts w:cs="Times New Roman"/>
                <w:szCs w:val="24"/>
              </w:rPr>
              <w:t xml:space="preserve"> и исправност</w:t>
            </w:r>
            <w:r w:rsidR="001500F1">
              <w:rPr>
                <w:rFonts w:cs="Times New Roman"/>
                <w:szCs w:val="24"/>
              </w:rPr>
              <w:t>и</w:t>
            </w:r>
          </w:p>
        </w:tc>
      </w:tr>
      <w:tr w:rsidR="007108F5" w:rsidRPr="001500F1" w14:paraId="38139E29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5360244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401E74F" w14:textId="31E6BAF0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Наружный осмотр вспомогательных систем уникального, комбинированного, крупногабаритного и экспериментального оборудования </w:t>
            </w:r>
            <w:r w:rsidR="001500F1">
              <w:rPr>
                <w:rFonts w:cs="Times New Roman"/>
                <w:szCs w:val="24"/>
              </w:rPr>
              <w:t>для проверки</w:t>
            </w:r>
            <w:r w:rsidR="001500F1" w:rsidRPr="001500F1">
              <w:rPr>
                <w:rFonts w:cs="Times New Roman"/>
                <w:szCs w:val="24"/>
              </w:rPr>
              <w:t xml:space="preserve"> целостност</w:t>
            </w:r>
            <w:r w:rsidR="001500F1">
              <w:rPr>
                <w:rFonts w:cs="Times New Roman"/>
                <w:szCs w:val="24"/>
              </w:rPr>
              <w:t>и</w:t>
            </w:r>
            <w:r w:rsidR="001500F1" w:rsidRPr="001500F1">
              <w:rPr>
                <w:rFonts w:cs="Times New Roman"/>
                <w:szCs w:val="24"/>
              </w:rPr>
              <w:t xml:space="preserve"> и исправност</w:t>
            </w:r>
            <w:r w:rsidR="001500F1">
              <w:rPr>
                <w:rFonts w:cs="Times New Roman"/>
                <w:szCs w:val="24"/>
              </w:rPr>
              <w:t>и</w:t>
            </w:r>
          </w:p>
        </w:tc>
      </w:tr>
      <w:tr w:rsidR="007108F5" w:rsidRPr="001500F1" w14:paraId="5E400C64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3A76A4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8A50866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Восстановление антикоррозионного покрытия поверхности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2EA59E2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A28424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583717D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Проверка целостности ТПА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2B862BB3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2B02A09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B497123" w14:textId="77777777" w:rsidR="007108F5" w:rsidRPr="001500F1" w:rsidRDefault="006475A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Поджатие, </w:t>
            </w:r>
            <w:r w:rsidR="007108F5" w:rsidRPr="001500F1">
              <w:rPr>
                <w:rFonts w:cs="Times New Roman"/>
                <w:szCs w:val="24"/>
              </w:rPr>
              <w:t xml:space="preserve">замена сальниковых уплотнений НКО, ТПА уникального, комбинированного, крупногабаритного и </w:t>
            </w:r>
            <w:r w:rsidR="006C5589" w:rsidRPr="001500F1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7108F5" w:rsidRPr="001500F1" w14:paraId="279E980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5473FA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961CA67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Замена фильтров и фильтрующих элементов масляных, воздушных, газовых систем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1DB9FC8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A3A15E4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1666FCB" w14:textId="77777777" w:rsidR="007108F5" w:rsidRPr="001500F1" w:rsidRDefault="006475A8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Проверка, замена </w:t>
            </w:r>
            <w:r w:rsidR="007108F5" w:rsidRPr="001500F1">
              <w:rPr>
                <w:rFonts w:cs="Times New Roman"/>
                <w:szCs w:val="24"/>
              </w:rPr>
              <w:t>уплотнительных прокладок технологических соединений ТПА, НКО</w:t>
            </w:r>
          </w:p>
        </w:tc>
      </w:tr>
      <w:tr w:rsidR="007108F5" w:rsidRPr="001500F1" w14:paraId="6532FAE3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18D77D2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B3AAE07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Отбор проб масла для </w:t>
            </w:r>
            <w:r w:rsidR="006C5589" w:rsidRPr="001500F1">
              <w:rPr>
                <w:rFonts w:cs="Times New Roman"/>
                <w:szCs w:val="24"/>
              </w:rPr>
              <w:t>проведения лабораторных исследований</w:t>
            </w:r>
            <w:r w:rsidRPr="001500F1">
              <w:rPr>
                <w:rFonts w:cs="Times New Roman"/>
                <w:szCs w:val="24"/>
              </w:rPr>
              <w:t xml:space="preserve"> на содержание механических примесей в НКО </w:t>
            </w:r>
          </w:p>
        </w:tc>
      </w:tr>
      <w:tr w:rsidR="007108F5" w:rsidRPr="001500F1" w14:paraId="78DF4F06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FCFC714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1154AB2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Проверка уровня масла в картерах НКО </w:t>
            </w:r>
          </w:p>
        </w:tc>
      </w:tr>
      <w:tr w:rsidR="007108F5" w:rsidRPr="001500F1" w14:paraId="092D48ED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9E79A82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51F347C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Проверка </w:t>
            </w:r>
            <w:r w:rsidR="00FF0FB8" w:rsidRPr="001500F1">
              <w:rPr>
                <w:rFonts w:cs="Times New Roman"/>
                <w:szCs w:val="24"/>
              </w:rPr>
              <w:t>целостности</w:t>
            </w:r>
            <w:r w:rsidRPr="001500F1">
              <w:rPr>
                <w:rFonts w:cs="Times New Roman"/>
                <w:szCs w:val="24"/>
              </w:rPr>
              <w:t xml:space="preserve"> кожухов, крепежных и стопорных деталей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2B44871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953515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C6434A5" w14:textId="022804D0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Проверка герметичности корпуса аппаратов, </w:t>
            </w:r>
            <w:r w:rsidR="001500F1">
              <w:rPr>
                <w:rFonts w:cs="Times New Roman"/>
                <w:szCs w:val="24"/>
              </w:rPr>
              <w:t>е</w:t>
            </w:r>
            <w:r w:rsidRPr="001500F1">
              <w:rPr>
                <w:rFonts w:cs="Times New Roman"/>
                <w:szCs w:val="24"/>
              </w:rPr>
              <w:t xml:space="preserve">мкостного и резервуарного </w:t>
            </w:r>
            <w:r w:rsidRPr="001500F1">
              <w:rPr>
                <w:rFonts w:cs="Times New Roman"/>
                <w:szCs w:val="24"/>
              </w:rPr>
              <w:lastRenderedPageBreak/>
              <w:t>оборудования, маслопроводов и вспомогательных трубопроводов</w:t>
            </w:r>
          </w:p>
        </w:tc>
      </w:tr>
      <w:tr w:rsidR="007108F5" w:rsidRPr="001500F1" w14:paraId="550625E9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7EFE6B04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15C827A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Смазка подшипниковых узлов НКО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6FD09D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7E94033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A50C0B0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Замена изоляции на технологических трубопроводах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F5809C4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346E3D5D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434F999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Регулировка предохранительной арматуры, установленной на уникально</w:t>
            </w:r>
            <w:r w:rsidR="001D62AA" w:rsidRPr="001500F1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>, комбинированно</w:t>
            </w:r>
            <w:r w:rsidR="001D62AA" w:rsidRPr="001500F1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>, крупногабаритно</w:t>
            </w:r>
            <w:r w:rsidR="001D62AA" w:rsidRPr="001500F1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 xml:space="preserve"> и экспериментально</w:t>
            </w:r>
            <w:r w:rsidR="001D62AA" w:rsidRPr="001500F1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 xml:space="preserve"> оборудовани</w:t>
            </w:r>
            <w:r w:rsidR="001D62AA" w:rsidRPr="001500F1">
              <w:rPr>
                <w:rFonts w:cs="Times New Roman"/>
                <w:szCs w:val="24"/>
              </w:rPr>
              <w:t>и</w:t>
            </w:r>
            <w:r w:rsidRPr="001500F1">
              <w:rPr>
                <w:rFonts w:cs="Times New Roman"/>
                <w:szCs w:val="24"/>
              </w:rPr>
              <w:t xml:space="preserve"> </w:t>
            </w:r>
          </w:p>
        </w:tc>
      </w:tr>
      <w:tr w:rsidR="007108F5" w:rsidRPr="001500F1" w14:paraId="69A0C074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F7BA454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55C1BBB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Проверка </w:t>
            </w:r>
            <w:r w:rsidR="006C5589" w:rsidRPr="001500F1">
              <w:rPr>
                <w:rFonts w:cs="Times New Roman"/>
                <w:szCs w:val="24"/>
              </w:rPr>
              <w:t xml:space="preserve">целостности </w:t>
            </w:r>
            <w:r w:rsidRPr="001500F1">
              <w:rPr>
                <w:rFonts w:cs="Times New Roman"/>
                <w:szCs w:val="24"/>
              </w:rPr>
              <w:t xml:space="preserve">заземления уникального, комбинированного, крупногабаритного и </w:t>
            </w:r>
            <w:r w:rsidR="006C5589" w:rsidRPr="001500F1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7108F5" w:rsidRPr="001500F1" w14:paraId="3CADAF36" w14:textId="77777777" w:rsidTr="001500F1">
        <w:trPr>
          <w:trHeight w:val="20"/>
          <w:jc w:val="center"/>
        </w:trPr>
        <w:tc>
          <w:tcPr>
            <w:tcW w:w="1167" w:type="pct"/>
            <w:vMerge w:val="restart"/>
          </w:tcPr>
          <w:p w14:paraId="57041528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52AC7267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Выявлять дефекты инструментов, технических </w:t>
            </w:r>
            <w:r w:rsidR="00CC0B8D" w:rsidRPr="001500F1">
              <w:rPr>
                <w:rFonts w:cs="Times New Roman"/>
                <w:szCs w:val="24"/>
              </w:rPr>
              <w:t>устройств</w:t>
            </w:r>
            <w:r w:rsidR="00562EDA" w:rsidRPr="001500F1">
              <w:rPr>
                <w:rFonts w:cs="Times New Roman"/>
                <w:szCs w:val="24"/>
              </w:rPr>
              <w:t>, применяемых</w:t>
            </w:r>
            <w:r w:rsidRPr="001500F1">
              <w:rPr>
                <w:rFonts w:cs="Times New Roman"/>
                <w:szCs w:val="24"/>
              </w:rPr>
              <w:t xml:space="preserve"> для проведения 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5EEA6103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E2783A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CF1AF98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Выявлять дефекты, неисправности, механические повреждения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6EEB5B7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098A799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B628DEB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Выявлять дефекты, неисправности, механические повреждения вспомогательных систем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BD1ED4A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61FED8B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1E8D220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Выполнять регламентные работы</w:t>
            </w:r>
            <w:r w:rsidRPr="001500F1" w:rsidDel="004B7FF2">
              <w:rPr>
                <w:rFonts w:cs="Times New Roman"/>
                <w:szCs w:val="24"/>
              </w:rPr>
              <w:t xml:space="preserve"> </w:t>
            </w:r>
            <w:r w:rsidRPr="001500F1">
              <w:rPr>
                <w:rFonts w:cs="Times New Roman"/>
                <w:szCs w:val="24"/>
              </w:rPr>
              <w:t>по поддержанию работоспособности</w:t>
            </w:r>
            <w:r w:rsidR="00CC0B8D" w:rsidRPr="001500F1">
              <w:rPr>
                <w:rFonts w:cs="Times New Roman"/>
                <w:szCs w:val="24"/>
              </w:rPr>
              <w:t xml:space="preserve">, </w:t>
            </w:r>
            <w:r w:rsidRPr="001500F1">
              <w:rPr>
                <w:rFonts w:cs="Times New Roman"/>
                <w:szCs w:val="24"/>
              </w:rPr>
              <w:t xml:space="preserve">исправности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57CEAAEA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3F891DA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A436D8F" w14:textId="66FC8A65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Применять материалы для нанесения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500F1">
              <w:rPr>
                <w:rFonts w:cs="Times New Roman"/>
                <w:szCs w:val="24"/>
              </w:rPr>
              <w:t>защитного, защитно-декоративного, антифрикционного и жаростойкого покрыти</w:t>
            </w:r>
            <w:r w:rsidR="001500F1">
              <w:rPr>
                <w:rFonts w:cs="Times New Roman"/>
                <w:szCs w:val="24"/>
              </w:rPr>
              <w:t>й</w:t>
            </w:r>
            <w:r w:rsidRPr="001500F1">
              <w:rPr>
                <w:rFonts w:cs="Times New Roman"/>
                <w:szCs w:val="24"/>
              </w:rPr>
              <w:t xml:space="preserve"> </w:t>
            </w:r>
            <w:r w:rsidR="00FE13AE" w:rsidRPr="001500F1">
              <w:rPr>
                <w:rFonts w:cs="Times New Roman"/>
                <w:szCs w:val="24"/>
              </w:rPr>
              <w:t xml:space="preserve">на </w:t>
            </w:r>
            <w:r w:rsidRPr="001500F1">
              <w:rPr>
                <w:rFonts w:cs="Times New Roman"/>
                <w:szCs w:val="24"/>
              </w:rPr>
              <w:t>детал</w:t>
            </w:r>
            <w:r w:rsidR="00FE13AE" w:rsidRPr="001500F1">
              <w:rPr>
                <w:rFonts w:cs="Times New Roman"/>
                <w:szCs w:val="24"/>
              </w:rPr>
              <w:t>и</w:t>
            </w:r>
            <w:r w:rsidRPr="001500F1">
              <w:rPr>
                <w:rFonts w:cs="Times New Roman"/>
                <w:szCs w:val="24"/>
              </w:rPr>
              <w:t xml:space="preserve">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27FE2DC2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E7FB40B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42AC616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1500F1">
              <w:rPr>
                <w:rFonts w:cs="Times New Roman"/>
                <w:szCs w:val="24"/>
              </w:rPr>
              <w:t>Выявлять дефекты, неисправности, механические повреждения ТПА уникального, комбинированного, крупногабаритного и экспериментального оборудования технологических установок нефтегазовой отрасли</w:t>
            </w:r>
          </w:p>
        </w:tc>
      </w:tr>
      <w:tr w:rsidR="007108F5" w:rsidRPr="001500F1" w14:paraId="559BD6CF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D2E376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10F5E27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Применять </w:t>
            </w:r>
            <w:r w:rsidR="00FE13AE" w:rsidRPr="001500F1">
              <w:rPr>
                <w:rFonts w:cs="Times New Roman"/>
                <w:szCs w:val="24"/>
              </w:rPr>
              <w:t xml:space="preserve">слесарный </w:t>
            </w:r>
            <w:r w:rsidRPr="001500F1">
              <w:rPr>
                <w:rFonts w:cs="Times New Roman"/>
                <w:szCs w:val="24"/>
              </w:rPr>
              <w:t xml:space="preserve">инструмент и технические устройства для разметки, нарезки, набивки </w:t>
            </w:r>
            <w:r w:rsidR="00FE13AE" w:rsidRPr="001500F1">
              <w:rPr>
                <w:rFonts w:cs="Times New Roman"/>
                <w:szCs w:val="24"/>
              </w:rPr>
              <w:t>сальниковых уплотнений НКО, ТПА</w:t>
            </w:r>
          </w:p>
        </w:tc>
      </w:tr>
      <w:tr w:rsidR="007108F5" w:rsidRPr="001500F1" w14:paraId="2FDB0065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68C987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AC20231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Подбирать и устанавливать на штатные места фильтры и сменные фильтрующие элементы масляных, воздушных, газовых систем уникального, комбинированного, крупногабаритного и </w:t>
            </w:r>
            <w:r w:rsidR="00FE13AE" w:rsidRPr="001500F1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7108F5" w:rsidRPr="001500F1" w14:paraId="474ABE1F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7FAB006C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E3C385A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Применять слесарный инструмент для замены уплотнительных прокладок технологических соединений ТПА, НКО в соответствии с требованиями НТД</w:t>
            </w:r>
          </w:p>
        </w:tc>
      </w:tr>
      <w:tr w:rsidR="007108F5" w:rsidRPr="001500F1" w14:paraId="07E9D675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196C748B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0BFC4B2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Применять лабораторное оборудование </w:t>
            </w:r>
            <w:r w:rsidR="00FE13AE" w:rsidRPr="001500F1">
              <w:rPr>
                <w:rFonts w:cs="Times New Roman"/>
                <w:szCs w:val="24"/>
              </w:rPr>
              <w:t>при</w:t>
            </w:r>
            <w:r w:rsidRPr="001500F1">
              <w:rPr>
                <w:rFonts w:cs="Times New Roman"/>
                <w:szCs w:val="24"/>
              </w:rPr>
              <w:t xml:space="preserve"> отбор</w:t>
            </w:r>
            <w:r w:rsidR="00FE13AE" w:rsidRPr="001500F1">
              <w:rPr>
                <w:rFonts w:cs="Times New Roman"/>
                <w:szCs w:val="24"/>
              </w:rPr>
              <w:t>е</w:t>
            </w:r>
            <w:r w:rsidRPr="001500F1">
              <w:rPr>
                <w:rFonts w:cs="Times New Roman"/>
                <w:szCs w:val="24"/>
              </w:rPr>
              <w:t xml:space="preserve"> проб масла, применяющегося в НКО, </w:t>
            </w:r>
            <w:r w:rsidR="009D138D" w:rsidRPr="001500F1">
              <w:rPr>
                <w:rFonts w:cs="Times New Roman"/>
                <w:szCs w:val="24"/>
              </w:rPr>
              <w:t>для</w:t>
            </w:r>
            <w:r w:rsidRPr="001500F1">
              <w:rPr>
                <w:rFonts w:cs="Times New Roman"/>
                <w:szCs w:val="24"/>
              </w:rPr>
              <w:t xml:space="preserve"> проведени</w:t>
            </w:r>
            <w:r w:rsidR="009D138D" w:rsidRPr="001500F1">
              <w:rPr>
                <w:rFonts w:cs="Times New Roman"/>
                <w:szCs w:val="24"/>
              </w:rPr>
              <w:t>я</w:t>
            </w:r>
            <w:r w:rsidRPr="001500F1">
              <w:rPr>
                <w:rFonts w:cs="Times New Roman"/>
                <w:szCs w:val="24"/>
              </w:rPr>
              <w:t xml:space="preserve"> лабораторных исследований </w:t>
            </w:r>
            <w:r w:rsidR="009D138D" w:rsidRPr="001500F1">
              <w:rPr>
                <w:rFonts w:cs="Times New Roman"/>
                <w:szCs w:val="24"/>
              </w:rPr>
              <w:t>на</w:t>
            </w:r>
            <w:r w:rsidRPr="001500F1">
              <w:rPr>
                <w:rFonts w:cs="Times New Roman"/>
                <w:szCs w:val="24"/>
              </w:rPr>
              <w:t xml:space="preserve"> содержани</w:t>
            </w:r>
            <w:r w:rsidR="009D138D" w:rsidRPr="001500F1">
              <w:rPr>
                <w:rFonts w:cs="Times New Roman"/>
                <w:szCs w:val="24"/>
              </w:rPr>
              <w:t>е</w:t>
            </w:r>
            <w:r w:rsidRPr="001500F1">
              <w:rPr>
                <w:rFonts w:cs="Times New Roman"/>
                <w:szCs w:val="24"/>
              </w:rPr>
              <w:t xml:space="preserve"> механических примесей </w:t>
            </w:r>
          </w:p>
        </w:tc>
      </w:tr>
      <w:tr w:rsidR="007108F5" w:rsidRPr="001500F1" w14:paraId="29F683C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30D4E84C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2E08260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Применять технические устройства для долива или </w:t>
            </w:r>
            <w:r w:rsidR="00FE13AE" w:rsidRPr="001500F1">
              <w:rPr>
                <w:rFonts w:cs="Times New Roman"/>
                <w:szCs w:val="24"/>
              </w:rPr>
              <w:t>замены масла в маслосистеме НКО</w:t>
            </w:r>
          </w:p>
        </w:tc>
      </w:tr>
      <w:tr w:rsidR="007108F5" w:rsidRPr="001500F1" w14:paraId="4DB67259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712945B9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764B667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Выявлять дефекты и механические повреждения кожухов, крепежных и стопорных деталей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6ED2DF8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B4D8D8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93A9184" w14:textId="2A6C2BD3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Определять утечки рабочего агента через корпуса аппаратов, </w:t>
            </w:r>
            <w:r w:rsidR="001500F1">
              <w:rPr>
                <w:rFonts w:cs="Times New Roman"/>
                <w:szCs w:val="24"/>
              </w:rPr>
              <w:t>е</w:t>
            </w:r>
            <w:r w:rsidRPr="001500F1">
              <w:rPr>
                <w:rFonts w:cs="Times New Roman"/>
                <w:szCs w:val="24"/>
              </w:rPr>
              <w:t xml:space="preserve">мкостного и резервуарного оборудования, фланцевые соединения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5F1E24C0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4098C1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D4F1D26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Применять инструмент для подтяжки крепежа элементов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1387BA34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274D3F6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6F441A8" w14:textId="18B68348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Применять технические устройства и материалы для наполнения </w:t>
            </w:r>
            <w:r w:rsidR="00265D3A">
              <w:rPr>
                <w:rFonts w:cs="Times New Roman"/>
                <w:szCs w:val="24"/>
              </w:rPr>
              <w:t xml:space="preserve">смазкой </w:t>
            </w:r>
            <w:r w:rsidR="00265D3A" w:rsidRPr="001500F1">
              <w:rPr>
                <w:rFonts w:cs="Times New Roman"/>
                <w:szCs w:val="24"/>
              </w:rPr>
              <w:t>подшипник</w:t>
            </w:r>
            <w:r w:rsidR="00265D3A">
              <w:rPr>
                <w:rFonts w:cs="Times New Roman"/>
                <w:szCs w:val="24"/>
              </w:rPr>
              <w:t>ов</w:t>
            </w:r>
            <w:r w:rsidR="00265D3A" w:rsidRPr="001500F1">
              <w:rPr>
                <w:rFonts w:cs="Times New Roman"/>
                <w:szCs w:val="24"/>
              </w:rPr>
              <w:t>, подшипниковых узл</w:t>
            </w:r>
            <w:r w:rsidR="00265D3A">
              <w:rPr>
                <w:rFonts w:cs="Times New Roman"/>
                <w:szCs w:val="24"/>
              </w:rPr>
              <w:t>ов</w:t>
            </w:r>
            <w:r w:rsidR="00265D3A" w:rsidRPr="001500F1">
              <w:rPr>
                <w:rFonts w:cs="Times New Roman"/>
                <w:szCs w:val="24"/>
              </w:rPr>
              <w:t xml:space="preserve"> НКО </w:t>
            </w:r>
            <w:r w:rsidRPr="001500F1">
              <w:rPr>
                <w:rFonts w:cs="Times New Roman"/>
                <w:szCs w:val="24"/>
              </w:rPr>
              <w:t xml:space="preserve">и замены смазки в </w:t>
            </w:r>
            <w:r w:rsidR="00265D3A">
              <w:rPr>
                <w:rFonts w:cs="Times New Roman"/>
                <w:szCs w:val="24"/>
              </w:rPr>
              <w:t>них</w:t>
            </w:r>
          </w:p>
        </w:tc>
      </w:tr>
      <w:tr w:rsidR="007108F5" w:rsidRPr="001500F1" w14:paraId="79C26D44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8FF0D38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BAAFD40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Выявлять дефекты крепления </w:t>
            </w:r>
            <w:r w:rsidR="003E5813" w:rsidRPr="001500F1">
              <w:rPr>
                <w:rFonts w:cs="Times New Roman"/>
                <w:szCs w:val="24"/>
              </w:rPr>
              <w:t>уникального, комбинированного, крупногабаритного и экспериментального оборудования к фундаменту</w:t>
            </w:r>
            <w:r w:rsidRPr="001500F1">
              <w:rPr>
                <w:rFonts w:cs="Times New Roman"/>
                <w:szCs w:val="24"/>
              </w:rPr>
              <w:t xml:space="preserve"> </w:t>
            </w:r>
          </w:p>
        </w:tc>
      </w:tr>
      <w:tr w:rsidR="003E5813" w:rsidRPr="001500F1" w14:paraId="2EA5E9B3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32E6D4EC" w14:textId="77777777" w:rsidR="003E5813" w:rsidRPr="001500F1" w:rsidRDefault="003E581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C832817" w14:textId="77777777" w:rsidR="003E5813" w:rsidRPr="001500F1" w:rsidRDefault="003E581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Выявлять целостность изоляции уникального, комбинированного, крупногабаритного и экспериментального оборудования</w:t>
            </w:r>
          </w:p>
        </w:tc>
      </w:tr>
      <w:tr w:rsidR="007108F5" w:rsidRPr="001500F1" w14:paraId="3CF55AC5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E034EB9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FEFC8C0" w14:textId="73E21473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Выполнять комплекс работ по доведению параметров предохранительной арматуры, установленной на уникально</w:t>
            </w:r>
            <w:r w:rsidR="00265D3A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>, комбинированно</w:t>
            </w:r>
            <w:r w:rsidR="00265D3A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>, крупногабаритно</w:t>
            </w:r>
            <w:r w:rsidR="00265D3A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 xml:space="preserve"> и экспериментально</w:t>
            </w:r>
            <w:r w:rsidR="00265D3A">
              <w:rPr>
                <w:rFonts w:cs="Times New Roman"/>
                <w:szCs w:val="24"/>
              </w:rPr>
              <w:t>м</w:t>
            </w:r>
            <w:r w:rsidRPr="001500F1">
              <w:rPr>
                <w:rFonts w:cs="Times New Roman"/>
                <w:szCs w:val="24"/>
              </w:rPr>
              <w:t xml:space="preserve"> оборудовани</w:t>
            </w:r>
            <w:r w:rsidR="00265D3A">
              <w:rPr>
                <w:rFonts w:cs="Times New Roman"/>
                <w:szCs w:val="24"/>
              </w:rPr>
              <w:t>и</w:t>
            </w:r>
            <w:r w:rsidRPr="001500F1">
              <w:rPr>
                <w:rFonts w:cs="Times New Roman"/>
                <w:szCs w:val="24"/>
              </w:rPr>
              <w:t xml:space="preserve">, </w:t>
            </w:r>
            <w:r w:rsidR="00265D3A">
              <w:rPr>
                <w:rFonts w:cs="Times New Roman"/>
                <w:szCs w:val="24"/>
              </w:rPr>
              <w:t xml:space="preserve">в </w:t>
            </w:r>
            <w:r w:rsidRPr="001500F1">
              <w:rPr>
                <w:rFonts w:cs="Times New Roman"/>
                <w:szCs w:val="24"/>
              </w:rPr>
              <w:t>соответств</w:t>
            </w:r>
            <w:r w:rsidR="00265D3A">
              <w:rPr>
                <w:rFonts w:cs="Times New Roman"/>
                <w:szCs w:val="24"/>
              </w:rPr>
              <w:t>ие</w:t>
            </w:r>
            <w:r w:rsidRPr="001500F1">
              <w:rPr>
                <w:rFonts w:cs="Times New Roman"/>
                <w:szCs w:val="24"/>
              </w:rPr>
              <w:t xml:space="preserve"> требованиям технической документации с заданной степенью точности</w:t>
            </w:r>
          </w:p>
        </w:tc>
      </w:tr>
      <w:tr w:rsidR="007108F5" w:rsidRPr="001500F1" w14:paraId="08AACD76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BA81C6C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B572171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Выявлять механические повреждения заземления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424DD89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1B98E07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2E707D8" w14:textId="77777777" w:rsidR="007108F5" w:rsidRPr="001500F1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Применять</w:t>
            </w:r>
            <w:r w:rsidR="007108F5" w:rsidRPr="001500F1">
              <w:rPr>
                <w:rFonts w:cs="Times New Roman"/>
                <w:szCs w:val="24"/>
              </w:rPr>
              <w:t xml:space="preserve"> инструкци</w:t>
            </w:r>
            <w:r w:rsidR="00BA43A7" w:rsidRPr="001500F1">
              <w:rPr>
                <w:rFonts w:cs="Times New Roman"/>
                <w:szCs w:val="24"/>
              </w:rPr>
              <w:t>и</w:t>
            </w:r>
            <w:r w:rsidR="007108F5" w:rsidRPr="001500F1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7108F5" w:rsidRPr="001500F1" w14:paraId="53ED6B1C" w14:textId="77777777" w:rsidTr="001500F1">
        <w:trPr>
          <w:trHeight w:val="20"/>
          <w:jc w:val="center"/>
        </w:trPr>
        <w:tc>
          <w:tcPr>
            <w:tcW w:w="1167" w:type="pct"/>
            <w:vMerge w:val="restart"/>
          </w:tcPr>
          <w:p w14:paraId="1553921C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4218FEA2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Требования к планировке и оснащению рабочего места при проведении 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24840106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632FE57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D544264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Правила чтения чертежей и эскизов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37592AE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7727FF0B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4704E38" w14:textId="77777777" w:rsidR="007108F5" w:rsidRPr="001500F1" w:rsidRDefault="00CE4B1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Назначение, виды </w:t>
            </w:r>
            <w:r w:rsidR="007108F5" w:rsidRPr="001500F1">
              <w:rPr>
                <w:rFonts w:cs="Times New Roman"/>
                <w:szCs w:val="24"/>
              </w:rPr>
              <w:t>инструмента, технических устройств</w:t>
            </w:r>
            <w:r w:rsidR="00EC6602" w:rsidRPr="001500F1">
              <w:rPr>
                <w:rFonts w:cs="Times New Roman"/>
                <w:szCs w:val="24"/>
              </w:rPr>
              <w:t xml:space="preserve">, применяемых при проведении </w:t>
            </w:r>
            <w:r w:rsidR="007108F5" w:rsidRPr="001500F1">
              <w:rPr>
                <w:rFonts w:cs="Times New Roman"/>
                <w:szCs w:val="24"/>
              </w:rPr>
              <w:t xml:space="preserve">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80A5436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0892356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81D531D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Виды дефектов, неисправностей, механических повреждений уникального, комбинированного, крупногабаритного и экспериментального оборудования и способы их устранения </w:t>
            </w:r>
          </w:p>
        </w:tc>
      </w:tr>
      <w:tr w:rsidR="007108F5" w:rsidRPr="001500F1" w14:paraId="79FADAB3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F4D3DFA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14F4AF2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Инструкции по эксплуатации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90E860A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27A4F0BD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DB44D83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Последовательность </w:t>
            </w:r>
            <w:r w:rsidR="006271A0" w:rsidRPr="001500F1">
              <w:rPr>
                <w:rFonts w:cs="Times New Roman"/>
                <w:szCs w:val="24"/>
              </w:rPr>
              <w:t>проведения</w:t>
            </w:r>
            <w:r w:rsidRPr="001500F1">
              <w:rPr>
                <w:rFonts w:cs="Times New Roman"/>
                <w:szCs w:val="24"/>
              </w:rPr>
              <w:t xml:space="preserve"> 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50AFE52E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D38F365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CDE2149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Физико-химические свойства, маркировка и правила применения масел, моющих составов и смазок, применяемых при 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ED4B118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06F7F2A0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123A097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Нормы расхода материалов </w:t>
            </w:r>
            <w:r w:rsidR="00CE4B1E" w:rsidRPr="001500F1">
              <w:rPr>
                <w:rFonts w:cs="Times New Roman"/>
                <w:szCs w:val="24"/>
              </w:rPr>
              <w:t>для</w:t>
            </w:r>
            <w:r w:rsidRPr="001500F1">
              <w:rPr>
                <w:rFonts w:cs="Times New Roman"/>
                <w:szCs w:val="24"/>
              </w:rPr>
              <w:t xml:space="preserve"> </w:t>
            </w:r>
            <w:r w:rsidR="00CE4B1E" w:rsidRPr="001500F1">
              <w:rPr>
                <w:rFonts w:cs="Times New Roman"/>
                <w:szCs w:val="24"/>
              </w:rPr>
              <w:t xml:space="preserve">проведения </w:t>
            </w:r>
            <w:r w:rsidRPr="001500F1">
              <w:rPr>
                <w:rFonts w:cs="Times New Roman"/>
                <w:szCs w:val="24"/>
              </w:rPr>
              <w:t xml:space="preserve">ТО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7896B15A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409AE9D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208D9C2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Порядок слива, долива, </w:t>
            </w:r>
            <w:r w:rsidR="006271A0" w:rsidRPr="001500F1">
              <w:rPr>
                <w:rFonts w:cs="Times New Roman"/>
                <w:szCs w:val="24"/>
              </w:rPr>
              <w:t>замены масла в маслосистеме НКО</w:t>
            </w:r>
          </w:p>
        </w:tc>
      </w:tr>
      <w:tr w:rsidR="007108F5" w:rsidRPr="001500F1" w14:paraId="5B6D6EDD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481ECDA5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0C407D5" w14:textId="21CCB1E3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Назначение, виды, материалы, способы устранения дефектов уплотнительных прокладок технологических соединений узлов и механизмов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90FAFA1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1042F120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3290E1F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Порядок извлечения, дополнения, замены смазки узлов подшипников НКО </w:t>
            </w:r>
          </w:p>
        </w:tc>
      </w:tr>
      <w:tr w:rsidR="007108F5" w:rsidRPr="001500F1" w14:paraId="4A32C6C7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39D16A69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1EC1D74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Назначение, конструкция, способы устранения дефектов, неисправностей соединительных узлов НКО, вентиляционной системы с силовыми приводами уникального, комбинированного, крупногабаритного и </w:t>
            </w:r>
            <w:r w:rsidR="006271A0" w:rsidRPr="001500F1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7108F5" w:rsidRPr="001500F1" w14:paraId="6117B15E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19009FC1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7FD7253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Назначение, устройство, способы устранения дефектов изоляции на </w:t>
            </w:r>
            <w:r w:rsidRPr="001500F1">
              <w:rPr>
                <w:rFonts w:cs="Times New Roman"/>
                <w:szCs w:val="24"/>
              </w:rPr>
              <w:lastRenderedPageBreak/>
              <w:t xml:space="preserve">технологических линиях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F2D3878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64FC4D78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E34EB21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 xml:space="preserve">Способы удаления, восстановления, нанесения защитного покрытия </w:t>
            </w:r>
            <w:r w:rsidR="006271A0" w:rsidRPr="001500F1">
              <w:rPr>
                <w:rFonts w:cs="Times New Roman"/>
                <w:szCs w:val="24"/>
              </w:rPr>
              <w:t>на поверхности</w:t>
            </w:r>
            <w:r w:rsidRPr="001500F1">
              <w:rPr>
                <w:rFonts w:cs="Times New Roman"/>
                <w:szCs w:val="24"/>
              </w:rPr>
              <w:t xml:space="preserve"> деталей уникального, комбинированного, крупногабаритного и экспериментального оборудования </w:t>
            </w:r>
          </w:p>
        </w:tc>
      </w:tr>
      <w:tr w:rsidR="007108F5" w:rsidRPr="001500F1" w14:paraId="0081B6A6" w14:textId="77777777" w:rsidTr="001500F1">
        <w:trPr>
          <w:trHeight w:val="20"/>
          <w:jc w:val="center"/>
        </w:trPr>
        <w:tc>
          <w:tcPr>
            <w:tcW w:w="1167" w:type="pct"/>
            <w:vMerge/>
          </w:tcPr>
          <w:p w14:paraId="54DC0126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724F96E" w14:textId="77777777" w:rsidR="007108F5" w:rsidRPr="001500F1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Требования охраны труда</w:t>
            </w:r>
            <w:r w:rsidR="007108F5" w:rsidRPr="001500F1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7108F5" w:rsidRPr="001500F1" w14:paraId="0AED1E91" w14:textId="77777777" w:rsidTr="001500F1">
        <w:trPr>
          <w:trHeight w:val="20"/>
          <w:jc w:val="center"/>
        </w:trPr>
        <w:tc>
          <w:tcPr>
            <w:tcW w:w="1167" w:type="pct"/>
          </w:tcPr>
          <w:p w14:paraId="0B48AEF0" w14:textId="77777777" w:rsidR="007108F5" w:rsidRPr="001500F1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7E6BDC3D" w14:textId="77777777" w:rsidR="007108F5" w:rsidRPr="001500F1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1500F1">
              <w:rPr>
                <w:rFonts w:cs="Times New Roman"/>
                <w:szCs w:val="24"/>
              </w:rPr>
              <w:t>-</w:t>
            </w:r>
          </w:p>
        </w:tc>
      </w:tr>
    </w:tbl>
    <w:p w14:paraId="45BA4910" w14:textId="77777777" w:rsidR="003E446A" w:rsidRPr="001049F6" w:rsidRDefault="003E446A" w:rsidP="00C427D3">
      <w:pPr>
        <w:pStyle w:val="Norm"/>
        <w:rPr>
          <w:b/>
        </w:rPr>
      </w:pPr>
    </w:p>
    <w:p w14:paraId="1691C0FC" w14:textId="77777777" w:rsidR="00EC16FE" w:rsidRPr="001049F6" w:rsidRDefault="00EC16FE" w:rsidP="00C427D3">
      <w:pPr>
        <w:pStyle w:val="Norm"/>
        <w:rPr>
          <w:b/>
        </w:rPr>
      </w:pPr>
      <w:bookmarkStart w:id="35" w:name="_Toc411717330"/>
      <w:r w:rsidRPr="001049F6">
        <w:rPr>
          <w:b/>
        </w:rPr>
        <w:t>3.3.2. Трудовая функция</w:t>
      </w:r>
    </w:p>
    <w:p w14:paraId="70A532AD" w14:textId="77777777" w:rsidR="00EC16FE" w:rsidRPr="001049F6" w:rsidRDefault="00EC16FE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3E446A" w:rsidRPr="001049F6" w14:paraId="7FCA67CD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0C95FA5B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B230EC" w14:textId="77777777" w:rsidR="003E446A" w:rsidRPr="001049F6" w:rsidRDefault="005D7058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Демонтаж, монтаж 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0BD2F4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3A8D959" w14:textId="17FB4906" w:rsidR="003E446A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E446A" w:rsidRPr="001049F6">
              <w:rPr>
                <w:rFonts w:cs="Times New Roman"/>
                <w:szCs w:val="24"/>
              </w:rPr>
              <w:t>/02.5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FA6E4CC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A47286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</w:tr>
    </w:tbl>
    <w:p w14:paraId="12FD1D9C" w14:textId="77777777" w:rsidR="003E446A" w:rsidRPr="001049F6" w:rsidRDefault="003E446A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E446A" w:rsidRPr="001049F6" w14:paraId="1E7E3A57" w14:textId="77777777" w:rsidTr="00265D3A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1365A026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CBD874E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DFC8956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6C2D8573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658B7C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7A4CD85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86D2701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446A" w:rsidRPr="001049F6" w14:paraId="629F6632" w14:textId="77777777" w:rsidTr="00756F9D">
        <w:trPr>
          <w:jc w:val="center"/>
        </w:trPr>
        <w:tc>
          <w:tcPr>
            <w:tcW w:w="1266" w:type="pct"/>
            <w:vAlign w:val="center"/>
          </w:tcPr>
          <w:p w14:paraId="6B90E170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30256A9E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2677FCA7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6424508F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60335923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2CEF6FBA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789E0E81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18206568" w14:textId="77777777" w:rsidR="003E446A" w:rsidRPr="001049F6" w:rsidRDefault="003E446A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1E0" w:firstRow="1" w:lastRow="1" w:firstColumn="1" w:lastColumn="1" w:noHBand="0" w:noVBand="0"/>
      </w:tblPr>
      <w:tblGrid>
        <w:gridCol w:w="2432"/>
        <w:gridCol w:w="7989"/>
      </w:tblGrid>
      <w:tr w:rsidR="006C0E2E" w:rsidRPr="00265D3A" w14:paraId="22F08000" w14:textId="77777777" w:rsidTr="00265D3A">
        <w:trPr>
          <w:trHeight w:val="20"/>
          <w:jc w:val="center"/>
        </w:trPr>
        <w:tc>
          <w:tcPr>
            <w:tcW w:w="1167" w:type="pct"/>
            <w:vMerge w:val="restart"/>
          </w:tcPr>
          <w:p w14:paraId="2DDF0712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601F1188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265D3A">
              <w:rPr>
                <w:rFonts w:cs="Times New Roman"/>
                <w:szCs w:val="24"/>
              </w:rPr>
              <w:t>, применяемых</w:t>
            </w:r>
            <w:r w:rsidRPr="00265D3A">
              <w:rPr>
                <w:rFonts w:cs="Times New Roman"/>
                <w:szCs w:val="24"/>
              </w:rPr>
              <w:t xml:space="preserve"> для проведения монтажа, демонтажа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4BBCCD42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7F6B418F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0BF08AE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Установка предупредительных плакатов и аншлагов в зоне демонтажа, монтажа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3605F7C4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251B32D9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F7A6874" w14:textId="63B24CFA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Отключение уникального, комбинированного, крупногабаритного и экспериментального оборудования от коммуникационных систем</w:t>
            </w:r>
            <w:r w:rsidR="00265D3A">
              <w:rPr>
                <w:rFonts w:cs="Times New Roman"/>
                <w:szCs w:val="24"/>
              </w:rPr>
              <w:t>,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265D3A" w:rsidRPr="00265D3A">
              <w:rPr>
                <w:rFonts w:cs="Times New Roman"/>
                <w:szCs w:val="24"/>
              </w:rPr>
              <w:t>подключение</w:t>
            </w:r>
            <w:r w:rsidR="00265D3A">
              <w:rPr>
                <w:rFonts w:cs="Times New Roman"/>
                <w:szCs w:val="24"/>
              </w:rPr>
              <w:t xml:space="preserve"> к ним</w:t>
            </w:r>
            <w:r w:rsidRPr="00265D3A">
              <w:rPr>
                <w:rFonts w:cs="Times New Roman"/>
                <w:szCs w:val="24"/>
              </w:rPr>
              <w:t xml:space="preserve"> для проведения монтажа, демонтажа этого оборудования</w:t>
            </w:r>
          </w:p>
        </w:tc>
      </w:tr>
      <w:tr w:rsidR="006C0E2E" w:rsidRPr="00265D3A" w14:paraId="09B15675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1DFEFAF0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9ED8FC5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Снятие </w:t>
            </w:r>
            <w:r w:rsidR="00EC7DC0" w:rsidRPr="00265D3A">
              <w:rPr>
                <w:rFonts w:cs="Times New Roman"/>
                <w:szCs w:val="24"/>
              </w:rPr>
              <w:t xml:space="preserve">и установка </w:t>
            </w:r>
            <w:r w:rsidRPr="00265D3A">
              <w:rPr>
                <w:rFonts w:cs="Times New Roman"/>
                <w:szCs w:val="24"/>
              </w:rPr>
              <w:t>креплений и элементов фундамента, на котором установлено уникально</w:t>
            </w:r>
            <w:r w:rsidR="00366B1B" w:rsidRPr="00265D3A">
              <w:rPr>
                <w:rFonts w:cs="Times New Roman"/>
                <w:szCs w:val="24"/>
              </w:rPr>
              <w:t>е</w:t>
            </w:r>
            <w:r w:rsidRPr="00265D3A">
              <w:rPr>
                <w:rFonts w:cs="Times New Roman"/>
                <w:szCs w:val="24"/>
              </w:rPr>
              <w:t xml:space="preserve">, </w:t>
            </w:r>
            <w:r w:rsidR="00366B1B" w:rsidRPr="00265D3A">
              <w:rPr>
                <w:rFonts w:cs="Times New Roman"/>
                <w:szCs w:val="24"/>
              </w:rPr>
              <w:t>комбинированное</w:t>
            </w:r>
            <w:r w:rsidRPr="00265D3A">
              <w:rPr>
                <w:rFonts w:cs="Times New Roman"/>
                <w:szCs w:val="24"/>
              </w:rPr>
              <w:t>, крупногабаритно</w:t>
            </w:r>
            <w:r w:rsidR="00366B1B" w:rsidRPr="00265D3A">
              <w:rPr>
                <w:rFonts w:cs="Times New Roman"/>
                <w:szCs w:val="24"/>
              </w:rPr>
              <w:t>е</w:t>
            </w:r>
            <w:r w:rsidRPr="00265D3A">
              <w:rPr>
                <w:rFonts w:cs="Times New Roman"/>
                <w:szCs w:val="24"/>
              </w:rPr>
              <w:t xml:space="preserve"> и экспериментально</w:t>
            </w:r>
            <w:r w:rsidR="00366B1B" w:rsidRPr="00265D3A">
              <w:rPr>
                <w:rFonts w:cs="Times New Roman"/>
                <w:szCs w:val="24"/>
              </w:rPr>
              <w:t>е</w:t>
            </w:r>
            <w:r w:rsidRPr="00265D3A">
              <w:rPr>
                <w:rFonts w:cs="Times New Roman"/>
                <w:szCs w:val="24"/>
              </w:rPr>
              <w:t xml:space="preserve"> оборудовани</w:t>
            </w:r>
            <w:r w:rsidR="00366B1B" w:rsidRPr="00265D3A">
              <w:rPr>
                <w:rFonts w:cs="Times New Roman"/>
                <w:szCs w:val="24"/>
              </w:rPr>
              <w:t>е</w:t>
            </w:r>
          </w:p>
        </w:tc>
      </w:tr>
      <w:tr w:rsidR="006C0E2E" w:rsidRPr="00265D3A" w14:paraId="0CD602A9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734E6A77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2575EA1" w14:textId="77777777" w:rsidR="006C0E2E" w:rsidRPr="00265D3A" w:rsidRDefault="0043411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С</w:t>
            </w:r>
            <w:r w:rsidR="006C0E2E" w:rsidRPr="00265D3A">
              <w:rPr>
                <w:rFonts w:cs="Times New Roman"/>
                <w:szCs w:val="24"/>
              </w:rPr>
              <w:t xml:space="preserve">лив рабочего агента из уникального, комбинированного, крупногабаритного и экспериментального оборудования для </w:t>
            </w:r>
            <w:r w:rsidRPr="00265D3A">
              <w:rPr>
                <w:rFonts w:cs="Times New Roman"/>
                <w:szCs w:val="24"/>
              </w:rPr>
              <w:t>проведения демонтажа</w:t>
            </w:r>
          </w:p>
        </w:tc>
      </w:tr>
      <w:tr w:rsidR="006C0E2E" w:rsidRPr="00265D3A" w14:paraId="5ACD6CF2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0930BB67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D922620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Разъединение уникального, комбинированного, крупногабаритного и экспериментального оборудования на детали, узлы и механизмы с маркировкой деталей</w:t>
            </w:r>
          </w:p>
        </w:tc>
      </w:tr>
      <w:tr w:rsidR="006C0E2E" w:rsidRPr="00265D3A" w14:paraId="3E8B3349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15D95928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E3E13D2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Перемещение деталей, узлов и механизмов, агрегатов, аппаратов уникального, комбинированного, крупногабаритного и экспериментального оборудования к месту ремонта, установки или консервации с использованием ГПМ</w:t>
            </w:r>
            <w:r w:rsidR="001D62AA" w:rsidRPr="00265D3A">
              <w:rPr>
                <w:rFonts w:cs="Times New Roman"/>
                <w:szCs w:val="24"/>
              </w:rPr>
              <w:t xml:space="preserve"> при монтаже и демонтаже</w:t>
            </w:r>
          </w:p>
        </w:tc>
      </w:tr>
      <w:tr w:rsidR="006C0E2E" w:rsidRPr="00265D3A" w14:paraId="7479B180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7D3B42BE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57C814F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Соединение деталей, узлов и механизмов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62FAF070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7B9B7ABA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6C01BE5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Снятие с наружных поверхностей уникального, комбинированного, </w:t>
            </w:r>
            <w:r w:rsidRPr="00265D3A">
              <w:rPr>
                <w:rFonts w:cs="Times New Roman"/>
                <w:szCs w:val="24"/>
              </w:rPr>
              <w:lastRenderedPageBreak/>
              <w:t>крупногабаритного и экспериментального оборудования консервирующ</w:t>
            </w:r>
            <w:r w:rsidR="00434113" w:rsidRPr="00265D3A">
              <w:rPr>
                <w:rFonts w:cs="Times New Roman"/>
                <w:szCs w:val="24"/>
              </w:rPr>
              <w:t>ей</w:t>
            </w:r>
            <w:r w:rsidRPr="00265D3A">
              <w:rPr>
                <w:rFonts w:cs="Times New Roman"/>
                <w:szCs w:val="24"/>
              </w:rPr>
              <w:t xml:space="preserve"> смазк</w:t>
            </w:r>
            <w:r w:rsidR="00434113" w:rsidRPr="00265D3A">
              <w:rPr>
                <w:rFonts w:cs="Times New Roman"/>
                <w:szCs w:val="24"/>
              </w:rPr>
              <w:t>и</w:t>
            </w:r>
            <w:r w:rsidRPr="00265D3A">
              <w:rPr>
                <w:rFonts w:cs="Times New Roman"/>
                <w:szCs w:val="24"/>
              </w:rPr>
              <w:t xml:space="preserve"> при монтаже нового оборудования</w:t>
            </w:r>
          </w:p>
        </w:tc>
      </w:tr>
      <w:tr w:rsidR="006C0E2E" w:rsidRPr="00265D3A" w14:paraId="26DA43CE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4FE6E722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83DD326" w14:textId="4210F761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Визуальный осмотр узлов и механизмов, агрегатов, аппаратов уникального, комбинированного, крупногабаритного и экспериментального оборудования </w:t>
            </w:r>
            <w:r w:rsidR="00435246">
              <w:rPr>
                <w:rFonts w:cs="Times New Roman"/>
                <w:szCs w:val="24"/>
              </w:rPr>
              <w:t>для проверки</w:t>
            </w:r>
            <w:r w:rsidRPr="00265D3A">
              <w:rPr>
                <w:rFonts w:cs="Times New Roman"/>
                <w:szCs w:val="24"/>
              </w:rPr>
              <w:t xml:space="preserve"> правильност</w:t>
            </w:r>
            <w:r w:rsidR="00435246">
              <w:rPr>
                <w:rFonts w:cs="Times New Roman"/>
                <w:szCs w:val="24"/>
              </w:rPr>
              <w:t>и</w:t>
            </w:r>
            <w:r w:rsidRPr="00265D3A">
              <w:rPr>
                <w:rFonts w:cs="Times New Roman"/>
                <w:szCs w:val="24"/>
              </w:rPr>
              <w:t xml:space="preserve"> монтажа в соответствии с НТД</w:t>
            </w:r>
          </w:p>
        </w:tc>
      </w:tr>
      <w:tr w:rsidR="00355B07" w:rsidRPr="00265D3A" w14:paraId="7D43DF41" w14:textId="77777777" w:rsidTr="00265D3A">
        <w:trPr>
          <w:trHeight w:val="20"/>
          <w:jc w:val="center"/>
        </w:trPr>
        <w:tc>
          <w:tcPr>
            <w:tcW w:w="1167" w:type="pct"/>
            <w:vMerge w:val="restart"/>
          </w:tcPr>
          <w:p w14:paraId="1E67F800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15A1DA64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Выявлять дефекты инструментов, технических приспособлений</w:t>
            </w:r>
            <w:r w:rsidR="00562EDA" w:rsidRPr="00265D3A">
              <w:rPr>
                <w:rFonts w:cs="Times New Roman"/>
                <w:szCs w:val="24"/>
              </w:rPr>
              <w:t>, применяемых</w:t>
            </w:r>
            <w:r w:rsidRPr="00265D3A">
              <w:rPr>
                <w:rFonts w:cs="Times New Roman"/>
                <w:szCs w:val="24"/>
              </w:rPr>
              <w:t xml:space="preserve"> для проведения монтажа и демонтажа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2590EDBB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2FD8B1E8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2DDD56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Применять предупредительные плакаты и аншлаги при проведении демонтажа, монтажа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2E2FF01D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43FCEF55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97665E5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Применять схемы расположения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="00434113" w:rsidRPr="00265D3A">
              <w:rPr>
                <w:rFonts w:cs="Times New Roman"/>
                <w:szCs w:val="24"/>
              </w:rPr>
              <w:t>и технологических внутриплощадочных трубопроводов</w:t>
            </w:r>
          </w:p>
        </w:tc>
      </w:tr>
      <w:tr w:rsidR="00355B07" w:rsidRPr="00265D3A" w14:paraId="4F7EBE19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001B4DEC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28911DB" w14:textId="0D17C658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Применять НТД по проведению работ</w:t>
            </w:r>
            <w:r w:rsidR="00435246">
              <w:rPr>
                <w:rFonts w:cs="Times New Roman"/>
                <w:szCs w:val="24"/>
              </w:rPr>
              <w:t xml:space="preserve"> по монтажу и демонтажу</w:t>
            </w:r>
            <w:r w:rsidRPr="00265D3A">
              <w:rPr>
                <w:rFonts w:cs="Times New Roman"/>
                <w:szCs w:val="24"/>
              </w:rPr>
              <w:t xml:space="preserve">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4FF6996E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4C4FAE81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E67A82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Изготавливать сложные технические устройства для монтажа, демонтажа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3F45C207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4268E063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74FE1F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Открывать запорную арматуру на дренажн</w:t>
            </w:r>
            <w:r w:rsidR="00434113" w:rsidRPr="00265D3A">
              <w:rPr>
                <w:rFonts w:cs="Times New Roman"/>
                <w:szCs w:val="24"/>
              </w:rPr>
              <w:t>ых</w:t>
            </w:r>
            <w:r w:rsidRPr="00265D3A">
              <w:rPr>
                <w:rFonts w:cs="Times New Roman"/>
                <w:szCs w:val="24"/>
              </w:rPr>
              <w:t xml:space="preserve"> лини</w:t>
            </w:r>
            <w:r w:rsidR="00434113" w:rsidRPr="00265D3A">
              <w:rPr>
                <w:rFonts w:cs="Times New Roman"/>
                <w:szCs w:val="24"/>
              </w:rPr>
              <w:t>ях</w:t>
            </w:r>
            <w:r w:rsidRPr="00265D3A">
              <w:rPr>
                <w:rFonts w:cs="Times New Roman"/>
                <w:szCs w:val="24"/>
              </w:rPr>
              <w:t xml:space="preserve">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Pr="00265D3A">
              <w:rPr>
                <w:rFonts w:cs="Times New Roman"/>
                <w:szCs w:val="24"/>
              </w:rPr>
              <w:t>для слива рабочего агента</w:t>
            </w:r>
          </w:p>
        </w:tc>
      </w:tr>
      <w:tr w:rsidR="00355B07" w:rsidRPr="00265D3A" w14:paraId="39BB8CCC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72316D6B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D3F8AC5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Выполнять установку и крепление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Pr="00265D3A">
              <w:rPr>
                <w:rFonts w:cs="Times New Roman"/>
                <w:szCs w:val="24"/>
              </w:rPr>
              <w:t xml:space="preserve">на штатные места </w:t>
            </w:r>
          </w:p>
        </w:tc>
      </w:tr>
      <w:tr w:rsidR="00355B07" w:rsidRPr="00265D3A" w14:paraId="603E0B7E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6B1530DE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00AEC9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Применять ручной и механизированный инструмент при монтаже, демонтаже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26A02631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474BBCA3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F908737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Выполнять такелажные работы с применением подъемно-транспортных механизмов и технических устройств при проведении монтажа, демонтажа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520212D3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68E5FE24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A538AD6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Осматривать и выбраковывать грузозахватные приспособления, стропы и тару для перемещения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1F80D5B5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349915C0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FE42C35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Применять ГПМ и средства малой механизации при перемещении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355B07" w:rsidRPr="00265D3A" w14:paraId="27B1CA64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2C933C53" w14:textId="77777777" w:rsidR="00355B07" w:rsidRPr="00265D3A" w:rsidRDefault="00355B0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77DFF24" w14:textId="77777777" w:rsidR="00355B07" w:rsidRPr="00265D3A" w:rsidRDefault="00355B0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Применять не</w:t>
            </w:r>
            <w:r w:rsidR="00EC7DC0" w:rsidRPr="00265D3A">
              <w:rPr>
                <w:rFonts w:cs="Times New Roman"/>
                <w:szCs w:val="24"/>
              </w:rPr>
              <w:t>горючие</w:t>
            </w:r>
            <w:r w:rsidRPr="00265D3A">
              <w:rPr>
                <w:rFonts w:cs="Times New Roman"/>
                <w:szCs w:val="24"/>
              </w:rPr>
              <w:t xml:space="preserve"> материалы для обтирки </w:t>
            </w:r>
            <w:r w:rsidR="00366B1B" w:rsidRPr="00265D3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="00434113" w:rsidRPr="00265D3A">
              <w:rPr>
                <w:rFonts w:cs="Times New Roman"/>
                <w:szCs w:val="24"/>
              </w:rPr>
              <w:t>для</w:t>
            </w:r>
            <w:r w:rsidRPr="00265D3A">
              <w:rPr>
                <w:rFonts w:cs="Times New Roman"/>
                <w:szCs w:val="24"/>
              </w:rPr>
              <w:t xml:space="preserve"> удалени</w:t>
            </w:r>
            <w:r w:rsidR="00434113" w:rsidRPr="00265D3A">
              <w:rPr>
                <w:rFonts w:cs="Times New Roman"/>
                <w:szCs w:val="24"/>
              </w:rPr>
              <w:t>я</w:t>
            </w:r>
            <w:r w:rsidRPr="00265D3A">
              <w:rPr>
                <w:rFonts w:cs="Times New Roman"/>
                <w:szCs w:val="24"/>
              </w:rPr>
              <w:t xml:space="preserve"> консервационной смазки при его монтаже</w:t>
            </w:r>
          </w:p>
        </w:tc>
      </w:tr>
      <w:tr w:rsidR="006C0E2E" w:rsidRPr="00265D3A" w14:paraId="423CDD86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6AAE2EA6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7408BB8" w14:textId="77777777" w:rsidR="006C0E2E" w:rsidRPr="00265D3A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Применять</w:t>
            </w:r>
            <w:r w:rsidR="006C0E2E" w:rsidRPr="00265D3A">
              <w:rPr>
                <w:rFonts w:cs="Times New Roman"/>
                <w:szCs w:val="24"/>
              </w:rPr>
              <w:t xml:space="preserve"> инструкци</w:t>
            </w:r>
            <w:r w:rsidR="00BA43A7" w:rsidRPr="00265D3A">
              <w:rPr>
                <w:rFonts w:cs="Times New Roman"/>
                <w:szCs w:val="24"/>
              </w:rPr>
              <w:t>и</w:t>
            </w:r>
            <w:r w:rsidR="006C0E2E" w:rsidRPr="00265D3A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6C0E2E" w:rsidRPr="00265D3A" w14:paraId="3F6457B2" w14:textId="77777777" w:rsidTr="00265D3A">
        <w:trPr>
          <w:trHeight w:val="20"/>
          <w:jc w:val="center"/>
        </w:trPr>
        <w:tc>
          <w:tcPr>
            <w:tcW w:w="1167" w:type="pct"/>
            <w:vMerge w:val="restart"/>
          </w:tcPr>
          <w:p w14:paraId="340B22B1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2A3E9EF1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Требования к планировке и оснащению рабочего места при проведении монтажа, демонтажа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2ADD5F25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078520D5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94944B4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Правила чтения чертежей и монтажных схем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134C5B47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0997D94C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177FDB2" w14:textId="77777777" w:rsidR="006C0E2E" w:rsidRPr="00265D3A" w:rsidRDefault="0043411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trike/>
                <w:szCs w:val="24"/>
              </w:rPr>
            </w:pPr>
            <w:r w:rsidRPr="00265D3A">
              <w:rPr>
                <w:rFonts w:cs="Times New Roman"/>
                <w:szCs w:val="24"/>
              </w:rPr>
              <w:t>П</w:t>
            </w:r>
            <w:r w:rsidR="006C0E2E" w:rsidRPr="00265D3A">
              <w:rPr>
                <w:rFonts w:cs="Times New Roman"/>
                <w:szCs w:val="24"/>
              </w:rPr>
              <w:t xml:space="preserve">оследовательность операций при выполнении монтажа и демонтажа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669E9A72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73565C73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25A7AE" w14:textId="24588125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Устройство, </w:t>
            </w:r>
            <w:r w:rsidR="00435246">
              <w:rPr>
                <w:rFonts w:cs="Times New Roman"/>
                <w:szCs w:val="24"/>
              </w:rPr>
              <w:t>правила</w:t>
            </w:r>
            <w:r w:rsidRPr="00265D3A">
              <w:rPr>
                <w:rFonts w:cs="Times New Roman"/>
                <w:szCs w:val="24"/>
              </w:rPr>
              <w:t xml:space="preserve"> эксплуатации грузозахватных приспособлений, стропов, тары и ГПМ для перемещения уникального, комбинированного, крупногабаритного и экспериментального оборудования </w:t>
            </w:r>
            <w:r w:rsidR="009B2A56" w:rsidRPr="00265D3A">
              <w:rPr>
                <w:rFonts w:cs="Times New Roman"/>
                <w:szCs w:val="24"/>
              </w:rPr>
              <w:t>при демонтаже и монтаже</w:t>
            </w:r>
          </w:p>
        </w:tc>
      </w:tr>
      <w:tr w:rsidR="006C0E2E" w:rsidRPr="00265D3A" w14:paraId="1651626C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6D97F841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A1BC494" w14:textId="290A603A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 xml:space="preserve">Правила строповки, подъема, перемещения и складирования грузов </w:t>
            </w:r>
            <w:r w:rsidR="00435246" w:rsidRPr="00265D3A">
              <w:rPr>
                <w:rFonts w:cs="Times New Roman"/>
                <w:szCs w:val="24"/>
              </w:rPr>
              <w:t>при демонтаже и монтаже</w:t>
            </w:r>
            <w:r w:rsidRPr="00265D3A">
              <w:rPr>
                <w:rFonts w:cs="Times New Roman"/>
                <w:szCs w:val="24"/>
              </w:rPr>
              <w:t xml:space="preserve"> уникального, комбинированного, крупногабаритного и экспериментального оборудования </w:t>
            </w:r>
          </w:p>
        </w:tc>
      </w:tr>
      <w:tr w:rsidR="006C0E2E" w:rsidRPr="00265D3A" w14:paraId="3BC6308D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4B397810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6BFEBCE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Виды, назначение и способы использования ручного и механизированного инструмента</w:t>
            </w:r>
            <w:r w:rsidR="006475A8" w:rsidRPr="00265D3A">
              <w:rPr>
                <w:rFonts w:cs="Times New Roman"/>
                <w:szCs w:val="24"/>
              </w:rPr>
              <w:t>,</w:t>
            </w:r>
            <w:r w:rsidRPr="00265D3A">
              <w:rPr>
                <w:rFonts w:cs="Times New Roman"/>
                <w:szCs w:val="24"/>
              </w:rPr>
              <w:t xml:space="preserve"> </w:t>
            </w:r>
            <w:r w:rsidR="006475A8" w:rsidRPr="00265D3A">
              <w:rPr>
                <w:rFonts w:cs="Times New Roman"/>
                <w:szCs w:val="24"/>
              </w:rPr>
              <w:t>технических устройств</w:t>
            </w:r>
            <w:r w:rsidR="00434113" w:rsidRPr="00265D3A">
              <w:rPr>
                <w:rFonts w:cs="Times New Roman"/>
                <w:szCs w:val="24"/>
              </w:rPr>
              <w:t>, применяемых</w:t>
            </w:r>
            <w:r w:rsidRPr="00265D3A">
              <w:rPr>
                <w:rFonts w:cs="Times New Roman"/>
                <w:szCs w:val="24"/>
              </w:rPr>
              <w:t xml:space="preserve"> для проведения монтажа и демонтажа уникального, комбинированного, крупногабаритного и экспериментального оборудования технологических установок нефтегазовой отрасли</w:t>
            </w:r>
          </w:p>
        </w:tc>
      </w:tr>
      <w:tr w:rsidR="006C0E2E" w:rsidRPr="00265D3A" w14:paraId="18604731" w14:textId="77777777" w:rsidTr="00265D3A">
        <w:trPr>
          <w:trHeight w:val="20"/>
          <w:jc w:val="center"/>
        </w:trPr>
        <w:tc>
          <w:tcPr>
            <w:tcW w:w="1167" w:type="pct"/>
            <w:vMerge/>
          </w:tcPr>
          <w:p w14:paraId="3D416EA9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23F1048" w14:textId="77777777" w:rsidR="006C0E2E" w:rsidRPr="00265D3A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Требования охраны труда</w:t>
            </w:r>
            <w:r w:rsidR="006C0E2E" w:rsidRPr="00265D3A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6C0E2E" w:rsidRPr="00265D3A" w14:paraId="05985E55" w14:textId="77777777" w:rsidTr="00265D3A">
        <w:trPr>
          <w:trHeight w:val="20"/>
          <w:jc w:val="center"/>
        </w:trPr>
        <w:tc>
          <w:tcPr>
            <w:tcW w:w="1167" w:type="pct"/>
          </w:tcPr>
          <w:p w14:paraId="4097DCA5" w14:textId="77777777" w:rsidR="006C0E2E" w:rsidRPr="00265D3A" w:rsidRDefault="006C0E2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1CF88879" w14:textId="77777777" w:rsidR="006C0E2E" w:rsidRPr="00265D3A" w:rsidRDefault="006C0E2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265D3A">
              <w:rPr>
                <w:rFonts w:cs="Times New Roman"/>
                <w:szCs w:val="24"/>
              </w:rPr>
              <w:t>-</w:t>
            </w:r>
          </w:p>
        </w:tc>
      </w:tr>
    </w:tbl>
    <w:p w14:paraId="41678439" w14:textId="77777777" w:rsidR="00515A3A" w:rsidRPr="001049F6" w:rsidRDefault="00515A3A" w:rsidP="00C427D3">
      <w:pPr>
        <w:pStyle w:val="Norm"/>
        <w:rPr>
          <w:b/>
        </w:rPr>
      </w:pPr>
    </w:p>
    <w:p w14:paraId="3B485207" w14:textId="77777777" w:rsidR="006D4FF9" w:rsidRPr="001049F6" w:rsidRDefault="006D4FF9" w:rsidP="00C427D3">
      <w:pPr>
        <w:pStyle w:val="Norm"/>
        <w:rPr>
          <w:b/>
        </w:rPr>
      </w:pPr>
      <w:r w:rsidRPr="001049F6">
        <w:rPr>
          <w:b/>
        </w:rPr>
        <w:t>3.3.3. Трудовая функция</w:t>
      </w:r>
    </w:p>
    <w:p w14:paraId="607FAFC8" w14:textId="77777777" w:rsidR="006D4FF9" w:rsidRPr="001049F6" w:rsidRDefault="006D4FF9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245"/>
        <w:gridCol w:w="567"/>
        <w:gridCol w:w="992"/>
        <w:gridCol w:w="1494"/>
        <w:gridCol w:w="597"/>
      </w:tblGrid>
      <w:tr w:rsidR="003E446A" w:rsidRPr="001049F6" w14:paraId="365A87AD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1D87724F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4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03914B1" w14:textId="77777777" w:rsidR="003E446A" w:rsidRPr="001049F6" w:rsidRDefault="005D7058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Разборка, сборка 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8DBBBE4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0C401C2" w14:textId="43852A23" w:rsidR="003E446A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E446A" w:rsidRPr="001049F6">
              <w:rPr>
                <w:rFonts w:cs="Times New Roman"/>
                <w:szCs w:val="24"/>
              </w:rPr>
              <w:t>/03.5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84207A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9DEE095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</w:tr>
    </w:tbl>
    <w:p w14:paraId="4A13BFA1" w14:textId="77777777" w:rsidR="003E446A" w:rsidRPr="001049F6" w:rsidRDefault="003E446A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33"/>
        <w:gridCol w:w="1390"/>
        <w:gridCol w:w="638"/>
        <w:gridCol w:w="1911"/>
        <w:gridCol w:w="638"/>
        <w:gridCol w:w="1273"/>
        <w:gridCol w:w="2138"/>
      </w:tblGrid>
      <w:tr w:rsidR="003E446A" w:rsidRPr="001049F6" w14:paraId="0429CED7" w14:textId="77777777" w:rsidTr="00435246">
        <w:trPr>
          <w:jc w:val="center"/>
        </w:trPr>
        <w:tc>
          <w:tcPr>
            <w:tcW w:w="11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72AB5DC6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6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3339706A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D9A532C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4758F75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D0D587E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4089D35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983E660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446A" w:rsidRPr="001049F6" w14:paraId="08400075" w14:textId="77777777" w:rsidTr="00435246">
        <w:trPr>
          <w:jc w:val="center"/>
        </w:trPr>
        <w:tc>
          <w:tcPr>
            <w:tcW w:w="1167" w:type="pct"/>
            <w:vAlign w:val="center"/>
          </w:tcPr>
          <w:p w14:paraId="52F0B90A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67" w:type="pct"/>
            <w:tcBorders>
              <w:top w:val="single" w:sz="4" w:space="0" w:color="808080" w:themeColor="background1" w:themeShade="80"/>
            </w:tcBorders>
            <w:vAlign w:val="center"/>
          </w:tcPr>
          <w:p w14:paraId="77F7918A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6F976453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1DF0B479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36484439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0D6E1660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535D2848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  <w:p w14:paraId="37DF2FF8" w14:textId="77777777" w:rsidR="00DD2A56" w:rsidRPr="001049F6" w:rsidRDefault="00DD2A56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A23D2B" w:rsidRPr="00435246" w14:paraId="4EE76970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 w:val="restart"/>
          </w:tcPr>
          <w:p w14:paraId="1A5E474C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  <w:gridSpan w:val="6"/>
          </w:tcPr>
          <w:p w14:paraId="2DE1EA54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435246">
              <w:rPr>
                <w:rFonts w:cs="Times New Roman"/>
                <w:szCs w:val="24"/>
              </w:rPr>
              <w:t>, применяемых</w:t>
            </w:r>
            <w:r w:rsidRPr="00435246">
              <w:rPr>
                <w:rFonts w:cs="Times New Roman"/>
                <w:szCs w:val="24"/>
              </w:rPr>
              <w:t xml:space="preserve"> для разборки и сборки уникального, комбинированного, крупногабаритного и экспериментального оборудования </w:t>
            </w:r>
          </w:p>
        </w:tc>
      </w:tr>
      <w:tr w:rsidR="00A23D2B" w:rsidRPr="00435246" w14:paraId="2E914740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1EC4CE1F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7F244C55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Снятие и установка кожухов, крышек, защитных щитков, ограждений уникального, комбинированного, крупногабаритного и экспериментального оборудования для открытия доступа к разбираемым агрегатам и узлам</w:t>
            </w:r>
          </w:p>
        </w:tc>
      </w:tr>
      <w:tr w:rsidR="00A23D2B" w:rsidRPr="00435246" w14:paraId="123F3AA5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16672B28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0EEF6D42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Проведение закручивания и скручивания болтов, шпилек и гаек фланцевых соединений</w:t>
            </w:r>
            <w:r w:rsidR="009B2A56" w:rsidRPr="00435246">
              <w:rPr>
                <w:rFonts w:cs="Times New Roman"/>
                <w:szCs w:val="24"/>
              </w:rPr>
              <w:t xml:space="preserve"> при разборке и сборке</w:t>
            </w:r>
            <w:r w:rsidRPr="00435246">
              <w:rPr>
                <w:rFonts w:cs="Times New Roman"/>
                <w:szCs w:val="24"/>
              </w:rPr>
              <w:t xml:space="preserve"> уникального, комбинированного, крупногабаритного и экспериментального оборудования </w:t>
            </w:r>
          </w:p>
        </w:tc>
      </w:tr>
      <w:tr w:rsidR="00A23D2B" w:rsidRPr="00435246" w14:paraId="2F6A6971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1EB9923A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502B7D15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Снятие с валов уникального, комбинированного, крупногабаритного и экспериментального оборудования посаженных с натягом шкивов, звездочек, зубчатых колес, подшипников и установка </w:t>
            </w:r>
            <w:r w:rsidR="00A47C6A" w:rsidRPr="00435246">
              <w:rPr>
                <w:rFonts w:cs="Times New Roman"/>
                <w:szCs w:val="24"/>
              </w:rPr>
              <w:t xml:space="preserve">их </w:t>
            </w:r>
            <w:r w:rsidRPr="00435246">
              <w:rPr>
                <w:rFonts w:cs="Times New Roman"/>
                <w:szCs w:val="24"/>
              </w:rPr>
              <w:t>на вал</w:t>
            </w:r>
          </w:p>
        </w:tc>
      </w:tr>
      <w:tr w:rsidR="00A23D2B" w:rsidRPr="00435246" w14:paraId="4AA71894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205BF396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029C8BAD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Разъединение и соединение резьбовых и заклепочных соединений уникального, комбинированного, крупногабаритного и экспериментального оборудования </w:t>
            </w:r>
          </w:p>
        </w:tc>
      </w:tr>
      <w:tr w:rsidR="00A23D2B" w:rsidRPr="00435246" w14:paraId="6BF0F644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0766D078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0E5848E3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Очистка, промывка, протирка узлов и деталей </w:t>
            </w:r>
            <w:r w:rsidR="00A47C6A" w:rsidRPr="00435246">
              <w:rPr>
                <w:rFonts w:cs="Times New Roman"/>
                <w:szCs w:val="24"/>
              </w:rPr>
              <w:t xml:space="preserve">уникального, </w:t>
            </w:r>
            <w:r w:rsidR="00A47C6A" w:rsidRPr="00435246">
              <w:rPr>
                <w:rFonts w:cs="Times New Roman"/>
                <w:szCs w:val="24"/>
              </w:rPr>
              <w:lastRenderedPageBreak/>
              <w:t>комбинированного, крупногабаритного и экспериментального оборудования</w:t>
            </w:r>
            <w:r w:rsidRPr="00435246">
              <w:rPr>
                <w:rFonts w:cs="Times New Roman"/>
                <w:szCs w:val="24"/>
              </w:rPr>
              <w:t xml:space="preserve"> после разборки</w:t>
            </w:r>
          </w:p>
        </w:tc>
      </w:tr>
      <w:tr w:rsidR="00A23D2B" w:rsidRPr="00435246" w14:paraId="574E3FBB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16248BB0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130F9184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Разъединение и соединение фланцевых соединений уникального, комбинированного, крупногабаритного и экспериментального оборудования </w:t>
            </w:r>
          </w:p>
        </w:tc>
      </w:tr>
      <w:tr w:rsidR="00A23D2B" w:rsidRPr="00435246" w14:paraId="16A964D0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6FEFCD69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5DA8253C" w14:textId="77777777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Разъединение и соединение неподвижных неразъемных соединений уникального, комбинированного, крупногабаритного и </w:t>
            </w:r>
            <w:r w:rsidR="00A47C6A" w:rsidRPr="00435246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A23D2B" w:rsidRPr="00435246" w14:paraId="62A9CB19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7B8D3642" w14:textId="77777777" w:rsidR="00A23D2B" w:rsidRPr="00435246" w:rsidRDefault="00A23D2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736772BE" w14:textId="1374F4DE" w:rsidR="00A23D2B" w:rsidRPr="00435246" w:rsidRDefault="00A23D2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Разъединение и соединение типовых сборочных единиц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88274A" w:rsidRPr="00435246">
              <w:rPr>
                <w:rFonts w:cs="Times New Roman"/>
                <w:szCs w:val="24"/>
              </w:rPr>
              <w:t>уникального, комбинированного, крупногабаритного и экспериментального оборудования</w:t>
            </w:r>
          </w:p>
        </w:tc>
      </w:tr>
      <w:tr w:rsidR="00AC17A3" w:rsidRPr="00435246" w14:paraId="461B8455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 w:val="restart"/>
          </w:tcPr>
          <w:p w14:paraId="26E16376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  <w:gridSpan w:val="6"/>
          </w:tcPr>
          <w:p w14:paraId="2FB1767E" w14:textId="7777777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Выявлять дефекты инструментов, технических </w:t>
            </w:r>
            <w:r w:rsidR="00A47C6A" w:rsidRPr="00435246">
              <w:rPr>
                <w:rFonts w:cs="Times New Roman"/>
                <w:szCs w:val="24"/>
              </w:rPr>
              <w:t>устройств</w:t>
            </w:r>
            <w:r w:rsidR="000D613B" w:rsidRPr="00435246">
              <w:rPr>
                <w:rFonts w:cs="Times New Roman"/>
                <w:szCs w:val="24"/>
              </w:rPr>
              <w:t>, применяемых</w:t>
            </w:r>
            <w:r w:rsidRPr="00435246">
              <w:rPr>
                <w:rFonts w:cs="Times New Roman"/>
                <w:szCs w:val="24"/>
              </w:rPr>
              <w:t xml:space="preserve"> для 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AC17A3" w:rsidRPr="00435246" w14:paraId="1477EA15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28B09270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18EE9933" w14:textId="793E814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Применять схемы установки контрольно-измерительных приборов и автоматики на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435246">
              <w:rPr>
                <w:rFonts w:cs="Times New Roman"/>
                <w:szCs w:val="24"/>
              </w:rPr>
              <w:t xml:space="preserve">уникальном, комбинированном, крупногабаритном и экспериментальном оборудовании </w:t>
            </w:r>
          </w:p>
        </w:tc>
      </w:tr>
      <w:tr w:rsidR="00AC17A3" w:rsidRPr="00435246" w14:paraId="50E06CB6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575BF614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7DFC3DEB" w14:textId="7777777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Применять технические устройства для снятия и установки кожухов, крышек, защитных щитков, ограждений уникального, комбинированного, крупногабаритного и экспериментального оборудования </w:t>
            </w:r>
          </w:p>
        </w:tc>
      </w:tr>
      <w:tr w:rsidR="00AC17A3" w:rsidRPr="00435246" w14:paraId="37BC2136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4CB76433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328BC973" w14:textId="77777777" w:rsidR="00AC17A3" w:rsidRPr="00435246" w:rsidDel="00235BDE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Изготавливать и применять сложные приспособления для разборки, сборки уникального, комбинированного, крупногабаритного и экспериментального оборудования </w:t>
            </w:r>
          </w:p>
        </w:tc>
      </w:tr>
      <w:tr w:rsidR="00AC17A3" w:rsidRPr="00435246" w14:paraId="5C1AC287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4752E5B1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52427F4E" w14:textId="076EB4E0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Применять ручной и механизированный инструмент при проведении сборки и разборки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435246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AC17A3" w:rsidRPr="00435246" w14:paraId="7E0A0F44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09A5A42A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3297A10C" w14:textId="7777777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Производить разделение уникального, комбинированного, крупногабаритного и экспериментального оборудования на детали</w:t>
            </w:r>
            <w:r w:rsidR="000D613B" w:rsidRPr="00435246">
              <w:rPr>
                <w:rFonts w:cs="Times New Roman"/>
                <w:szCs w:val="24"/>
              </w:rPr>
              <w:t xml:space="preserve">, </w:t>
            </w:r>
            <w:r w:rsidRPr="00435246">
              <w:rPr>
                <w:rFonts w:cs="Times New Roman"/>
                <w:szCs w:val="24"/>
              </w:rPr>
              <w:t>сборочные единицы в соответствии с НТД</w:t>
            </w:r>
          </w:p>
        </w:tc>
      </w:tr>
      <w:tr w:rsidR="00AC17A3" w:rsidRPr="00435246" w14:paraId="319D6DA9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62F88F99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74A9CFFF" w14:textId="369B7C9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Применять </w:t>
            </w:r>
            <w:r w:rsidR="00B07430" w:rsidRPr="00435246">
              <w:rPr>
                <w:rFonts w:cs="Times New Roman"/>
                <w:szCs w:val="24"/>
              </w:rPr>
              <w:t xml:space="preserve">технические </w:t>
            </w:r>
            <w:r w:rsidRPr="00435246">
              <w:rPr>
                <w:rFonts w:cs="Times New Roman"/>
                <w:szCs w:val="24"/>
              </w:rPr>
              <w:t>устройства, моющие составы, масла и смазки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435246">
              <w:rPr>
                <w:rFonts w:cs="Times New Roman"/>
                <w:szCs w:val="24"/>
              </w:rPr>
              <w:t>для очистки и смазки узлов и деталей уникального, комбинированного, крупногабаритного и экспериментального оборудования технологических установок нефтегазовой отрасли после разборки</w:t>
            </w:r>
          </w:p>
        </w:tc>
      </w:tr>
      <w:tr w:rsidR="00AC17A3" w:rsidRPr="00435246" w14:paraId="1DE61313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7F84C854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240639DA" w14:textId="7777777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Выполнять соединение составных частей, типовых сборочных единиц, разъемных и неразъемных соединений уникального, комбинированного, крупногабаритного и экспериментального оборудования </w:t>
            </w:r>
          </w:p>
        </w:tc>
      </w:tr>
      <w:tr w:rsidR="00AC17A3" w:rsidRPr="00435246" w14:paraId="576B7C56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1E768031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4320ABCC" w14:textId="77777777" w:rsidR="00AC17A3" w:rsidRPr="00435246" w:rsidRDefault="00AC17A3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Выполнять контрольные осмотры, замеры технических характеристик уникального, комбинированного, крупногабаритного и экспериментального оборудования </w:t>
            </w:r>
          </w:p>
        </w:tc>
      </w:tr>
      <w:tr w:rsidR="00AC17A3" w:rsidRPr="00435246" w14:paraId="76FCB2CE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518DD72B" w14:textId="77777777" w:rsidR="00AC17A3" w:rsidRPr="00435246" w:rsidRDefault="00AC17A3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498463FD" w14:textId="77777777" w:rsidR="00AC17A3" w:rsidRPr="00435246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Применять</w:t>
            </w:r>
            <w:r w:rsidR="00AC17A3" w:rsidRPr="00435246">
              <w:rPr>
                <w:rFonts w:cs="Times New Roman"/>
                <w:szCs w:val="24"/>
              </w:rPr>
              <w:t xml:space="preserve"> инструкци</w:t>
            </w:r>
            <w:r w:rsidR="00BA43A7" w:rsidRPr="00435246">
              <w:rPr>
                <w:rFonts w:cs="Times New Roman"/>
                <w:szCs w:val="24"/>
              </w:rPr>
              <w:t>и</w:t>
            </w:r>
            <w:r w:rsidR="00AC17A3" w:rsidRPr="00435246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7108F5" w:rsidRPr="00435246" w14:paraId="29A9ABDC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 w:val="restart"/>
          </w:tcPr>
          <w:p w14:paraId="57647721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  <w:gridSpan w:val="6"/>
          </w:tcPr>
          <w:p w14:paraId="443B1537" w14:textId="6A6DE4D5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Требования к планировке и оснащению рабочего места для проведения сборки и разборки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435246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3165B4A0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6D32D855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52A224AC" w14:textId="22EA0CFB" w:rsidR="007108F5" w:rsidRPr="00435246" w:rsidRDefault="007108F5" w:rsidP="0030622C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Система допусков и посадок, </w:t>
            </w:r>
            <w:r w:rsidR="0030622C">
              <w:rPr>
                <w:rFonts w:cs="Times New Roman"/>
                <w:szCs w:val="24"/>
              </w:rPr>
              <w:t>для</w:t>
            </w:r>
            <w:r w:rsidRPr="00435246">
              <w:rPr>
                <w:rFonts w:cs="Times New Roman"/>
                <w:szCs w:val="24"/>
              </w:rPr>
              <w:t xml:space="preserve"> проведени</w:t>
            </w:r>
            <w:r w:rsidR="0030622C">
              <w:rPr>
                <w:rFonts w:cs="Times New Roman"/>
                <w:szCs w:val="24"/>
              </w:rPr>
              <w:t>я</w:t>
            </w:r>
            <w:r w:rsidRPr="00435246">
              <w:rPr>
                <w:rFonts w:cs="Times New Roman"/>
                <w:szCs w:val="24"/>
              </w:rPr>
              <w:t xml:space="preserve"> 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30622C" w:rsidRPr="00435246" w14:paraId="73F00D4A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0BA35B2C" w14:textId="77777777" w:rsidR="0030622C" w:rsidRPr="00435246" w:rsidRDefault="0030622C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14ED700B" w14:textId="27A6595E" w:rsidR="0030622C" w:rsidRPr="00435246" w:rsidRDefault="0030622C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Квалитеты точности и параметры шероховатости для проведения </w:t>
            </w:r>
            <w:r w:rsidRPr="00435246">
              <w:rPr>
                <w:rFonts w:cs="Times New Roman"/>
                <w:szCs w:val="24"/>
              </w:rPr>
              <w:t>сборки и разборки уникального, комбинированного, крупногабаритного и экспериментального оборудования</w:t>
            </w:r>
          </w:p>
        </w:tc>
      </w:tr>
      <w:tr w:rsidR="007108F5" w:rsidRPr="00435246" w14:paraId="53A4DA08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25CF254F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16D7109B" w14:textId="439C3116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Правила чтения чертежей деталей</w:t>
            </w:r>
            <w:r w:rsidR="0088274A">
              <w:rPr>
                <w:rFonts w:cs="Times New Roman"/>
                <w:szCs w:val="24"/>
              </w:rPr>
              <w:t>,</w:t>
            </w:r>
            <w:r w:rsidRPr="00435246">
              <w:rPr>
                <w:rFonts w:cs="Times New Roman"/>
                <w:szCs w:val="24"/>
              </w:rPr>
              <w:t xml:space="preserve"> узлов и конструкций для проведения </w:t>
            </w:r>
            <w:r w:rsidRPr="00435246">
              <w:rPr>
                <w:rFonts w:cs="Times New Roman"/>
                <w:szCs w:val="24"/>
              </w:rPr>
              <w:lastRenderedPageBreak/>
              <w:t xml:space="preserve">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60B7151E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764D48EF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0DF3E579" w14:textId="77777777" w:rsidR="007108F5" w:rsidRPr="00435246" w:rsidRDefault="00562ED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П</w:t>
            </w:r>
            <w:r w:rsidR="007108F5" w:rsidRPr="00435246">
              <w:rPr>
                <w:rFonts w:cs="Times New Roman"/>
                <w:szCs w:val="24"/>
              </w:rPr>
              <w:t xml:space="preserve">риемы и методы выполнения слесарных работ для проведения 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3EB17B83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6AB208A5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4B029F99" w14:textId="77777777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Наименование, маркировка, правила применения масел, смазок и моющих составов </w:t>
            </w:r>
            <w:r w:rsidR="00F32B36" w:rsidRPr="00435246">
              <w:rPr>
                <w:rFonts w:cs="Times New Roman"/>
                <w:szCs w:val="24"/>
              </w:rPr>
              <w:t>при</w:t>
            </w:r>
            <w:r w:rsidRPr="00435246">
              <w:rPr>
                <w:rFonts w:cs="Times New Roman"/>
                <w:szCs w:val="24"/>
              </w:rPr>
              <w:t xml:space="preserve"> проведени</w:t>
            </w:r>
            <w:r w:rsidR="00F32B36" w:rsidRPr="00435246">
              <w:rPr>
                <w:rFonts w:cs="Times New Roman"/>
                <w:szCs w:val="24"/>
              </w:rPr>
              <w:t>и</w:t>
            </w:r>
            <w:r w:rsidRPr="00435246">
              <w:rPr>
                <w:rFonts w:cs="Times New Roman"/>
                <w:szCs w:val="24"/>
              </w:rPr>
              <w:t xml:space="preserve"> 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5A7AF75C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39DC1CA5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4C43A76E" w14:textId="77777777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Правила и последовательность выполнения разборки, сборки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589BEE0E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3A705A71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034A689D" w14:textId="4BE36BF8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Назначение, устройство и правила применения слесарн</w:t>
            </w:r>
            <w:r w:rsidR="0088274A">
              <w:rPr>
                <w:rFonts w:cs="Times New Roman"/>
                <w:szCs w:val="24"/>
              </w:rPr>
              <w:t>ых</w:t>
            </w:r>
            <w:r w:rsidRPr="00435246">
              <w:rPr>
                <w:rFonts w:cs="Times New Roman"/>
                <w:szCs w:val="24"/>
              </w:rPr>
              <w:t>, контрольно-измерительн</w:t>
            </w:r>
            <w:r w:rsidR="0088274A">
              <w:rPr>
                <w:rFonts w:cs="Times New Roman"/>
                <w:szCs w:val="24"/>
              </w:rPr>
              <w:t>ых</w:t>
            </w:r>
            <w:r w:rsidRPr="00435246">
              <w:rPr>
                <w:rFonts w:cs="Times New Roman"/>
                <w:szCs w:val="24"/>
              </w:rPr>
              <w:t xml:space="preserve"> инструментов и приборов</w:t>
            </w:r>
            <w:r w:rsidR="00562EDA" w:rsidRPr="00435246">
              <w:rPr>
                <w:rFonts w:cs="Times New Roman"/>
                <w:szCs w:val="24"/>
              </w:rPr>
              <w:t>, применяемых</w:t>
            </w:r>
            <w:r w:rsidRPr="00435246">
              <w:rPr>
                <w:rFonts w:cs="Times New Roman"/>
                <w:szCs w:val="24"/>
              </w:rPr>
              <w:t xml:space="preserve"> для проведения 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2839912D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71087091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6BD36794" w14:textId="77777777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 xml:space="preserve">Виды, назначение и </w:t>
            </w:r>
            <w:r w:rsidR="00046665" w:rsidRPr="00435246">
              <w:rPr>
                <w:rFonts w:cs="Times New Roman"/>
                <w:szCs w:val="24"/>
              </w:rPr>
              <w:t>конструкция</w:t>
            </w:r>
            <w:r w:rsidRPr="00435246">
              <w:rPr>
                <w:rFonts w:cs="Times New Roman"/>
                <w:szCs w:val="24"/>
              </w:rPr>
              <w:t xml:space="preserve"> ручного и </w:t>
            </w:r>
            <w:r w:rsidR="006475A8" w:rsidRPr="00435246">
              <w:rPr>
                <w:rFonts w:cs="Times New Roman"/>
                <w:szCs w:val="24"/>
              </w:rPr>
              <w:t xml:space="preserve">механизированного инструмента, </w:t>
            </w:r>
            <w:r w:rsidR="00366B1B" w:rsidRPr="00435246">
              <w:rPr>
                <w:rFonts w:cs="Times New Roman"/>
                <w:szCs w:val="24"/>
              </w:rPr>
              <w:t>технических устройств</w:t>
            </w:r>
            <w:r w:rsidRPr="00435246">
              <w:rPr>
                <w:rFonts w:cs="Times New Roman"/>
                <w:szCs w:val="24"/>
              </w:rPr>
              <w:t xml:space="preserve">, применяемых при выполнении сборки и разборки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435246" w14:paraId="6A7CCD3F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  <w:vMerge/>
          </w:tcPr>
          <w:p w14:paraId="4383414A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gridSpan w:val="6"/>
          </w:tcPr>
          <w:p w14:paraId="1D6C9AD6" w14:textId="77777777" w:rsidR="007108F5" w:rsidRPr="00435246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Требования охраны труда</w:t>
            </w:r>
            <w:r w:rsidR="007108F5" w:rsidRPr="00435246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7108F5" w:rsidRPr="00435246" w14:paraId="468CAB4F" w14:textId="77777777" w:rsidTr="0043524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Look w:val="01E0" w:firstRow="1" w:lastRow="1" w:firstColumn="1" w:lastColumn="1" w:noHBand="0" w:noVBand="0"/>
        </w:tblPrEx>
        <w:trPr>
          <w:trHeight w:val="20"/>
          <w:jc w:val="center"/>
        </w:trPr>
        <w:tc>
          <w:tcPr>
            <w:tcW w:w="1167" w:type="pct"/>
          </w:tcPr>
          <w:p w14:paraId="50DACAFE" w14:textId="77777777" w:rsidR="007108F5" w:rsidRPr="00435246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  <w:gridSpan w:val="6"/>
          </w:tcPr>
          <w:p w14:paraId="74AA5BB2" w14:textId="77777777" w:rsidR="007108F5" w:rsidRPr="00435246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435246">
              <w:rPr>
                <w:rFonts w:cs="Times New Roman"/>
                <w:szCs w:val="24"/>
              </w:rPr>
              <w:t>-</w:t>
            </w:r>
          </w:p>
        </w:tc>
      </w:tr>
    </w:tbl>
    <w:p w14:paraId="1D94C20E" w14:textId="77777777" w:rsidR="003E446A" w:rsidRPr="001049F6" w:rsidRDefault="003E446A" w:rsidP="00C427D3">
      <w:pPr>
        <w:pStyle w:val="Norm"/>
        <w:rPr>
          <w:b/>
        </w:rPr>
      </w:pPr>
    </w:p>
    <w:p w14:paraId="6EE54A15" w14:textId="77777777" w:rsidR="00964F56" w:rsidRPr="001049F6" w:rsidRDefault="00964F56" w:rsidP="00C427D3">
      <w:pPr>
        <w:pStyle w:val="Norm"/>
        <w:rPr>
          <w:b/>
        </w:rPr>
      </w:pPr>
      <w:r w:rsidRPr="001049F6">
        <w:rPr>
          <w:b/>
        </w:rPr>
        <w:t>3.3.4. Трудовая функция</w:t>
      </w:r>
    </w:p>
    <w:p w14:paraId="6D57EDE7" w14:textId="77777777" w:rsidR="00964F56" w:rsidRPr="001049F6" w:rsidRDefault="00964F56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661"/>
        <w:gridCol w:w="5110"/>
        <w:gridCol w:w="567"/>
        <w:gridCol w:w="992"/>
        <w:gridCol w:w="1494"/>
        <w:gridCol w:w="597"/>
      </w:tblGrid>
      <w:tr w:rsidR="003E446A" w:rsidRPr="001049F6" w14:paraId="545ED88B" w14:textId="77777777" w:rsidTr="00BA11FB">
        <w:trPr>
          <w:jc w:val="center"/>
        </w:trPr>
        <w:tc>
          <w:tcPr>
            <w:tcW w:w="1661" w:type="dxa"/>
            <w:tcBorders>
              <w:right w:val="single" w:sz="4" w:space="0" w:color="808080" w:themeColor="background1" w:themeShade="80"/>
            </w:tcBorders>
            <w:vAlign w:val="center"/>
          </w:tcPr>
          <w:p w14:paraId="614EB4DF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1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37DB5E4" w14:textId="77777777" w:rsidR="003E446A" w:rsidRPr="001049F6" w:rsidRDefault="005D7058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Ремонт 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567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8B7AE5E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9A90B04" w14:textId="46F4EC5D" w:rsidR="003E446A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3E446A" w:rsidRPr="001049F6">
              <w:rPr>
                <w:rFonts w:cs="Times New Roman"/>
                <w:szCs w:val="24"/>
              </w:rPr>
              <w:t>/04.5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5185B23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26D40E2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</w:tr>
    </w:tbl>
    <w:p w14:paraId="55A64069" w14:textId="77777777" w:rsidR="003E446A" w:rsidRPr="001049F6" w:rsidRDefault="003E446A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39"/>
        <w:gridCol w:w="1186"/>
        <w:gridCol w:w="638"/>
        <w:gridCol w:w="1911"/>
        <w:gridCol w:w="638"/>
        <w:gridCol w:w="1273"/>
        <w:gridCol w:w="2136"/>
      </w:tblGrid>
      <w:tr w:rsidR="003E446A" w:rsidRPr="001049F6" w14:paraId="49A56C1E" w14:textId="77777777" w:rsidTr="00756F9D">
        <w:trPr>
          <w:jc w:val="center"/>
        </w:trPr>
        <w:tc>
          <w:tcPr>
            <w:tcW w:w="1266" w:type="pct"/>
            <w:tcBorders>
              <w:right w:val="single" w:sz="4" w:space="0" w:color="808080" w:themeColor="background1" w:themeShade="80"/>
            </w:tcBorders>
            <w:vAlign w:val="center"/>
          </w:tcPr>
          <w:p w14:paraId="6601D5E8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6F781658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6CFE31D7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6ECAF951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7BCB8E23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4B18BC57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6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EFE378A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3E446A" w:rsidRPr="001049F6" w14:paraId="0E8772B0" w14:textId="77777777" w:rsidTr="00756F9D">
        <w:trPr>
          <w:jc w:val="center"/>
        </w:trPr>
        <w:tc>
          <w:tcPr>
            <w:tcW w:w="1266" w:type="pct"/>
            <w:vAlign w:val="center"/>
          </w:tcPr>
          <w:p w14:paraId="6A31A392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 w:themeColor="background1" w:themeShade="80"/>
            </w:tcBorders>
            <w:vAlign w:val="center"/>
          </w:tcPr>
          <w:p w14:paraId="0D5D0EBB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460AC49F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2625D371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142D5B10" w14:textId="77777777" w:rsidR="003E446A" w:rsidRPr="001049F6" w:rsidRDefault="003E446A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 w:themeColor="background1" w:themeShade="80"/>
            </w:tcBorders>
          </w:tcPr>
          <w:p w14:paraId="2B0B3374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6" w:type="pct"/>
            <w:tcBorders>
              <w:top w:val="single" w:sz="4" w:space="0" w:color="808080" w:themeColor="background1" w:themeShade="80"/>
            </w:tcBorders>
          </w:tcPr>
          <w:p w14:paraId="67C1BD48" w14:textId="77777777" w:rsidR="003E446A" w:rsidRPr="001049F6" w:rsidRDefault="003E446A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D478341" w14:textId="77777777" w:rsidR="003E446A" w:rsidRPr="001049F6" w:rsidRDefault="003E446A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7108F5" w:rsidRPr="0088274A" w14:paraId="7A2BEE7C" w14:textId="77777777" w:rsidTr="0088274A">
        <w:trPr>
          <w:trHeight w:val="20"/>
          <w:jc w:val="center"/>
        </w:trPr>
        <w:tc>
          <w:tcPr>
            <w:tcW w:w="1167" w:type="pct"/>
            <w:vMerge w:val="restart"/>
          </w:tcPr>
          <w:p w14:paraId="3B835318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38178A93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88274A">
              <w:rPr>
                <w:rFonts w:cs="Times New Roman"/>
                <w:szCs w:val="24"/>
              </w:rPr>
              <w:t>, применяемых</w:t>
            </w:r>
            <w:r w:rsidRPr="0088274A">
              <w:rPr>
                <w:rFonts w:cs="Times New Roman"/>
                <w:szCs w:val="24"/>
              </w:rPr>
              <w:t xml:space="preserve"> для проведения ремонта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1E1BD385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0268F706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FD94AEB" w14:textId="70CDD138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Выполнение слесарной обработки деталей по 6</w:t>
            </w:r>
            <w:r w:rsidR="0088274A">
              <w:rPr>
                <w:rFonts w:cs="Times New Roman"/>
                <w:szCs w:val="24"/>
              </w:rPr>
              <w:t>–</w:t>
            </w:r>
            <w:r w:rsidRPr="0088274A">
              <w:rPr>
                <w:rFonts w:cs="Times New Roman"/>
                <w:szCs w:val="24"/>
              </w:rPr>
              <w:t>10</w:t>
            </w:r>
            <w:r w:rsidR="0088274A">
              <w:rPr>
                <w:rFonts w:cs="Times New Roman"/>
                <w:szCs w:val="24"/>
              </w:rPr>
              <w:t>-му</w:t>
            </w:r>
            <w:r w:rsidRPr="0088274A">
              <w:rPr>
                <w:rFonts w:cs="Times New Roman"/>
                <w:szCs w:val="24"/>
              </w:rPr>
              <w:t xml:space="preserve"> квалитет</w:t>
            </w:r>
            <w:r w:rsidR="0088274A">
              <w:rPr>
                <w:rFonts w:cs="Times New Roman"/>
                <w:szCs w:val="24"/>
              </w:rPr>
              <w:t>у</w:t>
            </w:r>
            <w:r w:rsidRPr="0088274A">
              <w:rPr>
                <w:rFonts w:cs="Times New Roman"/>
                <w:szCs w:val="24"/>
              </w:rPr>
              <w:t xml:space="preserve"> (1</w:t>
            </w:r>
            <w:r w:rsidR="0088274A">
              <w:rPr>
                <w:rFonts w:cs="Times New Roman"/>
                <w:szCs w:val="24"/>
              </w:rPr>
              <w:t>–</w:t>
            </w:r>
            <w:r w:rsidRPr="0088274A">
              <w:rPr>
                <w:rFonts w:cs="Times New Roman"/>
                <w:szCs w:val="24"/>
              </w:rPr>
              <w:t>3</w:t>
            </w:r>
            <w:r w:rsidR="0088274A">
              <w:rPr>
                <w:rFonts w:cs="Times New Roman"/>
                <w:szCs w:val="24"/>
              </w:rPr>
              <w:t>-му</w:t>
            </w:r>
            <w:r w:rsidRPr="0088274A">
              <w:rPr>
                <w:rFonts w:cs="Times New Roman"/>
                <w:szCs w:val="24"/>
              </w:rPr>
              <w:t xml:space="preserve"> класс</w:t>
            </w:r>
            <w:r w:rsidR="0088274A">
              <w:rPr>
                <w:rFonts w:cs="Times New Roman"/>
                <w:szCs w:val="24"/>
              </w:rPr>
              <w:t>у</w:t>
            </w:r>
            <w:r w:rsidRPr="0088274A">
              <w:rPr>
                <w:rFonts w:cs="Times New Roman"/>
                <w:szCs w:val="24"/>
              </w:rPr>
              <w:t xml:space="preserve"> точности) </w:t>
            </w:r>
          </w:p>
        </w:tc>
      </w:tr>
      <w:tr w:rsidR="007108F5" w:rsidRPr="0088274A" w14:paraId="0B95A252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2C8E5E00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CB8E0D1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Устранение технических неисправностей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28906376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0680E8F4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A757EDB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Изготовление деталей для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5336DCE0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46447FC8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E6F44C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Выполнение технологических операций механической обработки деталей и узлов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42FB5E7A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7AC47256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D633BD6" w14:textId="61A49DB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В</w:t>
            </w:r>
            <w:r w:rsidR="005269CD" w:rsidRPr="0088274A">
              <w:rPr>
                <w:rFonts w:cs="Times New Roman"/>
                <w:szCs w:val="24"/>
              </w:rPr>
              <w:t>ыполнение работ</w:t>
            </w:r>
            <w:r w:rsidR="0088274A">
              <w:rPr>
                <w:rFonts w:cs="Times New Roman"/>
                <w:szCs w:val="24"/>
              </w:rPr>
              <w:t xml:space="preserve"> по ремонту</w:t>
            </w:r>
            <w:r w:rsidR="00046665" w:rsidRPr="0088274A">
              <w:rPr>
                <w:rFonts w:cs="Times New Roman"/>
                <w:szCs w:val="24"/>
              </w:rPr>
              <w:t xml:space="preserve"> </w:t>
            </w:r>
            <w:r w:rsidR="00AD7662" w:rsidRPr="0088274A">
              <w:rPr>
                <w:rFonts w:cs="Times New Roman"/>
                <w:szCs w:val="24"/>
              </w:rPr>
              <w:t>уникально</w:t>
            </w:r>
            <w:r w:rsidR="0088274A">
              <w:rPr>
                <w:rFonts w:cs="Times New Roman"/>
                <w:szCs w:val="24"/>
              </w:rPr>
              <w:t>го</w:t>
            </w:r>
            <w:r w:rsidR="00AD7662" w:rsidRPr="0088274A">
              <w:rPr>
                <w:rFonts w:cs="Times New Roman"/>
                <w:szCs w:val="24"/>
              </w:rPr>
              <w:t>, комбинированно</w:t>
            </w:r>
            <w:r w:rsidR="0088274A">
              <w:rPr>
                <w:rFonts w:cs="Times New Roman"/>
                <w:szCs w:val="24"/>
              </w:rPr>
              <w:t>го</w:t>
            </w:r>
            <w:r w:rsidR="00AD7662" w:rsidRPr="0088274A">
              <w:rPr>
                <w:rFonts w:cs="Times New Roman"/>
                <w:szCs w:val="24"/>
              </w:rPr>
              <w:t>, крупногабаритно</w:t>
            </w:r>
            <w:r w:rsidR="0088274A">
              <w:rPr>
                <w:rFonts w:cs="Times New Roman"/>
                <w:szCs w:val="24"/>
              </w:rPr>
              <w:t>го</w:t>
            </w:r>
            <w:r w:rsidR="00AD7662" w:rsidRPr="0088274A">
              <w:rPr>
                <w:rFonts w:cs="Times New Roman"/>
                <w:szCs w:val="24"/>
              </w:rPr>
              <w:t xml:space="preserve"> и экспериментально</w:t>
            </w:r>
            <w:r w:rsidR="0088274A">
              <w:rPr>
                <w:rFonts w:cs="Times New Roman"/>
                <w:szCs w:val="24"/>
              </w:rPr>
              <w:t>го</w:t>
            </w:r>
            <w:r w:rsidR="00AD7662" w:rsidRPr="0088274A">
              <w:rPr>
                <w:rFonts w:cs="Times New Roman"/>
                <w:szCs w:val="24"/>
              </w:rPr>
              <w:t xml:space="preserve"> оборудовани</w:t>
            </w:r>
            <w:r w:rsidR="0088274A">
              <w:rPr>
                <w:rFonts w:cs="Times New Roman"/>
                <w:szCs w:val="24"/>
              </w:rPr>
              <w:t>я</w:t>
            </w:r>
            <w:r w:rsidR="00AD7662" w:rsidRPr="0088274A">
              <w:rPr>
                <w:rFonts w:cs="Times New Roman"/>
                <w:szCs w:val="24"/>
              </w:rPr>
              <w:t xml:space="preserve"> </w:t>
            </w:r>
          </w:p>
        </w:tc>
      </w:tr>
      <w:tr w:rsidR="005269CD" w:rsidRPr="0088274A" w14:paraId="5429B30E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40645113" w14:textId="77777777" w:rsidR="005269CD" w:rsidRPr="0088274A" w:rsidRDefault="005269CD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3872F2D" w14:textId="77777777" w:rsidR="005269CD" w:rsidRPr="0088274A" w:rsidRDefault="005269CD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Замена дефектных деталей уникально</w:t>
            </w:r>
            <w:r w:rsidR="00046665" w:rsidRPr="0088274A">
              <w:rPr>
                <w:rFonts w:cs="Times New Roman"/>
                <w:szCs w:val="24"/>
              </w:rPr>
              <w:t>го</w:t>
            </w:r>
            <w:r w:rsidRPr="0088274A">
              <w:rPr>
                <w:rFonts w:cs="Times New Roman"/>
                <w:szCs w:val="24"/>
              </w:rPr>
              <w:t>, комбинированно</w:t>
            </w:r>
            <w:r w:rsidR="00046665" w:rsidRPr="0088274A">
              <w:rPr>
                <w:rFonts w:cs="Times New Roman"/>
                <w:szCs w:val="24"/>
              </w:rPr>
              <w:t>го</w:t>
            </w:r>
            <w:r w:rsidRPr="0088274A">
              <w:rPr>
                <w:rFonts w:cs="Times New Roman"/>
                <w:szCs w:val="24"/>
              </w:rPr>
              <w:t>, крупногабаритно</w:t>
            </w:r>
            <w:r w:rsidR="00046665" w:rsidRPr="0088274A">
              <w:rPr>
                <w:rFonts w:cs="Times New Roman"/>
                <w:szCs w:val="24"/>
              </w:rPr>
              <w:t>го</w:t>
            </w:r>
            <w:r w:rsidRPr="0088274A">
              <w:rPr>
                <w:rFonts w:cs="Times New Roman"/>
                <w:szCs w:val="24"/>
              </w:rPr>
              <w:t xml:space="preserve"> и экспериментально</w:t>
            </w:r>
            <w:r w:rsidR="00046665" w:rsidRPr="0088274A">
              <w:rPr>
                <w:rFonts w:cs="Times New Roman"/>
                <w:szCs w:val="24"/>
              </w:rPr>
              <w:t>го</w:t>
            </w:r>
            <w:r w:rsidRPr="0088274A">
              <w:rPr>
                <w:rFonts w:cs="Times New Roman"/>
                <w:szCs w:val="24"/>
              </w:rPr>
              <w:t xml:space="preserve"> оборудовани</w:t>
            </w:r>
            <w:r w:rsidR="00046665" w:rsidRPr="0088274A">
              <w:rPr>
                <w:rFonts w:cs="Times New Roman"/>
                <w:szCs w:val="24"/>
              </w:rPr>
              <w:t>я</w:t>
            </w:r>
            <w:r w:rsidRPr="0088274A">
              <w:rPr>
                <w:rFonts w:cs="Times New Roman"/>
                <w:szCs w:val="24"/>
              </w:rPr>
              <w:t xml:space="preserve"> </w:t>
            </w:r>
          </w:p>
        </w:tc>
      </w:tr>
      <w:tr w:rsidR="007108F5" w:rsidRPr="0088274A" w14:paraId="3B97F8D4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5EC6F487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19FD416" w14:textId="65C9CAC4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Визуальный осмотр оборудования после проведения </w:t>
            </w:r>
            <w:r w:rsidR="0088274A">
              <w:rPr>
                <w:rFonts w:cs="Times New Roman"/>
                <w:szCs w:val="24"/>
              </w:rPr>
              <w:t>ремонта</w:t>
            </w:r>
            <w:r w:rsidRPr="0088274A">
              <w:rPr>
                <w:rFonts w:cs="Times New Roman"/>
                <w:szCs w:val="24"/>
              </w:rPr>
              <w:t xml:space="preserve">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="0088274A">
              <w:rPr>
                <w:rFonts w:cs="Times New Roman"/>
                <w:szCs w:val="24"/>
              </w:rPr>
              <w:t>для проверки</w:t>
            </w:r>
            <w:r w:rsidRPr="0088274A">
              <w:rPr>
                <w:rFonts w:cs="Times New Roman"/>
                <w:szCs w:val="24"/>
              </w:rPr>
              <w:t xml:space="preserve"> соответстви</w:t>
            </w:r>
            <w:r w:rsidR="0088274A">
              <w:rPr>
                <w:rFonts w:cs="Times New Roman"/>
                <w:szCs w:val="24"/>
              </w:rPr>
              <w:t>я</w:t>
            </w:r>
            <w:r w:rsidRPr="0088274A">
              <w:rPr>
                <w:rFonts w:cs="Times New Roman"/>
                <w:szCs w:val="24"/>
              </w:rPr>
              <w:t xml:space="preserve"> выполненных работ НТД</w:t>
            </w:r>
          </w:p>
        </w:tc>
      </w:tr>
      <w:tr w:rsidR="007108F5" w:rsidRPr="0088274A" w14:paraId="6A6E9026" w14:textId="77777777" w:rsidTr="0088274A">
        <w:trPr>
          <w:trHeight w:val="20"/>
          <w:jc w:val="center"/>
        </w:trPr>
        <w:tc>
          <w:tcPr>
            <w:tcW w:w="1167" w:type="pct"/>
            <w:vMerge w:val="restart"/>
          </w:tcPr>
          <w:p w14:paraId="5031B6A1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1E38219F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Выявлять дефекты, технические неисправности инструмента, технических устройств</w:t>
            </w:r>
            <w:r w:rsidR="00046665" w:rsidRPr="0088274A">
              <w:rPr>
                <w:rFonts w:cs="Times New Roman"/>
                <w:szCs w:val="24"/>
              </w:rPr>
              <w:t>, применяемых</w:t>
            </w:r>
            <w:r w:rsidRPr="0088274A">
              <w:rPr>
                <w:rFonts w:cs="Times New Roman"/>
                <w:szCs w:val="24"/>
              </w:rPr>
              <w:t xml:space="preserve"> для проведения ремонта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28524908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2E9CF545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67A2E62" w14:textId="77777777" w:rsidR="007108F5" w:rsidRPr="0088274A" w:rsidDel="009F068F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Применять НТД по проведению текущего и капитального ремонта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1DA3DAD7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77C8932A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4C2BB99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Выявлять и устранять дефекты, износ, технические неисправности деталей, узлов</w:t>
            </w:r>
            <w:r w:rsidR="00046665" w:rsidRPr="0088274A">
              <w:rPr>
                <w:rFonts w:cs="Times New Roman"/>
                <w:szCs w:val="24"/>
              </w:rPr>
              <w:t>,</w:t>
            </w:r>
            <w:r w:rsidRPr="0088274A">
              <w:rPr>
                <w:rFonts w:cs="Times New Roman"/>
                <w:szCs w:val="24"/>
              </w:rPr>
              <w:t xml:space="preserve"> механизмов и корпусов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7EC86E40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320F200E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94D8A89" w14:textId="718E18D6" w:rsidR="00FF37F5" w:rsidRPr="0088274A" w:rsidRDefault="00FF37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Выполнять технические операции по восстановлению неисправного</w:t>
            </w:r>
            <w:r w:rsidR="00046665" w:rsidRPr="0088274A">
              <w:rPr>
                <w:rFonts w:cs="Times New Roman"/>
                <w:szCs w:val="24"/>
              </w:rPr>
              <w:t xml:space="preserve">, </w:t>
            </w:r>
            <w:r w:rsidRPr="0088274A">
              <w:rPr>
                <w:rFonts w:cs="Times New Roman"/>
                <w:szCs w:val="24"/>
              </w:rPr>
              <w:t xml:space="preserve">неработоспособного </w:t>
            </w:r>
            <w:r w:rsidR="00046665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Pr="0088274A">
              <w:rPr>
                <w:rFonts w:cs="Times New Roman"/>
                <w:szCs w:val="24"/>
              </w:rPr>
              <w:t>в последовательности, установленной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88274A">
              <w:rPr>
                <w:rFonts w:cs="Times New Roman"/>
                <w:szCs w:val="24"/>
              </w:rPr>
              <w:t>производственной инструкцией</w:t>
            </w:r>
          </w:p>
        </w:tc>
      </w:tr>
      <w:tr w:rsidR="007108F5" w:rsidRPr="0088274A" w14:paraId="148B43BB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6A3A8E33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36E2B98" w14:textId="441B99F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Применять по назначению ручной и механизированный инструмент, оборудование и технические устройства при проведении ремонт</w:t>
            </w:r>
            <w:r w:rsidR="0088274A">
              <w:rPr>
                <w:rFonts w:cs="Times New Roman"/>
                <w:szCs w:val="24"/>
              </w:rPr>
              <w:t>а</w:t>
            </w:r>
            <w:r w:rsidRPr="0088274A">
              <w:rPr>
                <w:rFonts w:cs="Times New Roman"/>
                <w:szCs w:val="24"/>
              </w:rPr>
              <w:t xml:space="preserve">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</w:t>
            </w:r>
            <w:r w:rsidR="00046665" w:rsidRPr="0088274A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7108F5" w:rsidRPr="0088274A" w14:paraId="28E98DD5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3DB22AC9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720304A" w14:textId="1F658872" w:rsidR="007108F5" w:rsidRPr="0088274A" w:rsidRDefault="007108F5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Применять </w:t>
            </w:r>
            <w:r w:rsidR="00B07430" w:rsidRPr="0088274A">
              <w:rPr>
                <w:rFonts w:cs="Times New Roman"/>
                <w:szCs w:val="24"/>
              </w:rPr>
              <w:t>слесарный</w:t>
            </w:r>
            <w:r w:rsidRPr="0088274A">
              <w:rPr>
                <w:rFonts w:cs="Times New Roman"/>
                <w:szCs w:val="24"/>
              </w:rPr>
              <w:t xml:space="preserve"> инструмент и материалы для проведения слесарной и механической обработки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88274A">
              <w:rPr>
                <w:rFonts w:cs="Times New Roman"/>
                <w:szCs w:val="24"/>
              </w:rPr>
              <w:t>деталей, узлов</w:t>
            </w:r>
            <w:r w:rsidR="00E159FC" w:rsidRPr="0088274A">
              <w:rPr>
                <w:rFonts w:cs="Times New Roman"/>
                <w:szCs w:val="24"/>
              </w:rPr>
              <w:t>,</w:t>
            </w:r>
            <w:r w:rsidRPr="0088274A">
              <w:rPr>
                <w:rFonts w:cs="Times New Roman"/>
                <w:szCs w:val="24"/>
              </w:rPr>
              <w:t xml:space="preserve"> механизмов и корпусов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0A82AB2C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22F2DD1A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A18F52D" w14:textId="77777777" w:rsidR="007108F5" w:rsidRPr="0088274A" w:rsidRDefault="007108F5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Выполнять </w:t>
            </w:r>
            <w:r w:rsidR="006475A8" w:rsidRPr="0088274A">
              <w:rPr>
                <w:rFonts w:cs="Times New Roman"/>
                <w:szCs w:val="24"/>
              </w:rPr>
              <w:t xml:space="preserve">в ходе ремонта </w:t>
            </w:r>
            <w:r w:rsidRPr="0088274A">
              <w:rPr>
                <w:rFonts w:cs="Times New Roman"/>
                <w:szCs w:val="24"/>
              </w:rPr>
              <w:t xml:space="preserve">подбор, подгонку, установку на штатные места деталей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Pr="0088274A">
              <w:rPr>
                <w:rFonts w:cs="Times New Roman"/>
                <w:szCs w:val="24"/>
              </w:rPr>
              <w:t xml:space="preserve">взамен изношенных </w:t>
            </w:r>
          </w:p>
        </w:tc>
      </w:tr>
      <w:tr w:rsidR="007108F5" w:rsidRPr="0088274A" w14:paraId="2C82EA34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51ED7912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E4A8953" w14:textId="77777777" w:rsidR="007108F5" w:rsidRPr="0088274A" w:rsidRDefault="00B07430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Применять </w:t>
            </w:r>
            <w:r w:rsidR="007108F5" w:rsidRPr="0088274A">
              <w:rPr>
                <w:rFonts w:cs="Times New Roman"/>
                <w:szCs w:val="24"/>
              </w:rPr>
              <w:t>защитные составы, средства, реагенты для нанесения на внутреннюю и внешнюю поверхность деталей, узлов</w:t>
            </w:r>
            <w:r w:rsidR="00E159FC" w:rsidRPr="0088274A">
              <w:rPr>
                <w:rFonts w:cs="Times New Roman"/>
                <w:szCs w:val="24"/>
              </w:rPr>
              <w:t>,</w:t>
            </w:r>
            <w:r w:rsidR="007108F5" w:rsidRPr="0088274A">
              <w:rPr>
                <w:rFonts w:cs="Times New Roman"/>
                <w:szCs w:val="24"/>
              </w:rPr>
              <w:t xml:space="preserve"> механизмов и корпусов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="00E159FC" w:rsidRPr="0088274A">
              <w:rPr>
                <w:rFonts w:cs="Times New Roman"/>
                <w:szCs w:val="24"/>
              </w:rPr>
              <w:t>после проведения ремонта</w:t>
            </w:r>
          </w:p>
        </w:tc>
      </w:tr>
      <w:tr w:rsidR="00DE23E0" w:rsidRPr="0088274A" w14:paraId="086F2302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355F9772" w14:textId="77777777" w:rsidR="00DE23E0" w:rsidRPr="0088274A" w:rsidRDefault="00DE23E0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F41BFFD" w14:textId="77777777" w:rsidR="00DE23E0" w:rsidRPr="0088274A" w:rsidRDefault="00117BFB" w:rsidP="00C427D3">
            <w:pPr>
              <w:tabs>
                <w:tab w:val="left" w:pos="6720"/>
              </w:tabs>
              <w:suppressAutoHyphens/>
              <w:spacing w:after="0" w:line="240" w:lineRule="auto"/>
              <w:jc w:val="both"/>
              <w:rPr>
                <w:rFonts w:cs="Times New Roman"/>
                <w:szCs w:val="24"/>
                <w:highlight w:val="yellow"/>
              </w:rPr>
            </w:pPr>
            <w:r w:rsidRPr="0088274A">
              <w:rPr>
                <w:rFonts w:cs="Times New Roman"/>
                <w:szCs w:val="24"/>
              </w:rPr>
              <w:t xml:space="preserve">Вносить результаты измерения деталей и узлов </w:t>
            </w:r>
            <w:r w:rsidR="008E0D9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  <w:r w:rsidRPr="0088274A">
              <w:rPr>
                <w:rFonts w:cs="Times New Roman"/>
                <w:szCs w:val="24"/>
              </w:rPr>
              <w:t>в техническую документацию</w:t>
            </w:r>
          </w:p>
        </w:tc>
      </w:tr>
      <w:tr w:rsidR="007108F5" w:rsidRPr="0088274A" w14:paraId="21F75337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2A9EABE4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4350B18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Применять </w:t>
            </w:r>
            <w:r w:rsidR="00BA43A7" w:rsidRPr="0088274A">
              <w:rPr>
                <w:rFonts w:cs="Times New Roman"/>
                <w:szCs w:val="24"/>
              </w:rPr>
              <w:t xml:space="preserve">инструкции в области </w:t>
            </w:r>
            <w:r w:rsidRPr="0088274A">
              <w:rPr>
                <w:rFonts w:cs="Times New Roman"/>
                <w:szCs w:val="24"/>
              </w:rPr>
              <w:t xml:space="preserve">охраны труда, промышленной, пожарной и экологической безопасности </w:t>
            </w:r>
          </w:p>
        </w:tc>
      </w:tr>
      <w:tr w:rsidR="007108F5" w:rsidRPr="0088274A" w14:paraId="65DC4945" w14:textId="77777777" w:rsidTr="0088274A">
        <w:trPr>
          <w:trHeight w:val="20"/>
          <w:jc w:val="center"/>
        </w:trPr>
        <w:tc>
          <w:tcPr>
            <w:tcW w:w="1167" w:type="pct"/>
            <w:vMerge w:val="restart"/>
          </w:tcPr>
          <w:p w14:paraId="28402100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3F3EC36F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Требования к планировке и оснащению рабочего места при проведении ремонта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44B850A8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4EF3D500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B3F4148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Правила чтения чертежей деталей, сборочн</w:t>
            </w:r>
            <w:r w:rsidR="005A568A" w:rsidRPr="0088274A">
              <w:rPr>
                <w:rFonts w:cs="Times New Roman"/>
                <w:szCs w:val="24"/>
              </w:rPr>
              <w:t xml:space="preserve">ых единиц </w:t>
            </w:r>
            <w:r w:rsidRPr="0088274A">
              <w:rPr>
                <w:rFonts w:cs="Times New Roman"/>
                <w:szCs w:val="24"/>
              </w:rPr>
              <w:t xml:space="preserve">и конструкций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5808331C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6DFB0D47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394B3D" w14:textId="77777777" w:rsidR="007108F5" w:rsidRPr="0088274A" w:rsidRDefault="005A56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Технические х</w:t>
            </w:r>
            <w:r w:rsidR="007108F5" w:rsidRPr="0088274A">
              <w:rPr>
                <w:rFonts w:cs="Times New Roman"/>
                <w:szCs w:val="24"/>
              </w:rPr>
              <w:t xml:space="preserve">арактеристики ремонтируемого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11A511D7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4D9D8BBE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006D84F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Назначение, устройство универсальных приспособлений и правила </w:t>
            </w:r>
            <w:r w:rsidRPr="0088274A">
              <w:rPr>
                <w:rFonts w:cs="Times New Roman"/>
                <w:szCs w:val="24"/>
              </w:rPr>
              <w:lastRenderedPageBreak/>
              <w:t>применения слесарн</w:t>
            </w:r>
            <w:r w:rsidR="005A568A" w:rsidRPr="0088274A">
              <w:rPr>
                <w:rFonts w:cs="Times New Roman"/>
                <w:szCs w:val="24"/>
              </w:rPr>
              <w:t>ых</w:t>
            </w:r>
            <w:r w:rsidRPr="0088274A">
              <w:rPr>
                <w:rFonts w:cs="Times New Roman"/>
                <w:szCs w:val="24"/>
              </w:rPr>
              <w:t>, контрольно-измерительн</w:t>
            </w:r>
            <w:r w:rsidR="005A568A" w:rsidRPr="0088274A">
              <w:rPr>
                <w:rFonts w:cs="Times New Roman"/>
                <w:szCs w:val="24"/>
              </w:rPr>
              <w:t>ых</w:t>
            </w:r>
            <w:r w:rsidRPr="0088274A">
              <w:rPr>
                <w:rFonts w:cs="Times New Roman"/>
                <w:szCs w:val="24"/>
              </w:rPr>
              <w:t xml:space="preserve"> инструментов и приборов</w:t>
            </w:r>
            <w:r w:rsidR="00562EDA" w:rsidRPr="0088274A">
              <w:rPr>
                <w:rFonts w:cs="Times New Roman"/>
                <w:szCs w:val="24"/>
              </w:rPr>
              <w:t>, применяемых</w:t>
            </w:r>
            <w:r w:rsidRPr="0088274A">
              <w:rPr>
                <w:rFonts w:cs="Times New Roman"/>
                <w:szCs w:val="24"/>
              </w:rPr>
              <w:t xml:space="preserve"> для проведения ремонта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307DE8DC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04AA0EFF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B0DEE5C" w14:textId="43E41D6E" w:rsidR="007108F5" w:rsidRPr="00BA11FB" w:rsidRDefault="007108F5" w:rsidP="00BB7C7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A11FB">
              <w:rPr>
                <w:rFonts w:cs="Times New Roman"/>
                <w:szCs w:val="24"/>
              </w:rPr>
              <w:t>Система допусков и посадок</w:t>
            </w:r>
            <w:r w:rsidR="00BA11FB" w:rsidRPr="00BA11FB">
              <w:rPr>
                <w:rFonts w:cs="Times New Roman"/>
                <w:szCs w:val="24"/>
              </w:rPr>
              <w:t xml:space="preserve"> </w:t>
            </w:r>
            <w:r w:rsidR="00BB7C71" w:rsidRPr="00BA11FB">
              <w:rPr>
                <w:rFonts w:cs="Times New Roman"/>
                <w:szCs w:val="24"/>
              </w:rPr>
              <w:t xml:space="preserve">для </w:t>
            </w:r>
            <w:r w:rsidRPr="00BA11FB">
              <w:rPr>
                <w:rFonts w:cs="Times New Roman"/>
                <w:szCs w:val="24"/>
              </w:rPr>
              <w:t>проведени</w:t>
            </w:r>
            <w:r w:rsidR="00BB7C71" w:rsidRPr="00BA11FB">
              <w:rPr>
                <w:rFonts w:cs="Times New Roman"/>
                <w:szCs w:val="24"/>
              </w:rPr>
              <w:t>я</w:t>
            </w:r>
            <w:r w:rsidRPr="00BA11FB">
              <w:rPr>
                <w:rFonts w:cs="Times New Roman"/>
                <w:szCs w:val="24"/>
              </w:rPr>
              <w:t xml:space="preserve"> ремонта </w:t>
            </w:r>
            <w:r w:rsidR="00AD7662" w:rsidRPr="00BA11FB">
              <w:rPr>
                <w:rFonts w:cs="Times New Roman"/>
                <w:szCs w:val="24"/>
              </w:rPr>
              <w:t xml:space="preserve">уникального, комбинированного, крупногабаритного и </w:t>
            </w:r>
            <w:r w:rsidR="005A568A" w:rsidRPr="00BA11FB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BB7C71" w:rsidRPr="0088274A" w14:paraId="6066F57D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57069482" w14:textId="77777777" w:rsidR="00BB7C71" w:rsidRPr="0088274A" w:rsidRDefault="00BB7C7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27C2A13" w14:textId="78F9F9E4" w:rsidR="00BB7C71" w:rsidRPr="00BA11FB" w:rsidRDefault="00BB7C71" w:rsidP="00BB7C71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BA11FB">
              <w:rPr>
                <w:rFonts w:cs="Times New Roman"/>
                <w:szCs w:val="24"/>
              </w:rPr>
              <w:t>Квалитеты точности и параметры шероховатости для проведения ремонта уникального, комбинированного, крупногабаритного и экспериментального оборудования</w:t>
            </w:r>
          </w:p>
        </w:tc>
      </w:tr>
      <w:tr w:rsidR="007108F5" w:rsidRPr="0088274A" w14:paraId="7006AEEB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695B048E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3CAA41C" w14:textId="77777777" w:rsidR="007108F5" w:rsidRPr="0088274A" w:rsidRDefault="005A56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М</w:t>
            </w:r>
            <w:r w:rsidR="007108F5" w:rsidRPr="0088274A">
              <w:rPr>
                <w:rFonts w:cs="Times New Roman"/>
                <w:szCs w:val="24"/>
              </w:rPr>
              <w:t xml:space="preserve">еханические свойства обрабатываемых материалов при проведении ремонта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4A1EEBE1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4B716B07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923B68C" w14:textId="77777777" w:rsidR="007108F5" w:rsidRPr="0088274A" w:rsidRDefault="007A34B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Виды</w:t>
            </w:r>
            <w:r w:rsidR="007108F5" w:rsidRPr="0088274A">
              <w:rPr>
                <w:rFonts w:cs="Times New Roman"/>
                <w:szCs w:val="24"/>
              </w:rPr>
              <w:t xml:space="preserve"> дефект</w:t>
            </w:r>
            <w:r w:rsidRPr="0088274A">
              <w:rPr>
                <w:rFonts w:cs="Times New Roman"/>
                <w:szCs w:val="24"/>
              </w:rPr>
              <w:t>ов</w:t>
            </w:r>
            <w:r w:rsidR="007108F5" w:rsidRPr="0088274A">
              <w:rPr>
                <w:rFonts w:cs="Times New Roman"/>
                <w:szCs w:val="24"/>
              </w:rPr>
              <w:t xml:space="preserve"> при выполнении слесарной обработки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7A34BE" w:rsidRPr="0088274A" w14:paraId="37CC4EA5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1F4BFA78" w14:textId="77777777" w:rsidR="007A34BE" w:rsidRPr="0088274A" w:rsidRDefault="007A34BE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0D49E5E" w14:textId="77777777" w:rsidR="007A34BE" w:rsidRPr="0088274A" w:rsidRDefault="007A34BE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Причины появления </w:t>
            </w:r>
            <w:r w:rsidR="005A568A" w:rsidRPr="0088274A">
              <w:rPr>
                <w:rFonts w:cs="Times New Roman"/>
                <w:szCs w:val="24"/>
              </w:rPr>
              <w:t xml:space="preserve">дефектов </w:t>
            </w:r>
            <w:r w:rsidRPr="0088274A">
              <w:rPr>
                <w:rFonts w:cs="Times New Roman"/>
                <w:szCs w:val="24"/>
              </w:rPr>
              <w:t xml:space="preserve">и способы </w:t>
            </w:r>
            <w:r w:rsidR="005A568A" w:rsidRPr="0088274A">
              <w:rPr>
                <w:rFonts w:cs="Times New Roman"/>
                <w:szCs w:val="24"/>
              </w:rPr>
              <w:t xml:space="preserve">их </w:t>
            </w:r>
            <w:r w:rsidRPr="0088274A">
              <w:rPr>
                <w:rFonts w:cs="Times New Roman"/>
                <w:szCs w:val="24"/>
              </w:rPr>
              <w:t xml:space="preserve">предупреждения при выполнении слесарной обработки 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08A8DDAD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33F1E942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28E503B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Способы </w:t>
            </w:r>
            <w:r w:rsidR="005A568A" w:rsidRPr="0088274A">
              <w:rPr>
                <w:rFonts w:cs="Times New Roman"/>
                <w:szCs w:val="24"/>
              </w:rPr>
              <w:t xml:space="preserve">и последовательность </w:t>
            </w:r>
            <w:r w:rsidRPr="0088274A">
              <w:rPr>
                <w:rFonts w:cs="Times New Roman"/>
                <w:szCs w:val="24"/>
              </w:rPr>
              <w:t xml:space="preserve">размерной обработки деталей </w:t>
            </w:r>
            <w:r w:rsidR="00AD7662" w:rsidRPr="0088274A">
              <w:rPr>
                <w:rFonts w:cs="Times New Roman"/>
                <w:szCs w:val="24"/>
              </w:rPr>
              <w:t xml:space="preserve">уникального, комбинированного, крупногабаритного и </w:t>
            </w:r>
            <w:r w:rsidR="005A568A" w:rsidRPr="0088274A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7108F5" w:rsidRPr="0088274A" w14:paraId="4F246ED1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514CDB16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C7DBF66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Способы и последовательность выполнения пригоночных операций слесарной обработки </w:t>
            </w:r>
            <w:r w:rsidR="00AD7662" w:rsidRPr="0088274A">
              <w:rPr>
                <w:rFonts w:cs="Times New Roman"/>
                <w:szCs w:val="24"/>
              </w:rPr>
              <w:t>уникального, комбинированного, крупногабаритного и экспериментального обо</w:t>
            </w:r>
            <w:r w:rsidR="005A568A" w:rsidRPr="0088274A">
              <w:rPr>
                <w:rFonts w:cs="Times New Roman"/>
                <w:szCs w:val="24"/>
              </w:rPr>
              <w:t>рудования</w:t>
            </w:r>
          </w:p>
        </w:tc>
      </w:tr>
      <w:tr w:rsidR="007108F5" w:rsidRPr="0088274A" w14:paraId="0A6D42A0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43BC1BB2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27F585A" w14:textId="77777777" w:rsidR="007108F5" w:rsidRPr="0088274A" w:rsidRDefault="005A568A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П</w:t>
            </w:r>
            <w:r w:rsidR="007108F5" w:rsidRPr="0088274A">
              <w:rPr>
                <w:rFonts w:cs="Times New Roman"/>
                <w:szCs w:val="24"/>
              </w:rPr>
              <w:t xml:space="preserve">оследовательность выполнения операций при ремонте и регулировке механизмов </w:t>
            </w:r>
            <w:r w:rsidRPr="0088274A">
              <w:rPr>
                <w:rFonts w:cs="Times New Roman"/>
                <w:szCs w:val="24"/>
              </w:rPr>
              <w:t>уникального, комбинированного, крупногабаритного и экспериментального оборудования</w:t>
            </w:r>
          </w:p>
        </w:tc>
      </w:tr>
      <w:tr w:rsidR="007108F5" w:rsidRPr="0088274A" w14:paraId="0A2FFC0A" w14:textId="77777777" w:rsidTr="0088274A">
        <w:trPr>
          <w:trHeight w:val="20"/>
          <w:jc w:val="center"/>
        </w:trPr>
        <w:tc>
          <w:tcPr>
            <w:tcW w:w="1167" w:type="pct"/>
            <w:vMerge/>
          </w:tcPr>
          <w:p w14:paraId="1CA1A402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01D96D4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Виды, назначение и </w:t>
            </w:r>
            <w:r w:rsidR="00801263" w:rsidRPr="0088274A">
              <w:rPr>
                <w:rFonts w:cs="Times New Roman"/>
                <w:szCs w:val="24"/>
              </w:rPr>
              <w:t>конструкция</w:t>
            </w:r>
            <w:r w:rsidRPr="0088274A">
              <w:rPr>
                <w:rFonts w:cs="Times New Roman"/>
                <w:szCs w:val="24"/>
              </w:rPr>
              <w:t xml:space="preserve"> ручного и </w:t>
            </w:r>
            <w:r w:rsidR="00AD7662" w:rsidRPr="0088274A">
              <w:rPr>
                <w:rFonts w:cs="Times New Roman"/>
                <w:szCs w:val="24"/>
              </w:rPr>
              <w:t>механизированного инструмента</w:t>
            </w:r>
            <w:r w:rsidR="00434113" w:rsidRPr="0088274A">
              <w:rPr>
                <w:rFonts w:cs="Times New Roman"/>
                <w:szCs w:val="24"/>
              </w:rPr>
              <w:t>, применяем</w:t>
            </w:r>
            <w:r w:rsidR="00801263" w:rsidRPr="0088274A">
              <w:rPr>
                <w:rFonts w:cs="Times New Roman"/>
                <w:szCs w:val="24"/>
              </w:rPr>
              <w:t>ого</w:t>
            </w:r>
            <w:r w:rsidR="00AD7662" w:rsidRPr="0088274A">
              <w:rPr>
                <w:rFonts w:cs="Times New Roman"/>
                <w:szCs w:val="24"/>
              </w:rPr>
              <w:t xml:space="preserve"> при проведении ремонта уникального, комбинированного, крупногабаритного и экспериментального оборудования </w:t>
            </w:r>
          </w:p>
        </w:tc>
      </w:tr>
      <w:tr w:rsidR="00BA11FB" w:rsidRPr="0088274A" w14:paraId="09C0364D" w14:textId="77777777" w:rsidTr="00BA11FB">
        <w:trPr>
          <w:trHeight w:val="755"/>
          <w:jc w:val="center"/>
        </w:trPr>
        <w:tc>
          <w:tcPr>
            <w:tcW w:w="1167" w:type="pct"/>
            <w:vMerge/>
          </w:tcPr>
          <w:p w14:paraId="6DE4C7E0" w14:textId="77777777" w:rsidR="00BA11FB" w:rsidRPr="0088274A" w:rsidRDefault="00BA11FB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CD4C616" w14:textId="77777777" w:rsidR="00BA11FB" w:rsidRPr="0088274A" w:rsidRDefault="00BA11FB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 xml:space="preserve">Знаки условного обозначения допусков, квалитетов, параметров шероховатости, способов базирования заготовок при проведении ремонта уникального, комбинированного, крупногабаритного и экспериментального оборудования </w:t>
            </w:r>
          </w:p>
        </w:tc>
      </w:tr>
      <w:tr w:rsidR="007108F5" w:rsidRPr="0088274A" w14:paraId="2B0A9201" w14:textId="77777777" w:rsidTr="009B097B">
        <w:trPr>
          <w:trHeight w:val="20"/>
          <w:jc w:val="center"/>
        </w:trPr>
        <w:tc>
          <w:tcPr>
            <w:tcW w:w="1167" w:type="pct"/>
            <w:vMerge/>
            <w:tcBorders>
              <w:bottom w:val="single" w:sz="4" w:space="0" w:color="808080" w:themeColor="background1" w:themeShade="80"/>
            </w:tcBorders>
          </w:tcPr>
          <w:p w14:paraId="278E8089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  <w:tcBorders>
              <w:bottom w:val="single" w:sz="4" w:space="0" w:color="808080" w:themeColor="background1" w:themeShade="80"/>
            </w:tcBorders>
          </w:tcPr>
          <w:p w14:paraId="20E5CD88" w14:textId="77777777" w:rsidR="007108F5" w:rsidRPr="0088274A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Требования охраны труда</w:t>
            </w:r>
            <w:r w:rsidR="007108F5" w:rsidRPr="0088274A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7108F5" w:rsidRPr="0088274A" w14:paraId="2AE5CC2B" w14:textId="77777777" w:rsidTr="0088274A">
        <w:trPr>
          <w:trHeight w:val="20"/>
          <w:jc w:val="center"/>
        </w:trPr>
        <w:tc>
          <w:tcPr>
            <w:tcW w:w="1167" w:type="pct"/>
          </w:tcPr>
          <w:p w14:paraId="4F9001A9" w14:textId="77777777" w:rsidR="007108F5" w:rsidRPr="0088274A" w:rsidRDefault="007108F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629C8D4E" w14:textId="77777777" w:rsidR="007108F5" w:rsidRPr="0088274A" w:rsidRDefault="007108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88274A">
              <w:rPr>
                <w:rFonts w:cs="Times New Roman"/>
                <w:szCs w:val="24"/>
              </w:rPr>
              <w:t>-</w:t>
            </w:r>
          </w:p>
        </w:tc>
      </w:tr>
    </w:tbl>
    <w:p w14:paraId="26C55E95" w14:textId="77777777" w:rsidR="00C427D3" w:rsidRPr="001049F6" w:rsidRDefault="00C427D3" w:rsidP="00C427D3">
      <w:pPr>
        <w:pStyle w:val="Norm"/>
        <w:rPr>
          <w:b/>
        </w:rPr>
      </w:pPr>
    </w:p>
    <w:p w14:paraId="3301CBD0" w14:textId="77777777" w:rsidR="007E3FC4" w:rsidRPr="001049F6" w:rsidRDefault="007E3FC4" w:rsidP="00C427D3">
      <w:pPr>
        <w:pStyle w:val="Norm"/>
        <w:rPr>
          <w:b/>
        </w:rPr>
      </w:pPr>
      <w:r w:rsidRPr="001049F6">
        <w:rPr>
          <w:b/>
        </w:rPr>
        <w:t>3.3.5. Трудовая функция</w:t>
      </w:r>
    </w:p>
    <w:p w14:paraId="66F4B5B7" w14:textId="77777777" w:rsidR="007E3FC4" w:rsidRPr="001049F6" w:rsidRDefault="007E3FC4" w:rsidP="00C427D3">
      <w:pPr>
        <w:pStyle w:val="Norm"/>
        <w:rPr>
          <w:b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26"/>
        <w:gridCol w:w="5103"/>
        <w:gridCol w:w="709"/>
        <w:gridCol w:w="992"/>
        <w:gridCol w:w="1494"/>
        <w:gridCol w:w="597"/>
      </w:tblGrid>
      <w:tr w:rsidR="007E3FC4" w:rsidRPr="001049F6" w14:paraId="0F256DAC" w14:textId="77777777" w:rsidTr="00BA11FB">
        <w:trPr>
          <w:jc w:val="center"/>
        </w:trPr>
        <w:tc>
          <w:tcPr>
            <w:tcW w:w="1526" w:type="dxa"/>
            <w:tcBorders>
              <w:right w:val="single" w:sz="4" w:space="0" w:color="808080" w:themeColor="background1" w:themeShade="80"/>
            </w:tcBorders>
            <w:vAlign w:val="center"/>
          </w:tcPr>
          <w:p w14:paraId="54EC0E70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EF2BA2C" w14:textId="77777777" w:rsidR="007E3FC4" w:rsidRPr="001049F6" w:rsidRDefault="005D7058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 xml:space="preserve">Испытание уникального, комбинированного, крупногабаритного и экспериментального оборудования технологических установок </w:t>
            </w:r>
            <w:r w:rsidR="00B003B3" w:rsidRPr="001049F6">
              <w:rPr>
                <w:rFonts w:cs="Times New Roman"/>
                <w:szCs w:val="24"/>
              </w:rPr>
              <w:t>нефтегазовой отрасли</w:t>
            </w:r>
          </w:p>
        </w:tc>
        <w:tc>
          <w:tcPr>
            <w:tcW w:w="709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0DD21DF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E693376" w14:textId="0D0DBC78" w:rsidR="007E3FC4" w:rsidRPr="001049F6" w:rsidRDefault="008873F9" w:rsidP="00BA11FB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7E3FC4" w:rsidRPr="001049F6">
              <w:rPr>
                <w:rFonts w:cs="Times New Roman"/>
                <w:szCs w:val="24"/>
              </w:rPr>
              <w:t>/05.5</w:t>
            </w:r>
          </w:p>
        </w:tc>
        <w:tc>
          <w:tcPr>
            <w:tcW w:w="149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24E832B3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1049F6"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7AEDC82D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5</w:t>
            </w:r>
          </w:p>
        </w:tc>
      </w:tr>
    </w:tbl>
    <w:p w14:paraId="29ED14C3" w14:textId="77777777" w:rsidR="007E3FC4" w:rsidRDefault="007E3FC4" w:rsidP="00C427D3">
      <w:pPr>
        <w:pStyle w:val="Norm"/>
        <w:rPr>
          <w:b/>
        </w:rPr>
      </w:pPr>
    </w:p>
    <w:p w14:paraId="2F1C4B04" w14:textId="77777777" w:rsidR="007A6843" w:rsidRDefault="007A6843" w:rsidP="00C427D3">
      <w:pPr>
        <w:pStyle w:val="Norm"/>
        <w:rPr>
          <w:b/>
        </w:rPr>
      </w:pPr>
    </w:p>
    <w:p w14:paraId="6B76B37D" w14:textId="77777777" w:rsidR="007A6843" w:rsidRDefault="007A6843" w:rsidP="00C427D3">
      <w:pPr>
        <w:pStyle w:val="Norm"/>
        <w:rPr>
          <w:b/>
        </w:rPr>
      </w:pPr>
    </w:p>
    <w:p w14:paraId="43D0B6D9" w14:textId="77777777" w:rsidR="007A6843" w:rsidRPr="001049F6" w:rsidRDefault="007A6843" w:rsidP="00C427D3">
      <w:pPr>
        <w:pStyle w:val="Norm"/>
        <w:rPr>
          <w:b/>
        </w:rPr>
      </w:pPr>
    </w:p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641"/>
        <w:gridCol w:w="1188"/>
        <w:gridCol w:w="638"/>
        <w:gridCol w:w="1911"/>
        <w:gridCol w:w="396"/>
        <w:gridCol w:w="1415"/>
        <w:gridCol w:w="2232"/>
      </w:tblGrid>
      <w:tr w:rsidR="007E3FC4" w:rsidRPr="001049F6" w14:paraId="7E5ECC48" w14:textId="77777777" w:rsidTr="007A6843">
        <w:trPr>
          <w:jc w:val="center"/>
        </w:trPr>
        <w:tc>
          <w:tcPr>
            <w:tcW w:w="1267" w:type="pct"/>
            <w:tcBorders>
              <w:right w:val="single" w:sz="4" w:space="0" w:color="808080" w:themeColor="background1" w:themeShade="80"/>
            </w:tcBorders>
            <w:vAlign w:val="center"/>
          </w:tcPr>
          <w:p w14:paraId="074235F0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lastRenderedPageBreak/>
              <w:t>Происхождение трудовой функции</w:t>
            </w:r>
          </w:p>
        </w:tc>
        <w:tc>
          <w:tcPr>
            <w:tcW w:w="570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121BFB67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/>
            </w:tcBorders>
            <w:vAlign w:val="center"/>
          </w:tcPr>
          <w:p w14:paraId="56884F45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 w:themeColor="background1" w:themeShade="80"/>
              <w:left w:val="single" w:sz="4" w:space="0" w:color="808080"/>
              <w:bottom w:val="single" w:sz="4" w:space="0" w:color="808080" w:themeColor="background1" w:themeShade="80"/>
            </w:tcBorders>
            <w:vAlign w:val="center"/>
          </w:tcPr>
          <w:p w14:paraId="4655F464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190" w:type="pct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6A8D7080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F21C5FA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71" w:type="pc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5DB4DBBD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7E3FC4" w:rsidRPr="001049F6" w14:paraId="4CC542F2" w14:textId="77777777" w:rsidTr="007A6843">
        <w:trPr>
          <w:jc w:val="center"/>
        </w:trPr>
        <w:tc>
          <w:tcPr>
            <w:tcW w:w="1267" w:type="pct"/>
            <w:vAlign w:val="center"/>
          </w:tcPr>
          <w:p w14:paraId="15CFD235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70" w:type="pct"/>
            <w:tcBorders>
              <w:top w:val="single" w:sz="4" w:space="0" w:color="808080" w:themeColor="background1" w:themeShade="80"/>
            </w:tcBorders>
            <w:vAlign w:val="center"/>
          </w:tcPr>
          <w:p w14:paraId="60BFEC08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 w:themeColor="background1" w:themeShade="80"/>
            </w:tcBorders>
            <w:vAlign w:val="center"/>
          </w:tcPr>
          <w:p w14:paraId="3DCED243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 w:themeColor="background1" w:themeShade="80"/>
            </w:tcBorders>
            <w:vAlign w:val="center"/>
          </w:tcPr>
          <w:p w14:paraId="426528A2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0" w:type="pct"/>
            <w:tcBorders>
              <w:top w:val="single" w:sz="4" w:space="0" w:color="808080" w:themeColor="background1" w:themeShade="80"/>
            </w:tcBorders>
            <w:vAlign w:val="center"/>
          </w:tcPr>
          <w:p w14:paraId="3DD4B5F4" w14:textId="77777777" w:rsidR="007E3FC4" w:rsidRPr="001049F6" w:rsidRDefault="007E3FC4" w:rsidP="00C427D3">
            <w:pPr>
              <w:suppressAutoHyphens/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79" w:type="pct"/>
            <w:tcBorders>
              <w:top w:val="single" w:sz="4" w:space="0" w:color="808080" w:themeColor="background1" w:themeShade="80"/>
            </w:tcBorders>
          </w:tcPr>
          <w:p w14:paraId="24552915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71" w:type="pct"/>
            <w:tcBorders>
              <w:top w:val="single" w:sz="4" w:space="0" w:color="808080" w:themeColor="background1" w:themeShade="80"/>
            </w:tcBorders>
          </w:tcPr>
          <w:p w14:paraId="7215E37E" w14:textId="77777777" w:rsidR="007E3FC4" w:rsidRPr="001049F6" w:rsidRDefault="007E3FC4" w:rsidP="00C427D3">
            <w:pPr>
              <w:suppressAutoHyphens/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1049F6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6A62697" w14:textId="77777777" w:rsidR="007E3FC4" w:rsidRPr="001049F6" w:rsidRDefault="007E3FC4" w:rsidP="00C427D3">
      <w:pPr>
        <w:pStyle w:val="Norm"/>
        <w:rPr>
          <w:b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1E0" w:firstRow="1" w:lastRow="1" w:firstColumn="1" w:lastColumn="1" w:noHBand="0" w:noVBand="0"/>
      </w:tblPr>
      <w:tblGrid>
        <w:gridCol w:w="2432"/>
        <w:gridCol w:w="7989"/>
      </w:tblGrid>
      <w:tr w:rsidR="000A7BE5" w:rsidRPr="009B097B" w14:paraId="27138298" w14:textId="77777777" w:rsidTr="009B097B">
        <w:trPr>
          <w:trHeight w:val="20"/>
          <w:jc w:val="center"/>
        </w:trPr>
        <w:tc>
          <w:tcPr>
            <w:tcW w:w="1167" w:type="pct"/>
            <w:vMerge w:val="restart"/>
          </w:tcPr>
          <w:p w14:paraId="6F233F2D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833" w:type="pct"/>
          </w:tcPr>
          <w:p w14:paraId="363B96C3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Проверка комплектности и исправности оборудования, инструмента, технических устройств</w:t>
            </w:r>
            <w:r w:rsidR="00A47C6A" w:rsidRPr="009B097B">
              <w:rPr>
                <w:rFonts w:cs="Times New Roman"/>
                <w:szCs w:val="24"/>
              </w:rPr>
              <w:t>, применяемых</w:t>
            </w:r>
            <w:r w:rsidRPr="009B097B">
              <w:rPr>
                <w:rFonts w:cs="Times New Roman"/>
                <w:szCs w:val="24"/>
              </w:rPr>
              <w:t xml:space="preserve"> для проведения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5DF618E1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3285CD32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21DD80C" w14:textId="4D3C50FB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Проведение ревизии уникального, комбинированного, крупногабаритного и экспериментального оборудования, трубопроводов на соответствие техническим требованиям </w:t>
            </w:r>
            <w:r w:rsidR="009B097B">
              <w:rPr>
                <w:rFonts w:cs="Times New Roman"/>
                <w:szCs w:val="24"/>
              </w:rPr>
              <w:t>организации</w:t>
            </w:r>
            <w:r w:rsidRPr="009B097B">
              <w:rPr>
                <w:rFonts w:cs="Times New Roman"/>
                <w:szCs w:val="24"/>
              </w:rPr>
              <w:t>-изготовителя</w:t>
            </w:r>
          </w:p>
        </w:tc>
      </w:tr>
      <w:tr w:rsidR="000A7BE5" w:rsidRPr="009B097B" w14:paraId="51726C33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45254562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1E38BAE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Визуальный осмотр правильности сборки систем смазки, охлаждения, противопожарной защиты, защитного заземления, автоматизации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03232043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2DADC023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DB0CFDC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Проведение первоначального пробного запуска уникального, комбинированного, крупногабаритного и экспериментального оборудования, трубопроводов без нагрузки (испытание на холостом ходу)</w:t>
            </w:r>
          </w:p>
        </w:tc>
      </w:tr>
      <w:tr w:rsidR="000A7BE5" w:rsidRPr="009B097B" w14:paraId="694190AE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75996F32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A4BCE99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Проведение механических, гидравлических, пневматических испытаний уникального, комбинированного, крупногабаритного и </w:t>
            </w:r>
            <w:r w:rsidR="00166D27" w:rsidRPr="009B097B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0A7BE5" w:rsidRPr="009B097B" w14:paraId="46C86C3D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13585FE5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0639142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Слив воды из испытуемого уникального, комбинированного, крупногабаритного и экспериментального оборудования после проведения гидравлического испытания</w:t>
            </w:r>
          </w:p>
        </w:tc>
      </w:tr>
      <w:tr w:rsidR="000A7BE5" w:rsidRPr="009B097B" w14:paraId="60778D88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11ED4325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63593E5" w14:textId="5C1823FF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Визуальный осмотр уникального, комбинированного, крупногабаритного и экспериментального оборудования после проведения испытаний </w:t>
            </w:r>
            <w:r w:rsidR="009B097B">
              <w:rPr>
                <w:rFonts w:cs="Times New Roman"/>
                <w:szCs w:val="24"/>
              </w:rPr>
              <w:t>для проверки</w:t>
            </w:r>
            <w:r w:rsidRPr="009B097B">
              <w:rPr>
                <w:rFonts w:cs="Times New Roman"/>
                <w:szCs w:val="24"/>
              </w:rPr>
              <w:t xml:space="preserve"> отсутстви</w:t>
            </w:r>
            <w:r w:rsidR="009B097B">
              <w:rPr>
                <w:rFonts w:cs="Times New Roman"/>
                <w:szCs w:val="24"/>
              </w:rPr>
              <w:t>я</w:t>
            </w:r>
            <w:r w:rsidRPr="009B097B">
              <w:rPr>
                <w:rFonts w:cs="Times New Roman"/>
                <w:szCs w:val="24"/>
              </w:rPr>
              <w:t xml:space="preserve"> остаточных деформаций, трещин корпусов, течи, потения в сварных, заклепочных и разъемных соединениях</w:t>
            </w:r>
          </w:p>
        </w:tc>
      </w:tr>
      <w:tr w:rsidR="000A7BE5" w:rsidRPr="009B097B" w14:paraId="194E8998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657D9656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DFD4BB8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Устранение выявленных дефектов в ходе проведения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2371C1E9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75014516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CC45806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Проведение повторного испытания уникального, комбинированного, крупногабаритного и экспериментального оборудования после устранения выявленных дефектов</w:t>
            </w:r>
          </w:p>
        </w:tc>
      </w:tr>
      <w:tr w:rsidR="000A7BE5" w:rsidRPr="009B097B" w14:paraId="7AA21676" w14:textId="77777777" w:rsidTr="009B097B">
        <w:trPr>
          <w:trHeight w:val="20"/>
          <w:jc w:val="center"/>
        </w:trPr>
        <w:tc>
          <w:tcPr>
            <w:tcW w:w="1167" w:type="pct"/>
            <w:vMerge w:val="restart"/>
          </w:tcPr>
          <w:p w14:paraId="5E28D86A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833" w:type="pct"/>
          </w:tcPr>
          <w:p w14:paraId="6003535E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Выявлять дефекты, технические неисправности инструмент</w:t>
            </w:r>
            <w:r w:rsidR="00166D27" w:rsidRPr="009B097B">
              <w:rPr>
                <w:rFonts w:cs="Times New Roman"/>
                <w:szCs w:val="24"/>
              </w:rPr>
              <w:t>ов</w:t>
            </w:r>
            <w:r w:rsidRPr="009B097B">
              <w:rPr>
                <w:rFonts w:cs="Times New Roman"/>
                <w:szCs w:val="24"/>
              </w:rPr>
              <w:t>, технических устройств</w:t>
            </w:r>
            <w:r w:rsidR="00046665" w:rsidRPr="009B097B">
              <w:rPr>
                <w:rFonts w:cs="Times New Roman"/>
                <w:szCs w:val="24"/>
              </w:rPr>
              <w:t>, применяемых</w:t>
            </w:r>
            <w:r w:rsidRPr="009B097B">
              <w:rPr>
                <w:rFonts w:cs="Times New Roman"/>
                <w:szCs w:val="24"/>
              </w:rPr>
              <w:t xml:space="preserve"> для проведения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14C104FF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37449A7D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DE77D5B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Применять инструмент, технические устройства для проведения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0ED56D3E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4BE9648E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C38516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Выполнять сборку технологической схемы дл</w:t>
            </w:r>
            <w:r w:rsidR="00BA4539" w:rsidRPr="009B097B">
              <w:rPr>
                <w:rFonts w:cs="Times New Roman"/>
                <w:szCs w:val="24"/>
              </w:rPr>
              <w:t xml:space="preserve">я проведения ревизии, испытаний </w:t>
            </w:r>
            <w:r w:rsidRPr="009B097B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166D27" w:rsidRPr="009B097B" w14:paraId="2C95DBCF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2CCCAB9B" w14:textId="77777777" w:rsidR="00166D27" w:rsidRPr="009B097B" w:rsidRDefault="00166D27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2E0291B" w14:textId="77777777" w:rsidR="00166D27" w:rsidRPr="009B097B" w:rsidRDefault="00166D27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color w:val="000000"/>
                <w:szCs w:val="24"/>
              </w:rPr>
              <w:t xml:space="preserve">Проверять соответствие сборки </w:t>
            </w:r>
            <w:r w:rsidRPr="009B097B">
              <w:rPr>
                <w:rFonts w:cs="Times New Roman"/>
                <w:szCs w:val="24"/>
              </w:rPr>
              <w:t>уникального, комбинированного, крупногабаритного и экспериментального оборудования</w:t>
            </w:r>
            <w:r w:rsidRPr="009B097B">
              <w:rPr>
                <w:rFonts w:cs="Times New Roman"/>
                <w:color w:val="000000"/>
                <w:szCs w:val="24"/>
              </w:rPr>
              <w:t xml:space="preserve"> требованиям НТД перед проведением испытания</w:t>
            </w:r>
          </w:p>
        </w:tc>
      </w:tr>
      <w:tr w:rsidR="00BA4539" w:rsidRPr="009B097B" w14:paraId="7D819F46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0C1E565D" w14:textId="77777777" w:rsidR="00BA4539" w:rsidRPr="009B097B" w:rsidRDefault="00BA453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02E3F02D" w14:textId="77777777" w:rsidR="00BA4539" w:rsidRPr="009B097B" w:rsidRDefault="00BA4539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Производить рас</w:t>
            </w:r>
            <w:r w:rsidR="00166D27" w:rsidRPr="009B097B">
              <w:rPr>
                <w:rFonts w:cs="Times New Roman"/>
                <w:szCs w:val="24"/>
              </w:rPr>
              <w:t>становку техники, оборудования,</w:t>
            </w:r>
            <w:r w:rsidRPr="009B097B">
              <w:rPr>
                <w:rFonts w:cs="Times New Roman"/>
                <w:szCs w:val="24"/>
              </w:rPr>
              <w:t xml:space="preserve"> инструментов в рабочей зоне испытаний уникального, комбинированного, крупногабаритного и экспериментального оборудования</w:t>
            </w:r>
          </w:p>
        </w:tc>
      </w:tr>
      <w:tr w:rsidR="00BA4539" w:rsidRPr="009B097B" w14:paraId="685DEE11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70C831B9" w14:textId="77777777" w:rsidR="00BA4539" w:rsidRPr="009B097B" w:rsidRDefault="00BA4539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B286956" w14:textId="77777777" w:rsidR="00BA4539" w:rsidRPr="009B097B" w:rsidRDefault="00BA4539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Применять НТД по проведению испытаний уникального, комбинированного, крупногабаритного и экспериментального оборудования</w:t>
            </w:r>
          </w:p>
        </w:tc>
      </w:tr>
      <w:tr w:rsidR="000A7BE5" w:rsidRPr="009B097B" w14:paraId="1BA42E88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7682FC9B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A21BEDF" w14:textId="77777777" w:rsidR="00FF37F5" w:rsidRPr="009B097B" w:rsidRDefault="00FF37F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Выполнять технические операции по проведению ревизии </w:t>
            </w:r>
            <w:r w:rsidR="00BA4539" w:rsidRPr="009B097B">
              <w:rPr>
                <w:rFonts w:cs="Times New Roman"/>
                <w:szCs w:val="24"/>
              </w:rPr>
              <w:t>уникального, комбинированного, крупногабаритного и экспериментального оборудования</w:t>
            </w:r>
            <w:r w:rsidRPr="009B097B">
              <w:rPr>
                <w:rFonts w:cs="Times New Roman"/>
                <w:szCs w:val="24"/>
              </w:rPr>
              <w:t xml:space="preserve"> в последовательности, установленной производственной инструкцией</w:t>
            </w:r>
          </w:p>
        </w:tc>
      </w:tr>
      <w:tr w:rsidR="00266201" w:rsidRPr="009B097B" w14:paraId="45DC9536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0499CFC2" w14:textId="77777777" w:rsidR="00266201" w:rsidRPr="009B097B" w:rsidRDefault="0026620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BC3E95F" w14:textId="77777777" w:rsidR="00266201" w:rsidRPr="009B097B" w:rsidRDefault="0026620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Открывать запорную арматуру на дренажных линиях испытуемого уникального, комбинированного, крупногабаритного и экспериментального оборудования для слива воды после проведения гидравлического испытания</w:t>
            </w:r>
          </w:p>
        </w:tc>
      </w:tr>
      <w:tr w:rsidR="000A7BE5" w:rsidRPr="009B097B" w14:paraId="3A4DBD27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3A551F32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E9A8E30" w14:textId="75F59F4E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Выявлять </w:t>
            </w:r>
            <w:r w:rsidR="00266201" w:rsidRPr="009B097B">
              <w:rPr>
                <w:rFonts w:cs="Times New Roman"/>
                <w:szCs w:val="24"/>
              </w:rPr>
              <w:t>дефекты и</w:t>
            </w:r>
            <w:r w:rsidRPr="009B097B">
              <w:rPr>
                <w:rFonts w:cs="Times New Roman"/>
                <w:szCs w:val="24"/>
              </w:rPr>
              <w:t xml:space="preserve"> технические неисправности уникального, комбинированного, крупногабаритного и экспериментального оборудования п</w:t>
            </w:r>
            <w:r w:rsidR="00266201" w:rsidRPr="009B097B">
              <w:rPr>
                <w:rFonts w:cs="Times New Roman"/>
                <w:szCs w:val="24"/>
              </w:rPr>
              <w:t xml:space="preserve">осле проведения пробных пусков и </w:t>
            </w:r>
            <w:r w:rsidR="00BA4539" w:rsidRPr="009B097B">
              <w:rPr>
                <w:rFonts w:cs="Times New Roman"/>
                <w:szCs w:val="24"/>
              </w:rPr>
              <w:t>испытаний</w:t>
            </w:r>
            <w:r w:rsidR="008873F9">
              <w:rPr>
                <w:rFonts w:cs="Times New Roman"/>
                <w:szCs w:val="24"/>
              </w:rPr>
              <w:t xml:space="preserve"> </w:t>
            </w:r>
          </w:p>
        </w:tc>
      </w:tr>
      <w:tr w:rsidR="00266201" w:rsidRPr="009B097B" w14:paraId="1A60CF4F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535E426E" w14:textId="77777777" w:rsidR="00266201" w:rsidRPr="009B097B" w:rsidRDefault="0026620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22757D1" w14:textId="77777777" w:rsidR="00266201" w:rsidRPr="009B097B" w:rsidRDefault="00266201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Применять по назначению ручной и механизированный инструмент при устранении дефектов уникального, комбинированного, крупногабаритного и экспериментального оборудования после проведения испытаний</w:t>
            </w:r>
          </w:p>
        </w:tc>
      </w:tr>
      <w:tr w:rsidR="000A7BE5" w:rsidRPr="009B097B" w14:paraId="70E1F48A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0EFDD023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3A26784D" w14:textId="32A444D0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Выполнять контрольные осмотры, замеры технических характеристик, качественных показателей проведения испытаний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9B097B">
              <w:rPr>
                <w:rFonts w:cs="Times New Roman"/>
                <w:szCs w:val="24"/>
              </w:rPr>
              <w:t xml:space="preserve">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23DA22DE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276F58C8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5ADB3DD" w14:textId="77777777" w:rsidR="000A7BE5" w:rsidRPr="009B097B" w:rsidRDefault="008603E6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Применять</w:t>
            </w:r>
            <w:r w:rsidR="000A7BE5" w:rsidRPr="009B097B">
              <w:rPr>
                <w:rFonts w:cs="Times New Roman"/>
                <w:szCs w:val="24"/>
              </w:rPr>
              <w:t xml:space="preserve"> инструкци</w:t>
            </w:r>
            <w:r w:rsidR="00BA43A7" w:rsidRPr="009B097B">
              <w:rPr>
                <w:rFonts w:cs="Times New Roman"/>
                <w:szCs w:val="24"/>
              </w:rPr>
              <w:t>и</w:t>
            </w:r>
            <w:r w:rsidR="000A7BE5" w:rsidRPr="009B097B">
              <w:rPr>
                <w:rFonts w:cs="Times New Roman"/>
                <w:szCs w:val="24"/>
              </w:rPr>
              <w:t xml:space="preserve"> в области охраны труда, промышленной, пожарной и экологической безопасности</w:t>
            </w:r>
          </w:p>
        </w:tc>
      </w:tr>
      <w:tr w:rsidR="000A7BE5" w:rsidRPr="009B097B" w14:paraId="4551A7F2" w14:textId="77777777" w:rsidTr="009B097B">
        <w:trPr>
          <w:trHeight w:val="20"/>
          <w:jc w:val="center"/>
        </w:trPr>
        <w:tc>
          <w:tcPr>
            <w:tcW w:w="1167" w:type="pct"/>
            <w:vMerge w:val="restart"/>
          </w:tcPr>
          <w:p w14:paraId="0278629D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833" w:type="pct"/>
          </w:tcPr>
          <w:p w14:paraId="5F6BCAD8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Требования к планировке и оснащению рабочего места при проведении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6B21F87A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68A4D9D6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745C84D" w14:textId="44E09A4D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Правила чтения чертежей деталей, сборочных единиц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9B097B">
              <w:rPr>
                <w:rFonts w:cs="Times New Roman"/>
                <w:szCs w:val="24"/>
              </w:rPr>
              <w:t xml:space="preserve">и комплектов при проведении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3099225A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11465D9B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5381AB65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Методы диагностики технического состояния оборудования при проведении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23E587B6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7DC7964E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CDE36B4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Требования </w:t>
            </w:r>
            <w:r w:rsidR="00BA4539" w:rsidRPr="009B097B">
              <w:rPr>
                <w:rFonts w:cs="Times New Roman"/>
                <w:szCs w:val="24"/>
              </w:rPr>
              <w:t>инструкций по проведению испытаний</w:t>
            </w:r>
            <w:r w:rsidRPr="009B097B">
              <w:rPr>
                <w:rFonts w:cs="Times New Roman"/>
                <w:szCs w:val="24"/>
              </w:rPr>
              <w:t xml:space="preserve">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2D73F079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37940F62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461EFA45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Правила продувки и опрессовки трубопроводов, сосудов и узлов переключения при проведении испытаний уникального, комбинированного, крупногабаритного и </w:t>
            </w:r>
            <w:r w:rsidR="0078432B" w:rsidRPr="009B097B">
              <w:rPr>
                <w:rFonts w:cs="Times New Roman"/>
                <w:szCs w:val="24"/>
              </w:rPr>
              <w:t>экспериментального оборудования</w:t>
            </w:r>
          </w:p>
        </w:tc>
      </w:tr>
      <w:tr w:rsidR="000A7BE5" w:rsidRPr="009B097B" w14:paraId="7599783F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53DD2FC4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677E5BED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Нормы на испытание трубопроводов, сосудов и узлов переключения сложного оборудования </w:t>
            </w:r>
          </w:p>
        </w:tc>
      </w:tr>
      <w:tr w:rsidR="000A7BE5" w:rsidRPr="009B097B" w14:paraId="7B1E0AC6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1BA71155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7350BAE0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Перечень дефектов элементов </w:t>
            </w:r>
            <w:r w:rsidR="00BA4539" w:rsidRPr="009B097B">
              <w:rPr>
                <w:rFonts w:cs="Times New Roman"/>
                <w:szCs w:val="24"/>
              </w:rPr>
              <w:t xml:space="preserve">обвязки </w:t>
            </w:r>
            <w:r w:rsidRPr="009B097B">
              <w:rPr>
                <w:rFonts w:cs="Times New Roman"/>
                <w:szCs w:val="24"/>
              </w:rPr>
              <w:t xml:space="preserve">трубопроводов при проведении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48E2BA3F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4A90413E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1B23D658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 xml:space="preserve">Порядок проведения испытаний уникального, комбинированного, крупногабаритного и экспериментального оборудования </w:t>
            </w:r>
          </w:p>
        </w:tc>
      </w:tr>
      <w:tr w:rsidR="000A7BE5" w:rsidRPr="009B097B" w14:paraId="7D5D25F0" w14:textId="77777777" w:rsidTr="009B097B">
        <w:trPr>
          <w:trHeight w:val="20"/>
          <w:jc w:val="center"/>
        </w:trPr>
        <w:tc>
          <w:tcPr>
            <w:tcW w:w="1167" w:type="pct"/>
            <w:vMerge/>
          </w:tcPr>
          <w:p w14:paraId="3D0FD948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3833" w:type="pct"/>
          </w:tcPr>
          <w:p w14:paraId="240F6331" w14:textId="77777777" w:rsidR="000A7BE5" w:rsidRPr="009B097B" w:rsidRDefault="00917304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Требования охраны труда</w:t>
            </w:r>
            <w:r w:rsidR="000A7BE5" w:rsidRPr="009B097B">
              <w:rPr>
                <w:rFonts w:cs="Times New Roman"/>
                <w:szCs w:val="24"/>
              </w:rPr>
              <w:t>, промышленной, пожарной и экологической безопасности</w:t>
            </w:r>
          </w:p>
        </w:tc>
      </w:tr>
      <w:tr w:rsidR="000A7BE5" w:rsidRPr="009B097B" w14:paraId="49359F52" w14:textId="77777777" w:rsidTr="009B097B">
        <w:trPr>
          <w:trHeight w:val="20"/>
          <w:jc w:val="center"/>
        </w:trPr>
        <w:tc>
          <w:tcPr>
            <w:tcW w:w="1167" w:type="pct"/>
          </w:tcPr>
          <w:p w14:paraId="798571E7" w14:textId="77777777" w:rsidR="000A7BE5" w:rsidRPr="009B097B" w:rsidRDefault="000A7BE5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833" w:type="pct"/>
          </w:tcPr>
          <w:p w14:paraId="0F6FA5BB" w14:textId="77777777" w:rsidR="000A7BE5" w:rsidRPr="009B097B" w:rsidRDefault="000A7BE5" w:rsidP="00C427D3">
            <w:pPr>
              <w:suppressAutoHyphens/>
              <w:spacing w:after="0" w:line="240" w:lineRule="auto"/>
              <w:jc w:val="both"/>
              <w:rPr>
                <w:rFonts w:cs="Times New Roman"/>
                <w:szCs w:val="24"/>
              </w:rPr>
            </w:pPr>
            <w:r w:rsidRPr="009B097B">
              <w:rPr>
                <w:rFonts w:cs="Times New Roman"/>
                <w:szCs w:val="24"/>
              </w:rPr>
              <w:t>-</w:t>
            </w:r>
          </w:p>
        </w:tc>
      </w:tr>
    </w:tbl>
    <w:p w14:paraId="292DE2F5" w14:textId="77777777" w:rsidR="004F31BB" w:rsidRPr="001049F6" w:rsidRDefault="004F31BB" w:rsidP="00C427D3">
      <w:pPr>
        <w:spacing w:after="0" w:line="240" w:lineRule="auto"/>
        <w:rPr>
          <w:rFonts w:cs="Times New Roman"/>
        </w:rPr>
      </w:pPr>
      <w:bookmarkStart w:id="36" w:name="_Hlt448477528"/>
      <w:bookmarkStart w:id="37" w:name="Par277"/>
    </w:p>
    <w:p w14:paraId="6068A67F" w14:textId="5C2CCD62" w:rsidR="00DB5F5C" w:rsidRPr="001049F6" w:rsidRDefault="00DB5F5C" w:rsidP="00C427D3">
      <w:pPr>
        <w:pStyle w:val="1c"/>
        <w:jc w:val="center"/>
        <w:rPr>
          <w:lang w:val="ru-RU"/>
        </w:rPr>
      </w:pPr>
      <w:bookmarkStart w:id="38" w:name="_Toc14948302"/>
      <w:bookmarkStart w:id="39" w:name="_Toc63416002"/>
      <w:r w:rsidRPr="001049F6">
        <w:rPr>
          <w:lang w:val="ru-RU"/>
        </w:rPr>
        <w:lastRenderedPageBreak/>
        <w:t>IV</w:t>
      </w:r>
      <w:r w:rsidR="004C763B" w:rsidRPr="001049F6">
        <w:rPr>
          <w:lang w:val="ru-RU"/>
        </w:rPr>
        <w:t>. Сведения об организациях</w:t>
      </w:r>
      <w:r w:rsidR="001049F6" w:rsidRPr="001049F6">
        <w:rPr>
          <w:lang w:val="ru-RU"/>
        </w:rPr>
        <w:t xml:space="preserve"> – </w:t>
      </w:r>
      <w:r w:rsidRPr="001049F6">
        <w:rPr>
          <w:lang w:val="ru-RU"/>
        </w:rPr>
        <w:t>разработчиках</w:t>
      </w:r>
      <w:r w:rsidR="000A0A09" w:rsidRPr="001049F6">
        <w:rPr>
          <w:lang w:val="ru-RU"/>
        </w:rPr>
        <w:t xml:space="preserve"> </w:t>
      </w:r>
      <w:r w:rsidRPr="001049F6">
        <w:rPr>
          <w:lang w:val="ru-RU"/>
        </w:rPr>
        <w:t>профессионального стандарта</w:t>
      </w:r>
      <w:bookmarkEnd w:id="35"/>
      <w:bookmarkEnd w:id="36"/>
      <w:bookmarkEnd w:id="38"/>
      <w:bookmarkEnd w:id="39"/>
    </w:p>
    <w:p w14:paraId="29C839A5" w14:textId="77777777" w:rsidR="00006FF5" w:rsidRPr="001049F6" w:rsidRDefault="00006FF5" w:rsidP="00C427D3">
      <w:pPr>
        <w:spacing w:after="0" w:line="240" w:lineRule="auto"/>
        <w:rPr>
          <w:rFonts w:cs="Times New Roman"/>
        </w:rPr>
      </w:pPr>
      <w:bookmarkStart w:id="40" w:name="_4.1._Ответственная_организация-разр"/>
      <w:bookmarkStart w:id="41" w:name="_Toc14948303"/>
      <w:bookmarkEnd w:id="37"/>
      <w:bookmarkEnd w:id="40"/>
    </w:p>
    <w:p w14:paraId="01582AD0" w14:textId="41CE6FFA" w:rsidR="00DB5F5C" w:rsidRPr="00F5135F" w:rsidRDefault="00DB5F5C" w:rsidP="00F5135F">
      <w:pPr>
        <w:rPr>
          <w:b/>
        </w:rPr>
      </w:pPr>
      <w:r w:rsidRPr="00F5135F">
        <w:rPr>
          <w:b/>
        </w:rPr>
        <w:t>4.1. Ответственная организация-разработчик</w:t>
      </w:r>
      <w:bookmarkEnd w:id="41"/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0421"/>
      </w:tblGrid>
      <w:tr w:rsidR="0097338B" w:rsidRPr="001049F6" w14:paraId="0B5DA1E8" w14:textId="77777777" w:rsidTr="00100691">
        <w:trPr>
          <w:trHeight w:val="20"/>
        </w:trPr>
        <w:tc>
          <w:tcPr>
            <w:tcW w:w="5000" w:type="pct"/>
            <w:shd w:val="clear" w:color="auto" w:fill="auto"/>
          </w:tcPr>
          <w:p w14:paraId="7913E5A3" w14:textId="2BF10EE1" w:rsidR="0097338B" w:rsidRPr="001049F6" w:rsidRDefault="00D802F6" w:rsidP="00C427D3">
            <w:pPr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</w:t>
            </w:r>
            <w:r w:rsidR="008E7238">
              <w:rPr>
                <w:rFonts w:cs="Times New Roman"/>
                <w:szCs w:val="24"/>
              </w:rPr>
              <w:t>АО</w:t>
            </w:r>
            <w:r w:rsidR="00917304" w:rsidRPr="001049F6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«Н</w:t>
            </w:r>
            <w:r w:rsidR="00EE2EB7" w:rsidRPr="001049F6">
              <w:rPr>
                <w:rFonts w:cs="Times New Roman"/>
                <w:szCs w:val="24"/>
              </w:rPr>
              <w:t xml:space="preserve">ефтяная компания </w:t>
            </w:r>
            <w:r w:rsidRPr="001049F6">
              <w:rPr>
                <w:rFonts w:cs="Times New Roman"/>
                <w:szCs w:val="24"/>
              </w:rPr>
              <w:t>«Роснефть»</w:t>
            </w:r>
            <w:r w:rsidR="00565748" w:rsidRPr="001049F6">
              <w:rPr>
                <w:rFonts w:cs="Times New Roman"/>
                <w:szCs w:val="24"/>
              </w:rPr>
              <w:t>, город Москва</w:t>
            </w:r>
          </w:p>
        </w:tc>
      </w:tr>
      <w:tr w:rsidR="00100691" w:rsidRPr="001049F6" w14:paraId="133CF7D1" w14:textId="77777777" w:rsidTr="00100691">
        <w:trPr>
          <w:trHeight w:val="20"/>
        </w:trPr>
        <w:tc>
          <w:tcPr>
            <w:tcW w:w="5000" w:type="pct"/>
            <w:shd w:val="clear" w:color="auto" w:fill="auto"/>
          </w:tcPr>
          <w:p w14:paraId="5975B210" w14:textId="0C678EC4" w:rsidR="00100691" w:rsidRPr="001049F6" w:rsidRDefault="004F1065" w:rsidP="004F1065">
            <w:pPr>
              <w:pStyle w:val="aff1"/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Директор Департамента кадров</w:t>
            </w:r>
            <w:r w:rsidR="008E7238">
              <w:rPr>
                <w:rFonts w:cs="Times New Roman"/>
                <w:bCs/>
                <w:szCs w:val="24"/>
              </w:rPr>
              <w:tab/>
            </w:r>
            <w:r w:rsidR="00100691">
              <w:rPr>
                <w:rFonts w:cs="Times New Roman"/>
                <w:sz w:val="28"/>
                <w:szCs w:val="28"/>
              </w:rPr>
              <w:tab/>
            </w:r>
            <w:r w:rsidR="00100691">
              <w:rPr>
                <w:rFonts w:cs="Times New Roman"/>
                <w:sz w:val="28"/>
                <w:szCs w:val="28"/>
              </w:rPr>
              <w:tab/>
            </w:r>
            <w:r>
              <w:rPr>
                <w:rFonts w:cs="Times New Roman"/>
                <w:sz w:val="28"/>
                <w:szCs w:val="28"/>
              </w:rPr>
              <w:t xml:space="preserve">                                </w:t>
            </w:r>
            <w:r>
              <w:rPr>
                <w:rFonts w:cs="Times New Roman"/>
                <w:bCs/>
                <w:szCs w:val="24"/>
              </w:rPr>
              <w:t>Жилкин Андрей</w:t>
            </w:r>
            <w:r w:rsidR="00100691" w:rsidRPr="001049F6">
              <w:rPr>
                <w:rFonts w:cs="Times New Roman"/>
                <w:bCs/>
                <w:szCs w:val="24"/>
              </w:rPr>
              <w:t xml:space="preserve"> Иванович</w:t>
            </w:r>
          </w:p>
        </w:tc>
      </w:tr>
    </w:tbl>
    <w:p w14:paraId="24FBC4E6" w14:textId="77777777" w:rsidR="00D322A7" w:rsidRPr="001049F6" w:rsidRDefault="00D322A7" w:rsidP="00C427D3">
      <w:pPr>
        <w:spacing w:after="0" w:line="240" w:lineRule="auto"/>
        <w:rPr>
          <w:rFonts w:cs="Times New Roman"/>
          <w:b/>
          <w:szCs w:val="24"/>
        </w:rPr>
      </w:pPr>
    </w:p>
    <w:p w14:paraId="69BD7954" w14:textId="77777777" w:rsidR="00DB5F5C" w:rsidRPr="00F5135F" w:rsidRDefault="00DB5F5C" w:rsidP="00F5135F">
      <w:pPr>
        <w:rPr>
          <w:b/>
        </w:rPr>
      </w:pPr>
      <w:bookmarkStart w:id="42" w:name="_Toc14948304"/>
      <w:r w:rsidRPr="00F5135F">
        <w:rPr>
          <w:b/>
        </w:rPr>
        <w:t>4.2. Наименования организаций-разработчиков</w:t>
      </w:r>
      <w:bookmarkEnd w:id="42"/>
    </w:p>
    <w:tbl>
      <w:tblPr>
        <w:tblW w:w="5057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0A0" w:firstRow="1" w:lastRow="0" w:firstColumn="1" w:lastColumn="0" w:noHBand="0" w:noVBand="0"/>
      </w:tblPr>
      <w:tblGrid>
        <w:gridCol w:w="392"/>
        <w:gridCol w:w="10148"/>
      </w:tblGrid>
      <w:tr w:rsidR="00100691" w:rsidRPr="001049F6" w14:paraId="0B665934" w14:textId="77777777" w:rsidTr="008E7238">
        <w:trPr>
          <w:trHeight w:val="283"/>
        </w:trPr>
        <w:tc>
          <w:tcPr>
            <w:tcW w:w="186" w:type="pct"/>
          </w:tcPr>
          <w:p w14:paraId="68CFFA0F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0DB8F39C" w14:textId="17F0628E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</w:rPr>
              <w:t>А</w:t>
            </w:r>
            <w:r w:rsidR="008E7238">
              <w:rPr>
                <w:rFonts w:cs="Times New Roman"/>
              </w:rPr>
              <w:t>О</w:t>
            </w:r>
            <w:r w:rsidRPr="001049F6">
              <w:rPr>
                <w:rFonts w:cs="Times New Roman"/>
              </w:rPr>
              <w:t xml:space="preserve"> «Новокуйбышевский нефтеперерабатывающий завод», город</w:t>
            </w:r>
            <w:r w:rsidR="008873F9">
              <w:rPr>
                <w:rFonts w:cs="Times New Roman"/>
              </w:rPr>
              <w:t xml:space="preserve"> </w:t>
            </w:r>
            <w:r w:rsidRPr="001049F6">
              <w:rPr>
                <w:rFonts w:cs="Times New Roman"/>
              </w:rPr>
              <w:t>Новокуйбышевск</w:t>
            </w:r>
            <w:r w:rsidR="00E60789">
              <w:rPr>
                <w:rFonts w:cs="Times New Roman"/>
              </w:rPr>
              <w:t>, Самарская область</w:t>
            </w:r>
          </w:p>
        </w:tc>
      </w:tr>
      <w:tr w:rsidR="00100691" w:rsidRPr="001049F6" w14:paraId="18F48E26" w14:textId="77777777" w:rsidTr="008E7238">
        <w:trPr>
          <w:trHeight w:val="283"/>
        </w:trPr>
        <w:tc>
          <w:tcPr>
            <w:tcW w:w="186" w:type="pct"/>
          </w:tcPr>
          <w:p w14:paraId="7078D5D6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66B06A8D" w14:textId="4937CA79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А</w:t>
            </w:r>
            <w:r w:rsidR="008E7238">
              <w:rPr>
                <w:rFonts w:cs="Times New Roman"/>
                <w:szCs w:val="24"/>
              </w:rPr>
              <w:t>О</w:t>
            </w:r>
            <w:r w:rsidRPr="001049F6">
              <w:rPr>
                <w:rFonts w:cs="Times New Roman"/>
                <w:szCs w:val="24"/>
              </w:rPr>
              <w:t xml:space="preserve"> «Рязанская нефтеперерабатывающая компания»,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Рязань</w:t>
            </w:r>
          </w:p>
        </w:tc>
      </w:tr>
      <w:tr w:rsidR="00100691" w:rsidRPr="001049F6" w14:paraId="18CF9B39" w14:textId="77777777" w:rsidTr="008E7238">
        <w:trPr>
          <w:trHeight w:val="283"/>
        </w:trPr>
        <w:tc>
          <w:tcPr>
            <w:tcW w:w="186" w:type="pct"/>
          </w:tcPr>
          <w:p w14:paraId="78FE02FF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43C5DD82" w14:textId="7F7CDD3B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А</w:t>
            </w:r>
            <w:r w:rsidR="008E7238">
              <w:rPr>
                <w:rFonts w:cs="Times New Roman"/>
                <w:szCs w:val="24"/>
              </w:rPr>
              <w:t>О</w:t>
            </w:r>
            <w:r w:rsidRPr="001049F6">
              <w:rPr>
                <w:rFonts w:cs="Times New Roman"/>
                <w:szCs w:val="24"/>
              </w:rPr>
              <w:t xml:space="preserve"> «Самаранефтегаз»,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Самара</w:t>
            </w:r>
          </w:p>
        </w:tc>
      </w:tr>
      <w:tr w:rsidR="00100691" w:rsidRPr="001049F6" w14:paraId="1C67B24E" w14:textId="77777777" w:rsidTr="008E7238">
        <w:trPr>
          <w:trHeight w:val="283"/>
        </w:trPr>
        <w:tc>
          <w:tcPr>
            <w:tcW w:w="186" w:type="pct"/>
          </w:tcPr>
          <w:p w14:paraId="6F8288C2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7DC57D5F" w14:textId="59EFAC02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А</w:t>
            </w:r>
            <w:r w:rsidR="008E7238">
              <w:rPr>
                <w:rFonts w:cs="Times New Roman"/>
                <w:szCs w:val="24"/>
              </w:rPr>
              <w:t>О</w:t>
            </w:r>
            <w:r w:rsidRPr="001049F6">
              <w:rPr>
                <w:rFonts w:cs="Times New Roman"/>
                <w:szCs w:val="24"/>
              </w:rPr>
              <w:t xml:space="preserve"> «Самотлорнефтегаз»,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Нижневартовск</w:t>
            </w:r>
            <w:r w:rsidR="00E60789">
              <w:rPr>
                <w:rFonts w:cs="Times New Roman"/>
                <w:szCs w:val="24"/>
              </w:rPr>
              <w:t>, Ханты-Мансийский автономный округ – Югра</w:t>
            </w:r>
          </w:p>
        </w:tc>
      </w:tr>
      <w:tr w:rsidR="00100691" w:rsidRPr="001049F6" w14:paraId="1FDA7C22" w14:textId="77777777" w:rsidTr="008E7238">
        <w:trPr>
          <w:trHeight w:val="283"/>
        </w:trPr>
        <w:tc>
          <w:tcPr>
            <w:tcW w:w="186" w:type="pct"/>
          </w:tcPr>
          <w:p w14:paraId="51301980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3D4F220F" w14:textId="7418A82C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</w:t>
            </w:r>
            <w:r w:rsidR="008E7238">
              <w:rPr>
                <w:rFonts w:cs="Times New Roman"/>
                <w:szCs w:val="24"/>
              </w:rPr>
              <w:t>ОО</w:t>
            </w:r>
            <w:r w:rsidRPr="001049F6">
              <w:rPr>
                <w:rFonts w:cs="Times New Roman"/>
                <w:szCs w:val="24"/>
              </w:rPr>
              <w:t xml:space="preserve"> «Роснефть-Пурнефтегаз»,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Губкинский</w:t>
            </w:r>
            <w:r w:rsidR="00E60789">
              <w:rPr>
                <w:rFonts w:cs="Times New Roman"/>
                <w:szCs w:val="24"/>
              </w:rPr>
              <w:t>, Ямало-Ненецкий автономный округ</w:t>
            </w:r>
          </w:p>
        </w:tc>
      </w:tr>
      <w:tr w:rsidR="00100691" w:rsidRPr="001049F6" w14:paraId="22AE43F9" w14:textId="77777777" w:rsidTr="008E7238">
        <w:trPr>
          <w:trHeight w:val="283"/>
        </w:trPr>
        <w:tc>
          <w:tcPr>
            <w:tcW w:w="186" w:type="pct"/>
          </w:tcPr>
          <w:p w14:paraId="1BD8E04C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6A218312" w14:textId="387E3E2E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О</w:t>
            </w:r>
            <w:r w:rsidR="008E7238">
              <w:rPr>
                <w:rFonts w:cs="Times New Roman"/>
                <w:szCs w:val="24"/>
              </w:rPr>
              <w:t>ОО</w:t>
            </w:r>
            <w:r w:rsidRPr="001049F6">
              <w:rPr>
                <w:rFonts w:cs="Times New Roman"/>
                <w:szCs w:val="24"/>
              </w:rPr>
              <w:t xml:space="preserve"> «Роснефть-Юганскнефтегаз»,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Нефтеюганск</w:t>
            </w:r>
            <w:r w:rsidR="0043503E">
              <w:rPr>
                <w:rFonts w:cs="Times New Roman"/>
                <w:szCs w:val="24"/>
              </w:rPr>
              <w:t>, Ханты-Мансийский автономный округ – Югра</w:t>
            </w:r>
          </w:p>
        </w:tc>
      </w:tr>
      <w:tr w:rsidR="00100691" w:rsidRPr="001049F6" w14:paraId="5ED6FCB2" w14:textId="77777777" w:rsidTr="008E7238">
        <w:trPr>
          <w:trHeight w:val="283"/>
        </w:trPr>
        <w:tc>
          <w:tcPr>
            <w:tcW w:w="186" w:type="pct"/>
          </w:tcPr>
          <w:p w14:paraId="127279A8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4CB1DF79" w14:textId="5DFA30ED" w:rsidR="00100691" w:rsidRPr="001049F6" w:rsidRDefault="00100691" w:rsidP="00C427D3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 w:rsidRPr="001049F6">
              <w:rPr>
                <w:rFonts w:cs="Times New Roman"/>
                <w:szCs w:val="24"/>
              </w:rPr>
              <w:t>П</w:t>
            </w:r>
            <w:r w:rsidR="008E7238">
              <w:rPr>
                <w:rFonts w:cs="Times New Roman"/>
                <w:szCs w:val="24"/>
              </w:rPr>
              <w:t>АО</w:t>
            </w:r>
            <w:r w:rsidRPr="001049F6">
              <w:rPr>
                <w:rFonts w:cs="Times New Roman"/>
                <w:szCs w:val="24"/>
              </w:rPr>
              <w:t xml:space="preserve"> «Саратовский нефтеперерабатывающий завод»,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Pr="001049F6">
              <w:rPr>
                <w:rFonts w:cs="Times New Roman"/>
                <w:szCs w:val="24"/>
              </w:rPr>
              <w:t>Саратов</w:t>
            </w:r>
          </w:p>
        </w:tc>
      </w:tr>
      <w:tr w:rsidR="00100691" w:rsidRPr="001049F6" w14:paraId="5D3ACFFB" w14:textId="77777777" w:rsidTr="008E7238">
        <w:trPr>
          <w:trHeight w:val="283"/>
        </w:trPr>
        <w:tc>
          <w:tcPr>
            <w:tcW w:w="186" w:type="pct"/>
          </w:tcPr>
          <w:p w14:paraId="78A92D66" w14:textId="77777777" w:rsidR="00100691" w:rsidRPr="001049F6" w:rsidRDefault="00100691" w:rsidP="008E7238">
            <w:pPr>
              <w:pStyle w:val="aff1"/>
              <w:numPr>
                <w:ilvl w:val="0"/>
                <w:numId w:val="34"/>
              </w:numPr>
              <w:suppressAutoHyphens/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4814" w:type="pct"/>
          </w:tcPr>
          <w:p w14:paraId="0D3FA21C" w14:textId="132EA11A" w:rsidR="00100691" w:rsidRPr="001049F6" w:rsidRDefault="008E7238" w:rsidP="007467D2">
            <w:pPr>
              <w:suppressAutoHyphens/>
              <w:spacing w:after="0" w:line="240" w:lineRule="auto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ЧУ ДПО</w:t>
            </w:r>
            <w:r w:rsidR="00100691" w:rsidRPr="001049F6">
              <w:rPr>
                <w:rFonts w:cs="Times New Roman"/>
                <w:szCs w:val="24"/>
              </w:rPr>
              <w:t xml:space="preserve"> «Центр профессиональных квалификаций нефтяной компании </w:t>
            </w:r>
            <w:r w:rsidR="007467D2">
              <w:rPr>
                <w:rFonts w:cs="Times New Roman"/>
                <w:szCs w:val="24"/>
              </w:rPr>
              <w:t>«</w:t>
            </w:r>
            <w:r w:rsidR="00100691" w:rsidRPr="001049F6">
              <w:rPr>
                <w:rFonts w:cs="Times New Roman"/>
                <w:szCs w:val="24"/>
              </w:rPr>
              <w:t>Роснефть</w:t>
            </w:r>
            <w:r w:rsidR="007467D2">
              <w:rPr>
                <w:rFonts w:cs="Times New Roman"/>
                <w:szCs w:val="24"/>
              </w:rPr>
              <w:t>»</w:t>
            </w:r>
            <w:r w:rsidR="00100691" w:rsidRPr="001049F6">
              <w:rPr>
                <w:rFonts w:cs="Times New Roman"/>
                <w:szCs w:val="24"/>
              </w:rPr>
              <w:t xml:space="preserve"> Нефтеюганский корпоративный институт</w:t>
            </w:r>
            <w:r>
              <w:rPr>
                <w:rFonts w:cs="Times New Roman"/>
                <w:szCs w:val="24"/>
              </w:rPr>
              <w:t>»</w:t>
            </w:r>
            <w:r w:rsidR="00100691" w:rsidRPr="001049F6">
              <w:rPr>
                <w:rFonts w:cs="Times New Roman"/>
                <w:szCs w:val="24"/>
              </w:rPr>
              <w:t>, город</w:t>
            </w:r>
            <w:r w:rsidR="008873F9">
              <w:rPr>
                <w:rFonts w:cs="Times New Roman"/>
                <w:szCs w:val="24"/>
              </w:rPr>
              <w:t xml:space="preserve"> </w:t>
            </w:r>
            <w:r w:rsidR="00100691" w:rsidRPr="001049F6">
              <w:rPr>
                <w:rFonts w:cs="Times New Roman"/>
                <w:szCs w:val="24"/>
              </w:rPr>
              <w:t>Нефтеюганск</w:t>
            </w:r>
            <w:r w:rsidR="0043503E">
              <w:rPr>
                <w:rFonts w:cs="Times New Roman"/>
                <w:szCs w:val="24"/>
              </w:rPr>
              <w:t>, Ханты-Мансийский автономный округ – Югра</w:t>
            </w:r>
          </w:p>
        </w:tc>
      </w:tr>
    </w:tbl>
    <w:p w14:paraId="50F6270E" w14:textId="77777777" w:rsidR="00DB5F5C" w:rsidRPr="001049F6" w:rsidRDefault="00DB5F5C" w:rsidP="00C427D3">
      <w:pPr>
        <w:suppressAutoHyphens/>
        <w:spacing w:after="0" w:line="240" w:lineRule="auto"/>
        <w:rPr>
          <w:rFonts w:cs="Times New Roman"/>
          <w:sz w:val="20"/>
          <w:szCs w:val="20"/>
        </w:rPr>
      </w:pPr>
    </w:p>
    <w:sectPr w:rsidR="00DB5F5C" w:rsidRPr="001049F6" w:rsidSect="00E87148">
      <w:footnotePr>
        <w:pos w:val="beneathText"/>
      </w:footnotePr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D3B0C3" w14:textId="77777777" w:rsidR="007A6843" w:rsidRDefault="007A6843" w:rsidP="0085401D">
      <w:pPr>
        <w:spacing w:after="0" w:line="240" w:lineRule="auto"/>
      </w:pPr>
      <w:r>
        <w:separator/>
      </w:r>
    </w:p>
  </w:endnote>
  <w:endnote w:type="continuationSeparator" w:id="0">
    <w:p w14:paraId="3A29CB6E" w14:textId="77777777" w:rsidR="007A6843" w:rsidRDefault="007A6843" w:rsidP="0085401D">
      <w:pPr>
        <w:spacing w:after="0" w:line="240" w:lineRule="auto"/>
      </w:pPr>
    </w:p>
  </w:endnote>
  <w:endnote w:id="1">
    <w:p w14:paraId="28F41A1F" w14:textId="2E807F7B" w:rsidR="007A6843" w:rsidRPr="006101BE" w:rsidRDefault="007A6843" w:rsidP="00C427D3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0"/>
          <w:szCs w:val="20"/>
        </w:rPr>
      </w:pPr>
      <w:r w:rsidRPr="006101BE">
        <w:rPr>
          <w:rStyle w:val="af2"/>
          <w:sz w:val="20"/>
          <w:szCs w:val="20"/>
        </w:rPr>
        <w:endnoteRef/>
      </w:r>
      <w:r w:rsidRPr="006101BE">
        <w:rPr>
          <w:rFonts w:cs="Times New Roman"/>
          <w:sz w:val="20"/>
          <w:szCs w:val="20"/>
        </w:rPr>
        <w:t xml:space="preserve"> Общероссийский классификатор занятий.</w:t>
      </w:r>
    </w:p>
  </w:endnote>
  <w:endnote w:id="2">
    <w:p w14:paraId="379AE869" w14:textId="0776F587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Общероссийский классификатор видов экономической деятельности.</w:t>
      </w:r>
    </w:p>
  </w:endnote>
  <w:endnote w:id="3">
    <w:p w14:paraId="4CD2D31E" w14:textId="64C130D3" w:rsidR="007A6843" w:rsidRPr="006101BE" w:rsidRDefault="007A6843" w:rsidP="007A684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</w:t>
      </w:r>
      <w:r>
        <w:t xml:space="preserve">Приказ Минздрава России от 28 января 2021 г. №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br/>
        <w:t>29 января 2021 г., регистрационный № 62277).</w:t>
      </w:r>
    </w:p>
  </w:endnote>
  <w:endnote w:id="4">
    <w:p w14:paraId="4EFA10F8" w14:textId="7A84AA58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</w:t>
      </w:r>
      <w:r w:rsidRPr="003829B4">
        <w:t>Постановление Минтруда России, Минобразования России от 13 января 2003</w:t>
      </w:r>
      <w:r>
        <w:t> г.</w:t>
      </w:r>
      <w:r w:rsidRPr="003829B4">
        <w:t xml:space="preserve"> </w:t>
      </w:r>
      <w:r>
        <w:t>№ </w:t>
      </w:r>
      <w:r w:rsidRPr="003829B4">
        <w:t>1/29 «Об утверждении Порядка обучения по охране труда и проверки знаний требований охраны труда работников организаций» (зарегистрировано Минюстом России 12 февраля 2003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4209)</w:t>
      </w:r>
      <w:r>
        <w:t>,</w:t>
      </w:r>
      <w:r w:rsidRPr="003829B4">
        <w:t xml:space="preserve"> с изменениями, внесенными приказом Минтруда России, Минобрнауки России от 30 ноября 2016</w:t>
      </w:r>
      <w:r>
        <w:t> г.</w:t>
      </w:r>
      <w:r w:rsidRPr="003829B4">
        <w:t xml:space="preserve"> </w:t>
      </w:r>
      <w:r>
        <w:t>№ </w:t>
      </w:r>
      <w:r w:rsidRPr="003829B4">
        <w:t xml:space="preserve">697н/1490 (зарегистрирован Минюстом России </w:t>
      </w:r>
      <w:r>
        <w:br/>
      </w:r>
      <w:r w:rsidRPr="003829B4">
        <w:t>16 декабря 2016</w:t>
      </w:r>
      <w:r>
        <w:t> г.</w:t>
      </w:r>
      <w:r w:rsidRPr="003829B4">
        <w:t xml:space="preserve">, регистрационный </w:t>
      </w:r>
      <w:r>
        <w:t>№ </w:t>
      </w:r>
      <w:r w:rsidRPr="003829B4">
        <w:t>44767</w:t>
      </w:r>
      <w:r w:rsidRPr="006101BE">
        <w:t>).</w:t>
      </w:r>
    </w:p>
  </w:endnote>
  <w:endnote w:id="5">
    <w:p w14:paraId="6A69E996" w14:textId="40FC71BD" w:rsidR="007A6843" w:rsidRPr="007A6843" w:rsidRDefault="007A6843" w:rsidP="00C427D3">
      <w:pPr>
        <w:pStyle w:val="af0"/>
        <w:jc w:val="both"/>
      </w:pPr>
      <w:bookmarkStart w:id="20" w:name="_Hlk63442407"/>
      <w:r w:rsidRPr="00AC1368">
        <w:rPr>
          <w:vertAlign w:val="superscript"/>
        </w:rPr>
        <w:t>5</w:t>
      </w:r>
      <w:r w:rsidRPr="00AC1368">
        <w:t xml:space="preserve"> </w:t>
      </w:r>
      <w:r w:rsidRPr="00E9396C">
        <w:t>Постановление Правительства Р</w:t>
      </w:r>
      <w:r>
        <w:t>оссийской Федерации</w:t>
      </w:r>
      <w:r w:rsidRPr="00E9396C">
        <w:t xml:space="preserve"> от 16</w:t>
      </w:r>
      <w:r>
        <w:t xml:space="preserve"> сентября </w:t>
      </w:r>
      <w:r w:rsidRPr="00E9396C">
        <w:t>2020</w:t>
      </w:r>
      <w:r>
        <w:t> г.</w:t>
      </w:r>
      <w:r w:rsidRPr="00E9396C">
        <w:t xml:space="preserve"> </w:t>
      </w:r>
      <w:r>
        <w:t>№ </w:t>
      </w:r>
      <w:r w:rsidRPr="00E9396C">
        <w:t>1479</w:t>
      </w:r>
      <w:r>
        <w:t xml:space="preserve"> «</w:t>
      </w:r>
      <w:r w:rsidRPr="00E9396C">
        <w:t>Об утверждении Правил противопожарного режима в Российской Федерации</w:t>
      </w:r>
      <w:r>
        <w:t>» (Собрание законодательства Российской Федерации, 2020, № 39, ст. </w:t>
      </w:r>
      <w:r w:rsidRPr="007A6843">
        <w:t>6056; 2021, № 3, ст. 593).</w:t>
      </w:r>
      <w:bookmarkEnd w:id="20"/>
    </w:p>
  </w:endnote>
  <w:endnote w:id="6">
    <w:p w14:paraId="7C33041E" w14:textId="1BCA8FDB" w:rsidR="007A6843" w:rsidRPr="006101BE" w:rsidRDefault="007A6843" w:rsidP="00C427D3">
      <w:pPr>
        <w:pStyle w:val="af0"/>
        <w:jc w:val="both"/>
      </w:pPr>
      <w:r w:rsidRPr="007A6843">
        <w:rPr>
          <w:rStyle w:val="af2"/>
        </w:rPr>
        <w:endnoteRef/>
      </w:r>
      <w:r w:rsidRPr="007A6843">
        <w:t xml:space="preserve"> Приказ Минтруда России</w:t>
      </w:r>
      <w:r w:rsidRPr="008F63FA">
        <w:t xml:space="preserve"> от 15 декабря 2020</w:t>
      </w:r>
      <w:r>
        <w:t> г.</w:t>
      </w:r>
      <w:r w:rsidRPr="008F63FA">
        <w:t xml:space="preserve"> </w:t>
      </w:r>
      <w:r>
        <w:t>№ </w:t>
      </w:r>
      <w:r w:rsidRPr="008F63FA">
        <w:t>903н «Об утверждении Правил по охране труда при эксплуатации электроустановок» (зарегистрирован Минюстом России 30 декабря 2020</w:t>
      </w:r>
      <w:r>
        <w:t> г.</w:t>
      </w:r>
      <w:r w:rsidRPr="008F63FA">
        <w:t xml:space="preserve">, регистрационный </w:t>
      </w:r>
      <w:r>
        <w:t>№ </w:t>
      </w:r>
      <w:r w:rsidRPr="008F63FA">
        <w:t>61957</w:t>
      </w:r>
      <w:r w:rsidRPr="006101BE">
        <w:t>).</w:t>
      </w:r>
    </w:p>
  </w:endnote>
  <w:endnote w:id="7">
    <w:p w14:paraId="4C31F0ED" w14:textId="41A01628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</w:t>
      </w:r>
      <w:r w:rsidRPr="007567B3">
        <w:t>Приказ Минтруда России от 16 ноября 2020</w:t>
      </w:r>
      <w:r>
        <w:t> г.</w:t>
      </w:r>
      <w:r w:rsidRPr="007567B3">
        <w:t xml:space="preserve"> </w:t>
      </w:r>
      <w:r>
        <w:t>№ </w:t>
      </w:r>
      <w:r w:rsidRPr="007567B3">
        <w:t>782н «Об утверждении Правил по охране труда при работе на высоте» (зарегистрирован Минюстом России 15 декабря 2020</w:t>
      </w:r>
      <w:r>
        <w:t> г.</w:t>
      </w:r>
      <w:r w:rsidRPr="007567B3">
        <w:t xml:space="preserve">, регистрационный </w:t>
      </w:r>
      <w:r>
        <w:t>№ </w:t>
      </w:r>
      <w:r w:rsidRPr="007567B3">
        <w:t>61477</w:t>
      </w:r>
      <w:r w:rsidRPr="006101BE">
        <w:t>).</w:t>
      </w:r>
    </w:p>
  </w:endnote>
  <w:endnote w:id="8">
    <w:p w14:paraId="32F4A205" w14:textId="4A349BE9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>
        <w:t xml:space="preserve"> </w:t>
      </w:r>
      <w:r w:rsidRPr="00A14967">
        <w:t>Приказ Ростехнадзора от 15</w:t>
      </w:r>
      <w:r w:rsidRPr="00E34927">
        <w:t xml:space="preserve"> декабря </w:t>
      </w:r>
      <w:r w:rsidRPr="00A14967">
        <w:t>2020</w:t>
      </w:r>
      <w:r>
        <w:t> г.</w:t>
      </w:r>
      <w:r w:rsidRPr="00A14967">
        <w:t xml:space="preserve"> </w:t>
      </w:r>
      <w:r>
        <w:t>№ </w:t>
      </w:r>
      <w:r w:rsidRPr="00A14967">
        <w:t>536</w:t>
      </w:r>
      <w:r w:rsidRPr="00E34927">
        <w:t xml:space="preserve"> «</w:t>
      </w:r>
      <w:r w:rsidRPr="00A14967">
        <w:t>Об утверждении федеральных норм и правил в обл</w:t>
      </w:r>
      <w:r>
        <w:t>асти промышленной безопасности «</w:t>
      </w:r>
      <w:r w:rsidRPr="00A14967">
        <w:t>Правила промышленной безопасности при использовании оборудования, работающего под избыточным</w:t>
      </w:r>
      <w:r>
        <w:t xml:space="preserve"> давлением</w:t>
      </w:r>
      <w:r w:rsidRPr="00E34927">
        <w:t xml:space="preserve">» </w:t>
      </w:r>
      <w:r w:rsidRPr="00A14967">
        <w:t>(</w:t>
      </w:r>
      <w:r w:rsidRPr="00E34927">
        <w:t>з</w:t>
      </w:r>
      <w:r w:rsidRPr="00A14967">
        <w:t>арегистрирован Минюст</w:t>
      </w:r>
      <w:r w:rsidRPr="00E34927">
        <w:t>ом</w:t>
      </w:r>
      <w:r w:rsidRPr="00A14967">
        <w:t xml:space="preserve"> России 31</w:t>
      </w:r>
      <w:r w:rsidRPr="00E34927">
        <w:t xml:space="preserve"> декабря </w:t>
      </w:r>
      <w:r w:rsidRPr="00A14967">
        <w:t>2020</w:t>
      </w:r>
      <w:r>
        <w:t> г.</w:t>
      </w:r>
      <w:r w:rsidRPr="00E34927">
        <w:t>, регистрационный</w:t>
      </w:r>
      <w:r w:rsidRPr="00A14967">
        <w:t xml:space="preserve"> </w:t>
      </w:r>
      <w:r>
        <w:t>№ </w:t>
      </w:r>
      <w:r w:rsidRPr="00A14967">
        <w:t>61998)</w:t>
      </w:r>
      <w:r w:rsidRPr="00E34927">
        <w:t>.</w:t>
      </w:r>
    </w:p>
  </w:endnote>
  <w:endnote w:id="9">
    <w:p w14:paraId="7E2F5630" w14:textId="51488DFA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</w:t>
      </w:r>
      <w:r>
        <w:rPr>
          <w:color w:val="000000"/>
          <w:shd w:val="clear" w:color="auto" w:fill="FFFFFF"/>
        </w:rPr>
        <w:t>Приказ Минтруда России от 18 июля 2019 г. № 512н «Об утверждении перечня производств, работ и должностей с вредными и (или) опасными условиями труда, на которых ограничивается применение труда женщин» (зарегистрирован Минюстом России 14 августа 2019 г., регистрационный № 55594</w:t>
      </w:r>
      <w:r w:rsidRPr="006101BE">
        <w:t>).</w:t>
      </w:r>
    </w:p>
  </w:endnote>
  <w:endnote w:id="10">
    <w:p w14:paraId="6DF85F33" w14:textId="186E88FE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</w:t>
      </w:r>
      <w:bookmarkStart w:id="25" w:name="_Hlk37859463"/>
      <w:r w:rsidRPr="003829B4">
        <w:t>Постановление Правительства Российской Федерации от 25 февраля 2000</w:t>
      </w:r>
      <w:r>
        <w:t> г.</w:t>
      </w:r>
      <w:r w:rsidRPr="003829B4">
        <w:t xml:space="preserve"> </w:t>
      </w:r>
      <w:r>
        <w:t>№ </w:t>
      </w:r>
      <w:r w:rsidRPr="003829B4">
        <w:t xml:space="preserve">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</w:t>
      </w:r>
      <w:r>
        <w:t>№ </w:t>
      </w:r>
      <w:r w:rsidRPr="003829B4">
        <w:t>10,</w:t>
      </w:r>
      <w:r>
        <w:t xml:space="preserve"> ст. </w:t>
      </w:r>
      <w:r w:rsidRPr="003829B4">
        <w:t xml:space="preserve">1131; 2011, </w:t>
      </w:r>
      <w:r>
        <w:t>№ </w:t>
      </w:r>
      <w:r w:rsidRPr="003829B4">
        <w:t>26,</w:t>
      </w:r>
      <w:r>
        <w:t xml:space="preserve"> ст. </w:t>
      </w:r>
      <w:r w:rsidRPr="003829B4">
        <w:t xml:space="preserve">3803); статья 265 Трудового кодекса Российской Федерации (Собрание законодательства Российской Федерации, 2002, </w:t>
      </w:r>
      <w:r>
        <w:t>№ </w:t>
      </w:r>
      <w:r w:rsidRPr="003829B4">
        <w:t>1,</w:t>
      </w:r>
      <w:r>
        <w:t xml:space="preserve"> ст. </w:t>
      </w:r>
      <w:r w:rsidRPr="003829B4">
        <w:t xml:space="preserve">3; 2013, </w:t>
      </w:r>
      <w:r>
        <w:t>№ </w:t>
      </w:r>
      <w:r w:rsidRPr="003829B4">
        <w:t>14,</w:t>
      </w:r>
      <w:r>
        <w:t xml:space="preserve"> ст. </w:t>
      </w:r>
      <w:r w:rsidRPr="003829B4">
        <w:t>1666</w:t>
      </w:r>
      <w:bookmarkEnd w:id="25"/>
      <w:r w:rsidRPr="006101BE">
        <w:t>).</w:t>
      </w:r>
    </w:p>
  </w:endnote>
  <w:endnote w:id="11">
    <w:p w14:paraId="148B77B5" w14:textId="7C34FA88" w:rsidR="007A6843" w:rsidRDefault="007A6843" w:rsidP="00C427D3">
      <w:pPr>
        <w:pStyle w:val="af0"/>
        <w:jc w:val="both"/>
      </w:pPr>
      <w:r>
        <w:rPr>
          <w:rStyle w:val="af2"/>
        </w:rPr>
        <w:endnoteRef/>
      </w:r>
      <w:r>
        <w:t xml:space="preserve"> Единый тарифно-квалификационный справочник работ и профессий рабочих, выпуск 36, раздел «Переработка нефти, нефтепродуктов, газа, сланцев, угля и обслуживание магистральных трубопроводов».</w:t>
      </w:r>
    </w:p>
  </w:endnote>
  <w:endnote w:id="12">
    <w:p w14:paraId="457C1679" w14:textId="057E2DED" w:rsidR="007A6843" w:rsidRPr="006101BE" w:rsidRDefault="007A6843" w:rsidP="00C427D3">
      <w:pPr>
        <w:pStyle w:val="af0"/>
        <w:jc w:val="both"/>
      </w:pPr>
      <w:r w:rsidRPr="006101BE">
        <w:rPr>
          <w:rStyle w:val="af2"/>
        </w:rPr>
        <w:endnoteRef/>
      </w:r>
      <w:r w:rsidRPr="006101BE">
        <w:t xml:space="preserve"> Единый тарифно-квалификационный справочник работ и профессий рабочих, выпуск 2, раздел «Слесарные и слесарно-сборочные работы».</w:t>
      </w:r>
    </w:p>
  </w:endnote>
  <w:endnote w:id="13">
    <w:p w14:paraId="4476F0E1" w14:textId="62E25C9E" w:rsidR="007A6843" w:rsidRPr="00A25D3E" w:rsidRDefault="007A6843" w:rsidP="00C427D3">
      <w:pPr>
        <w:spacing w:after="0"/>
        <w:jc w:val="both"/>
        <w:rPr>
          <w:rFonts w:cs="Times New Roman"/>
          <w:sz w:val="20"/>
          <w:szCs w:val="20"/>
        </w:rPr>
      </w:pPr>
      <w:r w:rsidRPr="006101BE">
        <w:rPr>
          <w:rStyle w:val="af2"/>
          <w:sz w:val="20"/>
          <w:szCs w:val="20"/>
        </w:rPr>
        <w:endnoteRef/>
      </w:r>
      <w:r w:rsidRPr="006101BE">
        <w:rPr>
          <w:rFonts w:cs="Times New Roman"/>
          <w:sz w:val="20"/>
          <w:szCs w:val="20"/>
        </w:rPr>
        <w:t xml:space="preserve"> Общероссийский классификатор профессий рабочих, должностей служащих и тарифных разрядов.</w:t>
      </w:r>
    </w:p>
  </w:endnote>
  <w:endnote w:id="14">
    <w:p w14:paraId="3CBDE7FF" w14:textId="1748E5E9" w:rsidR="007A6843" w:rsidRPr="00C427D3" w:rsidRDefault="007A6843">
      <w:pPr>
        <w:pStyle w:val="af0"/>
      </w:pPr>
      <w:r>
        <w:rPr>
          <w:rStyle w:val="af2"/>
        </w:rPr>
        <w:endnoteRef/>
      </w:r>
      <w:r>
        <w:t xml:space="preserve"> </w:t>
      </w:r>
      <w:bookmarkStart w:id="34" w:name="_Hlk37860065"/>
      <w:r w:rsidRPr="003829B4">
        <w:t>Общероссийский классификатор специальностей по образованию</w:t>
      </w:r>
      <w:bookmarkEnd w:id="34"/>
      <w: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C56705" w14:textId="77777777" w:rsidR="007A6843" w:rsidRDefault="007A6843" w:rsidP="0085401D">
      <w:pPr>
        <w:spacing w:after="0" w:line="240" w:lineRule="auto"/>
      </w:pPr>
      <w:r>
        <w:separator/>
      </w:r>
    </w:p>
  </w:footnote>
  <w:footnote w:type="continuationSeparator" w:id="0">
    <w:p w14:paraId="2C494715" w14:textId="77777777" w:rsidR="007A6843" w:rsidRDefault="007A6843" w:rsidP="008540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4B321" w14:textId="77777777" w:rsidR="007A6843" w:rsidRDefault="007A6843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4118CAA9" w14:textId="77777777" w:rsidR="007A6843" w:rsidRDefault="007A684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93745817"/>
      <w:docPartObj>
        <w:docPartGallery w:val="Page Numbers (Top of Page)"/>
        <w:docPartUnique/>
      </w:docPartObj>
    </w:sdtPr>
    <w:sdtEndPr/>
    <w:sdtContent>
      <w:p w14:paraId="69A11EDF" w14:textId="2232CB66" w:rsidR="007A6843" w:rsidRDefault="007A684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92E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85678" w14:textId="77777777" w:rsidR="007A6843" w:rsidRPr="00C207C0" w:rsidRDefault="007A6843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4906980"/>
      <w:docPartObj>
        <w:docPartGallery w:val="Page Numbers (Top of Page)"/>
        <w:docPartUnique/>
      </w:docPartObj>
    </w:sdtPr>
    <w:sdtEndPr/>
    <w:sdtContent>
      <w:p w14:paraId="715E1100" w14:textId="7D256473" w:rsidR="007A6843" w:rsidRDefault="007A6843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92E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D5E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1394F"/>
    <w:multiLevelType w:val="hybridMultilevel"/>
    <w:tmpl w:val="8C16B3AC"/>
    <w:lvl w:ilvl="0" w:tplc="CDCA338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1F66FF"/>
    <w:multiLevelType w:val="hybridMultilevel"/>
    <w:tmpl w:val="DA1059C2"/>
    <w:lvl w:ilvl="0" w:tplc="4202B6F2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170673C1"/>
    <w:multiLevelType w:val="hybridMultilevel"/>
    <w:tmpl w:val="13A632E6"/>
    <w:lvl w:ilvl="0" w:tplc="44ECA9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6F2A68"/>
    <w:multiLevelType w:val="hybridMultilevel"/>
    <w:tmpl w:val="021AFF12"/>
    <w:lvl w:ilvl="0" w:tplc="0BA875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7" w15:restartNumberingAfterBreak="0">
    <w:nsid w:val="31C46E9E"/>
    <w:multiLevelType w:val="hybridMultilevel"/>
    <w:tmpl w:val="EC1ED1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0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41767D8E"/>
    <w:multiLevelType w:val="hybridMultilevel"/>
    <w:tmpl w:val="F942F0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4E14269E"/>
    <w:multiLevelType w:val="hybridMultilevel"/>
    <w:tmpl w:val="6A7A29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6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9" w15:restartNumberingAfterBreak="0">
    <w:nsid w:val="65D9016F"/>
    <w:multiLevelType w:val="hybridMultilevel"/>
    <w:tmpl w:val="9CBEC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8ED6EB4"/>
    <w:multiLevelType w:val="hybridMultilevel"/>
    <w:tmpl w:val="7B6C83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1"/>
  </w:num>
  <w:num w:numId="2">
    <w:abstractNumId w:val="26"/>
  </w:num>
  <w:num w:numId="3">
    <w:abstractNumId w:val="19"/>
  </w:num>
  <w:num w:numId="4">
    <w:abstractNumId w:val="18"/>
  </w:num>
  <w:num w:numId="5">
    <w:abstractNumId w:val="21"/>
  </w:num>
  <w:num w:numId="6">
    <w:abstractNumId w:val="13"/>
  </w:num>
  <w:num w:numId="7">
    <w:abstractNumId w:val="30"/>
  </w:num>
  <w:num w:numId="8">
    <w:abstractNumId w:val="23"/>
  </w:num>
  <w:num w:numId="9">
    <w:abstractNumId w:val="33"/>
  </w:num>
  <w:num w:numId="10">
    <w:abstractNumId w:val="27"/>
  </w:num>
  <w:num w:numId="11">
    <w:abstractNumId w:val="16"/>
  </w:num>
  <w:num w:numId="12">
    <w:abstractNumId w:val="28"/>
  </w:num>
  <w:num w:numId="13">
    <w:abstractNumId w:val="25"/>
  </w:num>
  <w:num w:numId="14">
    <w:abstractNumId w:val="20"/>
  </w:num>
  <w:num w:numId="15">
    <w:abstractNumId w:val="3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5"/>
  </w:num>
  <w:num w:numId="27">
    <w:abstractNumId w:val="14"/>
  </w:num>
  <w:num w:numId="28">
    <w:abstractNumId w:val="17"/>
  </w:num>
  <w:num w:numId="29">
    <w:abstractNumId w:val="24"/>
  </w:num>
  <w:num w:numId="30">
    <w:abstractNumId w:val="32"/>
  </w:num>
  <w:num w:numId="31">
    <w:abstractNumId w:val="22"/>
  </w:num>
  <w:num w:numId="32">
    <w:abstractNumId w:val="10"/>
  </w:num>
  <w:num w:numId="33">
    <w:abstractNumId w:val="29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pos w:val="beneathText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455"/>
    <w:rsid w:val="00000A62"/>
    <w:rsid w:val="00001088"/>
    <w:rsid w:val="00001C2A"/>
    <w:rsid w:val="00004D54"/>
    <w:rsid w:val="00004F84"/>
    <w:rsid w:val="00006243"/>
    <w:rsid w:val="0000647A"/>
    <w:rsid w:val="00006FF5"/>
    <w:rsid w:val="000075A3"/>
    <w:rsid w:val="00010ABE"/>
    <w:rsid w:val="000141E1"/>
    <w:rsid w:val="00014209"/>
    <w:rsid w:val="00014E1E"/>
    <w:rsid w:val="00015173"/>
    <w:rsid w:val="00015C61"/>
    <w:rsid w:val="000162C3"/>
    <w:rsid w:val="0001669C"/>
    <w:rsid w:val="000167FC"/>
    <w:rsid w:val="000169B1"/>
    <w:rsid w:val="00017B0D"/>
    <w:rsid w:val="00020B66"/>
    <w:rsid w:val="00020F3B"/>
    <w:rsid w:val="00021980"/>
    <w:rsid w:val="000233B4"/>
    <w:rsid w:val="000237AC"/>
    <w:rsid w:val="000239F9"/>
    <w:rsid w:val="00023D94"/>
    <w:rsid w:val="000304F8"/>
    <w:rsid w:val="00032005"/>
    <w:rsid w:val="00032681"/>
    <w:rsid w:val="00034130"/>
    <w:rsid w:val="00034500"/>
    <w:rsid w:val="0003658E"/>
    <w:rsid w:val="00036E2E"/>
    <w:rsid w:val="000371F1"/>
    <w:rsid w:val="00037543"/>
    <w:rsid w:val="00037832"/>
    <w:rsid w:val="00037847"/>
    <w:rsid w:val="00041E81"/>
    <w:rsid w:val="00043879"/>
    <w:rsid w:val="00043D25"/>
    <w:rsid w:val="0004416C"/>
    <w:rsid w:val="00044CB6"/>
    <w:rsid w:val="00045455"/>
    <w:rsid w:val="00045FDE"/>
    <w:rsid w:val="00046665"/>
    <w:rsid w:val="00046A47"/>
    <w:rsid w:val="00047D74"/>
    <w:rsid w:val="00050058"/>
    <w:rsid w:val="00050C33"/>
    <w:rsid w:val="00051FA9"/>
    <w:rsid w:val="000530BE"/>
    <w:rsid w:val="00053BFF"/>
    <w:rsid w:val="00054EEE"/>
    <w:rsid w:val="000559C2"/>
    <w:rsid w:val="000564C3"/>
    <w:rsid w:val="000578C1"/>
    <w:rsid w:val="00057B6A"/>
    <w:rsid w:val="0006087F"/>
    <w:rsid w:val="000610B9"/>
    <w:rsid w:val="000610CE"/>
    <w:rsid w:val="0006143D"/>
    <w:rsid w:val="00062B01"/>
    <w:rsid w:val="000630BF"/>
    <w:rsid w:val="00063914"/>
    <w:rsid w:val="00064388"/>
    <w:rsid w:val="00064B06"/>
    <w:rsid w:val="00064D9B"/>
    <w:rsid w:val="00065064"/>
    <w:rsid w:val="00065ADC"/>
    <w:rsid w:val="00065B17"/>
    <w:rsid w:val="00065D95"/>
    <w:rsid w:val="000661AB"/>
    <w:rsid w:val="0006663A"/>
    <w:rsid w:val="00067607"/>
    <w:rsid w:val="0006777F"/>
    <w:rsid w:val="00071543"/>
    <w:rsid w:val="00071A99"/>
    <w:rsid w:val="00074C50"/>
    <w:rsid w:val="00075D15"/>
    <w:rsid w:val="00076182"/>
    <w:rsid w:val="0007631D"/>
    <w:rsid w:val="00076492"/>
    <w:rsid w:val="00077C33"/>
    <w:rsid w:val="000805B9"/>
    <w:rsid w:val="000806E1"/>
    <w:rsid w:val="00083238"/>
    <w:rsid w:val="00084232"/>
    <w:rsid w:val="00084945"/>
    <w:rsid w:val="00084FE7"/>
    <w:rsid w:val="00085076"/>
    <w:rsid w:val="00087D42"/>
    <w:rsid w:val="000900BC"/>
    <w:rsid w:val="00090F10"/>
    <w:rsid w:val="00090FA0"/>
    <w:rsid w:val="00091F6B"/>
    <w:rsid w:val="00092FD8"/>
    <w:rsid w:val="00094459"/>
    <w:rsid w:val="00094482"/>
    <w:rsid w:val="00094B7D"/>
    <w:rsid w:val="00095D45"/>
    <w:rsid w:val="000967A8"/>
    <w:rsid w:val="00097546"/>
    <w:rsid w:val="000977CE"/>
    <w:rsid w:val="000A0938"/>
    <w:rsid w:val="000A0A09"/>
    <w:rsid w:val="000A0D22"/>
    <w:rsid w:val="000A4545"/>
    <w:rsid w:val="000A5E96"/>
    <w:rsid w:val="000A7BE5"/>
    <w:rsid w:val="000B040E"/>
    <w:rsid w:val="000B0A67"/>
    <w:rsid w:val="000B1189"/>
    <w:rsid w:val="000B1424"/>
    <w:rsid w:val="000B282A"/>
    <w:rsid w:val="000B2956"/>
    <w:rsid w:val="000B2E36"/>
    <w:rsid w:val="000B3A8A"/>
    <w:rsid w:val="000B5851"/>
    <w:rsid w:val="000B5875"/>
    <w:rsid w:val="000B61A6"/>
    <w:rsid w:val="000B6248"/>
    <w:rsid w:val="000B7685"/>
    <w:rsid w:val="000B78AB"/>
    <w:rsid w:val="000C009E"/>
    <w:rsid w:val="000C04C3"/>
    <w:rsid w:val="000C1AD0"/>
    <w:rsid w:val="000C2855"/>
    <w:rsid w:val="000C2FAE"/>
    <w:rsid w:val="000C3213"/>
    <w:rsid w:val="000C4063"/>
    <w:rsid w:val="000C4D42"/>
    <w:rsid w:val="000C4EED"/>
    <w:rsid w:val="000C5E13"/>
    <w:rsid w:val="000C6162"/>
    <w:rsid w:val="000C685E"/>
    <w:rsid w:val="000C6FA6"/>
    <w:rsid w:val="000C7139"/>
    <w:rsid w:val="000C7EF8"/>
    <w:rsid w:val="000D05DC"/>
    <w:rsid w:val="000D21CB"/>
    <w:rsid w:val="000D26BC"/>
    <w:rsid w:val="000D2C0B"/>
    <w:rsid w:val="000D39A0"/>
    <w:rsid w:val="000D4708"/>
    <w:rsid w:val="000D613B"/>
    <w:rsid w:val="000D7AE8"/>
    <w:rsid w:val="000E450C"/>
    <w:rsid w:val="000E4A39"/>
    <w:rsid w:val="000E5995"/>
    <w:rsid w:val="000E5BD8"/>
    <w:rsid w:val="000E7385"/>
    <w:rsid w:val="000F01B8"/>
    <w:rsid w:val="000F1CF2"/>
    <w:rsid w:val="000F2D16"/>
    <w:rsid w:val="000F2EE4"/>
    <w:rsid w:val="000F3873"/>
    <w:rsid w:val="000F47CC"/>
    <w:rsid w:val="000F4DD8"/>
    <w:rsid w:val="000F6343"/>
    <w:rsid w:val="000F6B2B"/>
    <w:rsid w:val="0010013F"/>
    <w:rsid w:val="00100569"/>
    <w:rsid w:val="00100691"/>
    <w:rsid w:val="001008C7"/>
    <w:rsid w:val="00101613"/>
    <w:rsid w:val="001019BB"/>
    <w:rsid w:val="0010276A"/>
    <w:rsid w:val="0010494D"/>
    <w:rsid w:val="001049A9"/>
    <w:rsid w:val="001049F6"/>
    <w:rsid w:val="00104D4E"/>
    <w:rsid w:val="00104D98"/>
    <w:rsid w:val="001050FF"/>
    <w:rsid w:val="00105506"/>
    <w:rsid w:val="00106589"/>
    <w:rsid w:val="00110B2F"/>
    <w:rsid w:val="00112260"/>
    <w:rsid w:val="0011388C"/>
    <w:rsid w:val="00113C51"/>
    <w:rsid w:val="0011422A"/>
    <w:rsid w:val="001152E9"/>
    <w:rsid w:val="001159EA"/>
    <w:rsid w:val="0011729F"/>
    <w:rsid w:val="00117BFB"/>
    <w:rsid w:val="0012217A"/>
    <w:rsid w:val="001221C4"/>
    <w:rsid w:val="0012250A"/>
    <w:rsid w:val="001227B9"/>
    <w:rsid w:val="00122ACC"/>
    <w:rsid w:val="00122F09"/>
    <w:rsid w:val="0012336F"/>
    <w:rsid w:val="00125D3B"/>
    <w:rsid w:val="00126DCA"/>
    <w:rsid w:val="0013077A"/>
    <w:rsid w:val="001330D5"/>
    <w:rsid w:val="00134BCB"/>
    <w:rsid w:val="00134C59"/>
    <w:rsid w:val="00134F95"/>
    <w:rsid w:val="001368C6"/>
    <w:rsid w:val="00137392"/>
    <w:rsid w:val="00137CBF"/>
    <w:rsid w:val="00140481"/>
    <w:rsid w:val="00140B27"/>
    <w:rsid w:val="001427C9"/>
    <w:rsid w:val="001428D9"/>
    <w:rsid w:val="0014307F"/>
    <w:rsid w:val="00146638"/>
    <w:rsid w:val="0014748B"/>
    <w:rsid w:val="001474C6"/>
    <w:rsid w:val="001478FF"/>
    <w:rsid w:val="001500F1"/>
    <w:rsid w:val="0015075B"/>
    <w:rsid w:val="0015188E"/>
    <w:rsid w:val="001518CA"/>
    <w:rsid w:val="00152A43"/>
    <w:rsid w:val="00152B1E"/>
    <w:rsid w:val="0015375B"/>
    <w:rsid w:val="00154045"/>
    <w:rsid w:val="00155B8A"/>
    <w:rsid w:val="00157990"/>
    <w:rsid w:val="001615D0"/>
    <w:rsid w:val="00161BD3"/>
    <w:rsid w:val="001638B5"/>
    <w:rsid w:val="001638BC"/>
    <w:rsid w:val="00163BE9"/>
    <w:rsid w:val="001656CB"/>
    <w:rsid w:val="00166D27"/>
    <w:rsid w:val="00167722"/>
    <w:rsid w:val="001736B3"/>
    <w:rsid w:val="00173C94"/>
    <w:rsid w:val="001749BB"/>
    <w:rsid w:val="00174FA3"/>
    <w:rsid w:val="00176699"/>
    <w:rsid w:val="00176ABF"/>
    <w:rsid w:val="00176C0F"/>
    <w:rsid w:val="001806E5"/>
    <w:rsid w:val="0018117C"/>
    <w:rsid w:val="00182253"/>
    <w:rsid w:val="001823B2"/>
    <w:rsid w:val="00182641"/>
    <w:rsid w:val="00184E94"/>
    <w:rsid w:val="001857B2"/>
    <w:rsid w:val="00187845"/>
    <w:rsid w:val="00187BBD"/>
    <w:rsid w:val="00190716"/>
    <w:rsid w:val="001907E2"/>
    <w:rsid w:val="0019146C"/>
    <w:rsid w:val="00192092"/>
    <w:rsid w:val="00192FB6"/>
    <w:rsid w:val="00195973"/>
    <w:rsid w:val="001A005D"/>
    <w:rsid w:val="001A0790"/>
    <w:rsid w:val="001A1AEB"/>
    <w:rsid w:val="001A1F74"/>
    <w:rsid w:val="001A220C"/>
    <w:rsid w:val="001A225A"/>
    <w:rsid w:val="001A5484"/>
    <w:rsid w:val="001A5A92"/>
    <w:rsid w:val="001A5B81"/>
    <w:rsid w:val="001B1A20"/>
    <w:rsid w:val="001B2565"/>
    <w:rsid w:val="001B31A8"/>
    <w:rsid w:val="001B3598"/>
    <w:rsid w:val="001B3E4F"/>
    <w:rsid w:val="001B5618"/>
    <w:rsid w:val="001B5A3F"/>
    <w:rsid w:val="001B67D6"/>
    <w:rsid w:val="001C1177"/>
    <w:rsid w:val="001C122E"/>
    <w:rsid w:val="001C2571"/>
    <w:rsid w:val="001C299C"/>
    <w:rsid w:val="001C3086"/>
    <w:rsid w:val="001C34E1"/>
    <w:rsid w:val="001C3CAF"/>
    <w:rsid w:val="001C4E4E"/>
    <w:rsid w:val="001C6371"/>
    <w:rsid w:val="001D5E99"/>
    <w:rsid w:val="001D62AA"/>
    <w:rsid w:val="001D6BA1"/>
    <w:rsid w:val="001E0726"/>
    <w:rsid w:val="001E1648"/>
    <w:rsid w:val="001E19C6"/>
    <w:rsid w:val="001E28B2"/>
    <w:rsid w:val="001E28BC"/>
    <w:rsid w:val="001E3CA6"/>
    <w:rsid w:val="001E4405"/>
    <w:rsid w:val="001E4F9F"/>
    <w:rsid w:val="001E7BE4"/>
    <w:rsid w:val="001F0BD3"/>
    <w:rsid w:val="001F1BC6"/>
    <w:rsid w:val="001F2A45"/>
    <w:rsid w:val="001F2C38"/>
    <w:rsid w:val="001F322D"/>
    <w:rsid w:val="001F326F"/>
    <w:rsid w:val="001F4175"/>
    <w:rsid w:val="001F4EA9"/>
    <w:rsid w:val="001F54B1"/>
    <w:rsid w:val="001F59E2"/>
    <w:rsid w:val="00200C8A"/>
    <w:rsid w:val="00202912"/>
    <w:rsid w:val="00205462"/>
    <w:rsid w:val="002066D5"/>
    <w:rsid w:val="00206C9D"/>
    <w:rsid w:val="002070B5"/>
    <w:rsid w:val="0020719D"/>
    <w:rsid w:val="002071F7"/>
    <w:rsid w:val="002077F6"/>
    <w:rsid w:val="002115C3"/>
    <w:rsid w:val="0021186E"/>
    <w:rsid w:val="00211BBD"/>
    <w:rsid w:val="0021235F"/>
    <w:rsid w:val="002125D3"/>
    <w:rsid w:val="00213C4D"/>
    <w:rsid w:val="00214E56"/>
    <w:rsid w:val="00214F53"/>
    <w:rsid w:val="00215CDD"/>
    <w:rsid w:val="002167E1"/>
    <w:rsid w:val="002202EF"/>
    <w:rsid w:val="00220ED6"/>
    <w:rsid w:val="00220F9B"/>
    <w:rsid w:val="00223C5F"/>
    <w:rsid w:val="00223F34"/>
    <w:rsid w:val="002240E5"/>
    <w:rsid w:val="0022600B"/>
    <w:rsid w:val="00226349"/>
    <w:rsid w:val="0022691B"/>
    <w:rsid w:val="00230409"/>
    <w:rsid w:val="00230ED8"/>
    <w:rsid w:val="00231E42"/>
    <w:rsid w:val="0023281E"/>
    <w:rsid w:val="0023346D"/>
    <w:rsid w:val="002345E9"/>
    <w:rsid w:val="00235530"/>
    <w:rsid w:val="00235BDE"/>
    <w:rsid w:val="0023681D"/>
    <w:rsid w:val="00236BDA"/>
    <w:rsid w:val="0024073B"/>
    <w:rsid w:val="0024079C"/>
    <w:rsid w:val="00240C7F"/>
    <w:rsid w:val="002410B5"/>
    <w:rsid w:val="00242396"/>
    <w:rsid w:val="002442D3"/>
    <w:rsid w:val="002501B5"/>
    <w:rsid w:val="002517FA"/>
    <w:rsid w:val="00252F78"/>
    <w:rsid w:val="0025316F"/>
    <w:rsid w:val="00260440"/>
    <w:rsid w:val="00260BD1"/>
    <w:rsid w:val="00260D29"/>
    <w:rsid w:val="0026274C"/>
    <w:rsid w:val="00262A97"/>
    <w:rsid w:val="00265C1F"/>
    <w:rsid w:val="00265D3A"/>
    <w:rsid w:val="00266194"/>
    <w:rsid w:val="00266201"/>
    <w:rsid w:val="00266ACE"/>
    <w:rsid w:val="00266FE4"/>
    <w:rsid w:val="002708ED"/>
    <w:rsid w:val="00271A1E"/>
    <w:rsid w:val="002764C4"/>
    <w:rsid w:val="00277186"/>
    <w:rsid w:val="002771B6"/>
    <w:rsid w:val="0027784A"/>
    <w:rsid w:val="00277E44"/>
    <w:rsid w:val="00282576"/>
    <w:rsid w:val="00282FAD"/>
    <w:rsid w:val="0028304A"/>
    <w:rsid w:val="00284A8F"/>
    <w:rsid w:val="00285C92"/>
    <w:rsid w:val="00287A21"/>
    <w:rsid w:val="00290D32"/>
    <w:rsid w:val="00291512"/>
    <w:rsid w:val="0029282F"/>
    <w:rsid w:val="00293088"/>
    <w:rsid w:val="00293A24"/>
    <w:rsid w:val="0029535A"/>
    <w:rsid w:val="00296F72"/>
    <w:rsid w:val="00297D2F"/>
    <w:rsid w:val="002A0D18"/>
    <w:rsid w:val="002A1D54"/>
    <w:rsid w:val="002A24B7"/>
    <w:rsid w:val="002A2ABE"/>
    <w:rsid w:val="002A37B5"/>
    <w:rsid w:val="002A3CB9"/>
    <w:rsid w:val="002A4F76"/>
    <w:rsid w:val="002A5ED2"/>
    <w:rsid w:val="002A6700"/>
    <w:rsid w:val="002A6793"/>
    <w:rsid w:val="002A7306"/>
    <w:rsid w:val="002A7AE0"/>
    <w:rsid w:val="002B1B8D"/>
    <w:rsid w:val="002B1C55"/>
    <w:rsid w:val="002B6DC0"/>
    <w:rsid w:val="002C004D"/>
    <w:rsid w:val="002C0D1A"/>
    <w:rsid w:val="002C18EF"/>
    <w:rsid w:val="002C1F17"/>
    <w:rsid w:val="002C346B"/>
    <w:rsid w:val="002C3DD3"/>
    <w:rsid w:val="002C42D8"/>
    <w:rsid w:val="002C511D"/>
    <w:rsid w:val="002C60F9"/>
    <w:rsid w:val="002C69DD"/>
    <w:rsid w:val="002C70B6"/>
    <w:rsid w:val="002D2204"/>
    <w:rsid w:val="002D2573"/>
    <w:rsid w:val="002D29BC"/>
    <w:rsid w:val="002D36B0"/>
    <w:rsid w:val="002D515A"/>
    <w:rsid w:val="002D555C"/>
    <w:rsid w:val="002D6EC2"/>
    <w:rsid w:val="002D7B26"/>
    <w:rsid w:val="002E177F"/>
    <w:rsid w:val="002E2194"/>
    <w:rsid w:val="002E630E"/>
    <w:rsid w:val="002E6A74"/>
    <w:rsid w:val="002E6E6E"/>
    <w:rsid w:val="002E7982"/>
    <w:rsid w:val="002F10BF"/>
    <w:rsid w:val="002F1C31"/>
    <w:rsid w:val="002F3E1A"/>
    <w:rsid w:val="002F543C"/>
    <w:rsid w:val="002F714C"/>
    <w:rsid w:val="002F788F"/>
    <w:rsid w:val="00302465"/>
    <w:rsid w:val="00303A0F"/>
    <w:rsid w:val="00303A89"/>
    <w:rsid w:val="00303B92"/>
    <w:rsid w:val="00304DE8"/>
    <w:rsid w:val="00305577"/>
    <w:rsid w:val="0030622C"/>
    <w:rsid w:val="00306DD6"/>
    <w:rsid w:val="003072B4"/>
    <w:rsid w:val="003105B6"/>
    <w:rsid w:val="003130A4"/>
    <w:rsid w:val="00314DD3"/>
    <w:rsid w:val="003153F3"/>
    <w:rsid w:val="00315BCF"/>
    <w:rsid w:val="00316804"/>
    <w:rsid w:val="0031683D"/>
    <w:rsid w:val="0032092A"/>
    <w:rsid w:val="00321FA7"/>
    <w:rsid w:val="003229FA"/>
    <w:rsid w:val="00322B39"/>
    <w:rsid w:val="003233B9"/>
    <w:rsid w:val="00323B0D"/>
    <w:rsid w:val="003240A7"/>
    <w:rsid w:val="00324325"/>
    <w:rsid w:val="0032437A"/>
    <w:rsid w:val="003252DE"/>
    <w:rsid w:val="00326530"/>
    <w:rsid w:val="00330A6D"/>
    <w:rsid w:val="00331630"/>
    <w:rsid w:val="003326A7"/>
    <w:rsid w:val="003345F6"/>
    <w:rsid w:val="00337091"/>
    <w:rsid w:val="0034059A"/>
    <w:rsid w:val="003405EE"/>
    <w:rsid w:val="00341AF4"/>
    <w:rsid w:val="003421EE"/>
    <w:rsid w:val="00342FCF"/>
    <w:rsid w:val="00343569"/>
    <w:rsid w:val="003459F9"/>
    <w:rsid w:val="003475A9"/>
    <w:rsid w:val="003501DF"/>
    <w:rsid w:val="00351955"/>
    <w:rsid w:val="003519DE"/>
    <w:rsid w:val="0035278C"/>
    <w:rsid w:val="003543C7"/>
    <w:rsid w:val="00354422"/>
    <w:rsid w:val="00354EC9"/>
    <w:rsid w:val="003554AC"/>
    <w:rsid w:val="00355B07"/>
    <w:rsid w:val="00362D9A"/>
    <w:rsid w:val="00363469"/>
    <w:rsid w:val="00364091"/>
    <w:rsid w:val="00365AAA"/>
    <w:rsid w:val="00365D86"/>
    <w:rsid w:val="00366433"/>
    <w:rsid w:val="00366B1B"/>
    <w:rsid w:val="003712F8"/>
    <w:rsid w:val="0037254E"/>
    <w:rsid w:val="00373605"/>
    <w:rsid w:val="0037372F"/>
    <w:rsid w:val="003737EE"/>
    <w:rsid w:val="00373831"/>
    <w:rsid w:val="0037537C"/>
    <w:rsid w:val="00375A85"/>
    <w:rsid w:val="00375EEB"/>
    <w:rsid w:val="00376646"/>
    <w:rsid w:val="003803E8"/>
    <w:rsid w:val="00380EAA"/>
    <w:rsid w:val="00382463"/>
    <w:rsid w:val="003862FA"/>
    <w:rsid w:val="0038654C"/>
    <w:rsid w:val="0038733A"/>
    <w:rsid w:val="0038796D"/>
    <w:rsid w:val="0039039A"/>
    <w:rsid w:val="00391CF7"/>
    <w:rsid w:val="00392F66"/>
    <w:rsid w:val="003930F4"/>
    <w:rsid w:val="00393B08"/>
    <w:rsid w:val="00393FE5"/>
    <w:rsid w:val="00395FF3"/>
    <w:rsid w:val="003973C1"/>
    <w:rsid w:val="003A06DB"/>
    <w:rsid w:val="003A22DB"/>
    <w:rsid w:val="003A2CC5"/>
    <w:rsid w:val="003A311D"/>
    <w:rsid w:val="003A3242"/>
    <w:rsid w:val="003A4B70"/>
    <w:rsid w:val="003A514D"/>
    <w:rsid w:val="003A5A72"/>
    <w:rsid w:val="003A6812"/>
    <w:rsid w:val="003A7562"/>
    <w:rsid w:val="003A78AC"/>
    <w:rsid w:val="003A7922"/>
    <w:rsid w:val="003B0E08"/>
    <w:rsid w:val="003B1005"/>
    <w:rsid w:val="003B26E5"/>
    <w:rsid w:val="003B341C"/>
    <w:rsid w:val="003B4E87"/>
    <w:rsid w:val="003B5C98"/>
    <w:rsid w:val="003C1691"/>
    <w:rsid w:val="003C1D65"/>
    <w:rsid w:val="003C28D0"/>
    <w:rsid w:val="003C33FF"/>
    <w:rsid w:val="003C3644"/>
    <w:rsid w:val="003C4935"/>
    <w:rsid w:val="003C5247"/>
    <w:rsid w:val="003C5AA4"/>
    <w:rsid w:val="003C757D"/>
    <w:rsid w:val="003D0ECB"/>
    <w:rsid w:val="003D10C3"/>
    <w:rsid w:val="003D11C2"/>
    <w:rsid w:val="003D1F49"/>
    <w:rsid w:val="003D2DD3"/>
    <w:rsid w:val="003D4D68"/>
    <w:rsid w:val="003D71D7"/>
    <w:rsid w:val="003E0DF2"/>
    <w:rsid w:val="003E0DFE"/>
    <w:rsid w:val="003E10B5"/>
    <w:rsid w:val="003E12E5"/>
    <w:rsid w:val="003E16EA"/>
    <w:rsid w:val="003E2A57"/>
    <w:rsid w:val="003E3199"/>
    <w:rsid w:val="003E4432"/>
    <w:rsid w:val="003E446A"/>
    <w:rsid w:val="003E4F23"/>
    <w:rsid w:val="003E51BD"/>
    <w:rsid w:val="003E5813"/>
    <w:rsid w:val="003E5DB3"/>
    <w:rsid w:val="003E6E3F"/>
    <w:rsid w:val="003F1B57"/>
    <w:rsid w:val="003F27A8"/>
    <w:rsid w:val="003F2C1F"/>
    <w:rsid w:val="003F4DF3"/>
    <w:rsid w:val="003F62F5"/>
    <w:rsid w:val="004003E4"/>
    <w:rsid w:val="004009F6"/>
    <w:rsid w:val="0040167D"/>
    <w:rsid w:val="00402D4F"/>
    <w:rsid w:val="0040324A"/>
    <w:rsid w:val="004035FE"/>
    <w:rsid w:val="00403A5B"/>
    <w:rsid w:val="0040461B"/>
    <w:rsid w:val="004072A7"/>
    <w:rsid w:val="00410757"/>
    <w:rsid w:val="004125F1"/>
    <w:rsid w:val="00412DCF"/>
    <w:rsid w:val="0041379D"/>
    <w:rsid w:val="00413E53"/>
    <w:rsid w:val="00413FA6"/>
    <w:rsid w:val="004148E3"/>
    <w:rsid w:val="00415041"/>
    <w:rsid w:val="004152FB"/>
    <w:rsid w:val="00415B13"/>
    <w:rsid w:val="00415BF6"/>
    <w:rsid w:val="00415E55"/>
    <w:rsid w:val="0041642B"/>
    <w:rsid w:val="0042573A"/>
    <w:rsid w:val="004257A7"/>
    <w:rsid w:val="00425D99"/>
    <w:rsid w:val="0042770F"/>
    <w:rsid w:val="00430A19"/>
    <w:rsid w:val="00433949"/>
    <w:rsid w:val="00434113"/>
    <w:rsid w:val="00434647"/>
    <w:rsid w:val="0043503E"/>
    <w:rsid w:val="00435237"/>
    <w:rsid w:val="00435246"/>
    <w:rsid w:val="0043555F"/>
    <w:rsid w:val="004355C4"/>
    <w:rsid w:val="00435743"/>
    <w:rsid w:val="004369CD"/>
    <w:rsid w:val="00436DA1"/>
    <w:rsid w:val="00437B11"/>
    <w:rsid w:val="004413CD"/>
    <w:rsid w:val="00441E0E"/>
    <w:rsid w:val="00443A84"/>
    <w:rsid w:val="00444911"/>
    <w:rsid w:val="00444B0F"/>
    <w:rsid w:val="00444DA4"/>
    <w:rsid w:val="0044506E"/>
    <w:rsid w:val="00445D21"/>
    <w:rsid w:val="00445F30"/>
    <w:rsid w:val="00445F70"/>
    <w:rsid w:val="00451E97"/>
    <w:rsid w:val="0045414D"/>
    <w:rsid w:val="00454A52"/>
    <w:rsid w:val="00454C25"/>
    <w:rsid w:val="00455A15"/>
    <w:rsid w:val="00455F12"/>
    <w:rsid w:val="0045693B"/>
    <w:rsid w:val="00456AF4"/>
    <w:rsid w:val="00457EA1"/>
    <w:rsid w:val="004617A9"/>
    <w:rsid w:val="004620B0"/>
    <w:rsid w:val="004640BA"/>
    <w:rsid w:val="00464614"/>
    <w:rsid w:val="00464D3D"/>
    <w:rsid w:val="004658E0"/>
    <w:rsid w:val="00465EB0"/>
    <w:rsid w:val="004668A0"/>
    <w:rsid w:val="00467BCD"/>
    <w:rsid w:val="0047034F"/>
    <w:rsid w:val="004704B6"/>
    <w:rsid w:val="004704FC"/>
    <w:rsid w:val="00470AA5"/>
    <w:rsid w:val="00471956"/>
    <w:rsid w:val="00471A44"/>
    <w:rsid w:val="004743E3"/>
    <w:rsid w:val="004751CF"/>
    <w:rsid w:val="00475DBD"/>
    <w:rsid w:val="004761F0"/>
    <w:rsid w:val="004768A8"/>
    <w:rsid w:val="0047748E"/>
    <w:rsid w:val="00480822"/>
    <w:rsid w:val="0048145B"/>
    <w:rsid w:val="004829A0"/>
    <w:rsid w:val="00483300"/>
    <w:rsid w:val="004844AE"/>
    <w:rsid w:val="0048532C"/>
    <w:rsid w:val="00486059"/>
    <w:rsid w:val="00487032"/>
    <w:rsid w:val="00487C16"/>
    <w:rsid w:val="00490313"/>
    <w:rsid w:val="00492282"/>
    <w:rsid w:val="00492DD8"/>
    <w:rsid w:val="00492DE2"/>
    <w:rsid w:val="00494E44"/>
    <w:rsid w:val="00495E35"/>
    <w:rsid w:val="00496AF3"/>
    <w:rsid w:val="00496CE5"/>
    <w:rsid w:val="00496D94"/>
    <w:rsid w:val="00497A21"/>
    <w:rsid w:val="004A0AAE"/>
    <w:rsid w:val="004A111C"/>
    <w:rsid w:val="004A15C2"/>
    <w:rsid w:val="004A1970"/>
    <w:rsid w:val="004A2BB0"/>
    <w:rsid w:val="004A2EAD"/>
    <w:rsid w:val="004A3377"/>
    <w:rsid w:val="004A435D"/>
    <w:rsid w:val="004A65F7"/>
    <w:rsid w:val="004B0852"/>
    <w:rsid w:val="004B192C"/>
    <w:rsid w:val="004B2F0D"/>
    <w:rsid w:val="004B4A19"/>
    <w:rsid w:val="004B4F31"/>
    <w:rsid w:val="004B52F6"/>
    <w:rsid w:val="004B6966"/>
    <w:rsid w:val="004B72C6"/>
    <w:rsid w:val="004B7FF2"/>
    <w:rsid w:val="004C107E"/>
    <w:rsid w:val="004C2F98"/>
    <w:rsid w:val="004C31EE"/>
    <w:rsid w:val="004C3D72"/>
    <w:rsid w:val="004C66C3"/>
    <w:rsid w:val="004C677A"/>
    <w:rsid w:val="004C763B"/>
    <w:rsid w:val="004C7D39"/>
    <w:rsid w:val="004C7D8F"/>
    <w:rsid w:val="004D055A"/>
    <w:rsid w:val="004D0595"/>
    <w:rsid w:val="004D09F7"/>
    <w:rsid w:val="004D0C4A"/>
    <w:rsid w:val="004D1D32"/>
    <w:rsid w:val="004D347C"/>
    <w:rsid w:val="004D55BF"/>
    <w:rsid w:val="004D5FB9"/>
    <w:rsid w:val="004E03CF"/>
    <w:rsid w:val="004E111B"/>
    <w:rsid w:val="004E1307"/>
    <w:rsid w:val="004E31A2"/>
    <w:rsid w:val="004E4324"/>
    <w:rsid w:val="004E7628"/>
    <w:rsid w:val="004F047F"/>
    <w:rsid w:val="004F0AA1"/>
    <w:rsid w:val="004F0B54"/>
    <w:rsid w:val="004F1065"/>
    <w:rsid w:val="004F31BB"/>
    <w:rsid w:val="004F32EB"/>
    <w:rsid w:val="004F78D9"/>
    <w:rsid w:val="005011D9"/>
    <w:rsid w:val="00501235"/>
    <w:rsid w:val="00501CC5"/>
    <w:rsid w:val="005042AC"/>
    <w:rsid w:val="00504953"/>
    <w:rsid w:val="00504DE2"/>
    <w:rsid w:val="00505C32"/>
    <w:rsid w:val="0050739E"/>
    <w:rsid w:val="00507ADF"/>
    <w:rsid w:val="00510C3B"/>
    <w:rsid w:val="00511EAC"/>
    <w:rsid w:val="00512514"/>
    <w:rsid w:val="00512A6A"/>
    <w:rsid w:val="00512C20"/>
    <w:rsid w:val="00513117"/>
    <w:rsid w:val="0051390B"/>
    <w:rsid w:val="00514A25"/>
    <w:rsid w:val="00515A3A"/>
    <w:rsid w:val="00515F8F"/>
    <w:rsid w:val="00521CE3"/>
    <w:rsid w:val="0052507A"/>
    <w:rsid w:val="00525909"/>
    <w:rsid w:val="005269CD"/>
    <w:rsid w:val="00531F0D"/>
    <w:rsid w:val="00532213"/>
    <w:rsid w:val="00533018"/>
    <w:rsid w:val="00533359"/>
    <w:rsid w:val="00533D18"/>
    <w:rsid w:val="00534382"/>
    <w:rsid w:val="005343DC"/>
    <w:rsid w:val="00534F13"/>
    <w:rsid w:val="005357A4"/>
    <w:rsid w:val="00537A3C"/>
    <w:rsid w:val="00542384"/>
    <w:rsid w:val="0054266C"/>
    <w:rsid w:val="00542B3A"/>
    <w:rsid w:val="00542B83"/>
    <w:rsid w:val="00544042"/>
    <w:rsid w:val="00544EA6"/>
    <w:rsid w:val="00546E0E"/>
    <w:rsid w:val="00546F00"/>
    <w:rsid w:val="005470CE"/>
    <w:rsid w:val="0054779A"/>
    <w:rsid w:val="00547A87"/>
    <w:rsid w:val="00550D15"/>
    <w:rsid w:val="005523B9"/>
    <w:rsid w:val="00552415"/>
    <w:rsid w:val="00552A84"/>
    <w:rsid w:val="005534A8"/>
    <w:rsid w:val="00555122"/>
    <w:rsid w:val="005569E2"/>
    <w:rsid w:val="0056108B"/>
    <w:rsid w:val="00562198"/>
    <w:rsid w:val="00562788"/>
    <w:rsid w:val="00562EDA"/>
    <w:rsid w:val="005646F9"/>
    <w:rsid w:val="00565414"/>
    <w:rsid w:val="00565748"/>
    <w:rsid w:val="005659A7"/>
    <w:rsid w:val="0056628A"/>
    <w:rsid w:val="0057176C"/>
    <w:rsid w:val="005731E3"/>
    <w:rsid w:val="00573AFC"/>
    <w:rsid w:val="00573F92"/>
    <w:rsid w:val="00576563"/>
    <w:rsid w:val="005769E5"/>
    <w:rsid w:val="00576E18"/>
    <w:rsid w:val="005778BD"/>
    <w:rsid w:val="005804A0"/>
    <w:rsid w:val="0058096E"/>
    <w:rsid w:val="00582606"/>
    <w:rsid w:val="0058278A"/>
    <w:rsid w:val="00582821"/>
    <w:rsid w:val="0058524B"/>
    <w:rsid w:val="0058632C"/>
    <w:rsid w:val="00586E3F"/>
    <w:rsid w:val="005875D8"/>
    <w:rsid w:val="00587B25"/>
    <w:rsid w:val="00587FBA"/>
    <w:rsid w:val="00591BD9"/>
    <w:rsid w:val="00592038"/>
    <w:rsid w:val="0059212D"/>
    <w:rsid w:val="00592D42"/>
    <w:rsid w:val="0059466F"/>
    <w:rsid w:val="005A19A3"/>
    <w:rsid w:val="005A3FF9"/>
    <w:rsid w:val="005A4202"/>
    <w:rsid w:val="005A4DBF"/>
    <w:rsid w:val="005A54E0"/>
    <w:rsid w:val="005A568A"/>
    <w:rsid w:val="005A7488"/>
    <w:rsid w:val="005A780F"/>
    <w:rsid w:val="005A79D4"/>
    <w:rsid w:val="005B1214"/>
    <w:rsid w:val="005B2850"/>
    <w:rsid w:val="005B326B"/>
    <w:rsid w:val="005B3E63"/>
    <w:rsid w:val="005B4EF4"/>
    <w:rsid w:val="005B70D5"/>
    <w:rsid w:val="005B72E1"/>
    <w:rsid w:val="005B77E6"/>
    <w:rsid w:val="005B7C84"/>
    <w:rsid w:val="005C21C5"/>
    <w:rsid w:val="005C23E3"/>
    <w:rsid w:val="005C2691"/>
    <w:rsid w:val="005C2F71"/>
    <w:rsid w:val="005C4288"/>
    <w:rsid w:val="005C52B0"/>
    <w:rsid w:val="005C5C43"/>
    <w:rsid w:val="005C5D4D"/>
    <w:rsid w:val="005C628B"/>
    <w:rsid w:val="005D0EC4"/>
    <w:rsid w:val="005D2811"/>
    <w:rsid w:val="005D3877"/>
    <w:rsid w:val="005D4C5C"/>
    <w:rsid w:val="005D4DF1"/>
    <w:rsid w:val="005D5F6D"/>
    <w:rsid w:val="005D6A5E"/>
    <w:rsid w:val="005D7058"/>
    <w:rsid w:val="005D7487"/>
    <w:rsid w:val="005E00DE"/>
    <w:rsid w:val="005E0C47"/>
    <w:rsid w:val="005E0EA5"/>
    <w:rsid w:val="005E5A03"/>
    <w:rsid w:val="005E6A26"/>
    <w:rsid w:val="005E7ABF"/>
    <w:rsid w:val="005F0415"/>
    <w:rsid w:val="005F067A"/>
    <w:rsid w:val="005F0B95"/>
    <w:rsid w:val="005F0C09"/>
    <w:rsid w:val="005F369F"/>
    <w:rsid w:val="005F373A"/>
    <w:rsid w:val="005F39AA"/>
    <w:rsid w:val="005F4C1C"/>
    <w:rsid w:val="005F4C75"/>
    <w:rsid w:val="005F5670"/>
    <w:rsid w:val="005F5D6C"/>
    <w:rsid w:val="005F648F"/>
    <w:rsid w:val="005F65BE"/>
    <w:rsid w:val="005F78D1"/>
    <w:rsid w:val="00600E21"/>
    <w:rsid w:val="006020A5"/>
    <w:rsid w:val="00603172"/>
    <w:rsid w:val="006046B7"/>
    <w:rsid w:val="00604D49"/>
    <w:rsid w:val="00604F03"/>
    <w:rsid w:val="006051CB"/>
    <w:rsid w:val="00606426"/>
    <w:rsid w:val="0060760B"/>
    <w:rsid w:val="006101BE"/>
    <w:rsid w:val="0061218A"/>
    <w:rsid w:val="00612E8B"/>
    <w:rsid w:val="006148F6"/>
    <w:rsid w:val="00614C9A"/>
    <w:rsid w:val="00615828"/>
    <w:rsid w:val="0061641D"/>
    <w:rsid w:val="0062107B"/>
    <w:rsid w:val="00621294"/>
    <w:rsid w:val="0062142D"/>
    <w:rsid w:val="00622078"/>
    <w:rsid w:val="00624F86"/>
    <w:rsid w:val="0062529D"/>
    <w:rsid w:val="0062585C"/>
    <w:rsid w:val="006271A0"/>
    <w:rsid w:val="0062772A"/>
    <w:rsid w:val="006304C9"/>
    <w:rsid w:val="0063076A"/>
    <w:rsid w:val="00630C3B"/>
    <w:rsid w:val="006310B0"/>
    <w:rsid w:val="00631118"/>
    <w:rsid w:val="006312C7"/>
    <w:rsid w:val="00631678"/>
    <w:rsid w:val="00631988"/>
    <w:rsid w:val="0063198A"/>
    <w:rsid w:val="00633095"/>
    <w:rsid w:val="0063341E"/>
    <w:rsid w:val="00635FE9"/>
    <w:rsid w:val="006362F3"/>
    <w:rsid w:val="006366E2"/>
    <w:rsid w:val="00637A85"/>
    <w:rsid w:val="00640FD4"/>
    <w:rsid w:val="006416C7"/>
    <w:rsid w:val="006447E7"/>
    <w:rsid w:val="00644F78"/>
    <w:rsid w:val="006475A8"/>
    <w:rsid w:val="0065079F"/>
    <w:rsid w:val="00651253"/>
    <w:rsid w:val="00652587"/>
    <w:rsid w:val="006543C6"/>
    <w:rsid w:val="006545A0"/>
    <w:rsid w:val="00654BCF"/>
    <w:rsid w:val="0065679D"/>
    <w:rsid w:val="00657A2C"/>
    <w:rsid w:val="00657D69"/>
    <w:rsid w:val="00661105"/>
    <w:rsid w:val="006635CD"/>
    <w:rsid w:val="00664717"/>
    <w:rsid w:val="00664829"/>
    <w:rsid w:val="006653E2"/>
    <w:rsid w:val="00665CC2"/>
    <w:rsid w:val="00666573"/>
    <w:rsid w:val="00667E97"/>
    <w:rsid w:val="00671D91"/>
    <w:rsid w:val="006725A6"/>
    <w:rsid w:val="00672BF7"/>
    <w:rsid w:val="00673B7E"/>
    <w:rsid w:val="0067504A"/>
    <w:rsid w:val="00681B98"/>
    <w:rsid w:val="00682A4B"/>
    <w:rsid w:val="00682E42"/>
    <w:rsid w:val="006840DF"/>
    <w:rsid w:val="00684D4F"/>
    <w:rsid w:val="00685237"/>
    <w:rsid w:val="00685867"/>
    <w:rsid w:val="00686D72"/>
    <w:rsid w:val="0069190E"/>
    <w:rsid w:val="00693C95"/>
    <w:rsid w:val="00695061"/>
    <w:rsid w:val="006954F9"/>
    <w:rsid w:val="00696511"/>
    <w:rsid w:val="0069771C"/>
    <w:rsid w:val="006A0259"/>
    <w:rsid w:val="006A02E6"/>
    <w:rsid w:val="006A2ED8"/>
    <w:rsid w:val="006A3CD2"/>
    <w:rsid w:val="006A4BD0"/>
    <w:rsid w:val="006A7939"/>
    <w:rsid w:val="006A7C58"/>
    <w:rsid w:val="006B1618"/>
    <w:rsid w:val="006B1FD1"/>
    <w:rsid w:val="006B20F8"/>
    <w:rsid w:val="006B298E"/>
    <w:rsid w:val="006B311E"/>
    <w:rsid w:val="006B3145"/>
    <w:rsid w:val="006B3D0E"/>
    <w:rsid w:val="006B4C1E"/>
    <w:rsid w:val="006B4E81"/>
    <w:rsid w:val="006B510B"/>
    <w:rsid w:val="006B5466"/>
    <w:rsid w:val="006B5BF6"/>
    <w:rsid w:val="006B6FFA"/>
    <w:rsid w:val="006B7D48"/>
    <w:rsid w:val="006C09FA"/>
    <w:rsid w:val="006C0E2E"/>
    <w:rsid w:val="006C13B5"/>
    <w:rsid w:val="006C1776"/>
    <w:rsid w:val="006C30B2"/>
    <w:rsid w:val="006C32B4"/>
    <w:rsid w:val="006C451C"/>
    <w:rsid w:val="006C5589"/>
    <w:rsid w:val="006C5F31"/>
    <w:rsid w:val="006D26AA"/>
    <w:rsid w:val="006D398A"/>
    <w:rsid w:val="006D493C"/>
    <w:rsid w:val="006D4A9F"/>
    <w:rsid w:val="006D4FF9"/>
    <w:rsid w:val="006E19AB"/>
    <w:rsid w:val="006E1A1F"/>
    <w:rsid w:val="006E3FD6"/>
    <w:rsid w:val="006E456A"/>
    <w:rsid w:val="006E5A38"/>
    <w:rsid w:val="006E5D2F"/>
    <w:rsid w:val="006E6F26"/>
    <w:rsid w:val="006E7371"/>
    <w:rsid w:val="006F0422"/>
    <w:rsid w:val="006F0C8D"/>
    <w:rsid w:val="006F0CFE"/>
    <w:rsid w:val="006F2B99"/>
    <w:rsid w:val="006F3949"/>
    <w:rsid w:val="006F4180"/>
    <w:rsid w:val="006F4763"/>
    <w:rsid w:val="006F5283"/>
    <w:rsid w:val="006F5E12"/>
    <w:rsid w:val="006F72C9"/>
    <w:rsid w:val="007008BC"/>
    <w:rsid w:val="00701DCE"/>
    <w:rsid w:val="00701FA6"/>
    <w:rsid w:val="0070258D"/>
    <w:rsid w:val="00702C2F"/>
    <w:rsid w:val="007108F5"/>
    <w:rsid w:val="00710D9C"/>
    <w:rsid w:val="00711B7A"/>
    <w:rsid w:val="007123AF"/>
    <w:rsid w:val="0071246B"/>
    <w:rsid w:val="007127F9"/>
    <w:rsid w:val="0071290B"/>
    <w:rsid w:val="00712E8A"/>
    <w:rsid w:val="007150B2"/>
    <w:rsid w:val="00715B8F"/>
    <w:rsid w:val="00717B28"/>
    <w:rsid w:val="007208DB"/>
    <w:rsid w:val="007227C8"/>
    <w:rsid w:val="0072336E"/>
    <w:rsid w:val="0072352F"/>
    <w:rsid w:val="00723B71"/>
    <w:rsid w:val="007240B3"/>
    <w:rsid w:val="00724A7F"/>
    <w:rsid w:val="00725A83"/>
    <w:rsid w:val="00727B5D"/>
    <w:rsid w:val="00730821"/>
    <w:rsid w:val="0073096C"/>
    <w:rsid w:val="00731001"/>
    <w:rsid w:val="007312FB"/>
    <w:rsid w:val="00734FBB"/>
    <w:rsid w:val="0073671A"/>
    <w:rsid w:val="007377CE"/>
    <w:rsid w:val="00737EB1"/>
    <w:rsid w:val="00741374"/>
    <w:rsid w:val="0074261F"/>
    <w:rsid w:val="00742A03"/>
    <w:rsid w:val="00742C33"/>
    <w:rsid w:val="00745A34"/>
    <w:rsid w:val="00745B5B"/>
    <w:rsid w:val="007467D2"/>
    <w:rsid w:val="007469F2"/>
    <w:rsid w:val="00747724"/>
    <w:rsid w:val="0075172B"/>
    <w:rsid w:val="00751D76"/>
    <w:rsid w:val="0075439E"/>
    <w:rsid w:val="0075571A"/>
    <w:rsid w:val="00756F9D"/>
    <w:rsid w:val="00756F9E"/>
    <w:rsid w:val="00757606"/>
    <w:rsid w:val="00760102"/>
    <w:rsid w:val="00760C56"/>
    <w:rsid w:val="00762203"/>
    <w:rsid w:val="00763033"/>
    <w:rsid w:val="007641D7"/>
    <w:rsid w:val="0076627B"/>
    <w:rsid w:val="007663E5"/>
    <w:rsid w:val="0076699D"/>
    <w:rsid w:val="00767F7F"/>
    <w:rsid w:val="00770A33"/>
    <w:rsid w:val="007721EA"/>
    <w:rsid w:val="00772558"/>
    <w:rsid w:val="00773D68"/>
    <w:rsid w:val="007769EF"/>
    <w:rsid w:val="00776D3B"/>
    <w:rsid w:val="00777BC3"/>
    <w:rsid w:val="00777D28"/>
    <w:rsid w:val="007802C8"/>
    <w:rsid w:val="00780777"/>
    <w:rsid w:val="00781A60"/>
    <w:rsid w:val="00781CB1"/>
    <w:rsid w:val="007832BD"/>
    <w:rsid w:val="00783A11"/>
    <w:rsid w:val="0078432B"/>
    <w:rsid w:val="00784917"/>
    <w:rsid w:val="007854A6"/>
    <w:rsid w:val="007855D7"/>
    <w:rsid w:val="0078601F"/>
    <w:rsid w:val="0078629F"/>
    <w:rsid w:val="00786386"/>
    <w:rsid w:val="00786521"/>
    <w:rsid w:val="0078784A"/>
    <w:rsid w:val="00787ABE"/>
    <w:rsid w:val="00791378"/>
    <w:rsid w:val="00791C8C"/>
    <w:rsid w:val="00791F00"/>
    <w:rsid w:val="00791F98"/>
    <w:rsid w:val="007926ED"/>
    <w:rsid w:val="00794E48"/>
    <w:rsid w:val="00796776"/>
    <w:rsid w:val="00796D29"/>
    <w:rsid w:val="00797F94"/>
    <w:rsid w:val="007A0952"/>
    <w:rsid w:val="007A0C73"/>
    <w:rsid w:val="007A1D86"/>
    <w:rsid w:val="007A1E6F"/>
    <w:rsid w:val="007A213E"/>
    <w:rsid w:val="007A2776"/>
    <w:rsid w:val="007A34BE"/>
    <w:rsid w:val="007A3758"/>
    <w:rsid w:val="007A3998"/>
    <w:rsid w:val="007A3A98"/>
    <w:rsid w:val="007A4B00"/>
    <w:rsid w:val="007A5E47"/>
    <w:rsid w:val="007A65E8"/>
    <w:rsid w:val="007A6843"/>
    <w:rsid w:val="007A746F"/>
    <w:rsid w:val="007A7AD5"/>
    <w:rsid w:val="007B0A93"/>
    <w:rsid w:val="007B0B1C"/>
    <w:rsid w:val="007B1E51"/>
    <w:rsid w:val="007B2A13"/>
    <w:rsid w:val="007B2B5F"/>
    <w:rsid w:val="007B370F"/>
    <w:rsid w:val="007B3829"/>
    <w:rsid w:val="007B7BC5"/>
    <w:rsid w:val="007C02F1"/>
    <w:rsid w:val="007C0B07"/>
    <w:rsid w:val="007C22B9"/>
    <w:rsid w:val="007C33F4"/>
    <w:rsid w:val="007C3B89"/>
    <w:rsid w:val="007C3F0C"/>
    <w:rsid w:val="007C4E3A"/>
    <w:rsid w:val="007C4FFF"/>
    <w:rsid w:val="007C5669"/>
    <w:rsid w:val="007C5874"/>
    <w:rsid w:val="007D27D1"/>
    <w:rsid w:val="007D2CCF"/>
    <w:rsid w:val="007D4B7B"/>
    <w:rsid w:val="007D543A"/>
    <w:rsid w:val="007D5A84"/>
    <w:rsid w:val="007D627D"/>
    <w:rsid w:val="007D698F"/>
    <w:rsid w:val="007D705F"/>
    <w:rsid w:val="007D7475"/>
    <w:rsid w:val="007E0BBC"/>
    <w:rsid w:val="007E2A75"/>
    <w:rsid w:val="007E3FC4"/>
    <w:rsid w:val="007E4FB3"/>
    <w:rsid w:val="007E606E"/>
    <w:rsid w:val="007E62E2"/>
    <w:rsid w:val="007E7739"/>
    <w:rsid w:val="007F0496"/>
    <w:rsid w:val="007F2641"/>
    <w:rsid w:val="007F340F"/>
    <w:rsid w:val="007F4F64"/>
    <w:rsid w:val="007F796D"/>
    <w:rsid w:val="00801263"/>
    <w:rsid w:val="008013A5"/>
    <w:rsid w:val="0080172C"/>
    <w:rsid w:val="00803A0C"/>
    <w:rsid w:val="00803F4F"/>
    <w:rsid w:val="008045CB"/>
    <w:rsid w:val="008048BC"/>
    <w:rsid w:val="00805987"/>
    <w:rsid w:val="00805E4A"/>
    <w:rsid w:val="00805FB3"/>
    <w:rsid w:val="008066A6"/>
    <w:rsid w:val="0081266E"/>
    <w:rsid w:val="0081276C"/>
    <w:rsid w:val="00812C74"/>
    <w:rsid w:val="00813792"/>
    <w:rsid w:val="008163CE"/>
    <w:rsid w:val="00817368"/>
    <w:rsid w:val="008178F4"/>
    <w:rsid w:val="00817A74"/>
    <w:rsid w:val="00817EB7"/>
    <w:rsid w:val="00821B06"/>
    <w:rsid w:val="008223BD"/>
    <w:rsid w:val="00823146"/>
    <w:rsid w:val="0082314F"/>
    <w:rsid w:val="008234F3"/>
    <w:rsid w:val="008245C2"/>
    <w:rsid w:val="00826B96"/>
    <w:rsid w:val="00833548"/>
    <w:rsid w:val="00833BCE"/>
    <w:rsid w:val="00833FAC"/>
    <w:rsid w:val="008349DF"/>
    <w:rsid w:val="00835E26"/>
    <w:rsid w:val="0083614C"/>
    <w:rsid w:val="00840392"/>
    <w:rsid w:val="00840EF4"/>
    <w:rsid w:val="00841568"/>
    <w:rsid w:val="00842F35"/>
    <w:rsid w:val="008436A0"/>
    <w:rsid w:val="00845237"/>
    <w:rsid w:val="00846196"/>
    <w:rsid w:val="00847AF3"/>
    <w:rsid w:val="00847C0F"/>
    <w:rsid w:val="00847D68"/>
    <w:rsid w:val="0085135D"/>
    <w:rsid w:val="00852681"/>
    <w:rsid w:val="0085401D"/>
    <w:rsid w:val="008543CB"/>
    <w:rsid w:val="008554B3"/>
    <w:rsid w:val="00856717"/>
    <w:rsid w:val="00857CB5"/>
    <w:rsid w:val="008603E6"/>
    <w:rsid w:val="008609AE"/>
    <w:rsid w:val="00861134"/>
    <w:rsid w:val="00861917"/>
    <w:rsid w:val="00862CBA"/>
    <w:rsid w:val="008633D3"/>
    <w:rsid w:val="008634F8"/>
    <w:rsid w:val="00863CA5"/>
    <w:rsid w:val="00863DDB"/>
    <w:rsid w:val="008642D1"/>
    <w:rsid w:val="008644B9"/>
    <w:rsid w:val="00864CE1"/>
    <w:rsid w:val="00871371"/>
    <w:rsid w:val="008714C9"/>
    <w:rsid w:val="00871867"/>
    <w:rsid w:val="008727CD"/>
    <w:rsid w:val="00874710"/>
    <w:rsid w:val="008753DA"/>
    <w:rsid w:val="0087541B"/>
    <w:rsid w:val="008758DC"/>
    <w:rsid w:val="00876F23"/>
    <w:rsid w:val="00876FEC"/>
    <w:rsid w:val="0088089C"/>
    <w:rsid w:val="00881734"/>
    <w:rsid w:val="0088226B"/>
    <w:rsid w:val="0088274A"/>
    <w:rsid w:val="00882945"/>
    <w:rsid w:val="00882F2E"/>
    <w:rsid w:val="00883010"/>
    <w:rsid w:val="008839DA"/>
    <w:rsid w:val="00884AED"/>
    <w:rsid w:val="0088641C"/>
    <w:rsid w:val="008866AF"/>
    <w:rsid w:val="00886860"/>
    <w:rsid w:val="00886E7C"/>
    <w:rsid w:val="008873F9"/>
    <w:rsid w:val="008906DA"/>
    <w:rsid w:val="008940C3"/>
    <w:rsid w:val="00895439"/>
    <w:rsid w:val="008956D3"/>
    <w:rsid w:val="00896588"/>
    <w:rsid w:val="008978C3"/>
    <w:rsid w:val="008A0DD8"/>
    <w:rsid w:val="008A1B42"/>
    <w:rsid w:val="008A1E7C"/>
    <w:rsid w:val="008A39B0"/>
    <w:rsid w:val="008A5A30"/>
    <w:rsid w:val="008A68C3"/>
    <w:rsid w:val="008A692A"/>
    <w:rsid w:val="008B000A"/>
    <w:rsid w:val="008B0D15"/>
    <w:rsid w:val="008B274F"/>
    <w:rsid w:val="008B3243"/>
    <w:rsid w:val="008B3C3A"/>
    <w:rsid w:val="008B5B76"/>
    <w:rsid w:val="008B768B"/>
    <w:rsid w:val="008B7ED7"/>
    <w:rsid w:val="008C2564"/>
    <w:rsid w:val="008C4B53"/>
    <w:rsid w:val="008C5056"/>
    <w:rsid w:val="008C55C8"/>
    <w:rsid w:val="008C5857"/>
    <w:rsid w:val="008C78DE"/>
    <w:rsid w:val="008D0B17"/>
    <w:rsid w:val="008D15F8"/>
    <w:rsid w:val="008D3061"/>
    <w:rsid w:val="008D4472"/>
    <w:rsid w:val="008D48C5"/>
    <w:rsid w:val="008D665D"/>
    <w:rsid w:val="008D7E7F"/>
    <w:rsid w:val="008E0256"/>
    <w:rsid w:val="008E0D92"/>
    <w:rsid w:val="008E5DA7"/>
    <w:rsid w:val="008E6979"/>
    <w:rsid w:val="008E7238"/>
    <w:rsid w:val="008F0C2E"/>
    <w:rsid w:val="008F0F55"/>
    <w:rsid w:val="008F30B3"/>
    <w:rsid w:val="008F5024"/>
    <w:rsid w:val="008F5EF6"/>
    <w:rsid w:val="008F5FEB"/>
    <w:rsid w:val="008F6CC0"/>
    <w:rsid w:val="00900436"/>
    <w:rsid w:val="0090063E"/>
    <w:rsid w:val="00901A2C"/>
    <w:rsid w:val="009020FC"/>
    <w:rsid w:val="00902622"/>
    <w:rsid w:val="009027D3"/>
    <w:rsid w:val="009027FC"/>
    <w:rsid w:val="009028E8"/>
    <w:rsid w:val="009035A1"/>
    <w:rsid w:val="009038E7"/>
    <w:rsid w:val="00903D0C"/>
    <w:rsid w:val="0090726D"/>
    <w:rsid w:val="00907F39"/>
    <w:rsid w:val="00910C00"/>
    <w:rsid w:val="009116AE"/>
    <w:rsid w:val="00912AF5"/>
    <w:rsid w:val="0091434F"/>
    <w:rsid w:val="00914956"/>
    <w:rsid w:val="00915659"/>
    <w:rsid w:val="00915790"/>
    <w:rsid w:val="00916FD4"/>
    <w:rsid w:val="00917304"/>
    <w:rsid w:val="009178BF"/>
    <w:rsid w:val="00920F8D"/>
    <w:rsid w:val="009212E6"/>
    <w:rsid w:val="00923C44"/>
    <w:rsid w:val="00925279"/>
    <w:rsid w:val="00925AA8"/>
    <w:rsid w:val="00926BB1"/>
    <w:rsid w:val="00931E47"/>
    <w:rsid w:val="009340C5"/>
    <w:rsid w:val="009372A7"/>
    <w:rsid w:val="00944296"/>
    <w:rsid w:val="00944CDF"/>
    <w:rsid w:val="00944F80"/>
    <w:rsid w:val="00945B4E"/>
    <w:rsid w:val="00947D88"/>
    <w:rsid w:val="009510FF"/>
    <w:rsid w:val="00953605"/>
    <w:rsid w:val="009544CF"/>
    <w:rsid w:val="0095615A"/>
    <w:rsid w:val="0095737F"/>
    <w:rsid w:val="009579CB"/>
    <w:rsid w:val="00957AF7"/>
    <w:rsid w:val="00957B8D"/>
    <w:rsid w:val="00960864"/>
    <w:rsid w:val="009619B7"/>
    <w:rsid w:val="00961D7D"/>
    <w:rsid w:val="00962574"/>
    <w:rsid w:val="009637D6"/>
    <w:rsid w:val="00964D5B"/>
    <w:rsid w:val="00964F56"/>
    <w:rsid w:val="00966BD5"/>
    <w:rsid w:val="00967276"/>
    <w:rsid w:val="0097338B"/>
    <w:rsid w:val="00973773"/>
    <w:rsid w:val="00974658"/>
    <w:rsid w:val="0097489C"/>
    <w:rsid w:val="00975EBB"/>
    <w:rsid w:val="00976896"/>
    <w:rsid w:val="00976A81"/>
    <w:rsid w:val="00976B28"/>
    <w:rsid w:val="00977D97"/>
    <w:rsid w:val="00980777"/>
    <w:rsid w:val="009807BB"/>
    <w:rsid w:val="009808DD"/>
    <w:rsid w:val="00980CCF"/>
    <w:rsid w:val="00981062"/>
    <w:rsid w:val="009812A1"/>
    <w:rsid w:val="00981AE7"/>
    <w:rsid w:val="00981B45"/>
    <w:rsid w:val="009822CA"/>
    <w:rsid w:val="00982BF2"/>
    <w:rsid w:val="00983C13"/>
    <w:rsid w:val="00986952"/>
    <w:rsid w:val="00986D89"/>
    <w:rsid w:val="00990059"/>
    <w:rsid w:val="00990C47"/>
    <w:rsid w:val="009927CA"/>
    <w:rsid w:val="00992CF8"/>
    <w:rsid w:val="00992EB8"/>
    <w:rsid w:val="009932A0"/>
    <w:rsid w:val="009935C1"/>
    <w:rsid w:val="009936C7"/>
    <w:rsid w:val="00993822"/>
    <w:rsid w:val="0099388B"/>
    <w:rsid w:val="009940BD"/>
    <w:rsid w:val="00995504"/>
    <w:rsid w:val="00995A11"/>
    <w:rsid w:val="00996312"/>
    <w:rsid w:val="009967C1"/>
    <w:rsid w:val="009A0566"/>
    <w:rsid w:val="009A0824"/>
    <w:rsid w:val="009A0C0F"/>
    <w:rsid w:val="009A1F1E"/>
    <w:rsid w:val="009A213F"/>
    <w:rsid w:val="009A4EC2"/>
    <w:rsid w:val="009A59D9"/>
    <w:rsid w:val="009A610B"/>
    <w:rsid w:val="009A6EE1"/>
    <w:rsid w:val="009A71FA"/>
    <w:rsid w:val="009A7D3F"/>
    <w:rsid w:val="009B003B"/>
    <w:rsid w:val="009B00DA"/>
    <w:rsid w:val="009B0538"/>
    <w:rsid w:val="009B0610"/>
    <w:rsid w:val="009B097B"/>
    <w:rsid w:val="009B22CB"/>
    <w:rsid w:val="009B2A56"/>
    <w:rsid w:val="009B2F62"/>
    <w:rsid w:val="009B392B"/>
    <w:rsid w:val="009B3A1C"/>
    <w:rsid w:val="009B56D3"/>
    <w:rsid w:val="009B5A94"/>
    <w:rsid w:val="009B7660"/>
    <w:rsid w:val="009B7A1D"/>
    <w:rsid w:val="009C11BB"/>
    <w:rsid w:val="009C2CDE"/>
    <w:rsid w:val="009C3EED"/>
    <w:rsid w:val="009C677B"/>
    <w:rsid w:val="009C6A41"/>
    <w:rsid w:val="009C6B6D"/>
    <w:rsid w:val="009C7A6B"/>
    <w:rsid w:val="009D0103"/>
    <w:rsid w:val="009D138D"/>
    <w:rsid w:val="009D1E94"/>
    <w:rsid w:val="009D2965"/>
    <w:rsid w:val="009D55F6"/>
    <w:rsid w:val="009D5A3E"/>
    <w:rsid w:val="009D6D50"/>
    <w:rsid w:val="009E026D"/>
    <w:rsid w:val="009E0A9C"/>
    <w:rsid w:val="009E32C0"/>
    <w:rsid w:val="009E337A"/>
    <w:rsid w:val="009E3EE1"/>
    <w:rsid w:val="009E4436"/>
    <w:rsid w:val="009E5C1A"/>
    <w:rsid w:val="009E68C4"/>
    <w:rsid w:val="009E69D1"/>
    <w:rsid w:val="009E72D4"/>
    <w:rsid w:val="009E7F59"/>
    <w:rsid w:val="009F14C5"/>
    <w:rsid w:val="009F2102"/>
    <w:rsid w:val="009F348E"/>
    <w:rsid w:val="009F355F"/>
    <w:rsid w:val="009F388A"/>
    <w:rsid w:val="009F3C50"/>
    <w:rsid w:val="009F6349"/>
    <w:rsid w:val="009F7885"/>
    <w:rsid w:val="00A0148B"/>
    <w:rsid w:val="00A01FDE"/>
    <w:rsid w:val="00A02414"/>
    <w:rsid w:val="00A04510"/>
    <w:rsid w:val="00A05A6B"/>
    <w:rsid w:val="00A05F2B"/>
    <w:rsid w:val="00A0610F"/>
    <w:rsid w:val="00A0799F"/>
    <w:rsid w:val="00A11338"/>
    <w:rsid w:val="00A124B8"/>
    <w:rsid w:val="00A12E5A"/>
    <w:rsid w:val="00A132D6"/>
    <w:rsid w:val="00A13B21"/>
    <w:rsid w:val="00A13E18"/>
    <w:rsid w:val="00A1409F"/>
    <w:rsid w:val="00A1440D"/>
    <w:rsid w:val="00A14458"/>
    <w:rsid w:val="00A14C59"/>
    <w:rsid w:val="00A15357"/>
    <w:rsid w:val="00A15747"/>
    <w:rsid w:val="00A1780F"/>
    <w:rsid w:val="00A206B0"/>
    <w:rsid w:val="00A20FA6"/>
    <w:rsid w:val="00A2165E"/>
    <w:rsid w:val="00A226F4"/>
    <w:rsid w:val="00A231F4"/>
    <w:rsid w:val="00A23D2B"/>
    <w:rsid w:val="00A24187"/>
    <w:rsid w:val="00A24561"/>
    <w:rsid w:val="00A256E3"/>
    <w:rsid w:val="00A25D3E"/>
    <w:rsid w:val="00A268CD"/>
    <w:rsid w:val="00A27386"/>
    <w:rsid w:val="00A27C00"/>
    <w:rsid w:val="00A33B7D"/>
    <w:rsid w:val="00A33E51"/>
    <w:rsid w:val="00A34D8A"/>
    <w:rsid w:val="00A3606B"/>
    <w:rsid w:val="00A37C31"/>
    <w:rsid w:val="00A40CC2"/>
    <w:rsid w:val="00A40F2D"/>
    <w:rsid w:val="00A41BFE"/>
    <w:rsid w:val="00A457A7"/>
    <w:rsid w:val="00A47621"/>
    <w:rsid w:val="00A47640"/>
    <w:rsid w:val="00A47C6A"/>
    <w:rsid w:val="00A503CF"/>
    <w:rsid w:val="00A50982"/>
    <w:rsid w:val="00A50B0B"/>
    <w:rsid w:val="00A51DF3"/>
    <w:rsid w:val="00A52AB4"/>
    <w:rsid w:val="00A53749"/>
    <w:rsid w:val="00A571E1"/>
    <w:rsid w:val="00A60E5D"/>
    <w:rsid w:val="00A612D7"/>
    <w:rsid w:val="00A61B1F"/>
    <w:rsid w:val="00A66357"/>
    <w:rsid w:val="00A6664A"/>
    <w:rsid w:val="00A66803"/>
    <w:rsid w:val="00A67328"/>
    <w:rsid w:val="00A677DF"/>
    <w:rsid w:val="00A704B0"/>
    <w:rsid w:val="00A70851"/>
    <w:rsid w:val="00A72AD4"/>
    <w:rsid w:val="00A7359A"/>
    <w:rsid w:val="00A7415B"/>
    <w:rsid w:val="00A741ED"/>
    <w:rsid w:val="00A75D4A"/>
    <w:rsid w:val="00A761CA"/>
    <w:rsid w:val="00A76694"/>
    <w:rsid w:val="00A76B7F"/>
    <w:rsid w:val="00A8072B"/>
    <w:rsid w:val="00A80C87"/>
    <w:rsid w:val="00A80CBF"/>
    <w:rsid w:val="00A84252"/>
    <w:rsid w:val="00A84CDF"/>
    <w:rsid w:val="00A852EE"/>
    <w:rsid w:val="00A87B24"/>
    <w:rsid w:val="00A90510"/>
    <w:rsid w:val="00A90EE3"/>
    <w:rsid w:val="00A91564"/>
    <w:rsid w:val="00A91AB1"/>
    <w:rsid w:val="00A927B5"/>
    <w:rsid w:val="00A95387"/>
    <w:rsid w:val="00A95EC4"/>
    <w:rsid w:val="00A96853"/>
    <w:rsid w:val="00A969F8"/>
    <w:rsid w:val="00A96BA3"/>
    <w:rsid w:val="00A9747E"/>
    <w:rsid w:val="00A97A38"/>
    <w:rsid w:val="00A97A39"/>
    <w:rsid w:val="00AA093C"/>
    <w:rsid w:val="00AA157B"/>
    <w:rsid w:val="00AA25D0"/>
    <w:rsid w:val="00AA2F8B"/>
    <w:rsid w:val="00AA36CB"/>
    <w:rsid w:val="00AA3E16"/>
    <w:rsid w:val="00AA3EC6"/>
    <w:rsid w:val="00AA55E9"/>
    <w:rsid w:val="00AA6616"/>
    <w:rsid w:val="00AA6958"/>
    <w:rsid w:val="00AA772A"/>
    <w:rsid w:val="00AA7BAE"/>
    <w:rsid w:val="00AB00F6"/>
    <w:rsid w:val="00AB0682"/>
    <w:rsid w:val="00AB0DEC"/>
    <w:rsid w:val="00AB132F"/>
    <w:rsid w:val="00AB1A6E"/>
    <w:rsid w:val="00AB1FB0"/>
    <w:rsid w:val="00AB2DFD"/>
    <w:rsid w:val="00AB31B4"/>
    <w:rsid w:val="00AB45BC"/>
    <w:rsid w:val="00AB4C18"/>
    <w:rsid w:val="00AB5418"/>
    <w:rsid w:val="00AB6602"/>
    <w:rsid w:val="00AB6831"/>
    <w:rsid w:val="00AB756E"/>
    <w:rsid w:val="00AB7B3B"/>
    <w:rsid w:val="00AC09A9"/>
    <w:rsid w:val="00AC0E5F"/>
    <w:rsid w:val="00AC1368"/>
    <w:rsid w:val="00AC17A3"/>
    <w:rsid w:val="00AC1EC6"/>
    <w:rsid w:val="00AC37FA"/>
    <w:rsid w:val="00AC3B10"/>
    <w:rsid w:val="00AC3EC2"/>
    <w:rsid w:val="00AC66F9"/>
    <w:rsid w:val="00AC6862"/>
    <w:rsid w:val="00AC6BBF"/>
    <w:rsid w:val="00AC6C38"/>
    <w:rsid w:val="00AC72AA"/>
    <w:rsid w:val="00AD0A76"/>
    <w:rsid w:val="00AD12A3"/>
    <w:rsid w:val="00AD1DE5"/>
    <w:rsid w:val="00AD325A"/>
    <w:rsid w:val="00AD3756"/>
    <w:rsid w:val="00AD52FF"/>
    <w:rsid w:val="00AD685A"/>
    <w:rsid w:val="00AD6C03"/>
    <w:rsid w:val="00AD6DBA"/>
    <w:rsid w:val="00AD7194"/>
    <w:rsid w:val="00AD71DF"/>
    <w:rsid w:val="00AD7662"/>
    <w:rsid w:val="00AE1D17"/>
    <w:rsid w:val="00AE1EBB"/>
    <w:rsid w:val="00AE41A2"/>
    <w:rsid w:val="00AE4562"/>
    <w:rsid w:val="00AE493A"/>
    <w:rsid w:val="00AE5510"/>
    <w:rsid w:val="00AE5A2B"/>
    <w:rsid w:val="00AE6441"/>
    <w:rsid w:val="00AE6CB3"/>
    <w:rsid w:val="00AF0796"/>
    <w:rsid w:val="00AF3437"/>
    <w:rsid w:val="00AF4085"/>
    <w:rsid w:val="00AF4335"/>
    <w:rsid w:val="00AF45C7"/>
    <w:rsid w:val="00AF4705"/>
    <w:rsid w:val="00AF5462"/>
    <w:rsid w:val="00AF7453"/>
    <w:rsid w:val="00AF746E"/>
    <w:rsid w:val="00B003B3"/>
    <w:rsid w:val="00B01E45"/>
    <w:rsid w:val="00B03600"/>
    <w:rsid w:val="00B04712"/>
    <w:rsid w:val="00B05058"/>
    <w:rsid w:val="00B07430"/>
    <w:rsid w:val="00B1093B"/>
    <w:rsid w:val="00B1118B"/>
    <w:rsid w:val="00B11B2E"/>
    <w:rsid w:val="00B11ECD"/>
    <w:rsid w:val="00B11ECE"/>
    <w:rsid w:val="00B1220D"/>
    <w:rsid w:val="00B12C89"/>
    <w:rsid w:val="00B14E9E"/>
    <w:rsid w:val="00B15948"/>
    <w:rsid w:val="00B17698"/>
    <w:rsid w:val="00B2055B"/>
    <w:rsid w:val="00B21D3F"/>
    <w:rsid w:val="00B2514B"/>
    <w:rsid w:val="00B25586"/>
    <w:rsid w:val="00B272D8"/>
    <w:rsid w:val="00B272F7"/>
    <w:rsid w:val="00B2734C"/>
    <w:rsid w:val="00B274B9"/>
    <w:rsid w:val="00B30477"/>
    <w:rsid w:val="00B30E19"/>
    <w:rsid w:val="00B30E8F"/>
    <w:rsid w:val="00B3320C"/>
    <w:rsid w:val="00B34AAA"/>
    <w:rsid w:val="00B34BD0"/>
    <w:rsid w:val="00B34C18"/>
    <w:rsid w:val="00B35AC7"/>
    <w:rsid w:val="00B35C43"/>
    <w:rsid w:val="00B367D2"/>
    <w:rsid w:val="00B3697F"/>
    <w:rsid w:val="00B36A05"/>
    <w:rsid w:val="00B4021F"/>
    <w:rsid w:val="00B41461"/>
    <w:rsid w:val="00B421DA"/>
    <w:rsid w:val="00B431CB"/>
    <w:rsid w:val="00B4628E"/>
    <w:rsid w:val="00B46665"/>
    <w:rsid w:val="00B518B0"/>
    <w:rsid w:val="00B51B2B"/>
    <w:rsid w:val="00B52690"/>
    <w:rsid w:val="00B527FB"/>
    <w:rsid w:val="00B5350E"/>
    <w:rsid w:val="00B54771"/>
    <w:rsid w:val="00B5494D"/>
    <w:rsid w:val="00B54C61"/>
    <w:rsid w:val="00B553FB"/>
    <w:rsid w:val="00B56A9F"/>
    <w:rsid w:val="00B5712D"/>
    <w:rsid w:val="00B576B8"/>
    <w:rsid w:val="00B57F33"/>
    <w:rsid w:val="00B602F5"/>
    <w:rsid w:val="00B61A51"/>
    <w:rsid w:val="00B624ED"/>
    <w:rsid w:val="00B63B61"/>
    <w:rsid w:val="00B640DE"/>
    <w:rsid w:val="00B6476C"/>
    <w:rsid w:val="00B701F5"/>
    <w:rsid w:val="00B712CB"/>
    <w:rsid w:val="00B71333"/>
    <w:rsid w:val="00B71D37"/>
    <w:rsid w:val="00B71E5D"/>
    <w:rsid w:val="00B7396B"/>
    <w:rsid w:val="00B75C2F"/>
    <w:rsid w:val="00B75E5D"/>
    <w:rsid w:val="00B76A37"/>
    <w:rsid w:val="00B8115E"/>
    <w:rsid w:val="00B823CC"/>
    <w:rsid w:val="00B845FA"/>
    <w:rsid w:val="00B84738"/>
    <w:rsid w:val="00B84A42"/>
    <w:rsid w:val="00B85919"/>
    <w:rsid w:val="00B909BC"/>
    <w:rsid w:val="00B91781"/>
    <w:rsid w:val="00B91E01"/>
    <w:rsid w:val="00B934F9"/>
    <w:rsid w:val="00B935CC"/>
    <w:rsid w:val="00B94445"/>
    <w:rsid w:val="00B946DA"/>
    <w:rsid w:val="00B947D3"/>
    <w:rsid w:val="00B97DC7"/>
    <w:rsid w:val="00BA11FB"/>
    <w:rsid w:val="00BA2075"/>
    <w:rsid w:val="00BA284A"/>
    <w:rsid w:val="00BA2B4D"/>
    <w:rsid w:val="00BA2BAF"/>
    <w:rsid w:val="00BA3FF1"/>
    <w:rsid w:val="00BA43A7"/>
    <w:rsid w:val="00BA4539"/>
    <w:rsid w:val="00BA68C6"/>
    <w:rsid w:val="00BA6B35"/>
    <w:rsid w:val="00BA7010"/>
    <w:rsid w:val="00BB0703"/>
    <w:rsid w:val="00BB29CC"/>
    <w:rsid w:val="00BB3BA9"/>
    <w:rsid w:val="00BB43DB"/>
    <w:rsid w:val="00BB5035"/>
    <w:rsid w:val="00BB6B4D"/>
    <w:rsid w:val="00BB702F"/>
    <w:rsid w:val="00BB7603"/>
    <w:rsid w:val="00BB7A43"/>
    <w:rsid w:val="00BB7C71"/>
    <w:rsid w:val="00BC06D6"/>
    <w:rsid w:val="00BC1D5A"/>
    <w:rsid w:val="00BC1E6A"/>
    <w:rsid w:val="00BC5201"/>
    <w:rsid w:val="00BC5875"/>
    <w:rsid w:val="00BC5A91"/>
    <w:rsid w:val="00BC63E8"/>
    <w:rsid w:val="00BC6BD6"/>
    <w:rsid w:val="00BD15CB"/>
    <w:rsid w:val="00BD26EB"/>
    <w:rsid w:val="00BD3EED"/>
    <w:rsid w:val="00BD5AAD"/>
    <w:rsid w:val="00BD7829"/>
    <w:rsid w:val="00BE090B"/>
    <w:rsid w:val="00BE092B"/>
    <w:rsid w:val="00BE4B18"/>
    <w:rsid w:val="00BE5B1A"/>
    <w:rsid w:val="00BE7A35"/>
    <w:rsid w:val="00BE7AB7"/>
    <w:rsid w:val="00BE7C61"/>
    <w:rsid w:val="00BF05AE"/>
    <w:rsid w:val="00BF2A6C"/>
    <w:rsid w:val="00BF2BF1"/>
    <w:rsid w:val="00BF2D46"/>
    <w:rsid w:val="00BF5D6F"/>
    <w:rsid w:val="00BF6CAF"/>
    <w:rsid w:val="00BF753C"/>
    <w:rsid w:val="00BF77B4"/>
    <w:rsid w:val="00C00565"/>
    <w:rsid w:val="00C01CA7"/>
    <w:rsid w:val="00C01E06"/>
    <w:rsid w:val="00C024DD"/>
    <w:rsid w:val="00C0282D"/>
    <w:rsid w:val="00C02E3E"/>
    <w:rsid w:val="00C04281"/>
    <w:rsid w:val="00C070C8"/>
    <w:rsid w:val="00C07AED"/>
    <w:rsid w:val="00C134E4"/>
    <w:rsid w:val="00C150EA"/>
    <w:rsid w:val="00C17253"/>
    <w:rsid w:val="00C207C0"/>
    <w:rsid w:val="00C20F66"/>
    <w:rsid w:val="00C219FE"/>
    <w:rsid w:val="00C2329E"/>
    <w:rsid w:val="00C2375C"/>
    <w:rsid w:val="00C2666C"/>
    <w:rsid w:val="00C27106"/>
    <w:rsid w:val="00C27917"/>
    <w:rsid w:val="00C30069"/>
    <w:rsid w:val="00C32ACE"/>
    <w:rsid w:val="00C33C97"/>
    <w:rsid w:val="00C3440C"/>
    <w:rsid w:val="00C3596C"/>
    <w:rsid w:val="00C37072"/>
    <w:rsid w:val="00C37DB6"/>
    <w:rsid w:val="00C41828"/>
    <w:rsid w:val="00C42549"/>
    <w:rsid w:val="00C427D3"/>
    <w:rsid w:val="00C428A0"/>
    <w:rsid w:val="00C43835"/>
    <w:rsid w:val="00C44D40"/>
    <w:rsid w:val="00C45F4F"/>
    <w:rsid w:val="00C469F1"/>
    <w:rsid w:val="00C50842"/>
    <w:rsid w:val="00C51435"/>
    <w:rsid w:val="00C5369E"/>
    <w:rsid w:val="00C53D24"/>
    <w:rsid w:val="00C53F6F"/>
    <w:rsid w:val="00C54E3B"/>
    <w:rsid w:val="00C5548C"/>
    <w:rsid w:val="00C55BF2"/>
    <w:rsid w:val="00C55EE7"/>
    <w:rsid w:val="00C619E7"/>
    <w:rsid w:val="00C632AA"/>
    <w:rsid w:val="00C6445A"/>
    <w:rsid w:val="00C646B0"/>
    <w:rsid w:val="00C648AE"/>
    <w:rsid w:val="00C65EC2"/>
    <w:rsid w:val="00C66491"/>
    <w:rsid w:val="00C665C2"/>
    <w:rsid w:val="00C679A1"/>
    <w:rsid w:val="00C70401"/>
    <w:rsid w:val="00C712D2"/>
    <w:rsid w:val="00C718AD"/>
    <w:rsid w:val="00C73D1D"/>
    <w:rsid w:val="00C7628B"/>
    <w:rsid w:val="00C76791"/>
    <w:rsid w:val="00C77BC2"/>
    <w:rsid w:val="00C8027D"/>
    <w:rsid w:val="00C81083"/>
    <w:rsid w:val="00C83170"/>
    <w:rsid w:val="00C85D0C"/>
    <w:rsid w:val="00C85F62"/>
    <w:rsid w:val="00C86687"/>
    <w:rsid w:val="00C87591"/>
    <w:rsid w:val="00C87DB3"/>
    <w:rsid w:val="00C91EA6"/>
    <w:rsid w:val="00C95454"/>
    <w:rsid w:val="00C9703B"/>
    <w:rsid w:val="00C97387"/>
    <w:rsid w:val="00CA094E"/>
    <w:rsid w:val="00CA0C27"/>
    <w:rsid w:val="00CA1DEB"/>
    <w:rsid w:val="00CA1E9F"/>
    <w:rsid w:val="00CA24D7"/>
    <w:rsid w:val="00CA2DFC"/>
    <w:rsid w:val="00CA2E6A"/>
    <w:rsid w:val="00CA411E"/>
    <w:rsid w:val="00CA46AA"/>
    <w:rsid w:val="00CA4E8B"/>
    <w:rsid w:val="00CA632E"/>
    <w:rsid w:val="00CA7558"/>
    <w:rsid w:val="00CA759D"/>
    <w:rsid w:val="00CB06EE"/>
    <w:rsid w:val="00CB1544"/>
    <w:rsid w:val="00CB17E7"/>
    <w:rsid w:val="00CB2099"/>
    <w:rsid w:val="00CB3ABC"/>
    <w:rsid w:val="00CB5D52"/>
    <w:rsid w:val="00CB6927"/>
    <w:rsid w:val="00CC0B8D"/>
    <w:rsid w:val="00CC1768"/>
    <w:rsid w:val="00CC2930"/>
    <w:rsid w:val="00CC3432"/>
    <w:rsid w:val="00CC4A95"/>
    <w:rsid w:val="00CC5020"/>
    <w:rsid w:val="00CC5827"/>
    <w:rsid w:val="00CC5F17"/>
    <w:rsid w:val="00CD0D51"/>
    <w:rsid w:val="00CD1B9E"/>
    <w:rsid w:val="00CD210F"/>
    <w:rsid w:val="00CD2C81"/>
    <w:rsid w:val="00CD47FE"/>
    <w:rsid w:val="00CD6E20"/>
    <w:rsid w:val="00CD7597"/>
    <w:rsid w:val="00CE1078"/>
    <w:rsid w:val="00CE18AC"/>
    <w:rsid w:val="00CE2078"/>
    <w:rsid w:val="00CE250C"/>
    <w:rsid w:val="00CE301E"/>
    <w:rsid w:val="00CE4B1E"/>
    <w:rsid w:val="00CE510A"/>
    <w:rsid w:val="00CE5BB3"/>
    <w:rsid w:val="00CE74A4"/>
    <w:rsid w:val="00CE76D9"/>
    <w:rsid w:val="00CF0593"/>
    <w:rsid w:val="00CF1A51"/>
    <w:rsid w:val="00CF1B86"/>
    <w:rsid w:val="00CF23F3"/>
    <w:rsid w:val="00CF30D1"/>
    <w:rsid w:val="00CF47DB"/>
    <w:rsid w:val="00CF4CE5"/>
    <w:rsid w:val="00CF561F"/>
    <w:rsid w:val="00CF5848"/>
    <w:rsid w:val="00CF71B2"/>
    <w:rsid w:val="00CF74BC"/>
    <w:rsid w:val="00CF7F8D"/>
    <w:rsid w:val="00D00D4E"/>
    <w:rsid w:val="00D00F6B"/>
    <w:rsid w:val="00D01D0F"/>
    <w:rsid w:val="00D021CD"/>
    <w:rsid w:val="00D03378"/>
    <w:rsid w:val="00D050A9"/>
    <w:rsid w:val="00D05714"/>
    <w:rsid w:val="00D06ECC"/>
    <w:rsid w:val="00D07029"/>
    <w:rsid w:val="00D1058E"/>
    <w:rsid w:val="00D105F5"/>
    <w:rsid w:val="00D10E18"/>
    <w:rsid w:val="00D115C0"/>
    <w:rsid w:val="00D118B3"/>
    <w:rsid w:val="00D12078"/>
    <w:rsid w:val="00D120BD"/>
    <w:rsid w:val="00D134B4"/>
    <w:rsid w:val="00D138A4"/>
    <w:rsid w:val="00D149A1"/>
    <w:rsid w:val="00D162EA"/>
    <w:rsid w:val="00D16CC8"/>
    <w:rsid w:val="00D209CE"/>
    <w:rsid w:val="00D21A29"/>
    <w:rsid w:val="00D21F66"/>
    <w:rsid w:val="00D23013"/>
    <w:rsid w:val="00D25463"/>
    <w:rsid w:val="00D254C1"/>
    <w:rsid w:val="00D26522"/>
    <w:rsid w:val="00D26A3F"/>
    <w:rsid w:val="00D27BD1"/>
    <w:rsid w:val="00D30104"/>
    <w:rsid w:val="00D30B49"/>
    <w:rsid w:val="00D31892"/>
    <w:rsid w:val="00D322A7"/>
    <w:rsid w:val="00D331AA"/>
    <w:rsid w:val="00D342AF"/>
    <w:rsid w:val="00D3542E"/>
    <w:rsid w:val="00D366D1"/>
    <w:rsid w:val="00D36780"/>
    <w:rsid w:val="00D379A7"/>
    <w:rsid w:val="00D40218"/>
    <w:rsid w:val="00D42298"/>
    <w:rsid w:val="00D42DFB"/>
    <w:rsid w:val="00D43167"/>
    <w:rsid w:val="00D45705"/>
    <w:rsid w:val="00D46D33"/>
    <w:rsid w:val="00D47147"/>
    <w:rsid w:val="00D5007A"/>
    <w:rsid w:val="00D51693"/>
    <w:rsid w:val="00D51A86"/>
    <w:rsid w:val="00D521A2"/>
    <w:rsid w:val="00D527B7"/>
    <w:rsid w:val="00D52A95"/>
    <w:rsid w:val="00D53587"/>
    <w:rsid w:val="00D53997"/>
    <w:rsid w:val="00D5519A"/>
    <w:rsid w:val="00D5544F"/>
    <w:rsid w:val="00D56964"/>
    <w:rsid w:val="00D57523"/>
    <w:rsid w:val="00D62EB1"/>
    <w:rsid w:val="00D63DE2"/>
    <w:rsid w:val="00D64B94"/>
    <w:rsid w:val="00D64C82"/>
    <w:rsid w:val="00D64E79"/>
    <w:rsid w:val="00D67226"/>
    <w:rsid w:val="00D67C8B"/>
    <w:rsid w:val="00D70781"/>
    <w:rsid w:val="00D718A3"/>
    <w:rsid w:val="00D71DA8"/>
    <w:rsid w:val="00D72722"/>
    <w:rsid w:val="00D802E9"/>
    <w:rsid w:val="00D802F6"/>
    <w:rsid w:val="00D80382"/>
    <w:rsid w:val="00D80543"/>
    <w:rsid w:val="00D80A91"/>
    <w:rsid w:val="00D82DEA"/>
    <w:rsid w:val="00D86E7D"/>
    <w:rsid w:val="00D87521"/>
    <w:rsid w:val="00D878D6"/>
    <w:rsid w:val="00D87C96"/>
    <w:rsid w:val="00D907C7"/>
    <w:rsid w:val="00D91723"/>
    <w:rsid w:val="00D928BF"/>
    <w:rsid w:val="00D92E5F"/>
    <w:rsid w:val="00D92F0D"/>
    <w:rsid w:val="00D945A2"/>
    <w:rsid w:val="00D95214"/>
    <w:rsid w:val="00D96C61"/>
    <w:rsid w:val="00D9786E"/>
    <w:rsid w:val="00DA00EF"/>
    <w:rsid w:val="00DA02B1"/>
    <w:rsid w:val="00DA4078"/>
    <w:rsid w:val="00DB0211"/>
    <w:rsid w:val="00DB1BC3"/>
    <w:rsid w:val="00DB2DD0"/>
    <w:rsid w:val="00DB36C8"/>
    <w:rsid w:val="00DB3F26"/>
    <w:rsid w:val="00DB4326"/>
    <w:rsid w:val="00DB4BE5"/>
    <w:rsid w:val="00DB556D"/>
    <w:rsid w:val="00DB5F5C"/>
    <w:rsid w:val="00DB651C"/>
    <w:rsid w:val="00DB65CC"/>
    <w:rsid w:val="00DB65F5"/>
    <w:rsid w:val="00DB719A"/>
    <w:rsid w:val="00DB71B3"/>
    <w:rsid w:val="00DB750D"/>
    <w:rsid w:val="00DC2DE7"/>
    <w:rsid w:val="00DC36F7"/>
    <w:rsid w:val="00DC6A09"/>
    <w:rsid w:val="00DC7091"/>
    <w:rsid w:val="00DC781B"/>
    <w:rsid w:val="00DD0173"/>
    <w:rsid w:val="00DD0522"/>
    <w:rsid w:val="00DD091B"/>
    <w:rsid w:val="00DD1125"/>
    <w:rsid w:val="00DD1431"/>
    <w:rsid w:val="00DD1776"/>
    <w:rsid w:val="00DD2808"/>
    <w:rsid w:val="00DD2872"/>
    <w:rsid w:val="00DD2A56"/>
    <w:rsid w:val="00DD31BE"/>
    <w:rsid w:val="00DD361D"/>
    <w:rsid w:val="00DD4874"/>
    <w:rsid w:val="00DD48DD"/>
    <w:rsid w:val="00DD4DE5"/>
    <w:rsid w:val="00DD5235"/>
    <w:rsid w:val="00DE23E0"/>
    <w:rsid w:val="00DE30C8"/>
    <w:rsid w:val="00DE35D8"/>
    <w:rsid w:val="00DE3DBD"/>
    <w:rsid w:val="00DE4286"/>
    <w:rsid w:val="00DE4EBE"/>
    <w:rsid w:val="00DE6464"/>
    <w:rsid w:val="00DE6C6C"/>
    <w:rsid w:val="00DE7566"/>
    <w:rsid w:val="00DE772C"/>
    <w:rsid w:val="00DE7E78"/>
    <w:rsid w:val="00DF0567"/>
    <w:rsid w:val="00DF1EDA"/>
    <w:rsid w:val="00DF2F3E"/>
    <w:rsid w:val="00DF30F0"/>
    <w:rsid w:val="00DF5033"/>
    <w:rsid w:val="00DF5378"/>
    <w:rsid w:val="00DF7BCA"/>
    <w:rsid w:val="00DF7F08"/>
    <w:rsid w:val="00E00094"/>
    <w:rsid w:val="00E00632"/>
    <w:rsid w:val="00E02304"/>
    <w:rsid w:val="00E02B66"/>
    <w:rsid w:val="00E0319D"/>
    <w:rsid w:val="00E039CF"/>
    <w:rsid w:val="00E03A58"/>
    <w:rsid w:val="00E040C9"/>
    <w:rsid w:val="00E04B18"/>
    <w:rsid w:val="00E04F8D"/>
    <w:rsid w:val="00E06494"/>
    <w:rsid w:val="00E07307"/>
    <w:rsid w:val="00E07D7C"/>
    <w:rsid w:val="00E11834"/>
    <w:rsid w:val="00E125C7"/>
    <w:rsid w:val="00E142DD"/>
    <w:rsid w:val="00E1580C"/>
    <w:rsid w:val="00E159FC"/>
    <w:rsid w:val="00E16846"/>
    <w:rsid w:val="00E16864"/>
    <w:rsid w:val="00E17235"/>
    <w:rsid w:val="00E17CB2"/>
    <w:rsid w:val="00E207DC"/>
    <w:rsid w:val="00E21552"/>
    <w:rsid w:val="00E21987"/>
    <w:rsid w:val="00E22391"/>
    <w:rsid w:val="00E24382"/>
    <w:rsid w:val="00E24F89"/>
    <w:rsid w:val="00E25216"/>
    <w:rsid w:val="00E2542E"/>
    <w:rsid w:val="00E25A92"/>
    <w:rsid w:val="00E27FD5"/>
    <w:rsid w:val="00E3035D"/>
    <w:rsid w:val="00E30677"/>
    <w:rsid w:val="00E31540"/>
    <w:rsid w:val="00E34547"/>
    <w:rsid w:val="00E36524"/>
    <w:rsid w:val="00E41082"/>
    <w:rsid w:val="00E415EC"/>
    <w:rsid w:val="00E41BDC"/>
    <w:rsid w:val="00E41D04"/>
    <w:rsid w:val="00E42BA7"/>
    <w:rsid w:val="00E42E2E"/>
    <w:rsid w:val="00E43A7B"/>
    <w:rsid w:val="00E46F53"/>
    <w:rsid w:val="00E477D5"/>
    <w:rsid w:val="00E5081A"/>
    <w:rsid w:val="00E50B8E"/>
    <w:rsid w:val="00E53226"/>
    <w:rsid w:val="00E57C2C"/>
    <w:rsid w:val="00E60789"/>
    <w:rsid w:val="00E61493"/>
    <w:rsid w:val="00E630D4"/>
    <w:rsid w:val="00E63704"/>
    <w:rsid w:val="00E65563"/>
    <w:rsid w:val="00E70703"/>
    <w:rsid w:val="00E70BF4"/>
    <w:rsid w:val="00E7220B"/>
    <w:rsid w:val="00E72F5D"/>
    <w:rsid w:val="00E73808"/>
    <w:rsid w:val="00E740F6"/>
    <w:rsid w:val="00E74421"/>
    <w:rsid w:val="00E758EC"/>
    <w:rsid w:val="00E763F6"/>
    <w:rsid w:val="00E772AF"/>
    <w:rsid w:val="00E81139"/>
    <w:rsid w:val="00E81766"/>
    <w:rsid w:val="00E81CC4"/>
    <w:rsid w:val="00E87148"/>
    <w:rsid w:val="00E900DB"/>
    <w:rsid w:val="00E900FF"/>
    <w:rsid w:val="00E9258F"/>
    <w:rsid w:val="00E94D16"/>
    <w:rsid w:val="00E95845"/>
    <w:rsid w:val="00E95FEE"/>
    <w:rsid w:val="00E96801"/>
    <w:rsid w:val="00E97EF1"/>
    <w:rsid w:val="00EA02C0"/>
    <w:rsid w:val="00EA2328"/>
    <w:rsid w:val="00EA30EF"/>
    <w:rsid w:val="00EA3EFA"/>
    <w:rsid w:val="00EA5F81"/>
    <w:rsid w:val="00EA7C31"/>
    <w:rsid w:val="00EB0381"/>
    <w:rsid w:val="00EB08B7"/>
    <w:rsid w:val="00EB2243"/>
    <w:rsid w:val="00EB2967"/>
    <w:rsid w:val="00EB2EBC"/>
    <w:rsid w:val="00EB35AD"/>
    <w:rsid w:val="00EB35C0"/>
    <w:rsid w:val="00EB3804"/>
    <w:rsid w:val="00EB3ACD"/>
    <w:rsid w:val="00EB4EA3"/>
    <w:rsid w:val="00EB6170"/>
    <w:rsid w:val="00EB6208"/>
    <w:rsid w:val="00EB6B03"/>
    <w:rsid w:val="00EB77A0"/>
    <w:rsid w:val="00EC0D36"/>
    <w:rsid w:val="00EC0F39"/>
    <w:rsid w:val="00EC16FE"/>
    <w:rsid w:val="00EC18B7"/>
    <w:rsid w:val="00EC4F2E"/>
    <w:rsid w:val="00EC6602"/>
    <w:rsid w:val="00EC67D5"/>
    <w:rsid w:val="00EC6A8F"/>
    <w:rsid w:val="00EC7DC0"/>
    <w:rsid w:val="00ED0D61"/>
    <w:rsid w:val="00ED1F57"/>
    <w:rsid w:val="00ED26F1"/>
    <w:rsid w:val="00ED2E6B"/>
    <w:rsid w:val="00ED43F3"/>
    <w:rsid w:val="00ED4883"/>
    <w:rsid w:val="00ED5A03"/>
    <w:rsid w:val="00ED6DFF"/>
    <w:rsid w:val="00EE0050"/>
    <w:rsid w:val="00EE0577"/>
    <w:rsid w:val="00EE10DF"/>
    <w:rsid w:val="00EE24B8"/>
    <w:rsid w:val="00EE2EB7"/>
    <w:rsid w:val="00EE4F71"/>
    <w:rsid w:val="00EE5525"/>
    <w:rsid w:val="00EE6687"/>
    <w:rsid w:val="00EE772C"/>
    <w:rsid w:val="00EF01F0"/>
    <w:rsid w:val="00EF0380"/>
    <w:rsid w:val="00EF04AA"/>
    <w:rsid w:val="00EF15A8"/>
    <w:rsid w:val="00EF20A2"/>
    <w:rsid w:val="00EF20C6"/>
    <w:rsid w:val="00EF2763"/>
    <w:rsid w:val="00EF41B9"/>
    <w:rsid w:val="00EF52DE"/>
    <w:rsid w:val="00EF5D8A"/>
    <w:rsid w:val="00EF61F4"/>
    <w:rsid w:val="00EF62DF"/>
    <w:rsid w:val="00EF6EE1"/>
    <w:rsid w:val="00EF7FD0"/>
    <w:rsid w:val="00F014EA"/>
    <w:rsid w:val="00F03074"/>
    <w:rsid w:val="00F10CA7"/>
    <w:rsid w:val="00F12244"/>
    <w:rsid w:val="00F12409"/>
    <w:rsid w:val="00F132B9"/>
    <w:rsid w:val="00F2163F"/>
    <w:rsid w:val="00F22CCC"/>
    <w:rsid w:val="00F22E7A"/>
    <w:rsid w:val="00F22F74"/>
    <w:rsid w:val="00F2367E"/>
    <w:rsid w:val="00F240B4"/>
    <w:rsid w:val="00F246C4"/>
    <w:rsid w:val="00F248FD"/>
    <w:rsid w:val="00F24C74"/>
    <w:rsid w:val="00F2535A"/>
    <w:rsid w:val="00F275EF"/>
    <w:rsid w:val="00F32670"/>
    <w:rsid w:val="00F32B36"/>
    <w:rsid w:val="00F32B49"/>
    <w:rsid w:val="00F32B51"/>
    <w:rsid w:val="00F32EDB"/>
    <w:rsid w:val="00F33624"/>
    <w:rsid w:val="00F34107"/>
    <w:rsid w:val="00F37A03"/>
    <w:rsid w:val="00F43B9F"/>
    <w:rsid w:val="00F44F98"/>
    <w:rsid w:val="00F45804"/>
    <w:rsid w:val="00F4650F"/>
    <w:rsid w:val="00F4662F"/>
    <w:rsid w:val="00F47604"/>
    <w:rsid w:val="00F47EC6"/>
    <w:rsid w:val="00F5135F"/>
    <w:rsid w:val="00F51D41"/>
    <w:rsid w:val="00F54CD1"/>
    <w:rsid w:val="00F552E4"/>
    <w:rsid w:val="00F56250"/>
    <w:rsid w:val="00F5655A"/>
    <w:rsid w:val="00F573FC"/>
    <w:rsid w:val="00F576BA"/>
    <w:rsid w:val="00F60309"/>
    <w:rsid w:val="00F604C8"/>
    <w:rsid w:val="00F62D12"/>
    <w:rsid w:val="00F6319D"/>
    <w:rsid w:val="00F63809"/>
    <w:rsid w:val="00F66157"/>
    <w:rsid w:val="00F66A49"/>
    <w:rsid w:val="00F67761"/>
    <w:rsid w:val="00F67F1E"/>
    <w:rsid w:val="00F70096"/>
    <w:rsid w:val="00F70A52"/>
    <w:rsid w:val="00F72292"/>
    <w:rsid w:val="00F73884"/>
    <w:rsid w:val="00F76E8B"/>
    <w:rsid w:val="00F776C2"/>
    <w:rsid w:val="00F777D2"/>
    <w:rsid w:val="00F8071B"/>
    <w:rsid w:val="00F8292E"/>
    <w:rsid w:val="00F85E3F"/>
    <w:rsid w:val="00F86289"/>
    <w:rsid w:val="00F86B52"/>
    <w:rsid w:val="00F876FF"/>
    <w:rsid w:val="00F90181"/>
    <w:rsid w:val="00F90325"/>
    <w:rsid w:val="00F91023"/>
    <w:rsid w:val="00F92396"/>
    <w:rsid w:val="00F92B87"/>
    <w:rsid w:val="00F932A0"/>
    <w:rsid w:val="00F9331F"/>
    <w:rsid w:val="00F9600B"/>
    <w:rsid w:val="00F96FB4"/>
    <w:rsid w:val="00F978DE"/>
    <w:rsid w:val="00F97EB9"/>
    <w:rsid w:val="00FA1098"/>
    <w:rsid w:val="00FA1E21"/>
    <w:rsid w:val="00FA498A"/>
    <w:rsid w:val="00FA4F7E"/>
    <w:rsid w:val="00FA51C7"/>
    <w:rsid w:val="00FA56D2"/>
    <w:rsid w:val="00FA59EA"/>
    <w:rsid w:val="00FA624B"/>
    <w:rsid w:val="00FA7287"/>
    <w:rsid w:val="00FB2F86"/>
    <w:rsid w:val="00FB3A45"/>
    <w:rsid w:val="00FB47CF"/>
    <w:rsid w:val="00FB48BF"/>
    <w:rsid w:val="00FB4970"/>
    <w:rsid w:val="00FB4CD1"/>
    <w:rsid w:val="00FB5A6C"/>
    <w:rsid w:val="00FB71AA"/>
    <w:rsid w:val="00FB7374"/>
    <w:rsid w:val="00FB7D67"/>
    <w:rsid w:val="00FC0A7E"/>
    <w:rsid w:val="00FC35EA"/>
    <w:rsid w:val="00FC3F82"/>
    <w:rsid w:val="00FC573F"/>
    <w:rsid w:val="00FC61AF"/>
    <w:rsid w:val="00FC6C42"/>
    <w:rsid w:val="00FC7211"/>
    <w:rsid w:val="00FC79CF"/>
    <w:rsid w:val="00FC7C33"/>
    <w:rsid w:val="00FD0B84"/>
    <w:rsid w:val="00FD1DE9"/>
    <w:rsid w:val="00FD22E2"/>
    <w:rsid w:val="00FD2565"/>
    <w:rsid w:val="00FD3086"/>
    <w:rsid w:val="00FD34B3"/>
    <w:rsid w:val="00FD3967"/>
    <w:rsid w:val="00FD469A"/>
    <w:rsid w:val="00FD4943"/>
    <w:rsid w:val="00FD5C34"/>
    <w:rsid w:val="00FD5CFF"/>
    <w:rsid w:val="00FD5D76"/>
    <w:rsid w:val="00FD6DBC"/>
    <w:rsid w:val="00FD6DCE"/>
    <w:rsid w:val="00FD73BC"/>
    <w:rsid w:val="00FD791F"/>
    <w:rsid w:val="00FD7B42"/>
    <w:rsid w:val="00FE07AE"/>
    <w:rsid w:val="00FE13AE"/>
    <w:rsid w:val="00FE23F8"/>
    <w:rsid w:val="00FE634A"/>
    <w:rsid w:val="00FE75FD"/>
    <w:rsid w:val="00FF0FB8"/>
    <w:rsid w:val="00FF2292"/>
    <w:rsid w:val="00FF26AA"/>
    <w:rsid w:val="00FF3210"/>
    <w:rsid w:val="00FF37F5"/>
    <w:rsid w:val="00FF38B7"/>
    <w:rsid w:val="00FF4972"/>
    <w:rsid w:val="00FF60AF"/>
    <w:rsid w:val="00FF6591"/>
    <w:rsid w:val="00FF67EF"/>
    <w:rsid w:val="00FF68A1"/>
    <w:rsid w:val="00FF7146"/>
    <w:rsid w:val="00FF74C0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523475"/>
  <w15:docId w15:val="{FBD545D4-8DD1-4FD2-9632-1D2C277C3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 w:qFormat="1"/>
    <w:lsdException w:name="toc 3" w:locked="1" w:semiHidden="1" w:uiPriority="39" w:unhideWhenUsed="1" w:qFormat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99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A6B"/>
    <w:pPr>
      <w:spacing w:after="200" w:line="276" w:lineRule="auto"/>
    </w:pPr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D67226"/>
    <w:pPr>
      <w:outlineLvl w:val="0"/>
    </w:pPr>
    <w:rPr>
      <w:rFonts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link w:val="20"/>
    <w:qFormat/>
    <w:rsid w:val="00CC3432"/>
    <w:pPr>
      <w:suppressAutoHyphens/>
      <w:spacing w:after="0" w:line="240" w:lineRule="auto"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qFormat/>
    <w:rsid w:val="00045455"/>
    <w:pPr>
      <w:spacing w:before="200" w:after="0" w:line="271" w:lineRule="auto"/>
      <w:outlineLvl w:val="2"/>
    </w:pPr>
    <w:rPr>
      <w:rFonts w:ascii="Cambria" w:hAnsi="Cambria" w:cs="Cambria"/>
      <w:b/>
      <w:bCs/>
      <w:sz w:val="20"/>
      <w:szCs w:val="20"/>
    </w:rPr>
  </w:style>
  <w:style w:type="paragraph" w:styleId="4">
    <w:name w:val="heading 4"/>
    <w:basedOn w:val="a"/>
    <w:next w:val="a"/>
    <w:link w:val="40"/>
    <w:qFormat/>
    <w:rsid w:val="00045455"/>
    <w:pPr>
      <w:spacing w:before="200" w:after="0"/>
      <w:outlineLvl w:val="3"/>
    </w:pPr>
    <w:rPr>
      <w:rFonts w:ascii="Cambria" w:hAnsi="Cambria" w:cs="Cambria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qFormat/>
    <w:rsid w:val="00045455"/>
    <w:pPr>
      <w:spacing w:before="200" w:after="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qFormat/>
    <w:rsid w:val="00045455"/>
    <w:pPr>
      <w:spacing w:after="0"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qFormat/>
    <w:rsid w:val="00045455"/>
    <w:pPr>
      <w:spacing w:after="0"/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qFormat/>
    <w:rsid w:val="00045455"/>
    <w:pPr>
      <w:spacing w:after="0"/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qFormat/>
    <w:rsid w:val="00045455"/>
    <w:pPr>
      <w:spacing w:after="0"/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6722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link w:val="2"/>
    <w:locked/>
    <w:rsid w:val="00CC3432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qFormat/>
    <w:rsid w:val="007B0A93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qFormat/>
    <w:rsid w:val="00045455"/>
    <w:pPr>
      <w:pBdr>
        <w:bottom w:val="single" w:sz="4" w:space="1" w:color="auto"/>
      </w:pBdr>
      <w:spacing w:line="240" w:lineRule="auto"/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qFormat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qFormat/>
    <w:rsid w:val="00045455"/>
    <w:rPr>
      <w:rFonts w:cs="Times New Roman"/>
      <w:b/>
      <w:bCs/>
    </w:rPr>
  </w:style>
  <w:style w:type="character" w:styleId="a9">
    <w:name w:val="Emphasis"/>
    <w:qFormat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  <w:pPr>
      <w:spacing w:after="0" w:line="240" w:lineRule="auto"/>
    </w:pPr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 w:after="0"/>
      <w:ind w:left="360" w:right="360"/>
    </w:pPr>
    <w:rPr>
      <w:rFonts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pPr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pPr>
      <w:spacing w:after="0" w:line="240" w:lineRule="auto"/>
    </w:pPr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  <w:rPr>
      <w:rFonts w:ascii="Times New Roman" w:hAnsi="Times New Roman"/>
    </w:rPr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rFonts w:ascii="Times New Roman" w:hAnsi="Times New Roman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95387"/>
    <w:rPr>
      <w:rFonts w:cs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unhideWhenUsed/>
    <w:qFormat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qFormat/>
    <w:locked/>
    <w:rsid w:val="00F776C2"/>
    <w:pPr>
      <w:tabs>
        <w:tab w:val="right" w:leader="dot" w:pos="10195"/>
      </w:tabs>
      <w:spacing w:after="0"/>
      <w:ind w:left="220"/>
    </w:pPr>
    <w:rPr>
      <w:rFonts w:cs="Times New Roman"/>
    </w:rPr>
  </w:style>
  <w:style w:type="paragraph" w:styleId="1b">
    <w:name w:val="toc 1"/>
    <w:next w:val="a"/>
    <w:autoRedefine/>
    <w:uiPriority w:val="39"/>
    <w:unhideWhenUsed/>
    <w:qFormat/>
    <w:locked/>
    <w:rsid w:val="00EF04AA"/>
    <w:pPr>
      <w:tabs>
        <w:tab w:val="left" w:pos="660"/>
        <w:tab w:val="right" w:leader="dot" w:pos="10195"/>
      </w:tabs>
      <w:jc w:val="both"/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qFormat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link w:val="Level10"/>
    <w:qFormat/>
    <w:rsid w:val="008F30B3"/>
    <w:rPr>
      <w:rFonts w:ascii="Times New Roman" w:hAnsi="Times New Roman"/>
      <w:b/>
      <w:bCs/>
      <w:sz w:val="28"/>
      <w:szCs w:val="28"/>
      <w:lang w:val="en-US"/>
    </w:rPr>
  </w:style>
  <w:style w:type="paragraph" w:customStyle="1" w:styleId="Level2">
    <w:name w:val="Level2"/>
    <w:link w:val="Level20"/>
    <w:qFormat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qFormat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qFormat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qFormat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qFormat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qFormat/>
    <w:rsid w:val="00B11ECE"/>
    <w:rPr>
      <w:rFonts w:ascii="Times New Roman" w:hAnsi="Times New Roman"/>
    </w:rPr>
  </w:style>
  <w:style w:type="paragraph" w:customStyle="1" w:styleId="StyleFP3">
    <w:name w:val="StyleFP3"/>
    <w:basedOn w:val="1b"/>
    <w:qFormat/>
    <w:rsid w:val="001049A9"/>
  </w:style>
  <w:style w:type="character" w:styleId="afa">
    <w:name w:val="annotation reference"/>
    <w:basedOn w:val="a0"/>
    <w:uiPriority w:val="99"/>
    <w:unhideWhenUsed/>
    <w:locked/>
    <w:rsid w:val="009807BB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locked/>
    <w:rsid w:val="009807B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9807BB"/>
    <w:rPr>
      <w:rFonts w:ascii="Times New Roman" w:hAnsi="Times New Roman" w:cs="Calibri"/>
    </w:rPr>
  </w:style>
  <w:style w:type="paragraph" w:styleId="afd">
    <w:name w:val="annotation subject"/>
    <w:basedOn w:val="afb"/>
    <w:next w:val="afb"/>
    <w:link w:val="afe"/>
    <w:semiHidden/>
    <w:unhideWhenUsed/>
    <w:locked/>
    <w:rsid w:val="009807BB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9807BB"/>
    <w:rPr>
      <w:rFonts w:ascii="Times New Roman" w:hAnsi="Times New Roman" w:cs="Calibri"/>
      <w:b/>
      <w:bCs/>
    </w:rPr>
  </w:style>
  <w:style w:type="character" w:styleId="aff">
    <w:name w:val="Placeholder Text"/>
    <w:basedOn w:val="a0"/>
    <w:uiPriority w:val="99"/>
    <w:semiHidden/>
    <w:rsid w:val="0026274C"/>
    <w:rPr>
      <w:color w:val="808080"/>
    </w:rPr>
  </w:style>
  <w:style w:type="character" w:styleId="aff0">
    <w:name w:val="FollowedHyperlink"/>
    <w:basedOn w:val="a0"/>
    <w:semiHidden/>
    <w:unhideWhenUsed/>
    <w:locked/>
    <w:rsid w:val="00CC5020"/>
    <w:rPr>
      <w:color w:val="800080" w:themeColor="followedHyperlink"/>
      <w:u w:val="single"/>
    </w:rPr>
  </w:style>
  <w:style w:type="paragraph" w:styleId="aff1">
    <w:name w:val="List Paragraph"/>
    <w:basedOn w:val="a"/>
    <w:link w:val="aff2"/>
    <w:uiPriority w:val="34"/>
    <w:qFormat/>
    <w:rsid w:val="008163CE"/>
    <w:pPr>
      <w:ind w:left="720"/>
      <w:contextualSpacing/>
    </w:pPr>
  </w:style>
  <w:style w:type="character" w:customStyle="1" w:styleId="aff2">
    <w:name w:val="Абзац списка Знак"/>
    <w:basedOn w:val="a0"/>
    <w:link w:val="aff1"/>
    <w:uiPriority w:val="34"/>
    <w:rsid w:val="005D3877"/>
    <w:rPr>
      <w:rFonts w:ascii="Times New Roman" w:hAnsi="Times New Roman" w:cs="Calibri"/>
      <w:sz w:val="24"/>
      <w:szCs w:val="22"/>
    </w:rPr>
  </w:style>
  <w:style w:type="paragraph" w:customStyle="1" w:styleId="1c">
    <w:name w:val="Загол1"/>
    <w:basedOn w:val="Level1"/>
    <w:link w:val="1d"/>
    <w:qFormat/>
    <w:rsid w:val="001049F6"/>
    <w:pPr>
      <w:outlineLvl w:val="0"/>
    </w:pPr>
  </w:style>
  <w:style w:type="paragraph" w:customStyle="1" w:styleId="23">
    <w:name w:val="Загол2"/>
    <w:basedOn w:val="Level2"/>
    <w:link w:val="24"/>
    <w:qFormat/>
    <w:rsid w:val="001049F6"/>
    <w:pPr>
      <w:outlineLvl w:val="1"/>
    </w:pPr>
  </w:style>
  <w:style w:type="character" w:customStyle="1" w:styleId="Level10">
    <w:name w:val="Level1 Знак"/>
    <w:basedOn w:val="a0"/>
    <w:link w:val="Level1"/>
    <w:rsid w:val="001049F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1d">
    <w:name w:val="Загол1 Знак"/>
    <w:basedOn w:val="Level10"/>
    <w:link w:val="1c"/>
    <w:rsid w:val="001049F6"/>
    <w:rPr>
      <w:rFonts w:ascii="Times New Roman" w:hAnsi="Times New Roman"/>
      <w:b/>
      <w:bCs/>
      <w:sz w:val="28"/>
      <w:szCs w:val="28"/>
      <w:lang w:val="en-US"/>
    </w:rPr>
  </w:style>
  <w:style w:type="character" w:customStyle="1" w:styleId="Level20">
    <w:name w:val="Level2 Знак"/>
    <w:basedOn w:val="a0"/>
    <w:link w:val="Level2"/>
    <w:rsid w:val="001049F6"/>
    <w:rPr>
      <w:rFonts w:ascii="Times New Roman" w:hAnsi="Times New Roman"/>
      <w:b/>
      <w:bCs/>
      <w:sz w:val="24"/>
      <w:szCs w:val="24"/>
    </w:rPr>
  </w:style>
  <w:style w:type="character" w:customStyle="1" w:styleId="24">
    <w:name w:val="Загол2 Знак"/>
    <w:basedOn w:val="Level20"/>
    <w:link w:val="23"/>
    <w:rsid w:val="001049F6"/>
    <w:rPr>
      <w:rFonts w:ascii="Times New Roman" w:hAnsi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1725DE-8BCC-4383-A856-A7A39B4A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1200</TotalTime>
  <Pages>37</Pages>
  <Words>12539</Words>
  <Characters>71475</Characters>
  <Application>Microsoft Office Word</Application>
  <DocSecurity>0</DocSecurity>
  <Lines>595</Lines>
  <Paragraphs>167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Слесарь технологических установок нефтегазовой отрасли</vt:lpstr>
      <vt:lpstr>Приложение № 1</vt:lpstr>
    </vt:vector>
  </TitlesOfParts>
  <Company>Hewlett-Packard Company</Company>
  <LinksUpToDate>false</LinksUpToDate>
  <CharactersWithSpaces>83847</CharactersWithSpaces>
  <SharedDoc>false</SharedDoc>
  <HLinks>
    <vt:vector size="24" baseType="variant">
      <vt:variant>
        <vt:i4>1376311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_Toc411717330</vt:lpwstr>
      </vt:variant>
      <vt:variant>
        <vt:i4>1310775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_Toc411717329</vt:lpwstr>
      </vt:variant>
      <vt:variant>
        <vt:i4>1310775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_Toc411717328</vt:lpwstr>
      </vt:variant>
      <vt:variant>
        <vt:i4>1310775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_Toc411717327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Слесарь технологических установок нефтегазовой отрасли</dc:title>
  <dc:creator>Калинин</dc:creator>
  <cp:lastModifiedBy>1403-3</cp:lastModifiedBy>
  <cp:revision>38</cp:revision>
  <cp:lastPrinted>2021-03-04T12:59:00Z</cp:lastPrinted>
  <dcterms:created xsi:type="dcterms:W3CDTF">2021-02-05T08:16:00Z</dcterms:created>
  <dcterms:modified xsi:type="dcterms:W3CDTF">2021-03-31T14:05:00Z</dcterms:modified>
</cp:coreProperties>
</file>