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E10902" w14:textId="77777777" w:rsidR="00A91DEA" w:rsidRPr="0029193C" w:rsidRDefault="00E950AB">
      <w:pPr>
        <w:pStyle w:val="Style1"/>
        <w:ind w:left="5102"/>
        <w:rPr>
          <w:rFonts w:ascii="Times New Roman" w:hAnsi="Times New Roman" w:cs="Times New Roman"/>
        </w:rPr>
      </w:pPr>
      <w:r w:rsidRPr="0029193C">
        <w:rPr>
          <w:rFonts w:ascii="Times New Roman" w:hAnsi="Times New Roman" w:cs="Times New Roman"/>
          <w:color w:val="auto"/>
          <w:spacing w:val="0"/>
          <w:szCs w:val="24"/>
        </w:rPr>
        <w:t>УТВЕРЖДЕН</w:t>
      </w:r>
    </w:p>
    <w:p w14:paraId="0E2352FE" w14:textId="77777777" w:rsidR="00A91DEA" w:rsidRPr="0029193C" w:rsidRDefault="00E950AB">
      <w:pPr>
        <w:pStyle w:val="Style1"/>
        <w:ind w:left="5102"/>
        <w:rPr>
          <w:rFonts w:ascii="Times New Roman" w:hAnsi="Times New Roman" w:cs="Times New Roman"/>
        </w:rPr>
      </w:pPr>
      <w:r w:rsidRPr="0029193C">
        <w:rPr>
          <w:rFonts w:ascii="Times New Roman" w:hAnsi="Times New Roman" w:cs="Times New Roman"/>
          <w:color w:val="auto"/>
          <w:spacing w:val="0"/>
          <w:szCs w:val="24"/>
        </w:rPr>
        <w:t xml:space="preserve">Приказом Министерства </w:t>
      </w:r>
    </w:p>
    <w:p w14:paraId="7C3395C4" w14:textId="77777777" w:rsidR="00A91DEA" w:rsidRPr="0029193C" w:rsidRDefault="00E950AB">
      <w:pPr>
        <w:pStyle w:val="Style1"/>
        <w:ind w:left="5102"/>
        <w:rPr>
          <w:rFonts w:ascii="Times New Roman" w:hAnsi="Times New Roman" w:cs="Times New Roman"/>
        </w:rPr>
      </w:pPr>
      <w:r w:rsidRPr="0029193C">
        <w:rPr>
          <w:rFonts w:ascii="Times New Roman" w:hAnsi="Times New Roman" w:cs="Times New Roman"/>
          <w:color w:val="auto"/>
          <w:spacing w:val="0"/>
          <w:szCs w:val="24"/>
        </w:rPr>
        <w:t xml:space="preserve">труда и социальной защиты </w:t>
      </w:r>
    </w:p>
    <w:p w14:paraId="62057996" w14:textId="77777777" w:rsidR="00A91DEA" w:rsidRPr="0029193C" w:rsidRDefault="00E950AB">
      <w:pPr>
        <w:pStyle w:val="Style1"/>
        <w:ind w:left="5102"/>
        <w:rPr>
          <w:rFonts w:ascii="Times New Roman" w:hAnsi="Times New Roman" w:cs="Times New Roman"/>
        </w:rPr>
      </w:pPr>
      <w:r w:rsidRPr="0029193C">
        <w:rPr>
          <w:rFonts w:ascii="Times New Roman" w:hAnsi="Times New Roman" w:cs="Times New Roman"/>
          <w:color w:val="auto"/>
          <w:spacing w:val="0"/>
          <w:szCs w:val="24"/>
        </w:rPr>
        <w:t>Российской Федерации</w:t>
      </w:r>
    </w:p>
    <w:p w14:paraId="0716533A" w14:textId="79F7775B" w:rsidR="00A91DEA" w:rsidRPr="0029193C" w:rsidRDefault="001F108D" w:rsidP="00E950AB">
      <w:pPr>
        <w:pStyle w:val="Style1"/>
        <w:ind w:left="5103"/>
        <w:rPr>
          <w:rFonts w:ascii="Times New Roman" w:hAnsi="Times New Roman" w:cs="Times New Roman"/>
          <w:color w:val="auto"/>
          <w:spacing w:val="0"/>
        </w:rPr>
      </w:pPr>
      <w:r>
        <w:rPr>
          <w:rFonts w:ascii="Times New Roman" w:hAnsi="Times New Roman" w:cs="Times New Roman"/>
          <w:color w:val="auto"/>
          <w:spacing w:val="0"/>
        </w:rPr>
        <w:t>от «8» февраля</w:t>
      </w:r>
      <w:r w:rsidR="00104CAF">
        <w:rPr>
          <w:rFonts w:ascii="Times New Roman" w:hAnsi="Times New Roman" w:cs="Times New Roman"/>
          <w:color w:val="auto"/>
          <w:spacing w:val="0"/>
        </w:rPr>
        <w:t xml:space="preserve"> </w:t>
      </w:r>
      <w:r>
        <w:rPr>
          <w:rFonts w:ascii="Times New Roman" w:hAnsi="Times New Roman" w:cs="Times New Roman"/>
          <w:color w:val="auto"/>
          <w:spacing w:val="0"/>
        </w:rPr>
        <w:t>2021 г. № 45н</w:t>
      </w:r>
    </w:p>
    <w:p w14:paraId="71192423" w14:textId="77777777" w:rsidR="00E950AB" w:rsidRPr="0029193C" w:rsidRDefault="00E950AB" w:rsidP="00E950AB">
      <w:pPr>
        <w:pStyle w:val="Style1"/>
        <w:ind w:left="5103"/>
        <w:rPr>
          <w:rFonts w:ascii="Times New Roman" w:hAnsi="Times New Roman" w:cs="Times New Roman"/>
        </w:rPr>
      </w:pPr>
    </w:p>
    <w:p w14:paraId="7E83827A" w14:textId="4C84ACB5" w:rsidR="00A91DEA" w:rsidRPr="0029193C" w:rsidRDefault="00E950AB">
      <w:pPr>
        <w:jc w:val="center"/>
        <w:rPr>
          <w:sz w:val="52"/>
          <w:szCs w:val="52"/>
        </w:rPr>
      </w:pPr>
      <w:r w:rsidRPr="0029193C">
        <w:rPr>
          <w:sz w:val="52"/>
          <w:szCs w:val="52"/>
        </w:rPr>
        <w:t>ПРОФЕССИОНАЛЬНЫЙ СТАНДАРТ</w:t>
      </w:r>
    </w:p>
    <w:p w14:paraId="034F6D1B" w14:textId="739036F5" w:rsidR="00A91DEA" w:rsidRPr="0029193C" w:rsidRDefault="00E950AB" w:rsidP="00E950AB">
      <w:pPr>
        <w:spacing w:before="240"/>
        <w:ind w:left="284" w:right="284"/>
        <w:jc w:val="center"/>
        <w:rPr>
          <w:b/>
          <w:bCs/>
          <w:sz w:val="22"/>
          <w:szCs w:val="22"/>
        </w:rPr>
      </w:pPr>
      <w:r w:rsidRPr="0029193C">
        <w:rPr>
          <w:b/>
          <w:bCs/>
          <w:sz w:val="28"/>
          <w:szCs w:val="28"/>
        </w:rPr>
        <w:t>Специалист по организации безопасной эксплуатации пассажирских канатных дорог и фуникулеров</w:t>
      </w:r>
    </w:p>
    <w:p w14:paraId="19194CAC" w14:textId="77777777" w:rsidR="00A91DEA" w:rsidRPr="0029193C" w:rsidRDefault="00A91DEA">
      <w:pPr>
        <w:ind w:left="284" w:right="284"/>
        <w:jc w:val="center"/>
        <w:rPr>
          <w:sz w:val="24"/>
          <w:szCs w:val="24"/>
        </w:rPr>
      </w:pPr>
    </w:p>
    <w:tbl>
      <w:tblPr>
        <w:tblW w:w="2294" w:type="dxa"/>
        <w:jc w:val="right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94"/>
      </w:tblGrid>
      <w:tr w:rsidR="00A91DEA" w:rsidRPr="0029193C" w14:paraId="47BDBD24" w14:textId="77777777" w:rsidTr="00E950AB">
        <w:trPr>
          <w:trHeight w:val="397"/>
          <w:jc w:val="right"/>
        </w:trPr>
        <w:tc>
          <w:tcPr>
            <w:tcW w:w="229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7A9F2E3C" w14:textId="6BCD9E7C" w:rsidR="00A91DEA" w:rsidRPr="0029193C" w:rsidRDefault="00586E21">
            <w:pPr>
              <w:jc w:val="center"/>
              <w:rPr>
                <w:sz w:val="24"/>
                <w:szCs w:val="24"/>
              </w:rPr>
            </w:pPr>
            <w:r w:rsidRPr="00586E21">
              <w:rPr>
                <w:sz w:val="24"/>
                <w:szCs w:val="24"/>
              </w:rPr>
              <w:t>1412</w:t>
            </w:r>
          </w:p>
        </w:tc>
      </w:tr>
      <w:tr w:rsidR="00E950AB" w:rsidRPr="0029193C" w14:paraId="7D47D4C5" w14:textId="77777777" w:rsidTr="00E950AB">
        <w:trPr>
          <w:trHeight w:val="277"/>
          <w:jc w:val="right"/>
        </w:trPr>
        <w:tc>
          <w:tcPr>
            <w:tcW w:w="2294" w:type="dxa"/>
            <w:tcBorders>
              <w:top w:val="single" w:sz="4" w:space="0" w:color="808080" w:themeColor="background1" w:themeShade="80"/>
            </w:tcBorders>
            <w:shd w:val="clear" w:color="auto" w:fill="auto"/>
            <w:vAlign w:val="center"/>
          </w:tcPr>
          <w:p w14:paraId="3DE7B642" w14:textId="041C1A91" w:rsidR="00E950AB" w:rsidRPr="0029193C" w:rsidRDefault="00E950AB" w:rsidP="00E950AB">
            <w:pPr>
              <w:jc w:val="center"/>
              <w:rPr>
                <w:sz w:val="24"/>
                <w:szCs w:val="24"/>
              </w:rPr>
            </w:pPr>
            <w:r w:rsidRPr="00DE64FB">
              <w:t>Регистрационный номер</w:t>
            </w:r>
          </w:p>
        </w:tc>
      </w:tr>
    </w:tbl>
    <w:p w14:paraId="113C3769" w14:textId="77777777" w:rsidR="00A91DEA" w:rsidRPr="0029193C" w:rsidRDefault="00E950AB" w:rsidP="00E950AB">
      <w:pPr>
        <w:jc w:val="center"/>
        <w:rPr>
          <w:sz w:val="28"/>
          <w:szCs w:val="28"/>
        </w:rPr>
      </w:pPr>
      <w:r w:rsidRPr="0029193C">
        <w:rPr>
          <w:sz w:val="24"/>
          <w:szCs w:val="24"/>
        </w:rPr>
        <w:t>Содержание</w:t>
      </w:r>
    </w:p>
    <w:p w14:paraId="75D7A07E" w14:textId="669107E4" w:rsidR="0029193C" w:rsidRPr="0029193C" w:rsidRDefault="0029193C">
      <w:pPr>
        <w:pStyle w:val="11"/>
        <w:rPr>
          <w:noProof/>
          <w:sz w:val="22"/>
          <w:szCs w:val="22"/>
        </w:rPr>
      </w:pPr>
      <w:r w:rsidRPr="0029193C">
        <w:rPr>
          <w:szCs w:val="24"/>
        </w:rPr>
        <w:fldChar w:fldCharType="begin"/>
      </w:r>
      <w:r w:rsidRPr="0029193C">
        <w:rPr>
          <w:szCs w:val="24"/>
        </w:rPr>
        <w:instrText xml:space="preserve"> TOC \o "1-2" \u </w:instrText>
      </w:r>
      <w:r w:rsidRPr="0029193C">
        <w:rPr>
          <w:szCs w:val="24"/>
        </w:rPr>
        <w:fldChar w:fldCharType="separate"/>
      </w:r>
      <w:r w:rsidRPr="0029193C">
        <w:rPr>
          <w:noProof/>
        </w:rPr>
        <w:t>I. Общие сведения</w:t>
      </w:r>
      <w:r w:rsidRPr="0029193C">
        <w:rPr>
          <w:noProof/>
        </w:rPr>
        <w:tab/>
      </w:r>
      <w:r w:rsidRPr="0029193C">
        <w:rPr>
          <w:noProof/>
        </w:rPr>
        <w:fldChar w:fldCharType="begin"/>
      </w:r>
      <w:r w:rsidRPr="0029193C">
        <w:rPr>
          <w:noProof/>
        </w:rPr>
        <w:instrText xml:space="preserve"> PAGEREF _Toc61542686 \h </w:instrText>
      </w:r>
      <w:r w:rsidRPr="0029193C">
        <w:rPr>
          <w:noProof/>
        </w:rPr>
      </w:r>
      <w:r w:rsidRPr="0029193C">
        <w:rPr>
          <w:noProof/>
        </w:rPr>
        <w:fldChar w:fldCharType="separate"/>
      </w:r>
      <w:r w:rsidR="0013299D">
        <w:rPr>
          <w:noProof/>
        </w:rPr>
        <w:t>1</w:t>
      </w:r>
      <w:r w:rsidRPr="0029193C">
        <w:rPr>
          <w:noProof/>
        </w:rPr>
        <w:fldChar w:fldCharType="end"/>
      </w:r>
    </w:p>
    <w:p w14:paraId="6C34E5BA" w14:textId="4CB37890" w:rsidR="0029193C" w:rsidRPr="0029193C" w:rsidRDefault="0029193C">
      <w:pPr>
        <w:pStyle w:val="11"/>
        <w:rPr>
          <w:noProof/>
          <w:sz w:val="22"/>
          <w:szCs w:val="22"/>
        </w:rPr>
      </w:pPr>
      <w:r w:rsidRPr="0029193C">
        <w:rPr>
          <w:noProof/>
        </w:rPr>
        <w:t>II. Описание трудовых функций, входящих в профессиональный стандарт (функциональная карта вида профессиональной деятельности)</w:t>
      </w:r>
      <w:r w:rsidRPr="0029193C">
        <w:rPr>
          <w:noProof/>
        </w:rPr>
        <w:tab/>
      </w:r>
      <w:r w:rsidRPr="0029193C">
        <w:rPr>
          <w:noProof/>
        </w:rPr>
        <w:fldChar w:fldCharType="begin"/>
      </w:r>
      <w:r w:rsidRPr="0029193C">
        <w:rPr>
          <w:noProof/>
        </w:rPr>
        <w:instrText xml:space="preserve"> PAGEREF _Toc61542687 \h </w:instrText>
      </w:r>
      <w:r w:rsidRPr="0029193C">
        <w:rPr>
          <w:noProof/>
        </w:rPr>
      </w:r>
      <w:r w:rsidRPr="0029193C">
        <w:rPr>
          <w:noProof/>
        </w:rPr>
        <w:fldChar w:fldCharType="separate"/>
      </w:r>
      <w:r w:rsidR="0013299D">
        <w:rPr>
          <w:noProof/>
        </w:rPr>
        <w:t>2</w:t>
      </w:r>
      <w:r w:rsidRPr="0029193C">
        <w:rPr>
          <w:noProof/>
        </w:rPr>
        <w:fldChar w:fldCharType="end"/>
      </w:r>
    </w:p>
    <w:p w14:paraId="445DF666" w14:textId="54D9C749" w:rsidR="0029193C" w:rsidRPr="0029193C" w:rsidRDefault="0029193C">
      <w:pPr>
        <w:pStyle w:val="11"/>
        <w:rPr>
          <w:noProof/>
          <w:sz w:val="22"/>
          <w:szCs w:val="22"/>
        </w:rPr>
      </w:pPr>
      <w:r w:rsidRPr="0029193C">
        <w:rPr>
          <w:noProof/>
        </w:rPr>
        <w:t>III. Характеристика обобщенных трудовых функций</w:t>
      </w:r>
      <w:r w:rsidRPr="0029193C">
        <w:rPr>
          <w:noProof/>
        </w:rPr>
        <w:tab/>
      </w:r>
      <w:r w:rsidRPr="0029193C">
        <w:rPr>
          <w:noProof/>
        </w:rPr>
        <w:fldChar w:fldCharType="begin"/>
      </w:r>
      <w:r w:rsidRPr="0029193C">
        <w:rPr>
          <w:noProof/>
        </w:rPr>
        <w:instrText xml:space="preserve"> PAGEREF _Toc61542688 \h </w:instrText>
      </w:r>
      <w:r w:rsidRPr="0029193C">
        <w:rPr>
          <w:noProof/>
        </w:rPr>
      </w:r>
      <w:r w:rsidRPr="0029193C">
        <w:rPr>
          <w:noProof/>
        </w:rPr>
        <w:fldChar w:fldCharType="separate"/>
      </w:r>
      <w:r w:rsidR="0013299D">
        <w:rPr>
          <w:noProof/>
        </w:rPr>
        <w:t>3</w:t>
      </w:r>
      <w:r w:rsidRPr="0029193C">
        <w:rPr>
          <w:noProof/>
        </w:rPr>
        <w:fldChar w:fldCharType="end"/>
      </w:r>
    </w:p>
    <w:p w14:paraId="63C27B33" w14:textId="5C01EC51" w:rsidR="0029193C" w:rsidRPr="0029193C" w:rsidRDefault="0029193C">
      <w:pPr>
        <w:pStyle w:val="21"/>
        <w:rPr>
          <w:noProof/>
          <w:sz w:val="22"/>
          <w:szCs w:val="22"/>
        </w:rPr>
      </w:pPr>
      <w:r w:rsidRPr="0029193C">
        <w:rPr>
          <w:noProof/>
        </w:rPr>
        <w:t>3.1. Обобщенная трудовая функция «</w:t>
      </w:r>
      <w:r w:rsidRPr="0029193C">
        <w:rPr>
          <w:noProof/>
          <w:szCs w:val="24"/>
        </w:rPr>
        <w:t>Организация и проведение мероприятий, направленных на обеспечение безопасной эксплуатации пассажирской канатной дороги и фуникулера»</w:t>
      </w:r>
      <w:r w:rsidRPr="0029193C">
        <w:rPr>
          <w:noProof/>
        </w:rPr>
        <w:tab/>
      </w:r>
      <w:r w:rsidRPr="0029193C">
        <w:rPr>
          <w:noProof/>
        </w:rPr>
        <w:fldChar w:fldCharType="begin"/>
      </w:r>
      <w:r w:rsidRPr="0029193C">
        <w:rPr>
          <w:noProof/>
        </w:rPr>
        <w:instrText xml:space="preserve"> PAGEREF _Toc61542689 \h </w:instrText>
      </w:r>
      <w:r w:rsidRPr="0029193C">
        <w:rPr>
          <w:noProof/>
        </w:rPr>
      </w:r>
      <w:r w:rsidRPr="0029193C">
        <w:rPr>
          <w:noProof/>
        </w:rPr>
        <w:fldChar w:fldCharType="separate"/>
      </w:r>
      <w:r w:rsidR="0013299D">
        <w:rPr>
          <w:noProof/>
        </w:rPr>
        <w:t>3</w:t>
      </w:r>
      <w:r w:rsidRPr="0029193C">
        <w:rPr>
          <w:noProof/>
        </w:rPr>
        <w:fldChar w:fldCharType="end"/>
      </w:r>
    </w:p>
    <w:p w14:paraId="36FD2CB1" w14:textId="64CABF22" w:rsidR="0029193C" w:rsidRPr="0029193C" w:rsidRDefault="0029193C">
      <w:pPr>
        <w:pStyle w:val="21"/>
        <w:rPr>
          <w:noProof/>
          <w:sz w:val="22"/>
          <w:szCs w:val="22"/>
        </w:rPr>
      </w:pPr>
      <w:r w:rsidRPr="0029193C">
        <w:rPr>
          <w:noProof/>
        </w:rPr>
        <w:t>3.2. Обобщенная трудовая функция</w:t>
      </w:r>
      <w:r w:rsidRPr="0029193C">
        <w:rPr>
          <w:noProof/>
          <w:szCs w:val="24"/>
        </w:rPr>
        <w:t xml:space="preserve"> «Организация содержания в </w:t>
      </w:r>
      <w:r w:rsidRPr="0029193C">
        <w:rPr>
          <w:rFonts w:eastAsia="Courier New"/>
          <w:noProof/>
          <w:kern w:val="2"/>
          <w:szCs w:val="24"/>
          <w:lang w:eastAsia="hi-IN"/>
        </w:rPr>
        <w:t>исправном состоянии</w:t>
      </w:r>
      <w:r w:rsidRPr="0029193C">
        <w:rPr>
          <w:noProof/>
          <w:szCs w:val="24"/>
        </w:rPr>
        <w:t xml:space="preserve"> пассажирской канатной дороги и фуникулера»</w:t>
      </w:r>
      <w:r w:rsidRPr="0029193C">
        <w:rPr>
          <w:noProof/>
        </w:rPr>
        <w:tab/>
      </w:r>
      <w:r w:rsidRPr="0029193C">
        <w:rPr>
          <w:noProof/>
        </w:rPr>
        <w:fldChar w:fldCharType="begin"/>
      </w:r>
      <w:r w:rsidRPr="0029193C">
        <w:rPr>
          <w:noProof/>
        </w:rPr>
        <w:instrText xml:space="preserve"> PAGEREF _Toc61542690 \h </w:instrText>
      </w:r>
      <w:r w:rsidRPr="0029193C">
        <w:rPr>
          <w:noProof/>
        </w:rPr>
      </w:r>
      <w:r w:rsidRPr="0029193C">
        <w:rPr>
          <w:noProof/>
        </w:rPr>
        <w:fldChar w:fldCharType="separate"/>
      </w:r>
      <w:r w:rsidR="0013299D">
        <w:rPr>
          <w:noProof/>
        </w:rPr>
        <w:t>8</w:t>
      </w:r>
      <w:r w:rsidRPr="0029193C">
        <w:rPr>
          <w:noProof/>
        </w:rPr>
        <w:fldChar w:fldCharType="end"/>
      </w:r>
    </w:p>
    <w:p w14:paraId="29A861FC" w14:textId="70362DC2" w:rsidR="0029193C" w:rsidRPr="0029193C" w:rsidRDefault="0029193C">
      <w:pPr>
        <w:pStyle w:val="11"/>
        <w:rPr>
          <w:noProof/>
          <w:sz w:val="22"/>
          <w:szCs w:val="22"/>
        </w:rPr>
      </w:pPr>
      <w:r w:rsidRPr="0029193C">
        <w:rPr>
          <w:noProof/>
        </w:rPr>
        <w:t>IV. Сведения об организациях – разработчиках профессионального стандарта</w:t>
      </w:r>
      <w:r w:rsidRPr="0029193C">
        <w:rPr>
          <w:noProof/>
        </w:rPr>
        <w:tab/>
      </w:r>
      <w:r w:rsidRPr="0029193C">
        <w:rPr>
          <w:noProof/>
        </w:rPr>
        <w:fldChar w:fldCharType="begin"/>
      </w:r>
      <w:r w:rsidRPr="0029193C">
        <w:rPr>
          <w:noProof/>
        </w:rPr>
        <w:instrText xml:space="preserve"> PAGEREF _Toc61542691 \h </w:instrText>
      </w:r>
      <w:r w:rsidRPr="0029193C">
        <w:rPr>
          <w:noProof/>
        </w:rPr>
      </w:r>
      <w:r w:rsidRPr="0029193C">
        <w:rPr>
          <w:noProof/>
        </w:rPr>
        <w:fldChar w:fldCharType="separate"/>
      </w:r>
      <w:r w:rsidR="0013299D">
        <w:rPr>
          <w:noProof/>
        </w:rPr>
        <w:t>12</w:t>
      </w:r>
      <w:r w:rsidRPr="0029193C">
        <w:rPr>
          <w:noProof/>
        </w:rPr>
        <w:fldChar w:fldCharType="end"/>
      </w:r>
    </w:p>
    <w:p w14:paraId="5E09E56D" w14:textId="3BC3D8AA" w:rsidR="00E950AB" w:rsidRPr="0029193C" w:rsidRDefault="0029193C" w:rsidP="00E950AB">
      <w:pPr>
        <w:rPr>
          <w:sz w:val="24"/>
          <w:szCs w:val="24"/>
        </w:rPr>
      </w:pPr>
      <w:r w:rsidRPr="0029193C">
        <w:rPr>
          <w:sz w:val="24"/>
          <w:szCs w:val="24"/>
        </w:rPr>
        <w:fldChar w:fldCharType="end"/>
      </w:r>
    </w:p>
    <w:p w14:paraId="43BB9079" w14:textId="3CB37CAF" w:rsidR="00A91DEA" w:rsidRPr="0029193C" w:rsidRDefault="00E950AB" w:rsidP="00E950AB">
      <w:pPr>
        <w:pStyle w:val="1"/>
      </w:pPr>
      <w:bookmarkStart w:id="0" w:name="_Toc61542686"/>
      <w:r w:rsidRPr="0029193C">
        <w:t>I. Общие сведения</w:t>
      </w:r>
      <w:bookmarkEnd w:id="0"/>
    </w:p>
    <w:p w14:paraId="4CC3299A" w14:textId="77777777" w:rsidR="00E950AB" w:rsidRPr="0029193C" w:rsidRDefault="00E950AB" w:rsidP="00E950AB">
      <w:pPr>
        <w:rPr>
          <w:sz w:val="24"/>
          <w:szCs w:val="24"/>
        </w:rPr>
      </w:pPr>
    </w:p>
    <w:tbl>
      <w:tblPr>
        <w:tblW w:w="5000" w:type="pct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219"/>
        <w:gridCol w:w="558"/>
        <w:gridCol w:w="1484"/>
      </w:tblGrid>
      <w:tr w:rsidR="00A91DEA" w:rsidRPr="0029193C" w14:paraId="328B025D" w14:textId="77777777" w:rsidTr="00586E21">
        <w:trPr>
          <w:trHeight w:val="397"/>
        </w:trPr>
        <w:tc>
          <w:tcPr>
            <w:tcW w:w="4005" w:type="pct"/>
            <w:tcBorders>
              <w:bottom w:val="single" w:sz="4" w:space="0" w:color="808080" w:themeColor="background1" w:themeShade="80"/>
            </w:tcBorders>
            <w:shd w:val="clear" w:color="auto" w:fill="auto"/>
          </w:tcPr>
          <w:p w14:paraId="0DA25611" w14:textId="77777777" w:rsidR="00A91DEA" w:rsidRPr="0029193C" w:rsidRDefault="00E950AB" w:rsidP="005666D2">
            <w:r w:rsidRPr="0029193C">
              <w:rPr>
                <w:rFonts w:eastAsia="Courier New"/>
                <w:kern w:val="2"/>
                <w:sz w:val="24"/>
                <w:szCs w:val="24"/>
                <w:lang w:eastAsia="hi-IN"/>
              </w:rPr>
              <w:t>Административно-организационное обеспечение безопасной эксплуатации и поддержания в исправном состоянии</w:t>
            </w:r>
            <w:r w:rsidRPr="0029193C">
              <w:rPr>
                <w:sz w:val="24"/>
                <w:szCs w:val="24"/>
              </w:rPr>
              <w:t xml:space="preserve"> пассажирских канатных дорог и фуникулеров</w:t>
            </w:r>
          </w:p>
        </w:tc>
        <w:tc>
          <w:tcPr>
            <w:tcW w:w="272" w:type="pct"/>
            <w:tcBorders>
              <w:right w:val="single" w:sz="4" w:space="0" w:color="808080" w:themeColor="background1" w:themeShade="80"/>
            </w:tcBorders>
            <w:shd w:val="clear" w:color="auto" w:fill="auto"/>
            <w:vAlign w:val="bottom"/>
          </w:tcPr>
          <w:p w14:paraId="27CC7111" w14:textId="77777777" w:rsidR="00A91DEA" w:rsidRPr="0029193C" w:rsidRDefault="00A91DEA">
            <w:pPr>
              <w:rPr>
                <w:sz w:val="24"/>
                <w:szCs w:val="24"/>
              </w:rPr>
            </w:pPr>
          </w:p>
        </w:tc>
        <w:tc>
          <w:tcPr>
            <w:tcW w:w="72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691A5710" w14:textId="13F69FDA" w:rsidR="00A91DEA" w:rsidRPr="0029193C" w:rsidRDefault="00586E21">
            <w:pPr>
              <w:jc w:val="center"/>
              <w:rPr>
                <w:sz w:val="24"/>
                <w:szCs w:val="24"/>
              </w:rPr>
            </w:pPr>
            <w:r w:rsidRPr="00586E21">
              <w:rPr>
                <w:sz w:val="24"/>
                <w:szCs w:val="24"/>
              </w:rPr>
              <w:t>17.111</w:t>
            </w:r>
          </w:p>
        </w:tc>
      </w:tr>
      <w:tr w:rsidR="00A91DEA" w:rsidRPr="0029193C" w14:paraId="4B07E39B" w14:textId="77777777" w:rsidTr="0029193C">
        <w:tc>
          <w:tcPr>
            <w:tcW w:w="4005" w:type="pct"/>
            <w:tcBorders>
              <w:top w:val="single" w:sz="4" w:space="0" w:color="808080" w:themeColor="background1" w:themeShade="80"/>
            </w:tcBorders>
            <w:shd w:val="clear" w:color="auto" w:fill="auto"/>
          </w:tcPr>
          <w:p w14:paraId="19E685CD" w14:textId="77777777" w:rsidR="00A91DEA" w:rsidRPr="0029193C" w:rsidRDefault="00E950AB">
            <w:pPr>
              <w:jc w:val="center"/>
            </w:pPr>
            <w:r w:rsidRPr="0029193C">
              <w:t>(наименование вида профессиональной деятельности)</w:t>
            </w:r>
          </w:p>
        </w:tc>
        <w:tc>
          <w:tcPr>
            <w:tcW w:w="272" w:type="pct"/>
            <w:shd w:val="clear" w:color="auto" w:fill="auto"/>
          </w:tcPr>
          <w:p w14:paraId="3BA7BF0C" w14:textId="77777777" w:rsidR="00A91DEA" w:rsidRPr="0029193C" w:rsidRDefault="00A91DEA"/>
        </w:tc>
        <w:tc>
          <w:tcPr>
            <w:tcW w:w="723" w:type="pct"/>
            <w:tcBorders>
              <w:top w:val="single" w:sz="4" w:space="0" w:color="808080" w:themeColor="background1" w:themeShade="80"/>
            </w:tcBorders>
            <w:shd w:val="clear" w:color="auto" w:fill="auto"/>
          </w:tcPr>
          <w:p w14:paraId="2D590454" w14:textId="77777777" w:rsidR="00A91DEA" w:rsidRPr="0029193C" w:rsidRDefault="00E950AB">
            <w:pPr>
              <w:jc w:val="center"/>
            </w:pPr>
            <w:r w:rsidRPr="0029193C">
              <w:t>Код</w:t>
            </w:r>
          </w:p>
        </w:tc>
      </w:tr>
    </w:tbl>
    <w:p w14:paraId="194C0B0D" w14:textId="77777777" w:rsidR="00E950AB" w:rsidRPr="0029193C" w:rsidRDefault="00E950AB" w:rsidP="00E950AB">
      <w:pPr>
        <w:rPr>
          <w:sz w:val="24"/>
          <w:szCs w:val="24"/>
        </w:rPr>
      </w:pPr>
    </w:p>
    <w:p w14:paraId="08B38A07" w14:textId="4E2C6C85" w:rsidR="00A91DEA" w:rsidRPr="0029193C" w:rsidRDefault="00E950AB" w:rsidP="00E950AB">
      <w:pPr>
        <w:rPr>
          <w:sz w:val="24"/>
          <w:szCs w:val="24"/>
        </w:rPr>
      </w:pPr>
      <w:r w:rsidRPr="0029193C">
        <w:rPr>
          <w:sz w:val="24"/>
          <w:szCs w:val="24"/>
        </w:rPr>
        <w:t>Основная цель вида профессиональной деятельности:</w:t>
      </w:r>
    </w:p>
    <w:p w14:paraId="1FB3C229" w14:textId="77777777" w:rsidR="00E950AB" w:rsidRPr="0029193C" w:rsidRDefault="00E950AB" w:rsidP="00E950AB">
      <w:pPr>
        <w:rPr>
          <w:sz w:val="24"/>
          <w:szCs w:val="24"/>
        </w:rPr>
      </w:pPr>
    </w:p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261"/>
      </w:tblGrid>
      <w:tr w:rsidR="00A91DEA" w:rsidRPr="0029193C" w14:paraId="51C1A759" w14:textId="77777777" w:rsidTr="0029193C">
        <w:trPr>
          <w:trHeight w:val="339"/>
        </w:trPr>
        <w:tc>
          <w:tcPr>
            <w:tcW w:w="5000" w:type="pct"/>
            <w:shd w:val="clear" w:color="auto" w:fill="auto"/>
          </w:tcPr>
          <w:p w14:paraId="6AC2E46A" w14:textId="77777777" w:rsidR="00A91DEA" w:rsidRPr="0029193C" w:rsidRDefault="00E950AB">
            <w:r w:rsidRPr="0029193C">
              <w:rPr>
                <w:sz w:val="24"/>
                <w:szCs w:val="24"/>
              </w:rPr>
              <w:t>Безопасная эксплуатация пассажирских канатных дорог и фуникулеров</w:t>
            </w:r>
          </w:p>
        </w:tc>
      </w:tr>
    </w:tbl>
    <w:p w14:paraId="54BB6638" w14:textId="77777777" w:rsidR="00E950AB" w:rsidRPr="0029193C" w:rsidRDefault="00E950AB" w:rsidP="00E950AB">
      <w:pPr>
        <w:rPr>
          <w:sz w:val="24"/>
          <w:szCs w:val="24"/>
        </w:rPr>
      </w:pPr>
    </w:p>
    <w:p w14:paraId="0D3DF04E" w14:textId="344D6309" w:rsidR="00A91DEA" w:rsidRPr="0029193C" w:rsidRDefault="00E950AB" w:rsidP="00E950AB">
      <w:pPr>
        <w:rPr>
          <w:sz w:val="24"/>
          <w:szCs w:val="24"/>
        </w:rPr>
      </w:pPr>
      <w:r w:rsidRPr="0029193C">
        <w:rPr>
          <w:sz w:val="24"/>
          <w:szCs w:val="24"/>
        </w:rPr>
        <w:t>Группа занятий:</w:t>
      </w:r>
    </w:p>
    <w:p w14:paraId="17DD314E" w14:textId="77777777" w:rsidR="00E950AB" w:rsidRPr="0029193C" w:rsidRDefault="00E950AB" w:rsidP="00E950AB">
      <w:pPr>
        <w:rPr>
          <w:sz w:val="24"/>
          <w:szCs w:val="24"/>
        </w:rPr>
      </w:pPr>
    </w:p>
    <w:tbl>
      <w:tblPr>
        <w:tblW w:w="5000" w:type="pct"/>
        <w:tblCellMar>
          <w:left w:w="57" w:type="dxa"/>
          <w:right w:w="85" w:type="dxa"/>
        </w:tblCellMar>
        <w:tblLook w:val="0000" w:firstRow="0" w:lastRow="0" w:firstColumn="0" w:lastColumn="0" w:noHBand="0" w:noVBand="0"/>
      </w:tblPr>
      <w:tblGrid>
        <w:gridCol w:w="1635"/>
        <w:gridCol w:w="3611"/>
        <w:gridCol w:w="1372"/>
        <w:gridCol w:w="3729"/>
      </w:tblGrid>
      <w:tr w:rsidR="00A91DEA" w:rsidRPr="0029193C" w14:paraId="7121E05A" w14:textId="77777777" w:rsidTr="0029193C">
        <w:trPr>
          <w:trHeight w:val="397"/>
        </w:trPr>
        <w:tc>
          <w:tcPr>
            <w:tcW w:w="79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1C389430" w14:textId="77777777" w:rsidR="00A91DEA" w:rsidRPr="0029193C" w:rsidRDefault="00E950AB" w:rsidP="0029193C">
            <w:r w:rsidRPr="0029193C">
              <w:rPr>
                <w:sz w:val="24"/>
                <w:szCs w:val="24"/>
              </w:rPr>
              <w:t>2144</w:t>
            </w:r>
          </w:p>
        </w:tc>
        <w:tc>
          <w:tcPr>
            <w:tcW w:w="174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4199C397" w14:textId="77777777" w:rsidR="00A91DEA" w:rsidRPr="0029193C" w:rsidRDefault="00E950AB" w:rsidP="0029193C">
            <w:r w:rsidRPr="0029193C">
              <w:rPr>
                <w:sz w:val="24"/>
                <w:szCs w:val="24"/>
              </w:rPr>
              <w:t>Инженеры-механики</w:t>
            </w:r>
          </w:p>
        </w:tc>
        <w:tc>
          <w:tcPr>
            <w:tcW w:w="66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42F13CA4" w14:textId="77777777" w:rsidR="00A91DEA" w:rsidRPr="0029193C" w:rsidRDefault="00E950AB" w:rsidP="0029193C">
            <w:pPr>
              <w:rPr>
                <w:sz w:val="24"/>
                <w:szCs w:val="24"/>
              </w:rPr>
            </w:pPr>
            <w:r w:rsidRPr="0029193C">
              <w:rPr>
                <w:sz w:val="24"/>
                <w:szCs w:val="24"/>
              </w:rPr>
              <w:t>-</w:t>
            </w:r>
          </w:p>
        </w:tc>
        <w:tc>
          <w:tcPr>
            <w:tcW w:w="180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3BB02FAD" w14:textId="77777777" w:rsidR="00A91DEA" w:rsidRPr="0029193C" w:rsidRDefault="00E950AB" w:rsidP="0029193C">
            <w:pPr>
              <w:rPr>
                <w:sz w:val="24"/>
                <w:szCs w:val="24"/>
              </w:rPr>
            </w:pPr>
            <w:r w:rsidRPr="0029193C">
              <w:rPr>
                <w:sz w:val="24"/>
                <w:szCs w:val="24"/>
              </w:rPr>
              <w:t>-</w:t>
            </w:r>
          </w:p>
        </w:tc>
      </w:tr>
      <w:tr w:rsidR="00A91DEA" w:rsidRPr="0029193C" w14:paraId="4A094FD1" w14:textId="77777777" w:rsidTr="0029193C">
        <w:tc>
          <w:tcPr>
            <w:tcW w:w="790" w:type="pct"/>
            <w:tcBorders>
              <w:top w:val="single" w:sz="4" w:space="0" w:color="808080" w:themeColor="background1" w:themeShade="80"/>
            </w:tcBorders>
            <w:shd w:val="clear" w:color="auto" w:fill="auto"/>
          </w:tcPr>
          <w:p w14:paraId="3BA8DB1A" w14:textId="6E81A0D3" w:rsidR="00A91DEA" w:rsidRPr="0029193C" w:rsidRDefault="00E950AB">
            <w:pPr>
              <w:jc w:val="center"/>
            </w:pPr>
            <w:r w:rsidRPr="0029193C">
              <w:t>(код ОКЗ</w:t>
            </w:r>
            <w:r w:rsidR="00055CFD" w:rsidRPr="0029193C">
              <w:rPr>
                <w:rStyle w:val="afd"/>
              </w:rPr>
              <w:endnoteReference w:id="1"/>
            </w:r>
            <w:r w:rsidRPr="0029193C">
              <w:t>)</w:t>
            </w:r>
          </w:p>
        </w:tc>
        <w:tc>
          <w:tcPr>
            <w:tcW w:w="1745" w:type="pct"/>
            <w:tcBorders>
              <w:top w:val="single" w:sz="4" w:space="0" w:color="808080" w:themeColor="background1" w:themeShade="80"/>
            </w:tcBorders>
            <w:shd w:val="clear" w:color="auto" w:fill="auto"/>
          </w:tcPr>
          <w:p w14:paraId="57EA3867" w14:textId="77777777" w:rsidR="00A91DEA" w:rsidRPr="0029193C" w:rsidRDefault="00E950AB">
            <w:pPr>
              <w:jc w:val="center"/>
            </w:pPr>
            <w:r w:rsidRPr="0029193C">
              <w:t>(наименование)</w:t>
            </w:r>
          </w:p>
        </w:tc>
        <w:tc>
          <w:tcPr>
            <w:tcW w:w="663" w:type="pct"/>
            <w:tcBorders>
              <w:top w:val="single" w:sz="4" w:space="0" w:color="808080" w:themeColor="background1" w:themeShade="80"/>
            </w:tcBorders>
            <w:shd w:val="clear" w:color="auto" w:fill="auto"/>
          </w:tcPr>
          <w:p w14:paraId="4F82BDF4" w14:textId="77777777" w:rsidR="00A91DEA" w:rsidRPr="0029193C" w:rsidRDefault="00E950AB">
            <w:pPr>
              <w:jc w:val="center"/>
            </w:pPr>
            <w:r w:rsidRPr="0029193C">
              <w:t>(код ОКЗ)</w:t>
            </w:r>
          </w:p>
        </w:tc>
        <w:tc>
          <w:tcPr>
            <w:tcW w:w="1802" w:type="pct"/>
            <w:tcBorders>
              <w:top w:val="single" w:sz="4" w:space="0" w:color="808080" w:themeColor="background1" w:themeShade="80"/>
            </w:tcBorders>
            <w:shd w:val="clear" w:color="auto" w:fill="auto"/>
          </w:tcPr>
          <w:p w14:paraId="65BE211D" w14:textId="77777777" w:rsidR="00A91DEA" w:rsidRPr="0029193C" w:rsidRDefault="00E950AB">
            <w:pPr>
              <w:jc w:val="center"/>
            </w:pPr>
            <w:r w:rsidRPr="0029193C">
              <w:t>(наименование)</w:t>
            </w:r>
          </w:p>
        </w:tc>
      </w:tr>
    </w:tbl>
    <w:p w14:paraId="17614EFA" w14:textId="77777777" w:rsidR="00E950AB" w:rsidRPr="0029193C" w:rsidRDefault="00E950AB" w:rsidP="00E950AB">
      <w:pPr>
        <w:rPr>
          <w:sz w:val="24"/>
          <w:szCs w:val="24"/>
        </w:rPr>
      </w:pPr>
    </w:p>
    <w:p w14:paraId="6247EF8C" w14:textId="0B1F7CB4" w:rsidR="00A91DEA" w:rsidRPr="0029193C" w:rsidRDefault="00E950AB" w:rsidP="00E950AB">
      <w:pPr>
        <w:rPr>
          <w:sz w:val="24"/>
          <w:szCs w:val="24"/>
        </w:rPr>
      </w:pPr>
      <w:r w:rsidRPr="0029193C">
        <w:rPr>
          <w:sz w:val="24"/>
          <w:szCs w:val="24"/>
        </w:rPr>
        <w:t>Отнесение к видам экономической деятельности:</w:t>
      </w:r>
    </w:p>
    <w:p w14:paraId="51FFBB7D" w14:textId="77777777" w:rsidR="00E950AB" w:rsidRPr="0029193C" w:rsidRDefault="00E950AB" w:rsidP="00E950AB">
      <w:pPr>
        <w:rPr>
          <w:sz w:val="24"/>
          <w:szCs w:val="24"/>
        </w:rPr>
      </w:pPr>
    </w:p>
    <w:tbl>
      <w:tblPr>
        <w:tblW w:w="5000" w:type="pct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624"/>
        <w:gridCol w:w="8695"/>
      </w:tblGrid>
      <w:tr w:rsidR="00A91DEA" w:rsidRPr="0029193C" w14:paraId="15EFE2ED" w14:textId="77777777" w:rsidTr="0029193C">
        <w:trPr>
          <w:trHeight w:val="397"/>
        </w:trPr>
        <w:tc>
          <w:tcPr>
            <w:tcW w:w="787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shd w:val="clear" w:color="auto" w:fill="auto"/>
          </w:tcPr>
          <w:p w14:paraId="7CBDB9E7" w14:textId="77777777" w:rsidR="00A91DEA" w:rsidRPr="0029193C" w:rsidRDefault="00E950AB" w:rsidP="00E950AB">
            <w:pPr>
              <w:rPr>
                <w:sz w:val="24"/>
                <w:szCs w:val="24"/>
              </w:rPr>
            </w:pPr>
            <w:r w:rsidRPr="0029193C">
              <w:rPr>
                <w:sz w:val="24"/>
                <w:szCs w:val="24"/>
              </w:rPr>
              <w:t>49.31.25</w:t>
            </w:r>
          </w:p>
        </w:tc>
        <w:tc>
          <w:tcPr>
            <w:tcW w:w="4213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shd w:val="clear" w:color="auto" w:fill="auto"/>
          </w:tcPr>
          <w:p w14:paraId="1591D047" w14:textId="77777777" w:rsidR="00A91DEA" w:rsidRPr="0029193C" w:rsidRDefault="00E950AB" w:rsidP="00B245FE">
            <w:pPr>
              <w:jc w:val="both"/>
              <w:rPr>
                <w:sz w:val="24"/>
                <w:szCs w:val="24"/>
              </w:rPr>
            </w:pPr>
            <w:r w:rsidRPr="0029193C">
              <w:rPr>
                <w:sz w:val="24"/>
                <w:szCs w:val="24"/>
              </w:rPr>
              <w:t>Перевозка пассажиров фуникулерами, подвесными канатными дорогами и подъемниками, являющимися частью городской или пригородной транспортной системы</w:t>
            </w:r>
          </w:p>
        </w:tc>
      </w:tr>
      <w:tr w:rsidR="00A91DEA" w:rsidRPr="0029193C" w14:paraId="4B1F7C30" w14:textId="77777777" w:rsidTr="0029193C">
        <w:trPr>
          <w:trHeight w:val="397"/>
        </w:trPr>
        <w:tc>
          <w:tcPr>
            <w:tcW w:w="787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shd w:val="clear" w:color="auto" w:fill="auto"/>
          </w:tcPr>
          <w:p w14:paraId="2EE15B3E" w14:textId="77777777" w:rsidR="00A91DEA" w:rsidRPr="0029193C" w:rsidRDefault="00E950AB" w:rsidP="00E950AB">
            <w:pPr>
              <w:rPr>
                <w:sz w:val="24"/>
                <w:szCs w:val="24"/>
              </w:rPr>
            </w:pPr>
            <w:r w:rsidRPr="0029193C">
              <w:rPr>
                <w:sz w:val="24"/>
                <w:szCs w:val="24"/>
              </w:rPr>
              <w:t>49.39.2</w:t>
            </w:r>
          </w:p>
        </w:tc>
        <w:tc>
          <w:tcPr>
            <w:tcW w:w="4213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shd w:val="clear" w:color="auto" w:fill="auto"/>
          </w:tcPr>
          <w:p w14:paraId="16761565" w14:textId="77777777" w:rsidR="00A91DEA" w:rsidRPr="0029193C" w:rsidRDefault="00E950AB" w:rsidP="00B245FE">
            <w:pPr>
              <w:jc w:val="both"/>
              <w:rPr>
                <w:sz w:val="24"/>
                <w:szCs w:val="24"/>
              </w:rPr>
            </w:pPr>
            <w:r w:rsidRPr="0029193C">
              <w:rPr>
                <w:sz w:val="24"/>
                <w:szCs w:val="24"/>
              </w:rPr>
              <w:t>Перевозка пассажиров фуникулерами, подвесными канатными дорогами и лыжными подъемниками, не являющимися частью внутригородской, пригородной или городской и пригородной транспортных систем</w:t>
            </w:r>
          </w:p>
        </w:tc>
      </w:tr>
      <w:tr w:rsidR="00A91DEA" w:rsidRPr="0029193C" w14:paraId="7C4E2506" w14:textId="77777777" w:rsidTr="0029193C">
        <w:tc>
          <w:tcPr>
            <w:tcW w:w="787" w:type="pct"/>
            <w:tcBorders>
              <w:top w:val="single" w:sz="2" w:space="0" w:color="808080" w:themeColor="background1" w:themeShade="80"/>
            </w:tcBorders>
            <w:shd w:val="clear" w:color="auto" w:fill="auto"/>
          </w:tcPr>
          <w:p w14:paraId="11EC15A2" w14:textId="1E6FF91E" w:rsidR="00A91DEA" w:rsidRPr="0029193C" w:rsidRDefault="00E950AB">
            <w:pPr>
              <w:jc w:val="center"/>
            </w:pPr>
            <w:r w:rsidRPr="0029193C">
              <w:t>(код ОКВЭД</w:t>
            </w:r>
            <w:r w:rsidR="00055CFD" w:rsidRPr="0029193C">
              <w:rPr>
                <w:rStyle w:val="afd"/>
              </w:rPr>
              <w:endnoteReference w:id="2"/>
            </w:r>
            <w:r w:rsidRPr="0029193C">
              <w:t>)</w:t>
            </w:r>
          </w:p>
        </w:tc>
        <w:tc>
          <w:tcPr>
            <w:tcW w:w="4213" w:type="pct"/>
            <w:tcBorders>
              <w:top w:val="single" w:sz="2" w:space="0" w:color="808080" w:themeColor="background1" w:themeShade="80"/>
            </w:tcBorders>
            <w:shd w:val="clear" w:color="auto" w:fill="auto"/>
          </w:tcPr>
          <w:p w14:paraId="29069350" w14:textId="77777777" w:rsidR="00A91DEA" w:rsidRPr="0029193C" w:rsidRDefault="00E950AB">
            <w:pPr>
              <w:jc w:val="center"/>
            </w:pPr>
            <w:r w:rsidRPr="0029193C">
              <w:t>(наименование вида экономической деятельности)</w:t>
            </w:r>
          </w:p>
        </w:tc>
      </w:tr>
    </w:tbl>
    <w:p w14:paraId="5CEF4386" w14:textId="77777777" w:rsidR="00A91DEA" w:rsidRPr="0029193C" w:rsidRDefault="00A91DEA">
      <w:pPr>
        <w:sectPr w:rsidR="00A91DEA" w:rsidRPr="0029193C" w:rsidSect="0029193C">
          <w:endnotePr>
            <w:numFmt w:val="decimal"/>
          </w:endnotePr>
          <w:pgSz w:w="11906" w:h="16838"/>
          <w:pgMar w:top="1134" w:right="567" w:bottom="1134" w:left="1134" w:header="397" w:footer="0" w:gutter="0"/>
          <w:cols w:space="720"/>
          <w:formProt w:val="0"/>
          <w:docGrid w:linePitch="272" w:charSpace="32768"/>
        </w:sectPr>
      </w:pPr>
    </w:p>
    <w:p w14:paraId="7683A588" w14:textId="3B327B13" w:rsidR="00A91DEA" w:rsidRPr="0029193C" w:rsidRDefault="00E950AB" w:rsidP="00E950AB">
      <w:pPr>
        <w:pStyle w:val="1"/>
        <w:jc w:val="center"/>
      </w:pPr>
      <w:bookmarkStart w:id="1" w:name="_Toc61542687"/>
      <w:r w:rsidRPr="0029193C">
        <w:lastRenderedPageBreak/>
        <w:t>II. Описание трудовых функций, входящих в профессиональный стандарт (функциональная карта вида профессиональной деятельности)</w:t>
      </w:r>
      <w:bookmarkEnd w:id="1"/>
    </w:p>
    <w:p w14:paraId="1AA851DC" w14:textId="77777777" w:rsidR="00E950AB" w:rsidRPr="0029193C" w:rsidRDefault="00E950AB" w:rsidP="00E950AB">
      <w:pPr>
        <w:rPr>
          <w:sz w:val="24"/>
          <w:szCs w:val="24"/>
        </w:rPr>
      </w:pPr>
    </w:p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765"/>
        <w:gridCol w:w="4492"/>
        <w:gridCol w:w="1592"/>
        <w:gridCol w:w="5044"/>
        <w:gridCol w:w="1100"/>
        <w:gridCol w:w="1691"/>
      </w:tblGrid>
      <w:tr w:rsidR="00A91DEA" w:rsidRPr="0029193C" w14:paraId="0D211F23" w14:textId="77777777" w:rsidTr="00C90C23">
        <w:trPr>
          <w:cantSplit/>
        </w:trPr>
        <w:tc>
          <w:tcPr>
            <w:tcW w:w="2331" w:type="pct"/>
            <w:gridSpan w:val="3"/>
            <w:shd w:val="clear" w:color="auto" w:fill="auto"/>
            <w:vAlign w:val="center"/>
          </w:tcPr>
          <w:p w14:paraId="33724E90" w14:textId="77777777" w:rsidR="00A91DEA" w:rsidRPr="0029193C" w:rsidRDefault="00E950AB">
            <w:pPr>
              <w:widowControl w:val="0"/>
              <w:jc w:val="center"/>
              <w:rPr>
                <w:sz w:val="24"/>
                <w:szCs w:val="24"/>
              </w:rPr>
            </w:pPr>
            <w:r w:rsidRPr="0029193C">
              <w:rPr>
                <w:sz w:val="24"/>
                <w:szCs w:val="24"/>
              </w:rPr>
              <w:t>Обобщенные трудовые функции</w:t>
            </w:r>
          </w:p>
        </w:tc>
        <w:tc>
          <w:tcPr>
            <w:tcW w:w="2669" w:type="pct"/>
            <w:gridSpan w:val="3"/>
            <w:shd w:val="clear" w:color="auto" w:fill="auto"/>
            <w:vAlign w:val="center"/>
          </w:tcPr>
          <w:p w14:paraId="433CC367" w14:textId="77777777" w:rsidR="00A91DEA" w:rsidRPr="0029193C" w:rsidRDefault="00E950AB">
            <w:pPr>
              <w:widowControl w:val="0"/>
              <w:jc w:val="center"/>
            </w:pPr>
            <w:r w:rsidRPr="0029193C">
              <w:rPr>
                <w:sz w:val="24"/>
                <w:szCs w:val="24"/>
              </w:rPr>
              <w:t>Трудовые функции</w:t>
            </w:r>
          </w:p>
        </w:tc>
      </w:tr>
      <w:tr w:rsidR="00A91DEA" w:rsidRPr="0029193C" w14:paraId="6543C911" w14:textId="77777777" w:rsidTr="00C90C23">
        <w:tc>
          <w:tcPr>
            <w:tcW w:w="261" w:type="pct"/>
            <w:shd w:val="clear" w:color="auto" w:fill="auto"/>
            <w:vAlign w:val="center"/>
          </w:tcPr>
          <w:p w14:paraId="4AB43797" w14:textId="77777777" w:rsidR="00A91DEA" w:rsidRPr="0029193C" w:rsidRDefault="00E950AB">
            <w:pPr>
              <w:widowControl w:val="0"/>
              <w:jc w:val="center"/>
              <w:rPr>
                <w:sz w:val="24"/>
                <w:szCs w:val="24"/>
              </w:rPr>
            </w:pPr>
            <w:r w:rsidRPr="0029193C">
              <w:rPr>
                <w:sz w:val="24"/>
                <w:szCs w:val="24"/>
              </w:rPr>
              <w:t>код</w:t>
            </w:r>
          </w:p>
        </w:tc>
        <w:tc>
          <w:tcPr>
            <w:tcW w:w="1530" w:type="pct"/>
            <w:shd w:val="clear" w:color="auto" w:fill="auto"/>
            <w:vAlign w:val="center"/>
          </w:tcPr>
          <w:p w14:paraId="7EC56655" w14:textId="77777777" w:rsidR="00A91DEA" w:rsidRPr="0029193C" w:rsidRDefault="00E950AB">
            <w:pPr>
              <w:widowControl w:val="0"/>
              <w:jc w:val="center"/>
              <w:rPr>
                <w:sz w:val="24"/>
                <w:szCs w:val="24"/>
              </w:rPr>
            </w:pPr>
            <w:r w:rsidRPr="0029193C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539" w:type="pct"/>
            <w:shd w:val="clear" w:color="auto" w:fill="auto"/>
            <w:vAlign w:val="center"/>
          </w:tcPr>
          <w:p w14:paraId="75F3B9D8" w14:textId="77777777" w:rsidR="00A91DEA" w:rsidRPr="0029193C" w:rsidRDefault="00E950AB">
            <w:pPr>
              <w:widowControl w:val="0"/>
              <w:jc w:val="center"/>
              <w:rPr>
                <w:sz w:val="24"/>
                <w:szCs w:val="24"/>
              </w:rPr>
            </w:pPr>
            <w:r w:rsidRPr="0029193C">
              <w:rPr>
                <w:sz w:val="24"/>
                <w:szCs w:val="24"/>
              </w:rPr>
              <w:t>уровень квалификации</w:t>
            </w:r>
          </w:p>
        </w:tc>
        <w:tc>
          <w:tcPr>
            <w:tcW w:w="1718" w:type="pct"/>
            <w:shd w:val="clear" w:color="auto" w:fill="auto"/>
            <w:vAlign w:val="center"/>
          </w:tcPr>
          <w:p w14:paraId="222D941F" w14:textId="77777777" w:rsidR="00A91DEA" w:rsidRPr="0029193C" w:rsidRDefault="00E950AB">
            <w:pPr>
              <w:widowControl w:val="0"/>
              <w:jc w:val="center"/>
            </w:pPr>
            <w:r w:rsidRPr="0029193C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375" w:type="pct"/>
            <w:shd w:val="clear" w:color="auto" w:fill="auto"/>
            <w:vAlign w:val="center"/>
          </w:tcPr>
          <w:p w14:paraId="49983E74" w14:textId="77777777" w:rsidR="00A91DEA" w:rsidRPr="0029193C" w:rsidRDefault="00E950AB">
            <w:pPr>
              <w:widowControl w:val="0"/>
              <w:jc w:val="center"/>
            </w:pPr>
            <w:r w:rsidRPr="0029193C">
              <w:rPr>
                <w:sz w:val="24"/>
                <w:szCs w:val="24"/>
              </w:rPr>
              <w:t>код</w:t>
            </w:r>
          </w:p>
        </w:tc>
        <w:tc>
          <w:tcPr>
            <w:tcW w:w="577" w:type="pct"/>
            <w:shd w:val="clear" w:color="auto" w:fill="auto"/>
            <w:vAlign w:val="center"/>
          </w:tcPr>
          <w:p w14:paraId="70A0D622" w14:textId="16EDE5F5" w:rsidR="00A91DEA" w:rsidRPr="0029193C" w:rsidRDefault="00E950AB">
            <w:pPr>
              <w:widowControl w:val="0"/>
              <w:jc w:val="center"/>
            </w:pPr>
            <w:r w:rsidRPr="0029193C">
              <w:rPr>
                <w:sz w:val="24"/>
                <w:szCs w:val="24"/>
              </w:rPr>
              <w:t>уровень</w:t>
            </w:r>
            <w:r w:rsidR="00C90C23" w:rsidRPr="0029193C">
              <w:rPr>
                <w:sz w:val="24"/>
                <w:szCs w:val="24"/>
              </w:rPr>
              <w:t xml:space="preserve"> </w:t>
            </w:r>
            <w:r w:rsidRPr="0029193C">
              <w:rPr>
                <w:sz w:val="24"/>
                <w:szCs w:val="24"/>
              </w:rPr>
              <w:t>(подуровень) квалификации</w:t>
            </w:r>
          </w:p>
        </w:tc>
      </w:tr>
      <w:tr w:rsidR="00A91DEA" w:rsidRPr="0029193C" w14:paraId="0D78B749" w14:textId="77777777" w:rsidTr="00C90C23">
        <w:trPr>
          <w:cantSplit/>
          <w:trHeight w:val="20"/>
        </w:trPr>
        <w:tc>
          <w:tcPr>
            <w:tcW w:w="261" w:type="pct"/>
            <w:vMerge w:val="restart"/>
            <w:shd w:val="clear" w:color="auto" w:fill="auto"/>
          </w:tcPr>
          <w:p w14:paraId="74856E9C" w14:textId="73E136D7" w:rsidR="00A91DEA" w:rsidRPr="0029193C" w:rsidRDefault="0029193C" w:rsidP="00C90C23">
            <w:pPr>
              <w:widowControl w:val="0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A</w:t>
            </w:r>
          </w:p>
        </w:tc>
        <w:tc>
          <w:tcPr>
            <w:tcW w:w="1530" w:type="pct"/>
            <w:vMerge w:val="restart"/>
            <w:shd w:val="clear" w:color="auto" w:fill="auto"/>
          </w:tcPr>
          <w:p w14:paraId="3DF143EB" w14:textId="77777777" w:rsidR="00A91DEA" w:rsidRPr="0029193C" w:rsidRDefault="00E950AB" w:rsidP="00C90C23">
            <w:pPr>
              <w:widowControl w:val="0"/>
            </w:pPr>
            <w:r w:rsidRPr="0029193C">
              <w:rPr>
                <w:sz w:val="24"/>
                <w:szCs w:val="24"/>
              </w:rPr>
              <w:t>Организация и проведение мероприятий, направленных на обеспечение безопасной эксплуатации пассажирской канатной дороги и фуникулера</w:t>
            </w:r>
          </w:p>
        </w:tc>
        <w:tc>
          <w:tcPr>
            <w:tcW w:w="539" w:type="pct"/>
            <w:vMerge w:val="restart"/>
            <w:shd w:val="clear" w:color="auto" w:fill="auto"/>
          </w:tcPr>
          <w:p w14:paraId="6BC761EA" w14:textId="77777777" w:rsidR="00A91DEA" w:rsidRPr="0029193C" w:rsidRDefault="00E950AB" w:rsidP="00C90C23">
            <w:pPr>
              <w:widowControl w:val="0"/>
              <w:jc w:val="center"/>
            </w:pPr>
            <w:r w:rsidRPr="0029193C">
              <w:rPr>
                <w:sz w:val="24"/>
                <w:szCs w:val="24"/>
              </w:rPr>
              <w:t>6</w:t>
            </w:r>
          </w:p>
        </w:tc>
        <w:tc>
          <w:tcPr>
            <w:tcW w:w="1718" w:type="pct"/>
            <w:shd w:val="clear" w:color="auto" w:fill="auto"/>
          </w:tcPr>
          <w:p w14:paraId="5B043C27" w14:textId="77777777" w:rsidR="00A91DEA" w:rsidRPr="0029193C" w:rsidRDefault="00E950AB" w:rsidP="00C90C23">
            <w:pPr>
              <w:widowControl w:val="0"/>
            </w:pPr>
            <w:r w:rsidRPr="0029193C">
              <w:rPr>
                <w:sz w:val="24"/>
                <w:szCs w:val="24"/>
              </w:rPr>
              <w:t>Организационное обеспечение безопасной эксплуатации пассажирской канатной дороги и фуникулера</w:t>
            </w:r>
          </w:p>
        </w:tc>
        <w:tc>
          <w:tcPr>
            <w:tcW w:w="375" w:type="pct"/>
            <w:shd w:val="clear" w:color="auto" w:fill="auto"/>
          </w:tcPr>
          <w:p w14:paraId="11F9E35E" w14:textId="37CFF12E" w:rsidR="00A91DEA" w:rsidRPr="0029193C" w:rsidRDefault="0029193C" w:rsidP="00E950AB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A</w:t>
            </w:r>
            <w:r w:rsidR="00E950AB" w:rsidRPr="0029193C">
              <w:rPr>
                <w:sz w:val="24"/>
                <w:szCs w:val="24"/>
              </w:rPr>
              <w:t>/01.6</w:t>
            </w:r>
          </w:p>
        </w:tc>
        <w:tc>
          <w:tcPr>
            <w:tcW w:w="577" w:type="pct"/>
            <w:shd w:val="clear" w:color="auto" w:fill="auto"/>
          </w:tcPr>
          <w:p w14:paraId="653DC342" w14:textId="4C89FA04" w:rsidR="00A91DEA" w:rsidRPr="0029193C" w:rsidRDefault="00E950AB" w:rsidP="00E950AB">
            <w:pPr>
              <w:widowControl w:val="0"/>
              <w:jc w:val="center"/>
              <w:rPr>
                <w:sz w:val="24"/>
                <w:szCs w:val="24"/>
              </w:rPr>
            </w:pPr>
            <w:r w:rsidRPr="0029193C">
              <w:rPr>
                <w:sz w:val="24"/>
                <w:szCs w:val="24"/>
              </w:rPr>
              <w:t>6</w:t>
            </w:r>
          </w:p>
        </w:tc>
      </w:tr>
      <w:tr w:rsidR="00A91DEA" w:rsidRPr="0029193C" w14:paraId="4F212184" w14:textId="77777777" w:rsidTr="00C90C23">
        <w:trPr>
          <w:cantSplit/>
          <w:trHeight w:val="20"/>
        </w:trPr>
        <w:tc>
          <w:tcPr>
            <w:tcW w:w="261" w:type="pct"/>
            <w:vMerge/>
            <w:shd w:val="clear" w:color="auto" w:fill="auto"/>
          </w:tcPr>
          <w:p w14:paraId="6B1C2C1B" w14:textId="77777777" w:rsidR="00A91DEA" w:rsidRPr="0029193C" w:rsidRDefault="00A91DEA" w:rsidP="00C90C23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530" w:type="pct"/>
            <w:vMerge/>
            <w:shd w:val="clear" w:color="auto" w:fill="auto"/>
          </w:tcPr>
          <w:p w14:paraId="32D4F7AD" w14:textId="77777777" w:rsidR="00A91DEA" w:rsidRPr="0029193C" w:rsidRDefault="00A91DEA" w:rsidP="00C90C23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539" w:type="pct"/>
            <w:vMerge/>
            <w:shd w:val="clear" w:color="auto" w:fill="auto"/>
          </w:tcPr>
          <w:p w14:paraId="2F2E8908" w14:textId="77777777" w:rsidR="00A91DEA" w:rsidRPr="0029193C" w:rsidRDefault="00A91DEA" w:rsidP="00C90C23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18" w:type="pct"/>
            <w:shd w:val="clear" w:color="auto" w:fill="auto"/>
          </w:tcPr>
          <w:p w14:paraId="274BC1F0" w14:textId="77777777" w:rsidR="00A91DEA" w:rsidRPr="0029193C" w:rsidRDefault="00E950AB" w:rsidP="00C90C23">
            <w:pPr>
              <w:widowControl w:val="0"/>
            </w:pPr>
            <w:r w:rsidRPr="0029193C">
              <w:rPr>
                <w:sz w:val="24"/>
                <w:szCs w:val="24"/>
              </w:rPr>
              <w:t>Руководство деятельностью по безопасной эксплуатации пассажирской канатной дороги и фуникулера в соответствии с инструкцией по эксплуатации и правилами безопасности пассажирских канатных дорог и фуникулеров</w:t>
            </w:r>
          </w:p>
        </w:tc>
        <w:tc>
          <w:tcPr>
            <w:tcW w:w="375" w:type="pct"/>
            <w:shd w:val="clear" w:color="auto" w:fill="auto"/>
          </w:tcPr>
          <w:p w14:paraId="7EADF7E8" w14:textId="03157008" w:rsidR="00A91DEA" w:rsidRPr="0029193C" w:rsidRDefault="0029193C" w:rsidP="00E950AB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A</w:t>
            </w:r>
            <w:r w:rsidR="00E950AB" w:rsidRPr="0029193C">
              <w:rPr>
                <w:sz w:val="24"/>
                <w:szCs w:val="24"/>
              </w:rPr>
              <w:t>/02.6</w:t>
            </w:r>
          </w:p>
        </w:tc>
        <w:tc>
          <w:tcPr>
            <w:tcW w:w="577" w:type="pct"/>
            <w:shd w:val="clear" w:color="auto" w:fill="auto"/>
          </w:tcPr>
          <w:p w14:paraId="3F6CE1D9" w14:textId="79BFC232" w:rsidR="00A91DEA" w:rsidRPr="0029193C" w:rsidRDefault="00E950AB" w:rsidP="00E950AB">
            <w:pPr>
              <w:widowControl w:val="0"/>
              <w:jc w:val="center"/>
              <w:rPr>
                <w:sz w:val="24"/>
                <w:szCs w:val="24"/>
              </w:rPr>
            </w:pPr>
            <w:r w:rsidRPr="0029193C">
              <w:rPr>
                <w:sz w:val="24"/>
                <w:szCs w:val="24"/>
              </w:rPr>
              <w:t>6</w:t>
            </w:r>
          </w:p>
        </w:tc>
      </w:tr>
      <w:tr w:rsidR="00A91DEA" w:rsidRPr="0029193C" w14:paraId="0E6C12E6" w14:textId="77777777" w:rsidTr="00C90C23">
        <w:trPr>
          <w:cantSplit/>
          <w:trHeight w:val="20"/>
        </w:trPr>
        <w:tc>
          <w:tcPr>
            <w:tcW w:w="261" w:type="pct"/>
            <w:vMerge/>
            <w:shd w:val="clear" w:color="auto" w:fill="auto"/>
          </w:tcPr>
          <w:p w14:paraId="450F9D12" w14:textId="77777777" w:rsidR="00A91DEA" w:rsidRPr="0029193C" w:rsidRDefault="00A91DEA" w:rsidP="00C90C23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530" w:type="pct"/>
            <w:vMerge/>
            <w:shd w:val="clear" w:color="auto" w:fill="auto"/>
          </w:tcPr>
          <w:p w14:paraId="03098665" w14:textId="77777777" w:rsidR="00A91DEA" w:rsidRPr="0029193C" w:rsidRDefault="00A91DEA" w:rsidP="00C90C23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539" w:type="pct"/>
            <w:vMerge/>
            <w:shd w:val="clear" w:color="auto" w:fill="auto"/>
          </w:tcPr>
          <w:p w14:paraId="1F7595C7" w14:textId="77777777" w:rsidR="00A91DEA" w:rsidRPr="0029193C" w:rsidRDefault="00A91DEA" w:rsidP="00C90C23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18" w:type="pct"/>
            <w:shd w:val="clear" w:color="auto" w:fill="auto"/>
          </w:tcPr>
          <w:p w14:paraId="7CFFB8E6" w14:textId="2A85D964" w:rsidR="00A91DEA" w:rsidRPr="0029193C" w:rsidRDefault="00E950AB" w:rsidP="00C90C23">
            <w:pPr>
              <w:widowControl w:val="0"/>
            </w:pPr>
            <w:r w:rsidRPr="0029193C">
              <w:rPr>
                <w:sz w:val="24"/>
                <w:szCs w:val="24"/>
              </w:rPr>
              <w:t>Организация и контроль деятельности персонала, осуществляющего эксплуатацию</w:t>
            </w:r>
            <w:r w:rsidR="005666D2">
              <w:rPr>
                <w:sz w:val="24"/>
                <w:szCs w:val="24"/>
              </w:rPr>
              <w:t xml:space="preserve"> </w:t>
            </w:r>
            <w:r w:rsidRPr="0029193C">
              <w:rPr>
                <w:sz w:val="24"/>
                <w:szCs w:val="24"/>
              </w:rPr>
              <w:t>пассажирской канатной дороги и фуникулера</w:t>
            </w:r>
          </w:p>
        </w:tc>
        <w:tc>
          <w:tcPr>
            <w:tcW w:w="375" w:type="pct"/>
            <w:shd w:val="clear" w:color="auto" w:fill="auto"/>
          </w:tcPr>
          <w:p w14:paraId="79655CF1" w14:textId="4EEADE1C" w:rsidR="00A91DEA" w:rsidRPr="0029193C" w:rsidRDefault="0029193C">
            <w:pPr>
              <w:widowControl w:val="0"/>
              <w:jc w:val="center"/>
            </w:pPr>
            <w:r>
              <w:rPr>
                <w:sz w:val="24"/>
                <w:szCs w:val="24"/>
                <w:lang w:val="en-US"/>
              </w:rPr>
              <w:t>A</w:t>
            </w:r>
            <w:r w:rsidR="00E950AB" w:rsidRPr="0029193C">
              <w:rPr>
                <w:sz w:val="24"/>
                <w:szCs w:val="24"/>
              </w:rPr>
              <w:t>/03.6</w:t>
            </w:r>
          </w:p>
        </w:tc>
        <w:tc>
          <w:tcPr>
            <w:tcW w:w="577" w:type="pct"/>
            <w:shd w:val="clear" w:color="auto" w:fill="auto"/>
          </w:tcPr>
          <w:p w14:paraId="40AB8076" w14:textId="77777777" w:rsidR="00A91DEA" w:rsidRPr="0029193C" w:rsidRDefault="00E950AB">
            <w:pPr>
              <w:widowControl w:val="0"/>
              <w:jc w:val="center"/>
            </w:pPr>
            <w:r w:rsidRPr="0029193C">
              <w:rPr>
                <w:sz w:val="24"/>
                <w:szCs w:val="24"/>
              </w:rPr>
              <w:t>6</w:t>
            </w:r>
          </w:p>
        </w:tc>
      </w:tr>
      <w:tr w:rsidR="00A91DEA" w:rsidRPr="0029193C" w14:paraId="6A7AF079" w14:textId="77777777" w:rsidTr="00C90C23">
        <w:trPr>
          <w:cantSplit/>
          <w:trHeight w:val="20"/>
        </w:trPr>
        <w:tc>
          <w:tcPr>
            <w:tcW w:w="261" w:type="pct"/>
            <w:vMerge w:val="restart"/>
            <w:shd w:val="clear" w:color="auto" w:fill="auto"/>
          </w:tcPr>
          <w:p w14:paraId="6ED06AB6" w14:textId="79E705A2" w:rsidR="00A91DEA" w:rsidRPr="0029193C" w:rsidRDefault="0029193C" w:rsidP="00C90C23">
            <w:pPr>
              <w:widowControl w:val="0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B</w:t>
            </w:r>
          </w:p>
        </w:tc>
        <w:tc>
          <w:tcPr>
            <w:tcW w:w="1530" w:type="pct"/>
            <w:vMerge w:val="restart"/>
            <w:shd w:val="clear" w:color="auto" w:fill="auto"/>
          </w:tcPr>
          <w:p w14:paraId="0084E6CD" w14:textId="1F221657" w:rsidR="00A91DEA" w:rsidRPr="0029193C" w:rsidRDefault="00E950AB" w:rsidP="00C90C23">
            <w:pPr>
              <w:widowControl w:val="0"/>
              <w:rPr>
                <w:sz w:val="24"/>
                <w:szCs w:val="24"/>
              </w:rPr>
            </w:pPr>
            <w:r w:rsidRPr="0029193C">
              <w:rPr>
                <w:sz w:val="24"/>
                <w:szCs w:val="24"/>
              </w:rPr>
              <w:t xml:space="preserve">Организация содержания в </w:t>
            </w:r>
            <w:r w:rsidRPr="0029193C">
              <w:rPr>
                <w:rFonts w:eastAsia="Courier New"/>
                <w:kern w:val="2"/>
                <w:sz w:val="24"/>
                <w:szCs w:val="24"/>
                <w:lang w:eastAsia="hi-IN"/>
              </w:rPr>
              <w:t>исправном состоянии</w:t>
            </w:r>
            <w:r w:rsidRPr="0029193C">
              <w:rPr>
                <w:sz w:val="24"/>
                <w:szCs w:val="24"/>
              </w:rPr>
              <w:t xml:space="preserve"> пассажирской канатной дороги и фуникулера</w:t>
            </w:r>
          </w:p>
        </w:tc>
        <w:tc>
          <w:tcPr>
            <w:tcW w:w="539" w:type="pct"/>
            <w:vMerge w:val="restart"/>
            <w:shd w:val="clear" w:color="auto" w:fill="auto"/>
          </w:tcPr>
          <w:p w14:paraId="25F69094" w14:textId="77777777" w:rsidR="00A91DEA" w:rsidRPr="0029193C" w:rsidRDefault="00E950AB" w:rsidP="00C90C23">
            <w:pPr>
              <w:widowControl w:val="0"/>
              <w:jc w:val="center"/>
              <w:rPr>
                <w:sz w:val="24"/>
                <w:szCs w:val="24"/>
              </w:rPr>
            </w:pPr>
            <w:r w:rsidRPr="0029193C">
              <w:rPr>
                <w:sz w:val="24"/>
                <w:szCs w:val="24"/>
              </w:rPr>
              <w:t>6</w:t>
            </w:r>
          </w:p>
        </w:tc>
        <w:tc>
          <w:tcPr>
            <w:tcW w:w="1718" w:type="pct"/>
            <w:shd w:val="clear" w:color="auto" w:fill="auto"/>
          </w:tcPr>
          <w:p w14:paraId="7F1545F9" w14:textId="77777777" w:rsidR="00A91DEA" w:rsidRPr="0029193C" w:rsidRDefault="00E950AB" w:rsidP="00C90C23">
            <w:pPr>
              <w:widowControl w:val="0"/>
            </w:pPr>
            <w:r w:rsidRPr="0029193C">
              <w:rPr>
                <w:sz w:val="24"/>
                <w:szCs w:val="24"/>
              </w:rPr>
              <w:t>Подготовка пассажирской канатной дороги и фуникулера к проведению осмотров, технического обслуживания, ремонта, технического освидетельствования и экспертизы промышленной безопасности</w:t>
            </w:r>
          </w:p>
        </w:tc>
        <w:tc>
          <w:tcPr>
            <w:tcW w:w="375" w:type="pct"/>
            <w:shd w:val="clear" w:color="auto" w:fill="auto"/>
          </w:tcPr>
          <w:p w14:paraId="6E2A6D6C" w14:textId="7F3AAE36" w:rsidR="00A91DEA" w:rsidRPr="0029193C" w:rsidRDefault="0029193C">
            <w:pPr>
              <w:widowControl w:val="0"/>
              <w:jc w:val="center"/>
            </w:pPr>
            <w:r>
              <w:rPr>
                <w:sz w:val="24"/>
                <w:szCs w:val="24"/>
                <w:lang w:val="en-US"/>
              </w:rPr>
              <w:t>B</w:t>
            </w:r>
            <w:r w:rsidR="00E950AB" w:rsidRPr="0029193C">
              <w:rPr>
                <w:sz w:val="24"/>
                <w:szCs w:val="24"/>
              </w:rPr>
              <w:t>/01.6</w:t>
            </w:r>
          </w:p>
        </w:tc>
        <w:tc>
          <w:tcPr>
            <w:tcW w:w="577" w:type="pct"/>
            <w:shd w:val="clear" w:color="auto" w:fill="auto"/>
          </w:tcPr>
          <w:p w14:paraId="6CB4ADC3" w14:textId="77777777" w:rsidR="00A91DEA" w:rsidRPr="0029193C" w:rsidRDefault="00E950AB">
            <w:pPr>
              <w:widowControl w:val="0"/>
              <w:jc w:val="center"/>
            </w:pPr>
            <w:r w:rsidRPr="0029193C">
              <w:rPr>
                <w:sz w:val="24"/>
                <w:szCs w:val="24"/>
              </w:rPr>
              <w:t>6</w:t>
            </w:r>
          </w:p>
        </w:tc>
      </w:tr>
      <w:tr w:rsidR="00A91DEA" w:rsidRPr="0029193C" w14:paraId="7C0C801D" w14:textId="77777777" w:rsidTr="00C90C23">
        <w:trPr>
          <w:cantSplit/>
          <w:trHeight w:val="20"/>
        </w:trPr>
        <w:tc>
          <w:tcPr>
            <w:tcW w:w="261" w:type="pct"/>
            <w:vMerge/>
            <w:shd w:val="clear" w:color="auto" w:fill="auto"/>
            <w:vAlign w:val="center"/>
          </w:tcPr>
          <w:p w14:paraId="09683BAF" w14:textId="77777777" w:rsidR="00A91DEA" w:rsidRPr="0029193C" w:rsidRDefault="00A91DEA">
            <w:pPr>
              <w:widowControl w:val="0"/>
              <w:jc w:val="center"/>
            </w:pPr>
          </w:p>
        </w:tc>
        <w:tc>
          <w:tcPr>
            <w:tcW w:w="1530" w:type="pct"/>
            <w:vMerge/>
            <w:shd w:val="clear" w:color="auto" w:fill="auto"/>
            <w:vAlign w:val="center"/>
          </w:tcPr>
          <w:p w14:paraId="7EC6675C" w14:textId="77777777" w:rsidR="00A91DEA" w:rsidRPr="0029193C" w:rsidRDefault="00A91DEA">
            <w:pPr>
              <w:widowControl w:val="0"/>
              <w:jc w:val="both"/>
            </w:pPr>
          </w:p>
        </w:tc>
        <w:tc>
          <w:tcPr>
            <w:tcW w:w="539" w:type="pct"/>
            <w:vMerge/>
            <w:shd w:val="clear" w:color="auto" w:fill="auto"/>
            <w:vAlign w:val="center"/>
          </w:tcPr>
          <w:p w14:paraId="1C783CDE" w14:textId="77777777" w:rsidR="00A91DEA" w:rsidRPr="0029193C" w:rsidRDefault="00A91DEA">
            <w:pPr>
              <w:widowControl w:val="0"/>
              <w:jc w:val="center"/>
            </w:pPr>
          </w:p>
        </w:tc>
        <w:tc>
          <w:tcPr>
            <w:tcW w:w="1718" w:type="pct"/>
            <w:shd w:val="clear" w:color="auto" w:fill="auto"/>
          </w:tcPr>
          <w:p w14:paraId="4BC3E1A5" w14:textId="2D29486F" w:rsidR="00A91DEA" w:rsidRPr="0029193C" w:rsidRDefault="00E950AB" w:rsidP="00C90C23">
            <w:pPr>
              <w:widowControl w:val="0"/>
            </w:pPr>
            <w:r w:rsidRPr="0029193C">
              <w:rPr>
                <w:sz w:val="24"/>
                <w:szCs w:val="24"/>
              </w:rPr>
              <w:t>Организация и проведение мероприятий по обеспечению технической исправности пассажирской канатной дороги и фуникулера</w:t>
            </w:r>
          </w:p>
        </w:tc>
        <w:tc>
          <w:tcPr>
            <w:tcW w:w="375" w:type="pct"/>
            <w:shd w:val="clear" w:color="auto" w:fill="auto"/>
          </w:tcPr>
          <w:p w14:paraId="34B45E58" w14:textId="1A9D7C13" w:rsidR="00A91DEA" w:rsidRPr="0029193C" w:rsidRDefault="0029193C">
            <w:pPr>
              <w:widowControl w:val="0"/>
              <w:jc w:val="center"/>
            </w:pPr>
            <w:r>
              <w:rPr>
                <w:sz w:val="24"/>
                <w:szCs w:val="24"/>
                <w:lang w:val="en-US"/>
              </w:rPr>
              <w:t>B</w:t>
            </w:r>
            <w:r w:rsidR="00E950AB" w:rsidRPr="0029193C">
              <w:rPr>
                <w:sz w:val="24"/>
                <w:szCs w:val="24"/>
              </w:rPr>
              <w:t>/02.6</w:t>
            </w:r>
          </w:p>
        </w:tc>
        <w:tc>
          <w:tcPr>
            <w:tcW w:w="577" w:type="pct"/>
            <w:shd w:val="clear" w:color="auto" w:fill="auto"/>
          </w:tcPr>
          <w:p w14:paraId="069422ED" w14:textId="77777777" w:rsidR="00A91DEA" w:rsidRPr="0029193C" w:rsidRDefault="00E950AB">
            <w:pPr>
              <w:widowControl w:val="0"/>
              <w:jc w:val="center"/>
            </w:pPr>
            <w:r w:rsidRPr="0029193C">
              <w:rPr>
                <w:sz w:val="24"/>
                <w:szCs w:val="24"/>
              </w:rPr>
              <w:t>6</w:t>
            </w:r>
          </w:p>
        </w:tc>
      </w:tr>
    </w:tbl>
    <w:p w14:paraId="069BC436" w14:textId="77777777" w:rsidR="00A91DEA" w:rsidRPr="0029193C" w:rsidRDefault="00A91DEA">
      <w:pPr>
        <w:sectPr w:rsidR="00A91DEA" w:rsidRPr="0029193C" w:rsidSect="00E950AB">
          <w:headerReference w:type="default" r:id="rId8"/>
          <w:endnotePr>
            <w:numFmt w:val="decimal"/>
          </w:endnotePr>
          <w:pgSz w:w="16838" w:h="11906" w:orient="landscape"/>
          <w:pgMar w:top="1134" w:right="1134" w:bottom="567" w:left="1134" w:header="397" w:footer="0" w:gutter="0"/>
          <w:cols w:space="720"/>
          <w:formProt w:val="0"/>
          <w:docGrid w:linePitch="272" w:charSpace="32768"/>
        </w:sectPr>
      </w:pPr>
    </w:p>
    <w:p w14:paraId="20C2FFD8" w14:textId="77777777" w:rsidR="00A91DEA" w:rsidRPr="0029193C" w:rsidRDefault="00E950AB" w:rsidP="00C90C23">
      <w:pPr>
        <w:pStyle w:val="1"/>
        <w:jc w:val="center"/>
      </w:pPr>
      <w:bookmarkStart w:id="2" w:name="_Toc61542688"/>
      <w:r w:rsidRPr="0029193C">
        <w:lastRenderedPageBreak/>
        <w:t>III. Характеристика обобщенных трудовых функций</w:t>
      </w:r>
      <w:bookmarkEnd w:id="2"/>
    </w:p>
    <w:p w14:paraId="32979214" w14:textId="77777777" w:rsidR="00C90C23" w:rsidRPr="0029193C" w:rsidRDefault="00C90C23" w:rsidP="00C90C23">
      <w:pPr>
        <w:rPr>
          <w:sz w:val="24"/>
          <w:szCs w:val="24"/>
        </w:rPr>
      </w:pPr>
    </w:p>
    <w:p w14:paraId="73DDCC18" w14:textId="7BCBD5EA" w:rsidR="00A91DEA" w:rsidRPr="0029193C" w:rsidRDefault="00E950AB" w:rsidP="008C3A34">
      <w:pPr>
        <w:pStyle w:val="2"/>
      </w:pPr>
      <w:bookmarkStart w:id="3" w:name="_Toc61542689"/>
      <w:r w:rsidRPr="0029193C">
        <w:t>3.1. Обобщенная трудовая функция</w:t>
      </w:r>
      <w:bookmarkEnd w:id="3"/>
    </w:p>
    <w:p w14:paraId="55DA6B3E" w14:textId="77777777" w:rsidR="00C90C23" w:rsidRPr="0029193C" w:rsidRDefault="00C90C23" w:rsidP="00C90C23">
      <w:pPr>
        <w:rPr>
          <w:sz w:val="24"/>
          <w:szCs w:val="24"/>
        </w:rPr>
      </w:pPr>
    </w:p>
    <w:tbl>
      <w:tblPr>
        <w:tblW w:w="5000" w:type="pct"/>
        <w:tblBorders>
          <w:right w:val="single" w:sz="4" w:space="0" w:color="000000"/>
          <w:insideV w:val="single" w:sz="4" w:space="0" w:color="000000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93"/>
        <w:gridCol w:w="4593"/>
        <w:gridCol w:w="747"/>
        <w:gridCol w:w="811"/>
        <w:gridCol w:w="1683"/>
        <w:gridCol w:w="934"/>
      </w:tblGrid>
      <w:tr w:rsidR="00A91DEA" w:rsidRPr="0029193C" w14:paraId="6348AF67" w14:textId="77777777" w:rsidTr="00C90C23">
        <w:tc>
          <w:tcPr>
            <w:tcW w:w="728" w:type="pct"/>
            <w:tcBorders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1EEBB1A0" w14:textId="3AF8165D" w:rsidR="00A91DEA" w:rsidRPr="0029193C" w:rsidRDefault="005666D2">
            <w:r w:rsidRPr="005666D2">
              <w:rPr>
                <w:szCs w:val="18"/>
              </w:rPr>
              <w:t>Наименование</w:t>
            </w:r>
          </w:p>
        </w:tc>
        <w:tc>
          <w:tcPr>
            <w:tcW w:w="223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530A192C" w14:textId="77777777" w:rsidR="00A91DEA" w:rsidRPr="0029193C" w:rsidRDefault="00E950AB" w:rsidP="00C90C23">
            <w:pPr>
              <w:widowControl w:val="0"/>
            </w:pPr>
            <w:r w:rsidRPr="0029193C">
              <w:rPr>
                <w:sz w:val="24"/>
                <w:szCs w:val="24"/>
              </w:rPr>
              <w:t>Организация и проведение мероприятий, направленных на обеспечение безопасной эксплуатации пассажирской канатной дороги и фуникулера</w:t>
            </w:r>
          </w:p>
        </w:tc>
        <w:tc>
          <w:tcPr>
            <w:tcW w:w="364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457482DA" w14:textId="6291152C" w:rsidR="00A91DEA" w:rsidRPr="0029193C" w:rsidRDefault="00C37A14">
            <w:pPr>
              <w:ind w:right="57"/>
              <w:jc w:val="right"/>
            </w:pPr>
            <w:r w:rsidRPr="00C37A14">
              <w:rPr>
                <w:szCs w:val="18"/>
              </w:rPr>
              <w:t>Код</w:t>
            </w:r>
          </w:p>
        </w:tc>
        <w:tc>
          <w:tcPr>
            <w:tcW w:w="39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21CCC52E" w14:textId="6D372D59" w:rsidR="00A91DEA" w:rsidRPr="0029193C" w:rsidRDefault="0029193C">
            <w:pPr>
              <w:jc w:val="center"/>
              <w:rPr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A</w:t>
            </w:r>
          </w:p>
        </w:tc>
        <w:tc>
          <w:tcPr>
            <w:tcW w:w="820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47B54356" w14:textId="48B2E6BA" w:rsidR="00A91DEA" w:rsidRPr="0029193C" w:rsidRDefault="005666D2">
            <w:pPr>
              <w:ind w:left="113"/>
            </w:pPr>
            <w:r w:rsidRPr="005666D2">
              <w:rPr>
                <w:szCs w:val="18"/>
              </w:rPr>
              <w:t>Уровень квалификации</w:t>
            </w:r>
          </w:p>
        </w:tc>
        <w:tc>
          <w:tcPr>
            <w:tcW w:w="45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0FE51AFA" w14:textId="77777777" w:rsidR="00A91DEA" w:rsidRPr="0029193C" w:rsidRDefault="00E950AB">
            <w:pPr>
              <w:jc w:val="center"/>
            </w:pPr>
            <w:r w:rsidRPr="0029193C">
              <w:rPr>
                <w:sz w:val="24"/>
                <w:szCs w:val="24"/>
              </w:rPr>
              <w:t>6</w:t>
            </w:r>
          </w:p>
        </w:tc>
      </w:tr>
    </w:tbl>
    <w:p w14:paraId="767DE04D" w14:textId="77777777" w:rsidR="00A91DEA" w:rsidRPr="0029193C" w:rsidRDefault="00A91DEA">
      <w:pPr>
        <w:spacing w:after="300"/>
        <w:rPr>
          <w:sz w:val="2"/>
          <w:szCs w:val="2"/>
        </w:rPr>
      </w:pPr>
    </w:p>
    <w:tbl>
      <w:tblPr>
        <w:tblW w:w="5000" w:type="pct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610"/>
        <w:gridCol w:w="950"/>
        <w:gridCol w:w="786"/>
        <w:gridCol w:w="2629"/>
        <w:gridCol w:w="1133"/>
        <w:gridCol w:w="2153"/>
      </w:tblGrid>
      <w:tr w:rsidR="00C90C23" w:rsidRPr="0029193C" w14:paraId="7DBDB307" w14:textId="77777777" w:rsidTr="00E927AC">
        <w:tc>
          <w:tcPr>
            <w:tcW w:w="1272" w:type="pct"/>
            <w:tcBorders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5612DAAA" w14:textId="28AAE431" w:rsidR="00C90C23" w:rsidRPr="0029193C" w:rsidRDefault="005666D2">
            <w:r w:rsidRPr="005666D2">
              <w:rPr>
                <w:szCs w:val="18"/>
              </w:rPr>
              <w:t>Происхождение обобщенной трудовой функции</w:t>
            </w:r>
          </w:p>
        </w:tc>
        <w:tc>
          <w:tcPr>
            <w:tcW w:w="46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auto"/>
            <w:vAlign w:val="center"/>
          </w:tcPr>
          <w:p w14:paraId="2789416F" w14:textId="044D6FE4" w:rsidR="00C90C23" w:rsidRPr="0029193C" w:rsidRDefault="005666D2">
            <w:pPr>
              <w:ind w:left="57"/>
            </w:pPr>
            <w:r w:rsidRPr="005666D2">
              <w:rPr>
                <w:szCs w:val="18"/>
              </w:rPr>
              <w:t>Оригинал</w:t>
            </w:r>
          </w:p>
        </w:tc>
        <w:tc>
          <w:tcPr>
            <w:tcW w:w="383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2C5B8CCB" w14:textId="4CF11169" w:rsidR="00C90C23" w:rsidRPr="0029193C" w:rsidRDefault="00C90C23">
            <w:pPr>
              <w:ind w:left="57"/>
            </w:pPr>
            <w:r w:rsidRPr="0029193C">
              <w:rPr>
                <w:sz w:val="24"/>
                <w:szCs w:val="24"/>
              </w:rPr>
              <w:t>Х</w:t>
            </w:r>
          </w:p>
        </w:tc>
        <w:tc>
          <w:tcPr>
            <w:tcW w:w="128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4F3503D7" w14:textId="0F8E0630" w:rsidR="00C90C23" w:rsidRPr="0029193C" w:rsidRDefault="005666D2">
            <w:pPr>
              <w:ind w:left="57"/>
            </w:pPr>
            <w:r w:rsidRPr="005666D2">
              <w:rPr>
                <w:szCs w:val="18"/>
              </w:rPr>
              <w:t>Заимствовано из оригинала</w:t>
            </w:r>
          </w:p>
        </w:tc>
        <w:tc>
          <w:tcPr>
            <w:tcW w:w="55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3FE11C82" w14:textId="7745ED1A" w:rsidR="00C90C23" w:rsidRPr="0029193C" w:rsidRDefault="00C90C2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4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3A0F730E" w14:textId="7259D05A" w:rsidR="00C90C23" w:rsidRPr="0029193C" w:rsidRDefault="00C90C23">
            <w:pPr>
              <w:jc w:val="center"/>
              <w:rPr>
                <w:sz w:val="18"/>
                <w:szCs w:val="18"/>
              </w:rPr>
            </w:pPr>
          </w:p>
        </w:tc>
      </w:tr>
      <w:tr w:rsidR="00A91DEA" w:rsidRPr="0029193C" w14:paraId="63A4B11E" w14:textId="77777777" w:rsidTr="00E927AC">
        <w:tc>
          <w:tcPr>
            <w:tcW w:w="1272" w:type="pct"/>
            <w:shd w:val="clear" w:color="auto" w:fill="auto"/>
          </w:tcPr>
          <w:p w14:paraId="718A16AA" w14:textId="77777777" w:rsidR="00A91DEA" w:rsidRPr="0029193C" w:rsidRDefault="00A91DEA">
            <w:pPr>
              <w:ind w:left="57"/>
              <w:rPr>
                <w:sz w:val="18"/>
                <w:szCs w:val="18"/>
              </w:rPr>
            </w:pPr>
          </w:p>
        </w:tc>
        <w:tc>
          <w:tcPr>
            <w:tcW w:w="846" w:type="pct"/>
            <w:gridSpan w:val="2"/>
            <w:tcBorders>
              <w:top w:val="single" w:sz="4" w:space="0" w:color="808080" w:themeColor="background1" w:themeShade="80"/>
            </w:tcBorders>
            <w:shd w:val="clear" w:color="auto" w:fill="auto"/>
          </w:tcPr>
          <w:p w14:paraId="5994732A" w14:textId="530DA147" w:rsidR="00A91DEA" w:rsidRPr="0029193C" w:rsidRDefault="00A91DEA">
            <w:pPr>
              <w:ind w:left="57"/>
              <w:jc w:val="center"/>
            </w:pPr>
          </w:p>
        </w:tc>
        <w:tc>
          <w:tcPr>
            <w:tcW w:w="1281" w:type="pct"/>
            <w:tcBorders>
              <w:top w:val="single" w:sz="4" w:space="0" w:color="808080" w:themeColor="background1" w:themeShade="80"/>
            </w:tcBorders>
            <w:shd w:val="clear" w:color="auto" w:fill="auto"/>
          </w:tcPr>
          <w:p w14:paraId="2F12F264" w14:textId="77777777" w:rsidR="00A91DEA" w:rsidRPr="0029193C" w:rsidRDefault="00A91DEA">
            <w:pPr>
              <w:ind w:left="57"/>
              <w:rPr>
                <w:sz w:val="18"/>
                <w:szCs w:val="18"/>
              </w:rPr>
            </w:pPr>
          </w:p>
        </w:tc>
        <w:tc>
          <w:tcPr>
            <w:tcW w:w="552" w:type="pct"/>
            <w:tcBorders>
              <w:top w:val="single" w:sz="4" w:space="0" w:color="808080" w:themeColor="background1" w:themeShade="80"/>
            </w:tcBorders>
            <w:shd w:val="clear" w:color="auto" w:fill="auto"/>
          </w:tcPr>
          <w:p w14:paraId="04E9C1E5" w14:textId="6A955F75" w:rsidR="00A91DEA" w:rsidRPr="0029193C" w:rsidRDefault="005666D2">
            <w:pPr>
              <w:jc w:val="center"/>
              <w:rPr>
                <w:sz w:val="18"/>
                <w:szCs w:val="18"/>
              </w:rPr>
            </w:pPr>
            <w:r w:rsidRPr="005666D2">
              <w:rPr>
                <w:szCs w:val="18"/>
              </w:rPr>
              <w:t>Код оригинала</w:t>
            </w:r>
          </w:p>
        </w:tc>
        <w:tc>
          <w:tcPr>
            <w:tcW w:w="1049" w:type="pct"/>
            <w:tcBorders>
              <w:top w:val="single" w:sz="4" w:space="0" w:color="808080" w:themeColor="background1" w:themeShade="80"/>
            </w:tcBorders>
            <w:shd w:val="clear" w:color="auto" w:fill="auto"/>
          </w:tcPr>
          <w:p w14:paraId="16C02052" w14:textId="14E64422" w:rsidR="00A91DEA" w:rsidRPr="0029193C" w:rsidRDefault="005666D2">
            <w:pPr>
              <w:jc w:val="center"/>
              <w:rPr>
                <w:sz w:val="18"/>
                <w:szCs w:val="18"/>
              </w:rPr>
            </w:pPr>
            <w:r w:rsidRPr="005666D2">
              <w:rPr>
                <w:szCs w:val="18"/>
              </w:rPr>
              <w:t>Регистрационный номер профессионального стандарта</w:t>
            </w:r>
          </w:p>
        </w:tc>
      </w:tr>
    </w:tbl>
    <w:p w14:paraId="402BC91B" w14:textId="77777777" w:rsidR="00A91DEA" w:rsidRPr="0029193C" w:rsidRDefault="00A91DEA">
      <w:pPr>
        <w:rPr>
          <w:sz w:val="24"/>
          <w:szCs w:val="24"/>
        </w:rPr>
      </w:pPr>
    </w:p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76"/>
        <w:gridCol w:w="7685"/>
      </w:tblGrid>
      <w:tr w:rsidR="00A91DEA" w:rsidRPr="0029193C" w14:paraId="3BFE0013" w14:textId="77777777" w:rsidTr="00C90C23">
        <w:trPr>
          <w:trHeight w:val="20"/>
        </w:trPr>
        <w:tc>
          <w:tcPr>
            <w:tcW w:w="1255" w:type="pct"/>
            <w:shd w:val="clear" w:color="auto" w:fill="auto"/>
          </w:tcPr>
          <w:p w14:paraId="6ACED84A" w14:textId="77777777" w:rsidR="00A91DEA" w:rsidRPr="0029193C" w:rsidRDefault="00E950AB">
            <w:pPr>
              <w:ind w:left="57"/>
            </w:pPr>
            <w:r w:rsidRPr="0029193C">
              <w:rPr>
                <w:sz w:val="24"/>
                <w:szCs w:val="24"/>
              </w:rPr>
              <w:t>Возможные наименования должностей, профессий</w:t>
            </w:r>
          </w:p>
        </w:tc>
        <w:tc>
          <w:tcPr>
            <w:tcW w:w="3745" w:type="pct"/>
            <w:shd w:val="clear" w:color="auto" w:fill="auto"/>
          </w:tcPr>
          <w:p w14:paraId="1C4C73AA" w14:textId="426AB519" w:rsidR="00A91DEA" w:rsidRPr="00104CAF" w:rsidRDefault="00E950AB" w:rsidP="0074601A">
            <w:pPr>
              <w:ind w:left="57" w:right="57"/>
              <w:rPr>
                <w:vertAlign w:val="superscript"/>
              </w:rPr>
            </w:pPr>
            <w:r w:rsidRPr="0029193C">
              <w:rPr>
                <w:sz w:val="24"/>
                <w:szCs w:val="24"/>
              </w:rPr>
              <w:t>Специалист, ответственный за исправное состояние и безопасную эксплуатацию канатной дороги</w:t>
            </w:r>
            <w:r w:rsidR="00104CAF">
              <w:rPr>
                <w:sz w:val="24"/>
                <w:szCs w:val="24"/>
                <w:vertAlign w:val="superscript"/>
              </w:rPr>
              <w:t>3</w:t>
            </w:r>
          </w:p>
        </w:tc>
      </w:tr>
    </w:tbl>
    <w:p w14:paraId="1A559F0A" w14:textId="77777777" w:rsidR="00A91DEA" w:rsidRPr="0029193C" w:rsidRDefault="00A91DEA">
      <w:pPr>
        <w:spacing w:after="360"/>
        <w:rPr>
          <w:sz w:val="2"/>
          <w:szCs w:val="2"/>
        </w:rPr>
      </w:pPr>
    </w:p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651"/>
        <w:gridCol w:w="7610"/>
      </w:tblGrid>
      <w:tr w:rsidR="00A91DEA" w:rsidRPr="0029193C" w14:paraId="1FF25A6B" w14:textId="77777777" w:rsidTr="00C90C23">
        <w:trPr>
          <w:trHeight w:val="20"/>
        </w:trPr>
        <w:tc>
          <w:tcPr>
            <w:tcW w:w="1292" w:type="pct"/>
            <w:shd w:val="clear" w:color="auto" w:fill="auto"/>
          </w:tcPr>
          <w:p w14:paraId="61C2F6B5" w14:textId="77777777" w:rsidR="00A91DEA" w:rsidRPr="0029193C" w:rsidRDefault="00E950AB" w:rsidP="00C90C23">
            <w:pPr>
              <w:ind w:left="57"/>
            </w:pPr>
            <w:r w:rsidRPr="0029193C">
              <w:rPr>
                <w:sz w:val="24"/>
                <w:szCs w:val="24"/>
              </w:rPr>
              <w:t>Требования к образованию и обучению</w:t>
            </w:r>
          </w:p>
        </w:tc>
        <w:tc>
          <w:tcPr>
            <w:tcW w:w="3708" w:type="pct"/>
            <w:shd w:val="clear" w:color="auto" w:fill="auto"/>
          </w:tcPr>
          <w:p w14:paraId="0F7F60D0" w14:textId="2D804D7D" w:rsidR="00A91DEA" w:rsidRPr="0029193C" w:rsidRDefault="00E950AB" w:rsidP="00B2078B">
            <w:pPr>
              <w:ind w:left="57" w:right="57"/>
              <w:jc w:val="both"/>
              <w:rPr>
                <w:sz w:val="24"/>
                <w:szCs w:val="24"/>
              </w:rPr>
            </w:pPr>
            <w:r w:rsidRPr="0029193C">
              <w:rPr>
                <w:sz w:val="24"/>
                <w:szCs w:val="24"/>
              </w:rPr>
              <w:t xml:space="preserve">Среднее профессиональное образование </w:t>
            </w:r>
            <w:r w:rsidR="005666D2">
              <w:rPr>
                <w:sz w:val="24"/>
                <w:szCs w:val="24"/>
              </w:rPr>
              <w:t>–</w:t>
            </w:r>
            <w:r w:rsidRPr="0029193C">
              <w:rPr>
                <w:sz w:val="24"/>
                <w:szCs w:val="24"/>
              </w:rPr>
              <w:t xml:space="preserve"> программы подготовки специалистов среднего звена </w:t>
            </w:r>
          </w:p>
          <w:p w14:paraId="24B1C3FC" w14:textId="77777777" w:rsidR="00A91DEA" w:rsidRPr="0029193C" w:rsidRDefault="00E950AB" w:rsidP="00B2078B">
            <w:pPr>
              <w:ind w:left="57" w:right="57"/>
              <w:jc w:val="both"/>
              <w:rPr>
                <w:sz w:val="24"/>
                <w:szCs w:val="24"/>
              </w:rPr>
            </w:pPr>
            <w:r w:rsidRPr="0029193C">
              <w:rPr>
                <w:sz w:val="24"/>
                <w:szCs w:val="24"/>
              </w:rPr>
              <w:t xml:space="preserve">или </w:t>
            </w:r>
          </w:p>
          <w:p w14:paraId="52B86BC5" w14:textId="1A44F254" w:rsidR="00A91DEA" w:rsidRPr="0029193C" w:rsidRDefault="00E950AB" w:rsidP="00B2078B">
            <w:pPr>
              <w:ind w:left="57" w:right="57"/>
              <w:jc w:val="both"/>
            </w:pPr>
            <w:r w:rsidRPr="0029193C">
              <w:rPr>
                <w:sz w:val="24"/>
                <w:szCs w:val="24"/>
              </w:rPr>
              <w:t xml:space="preserve">Высшее образование </w:t>
            </w:r>
            <w:r w:rsidR="00256F26">
              <w:rPr>
                <w:sz w:val="24"/>
                <w:szCs w:val="24"/>
              </w:rPr>
              <w:t xml:space="preserve">– </w:t>
            </w:r>
            <w:r w:rsidRPr="0029193C">
              <w:rPr>
                <w:sz w:val="24"/>
                <w:szCs w:val="24"/>
              </w:rPr>
              <w:t>бакалавриат</w:t>
            </w:r>
          </w:p>
          <w:p w14:paraId="080B3A83" w14:textId="77777777" w:rsidR="00A91DEA" w:rsidRPr="0029193C" w:rsidRDefault="00E950AB" w:rsidP="00B2078B">
            <w:pPr>
              <w:ind w:left="57" w:right="57"/>
              <w:jc w:val="both"/>
            </w:pPr>
            <w:r w:rsidRPr="0029193C">
              <w:rPr>
                <w:sz w:val="24"/>
                <w:szCs w:val="24"/>
              </w:rPr>
              <w:t>или</w:t>
            </w:r>
          </w:p>
          <w:p w14:paraId="610863E2" w14:textId="12B24F0F" w:rsidR="00A91DEA" w:rsidRPr="0074601A" w:rsidRDefault="00E950AB" w:rsidP="00B2078B">
            <w:pPr>
              <w:ind w:left="57" w:right="57"/>
              <w:jc w:val="both"/>
            </w:pPr>
            <w:r w:rsidRPr="0029193C">
              <w:rPr>
                <w:sz w:val="24"/>
                <w:szCs w:val="24"/>
              </w:rPr>
              <w:t xml:space="preserve">Среднее профессиональное образование (непрофильное) </w:t>
            </w:r>
            <w:r w:rsidR="005666D2">
              <w:rPr>
                <w:sz w:val="24"/>
                <w:szCs w:val="24"/>
              </w:rPr>
              <w:t>–</w:t>
            </w:r>
            <w:r w:rsidRPr="0029193C">
              <w:rPr>
                <w:sz w:val="24"/>
                <w:szCs w:val="24"/>
              </w:rPr>
              <w:t xml:space="preserve"> программы подготовки специалистов среднего звена и дополнительное профессиональное образование </w:t>
            </w:r>
            <w:r w:rsidR="00104CAF">
              <w:rPr>
                <w:sz w:val="24"/>
                <w:szCs w:val="24"/>
              </w:rPr>
              <w:t>по профилю деятельности</w:t>
            </w:r>
          </w:p>
          <w:p w14:paraId="5C06F2DF" w14:textId="17FFDEBF" w:rsidR="00AF4DD0" w:rsidRDefault="00256F26" w:rsidP="00B2078B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 w:rsidR="00E9265D">
              <w:rPr>
                <w:sz w:val="24"/>
                <w:szCs w:val="24"/>
              </w:rPr>
              <w:t xml:space="preserve">ли </w:t>
            </w:r>
          </w:p>
          <w:p w14:paraId="6B5E6916" w14:textId="5933EFCF" w:rsidR="00E9265D" w:rsidRPr="0029193C" w:rsidRDefault="00AF4DD0" w:rsidP="00B2078B">
            <w:pPr>
              <w:ind w:left="57" w:right="57"/>
              <w:jc w:val="both"/>
            </w:pPr>
            <w:r>
              <w:rPr>
                <w:sz w:val="24"/>
                <w:szCs w:val="24"/>
              </w:rPr>
              <w:t>В</w:t>
            </w:r>
            <w:r w:rsidR="00E9265D">
              <w:rPr>
                <w:sz w:val="24"/>
                <w:szCs w:val="24"/>
              </w:rPr>
              <w:t>ысшее образование (непрофильное)</w:t>
            </w:r>
            <w:r w:rsidR="00256F26">
              <w:rPr>
                <w:sz w:val="24"/>
                <w:szCs w:val="24"/>
              </w:rPr>
              <w:t xml:space="preserve"> –</w:t>
            </w:r>
            <w:r w:rsidR="00E9265D">
              <w:rPr>
                <w:sz w:val="24"/>
                <w:szCs w:val="24"/>
              </w:rPr>
              <w:t xml:space="preserve"> бакалавриат</w:t>
            </w:r>
            <w:r w:rsidR="0074601A">
              <w:t xml:space="preserve"> </w:t>
            </w:r>
            <w:r w:rsidR="0074601A" w:rsidRPr="0074601A">
              <w:rPr>
                <w:sz w:val="24"/>
                <w:szCs w:val="24"/>
              </w:rPr>
              <w:t>и дополнительно</w:t>
            </w:r>
            <w:r w:rsidR="00104CAF">
              <w:rPr>
                <w:sz w:val="24"/>
                <w:szCs w:val="24"/>
              </w:rPr>
              <w:t>е профессиональное образование по профилю деятельности</w:t>
            </w:r>
          </w:p>
        </w:tc>
      </w:tr>
      <w:tr w:rsidR="00A91DEA" w:rsidRPr="0029193C" w14:paraId="545A668C" w14:textId="77777777" w:rsidTr="00C90C23">
        <w:trPr>
          <w:trHeight w:val="20"/>
        </w:trPr>
        <w:tc>
          <w:tcPr>
            <w:tcW w:w="1292" w:type="pct"/>
            <w:shd w:val="clear" w:color="auto" w:fill="auto"/>
          </w:tcPr>
          <w:p w14:paraId="2F83843A" w14:textId="77777777" w:rsidR="00A91DEA" w:rsidRPr="0029193C" w:rsidRDefault="00E950AB" w:rsidP="00C90C23">
            <w:pPr>
              <w:ind w:left="57"/>
            </w:pPr>
            <w:r w:rsidRPr="0029193C">
              <w:rPr>
                <w:sz w:val="24"/>
                <w:szCs w:val="24"/>
              </w:rPr>
              <w:t>Требования к опыту практической работы</w:t>
            </w:r>
          </w:p>
        </w:tc>
        <w:tc>
          <w:tcPr>
            <w:tcW w:w="3708" w:type="pct"/>
            <w:shd w:val="clear" w:color="auto" w:fill="auto"/>
          </w:tcPr>
          <w:p w14:paraId="6374783D" w14:textId="455EEC49" w:rsidR="00A91DEA" w:rsidRPr="0029193C" w:rsidRDefault="00E927AC" w:rsidP="00B2078B">
            <w:pPr>
              <w:ind w:left="57" w:right="57"/>
              <w:jc w:val="both"/>
            </w:pPr>
            <w:r>
              <w:rPr>
                <w:sz w:val="24"/>
                <w:szCs w:val="24"/>
              </w:rPr>
              <w:t>Н</w:t>
            </w:r>
            <w:r w:rsidRPr="0029193C">
              <w:rPr>
                <w:sz w:val="24"/>
                <w:szCs w:val="24"/>
              </w:rPr>
              <w:t xml:space="preserve">е менее трех лет </w:t>
            </w:r>
            <w:r>
              <w:rPr>
                <w:sz w:val="24"/>
                <w:szCs w:val="24"/>
              </w:rPr>
              <w:t xml:space="preserve">для специалистов </w:t>
            </w:r>
            <w:r w:rsidRPr="0029193C">
              <w:rPr>
                <w:sz w:val="24"/>
                <w:szCs w:val="24"/>
              </w:rPr>
              <w:t xml:space="preserve">по эксплуатации (обслуживанию) пассажирских </w:t>
            </w:r>
            <w:r>
              <w:rPr>
                <w:sz w:val="24"/>
                <w:szCs w:val="24"/>
              </w:rPr>
              <w:t xml:space="preserve">подвесных </w:t>
            </w:r>
            <w:r w:rsidRPr="0029193C">
              <w:rPr>
                <w:sz w:val="24"/>
                <w:szCs w:val="24"/>
              </w:rPr>
              <w:t>кан</w:t>
            </w:r>
            <w:r>
              <w:rPr>
                <w:sz w:val="24"/>
                <w:szCs w:val="24"/>
              </w:rPr>
              <w:t>атных дорог и фуникулеров</w:t>
            </w:r>
            <w:r w:rsidRPr="0029193C">
              <w:rPr>
                <w:sz w:val="24"/>
                <w:szCs w:val="24"/>
              </w:rPr>
              <w:t xml:space="preserve"> </w:t>
            </w:r>
            <w:r w:rsidR="00B46190">
              <w:rPr>
                <w:sz w:val="24"/>
                <w:szCs w:val="24"/>
              </w:rPr>
              <w:t>при наличии среднего</w:t>
            </w:r>
            <w:r w:rsidR="00E950AB" w:rsidRPr="0029193C">
              <w:rPr>
                <w:sz w:val="24"/>
                <w:szCs w:val="24"/>
              </w:rPr>
              <w:t xml:space="preserve"> </w:t>
            </w:r>
            <w:r w:rsidR="009629B7">
              <w:rPr>
                <w:sz w:val="24"/>
                <w:szCs w:val="24"/>
              </w:rPr>
              <w:t xml:space="preserve">и/или высшего </w:t>
            </w:r>
            <w:r w:rsidR="00E950AB" w:rsidRPr="0029193C">
              <w:rPr>
                <w:sz w:val="24"/>
                <w:szCs w:val="24"/>
              </w:rPr>
              <w:t>профессионального образования</w:t>
            </w:r>
          </w:p>
          <w:p w14:paraId="0635ADD5" w14:textId="697E1DC3" w:rsidR="00C5278B" w:rsidRPr="0074601A" w:rsidRDefault="00AB02BC" w:rsidP="00E927AC">
            <w:pPr>
              <w:ind w:left="57" w:right="57"/>
              <w:jc w:val="both"/>
              <w:rPr>
                <w:sz w:val="24"/>
                <w:szCs w:val="24"/>
              </w:rPr>
            </w:pPr>
            <w:r w:rsidRPr="0074601A">
              <w:rPr>
                <w:sz w:val="24"/>
                <w:szCs w:val="24"/>
              </w:rPr>
              <w:t>Не менее трех месяцев</w:t>
            </w:r>
            <w:r w:rsidR="00215200" w:rsidRPr="0074601A">
              <w:rPr>
                <w:sz w:val="24"/>
                <w:szCs w:val="24"/>
              </w:rPr>
              <w:t xml:space="preserve"> </w:t>
            </w:r>
            <w:r w:rsidR="00E927AC" w:rsidRPr="0074601A">
              <w:rPr>
                <w:sz w:val="24"/>
                <w:szCs w:val="24"/>
              </w:rPr>
              <w:t xml:space="preserve">в форме стажировки на действующей канатной дороге </w:t>
            </w:r>
            <w:r w:rsidR="00E927AC">
              <w:rPr>
                <w:sz w:val="24"/>
                <w:szCs w:val="24"/>
              </w:rPr>
              <w:t xml:space="preserve">для специалистов </w:t>
            </w:r>
            <w:r w:rsidR="009629B7" w:rsidRPr="009629B7">
              <w:rPr>
                <w:sz w:val="24"/>
                <w:szCs w:val="24"/>
              </w:rPr>
              <w:t>по эксплуатации (обслуживанию)</w:t>
            </w:r>
            <w:r w:rsidR="009629B7">
              <w:rPr>
                <w:sz w:val="24"/>
                <w:szCs w:val="24"/>
              </w:rPr>
              <w:t xml:space="preserve"> буксировочной канатной дороги </w:t>
            </w:r>
          </w:p>
        </w:tc>
      </w:tr>
      <w:tr w:rsidR="00A91DEA" w:rsidRPr="0029193C" w14:paraId="5A26EF40" w14:textId="77777777" w:rsidTr="00C90C23">
        <w:trPr>
          <w:trHeight w:val="20"/>
        </w:trPr>
        <w:tc>
          <w:tcPr>
            <w:tcW w:w="1292" w:type="pct"/>
            <w:shd w:val="clear" w:color="auto" w:fill="auto"/>
          </w:tcPr>
          <w:p w14:paraId="2B1CDC1B" w14:textId="77777777" w:rsidR="00A91DEA" w:rsidRPr="0029193C" w:rsidRDefault="00E950AB" w:rsidP="00C90C23">
            <w:pPr>
              <w:ind w:left="57"/>
            </w:pPr>
            <w:r w:rsidRPr="0029193C">
              <w:rPr>
                <w:sz w:val="24"/>
                <w:szCs w:val="24"/>
              </w:rPr>
              <w:t>Особые условия допуска к работе</w:t>
            </w:r>
          </w:p>
        </w:tc>
        <w:tc>
          <w:tcPr>
            <w:tcW w:w="3708" w:type="pct"/>
            <w:shd w:val="clear" w:color="auto" w:fill="auto"/>
          </w:tcPr>
          <w:p w14:paraId="1B416CD9" w14:textId="5464A38D" w:rsidR="005D5E58" w:rsidRDefault="00231C53" w:rsidP="005B10A6">
            <w:pPr>
              <w:autoSpaceDE w:val="0"/>
              <w:autoSpaceDN w:val="0"/>
              <w:adjustRightInd w:val="0"/>
              <w:ind w:left="2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Прохождение проверки знаний правил</w:t>
            </w:r>
            <w:r w:rsidR="004C0F3E">
              <w:rPr>
                <w:sz w:val="24"/>
                <w:szCs w:val="24"/>
              </w:rPr>
              <w:t xml:space="preserve"> безопасности пассажирск</w:t>
            </w:r>
            <w:r>
              <w:rPr>
                <w:sz w:val="24"/>
                <w:szCs w:val="24"/>
              </w:rPr>
              <w:t>их канатных дорог и фуникулеров</w:t>
            </w:r>
            <w:r w:rsidR="004C0F3E" w:rsidRPr="0029193C">
              <w:rPr>
                <w:rStyle w:val="afd"/>
                <w:sz w:val="24"/>
                <w:szCs w:val="24"/>
              </w:rPr>
              <w:t xml:space="preserve"> </w:t>
            </w:r>
            <w:r w:rsidR="00055CFD" w:rsidRPr="0029193C">
              <w:rPr>
                <w:rStyle w:val="afd"/>
                <w:sz w:val="24"/>
                <w:szCs w:val="24"/>
              </w:rPr>
              <w:endnoteReference w:id="3"/>
            </w:r>
            <w:r w:rsidR="00E950AB" w:rsidRPr="0029193C">
              <w:rPr>
                <w:sz w:val="24"/>
                <w:szCs w:val="24"/>
              </w:rPr>
              <w:t xml:space="preserve"> </w:t>
            </w:r>
          </w:p>
          <w:p w14:paraId="778429FE" w14:textId="292E5B43" w:rsidR="00153749" w:rsidRDefault="00153749" w:rsidP="00B2078B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r w:rsidR="00E950AB" w:rsidRPr="0029193C">
              <w:rPr>
                <w:sz w:val="24"/>
                <w:szCs w:val="24"/>
              </w:rPr>
              <w:t>аличи</w:t>
            </w:r>
            <w:r w:rsidR="0074601A">
              <w:rPr>
                <w:sz w:val="24"/>
                <w:szCs w:val="24"/>
              </w:rPr>
              <w:t>е</w:t>
            </w:r>
            <w:r w:rsidR="00E950AB" w:rsidRPr="0029193C">
              <w:rPr>
                <w:sz w:val="24"/>
                <w:szCs w:val="24"/>
              </w:rPr>
              <w:t xml:space="preserve"> документов, подтверждающих прохождение аттестации по промышленной безопасности</w:t>
            </w:r>
            <w:r w:rsidR="00055CFD" w:rsidRPr="0029193C">
              <w:rPr>
                <w:rStyle w:val="afd"/>
                <w:sz w:val="24"/>
                <w:szCs w:val="24"/>
              </w:rPr>
              <w:endnoteReference w:id="4"/>
            </w:r>
            <w:r w:rsidR="00E950AB" w:rsidRPr="0029193C">
              <w:rPr>
                <w:sz w:val="24"/>
                <w:szCs w:val="24"/>
              </w:rPr>
              <w:t xml:space="preserve"> </w:t>
            </w:r>
          </w:p>
          <w:p w14:paraId="3D394C0A" w14:textId="2CFBEAEE" w:rsidR="00A91DEA" w:rsidRPr="0029193C" w:rsidRDefault="005666D2" w:rsidP="00B2078B">
            <w:pPr>
              <w:ind w:left="57" w:right="57"/>
              <w:jc w:val="both"/>
            </w:pPr>
            <w:r>
              <w:rPr>
                <w:rStyle w:val="a8"/>
                <w:sz w:val="24"/>
                <w:szCs w:val="24"/>
                <w:vertAlign w:val="baseline"/>
              </w:rPr>
              <w:t>Прохождение обязательных предварительных (при поступлении на работу) и периодических медицинских осмотров (обследований), а также внеочередных медицинских осмотров (обследований)</w:t>
            </w:r>
            <w:r w:rsidR="00055CFD" w:rsidRPr="0029193C">
              <w:rPr>
                <w:rStyle w:val="afd"/>
                <w:sz w:val="24"/>
                <w:szCs w:val="24"/>
              </w:rPr>
              <w:endnoteReference w:id="5"/>
            </w:r>
          </w:p>
        </w:tc>
      </w:tr>
      <w:tr w:rsidR="00A91DEA" w:rsidRPr="0029193C" w14:paraId="75B38E21" w14:textId="77777777" w:rsidTr="00C90C23">
        <w:trPr>
          <w:trHeight w:val="20"/>
        </w:trPr>
        <w:tc>
          <w:tcPr>
            <w:tcW w:w="1292" w:type="pct"/>
            <w:shd w:val="clear" w:color="auto" w:fill="auto"/>
          </w:tcPr>
          <w:p w14:paraId="22B55F5D" w14:textId="77777777" w:rsidR="00A91DEA" w:rsidRPr="0029193C" w:rsidRDefault="00E950AB" w:rsidP="00C90C23">
            <w:pPr>
              <w:ind w:left="57"/>
            </w:pPr>
            <w:r w:rsidRPr="0029193C">
              <w:rPr>
                <w:sz w:val="24"/>
                <w:szCs w:val="24"/>
              </w:rPr>
              <w:t>Другие характеристики</w:t>
            </w:r>
          </w:p>
        </w:tc>
        <w:tc>
          <w:tcPr>
            <w:tcW w:w="3708" w:type="pct"/>
            <w:shd w:val="clear" w:color="auto" w:fill="auto"/>
          </w:tcPr>
          <w:p w14:paraId="231848F4" w14:textId="3F5847B7" w:rsidR="00A91DEA" w:rsidRPr="0029193C" w:rsidRDefault="00E950AB" w:rsidP="00C5278B">
            <w:pPr>
              <w:ind w:left="57" w:right="57"/>
              <w:rPr>
                <w:sz w:val="24"/>
                <w:szCs w:val="24"/>
              </w:rPr>
            </w:pPr>
            <w:r w:rsidRPr="0029193C">
              <w:rPr>
                <w:sz w:val="24"/>
                <w:szCs w:val="24"/>
              </w:rPr>
              <w:t>-</w:t>
            </w:r>
            <w:r w:rsidR="00C5278B">
              <w:t xml:space="preserve"> </w:t>
            </w:r>
          </w:p>
        </w:tc>
      </w:tr>
    </w:tbl>
    <w:p w14:paraId="5343C4DC" w14:textId="4F04FB4A" w:rsidR="00C90C23" w:rsidRDefault="00C90C23" w:rsidP="00C90C23">
      <w:pPr>
        <w:rPr>
          <w:sz w:val="24"/>
          <w:szCs w:val="24"/>
        </w:rPr>
      </w:pPr>
    </w:p>
    <w:p w14:paraId="046091DC" w14:textId="69E40E60" w:rsidR="00A91DEA" w:rsidRPr="0029193C" w:rsidRDefault="00E950AB" w:rsidP="00C90C23">
      <w:pPr>
        <w:rPr>
          <w:sz w:val="24"/>
          <w:szCs w:val="24"/>
        </w:rPr>
      </w:pPr>
      <w:r w:rsidRPr="0029193C">
        <w:rPr>
          <w:sz w:val="24"/>
          <w:szCs w:val="24"/>
        </w:rPr>
        <w:t>Дополнительные характеристики</w:t>
      </w:r>
    </w:p>
    <w:p w14:paraId="6D086CA3" w14:textId="77777777" w:rsidR="00C90C23" w:rsidRPr="0029193C" w:rsidRDefault="00C90C23" w:rsidP="00C90C23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947"/>
        <w:gridCol w:w="1734"/>
        <w:gridCol w:w="5638"/>
      </w:tblGrid>
      <w:tr w:rsidR="00A91DEA" w:rsidRPr="0029193C" w14:paraId="179BBC4E" w14:textId="77777777" w:rsidTr="005666D2">
        <w:tc>
          <w:tcPr>
            <w:tcW w:w="1428" w:type="pct"/>
            <w:shd w:val="clear" w:color="auto" w:fill="auto"/>
            <w:vAlign w:val="center"/>
          </w:tcPr>
          <w:p w14:paraId="07C860CB" w14:textId="77777777" w:rsidR="00A91DEA" w:rsidRPr="0029193C" w:rsidRDefault="00E950AB" w:rsidP="005666D2">
            <w:pPr>
              <w:jc w:val="center"/>
            </w:pPr>
            <w:r w:rsidRPr="0029193C">
              <w:rPr>
                <w:sz w:val="24"/>
                <w:szCs w:val="24"/>
              </w:rPr>
              <w:t>Наименование документа</w:t>
            </w:r>
          </w:p>
        </w:tc>
        <w:tc>
          <w:tcPr>
            <w:tcW w:w="840" w:type="pct"/>
            <w:shd w:val="clear" w:color="auto" w:fill="auto"/>
            <w:vAlign w:val="center"/>
          </w:tcPr>
          <w:p w14:paraId="2D36043E" w14:textId="77777777" w:rsidR="00A91DEA" w:rsidRPr="0029193C" w:rsidRDefault="00E950AB" w:rsidP="005666D2">
            <w:pPr>
              <w:jc w:val="center"/>
            </w:pPr>
            <w:r w:rsidRPr="0029193C">
              <w:rPr>
                <w:sz w:val="24"/>
                <w:szCs w:val="24"/>
              </w:rPr>
              <w:t>Код</w:t>
            </w:r>
          </w:p>
        </w:tc>
        <w:tc>
          <w:tcPr>
            <w:tcW w:w="2732" w:type="pct"/>
            <w:shd w:val="clear" w:color="auto" w:fill="auto"/>
            <w:vAlign w:val="center"/>
          </w:tcPr>
          <w:p w14:paraId="0C4D96B8" w14:textId="77777777" w:rsidR="00A91DEA" w:rsidRPr="0029193C" w:rsidRDefault="00E950AB" w:rsidP="005666D2">
            <w:pPr>
              <w:jc w:val="center"/>
            </w:pPr>
            <w:r w:rsidRPr="0029193C">
              <w:rPr>
                <w:sz w:val="24"/>
                <w:szCs w:val="24"/>
              </w:rPr>
              <w:t>Наименование базовой группы, должности</w:t>
            </w:r>
            <w:r w:rsidRPr="0029193C">
              <w:rPr>
                <w:sz w:val="24"/>
                <w:szCs w:val="24"/>
              </w:rPr>
              <w:br/>
              <w:t>(профессии) или специальности</w:t>
            </w:r>
          </w:p>
        </w:tc>
      </w:tr>
      <w:tr w:rsidR="00A91DEA" w:rsidRPr="0029193C" w14:paraId="30828F29" w14:textId="77777777" w:rsidTr="005666D2">
        <w:trPr>
          <w:cantSplit/>
          <w:trHeight w:val="20"/>
        </w:trPr>
        <w:tc>
          <w:tcPr>
            <w:tcW w:w="1428" w:type="pct"/>
            <w:shd w:val="clear" w:color="auto" w:fill="auto"/>
          </w:tcPr>
          <w:p w14:paraId="4C93BD4C" w14:textId="77777777" w:rsidR="00A91DEA" w:rsidRPr="0029193C" w:rsidRDefault="00E950AB" w:rsidP="005666D2">
            <w:r w:rsidRPr="0029193C">
              <w:rPr>
                <w:sz w:val="24"/>
                <w:szCs w:val="24"/>
              </w:rPr>
              <w:t>ОКЗ</w:t>
            </w:r>
          </w:p>
        </w:tc>
        <w:tc>
          <w:tcPr>
            <w:tcW w:w="840" w:type="pct"/>
            <w:shd w:val="clear" w:color="auto" w:fill="auto"/>
          </w:tcPr>
          <w:p w14:paraId="5AD1F8F4" w14:textId="77777777" w:rsidR="00A91DEA" w:rsidRPr="0029193C" w:rsidRDefault="00E950AB" w:rsidP="005666D2">
            <w:r w:rsidRPr="0029193C">
              <w:rPr>
                <w:sz w:val="24"/>
                <w:szCs w:val="24"/>
              </w:rPr>
              <w:t>2144</w:t>
            </w:r>
          </w:p>
        </w:tc>
        <w:tc>
          <w:tcPr>
            <w:tcW w:w="2732" w:type="pct"/>
            <w:shd w:val="clear" w:color="auto" w:fill="auto"/>
          </w:tcPr>
          <w:p w14:paraId="44489B81" w14:textId="77777777" w:rsidR="00A91DEA" w:rsidRPr="0029193C" w:rsidRDefault="00E950AB" w:rsidP="005666D2">
            <w:r w:rsidRPr="0029193C">
              <w:rPr>
                <w:sz w:val="24"/>
                <w:szCs w:val="24"/>
              </w:rPr>
              <w:t>Инженеры-механики</w:t>
            </w:r>
          </w:p>
        </w:tc>
      </w:tr>
      <w:tr w:rsidR="00A91DEA" w:rsidRPr="0029193C" w14:paraId="34545FB4" w14:textId="77777777" w:rsidTr="005666D2">
        <w:trPr>
          <w:trHeight w:val="20"/>
        </w:trPr>
        <w:tc>
          <w:tcPr>
            <w:tcW w:w="1428" w:type="pct"/>
            <w:shd w:val="clear" w:color="auto" w:fill="auto"/>
          </w:tcPr>
          <w:p w14:paraId="1BBAF5EF" w14:textId="2D5EFE7B" w:rsidR="00A91DEA" w:rsidRPr="0029193C" w:rsidRDefault="00E950AB" w:rsidP="005666D2">
            <w:r w:rsidRPr="0029193C">
              <w:rPr>
                <w:sz w:val="24"/>
                <w:szCs w:val="24"/>
              </w:rPr>
              <w:t>ЕКС</w:t>
            </w:r>
            <w:r w:rsidR="00055CFD" w:rsidRPr="0029193C">
              <w:rPr>
                <w:rStyle w:val="afd"/>
                <w:sz w:val="24"/>
                <w:szCs w:val="24"/>
              </w:rPr>
              <w:endnoteReference w:id="6"/>
            </w:r>
          </w:p>
        </w:tc>
        <w:tc>
          <w:tcPr>
            <w:tcW w:w="840" w:type="pct"/>
            <w:shd w:val="clear" w:color="auto" w:fill="auto"/>
          </w:tcPr>
          <w:p w14:paraId="6E7983B9" w14:textId="77777777" w:rsidR="00A91DEA" w:rsidRPr="0029193C" w:rsidRDefault="00E950AB" w:rsidP="005666D2">
            <w:r w:rsidRPr="0029193C">
              <w:rPr>
                <w:sz w:val="24"/>
                <w:szCs w:val="24"/>
              </w:rPr>
              <w:t>-</w:t>
            </w:r>
          </w:p>
        </w:tc>
        <w:tc>
          <w:tcPr>
            <w:tcW w:w="2732" w:type="pct"/>
            <w:shd w:val="clear" w:color="auto" w:fill="auto"/>
          </w:tcPr>
          <w:p w14:paraId="46BF4F5C" w14:textId="77777777" w:rsidR="00A91DEA" w:rsidRPr="0029193C" w:rsidRDefault="00E950AB" w:rsidP="005666D2">
            <w:r w:rsidRPr="0029193C">
              <w:rPr>
                <w:sz w:val="24"/>
                <w:szCs w:val="24"/>
              </w:rPr>
              <w:t>Инженер по наладке и испытаниям</w:t>
            </w:r>
          </w:p>
        </w:tc>
      </w:tr>
      <w:tr w:rsidR="00A91DEA" w:rsidRPr="0029193C" w14:paraId="3CEDB0E4" w14:textId="77777777" w:rsidTr="005666D2">
        <w:trPr>
          <w:trHeight w:val="20"/>
        </w:trPr>
        <w:tc>
          <w:tcPr>
            <w:tcW w:w="1428" w:type="pct"/>
            <w:shd w:val="clear" w:color="auto" w:fill="auto"/>
          </w:tcPr>
          <w:p w14:paraId="23E849B8" w14:textId="624D705F" w:rsidR="00A91DEA" w:rsidRPr="0029193C" w:rsidRDefault="00E950AB" w:rsidP="005666D2">
            <w:r w:rsidRPr="0029193C">
              <w:rPr>
                <w:sz w:val="24"/>
                <w:szCs w:val="24"/>
              </w:rPr>
              <w:t>ОКПДТР</w:t>
            </w:r>
            <w:r w:rsidR="00055CFD" w:rsidRPr="0029193C">
              <w:rPr>
                <w:rStyle w:val="afd"/>
                <w:sz w:val="24"/>
                <w:szCs w:val="24"/>
              </w:rPr>
              <w:endnoteReference w:id="7"/>
            </w:r>
          </w:p>
        </w:tc>
        <w:tc>
          <w:tcPr>
            <w:tcW w:w="840" w:type="pct"/>
            <w:shd w:val="clear" w:color="auto" w:fill="auto"/>
          </w:tcPr>
          <w:p w14:paraId="2160DCB4" w14:textId="77777777" w:rsidR="00A91DEA" w:rsidRPr="0029193C" w:rsidRDefault="00E950AB" w:rsidP="005666D2">
            <w:r w:rsidRPr="0029193C">
              <w:rPr>
                <w:sz w:val="24"/>
                <w:szCs w:val="24"/>
              </w:rPr>
              <w:t>22618</w:t>
            </w:r>
          </w:p>
        </w:tc>
        <w:tc>
          <w:tcPr>
            <w:tcW w:w="2732" w:type="pct"/>
            <w:shd w:val="clear" w:color="auto" w:fill="auto"/>
          </w:tcPr>
          <w:p w14:paraId="1BFFBC76" w14:textId="77777777" w:rsidR="00A91DEA" w:rsidRPr="0029193C" w:rsidRDefault="00E950AB" w:rsidP="005666D2">
            <w:r w:rsidRPr="0029193C">
              <w:rPr>
                <w:sz w:val="24"/>
                <w:szCs w:val="24"/>
              </w:rPr>
              <w:t>Инженер по наладке и испытаниям</w:t>
            </w:r>
          </w:p>
        </w:tc>
      </w:tr>
      <w:tr w:rsidR="00A91DEA" w:rsidRPr="0029193C" w14:paraId="17E1A717" w14:textId="77777777" w:rsidTr="005666D2">
        <w:trPr>
          <w:trHeight w:val="20"/>
        </w:trPr>
        <w:tc>
          <w:tcPr>
            <w:tcW w:w="1428" w:type="pct"/>
            <w:vMerge w:val="restart"/>
            <w:shd w:val="clear" w:color="auto" w:fill="auto"/>
          </w:tcPr>
          <w:p w14:paraId="05A7F33F" w14:textId="417F2634" w:rsidR="00A91DEA" w:rsidRPr="0029193C" w:rsidRDefault="00E950AB" w:rsidP="005666D2">
            <w:r w:rsidRPr="0029193C">
              <w:rPr>
                <w:sz w:val="24"/>
                <w:szCs w:val="24"/>
              </w:rPr>
              <w:lastRenderedPageBreak/>
              <w:t>ОКСО</w:t>
            </w:r>
            <w:r w:rsidR="00055CFD" w:rsidRPr="0029193C">
              <w:rPr>
                <w:rStyle w:val="afd"/>
                <w:sz w:val="24"/>
                <w:szCs w:val="24"/>
              </w:rPr>
              <w:endnoteReference w:id="8"/>
            </w:r>
          </w:p>
        </w:tc>
        <w:tc>
          <w:tcPr>
            <w:tcW w:w="840" w:type="pct"/>
            <w:shd w:val="clear" w:color="auto" w:fill="auto"/>
          </w:tcPr>
          <w:p w14:paraId="172B7841" w14:textId="77777777" w:rsidR="00A91DEA" w:rsidRPr="0029193C" w:rsidRDefault="00E950AB" w:rsidP="005666D2">
            <w:pPr>
              <w:rPr>
                <w:sz w:val="24"/>
                <w:szCs w:val="24"/>
              </w:rPr>
            </w:pPr>
            <w:r w:rsidRPr="0029193C">
              <w:rPr>
                <w:sz w:val="24"/>
                <w:szCs w:val="24"/>
              </w:rPr>
              <w:t>2.23.02.01</w:t>
            </w:r>
          </w:p>
        </w:tc>
        <w:tc>
          <w:tcPr>
            <w:tcW w:w="2732" w:type="pct"/>
            <w:shd w:val="clear" w:color="auto" w:fill="auto"/>
          </w:tcPr>
          <w:p w14:paraId="79B10A36" w14:textId="77777777" w:rsidR="00A91DEA" w:rsidRPr="0029193C" w:rsidRDefault="00E950AB" w:rsidP="005666D2">
            <w:pPr>
              <w:rPr>
                <w:sz w:val="24"/>
                <w:szCs w:val="24"/>
              </w:rPr>
            </w:pPr>
            <w:r w:rsidRPr="0029193C">
              <w:rPr>
                <w:sz w:val="24"/>
                <w:szCs w:val="24"/>
              </w:rPr>
              <w:t>Организация перевозок и управление на транспорте (по видам)</w:t>
            </w:r>
          </w:p>
        </w:tc>
      </w:tr>
      <w:tr w:rsidR="00A91DEA" w:rsidRPr="0029193C" w14:paraId="4EDA7F19" w14:textId="77777777" w:rsidTr="005666D2">
        <w:trPr>
          <w:trHeight w:val="20"/>
        </w:trPr>
        <w:tc>
          <w:tcPr>
            <w:tcW w:w="1428" w:type="pct"/>
            <w:vMerge/>
            <w:shd w:val="clear" w:color="auto" w:fill="auto"/>
          </w:tcPr>
          <w:p w14:paraId="46D3DF5E" w14:textId="77777777" w:rsidR="00A91DEA" w:rsidRPr="0029193C" w:rsidRDefault="00A91DEA" w:rsidP="005666D2"/>
        </w:tc>
        <w:tc>
          <w:tcPr>
            <w:tcW w:w="840" w:type="pct"/>
            <w:shd w:val="clear" w:color="auto" w:fill="auto"/>
          </w:tcPr>
          <w:p w14:paraId="492CF3F6" w14:textId="77777777" w:rsidR="00A91DEA" w:rsidRPr="0029193C" w:rsidRDefault="00E950AB" w:rsidP="005666D2">
            <w:r w:rsidRPr="0029193C">
              <w:rPr>
                <w:sz w:val="24"/>
                <w:szCs w:val="24"/>
              </w:rPr>
              <w:t>2.23.02.04</w:t>
            </w:r>
          </w:p>
        </w:tc>
        <w:tc>
          <w:tcPr>
            <w:tcW w:w="2732" w:type="pct"/>
            <w:shd w:val="clear" w:color="auto" w:fill="auto"/>
          </w:tcPr>
          <w:p w14:paraId="5C9803E6" w14:textId="77777777" w:rsidR="00A91DEA" w:rsidRPr="0029193C" w:rsidRDefault="00E950AB" w:rsidP="005666D2">
            <w:r w:rsidRPr="0029193C">
              <w:rPr>
                <w:sz w:val="24"/>
                <w:szCs w:val="24"/>
              </w:rPr>
              <w:t>Техническая эксплуатация подъемно-транспортных, строительных, дорожных машин и оборудования (по отраслям)</w:t>
            </w:r>
          </w:p>
        </w:tc>
      </w:tr>
      <w:tr w:rsidR="00A91DEA" w:rsidRPr="0029193C" w14:paraId="702314F5" w14:textId="77777777" w:rsidTr="005666D2">
        <w:trPr>
          <w:trHeight w:val="20"/>
        </w:trPr>
        <w:tc>
          <w:tcPr>
            <w:tcW w:w="1428" w:type="pct"/>
            <w:vMerge/>
            <w:shd w:val="clear" w:color="auto" w:fill="auto"/>
          </w:tcPr>
          <w:p w14:paraId="2F4AB52E" w14:textId="77777777" w:rsidR="00A91DEA" w:rsidRPr="0029193C" w:rsidRDefault="00A91DEA" w:rsidP="005666D2"/>
        </w:tc>
        <w:tc>
          <w:tcPr>
            <w:tcW w:w="840" w:type="pct"/>
            <w:shd w:val="clear" w:color="auto" w:fill="auto"/>
          </w:tcPr>
          <w:p w14:paraId="60156A0B" w14:textId="77777777" w:rsidR="00A91DEA" w:rsidRPr="0029193C" w:rsidRDefault="00E950AB" w:rsidP="005666D2">
            <w:r w:rsidRPr="0029193C">
              <w:rPr>
                <w:sz w:val="24"/>
                <w:szCs w:val="24"/>
              </w:rPr>
              <w:t>2.23.03.02</w:t>
            </w:r>
          </w:p>
        </w:tc>
        <w:tc>
          <w:tcPr>
            <w:tcW w:w="2732" w:type="pct"/>
            <w:shd w:val="clear" w:color="auto" w:fill="auto"/>
          </w:tcPr>
          <w:p w14:paraId="30921B03" w14:textId="77777777" w:rsidR="00A91DEA" w:rsidRPr="0029193C" w:rsidRDefault="00E950AB" w:rsidP="005666D2">
            <w:r w:rsidRPr="0029193C">
              <w:rPr>
                <w:sz w:val="24"/>
                <w:szCs w:val="24"/>
              </w:rPr>
              <w:t>Наземные транспортно-технологические комплексы</w:t>
            </w:r>
          </w:p>
        </w:tc>
      </w:tr>
      <w:tr w:rsidR="00A91DEA" w:rsidRPr="0029193C" w14:paraId="17D30A94" w14:textId="77777777" w:rsidTr="005666D2">
        <w:trPr>
          <w:trHeight w:val="20"/>
        </w:trPr>
        <w:tc>
          <w:tcPr>
            <w:tcW w:w="1428" w:type="pct"/>
            <w:vMerge/>
            <w:shd w:val="clear" w:color="auto" w:fill="auto"/>
          </w:tcPr>
          <w:p w14:paraId="0CE7F72A" w14:textId="77777777" w:rsidR="00A91DEA" w:rsidRPr="0029193C" w:rsidRDefault="00A91DEA" w:rsidP="005666D2"/>
        </w:tc>
        <w:tc>
          <w:tcPr>
            <w:tcW w:w="840" w:type="pct"/>
            <w:shd w:val="clear" w:color="auto" w:fill="auto"/>
          </w:tcPr>
          <w:p w14:paraId="3A01B8FC" w14:textId="77777777" w:rsidR="00A91DEA" w:rsidRPr="0029193C" w:rsidRDefault="00E950AB" w:rsidP="005666D2">
            <w:r w:rsidRPr="0029193C">
              <w:rPr>
                <w:sz w:val="24"/>
                <w:szCs w:val="24"/>
              </w:rPr>
              <w:t>2.23.03.03</w:t>
            </w:r>
          </w:p>
        </w:tc>
        <w:tc>
          <w:tcPr>
            <w:tcW w:w="2732" w:type="pct"/>
            <w:shd w:val="clear" w:color="auto" w:fill="auto"/>
          </w:tcPr>
          <w:p w14:paraId="6F227442" w14:textId="77777777" w:rsidR="00A91DEA" w:rsidRPr="0029193C" w:rsidRDefault="00E950AB" w:rsidP="005666D2">
            <w:r w:rsidRPr="0029193C">
              <w:rPr>
                <w:sz w:val="24"/>
                <w:szCs w:val="24"/>
              </w:rPr>
              <w:t>Эксплуатация транспортно-технологических машин и комплексов</w:t>
            </w:r>
          </w:p>
        </w:tc>
      </w:tr>
    </w:tbl>
    <w:p w14:paraId="64F7004D" w14:textId="72D381A1" w:rsidR="00C90C23" w:rsidRPr="0029193C" w:rsidRDefault="00C90C23" w:rsidP="00C90C23">
      <w:pPr>
        <w:rPr>
          <w:b/>
          <w:bCs/>
          <w:sz w:val="24"/>
          <w:szCs w:val="24"/>
        </w:rPr>
      </w:pPr>
    </w:p>
    <w:p w14:paraId="16499A52" w14:textId="08271BAD" w:rsidR="00A91DEA" w:rsidRPr="0029193C" w:rsidRDefault="00E950AB" w:rsidP="00C90C23">
      <w:pPr>
        <w:rPr>
          <w:b/>
          <w:bCs/>
          <w:sz w:val="24"/>
          <w:szCs w:val="24"/>
        </w:rPr>
      </w:pPr>
      <w:r w:rsidRPr="0029193C">
        <w:rPr>
          <w:b/>
          <w:bCs/>
          <w:sz w:val="24"/>
          <w:szCs w:val="24"/>
        </w:rPr>
        <w:t>3.1.1. Трудовая функция</w:t>
      </w:r>
    </w:p>
    <w:p w14:paraId="5F5D5F5D" w14:textId="77777777" w:rsidR="00C90C23" w:rsidRPr="0029193C" w:rsidRDefault="00C90C23" w:rsidP="00C90C23">
      <w:pPr>
        <w:rPr>
          <w:b/>
          <w:bCs/>
          <w:sz w:val="24"/>
          <w:szCs w:val="24"/>
        </w:rPr>
      </w:pPr>
    </w:p>
    <w:tbl>
      <w:tblPr>
        <w:tblW w:w="5000" w:type="pct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1552"/>
        <w:gridCol w:w="4613"/>
        <w:gridCol w:w="743"/>
        <w:gridCol w:w="830"/>
        <w:gridCol w:w="1683"/>
        <w:gridCol w:w="954"/>
      </w:tblGrid>
      <w:tr w:rsidR="00A91DEA" w:rsidRPr="0029193C" w14:paraId="39541FCF" w14:textId="77777777" w:rsidTr="005666D2">
        <w:tc>
          <w:tcPr>
            <w:tcW w:w="750" w:type="pct"/>
            <w:tcBorders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20B20B5D" w14:textId="4AC32D8F" w:rsidR="00A91DEA" w:rsidRPr="0029193C" w:rsidRDefault="005666D2" w:rsidP="00C90C23">
            <w:pPr>
              <w:rPr>
                <w:sz w:val="18"/>
                <w:szCs w:val="18"/>
              </w:rPr>
            </w:pPr>
            <w:r w:rsidRPr="005666D2">
              <w:rPr>
                <w:szCs w:val="18"/>
              </w:rPr>
              <w:t>Наименование</w:t>
            </w:r>
          </w:p>
        </w:tc>
        <w:tc>
          <w:tcPr>
            <w:tcW w:w="222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696AC4E0" w14:textId="77777777" w:rsidR="00A91DEA" w:rsidRPr="0029193C" w:rsidRDefault="00E950AB" w:rsidP="00C90C23">
            <w:pPr>
              <w:widowControl w:val="0"/>
              <w:rPr>
                <w:sz w:val="24"/>
                <w:szCs w:val="24"/>
              </w:rPr>
            </w:pPr>
            <w:r w:rsidRPr="0029193C">
              <w:rPr>
                <w:sz w:val="24"/>
                <w:szCs w:val="24"/>
              </w:rPr>
              <w:t>Организационное обеспечение безопасной эксплуатации пассажирской канатной дороги и фуникулера</w:t>
            </w:r>
          </w:p>
        </w:tc>
        <w:tc>
          <w:tcPr>
            <w:tcW w:w="360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400FBA43" w14:textId="02A31557" w:rsidR="00A91DEA" w:rsidRPr="0029193C" w:rsidRDefault="00C37A14">
            <w:pPr>
              <w:ind w:right="57"/>
              <w:jc w:val="center"/>
              <w:rPr>
                <w:sz w:val="18"/>
                <w:szCs w:val="18"/>
              </w:rPr>
            </w:pPr>
            <w:r w:rsidRPr="00C37A14">
              <w:rPr>
                <w:szCs w:val="18"/>
              </w:rPr>
              <w:t>Код</w:t>
            </w:r>
          </w:p>
        </w:tc>
        <w:tc>
          <w:tcPr>
            <w:tcW w:w="39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366983F7" w14:textId="68617636" w:rsidR="00A91DEA" w:rsidRPr="0029193C" w:rsidRDefault="0029193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A</w:t>
            </w:r>
            <w:r w:rsidR="00E950AB" w:rsidRPr="0029193C">
              <w:rPr>
                <w:sz w:val="24"/>
                <w:szCs w:val="24"/>
              </w:rPr>
              <w:t>/01.6</w:t>
            </w:r>
          </w:p>
        </w:tc>
        <w:tc>
          <w:tcPr>
            <w:tcW w:w="813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08F87C97" w14:textId="2180B605" w:rsidR="00A91DEA" w:rsidRPr="0029193C" w:rsidRDefault="005666D2" w:rsidP="00B63852">
            <w:pPr>
              <w:jc w:val="center"/>
              <w:rPr>
                <w:sz w:val="18"/>
                <w:szCs w:val="18"/>
              </w:rPr>
            </w:pPr>
            <w:r w:rsidRPr="005666D2">
              <w:rPr>
                <w:szCs w:val="18"/>
              </w:rPr>
              <w:t>Уровень (подуровень) квалификации</w:t>
            </w:r>
          </w:p>
        </w:tc>
        <w:tc>
          <w:tcPr>
            <w:tcW w:w="46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3FD068E0" w14:textId="77777777" w:rsidR="00A91DEA" w:rsidRPr="0029193C" w:rsidRDefault="00E950AB">
            <w:pPr>
              <w:jc w:val="center"/>
              <w:rPr>
                <w:sz w:val="24"/>
                <w:szCs w:val="24"/>
              </w:rPr>
            </w:pPr>
            <w:r w:rsidRPr="0029193C">
              <w:rPr>
                <w:sz w:val="24"/>
                <w:szCs w:val="24"/>
              </w:rPr>
              <w:t>6</w:t>
            </w:r>
          </w:p>
        </w:tc>
      </w:tr>
    </w:tbl>
    <w:p w14:paraId="6B551825" w14:textId="77777777" w:rsidR="00A91DEA" w:rsidRPr="0029193C" w:rsidRDefault="00A91DEA" w:rsidP="00C90C23">
      <w:pPr>
        <w:rPr>
          <w:sz w:val="24"/>
          <w:szCs w:val="24"/>
        </w:rPr>
      </w:pPr>
    </w:p>
    <w:tbl>
      <w:tblPr>
        <w:tblW w:w="5000" w:type="pct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605"/>
        <w:gridCol w:w="950"/>
        <w:gridCol w:w="782"/>
        <w:gridCol w:w="2495"/>
        <w:gridCol w:w="1276"/>
        <w:gridCol w:w="2153"/>
      </w:tblGrid>
      <w:tr w:rsidR="00C90C23" w:rsidRPr="0029193C" w14:paraId="108C1593" w14:textId="77777777" w:rsidTr="00E927AC">
        <w:tc>
          <w:tcPr>
            <w:tcW w:w="1269" w:type="pct"/>
            <w:tcBorders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3A8C3C60" w14:textId="0148A5B0" w:rsidR="00C90C23" w:rsidRPr="0029193C" w:rsidRDefault="005666D2" w:rsidP="00C90C23">
            <w:pPr>
              <w:rPr>
                <w:sz w:val="18"/>
                <w:szCs w:val="18"/>
              </w:rPr>
            </w:pPr>
            <w:r w:rsidRPr="005666D2">
              <w:rPr>
                <w:szCs w:val="18"/>
              </w:rPr>
              <w:t>Происхождение трудовой функции</w:t>
            </w:r>
          </w:p>
        </w:tc>
        <w:tc>
          <w:tcPr>
            <w:tcW w:w="46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auto"/>
            <w:vAlign w:val="center"/>
          </w:tcPr>
          <w:p w14:paraId="74AFD3AE" w14:textId="4A3D2CC1" w:rsidR="00C90C23" w:rsidRPr="0029193C" w:rsidRDefault="005666D2">
            <w:pPr>
              <w:ind w:left="57"/>
              <w:jc w:val="center"/>
              <w:rPr>
                <w:sz w:val="18"/>
                <w:szCs w:val="18"/>
              </w:rPr>
            </w:pPr>
            <w:r w:rsidRPr="005666D2">
              <w:rPr>
                <w:szCs w:val="18"/>
              </w:rPr>
              <w:t>Оригинал</w:t>
            </w:r>
          </w:p>
        </w:tc>
        <w:tc>
          <w:tcPr>
            <w:tcW w:w="381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30F50F4F" w14:textId="5C80D9D3" w:rsidR="00C90C23" w:rsidRPr="0029193C" w:rsidRDefault="00C90C23">
            <w:pPr>
              <w:ind w:left="57"/>
              <w:jc w:val="center"/>
              <w:rPr>
                <w:sz w:val="18"/>
                <w:szCs w:val="18"/>
              </w:rPr>
            </w:pPr>
            <w:r w:rsidRPr="0029193C">
              <w:rPr>
                <w:sz w:val="24"/>
                <w:szCs w:val="24"/>
              </w:rPr>
              <w:t>Х</w:t>
            </w:r>
          </w:p>
        </w:tc>
        <w:tc>
          <w:tcPr>
            <w:tcW w:w="121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44591AC6" w14:textId="70CDA5B2" w:rsidR="00C90C23" w:rsidRPr="0029193C" w:rsidRDefault="005666D2">
            <w:pPr>
              <w:ind w:left="57"/>
              <w:jc w:val="center"/>
              <w:rPr>
                <w:sz w:val="18"/>
                <w:szCs w:val="18"/>
              </w:rPr>
            </w:pPr>
            <w:r w:rsidRPr="005666D2">
              <w:rPr>
                <w:szCs w:val="18"/>
              </w:rPr>
              <w:t>Заимствовано из оригинала</w:t>
            </w:r>
          </w:p>
        </w:tc>
        <w:tc>
          <w:tcPr>
            <w:tcW w:w="62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2964E5F0" w14:textId="55368F48" w:rsidR="00C90C23" w:rsidRPr="0029193C" w:rsidRDefault="00C90C23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4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1ED5F105" w14:textId="026F480D" w:rsidR="00C90C23" w:rsidRPr="0029193C" w:rsidRDefault="00C90C23">
            <w:pPr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A91DEA" w:rsidRPr="0029193C" w14:paraId="7FBB0B4D" w14:textId="77777777" w:rsidTr="00E927AC">
        <w:tc>
          <w:tcPr>
            <w:tcW w:w="1269" w:type="pct"/>
            <w:shd w:val="clear" w:color="auto" w:fill="auto"/>
            <w:vAlign w:val="center"/>
          </w:tcPr>
          <w:p w14:paraId="69246A30" w14:textId="77777777" w:rsidR="00A91DEA" w:rsidRPr="0029193C" w:rsidRDefault="00A91DEA">
            <w:pPr>
              <w:snapToGrid w:val="0"/>
              <w:ind w:left="57"/>
              <w:rPr>
                <w:sz w:val="18"/>
                <w:szCs w:val="18"/>
              </w:rPr>
            </w:pPr>
          </w:p>
        </w:tc>
        <w:tc>
          <w:tcPr>
            <w:tcW w:w="844" w:type="pct"/>
            <w:gridSpan w:val="2"/>
            <w:tcBorders>
              <w:top w:val="single" w:sz="4" w:space="0" w:color="808080" w:themeColor="background1" w:themeShade="80"/>
            </w:tcBorders>
            <w:shd w:val="clear" w:color="auto" w:fill="auto"/>
            <w:vAlign w:val="center"/>
          </w:tcPr>
          <w:p w14:paraId="350A9FB6" w14:textId="091DEFB0" w:rsidR="00A91DEA" w:rsidRPr="0029193C" w:rsidRDefault="00A91DEA">
            <w:pPr>
              <w:snapToGrid w:val="0"/>
              <w:ind w:left="57"/>
              <w:jc w:val="center"/>
              <w:rPr>
                <w:sz w:val="24"/>
                <w:szCs w:val="24"/>
              </w:rPr>
            </w:pPr>
          </w:p>
        </w:tc>
        <w:tc>
          <w:tcPr>
            <w:tcW w:w="1216" w:type="pct"/>
            <w:tcBorders>
              <w:top w:val="single" w:sz="4" w:space="0" w:color="808080" w:themeColor="background1" w:themeShade="80"/>
            </w:tcBorders>
            <w:shd w:val="clear" w:color="auto" w:fill="auto"/>
            <w:vAlign w:val="center"/>
          </w:tcPr>
          <w:p w14:paraId="739DCEA6" w14:textId="77777777" w:rsidR="00A91DEA" w:rsidRPr="0029193C" w:rsidRDefault="00A91DEA">
            <w:pPr>
              <w:snapToGrid w:val="0"/>
              <w:ind w:left="57"/>
              <w:rPr>
                <w:sz w:val="18"/>
                <w:szCs w:val="18"/>
              </w:rPr>
            </w:pPr>
          </w:p>
        </w:tc>
        <w:tc>
          <w:tcPr>
            <w:tcW w:w="622" w:type="pct"/>
            <w:tcBorders>
              <w:top w:val="single" w:sz="4" w:space="0" w:color="808080" w:themeColor="background1" w:themeShade="80"/>
            </w:tcBorders>
            <w:shd w:val="clear" w:color="auto" w:fill="auto"/>
          </w:tcPr>
          <w:p w14:paraId="080DA5BA" w14:textId="54E56FE8" w:rsidR="00A91DEA" w:rsidRPr="0029193C" w:rsidRDefault="005666D2" w:rsidP="005666D2">
            <w:pPr>
              <w:jc w:val="center"/>
              <w:rPr>
                <w:sz w:val="18"/>
                <w:szCs w:val="18"/>
              </w:rPr>
            </w:pPr>
            <w:r w:rsidRPr="005666D2">
              <w:rPr>
                <w:szCs w:val="18"/>
              </w:rPr>
              <w:t>Код оригинала</w:t>
            </w:r>
          </w:p>
        </w:tc>
        <w:tc>
          <w:tcPr>
            <w:tcW w:w="1049" w:type="pct"/>
            <w:tcBorders>
              <w:top w:val="single" w:sz="4" w:space="0" w:color="808080" w:themeColor="background1" w:themeShade="80"/>
            </w:tcBorders>
            <w:shd w:val="clear" w:color="auto" w:fill="auto"/>
            <w:vAlign w:val="center"/>
          </w:tcPr>
          <w:p w14:paraId="0E9B87F2" w14:textId="3B122AB0" w:rsidR="00A91DEA" w:rsidRPr="0029193C" w:rsidRDefault="005666D2">
            <w:pPr>
              <w:jc w:val="center"/>
              <w:rPr>
                <w:sz w:val="18"/>
                <w:szCs w:val="18"/>
              </w:rPr>
            </w:pPr>
            <w:r w:rsidRPr="005666D2">
              <w:rPr>
                <w:szCs w:val="18"/>
              </w:rPr>
              <w:t>Регистрационный номер профессионального стандарта</w:t>
            </w:r>
          </w:p>
        </w:tc>
      </w:tr>
    </w:tbl>
    <w:p w14:paraId="45AD989C" w14:textId="77777777" w:rsidR="00A91DEA" w:rsidRPr="0029193C" w:rsidRDefault="00A91DEA" w:rsidP="00C90C23">
      <w:pPr>
        <w:rPr>
          <w:sz w:val="24"/>
          <w:szCs w:val="24"/>
        </w:rPr>
      </w:pPr>
    </w:p>
    <w:tbl>
      <w:tblPr>
        <w:tblW w:w="5000" w:type="pct"/>
        <w:tblBorders>
          <w:top w:val="single" w:sz="2" w:space="0" w:color="808080" w:themeColor="background1" w:themeShade="80"/>
          <w:left w:val="single" w:sz="2" w:space="0" w:color="808080" w:themeColor="background1" w:themeShade="80"/>
          <w:bottom w:val="single" w:sz="2" w:space="0" w:color="808080" w:themeColor="background1" w:themeShade="80"/>
          <w:right w:val="single" w:sz="2" w:space="0" w:color="808080" w:themeColor="background1" w:themeShade="80"/>
          <w:insideH w:val="single" w:sz="2" w:space="0" w:color="808080" w:themeColor="background1" w:themeShade="80"/>
          <w:insideV w:val="single" w:sz="2" w:space="0" w:color="808080" w:themeColor="background1" w:themeShade="80"/>
        </w:tblBorders>
        <w:tblCellMar>
          <w:left w:w="19" w:type="dxa"/>
          <w:right w:w="28" w:type="dxa"/>
        </w:tblCellMar>
        <w:tblLook w:val="04A0" w:firstRow="1" w:lastRow="0" w:firstColumn="1" w:lastColumn="0" w:noHBand="0" w:noVBand="1"/>
      </w:tblPr>
      <w:tblGrid>
        <w:gridCol w:w="2571"/>
        <w:gridCol w:w="7681"/>
      </w:tblGrid>
      <w:tr w:rsidR="00A91DEA" w:rsidRPr="0029193C" w14:paraId="07820525" w14:textId="77777777" w:rsidTr="005666D2">
        <w:trPr>
          <w:cantSplit/>
          <w:trHeight w:val="20"/>
        </w:trPr>
        <w:tc>
          <w:tcPr>
            <w:tcW w:w="1254" w:type="pct"/>
            <w:vMerge w:val="restart"/>
            <w:shd w:val="clear" w:color="auto" w:fill="auto"/>
          </w:tcPr>
          <w:p w14:paraId="2FC47A74" w14:textId="77777777" w:rsidR="00A91DEA" w:rsidRPr="0029193C" w:rsidRDefault="00E950AB" w:rsidP="00C90C23">
            <w:pPr>
              <w:ind w:left="57"/>
              <w:rPr>
                <w:sz w:val="24"/>
                <w:szCs w:val="24"/>
              </w:rPr>
            </w:pPr>
            <w:r w:rsidRPr="0029193C">
              <w:rPr>
                <w:sz w:val="24"/>
                <w:szCs w:val="24"/>
              </w:rPr>
              <w:t>Трудовые действия</w:t>
            </w:r>
          </w:p>
        </w:tc>
        <w:tc>
          <w:tcPr>
            <w:tcW w:w="3746" w:type="pct"/>
            <w:shd w:val="clear" w:color="auto" w:fill="auto"/>
          </w:tcPr>
          <w:p w14:paraId="1F9A8F8E" w14:textId="51A42DB5" w:rsidR="00A91DEA" w:rsidRPr="0029193C" w:rsidRDefault="00E950AB" w:rsidP="00C90C23">
            <w:pPr>
              <w:ind w:left="57" w:right="57"/>
              <w:jc w:val="both"/>
              <w:rPr>
                <w:sz w:val="24"/>
                <w:szCs w:val="24"/>
              </w:rPr>
            </w:pPr>
            <w:r w:rsidRPr="0029193C">
              <w:rPr>
                <w:sz w:val="24"/>
                <w:szCs w:val="24"/>
              </w:rPr>
              <w:t>Выдача персоналу нормативно-технической документаци</w:t>
            </w:r>
            <w:r w:rsidR="005666D2">
              <w:rPr>
                <w:sz w:val="24"/>
                <w:szCs w:val="24"/>
              </w:rPr>
              <w:t>и</w:t>
            </w:r>
            <w:r w:rsidRPr="0029193C">
              <w:rPr>
                <w:sz w:val="24"/>
                <w:szCs w:val="24"/>
              </w:rPr>
              <w:t xml:space="preserve"> по эксплуатации пассажирских канатных дорог и фуникулеров и ее своевременное обновление</w:t>
            </w:r>
          </w:p>
        </w:tc>
      </w:tr>
      <w:tr w:rsidR="00A91DEA" w:rsidRPr="0029193C" w14:paraId="6CB3E05D" w14:textId="77777777" w:rsidTr="005666D2">
        <w:trPr>
          <w:cantSplit/>
          <w:trHeight w:val="20"/>
        </w:trPr>
        <w:tc>
          <w:tcPr>
            <w:tcW w:w="1254" w:type="pct"/>
            <w:vMerge/>
            <w:shd w:val="clear" w:color="auto" w:fill="auto"/>
          </w:tcPr>
          <w:p w14:paraId="220C05A7" w14:textId="77777777" w:rsidR="00A91DEA" w:rsidRPr="0029193C" w:rsidRDefault="00A91DEA" w:rsidP="00C90C23">
            <w:pPr>
              <w:snapToGrid w:val="0"/>
              <w:ind w:left="57"/>
              <w:rPr>
                <w:sz w:val="24"/>
                <w:szCs w:val="24"/>
              </w:rPr>
            </w:pPr>
          </w:p>
        </w:tc>
        <w:tc>
          <w:tcPr>
            <w:tcW w:w="3746" w:type="pct"/>
            <w:shd w:val="clear" w:color="auto" w:fill="auto"/>
          </w:tcPr>
          <w:p w14:paraId="4241ADC3" w14:textId="105FCFF6" w:rsidR="00A91DEA" w:rsidRPr="0029193C" w:rsidRDefault="00E950AB" w:rsidP="00C90C23">
            <w:pPr>
              <w:ind w:left="57" w:right="57"/>
              <w:jc w:val="both"/>
              <w:rPr>
                <w:sz w:val="24"/>
                <w:szCs w:val="24"/>
              </w:rPr>
            </w:pPr>
            <w:r w:rsidRPr="0029193C">
              <w:rPr>
                <w:sz w:val="24"/>
                <w:szCs w:val="24"/>
              </w:rPr>
              <w:t>Разработка правил перевозки пассажиров</w:t>
            </w:r>
            <w:r w:rsidR="005666D2">
              <w:rPr>
                <w:sz w:val="24"/>
                <w:szCs w:val="24"/>
              </w:rPr>
              <w:t xml:space="preserve"> </w:t>
            </w:r>
            <w:r w:rsidRPr="0029193C">
              <w:rPr>
                <w:sz w:val="24"/>
                <w:szCs w:val="24"/>
              </w:rPr>
              <w:t>и провоза ручной клади на пассажирской канатной дороге и фуникулере</w:t>
            </w:r>
          </w:p>
        </w:tc>
      </w:tr>
      <w:tr w:rsidR="00A91DEA" w:rsidRPr="0029193C" w14:paraId="7C3A5740" w14:textId="77777777" w:rsidTr="005666D2">
        <w:trPr>
          <w:cantSplit/>
          <w:trHeight w:val="20"/>
        </w:trPr>
        <w:tc>
          <w:tcPr>
            <w:tcW w:w="1254" w:type="pct"/>
            <w:vMerge/>
            <w:shd w:val="clear" w:color="auto" w:fill="auto"/>
          </w:tcPr>
          <w:p w14:paraId="4BB33769" w14:textId="77777777" w:rsidR="00A91DEA" w:rsidRPr="0029193C" w:rsidRDefault="00A91DEA" w:rsidP="00C90C23">
            <w:pPr>
              <w:snapToGrid w:val="0"/>
              <w:ind w:left="57"/>
              <w:rPr>
                <w:sz w:val="24"/>
                <w:szCs w:val="24"/>
              </w:rPr>
            </w:pPr>
          </w:p>
        </w:tc>
        <w:tc>
          <w:tcPr>
            <w:tcW w:w="3746" w:type="pct"/>
            <w:shd w:val="clear" w:color="auto" w:fill="auto"/>
          </w:tcPr>
          <w:p w14:paraId="35619914" w14:textId="77777777" w:rsidR="00A91DEA" w:rsidRPr="0029193C" w:rsidRDefault="00E950AB" w:rsidP="00C90C23">
            <w:pPr>
              <w:pStyle w:val="ConsPlusNormal"/>
              <w:ind w:left="57"/>
              <w:jc w:val="both"/>
              <w:rPr>
                <w:rFonts w:cs="Times New Roman"/>
              </w:rPr>
            </w:pPr>
            <w:r w:rsidRPr="0029193C">
              <w:rPr>
                <w:rFonts w:cs="Times New Roman"/>
              </w:rPr>
              <w:t>Согласование и утверждение правил перевозки пассажиров и провоза ручной клади на пассажирской канатной дороге и фуникулере в органах государственного (муниципального) управления</w:t>
            </w:r>
          </w:p>
        </w:tc>
      </w:tr>
      <w:tr w:rsidR="00A91DEA" w:rsidRPr="0029193C" w14:paraId="7FAECC27" w14:textId="77777777" w:rsidTr="005666D2">
        <w:trPr>
          <w:cantSplit/>
          <w:trHeight w:val="20"/>
        </w:trPr>
        <w:tc>
          <w:tcPr>
            <w:tcW w:w="1254" w:type="pct"/>
            <w:vMerge/>
            <w:shd w:val="clear" w:color="auto" w:fill="auto"/>
          </w:tcPr>
          <w:p w14:paraId="65321AEC" w14:textId="77777777" w:rsidR="00A91DEA" w:rsidRPr="0029193C" w:rsidRDefault="00A91DEA" w:rsidP="00C90C23">
            <w:pPr>
              <w:snapToGrid w:val="0"/>
              <w:ind w:left="57"/>
              <w:rPr>
                <w:sz w:val="24"/>
                <w:szCs w:val="24"/>
              </w:rPr>
            </w:pPr>
          </w:p>
        </w:tc>
        <w:tc>
          <w:tcPr>
            <w:tcW w:w="3746" w:type="pct"/>
            <w:shd w:val="clear" w:color="auto" w:fill="auto"/>
          </w:tcPr>
          <w:p w14:paraId="4E3FC67F" w14:textId="77777777" w:rsidR="00A91DEA" w:rsidRPr="0029193C" w:rsidRDefault="00E950AB" w:rsidP="00C90C23">
            <w:pPr>
              <w:ind w:left="57" w:right="57"/>
              <w:jc w:val="both"/>
              <w:rPr>
                <w:sz w:val="24"/>
                <w:szCs w:val="24"/>
              </w:rPr>
            </w:pPr>
            <w:r w:rsidRPr="0029193C">
              <w:rPr>
                <w:sz w:val="24"/>
                <w:szCs w:val="24"/>
              </w:rPr>
              <w:t>Разработка плана спасательной операции для пассажирской канатной дороги и фуникулера</w:t>
            </w:r>
          </w:p>
        </w:tc>
      </w:tr>
      <w:tr w:rsidR="00A91DEA" w:rsidRPr="0029193C" w14:paraId="61EF8116" w14:textId="77777777" w:rsidTr="005666D2">
        <w:trPr>
          <w:cantSplit/>
          <w:trHeight w:val="20"/>
        </w:trPr>
        <w:tc>
          <w:tcPr>
            <w:tcW w:w="1254" w:type="pct"/>
            <w:vMerge/>
            <w:shd w:val="clear" w:color="auto" w:fill="auto"/>
          </w:tcPr>
          <w:p w14:paraId="6FDAE216" w14:textId="77777777" w:rsidR="00A91DEA" w:rsidRPr="0029193C" w:rsidRDefault="00A91DEA" w:rsidP="00C90C23">
            <w:pPr>
              <w:snapToGrid w:val="0"/>
              <w:ind w:left="57"/>
              <w:rPr>
                <w:sz w:val="24"/>
                <w:szCs w:val="24"/>
              </w:rPr>
            </w:pPr>
          </w:p>
        </w:tc>
        <w:tc>
          <w:tcPr>
            <w:tcW w:w="3746" w:type="pct"/>
            <w:shd w:val="clear" w:color="auto" w:fill="auto"/>
          </w:tcPr>
          <w:p w14:paraId="3B2051D1" w14:textId="73042BEA" w:rsidR="00A91DEA" w:rsidRPr="0029193C" w:rsidRDefault="00E950AB" w:rsidP="00C90C23">
            <w:pPr>
              <w:ind w:left="57" w:right="57"/>
              <w:jc w:val="both"/>
              <w:rPr>
                <w:sz w:val="24"/>
                <w:szCs w:val="24"/>
              </w:rPr>
            </w:pPr>
            <w:r w:rsidRPr="0029193C">
              <w:rPr>
                <w:sz w:val="24"/>
                <w:szCs w:val="24"/>
              </w:rPr>
              <w:t>Разработка должностных и производственных инструкций персонала, занятого эксплуатаци</w:t>
            </w:r>
            <w:r w:rsidR="00B63852">
              <w:rPr>
                <w:sz w:val="24"/>
                <w:szCs w:val="24"/>
              </w:rPr>
              <w:t>ей</w:t>
            </w:r>
            <w:r w:rsidRPr="0029193C">
              <w:rPr>
                <w:sz w:val="24"/>
                <w:szCs w:val="24"/>
              </w:rPr>
              <w:t xml:space="preserve"> пассажирской канатной дороги и фуникулера</w:t>
            </w:r>
          </w:p>
        </w:tc>
      </w:tr>
      <w:tr w:rsidR="00A91DEA" w:rsidRPr="0029193C" w14:paraId="768D575A" w14:textId="77777777" w:rsidTr="005666D2">
        <w:trPr>
          <w:cantSplit/>
          <w:trHeight w:val="20"/>
        </w:trPr>
        <w:tc>
          <w:tcPr>
            <w:tcW w:w="1254" w:type="pct"/>
            <w:vMerge/>
            <w:shd w:val="clear" w:color="auto" w:fill="auto"/>
          </w:tcPr>
          <w:p w14:paraId="3C3811BE" w14:textId="77777777" w:rsidR="00A91DEA" w:rsidRPr="0029193C" w:rsidRDefault="00A91DEA" w:rsidP="00C90C23">
            <w:pPr>
              <w:snapToGrid w:val="0"/>
              <w:ind w:left="57"/>
              <w:rPr>
                <w:sz w:val="24"/>
                <w:szCs w:val="24"/>
              </w:rPr>
            </w:pPr>
          </w:p>
        </w:tc>
        <w:tc>
          <w:tcPr>
            <w:tcW w:w="3746" w:type="pct"/>
            <w:shd w:val="clear" w:color="auto" w:fill="auto"/>
          </w:tcPr>
          <w:p w14:paraId="4E0D7D50" w14:textId="77777777" w:rsidR="00A91DEA" w:rsidRPr="0029193C" w:rsidRDefault="00E950AB" w:rsidP="00C90C23">
            <w:pPr>
              <w:pStyle w:val="ConsPlusNormal"/>
              <w:ind w:left="57"/>
              <w:jc w:val="both"/>
              <w:rPr>
                <w:rFonts w:cs="Times New Roman"/>
              </w:rPr>
            </w:pPr>
            <w:r w:rsidRPr="0029193C">
              <w:rPr>
                <w:rFonts w:cs="Times New Roman"/>
              </w:rPr>
              <w:t>Контроль за соблюдением условий перевозок пассажиров и ручной клади на пассажирской канатной дороге и фуникулере</w:t>
            </w:r>
          </w:p>
        </w:tc>
      </w:tr>
      <w:tr w:rsidR="00A91DEA" w:rsidRPr="0029193C" w14:paraId="0891E274" w14:textId="77777777" w:rsidTr="005666D2">
        <w:trPr>
          <w:cantSplit/>
          <w:trHeight w:val="20"/>
        </w:trPr>
        <w:tc>
          <w:tcPr>
            <w:tcW w:w="1254" w:type="pct"/>
            <w:vMerge/>
            <w:shd w:val="clear" w:color="auto" w:fill="auto"/>
          </w:tcPr>
          <w:p w14:paraId="275D0A1D" w14:textId="77777777" w:rsidR="00A91DEA" w:rsidRPr="0029193C" w:rsidRDefault="00A91DEA" w:rsidP="00C90C23">
            <w:pPr>
              <w:snapToGrid w:val="0"/>
              <w:ind w:left="57"/>
              <w:rPr>
                <w:sz w:val="24"/>
                <w:szCs w:val="24"/>
              </w:rPr>
            </w:pPr>
          </w:p>
        </w:tc>
        <w:tc>
          <w:tcPr>
            <w:tcW w:w="3746" w:type="pct"/>
            <w:shd w:val="clear" w:color="auto" w:fill="auto"/>
          </w:tcPr>
          <w:p w14:paraId="3759BC19" w14:textId="77777777" w:rsidR="00A91DEA" w:rsidRPr="0029193C" w:rsidRDefault="00E950AB" w:rsidP="00C90C23">
            <w:pPr>
              <w:pStyle w:val="ConsPlusNormal"/>
              <w:ind w:left="57"/>
              <w:jc w:val="both"/>
              <w:rPr>
                <w:rFonts w:cs="Times New Roman"/>
              </w:rPr>
            </w:pPr>
            <w:r w:rsidRPr="0029193C">
              <w:rPr>
                <w:rFonts w:cs="Times New Roman"/>
              </w:rPr>
              <w:t>Контроль за размещением необходимой информации в подвижном составе и на станциях пассажирской канатной дороги и фуникулера</w:t>
            </w:r>
          </w:p>
        </w:tc>
      </w:tr>
      <w:tr w:rsidR="00A91DEA" w:rsidRPr="0029193C" w14:paraId="4D8CBD85" w14:textId="77777777" w:rsidTr="005666D2">
        <w:trPr>
          <w:cantSplit/>
          <w:trHeight w:val="20"/>
        </w:trPr>
        <w:tc>
          <w:tcPr>
            <w:tcW w:w="1254" w:type="pct"/>
            <w:vMerge/>
            <w:shd w:val="clear" w:color="auto" w:fill="auto"/>
          </w:tcPr>
          <w:p w14:paraId="5FA927AC" w14:textId="77777777" w:rsidR="00A91DEA" w:rsidRPr="0029193C" w:rsidRDefault="00A91DEA" w:rsidP="00C90C23">
            <w:pPr>
              <w:snapToGrid w:val="0"/>
              <w:ind w:left="57"/>
              <w:rPr>
                <w:sz w:val="24"/>
                <w:szCs w:val="24"/>
              </w:rPr>
            </w:pPr>
          </w:p>
        </w:tc>
        <w:tc>
          <w:tcPr>
            <w:tcW w:w="3746" w:type="pct"/>
            <w:shd w:val="clear" w:color="auto" w:fill="auto"/>
          </w:tcPr>
          <w:p w14:paraId="7763DFC7" w14:textId="62EDE0DC" w:rsidR="00A91DEA" w:rsidRPr="0029193C" w:rsidRDefault="00E950AB" w:rsidP="00C90C23">
            <w:pPr>
              <w:pStyle w:val="ConsPlusNormal"/>
              <w:ind w:left="57"/>
              <w:jc w:val="both"/>
              <w:rPr>
                <w:rFonts w:cs="Times New Roman"/>
              </w:rPr>
            </w:pPr>
            <w:r w:rsidRPr="0029193C">
              <w:rPr>
                <w:rFonts w:cs="Times New Roman"/>
              </w:rPr>
              <w:t>Контроль за осуществлением звукового и визуального информирования пассажиров,</w:t>
            </w:r>
            <w:r w:rsidR="005666D2">
              <w:rPr>
                <w:rFonts w:cs="Times New Roman"/>
              </w:rPr>
              <w:t xml:space="preserve"> </w:t>
            </w:r>
            <w:r w:rsidRPr="0029193C">
              <w:rPr>
                <w:rFonts w:cs="Times New Roman"/>
              </w:rPr>
              <w:t>находящихся в подвижном составе и на станциях пассажирской канатной дороги и фуникулера</w:t>
            </w:r>
          </w:p>
        </w:tc>
      </w:tr>
      <w:tr w:rsidR="00A91DEA" w:rsidRPr="0029193C" w14:paraId="1B47C817" w14:textId="77777777" w:rsidTr="005666D2">
        <w:trPr>
          <w:cantSplit/>
          <w:trHeight w:val="20"/>
        </w:trPr>
        <w:tc>
          <w:tcPr>
            <w:tcW w:w="1254" w:type="pct"/>
            <w:vMerge w:val="restart"/>
            <w:shd w:val="clear" w:color="auto" w:fill="auto"/>
          </w:tcPr>
          <w:p w14:paraId="2B4F6445" w14:textId="77777777" w:rsidR="00A91DEA" w:rsidRPr="0029193C" w:rsidRDefault="00E950AB" w:rsidP="00C90C23">
            <w:pPr>
              <w:ind w:left="57"/>
              <w:rPr>
                <w:sz w:val="24"/>
                <w:szCs w:val="24"/>
              </w:rPr>
            </w:pPr>
            <w:r w:rsidRPr="0029193C">
              <w:rPr>
                <w:sz w:val="24"/>
                <w:szCs w:val="24"/>
              </w:rPr>
              <w:t>Необходимые умения</w:t>
            </w:r>
          </w:p>
        </w:tc>
        <w:tc>
          <w:tcPr>
            <w:tcW w:w="3746" w:type="pct"/>
            <w:shd w:val="clear" w:color="auto" w:fill="auto"/>
          </w:tcPr>
          <w:p w14:paraId="1FC67373" w14:textId="77777777" w:rsidR="00A91DEA" w:rsidRPr="0029193C" w:rsidRDefault="00E950AB" w:rsidP="00C90C23">
            <w:pPr>
              <w:ind w:left="57" w:right="57"/>
              <w:jc w:val="both"/>
              <w:rPr>
                <w:sz w:val="24"/>
                <w:szCs w:val="24"/>
              </w:rPr>
            </w:pPr>
            <w:r w:rsidRPr="0029193C">
              <w:rPr>
                <w:sz w:val="24"/>
                <w:szCs w:val="24"/>
              </w:rPr>
              <w:t>Организовывать собственную деятельность и деятельность подчиненного персонала в соответствии с требованиями руководства по эксплуатации пассажирской канатной дороги и фуникулера и правил безопасности пассажирских канатных дорог и фуникулеров</w:t>
            </w:r>
          </w:p>
        </w:tc>
      </w:tr>
      <w:tr w:rsidR="00A91DEA" w:rsidRPr="0029193C" w14:paraId="397C2321" w14:textId="77777777" w:rsidTr="005666D2">
        <w:trPr>
          <w:cantSplit/>
          <w:trHeight w:val="20"/>
        </w:trPr>
        <w:tc>
          <w:tcPr>
            <w:tcW w:w="1254" w:type="pct"/>
            <w:vMerge/>
            <w:shd w:val="clear" w:color="auto" w:fill="auto"/>
          </w:tcPr>
          <w:p w14:paraId="2BD3CE82" w14:textId="77777777" w:rsidR="00A91DEA" w:rsidRPr="0029193C" w:rsidRDefault="00A91DEA" w:rsidP="00C90C23">
            <w:pPr>
              <w:snapToGrid w:val="0"/>
              <w:ind w:left="57"/>
              <w:rPr>
                <w:sz w:val="24"/>
                <w:szCs w:val="24"/>
              </w:rPr>
            </w:pPr>
          </w:p>
        </w:tc>
        <w:tc>
          <w:tcPr>
            <w:tcW w:w="3746" w:type="pct"/>
            <w:shd w:val="clear" w:color="auto" w:fill="auto"/>
          </w:tcPr>
          <w:p w14:paraId="77A614E2" w14:textId="77777777" w:rsidR="00A91DEA" w:rsidRPr="0029193C" w:rsidRDefault="00E950AB" w:rsidP="00C90C23">
            <w:pPr>
              <w:ind w:left="57" w:right="57"/>
              <w:jc w:val="both"/>
              <w:rPr>
                <w:sz w:val="24"/>
                <w:szCs w:val="24"/>
              </w:rPr>
            </w:pPr>
            <w:r w:rsidRPr="0029193C">
              <w:rPr>
                <w:sz w:val="24"/>
                <w:szCs w:val="24"/>
              </w:rPr>
              <w:t>Использовать в работе нормативно-техническую документацию по обеспечению безопасной эксплуатации пассажирских канатных дорог и фуникулеров</w:t>
            </w:r>
          </w:p>
        </w:tc>
      </w:tr>
      <w:tr w:rsidR="00A91DEA" w:rsidRPr="0029193C" w14:paraId="5F851D22" w14:textId="77777777" w:rsidTr="005666D2">
        <w:trPr>
          <w:cantSplit/>
          <w:trHeight w:val="20"/>
        </w:trPr>
        <w:tc>
          <w:tcPr>
            <w:tcW w:w="1254" w:type="pct"/>
            <w:vMerge/>
            <w:shd w:val="clear" w:color="auto" w:fill="auto"/>
          </w:tcPr>
          <w:p w14:paraId="6A5C7ABC" w14:textId="77777777" w:rsidR="00A91DEA" w:rsidRPr="0029193C" w:rsidRDefault="00A91DEA" w:rsidP="00C90C23">
            <w:pPr>
              <w:snapToGrid w:val="0"/>
              <w:ind w:left="57"/>
              <w:rPr>
                <w:sz w:val="24"/>
                <w:szCs w:val="24"/>
              </w:rPr>
            </w:pPr>
          </w:p>
        </w:tc>
        <w:tc>
          <w:tcPr>
            <w:tcW w:w="3746" w:type="pct"/>
            <w:shd w:val="clear" w:color="auto" w:fill="auto"/>
          </w:tcPr>
          <w:p w14:paraId="78DD5EA7" w14:textId="77777777" w:rsidR="00A91DEA" w:rsidRPr="0029193C" w:rsidRDefault="00E950AB" w:rsidP="00C90C23">
            <w:pPr>
              <w:ind w:left="57" w:right="57"/>
              <w:jc w:val="both"/>
              <w:rPr>
                <w:sz w:val="24"/>
                <w:szCs w:val="24"/>
              </w:rPr>
            </w:pPr>
            <w:r w:rsidRPr="0029193C">
              <w:rPr>
                <w:sz w:val="24"/>
                <w:szCs w:val="24"/>
              </w:rPr>
              <w:t>Принимать решения при перевозке пассажиров и грузов на пассажирской канатной дороге и фуникулере и доводить их до персонала</w:t>
            </w:r>
          </w:p>
        </w:tc>
      </w:tr>
      <w:tr w:rsidR="00A91DEA" w:rsidRPr="0029193C" w14:paraId="684EF343" w14:textId="77777777" w:rsidTr="005666D2">
        <w:trPr>
          <w:cantSplit/>
          <w:trHeight w:val="20"/>
        </w:trPr>
        <w:tc>
          <w:tcPr>
            <w:tcW w:w="1254" w:type="pct"/>
            <w:vMerge/>
            <w:shd w:val="clear" w:color="auto" w:fill="auto"/>
          </w:tcPr>
          <w:p w14:paraId="10BB93EC" w14:textId="77777777" w:rsidR="00A91DEA" w:rsidRPr="0029193C" w:rsidRDefault="00A91DEA" w:rsidP="00C90C23">
            <w:pPr>
              <w:snapToGrid w:val="0"/>
              <w:ind w:left="57"/>
              <w:rPr>
                <w:sz w:val="24"/>
                <w:szCs w:val="24"/>
              </w:rPr>
            </w:pPr>
          </w:p>
        </w:tc>
        <w:tc>
          <w:tcPr>
            <w:tcW w:w="3746" w:type="pct"/>
            <w:shd w:val="clear" w:color="auto" w:fill="auto"/>
          </w:tcPr>
          <w:p w14:paraId="07266DCD" w14:textId="1638AA94" w:rsidR="00A91DEA" w:rsidRPr="0029193C" w:rsidRDefault="00E950AB" w:rsidP="00C90C23">
            <w:pPr>
              <w:ind w:left="57" w:right="57"/>
              <w:jc w:val="both"/>
              <w:rPr>
                <w:sz w:val="24"/>
                <w:szCs w:val="24"/>
              </w:rPr>
            </w:pPr>
            <w:r w:rsidRPr="0029193C">
              <w:rPr>
                <w:sz w:val="24"/>
                <w:szCs w:val="24"/>
              </w:rPr>
              <w:t xml:space="preserve">В случае возникновения </w:t>
            </w:r>
            <w:r w:rsidR="00B63852">
              <w:rPr>
                <w:sz w:val="24"/>
                <w:szCs w:val="24"/>
              </w:rPr>
              <w:t>нештатн</w:t>
            </w:r>
            <w:r w:rsidRPr="0029193C">
              <w:rPr>
                <w:sz w:val="24"/>
                <w:szCs w:val="24"/>
              </w:rPr>
              <w:t xml:space="preserve">ой ситуации принимать решения в строгом соответствии с планом спасательной операции с учетом </w:t>
            </w:r>
            <w:r w:rsidR="00B63852">
              <w:rPr>
                <w:sz w:val="24"/>
                <w:szCs w:val="24"/>
              </w:rPr>
              <w:t>обеспечения</w:t>
            </w:r>
            <w:r w:rsidRPr="0029193C">
              <w:rPr>
                <w:sz w:val="24"/>
                <w:szCs w:val="24"/>
              </w:rPr>
              <w:t xml:space="preserve"> безопасности пассажиров</w:t>
            </w:r>
          </w:p>
        </w:tc>
      </w:tr>
      <w:tr w:rsidR="00A91DEA" w:rsidRPr="0029193C" w14:paraId="09853C7F" w14:textId="77777777" w:rsidTr="005666D2">
        <w:trPr>
          <w:cantSplit/>
          <w:trHeight w:val="20"/>
        </w:trPr>
        <w:tc>
          <w:tcPr>
            <w:tcW w:w="1254" w:type="pct"/>
            <w:vMerge/>
            <w:shd w:val="clear" w:color="auto" w:fill="auto"/>
          </w:tcPr>
          <w:p w14:paraId="37D74E79" w14:textId="77777777" w:rsidR="00A91DEA" w:rsidRPr="0029193C" w:rsidRDefault="00A91DEA" w:rsidP="00C90C23">
            <w:pPr>
              <w:snapToGrid w:val="0"/>
              <w:ind w:left="57"/>
              <w:rPr>
                <w:sz w:val="24"/>
                <w:szCs w:val="24"/>
              </w:rPr>
            </w:pPr>
          </w:p>
        </w:tc>
        <w:tc>
          <w:tcPr>
            <w:tcW w:w="3746" w:type="pct"/>
            <w:shd w:val="clear" w:color="auto" w:fill="auto"/>
          </w:tcPr>
          <w:p w14:paraId="59EA3878" w14:textId="77777777" w:rsidR="00A91DEA" w:rsidRPr="0029193C" w:rsidRDefault="00E950AB" w:rsidP="00C90C23">
            <w:pPr>
              <w:pStyle w:val="ConsPlusNormal"/>
              <w:ind w:left="57"/>
              <w:jc w:val="both"/>
              <w:rPr>
                <w:rFonts w:cs="Times New Roman"/>
              </w:rPr>
            </w:pPr>
            <w:r w:rsidRPr="0029193C">
              <w:rPr>
                <w:rFonts w:cs="Times New Roman"/>
              </w:rPr>
              <w:t>Проверять исправность работы систем звукового и визуального информирования пассажиров</w:t>
            </w:r>
          </w:p>
        </w:tc>
      </w:tr>
      <w:tr w:rsidR="00A91DEA" w:rsidRPr="0029193C" w14:paraId="4EADCF86" w14:textId="77777777" w:rsidTr="005666D2">
        <w:trPr>
          <w:cantSplit/>
          <w:trHeight w:val="20"/>
        </w:trPr>
        <w:tc>
          <w:tcPr>
            <w:tcW w:w="1254" w:type="pct"/>
            <w:vMerge/>
            <w:shd w:val="clear" w:color="auto" w:fill="auto"/>
          </w:tcPr>
          <w:p w14:paraId="576E9300" w14:textId="77777777" w:rsidR="00A91DEA" w:rsidRPr="0029193C" w:rsidRDefault="00A91DEA" w:rsidP="00C90C23">
            <w:pPr>
              <w:snapToGrid w:val="0"/>
              <w:ind w:left="57"/>
              <w:rPr>
                <w:sz w:val="24"/>
                <w:szCs w:val="24"/>
              </w:rPr>
            </w:pPr>
          </w:p>
        </w:tc>
        <w:tc>
          <w:tcPr>
            <w:tcW w:w="3746" w:type="pct"/>
            <w:shd w:val="clear" w:color="auto" w:fill="auto"/>
          </w:tcPr>
          <w:p w14:paraId="480A500D" w14:textId="1A3C5BDE" w:rsidR="00A91DEA" w:rsidRPr="0029193C" w:rsidRDefault="00E950AB" w:rsidP="00C90C23">
            <w:pPr>
              <w:pStyle w:val="ConsPlusNormal"/>
              <w:ind w:left="57"/>
              <w:jc w:val="both"/>
              <w:rPr>
                <w:rFonts w:cs="Times New Roman"/>
              </w:rPr>
            </w:pPr>
            <w:r w:rsidRPr="0029193C">
              <w:rPr>
                <w:rFonts w:cs="Times New Roman"/>
              </w:rPr>
              <w:t xml:space="preserve">Организовывать сопровождение и оказание помощи </w:t>
            </w:r>
            <w:r w:rsidR="00B63852" w:rsidRPr="0029193C">
              <w:rPr>
                <w:rFonts w:cs="Times New Roman"/>
              </w:rPr>
              <w:t>пассажир</w:t>
            </w:r>
            <w:r w:rsidR="00B63852">
              <w:rPr>
                <w:rFonts w:cs="Times New Roman"/>
              </w:rPr>
              <w:t>ам</w:t>
            </w:r>
            <w:r w:rsidR="00B63852" w:rsidRPr="0029193C">
              <w:rPr>
                <w:rFonts w:cs="Times New Roman"/>
              </w:rPr>
              <w:t xml:space="preserve"> </w:t>
            </w:r>
            <w:r w:rsidRPr="0029193C">
              <w:rPr>
                <w:rFonts w:cs="Times New Roman"/>
              </w:rPr>
              <w:t>отдельны</w:t>
            </w:r>
            <w:r w:rsidR="00B63852">
              <w:rPr>
                <w:rFonts w:cs="Times New Roman"/>
              </w:rPr>
              <w:t>х</w:t>
            </w:r>
            <w:r w:rsidRPr="0029193C">
              <w:rPr>
                <w:rFonts w:cs="Times New Roman"/>
              </w:rPr>
              <w:t xml:space="preserve"> категори</w:t>
            </w:r>
            <w:r w:rsidR="00B63852">
              <w:rPr>
                <w:rFonts w:cs="Times New Roman"/>
              </w:rPr>
              <w:t>й</w:t>
            </w:r>
            <w:r w:rsidRPr="0029193C">
              <w:rPr>
                <w:rFonts w:cs="Times New Roman"/>
              </w:rPr>
              <w:t xml:space="preserve">, в том числе лицам пожилого возраста, многодетным семьям, одиноким матерям, следующим с ребенком (детьми), родителям с детьми до </w:t>
            </w:r>
            <w:r w:rsidR="00B63852">
              <w:rPr>
                <w:rFonts w:cs="Times New Roman"/>
              </w:rPr>
              <w:t>десяти</w:t>
            </w:r>
            <w:r w:rsidRPr="0029193C">
              <w:rPr>
                <w:rFonts w:cs="Times New Roman"/>
              </w:rPr>
              <w:t xml:space="preserve"> лет</w:t>
            </w:r>
          </w:p>
        </w:tc>
      </w:tr>
      <w:tr w:rsidR="00A91DEA" w:rsidRPr="0029193C" w14:paraId="00B48736" w14:textId="77777777" w:rsidTr="005666D2">
        <w:trPr>
          <w:cantSplit/>
          <w:trHeight w:val="20"/>
        </w:trPr>
        <w:tc>
          <w:tcPr>
            <w:tcW w:w="1254" w:type="pct"/>
            <w:vMerge/>
            <w:shd w:val="clear" w:color="auto" w:fill="auto"/>
          </w:tcPr>
          <w:p w14:paraId="7CFF287C" w14:textId="77777777" w:rsidR="00A91DEA" w:rsidRPr="0029193C" w:rsidRDefault="00A91DEA" w:rsidP="00C90C23">
            <w:pPr>
              <w:snapToGrid w:val="0"/>
              <w:ind w:left="57"/>
              <w:rPr>
                <w:sz w:val="24"/>
                <w:szCs w:val="24"/>
              </w:rPr>
            </w:pPr>
          </w:p>
        </w:tc>
        <w:tc>
          <w:tcPr>
            <w:tcW w:w="3746" w:type="pct"/>
            <w:shd w:val="clear" w:color="auto" w:fill="auto"/>
          </w:tcPr>
          <w:p w14:paraId="63C110F6" w14:textId="34138AD7" w:rsidR="00A91DEA" w:rsidRPr="0029193C" w:rsidRDefault="00E950AB" w:rsidP="00C90C23">
            <w:pPr>
              <w:pStyle w:val="ConsPlusNormal"/>
              <w:ind w:left="57"/>
              <w:jc w:val="both"/>
              <w:rPr>
                <w:rFonts w:cs="Times New Roman"/>
              </w:rPr>
            </w:pPr>
            <w:r w:rsidRPr="0029193C">
              <w:rPr>
                <w:rFonts w:cs="Times New Roman"/>
              </w:rPr>
              <w:t>Составлять график (расписание) транспортного обслуживания</w:t>
            </w:r>
            <w:r w:rsidR="005666D2">
              <w:rPr>
                <w:rFonts w:cs="Times New Roman"/>
              </w:rPr>
              <w:t xml:space="preserve"> </w:t>
            </w:r>
            <w:r w:rsidRPr="0029193C">
              <w:rPr>
                <w:rFonts w:cs="Times New Roman"/>
              </w:rPr>
              <w:t>канатной дорогой и фуникулером и утверждать его в органах государственного (муниципального) управления</w:t>
            </w:r>
          </w:p>
        </w:tc>
      </w:tr>
      <w:tr w:rsidR="00A91DEA" w:rsidRPr="0029193C" w14:paraId="50045323" w14:textId="77777777" w:rsidTr="005666D2">
        <w:trPr>
          <w:cantSplit/>
          <w:trHeight w:val="20"/>
        </w:trPr>
        <w:tc>
          <w:tcPr>
            <w:tcW w:w="1254" w:type="pct"/>
            <w:vMerge/>
            <w:shd w:val="clear" w:color="auto" w:fill="auto"/>
          </w:tcPr>
          <w:p w14:paraId="28B3CDED" w14:textId="77777777" w:rsidR="00A91DEA" w:rsidRPr="0029193C" w:rsidRDefault="00A91DEA" w:rsidP="00C90C23">
            <w:pPr>
              <w:snapToGrid w:val="0"/>
              <w:ind w:left="57"/>
              <w:rPr>
                <w:sz w:val="24"/>
                <w:szCs w:val="24"/>
              </w:rPr>
            </w:pPr>
          </w:p>
        </w:tc>
        <w:tc>
          <w:tcPr>
            <w:tcW w:w="3746" w:type="pct"/>
            <w:shd w:val="clear" w:color="auto" w:fill="auto"/>
          </w:tcPr>
          <w:p w14:paraId="14EFD67E" w14:textId="2B38DDE6" w:rsidR="00A91DEA" w:rsidRPr="0029193C" w:rsidRDefault="00E950AB" w:rsidP="00AC2616">
            <w:pPr>
              <w:pStyle w:val="ConsPlusNormal"/>
              <w:ind w:left="57"/>
              <w:jc w:val="both"/>
              <w:rPr>
                <w:rFonts w:cs="Times New Roman"/>
              </w:rPr>
            </w:pPr>
            <w:r w:rsidRPr="0029193C">
              <w:rPr>
                <w:rFonts w:cs="Times New Roman"/>
              </w:rPr>
              <w:t>Определять время работы станций на вход и выход пассажиров исходя из особенностей функционирования канатной дороги</w:t>
            </w:r>
            <w:r w:rsidR="00AC2616">
              <w:rPr>
                <w:rFonts w:cs="Times New Roman"/>
              </w:rPr>
              <w:t>/</w:t>
            </w:r>
            <w:r w:rsidR="00206577" w:rsidRPr="00231C53">
              <w:rPr>
                <w:rFonts w:cs="Times New Roman"/>
              </w:rPr>
              <w:t>фуникулера</w:t>
            </w:r>
          </w:p>
        </w:tc>
      </w:tr>
      <w:tr w:rsidR="00A91DEA" w:rsidRPr="0029193C" w14:paraId="201BD37C" w14:textId="77777777" w:rsidTr="005666D2">
        <w:trPr>
          <w:cantSplit/>
          <w:trHeight w:val="20"/>
        </w:trPr>
        <w:tc>
          <w:tcPr>
            <w:tcW w:w="1254" w:type="pct"/>
            <w:vMerge/>
            <w:shd w:val="clear" w:color="auto" w:fill="auto"/>
          </w:tcPr>
          <w:p w14:paraId="50F6401D" w14:textId="77777777" w:rsidR="00A91DEA" w:rsidRPr="0029193C" w:rsidRDefault="00A91DEA" w:rsidP="00C90C23">
            <w:pPr>
              <w:snapToGrid w:val="0"/>
              <w:ind w:left="57"/>
              <w:rPr>
                <w:sz w:val="24"/>
                <w:szCs w:val="24"/>
              </w:rPr>
            </w:pPr>
          </w:p>
        </w:tc>
        <w:tc>
          <w:tcPr>
            <w:tcW w:w="3746" w:type="pct"/>
            <w:shd w:val="clear" w:color="auto" w:fill="auto"/>
          </w:tcPr>
          <w:p w14:paraId="12068B54" w14:textId="77777777" w:rsidR="00A91DEA" w:rsidRPr="0029193C" w:rsidRDefault="00E950AB" w:rsidP="00C90C23">
            <w:pPr>
              <w:ind w:left="57" w:right="57"/>
              <w:jc w:val="both"/>
              <w:rPr>
                <w:sz w:val="24"/>
                <w:szCs w:val="24"/>
              </w:rPr>
            </w:pPr>
            <w:r w:rsidRPr="0029193C">
              <w:rPr>
                <w:sz w:val="24"/>
                <w:szCs w:val="24"/>
              </w:rPr>
              <w:t>Документально оформлять результаты своих действий по организации и проведению мероприятий, направленных на обеспечение безопасной эксплуатации пассажирской канатной дороги и фуникулера</w:t>
            </w:r>
          </w:p>
        </w:tc>
      </w:tr>
      <w:tr w:rsidR="00A91DEA" w:rsidRPr="0029193C" w14:paraId="0AD474F4" w14:textId="77777777" w:rsidTr="005666D2">
        <w:trPr>
          <w:cantSplit/>
          <w:trHeight w:val="20"/>
        </w:trPr>
        <w:tc>
          <w:tcPr>
            <w:tcW w:w="1254" w:type="pct"/>
            <w:vMerge w:val="restart"/>
            <w:shd w:val="clear" w:color="auto" w:fill="auto"/>
          </w:tcPr>
          <w:p w14:paraId="668CF7D6" w14:textId="77777777" w:rsidR="00A91DEA" w:rsidRPr="0029193C" w:rsidRDefault="00E950AB" w:rsidP="00C90C23">
            <w:pPr>
              <w:ind w:left="57"/>
              <w:rPr>
                <w:sz w:val="24"/>
                <w:szCs w:val="24"/>
              </w:rPr>
            </w:pPr>
            <w:r w:rsidRPr="0029193C">
              <w:rPr>
                <w:sz w:val="24"/>
                <w:szCs w:val="24"/>
              </w:rPr>
              <w:t>Необходимые знания</w:t>
            </w:r>
          </w:p>
        </w:tc>
        <w:tc>
          <w:tcPr>
            <w:tcW w:w="3746" w:type="pct"/>
            <w:shd w:val="clear" w:color="auto" w:fill="auto"/>
          </w:tcPr>
          <w:p w14:paraId="490CCAFF" w14:textId="77777777" w:rsidR="00A91DEA" w:rsidRPr="0029193C" w:rsidRDefault="00E950AB" w:rsidP="00C90C23">
            <w:pPr>
              <w:ind w:left="57" w:right="57"/>
              <w:jc w:val="both"/>
              <w:rPr>
                <w:sz w:val="24"/>
                <w:szCs w:val="24"/>
              </w:rPr>
            </w:pPr>
            <w:r w:rsidRPr="0029193C">
              <w:rPr>
                <w:sz w:val="24"/>
                <w:szCs w:val="24"/>
              </w:rPr>
              <w:t>Законодательство Российской Федерации в области промышленной безопасности опасных производственных объектов, на которых эксплуатируются пассажирские канатные дороги и фуникулеры</w:t>
            </w:r>
          </w:p>
        </w:tc>
      </w:tr>
      <w:tr w:rsidR="00A91DEA" w:rsidRPr="0029193C" w14:paraId="05271EAE" w14:textId="77777777" w:rsidTr="005666D2">
        <w:trPr>
          <w:cantSplit/>
          <w:trHeight w:val="20"/>
        </w:trPr>
        <w:tc>
          <w:tcPr>
            <w:tcW w:w="1254" w:type="pct"/>
            <w:vMerge/>
            <w:shd w:val="clear" w:color="auto" w:fill="auto"/>
          </w:tcPr>
          <w:p w14:paraId="13975FBA" w14:textId="77777777" w:rsidR="00A91DEA" w:rsidRPr="0029193C" w:rsidRDefault="00A91DEA" w:rsidP="00C90C23">
            <w:pPr>
              <w:snapToGrid w:val="0"/>
              <w:ind w:left="57"/>
              <w:rPr>
                <w:sz w:val="24"/>
                <w:szCs w:val="24"/>
              </w:rPr>
            </w:pPr>
          </w:p>
        </w:tc>
        <w:tc>
          <w:tcPr>
            <w:tcW w:w="3746" w:type="pct"/>
            <w:shd w:val="clear" w:color="auto" w:fill="auto"/>
          </w:tcPr>
          <w:p w14:paraId="3140270E" w14:textId="77777777" w:rsidR="00A91DEA" w:rsidRPr="0029193C" w:rsidRDefault="00E950AB" w:rsidP="00C90C23">
            <w:pPr>
              <w:ind w:left="57" w:right="57"/>
              <w:jc w:val="both"/>
              <w:rPr>
                <w:sz w:val="24"/>
                <w:szCs w:val="24"/>
              </w:rPr>
            </w:pPr>
            <w:r w:rsidRPr="0029193C">
              <w:rPr>
                <w:sz w:val="24"/>
                <w:szCs w:val="24"/>
              </w:rPr>
              <w:t>Нормативные правовые акты, устанавливающие порядок обслуживания опасных производственных объектов, на которых эксплуатируются пассажирские канатные дороги и фуникулеры</w:t>
            </w:r>
          </w:p>
        </w:tc>
      </w:tr>
      <w:tr w:rsidR="00A91DEA" w:rsidRPr="0029193C" w14:paraId="66A41B41" w14:textId="77777777" w:rsidTr="005666D2">
        <w:trPr>
          <w:cantSplit/>
          <w:trHeight w:val="20"/>
        </w:trPr>
        <w:tc>
          <w:tcPr>
            <w:tcW w:w="1254" w:type="pct"/>
            <w:vMerge/>
            <w:shd w:val="clear" w:color="auto" w:fill="auto"/>
          </w:tcPr>
          <w:p w14:paraId="48D09D7A" w14:textId="77777777" w:rsidR="00A91DEA" w:rsidRPr="0029193C" w:rsidRDefault="00A91DEA" w:rsidP="00C90C23">
            <w:pPr>
              <w:snapToGrid w:val="0"/>
              <w:ind w:left="57"/>
              <w:rPr>
                <w:sz w:val="24"/>
                <w:szCs w:val="24"/>
              </w:rPr>
            </w:pPr>
          </w:p>
        </w:tc>
        <w:tc>
          <w:tcPr>
            <w:tcW w:w="3746" w:type="pct"/>
            <w:shd w:val="clear" w:color="auto" w:fill="auto"/>
          </w:tcPr>
          <w:p w14:paraId="063627DE" w14:textId="77777777" w:rsidR="00A91DEA" w:rsidRPr="0029193C" w:rsidRDefault="00E950AB" w:rsidP="00C90C23">
            <w:pPr>
              <w:pStyle w:val="ConsPlusNormal"/>
              <w:ind w:left="57"/>
              <w:jc w:val="both"/>
              <w:rPr>
                <w:rFonts w:cs="Times New Roman"/>
              </w:rPr>
            </w:pPr>
            <w:r w:rsidRPr="0029193C">
              <w:rPr>
                <w:rFonts w:cs="Times New Roman"/>
              </w:rPr>
              <w:t>Типовые правила пользования пассажирской подвесной канатной дорогой и фуникулером</w:t>
            </w:r>
          </w:p>
        </w:tc>
      </w:tr>
      <w:tr w:rsidR="00A91DEA" w:rsidRPr="0029193C" w14:paraId="2BE605F0" w14:textId="77777777" w:rsidTr="005666D2">
        <w:trPr>
          <w:cantSplit/>
          <w:trHeight w:val="20"/>
        </w:trPr>
        <w:tc>
          <w:tcPr>
            <w:tcW w:w="1254" w:type="pct"/>
            <w:vMerge/>
            <w:shd w:val="clear" w:color="auto" w:fill="auto"/>
          </w:tcPr>
          <w:p w14:paraId="40B681E0" w14:textId="77777777" w:rsidR="00A91DEA" w:rsidRPr="0029193C" w:rsidRDefault="00A91DEA" w:rsidP="00C90C23">
            <w:pPr>
              <w:snapToGrid w:val="0"/>
              <w:ind w:left="57"/>
              <w:rPr>
                <w:sz w:val="24"/>
                <w:szCs w:val="24"/>
              </w:rPr>
            </w:pPr>
          </w:p>
        </w:tc>
        <w:tc>
          <w:tcPr>
            <w:tcW w:w="3746" w:type="pct"/>
            <w:shd w:val="clear" w:color="auto" w:fill="auto"/>
          </w:tcPr>
          <w:p w14:paraId="34A1527B" w14:textId="77777777" w:rsidR="00A91DEA" w:rsidRPr="0029193C" w:rsidRDefault="00E950AB" w:rsidP="00C90C23">
            <w:pPr>
              <w:ind w:left="57" w:right="57"/>
              <w:jc w:val="both"/>
              <w:rPr>
                <w:sz w:val="24"/>
                <w:szCs w:val="24"/>
              </w:rPr>
            </w:pPr>
            <w:r w:rsidRPr="0029193C">
              <w:rPr>
                <w:sz w:val="24"/>
                <w:szCs w:val="24"/>
              </w:rPr>
              <w:t>Устройство пассажирской канатной дороги и фуникулера и их элементов, требования руководства по эксплуатации</w:t>
            </w:r>
          </w:p>
        </w:tc>
      </w:tr>
      <w:tr w:rsidR="00A91DEA" w:rsidRPr="0029193C" w14:paraId="5281A627" w14:textId="77777777" w:rsidTr="005666D2">
        <w:trPr>
          <w:cantSplit/>
          <w:trHeight w:val="20"/>
        </w:trPr>
        <w:tc>
          <w:tcPr>
            <w:tcW w:w="1254" w:type="pct"/>
            <w:vMerge/>
            <w:shd w:val="clear" w:color="auto" w:fill="auto"/>
          </w:tcPr>
          <w:p w14:paraId="327E8614" w14:textId="77777777" w:rsidR="00A91DEA" w:rsidRPr="0029193C" w:rsidRDefault="00A91DEA" w:rsidP="00C90C23">
            <w:pPr>
              <w:snapToGrid w:val="0"/>
              <w:ind w:left="57"/>
              <w:rPr>
                <w:sz w:val="24"/>
                <w:szCs w:val="24"/>
              </w:rPr>
            </w:pPr>
          </w:p>
        </w:tc>
        <w:tc>
          <w:tcPr>
            <w:tcW w:w="3746" w:type="pct"/>
            <w:shd w:val="clear" w:color="auto" w:fill="auto"/>
          </w:tcPr>
          <w:p w14:paraId="3AEA8874" w14:textId="77777777" w:rsidR="00A91DEA" w:rsidRPr="0029193C" w:rsidRDefault="00E950AB" w:rsidP="00C90C23">
            <w:pPr>
              <w:ind w:left="57" w:right="57"/>
              <w:jc w:val="both"/>
              <w:rPr>
                <w:sz w:val="24"/>
                <w:szCs w:val="24"/>
              </w:rPr>
            </w:pPr>
            <w:r w:rsidRPr="0029193C">
              <w:rPr>
                <w:sz w:val="24"/>
                <w:szCs w:val="24"/>
              </w:rPr>
              <w:t>Должностные и производственные инструкции персонала пассажирской канатной дороги и фуникулера</w:t>
            </w:r>
          </w:p>
        </w:tc>
      </w:tr>
      <w:tr w:rsidR="00A91DEA" w:rsidRPr="0029193C" w14:paraId="06579D63" w14:textId="77777777" w:rsidTr="005666D2">
        <w:trPr>
          <w:cantSplit/>
          <w:trHeight w:val="20"/>
        </w:trPr>
        <w:tc>
          <w:tcPr>
            <w:tcW w:w="1254" w:type="pct"/>
            <w:vMerge/>
            <w:shd w:val="clear" w:color="auto" w:fill="auto"/>
          </w:tcPr>
          <w:p w14:paraId="52D0021B" w14:textId="77777777" w:rsidR="00A91DEA" w:rsidRPr="0029193C" w:rsidRDefault="00A91DEA" w:rsidP="00C90C23">
            <w:pPr>
              <w:snapToGrid w:val="0"/>
              <w:ind w:left="57"/>
              <w:rPr>
                <w:sz w:val="24"/>
                <w:szCs w:val="24"/>
              </w:rPr>
            </w:pPr>
          </w:p>
        </w:tc>
        <w:tc>
          <w:tcPr>
            <w:tcW w:w="3746" w:type="pct"/>
            <w:shd w:val="clear" w:color="auto" w:fill="auto"/>
          </w:tcPr>
          <w:p w14:paraId="10ED9AC8" w14:textId="77777777" w:rsidR="00A91DEA" w:rsidRPr="0029193C" w:rsidRDefault="00E950AB" w:rsidP="00C90C23">
            <w:pPr>
              <w:ind w:left="57" w:right="57"/>
              <w:jc w:val="both"/>
              <w:rPr>
                <w:sz w:val="24"/>
                <w:szCs w:val="24"/>
              </w:rPr>
            </w:pPr>
            <w:r w:rsidRPr="0029193C">
              <w:rPr>
                <w:sz w:val="24"/>
                <w:szCs w:val="24"/>
              </w:rPr>
              <w:t>Система технического обслуживания, ремонта, регламентных работ пассажирской канатной дороги и фуникулера</w:t>
            </w:r>
          </w:p>
        </w:tc>
      </w:tr>
      <w:tr w:rsidR="00A91DEA" w:rsidRPr="0029193C" w14:paraId="3678C03D" w14:textId="77777777" w:rsidTr="005666D2">
        <w:trPr>
          <w:cantSplit/>
          <w:trHeight w:val="20"/>
        </w:trPr>
        <w:tc>
          <w:tcPr>
            <w:tcW w:w="1254" w:type="pct"/>
            <w:vMerge/>
            <w:shd w:val="clear" w:color="auto" w:fill="auto"/>
          </w:tcPr>
          <w:p w14:paraId="6A3D9150" w14:textId="77777777" w:rsidR="00A91DEA" w:rsidRPr="0029193C" w:rsidRDefault="00A91DEA" w:rsidP="00C90C23">
            <w:pPr>
              <w:snapToGrid w:val="0"/>
              <w:ind w:left="57"/>
              <w:rPr>
                <w:sz w:val="24"/>
                <w:szCs w:val="24"/>
              </w:rPr>
            </w:pPr>
          </w:p>
        </w:tc>
        <w:tc>
          <w:tcPr>
            <w:tcW w:w="3746" w:type="pct"/>
            <w:shd w:val="clear" w:color="auto" w:fill="auto"/>
          </w:tcPr>
          <w:p w14:paraId="56FCACA9" w14:textId="6E364047" w:rsidR="00A91DEA" w:rsidRPr="0029193C" w:rsidRDefault="00E950AB" w:rsidP="00C90C23">
            <w:pPr>
              <w:ind w:left="57" w:right="57"/>
              <w:jc w:val="both"/>
              <w:rPr>
                <w:sz w:val="24"/>
                <w:szCs w:val="24"/>
              </w:rPr>
            </w:pPr>
            <w:r w:rsidRPr="0029193C">
              <w:rPr>
                <w:sz w:val="24"/>
                <w:szCs w:val="24"/>
              </w:rPr>
              <w:t>Меры предупреждения воздействия на человека опасных и вредных производственных факторов,</w:t>
            </w:r>
            <w:r w:rsidR="005666D2">
              <w:rPr>
                <w:sz w:val="24"/>
                <w:szCs w:val="24"/>
              </w:rPr>
              <w:t xml:space="preserve"> </w:t>
            </w:r>
            <w:r w:rsidRPr="0029193C">
              <w:rPr>
                <w:sz w:val="24"/>
                <w:szCs w:val="24"/>
              </w:rPr>
              <w:t>возникающих в процессе эксплуатации, обслуживания и ремонта пассажирской канатной дороги и фуникулера</w:t>
            </w:r>
          </w:p>
        </w:tc>
      </w:tr>
      <w:tr w:rsidR="00A91DEA" w:rsidRPr="0029193C" w14:paraId="6BB79805" w14:textId="77777777" w:rsidTr="005666D2">
        <w:trPr>
          <w:cantSplit/>
          <w:trHeight w:val="20"/>
        </w:trPr>
        <w:tc>
          <w:tcPr>
            <w:tcW w:w="1254" w:type="pct"/>
            <w:vMerge/>
            <w:shd w:val="clear" w:color="auto" w:fill="auto"/>
          </w:tcPr>
          <w:p w14:paraId="5173ACC4" w14:textId="77777777" w:rsidR="00A91DEA" w:rsidRPr="0029193C" w:rsidRDefault="00A91DEA" w:rsidP="00C90C23">
            <w:pPr>
              <w:snapToGrid w:val="0"/>
              <w:ind w:left="57"/>
              <w:rPr>
                <w:sz w:val="24"/>
                <w:szCs w:val="24"/>
              </w:rPr>
            </w:pPr>
          </w:p>
        </w:tc>
        <w:tc>
          <w:tcPr>
            <w:tcW w:w="3746" w:type="pct"/>
            <w:shd w:val="clear" w:color="auto" w:fill="auto"/>
          </w:tcPr>
          <w:p w14:paraId="5DB7B56A" w14:textId="0B57DE92" w:rsidR="00A91DEA" w:rsidRPr="0029193C" w:rsidRDefault="00206577" w:rsidP="00C90C23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E950AB" w:rsidRPr="0029193C">
              <w:rPr>
                <w:sz w:val="24"/>
                <w:szCs w:val="24"/>
              </w:rPr>
              <w:t xml:space="preserve">орядок </w:t>
            </w:r>
            <w:r>
              <w:rPr>
                <w:sz w:val="24"/>
                <w:szCs w:val="24"/>
              </w:rPr>
              <w:t>о</w:t>
            </w:r>
            <w:r w:rsidRPr="0029193C">
              <w:rPr>
                <w:sz w:val="24"/>
                <w:szCs w:val="24"/>
              </w:rPr>
              <w:t>рганизаци</w:t>
            </w:r>
            <w:r>
              <w:rPr>
                <w:sz w:val="24"/>
                <w:szCs w:val="24"/>
              </w:rPr>
              <w:t>и и</w:t>
            </w:r>
            <w:r w:rsidRPr="0029193C">
              <w:rPr>
                <w:sz w:val="24"/>
                <w:szCs w:val="24"/>
              </w:rPr>
              <w:t xml:space="preserve"> </w:t>
            </w:r>
            <w:r w:rsidR="00E950AB" w:rsidRPr="0029193C">
              <w:rPr>
                <w:sz w:val="24"/>
                <w:szCs w:val="24"/>
              </w:rPr>
              <w:t>проведения технического обслуживания, ремонта, регламентных работ, технического освидетельствования и экспертизы промышленной безопасности пассажирской канатной дороги и фуникулера</w:t>
            </w:r>
          </w:p>
        </w:tc>
      </w:tr>
      <w:tr w:rsidR="00A91DEA" w:rsidRPr="0029193C" w14:paraId="5D307E57" w14:textId="77777777" w:rsidTr="005666D2">
        <w:trPr>
          <w:cantSplit/>
          <w:trHeight w:val="20"/>
        </w:trPr>
        <w:tc>
          <w:tcPr>
            <w:tcW w:w="1254" w:type="pct"/>
            <w:vMerge/>
            <w:shd w:val="clear" w:color="auto" w:fill="auto"/>
          </w:tcPr>
          <w:p w14:paraId="7D4FE2F6" w14:textId="77777777" w:rsidR="00A91DEA" w:rsidRPr="0029193C" w:rsidRDefault="00A91DEA" w:rsidP="00C90C23">
            <w:pPr>
              <w:snapToGrid w:val="0"/>
              <w:ind w:left="57"/>
              <w:rPr>
                <w:sz w:val="24"/>
                <w:szCs w:val="24"/>
              </w:rPr>
            </w:pPr>
          </w:p>
        </w:tc>
        <w:tc>
          <w:tcPr>
            <w:tcW w:w="3746" w:type="pct"/>
            <w:shd w:val="clear" w:color="auto" w:fill="auto"/>
          </w:tcPr>
          <w:p w14:paraId="7CC2EDFA" w14:textId="77777777" w:rsidR="00A91DEA" w:rsidRPr="0029193C" w:rsidRDefault="00E950AB" w:rsidP="00C90C23">
            <w:pPr>
              <w:ind w:left="57" w:right="57"/>
              <w:jc w:val="both"/>
              <w:rPr>
                <w:sz w:val="24"/>
                <w:szCs w:val="24"/>
              </w:rPr>
            </w:pPr>
            <w:r w:rsidRPr="0029193C">
              <w:rPr>
                <w:sz w:val="24"/>
                <w:szCs w:val="24"/>
              </w:rPr>
              <w:t>Средства индивидуальной и коллективной защиты и порядок их применения</w:t>
            </w:r>
          </w:p>
        </w:tc>
      </w:tr>
      <w:tr w:rsidR="00A91DEA" w:rsidRPr="0029193C" w14:paraId="798335C0" w14:textId="77777777" w:rsidTr="005666D2">
        <w:trPr>
          <w:cantSplit/>
          <w:trHeight w:val="20"/>
        </w:trPr>
        <w:tc>
          <w:tcPr>
            <w:tcW w:w="1254" w:type="pct"/>
            <w:vMerge/>
            <w:shd w:val="clear" w:color="auto" w:fill="auto"/>
          </w:tcPr>
          <w:p w14:paraId="286BA673" w14:textId="77777777" w:rsidR="00A91DEA" w:rsidRPr="0029193C" w:rsidRDefault="00A91DEA" w:rsidP="00C90C23">
            <w:pPr>
              <w:snapToGrid w:val="0"/>
              <w:ind w:left="57"/>
              <w:rPr>
                <w:sz w:val="24"/>
                <w:szCs w:val="24"/>
              </w:rPr>
            </w:pPr>
          </w:p>
        </w:tc>
        <w:tc>
          <w:tcPr>
            <w:tcW w:w="3746" w:type="pct"/>
            <w:shd w:val="clear" w:color="auto" w:fill="auto"/>
          </w:tcPr>
          <w:p w14:paraId="44DD5142" w14:textId="77777777" w:rsidR="00A91DEA" w:rsidRPr="0029193C" w:rsidRDefault="00E950AB" w:rsidP="00C90C23">
            <w:pPr>
              <w:ind w:left="57" w:right="57"/>
              <w:jc w:val="both"/>
              <w:rPr>
                <w:sz w:val="24"/>
                <w:szCs w:val="24"/>
              </w:rPr>
            </w:pPr>
            <w:r w:rsidRPr="0029193C">
              <w:rPr>
                <w:sz w:val="24"/>
                <w:szCs w:val="24"/>
              </w:rPr>
              <w:t>Требования охраны труда персонала опасного производственного объекта, на котором эксплуатируется пассажирская канатная дорога и фуникулер</w:t>
            </w:r>
          </w:p>
        </w:tc>
      </w:tr>
      <w:tr w:rsidR="00A91DEA" w:rsidRPr="0029193C" w14:paraId="26F9174A" w14:textId="77777777" w:rsidTr="005666D2">
        <w:trPr>
          <w:cantSplit/>
          <w:trHeight w:val="20"/>
        </w:trPr>
        <w:tc>
          <w:tcPr>
            <w:tcW w:w="1254" w:type="pct"/>
            <w:shd w:val="clear" w:color="auto" w:fill="auto"/>
          </w:tcPr>
          <w:p w14:paraId="39B212B7" w14:textId="77777777" w:rsidR="00A91DEA" w:rsidRPr="0029193C" w:rsidRDefault="00E950AB" w:rsidP="00C90C23">
            <w:pPr>
              <w:ind w:left="57"/>
              <w:rPr>
                <w:sz w:val="24"/>
                <w:szCs w:val="24"/>
              </w:rPr>
            </w:pPr>
            <w:r w:rsidRPr="0029193C">
              <w:rPr>
                <w:sz w:val="24"/>
                <w:szCs w:val="24"/>
              </w:rPr>
              <w:t>Другие характеристики</w:t>
            </w:r>
          </w:p>
        </w:tc>
        <w:tc>
          <w:tcPr>
            <w:tcW w:w="3746" w:type="pct"/>
            <w:shd w:val="clear" w:color="auto" w:fill="auto"/>
          </w:tcPr>
          <w:p w14:paraId="7F84DC01" w14:textId="45023139" w:rsidR="00A91DEA" w:rsidRPr="0029193C" w:rsidRDefault="00206577" w:rsidP="00C90C23">
            <w:pPr>
              <w:snapToGrid w:val="0"/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</w:tbl>
    <w:p w14:paraId="7DE23790" w14:textId="00273BAA" w:rsidR="00C90C23" w:rsidRDefault="00C90C23" w:rsidP="00C90C23">
      <w:pPr>
        <w:rPr>
          <w:sz w:val="24"/>
          <w:szCs w:val="24"/>
        </w:rPr>
      </w:pPr>
    </w:p>
    <w:p w14:paraId="3CFF2E5A" w14:textId="6A7A7D74" w:rsidR="00A91DEA" w:rsidRPr="0029193C" w:rsidRDefault="00E950AB" w:rsidP="00C90C23">
      <w:pPr>
        <w:rPr>
          <w:b/>
          <w:bCs/>
          <w:sz w:val="24"/>
          <w:szCs w:val="24"/>
        </w:rPr>
      </w:pPr>
      <w:r w:rsidRPr="0029193C">
        <w:rPr>
          <w:b/>
          <w:bCs/>
          <w:sz w:val="24"/>
          <w:szCs w:val="24"/>
        </w:rPr>
        <w:t>3.1.2. Трудовая функция</w:t>
      </w:r>
    </w:p>
    <w:p w14:paraId="782BCBF0" w14:textId="77777777" w:rsidR="00C90C23" w:rsidRPr="0029193C" w:rsidRDefault="00C90C23" w:rsidP="00C90C23">
      <w:pPr>
        <w:rPr>
          <w:sz w:val="24"/>
          <w:szCs w:val="24"/>
        </w:rPr>
      </w:pPr>
    </w:p>
    <w:tbl>
      <w:tblPr>
        <w:tblW w:w="5000" w:type="pct"/>
        <w:tblBorders>
          <w:right w:val="single" w:sz="4" w:space="0" w:color="000000"/>
          <w:insideV w:val="single" w:sz="4" w:space="0" w:color="000000"/>
        </w:tblBorders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550"/>
        <w:gridCol w:w="4759"/>
        <w:gridCol w:w="557"/>
        <w:gridCol w:w="848"/>
        <w:gridCol w:w="1680"/>
        <w:gridCol w:w="925"/>
      </w:tblGrid>
      <w:tr w:rsidR="00A91DEA" w:rsidRPr="0029193C" w14:paraId="34312906" w14:textId="77777777" w:rsidTr="00E2749F">
        <w:tc>
          <w:tcPr>
            <w:tcW w:w="751" w:type="pct"/>
            <w:tcBorders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24A1FC94" w14:textId="6B04FE09" w:rsidR="00A91DEA" w:rsidRPr="0029193C" w:rsidRDefault="005666D2">
            <w:r w:rsidRPr="005666D2">
              <w:rPr>
                <w:szCs w:val="18"/>
              </w:rPr>
              <w:t>Наименование</w:t>
            </w:r>
          </w:p>
        </w:tc>
        <w:tc>
          <w:tcPr>
            <w:tcW w:w="230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756370FC" w14:textId="77777777" w:rsidR="00A91DEA" w:rsidRPr="0029193C" w:rsidRDefault="00E950AB" w:rsidP="00C90C23">
            <w:pPr>
              <w:widowControl w:val="0"/>
            </w:pPr>
            <w:r w:rsidRPr="0029193C">
              <w:rPr>
                <w:sz w:val="24"/>
                <w:szCs w:val="24"/>
              </w:rPr>
              <w:t>Руководство деятельностью по безопасной эксплуатации пассажирской канатной дороги и фуникулера в соответствии с инструкцией по эксплуатации и правилами безопасности пассажирских канатных дорог и фуникулеров</w:t>
            </w:r>
          </w:p>
        </w:tc>
        <w:tc>
          <w:tcPr>
            <w:tcW w:w="270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02F26EBC" w14:textId="6A8B0BB6" w:rsidR="00A91DEA" w:rsidRPr="0029193C" w:rsidRDefault="00C37A14">
            <w:pPr>
              <w:ind w:right="57"/>
              <w:jc w:val="right"/>
            </w:pPr>
            <w:r w:rsidRPr="00C37A14">
              <w:rPr>
                <w:szCs w:val="18"/>
              </w:rPr>
              <w:t>Код</w:t>
            </w:r>
          </w:p>
        </w:tc>
        <w:tc>
          <w:tcPr>
            <w:tcW w:w="41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298EC717" w14:textId="04175FA8" w:rsidR="00A91DEA" w:rsidRPr="0029193C" w:rsidRDefault="0029193C">
            <w:pPr>
              <w:jc w:val="center"/>
            </w:pPr>
            <w:r>
              <w:rPr>
                <w:sz w:val="24"/>
                <w:szCs w:val="24"/>
                <w:lang w:val="en-US"/>
              </w:rPr>
              <w:t>A</w:t>
            </w:r>
            <w:r w:rsidR="00E950AB" w:rsidRPr="0029193C">
              <w:rPr>
                <w:sz w:val="24"/>
                <w:szCs w:val="24"/>
              </w:rPr>
              <w:t>/02.6</w:t>
            </w:r>
          </w:p>
        </w:tc>
        <w:tc>
          <w:tcPr>
            <w:tcW w:w="814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657877F3" w14:textId="0EB8A20E" w:rsidR="00A91DEA" w:rsidRPr="0029193C" w:rsidRDefault="005666D2">
            <w:pPr>
              <w:ind w:left="57"/>
            </w:pPr>
            <w:r w:rsidRPr="005666D2">
              <w:rPr>
                <w:szCs w:val="18"/>
              </w:rPr>
              <w:t>Уровень (подуровень) квалификации</w:t>
            </w:r>
          </w:p>
        </w:tc>
        <w:tc>
          <w:tcPr>
            <w:tcW w:w="44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599E97C4" w14:textId="77777777" w:rsidR="00A91DEA" w:rsidRPr="0029193C" w:rsidRDefault="00E950AB">
            <w:pPr>
              <w:jc w:val="center"/>
            </w:pPr>
            <w:r w:rsidRPr="0029193C">
              <w:rPr>
                <w:sz w:val="24"/>
                <w:szCs w:val="24"/>
              </w:rPr>
              <w:t>6</w:t>
            </w:r>
          </w:p>
        </w:tc>
      </w:tr>
    </w:tbl>
    <w:p w14:paraId="5CFF9775" w14:textId="77777777" w:rsidR="00A91DEA" w:rsidRDefault="00A91DEA">
      <w:pPr>
        <w:spacing w:after="300"/>
        <w:rPr>
          <w:sz w:val="2"/>
          <w:szCs w:val="2"/>
        </w:rPr>
      </w:pPr>
    </w:p>
    <w:p w14:paraId="0951913D" w14:textId="77777777" w:rsidR="00E927AC" w:rsidRPr="0029193C" w:rsidRDefault="00E927AC">
      <w:pPr>
        <w:spacing w:after="300"/>
        <w:rPr>
          <w:sz w:val="2"/>
          <w:szCs w:val="2"/>
        </w:rPr>
      </w:pPr>
    </w:p>
    <w:tbl>
      <w:tblPr>
        <w:tblW w:w="5000" w:type="pct"/>
        <w:tblBorders>
          <w:right w:val="single" w:sz="4" w:space="0" w:color="000000"/>
          <w:insideV w:val="single" w:sz="4" w:space="0" w:color="000000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611"/>
        <w:gridCol w:w="956"/>
        <w:gridCol w:w="784"/>
        <w:gridCol w:w="2639"/>
        <w:gridCol w:w="995"/>
        <w:gridCol w:w="2276"/>
      </w:tblGrid>
      <w:tr w:rsidR="008C3A34" w:rsidRPr="0029193C" w14:paraId="28CB59C7" w14:textId="77777777" w:rsidTr="00E2749F">
        <w:tc>
          <w:tcPr>
            <w:tcW w:w="1272" w:type="pct"/>
            <w:tcBorders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546239E5" w14:textId="05A1B52C" w:rsidR="008C3A34" w:rsidRPr="0029193C" w:rsidRDefault="005666D2">
            <w:r w:rsidRPr="005666D2">
              <w:rPr>
                <w:szCs w:val="18"/>
              </w:rPr>
              <w:lastRenderedPageBreak/>
              <w:t>Происхождение трудовой функции</w:t>
            </w:r>
          </w:p>
        </w:tc>
        <w:tc>
          <w:tcPr>
            <w:tcW w:w="46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shd w:val="clear" w:color="auto" w:fill="auto"/>
            <w:vAlign w:val="center"/>
          </w:tcPr>
          <w:p w14:paraId="4897BE72" w14:textId="725F137C" w:rsidR="008C3A34" w:rsidRPr="0029193C" w:rsidRDefault="005666D2">
            <w:pPr>
              <w:ind w:left="57"/>
            </w:pPr>
            <w:r w:rsidRPr="005666D2">
              <w:rPr>
                <w:szCs w:val="18"/>
              </w:rPr>
              <w:t>Оригинал</w:t>
            </w:r>
          </w:p>
        </w:tc>
        <w:tc>
          <w:tcPr>
            <w:tcW w:w="382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5753F097" w14:textId="6CD4BFC9" w:rsidR="008C3A34" w:rsidRPr="0029193C" w:rsidRDefault="008C3A34">
            <w:pPr>
              <w:ind w:left="57"/>
            </w:pPr>
            <w:r w:rsidRPr="0029193C">
              <w:rPr>
                <w:sz w:val="24"/>
                <w:szCs w:val="24"/>
              </w:rPr>
              <w:t>Х</w:t>
            </w:r>
          </w:p>
        </w:tc>
        <w:tc>
          <w:tcPr>
            <w:tcW w:w="128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4A41A7FF" w14:textId="56BB5532" w:rsidR="008C3A34" w:rsidRPr="0029193C" w:rsidRDefault="005666D2">
            <w:pPr>
              <w:ind w:left="57"/>
            </w:pPr>
            <w:r w:rsidRPr="005666D2">
              <w:rPr>
                <w:szCs w:val="18"/>
              </w:rPr>
              <w:t>Заимствовано из оригинала</w:t>
            </w:r>
          </w:p>
        </w:tc>
        <w:tc>
          <w:tcPr>
            <w:tcW w:w="48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53D6C4FE" w14:textId="4371717B" w:rsidR="008C3A34" w:rsidRPr="0029193C" w:rsidRDefault="008C3A34">
            <w:pPr>
              <w:jc w:val="center"/>
            </w:pPr>
          </w:p>
        </w:tc>
        <w:tc>
          <w:tcPr>
            <w:tcW w:w="110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71501891" w14:textId="6BA235B3" w:rsidR="008C3A34" w:rsidRPr="0029193C" w:rsidRDefault="008C3A34">
            <w:pPr>
              <w:jc w:val="center"/>
              <w:rPr>
                <w:sz w:val="18"/>
                <w:szCs w:val="18"/>
              </w:rPr>
            </w:pPr>
          </w:p>
        </w:tc>
      </w:tr>
      <w:tr w:rsidR="00A91DEA" w:rsidRPr="0029193C" w14:paraId="5FC59C7A" w14:textId="77777777" w:rsidTr="00E2749F">
        <w:tc>
          <w:tcPr>
            <w:tcW w:w="1272" w:type="pct"/>
            <w:tcBorders>
              <w:right w:val="nil"/>
            </w:tcBorders>
            <w:shd w:val="clear" w:color="auto" w:fill="auto"/>
          </w:tcPr>
          <w:p w14:paraId="1C3FFEBD" w14:textId="77777777" w:rsidR="00A91DEA" w:rsidRPr="0029193C" w:rsidRDefault="00A91DEA">
            <w:pPr>
              <w:ind w:left="57"/>
              <w:rPr>
                <w:sz w:val="18"/>
                <w:szCs w:val="18"/>
              </w:rPr>
            </w:pPr>
          </w:p>
        </w:tc>
        <w:tc>
          <w:tcPr>
            <w:tcW w:w="848" w:type="pct"/>
            <w:gridSpan w:val="2"/>
            <w:tcBorders>
              <w:top w:val="single" w:sz="4" w:space="0" w:color="808080" w:themeColor="background1" w:themeShade="80"/>
              <w:left w:val="nil"/>
              <w:right w:val="nil"/>
            </w:tcBorders>
            <w:shd w:val="clear" w:color="auto" w:fill="auto"/>
          </w:tcPr>
          <w:p w14:paraId="5E1C4B29" w14:textId="78F1BC61" w:rsidR="00A91DEA" w:rsidRPr="0029193C" w:rsidRDefault="00A91DEA">
            <w:pPr>
              <w:snapToGrid w:val="0"/>
              <w:ind w:left="57"/>
              <w:jc w:val="center"/>
            </w:pPr>
          </w:p>
        </w:tc>
        <w:tc>
          <w:tcPr>
            <w:tcW w:w="1286" w:type="pct"/>
            <w:tcBorders>
              <w:top w:val="single" w:sz="4" w:space="0" w:color="808080" w:themeColor="background1" w:themeShade="80"/>
              <w:left w:val="nil"/>
              <w:right w:val="nil"/>
            </w:tcBorders>
            <w:shd w:val="clear" w:color="auto" w:fill="auto"/>
          </w:tcPr>
          <w:p w14:paraId="7E7C4E10" w14:textId="77777777" w:rsidR="00A91DEA" w:rsidRPr="0029193C" w:rsidRDefault="00E950AB">
            <w:pPr>
              <w:ind w:left="57"/>
              <w:rPr>
                <w:sz w:val="18"/>
                <w:szCs w:val="18"/>
              </w:rPr>
            </w:pPr>
            <w:r w:rsidRPr="0029193C">
              <w:rPr>
                <w:sz w:val="18"/>
                <w:szCs w:val="18"/>
              </w:rPr>
              <w:t xml:space="preserve"> </w:t>
            </w:r>
          </w:p>
        </w:tc>
        <w:tc>
          <w:tcPr>
            <w:tcW w:w="485" w:type="pct"/>
            <w:tcBorders>
              <w:top w:val="single" w:sz="4" w:space="0" w:color="808080" w:themeColor="background1" w:themeShade="80"/>
              <w:left w:val="nil"/>
              <w:right w:val="nil"/>
            </w:tcBorders>
            <w:shd w:val="clear" w:color="auto" w:fill="auto"/>
          </w:tcPr>
          <w:p w14:paraId="01CBCAC8" w14:textId="6C24DEAF" w:rsidR="00A91DEA" w:rsidRPr="0029193C" w:rsidRDefault="005666D2">
            <w:pPr>
              <w:jc w:val="center"/>
              <w:rPr>
                <w:sz w:val="18"/>
                <w:szCs w:val="18"/>
              </w:rPr>
            </w:pPr>
            <w:r w:rsidRPr="005666D2">
              <w:rPr>
                <w:szCs w:val="18"/>
              </w:rPr>
              <w:t>Код оригинала</w:t>
            </w:r>
          </w:p>
        </w:tc>
        <w:tc>
          <w:tcPr>
            <w:tcW w:w="1109" w:type="pct"/>
            <w:tcBorders>
              <w:top w:val="single" w:sz="4" w:space="0" w:color="808080" w:themeColor="background1" w:themeShade="80"/>
              <w:left w:val="nil"/>
              <w:right w:val="nil"/>
            </w:tcBorders>
            <w:shd w:val="clear" w:color="auto" w:fill="auto"/>
          </w:tcPr>
          <w:p w14:paraId="022EFDA7" w14:textId="686DB242" w:rsidR="00A91DEA" w:rsidRPr="0029193C" w:rsidRDefault="005666D2">
            <w:pPr>
              <w:jc w:val="center"/>
              <w:rPr>
                <w:sz w:val="18"/>
                <w:szCs w:val="18"/>
              </w:rPr>
            </w:pPr>
            <w:r w:rsidRPr="005666D2">
              <w:rPr>
                <w:szCs w:val="18"/>
              </w:rPr>
              <w:t>Регистрационный номер профессионального стандарта</w:t>
            </w:r>
          </w:p>
        </w:tc>
      </w:tr>
    </w:tbl>
    <w:p w14:paraId="3B10D69F" w14:textId="77777777" w:rsidR="00A91DEA" w:rsidRPr="0029193C" w:rsidRDefault="00A91DEA">
      <w:pPr>
        <w:spacing w:after="240"/>
        <w:rPr>
          <w:sz w:val="2"/>
          <w:szCs w:val="2"/>
        </w:rPr>
      </w:pPr>
    </w:p>
    <w:tbl>
      <w:tblPr>
        <w:tblW w:w="5000" w:type="pct"/>
        <w:tblBorders>
          <w:top w:val="single" w:sz="2" w:space="0" w:color="808080" w:themeColor="background1" w:themeShade="80"/>
          <w:left w:val="single" w:sz="2" w:space="0" w:color="808080" w:themeColor="background1" w:themeShade="80"/>
          <w:bottom w:val="single" w:sz="2" w:space="0" w:color="808080" w:themeColor="background1" w:themeShade="80"/>
          <w:right w:val="single" w:sz="2" w:space="0" w:color="808080" w:themeColor="background1" w:themeShade="80"/>
          <w:insideH w:val="single" w:sz="2" w:space="0" w:color="808080" w:themeColor="background1" w:themeShade="80"/>
          <w:insideV w:val="single" w:sz="2" w:space="0" w:color="808080" w:themeColor="background1" w:themeShade="80"/>
        </w:tblBorders>
        <w:tblCellMar>
          <w:left w:w="23" w:type="dxa"/>
          <w:right w:w="28" w:type="dxa"/>
        </w:tblCellMar>
        <w:tblLook w:val="0000" w:firstRow="0" w:lastRow="0" w:firstColumn="0" w:lastColumn="0" w:noHBand="0" w:noVBand="0"/>
      </w:tblPr>
      <w:tblGrid>
        <w:gridCol w:w="2728"/>
        <w:gridCol w:w="7528"/>
      </w:tblGrid>
      <w:tr w:rsidR="00A91DEA" w:rsidRPr="0029193C" w14:paraId="6E29B872" w14:textId="77777777" w:rsidTr="008C3A34">
        <w:trPr>
          <w:cantSplit/>
          <w:trHeight w:val="20"/>
        </w:trPr>
        <w:tc>
          <w:tcPr>
            <w:tcW w:w="1330" w:type="pct"/>
            <w:vMerge w:val="restart"/>
            <w:shd w:val="clear" w:color="auto" w:fill="auto"/>
          </w:tcPr>
          <w:p w14:paraId="10066FF3" w14:textId="77777777" w:rsidR="00A91DEA" w:rsidRPr="0029193C" w:rsidRDefault="00E950AB" w:rsidP="008C3A34">
            <w:pPr>
              <w:ind w:left="57"/>
            </w:pPr>
            <w:r w:rsidRPr="0029193C">
              <w:rPr>
                <w:sz w:val="24"/>
                <w:szCs w:val="24"/>
              </w:rPr>
              <w:t>Трудовые действия</w:t>
            </w:r>
          </w:p>
        </w:tc>
        <w:tc>
          <w:tcPr>
            <w:tcW w:w="3670" w:type="pct"/>
            <w:shd w:val="clear" w:color="auto" w:fill="auto"/>
          </w:tcPr>
          <w:p w14:paraId="62017D1D" w14:textId="36D21AB4" w:rsidR="00A91DEA" w:rsidRPr="0029193C" w:rsidRDefault="00E950AB" w:rsidP="008C3A34">
            <w:pPr>
              <w:ind w:left="57" w:right="57"/>
              <w:jc w:val="both"/>
            </w:pPr>
            <w:r w:rsidRPr="0029193C">
              <w:rPr>
                <w:sz w:val="24"/>
                <w:szCs w:val="24"/>
              </w:rPr>
              <w:t xml:space="preserve">Проведение инструктажей по охране труда </w:t>
            </w:r>
            <w:r w:rsidR="00206577">
              <w:rPr>
                <w:sz w:val="24"/>
                <w:szCs w:val="24"/>
              </w:rPr>
              <w:t xml:space="preserve">для </w:t>
            </w:r>
            <w:r w:rsidRPr="0029193C">
              <w:rPr>
                <w:sz w:val="24"/>
                <w:szCs w:val="24"/>
              </w:rPr>
              <w:t>персонала, обслуживающего пассажирскую канатную дорогу и фуникулер</w:t>
            </w:r>
          </w:p>
        </w:tc>
      </w:tr>
      <w:tr w:rsidR="00A91DEA" w:rsidRPr="0029193C" w14:paraId="0E2F92E5" w14:textId="77777777" w:rsidTr="008C3A34">
        <w:trPr>
          <w:cantSplit/>
          <w:trHeight w:val="20"/>
        </w:trPr>
        <w:tc>
          <w:tcPr>
            <w:tcW w:w="1330" w:type="pct"/>
            <w:vMerge/>
            <w:shd w:val="clear" w:color="auto" w:fill="auto"/>
          </w:tcPr>
          <w:p w14:paraId="5195D15E" w14:textId="77777777" w:rsidR="00A91DEA" w:rsidRPr="0029193C" w:rsidRDefault="00A91DEA" w:rsidP="008C3A34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670" w:type="pct"/>
            <w:shd w:val="clear" w:color="auto" w:fill="auto"/>
          </w:tcPr>
          <w:p w14:paraId="7B8DE8F9" w14:textId="345F84A5" w:rsidR="00A91DEA" w:rsidRPr="0029193C" w:rsidRDefault="00206577" w:rsidP="008C3A34">
            <w:pPr>
              <w:ind w:left="57" w:right="57"/>
              <w:jc w:val="both"/>
            </w:pPr>
            <w:r>
              <w:rPr>
                <w:sz w:val="24"/>
                <w:szCs w:val="24"/>
              </w:rPr>
              <w:t xml:space="preserve">Обеспечение </w:t>
            </w:r>
            <w:r w:rsidR="00E950AB" w:rsidRPr="0029193C">
              <w:rPr>
                <w:sz w:val="24"/>
                <w:szCs w:val="24"/>
              </w:rPr>
              <w:t>хранения эксплуатационно-технической документаци</w:t>
            </w:r>
            <w:r>
              <w:rPr>
                <w:sz w:val="24"/>
                <w:szCs w:val="24"/>
              </w:rPr>
              <w:t>и</w:t>
            </w:r>
            <w:r w:rsidR="00E950AB" w:rsidRPr="0029193C">
              <w:t xml:space="preserve"> </w:t>
            </w:r>
            <w:r w:rsidR="00E950AB" w:rsidRPr="0029193C">
              <w:rPr>
                <w:sz w:val="24"/>
                <w:szCs w:val="24"/>
              </w:rPr>
              <w:t>пассажирской канатной дороги и фуникулера</w:t>
            </w:r>
            <w:r>
              <w:rPr>
                <w:sz w:val="24"/>
                <w:szCs w:val="24"/>
              </w:rPr>
              <w:t xml:space="preserve"> с с</w:t>
            </w:r>
            <w:r w:rsidRPr="0029193C">
              <w:rPr>
                <w:color w:val="000000"/>
                <w:sz w:val="24"/>
                <w:szCs w:val="24"/>
              </w:rPr>
              <w:t>облюдение</w:t>
            </w:r>
            <w:r>
              <w:rPr>
                <w:color w:val="000000"/>
                <w:sz w:val="24"/>
                <w:szCs w:val="24"/>
              </w:rPr>
              <w:t>м</w:t>
            </w:r>
            <w:r w:rsidRPr="0029193C">
              <w:rPr>
                <w:color w:val="000000"/>
                <w:sz w:val="24"/>
                <w:szCs w:val="24"/>
              </w:rPr>
              <w:t xml:space="preserve"> требований к порядку</w:t>
            </w:r>
            <w:r>
              <w:rPr>
                <w:color w:val="000000"/>
                <w:sz w:val="24"/>
                <w:szCs w:val="24"/>
              </w:rPr>
              <w:t xml:space="preserve"> хранения</w:t>
            </w:r>
          </w:p>
        </w:tc>
      </w:tr>
      <w:tr w:rsidR="00A91DEA" w:rsidRPr="0029193C" w14:paraId="6A42F311" w14:textId="77777777" w:rsidTr="008C3A34">
        <w:trPr>
          <w:cantSplit/>
          <w:trHeight w:val="20"/>
        </w:trPr>
        <w:tc>
          <w:tcPr>
            <w:tcW w:w="1330" w:type="pct"/>
            <w:vMerge/>
            <w:shd w:val="clear" w:color="auto" w:fill="auto"/>
          </w:tcPr>
          <w:p w14:paraId="5223072C" w14:textId="77777777" w:rsidR="00A91DEA" w:rsidRPr="0029193C" w:rsidRDefault="00A91DEA" w:rsidP="008C3A34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670" w:type="pct"/>
            <w:shd w:val="clear" w:color="auto" w:fill="auto"/>
          </w:tcPr>
          <w:p w14:paraId="24D714BA" w14:textId="77777777" w:rsidR="00A91DEA" w:rsidRPr="0029193C" w:rsidRDefault="00E950AB" w:rsidP="008C3A34">
            <w:pPr>
              <w:ind w:left="57" w:right="57"/>
              <w:jc w:val="both"/>
            </w:pPr>
            <w:r w:rsidRPr="0029193C">
              <w:rPr>
                <w:sz w:val="24"/>
                <w:szCs w:val="24"/>
              </w:rPr>
              <w:t xml:space="preserve">Контроль за выполнением подчиненным персоналом необходимого объема работ при начале смены, во время сменной эксплуатации, а также после остановки пассажирской канатной дороги и фуникулера в конце смены </w:t>
            </w:r>
          </w:p>
        </w:tc>
      </w:tr>
      <w:tr w:rsidR="00A91DEA" w:rsidRPr="0029193C" w14:paraId="41DDFAAB" w14:textId="77777777" w:rsidTr="008C3A34">
        <w:trPr>
          <w:cantSplit/>
          <w:trHeight w:val="20"/>
        </w:trPr>
        <w:tc>
          <w:tcPr>
            <w:tcW w:w="1330" w:type="pct"/>
            <w:vMerge/>
            <w:shd w:val="clear" w:color="auto" w:fill="auto"/>
          </w:tcPr>
          <w:p w14:paraId="2573C8AA" w14:textId="77777777" w:rsidR="00A91DEA" w:rsidRPr="0029193C" w:rsidRDefault="00A91DEA" w:rsidP="008C3A34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670" w:type="pct"/>
            <w:shd w:val="clear" w:color="auto" w:fill="auto"/>
          </w:tcPr>
          <w:p w14:paraId="65E5F467" w14:textId="77777777" w:rsidR="00A91DEA" w:rsidRPr="0029193C" w:rsidRDefault="00E950AB" w:rsidP="008C3A34">
            <w:pPr>
              <w:ind w:left="57" w:right="57"/>
              <w:jc w:val="both"/>
            </w:pPr>
            <w:r w:rsidRPr="0029193C">
              <w:rPr>
                <w:sz w:val="24"/>
                <w:szCs w:val="24"/>
              </w:rPr>
              <w:t>Контроль за соблюдением персоналом требований безопасности при эксплуатации пассажирской канатной дороги и фуникулера</w:t>
            </w:r>
          </w:p>
        </w:tc>
      </w:tr>
      <w:tr w:rsidR="00A91DEA" w:rsidRPr="0029193C" w14:paraId="74A0822E" w14:textId="77777777" w:rsidTr="008C3A34">
        <w:trPr>
          <w:cantSplit/>
          <w:trHeight w:val="20"/>
        </w:trPr>
        <w:tc>
          <w:tcPr>
            <w:tcW w:w="1330" w:type="pct"/>
            <w:vMerge/>
            <w:shd w:val="clear" w:color="auto" w:fill="auto"/>
          </w:tcPr>
          <w:p w14:paraId="7BE6577F" w14:textId="77777777" w:rsidR="00A91DEA" w:rsidRPr="0029193C" w:rsidRDefault="00A91DEA" w:rsidP="008C3A34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670" w:type="pct"/>
            <w:shd w:val="clear" w:color="auto" w:fill="auto"/>
          </w:tcPr>
          <w:p w14:paraId="4EB79A1F" w14:textId="48C2972E" w:rsidR="00A91DEA" w:rsidRPr="0029193C" w:rsidRDefault="00E950AB" w:rsidP="008C3A34">
            <w:pPr>
              <w:ind w:left="57" w:right="57"/>
              <w:jc w:val="both"/>
            </w:pPr>
            <w:r w:rsidRPr="0029193C">
              <w:rPr>
                <w:sz w:val="24"/>
                <w:szCs w:val="24"/>
              </w:rPr>
              <w:t>Проверка ведения персоналом, обслуживающим подвесную канатную дорогу и фуникулер, правильности заполнения отчетной и технической документации</w:t>
            </w:r>
            <w:r w:rsidR="005666D2">
              <w:rPr>
                <w:sz w:val="24"/>
                <w:szCs w:val="24"/>
              </w:rPr>
              <w:t xml:space="preserve"> </w:t>
            </w:r>
          </w:p>
        </w:tc>
      </w:tr>
      <w:tr w:rsidR="00A91DEA" w:rsidRPr="0029193C" w14:paraId="5616EF14" w14:textId="77777777" w:rsidTr="008C3A34">
        <w:trPr>
          <w:cantSplit/>
          <w:trHeight w:val="20"/>
        </w:trPr>
        <w:tc>
          <w:tcPr>
            <w:tcW w:w="1330" w:type="pct"/>
            <w:vMerge/>
            <w:shd w:val="clear" w:color="auto" w:fill="auto"/>
          </w:tcPr>
          <w:p w14:paraId="4CAF26A1" w14:textId="77777777" w:rsidR="00A91DEA" w:rsidRPr="0029193C" w:rsidRDefault="00A91DEA" w:rsidP="008C3A34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670" w:type="pct"/>
            <w:shd w:val="clear" w:color="auto" w:fill="auto"/>
          </w:tcPr>
          <w:p w14:paraId="7669DB82" w14:textId="77777777" w:rsidR="00A91DEA" w:rsidRPr="0029193C" w:rsidRDefault="00E950AB" w:rsidP="008C3A34">
            <w:pPr>
              <w:ind w:left="57" w:right="57"/>
              <w:jc w:val="both"/>
            </w:pPr>
            <w:r w:rsidRPr="0029193C">
              <w:rPr>
                <w:color w:val="000000"/>
                <w:sz w:val="24"/>
                <w:szCs w:val="24"/>
              </w:rPr>
              <w:t>Проведение</w:t>
            </w:r>
            <w:r w:rsidRPr="0029193C">
              <w:rPr>
                <w:sz w:val="24"/>
                <w:szCs w:val="24"/>
              </w:rPr>
              <w:t xml:space="preserve"> работы с персоналом, осуществляющим деятельность по эксплуатации (обслуживанию) пассажирской подвесной канатной дороги и фуникулера</w:t>
            </w:r>
          </w:p>
        </w:tc>
      </w:tr>
      <w:tr w:rsidR="00A91DEA" w:rsidRPr="0029193C" w14:paraId="6E2ED985" w14:textId="77777777" w:rsidTr="008C3A34">
        <w:trPr>
          <w:cantSplit/>
          <w:trHeight w:val="20"/>
        </w:trPr>
        <w:tc>
          <w:tcPr>
            <w:tcW w:w="1330" w:type="pct"/>
            <w:vMerge/>
            <w:shd w:val="clear" w:color="auto" w:fill="auto"/>
          </w:tcPr>
          <w:p w14:paraId="48DEBEFD" w14:textId="77777777" w:rsidR="00A91DEA" w:rsidRPr="0029193C" w:rsidRDefault="00A91DEA" w:rsidP="008C3A34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670" w:type="pct"/>
            <w:shd w:val="clear" w:color="auto" w:fill="auto"/>
          </w:tcPr>
          <w:p w14:paraId="2451B8E4" w14:textId="77777777" w:rsidR="00A91DEA" w:rsidRPr="0029193C" w:rsidRDefault="00E950AB" w:rsidP="008C3A34">
            <w:pPr>
              <w:ind w:left="57" w:right="57"/>
              <w:jc w:val="both"/>
            </w:pPr>
            <w:r w:rsidRPr="0029193C">
              <w:rPr>
                <w:sz w:val="24"/>
                <w:szCs w:val="24"/>
              </w:rPr>
              <w:t>Принятие мер, необходимых для продолжения работы пассажирской канатной дороги и фуникулера в исключительных условиях (непредвиденная остановка), в соответствии с руководством по эксплуатации</w:t>
            </w:r>
          </w:p>
        </w:tc>
      </w:tr>
      <w:tr w:rsidR="00A91DEA" w:rsidRPr="0029193C" w14:paraId="73E8FA6C" w14:textId="77777777" w:rsidTr="008C3A34">
        <w:trPr>
          <w:cantSplit/>
          <w:trHeight w:val="20"/>
        </w:trPr>
        <w:tc>
          <w:tcPr>
            <w:tcW w:w="1330" w:type="pct"/>
            <w:vMerge/>
            <w:shd w:val="clear" w:color="auto" w:fill="auto"/>
          </w:tcPr>
          <w:p w14:paraId="165BA33A" w14:textId="77777777" w:rsidR="00A91DEA" w:rsidRPr="0029193C" w:rsidRDefault="00A91DEA" w:rsidP="008C3A34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670" w:type="pct"/>
            <w:shd w:val="clear" w:color="auto" w:fill="auto"/>
          </w:tcPr>
          <w:p w14:paraId="5491AEBA" w14:textId="77777777" w:rsidR="00A91DEA" w:rsidRPr="0029193C" w:rsidRDefault="00E950AB" w:rsidP="008C3A34">
            <w:pPr>
              <w:ind w:left="57" w:right="57"/>
              <w:jc w:val="both"/>
            </w:pPr>
            <w:r w:rsidRPr="0029193C">
              <w:rPr>
                <w:sz w:val="24"/>
                <w:szCs w:val="24"/>
              </w:rPr>
              <w:t>Принятие решения о введении в действие и применении плана спасательной операции для обеспечения безопасности пассажиров</w:t>
            </w:r>
          </w:p>
        </w:tc>
      </w:tr>
      <w:tr w:rsidR="00A91DEA" w:rsidRPr="0029193C" w14:paraId="3923DE54" w14:textId="77777777" w:rsidTr="008C3A34">
        <w:trPr>
          <w:cantSplit/>
          <w:trHeight w:val="20"/>
        </w:trPr>
        <w:tc>
          <w:tcPr>
            <w:tcW w:w="1330" w:type="pct"/>
            <w:vMerge/>
            <w:shd w:val="clear" w:color="auto" w:fill="auto"/>
          </w:tcPr>
          <w:p w14:paraId="4BDBEDCE" w14:textId="77777777" w:rsidR="00A91DEA" w:rsidRPr="0029193C" w:rsidRDefault="00A91DEA" w:rsidP="008C3A34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670" w:type="pct"/>
            <w:shd w:val="clear" w:color="auto" w:fill="auto"/>
          </w:tcPr>
          <w:p w14:paraId="4F3ED951" w14:textId="77777777" w:rsidR="00A91DEA" w:rsidRPr="0029193C" w:rsidRDefault="00E950AB" w:rsidP="008C3A34">
            <w:pPr>
              <w:ind w:left="57" w:right="57"/>
              <w:jc w:val="both"/>
              <w:rPr>
                <w:sz w:val="24"/>
                <w:szCs w:val="24"/>
              </w:rPr>
            </w:pPr>
            <w:r w:rsidRPr="0029193C">
              <w:rPr>
                <w:sz w:val="24"/>
                <w:szCs w:val="24"/>
              </w:rPr>
              <w:t>Проведение тренировок персонала, привлекаемого при проведении спасательных операций и борьбы с пожаром на пассажирской подвесной канатной дороге и фуникулере</w:t>
            </w:r>
          </w:p>
        </w:tc>
      </w:tr>
      <w:tr w:rsidR="00A91DEA" w:rsidRPr="0029193C" w14:paraId="012FE794" w14:textId="77777777" w:rsidTr="008C3A34">
        <w:trPr>
          <w:cantSplit/>
          <w:trHeight w:val="20"/>
        </w:trPr>
        <w:tc>
          <w:tcPr>
            <w:tcW w:w="1330" w:type="pct"/>
            <w:vMerge/>
            <w:shd w:val="clear" w:color="auto" w:fill="auto"/>
          </w:tcPr>
          <w:p w14:paraId="3015178E" w14:textId="77777777" w:rsidR="00A91DEA" w:rsidRPr="0029193C" w:rsidRDefault="00A91DEA" w:rsidP="008C3A34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670" w:type="pct"/>
            <w:shd w:val="clear" w:color="auto" w:fill="auto"/>
          </w:tcPr>
          <w:p w14:paraId="343570AA" w14:textId="77777777" w:rsidR="00A91DEA" w:rsidRPr="0029193C" w:rsidRDefault="00E950AB" w:rsidP="008C3A34">
            <w:pPr>
              <w:ind w:left="57" w:right="57"/>
              <w:jc w:val="both"/>
            </w:pPr>
            <w:r w:rsidRPr="0029193C">
              <w:rPr>
                <w:color w:val="000000"/>
                <w:sz w:val="24"/>
                <w:szCs w:val="24"/>
              </w:rPr>
              <w:t>Планирование</w:t>
            </w:r>
            <w:r w:rsidRPr="0029193C">
              <w:rPr>
                <w:sz w:val="24"/>
                <w:szCs w:val="24"/>
              </w:rPr>
              <w:t xml:space="preserve"> и проведение ежегодной учебной спасательной операции снятия и эвакуации пассажиров с подвижного состава пассажирской канатной дороги и фуникулера</w:t>
            </w:r>
          </w:p>
        </w:tc>
      </w:tr>
      <w:tr w:rsidR="00A91DEA" w:rsidRPr="0029193C" w14:paraId="308AB542" w14:textId="77777777" w:rsidTr="008C3A34">
        <w:trPr>
          <w:cantSplit/>
          <w:trHeight w:val="20"/>
        </w:trPr>
        <w:tc>
          <w:tcPr>
            <w:tcW w:w="1330" w:type="pct"/>
            <w:vMerge w:val="restart"/>
            <w:shd w:val="clear" w:color="auto" w:fill="auto"/>
          </w:tcPr>
          <w:p w14:paraId="25D3C6A0" w14:textId="77777777" w:rsidR="00A91DEA" w:rsidRPr="0029193C" w:rsidRDefault="00E950AB" w:rsidP="008C3A34">
            <w:pPr>
              <w:ind w:left="57"/>
            </w:pPr>
            <w:r w:rsidRPr="0029193C">
              <w:rPr>
                <w:sz w:val="24"/>
                <w:szCs w:val="24"/>
              </w:rPr>
              <w:t>Необходимые умения</w:t>
            </w:r>
          </w:p>
        </w:tc>
        <w:tc>
          <w:tcPr>
            <w:tcW w:w="3670" w:type="pct"/>
            <w:shd w:val="clear" w:color="auto" w:fill="auto"/>
          </w:tcPr>
          <w:p w14:paraId="4877A1E5" w14:textId="77777777" w:rsidR="00A91DEA" w:rsidRPr="0029193C" w:rsidRDefault="00E950AB" w:rsidP="008C3A34">
            <w:pPr>
              <w:ind w:left="57" w:right="57"/>
              <w:jc w:val="both"/>
            </w:pPr>
            <w:r w:rsidRPr="0029193C">
              <w:rPr>
                <w:sz w:val="24"/>
                <w:szCs w:val="24"/>
              </w:rPr>
              <w:t>Руководить персоналом, осуществляющим деятельность по эксплуатации (обслуживанию) пассажирской подвесной канатной дороги и фуникулера</w:t>
            </w:r>
          </w:p>
        </w:tc>
      </w:tr>
      <w:tr w:rsidR="00A91DEA" w:rsidRPr="0029193C" w14:paraId="49BADA99" w14:textId="77777777" w:rsidTr="008C3A34">
        <w:trPr>
          <w:cantSplit/>
          <w:trHeight w:val="20"/>
        </w:trPr>
        <w:tc>
          <w:tcPr>
            <w:tcW w:w="1330" w:type="pct"/>
            <w:vMerge/>
            <w:shd w:val="clear" w:color="auto" w:fill="auto"/>
          </w:tcPr>
          <w:p w14:paraId="545865B7" w14:textId="77777777" w:rsidR="00A91DEA" w:rsidRPr="0029193C" w:rsidRDefault="00A91DEA" w:rsidP="008C3A34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670" w:type="pct"/>
            <w:shd w:val="clear" w:color="auto" w:fill="auto"/>
          </w:tcPr>
          <w:p w14:paraId="5E42F4EC" w14:textId="77777777" w:rsidR="00A91DEA" w:rsidRPr="0029193C" w:rsidRDefault="00E950AB" w:rsidP="0013299D">
            <w:pPr>
              <w:ind w:left="57" w:right="-1"/>
              <w:jc w:val="both"/>
            </w:pPr>
            <w:r w:rsidRPr="0029193C">
              <w:rPr>
                <w:sz w:val="24"/>
                <w:szCs w:val="24"/>
              </w:rPr>
              <w:t>Контролировать ход выполнения работ по техническому обслуживанию и ремонту пассажирских канатных дорог и фуникулеров</w:t>
            </w:r>
          </w:p>
        </w:tc>
      </w:tr>
      <w:tr w:rsidR="00A91DEA" w:rsidRPr="0029193C" w14:paraId="75A74AD5" w14:textId="77777777" w:rsidTr="008C3A34">
        <w:trPr>
          <w:cantSplit/>
          <w:trHeight w:val="20"/>
        </w:trPr>
        <w:tc>
          <w:tcPr>
            <w:tcW w:w="1330" w:type="pct"/>
            <w:vMerge/>
            <w:shd w:val="clear" w:color="auto" w:fill="auto"/>
          </w:tcPr>
          <w:p w14:paraId="206109C2" w14:textId="77777777" w:rsidR="00A91DEA" w:rsidRPr="0029193C" w:rsidRDefault="00A91DEA" w:rsidP="008C3A34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670" w:type="pct"/>
            <w:shd w:val="clear" w:color="auto" w:fill="auto"/>
          </w:tcPr>
          <w:p w14:paraId="45C019B7" w14:textId="77777777" w:rsidR="00A91DEA" w:rsidRPr="0029193C" w:rsidRDefault="00E950AB" w:rsidP="0013299D">
            <w:pPr>
              <w:ind w:left="57" w:right="-1"/>
              <w:jc w:val="both"/>
            </w:pPr>
            <w:r w:rsidRPr="0029193C">
              <w:rPr>
                <w:sz w:val="24"/>
                <w:szCs w:val="24"/>
              </w:rPr>
              <w:t>Проводить сравнительный анализ качества работы специализированных организаций, осуществляющих техническое обслуживание и ремонт элементов пассажирских канатных дорог и фуникулеров</w:t>
            </w:r>
          </w:p>
        </w:tc>
      </w:tr>
      <w:tr w:rsidR="00A91DEA" w:rsidRPr="0029193C" w14:paraId="28D0E756" w14:textId="77777777" w:rsidTr="008C3A34">
        <w:trPr>
          <w:cantSplit/>
          <w:trHeight w:val="20"/>
        </w:trPr>
        <w:tc>
          <w:tcPr>
            <w:tcW w:w="1330" w:type="pct"/>
            <w:vMerge/>
            <w:shd w:val="clear" w:color="auto" w:fill="auto"/>
          </w:tcPr>
          <w:p w14:paraId="2DEEC6EA" w14:textId="77777777" w:rsidR="00A91DEA" w:rsidRPr="0029193C" w:rsidRDefault="00A91DEA" w:rsidP="008C3A34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670" w:type="pct"/>
            <w:shd w:val="clear" w:color="auto" w:fill="auto"/>
          </w:tcPr>
          <w:p w14:paraId="3C51CA76" w14:textId="77777777" w:rsidR="00A91DEA" w:rsidRPr="0029193C" w:rsidRDefault="00E950AB" w:rsidP="008C3A34">
            <w:pPr>
              <w:ind w:left="57" w:right="57"/>
              <w:jc w:val="both"/>
            </w:pPr>
            <w:r w:rsidRPr="0029193C">
              <w:rPr>
                <w:sz w:val="24"/>
                <w:szCs w:val="24"/>
              </w:rPr>
              <w:t>Вести деловые переговоры, осуществлять коммуникации с коллегами по работе и деловыми партнерами</w:t>
            </w:r>
          </w:p>
        </w:tc>
      </w:tr>
      <w:tr w:rsidR="00A91DEA" w:rsidRPr="0029193C" w14:paraId="34642003" w14:textId="77777777" w:rsidTr="008C3A34">
        <w:trPr>
          <w:cantSplit/>
          <w:trHeight w:val="20"/>
        </w:trPr>
        <w:tc>
          <w:tcPr>
            <w:tcW w:w="1330" w:type="pct"/>
            <w:vMerge/>
            <w:shd w:val="clear" w:color="auto" w:fill="auto"/>
          </w:tcPr>
          <w:p w14:paraId="7147993E" w14:textId="77777777" w:rsidR="00A91DEA" w:rsidRPr="0029193C" w:rsidRDefault="00A91DEA" w:rsidP="008C3A34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670" w:type="pct"/>
            <w:shd w:val="clear" w:color="auto" w:fill="auto"/>
          </w:tcPr>
          <w:p w14:paraId="62CED8E8" w14:textId="77777777" w:rsidR="00A91DEA" w:rsidRPr="0029193C" w:rsidRDefault="00E950AB" w:rsidP="008C3A34">
            <w:pPr>
              <w:ind w:left="57" w:right="57"/>
              <w:jc w:val="both"/>
            </w:pPr>
            <w:r w:rsidRPr="0029193C">
              <w:rPr>
                <w:sz w:val="24"/>
                <w:szCs w:val="24"/>
              </w:rPr>
              <w:t>Документально оформлять результаты своих действий по организации и проведению мероприятий, направленных на обеспечение безопасной эксплуатации пассажирской канатной дороги и фуникулера</w:t>
            </w:r>
          </w:p>
        </w:tc>
      </w:tr>
      <w:tr w:rsidR="00A91DEA" w:rsidRPr="0029193C" w14:paraId="70503CF8" w14:textId="77777777" w:rsidTr="008C3A34">
        <w:trPr>
          <w:cantSplit/>
          <w:trHeight w:val="20"/>
        </w:trPr>
        <w:tc>
          <w:tcPr>
            <w:tcW w:w="1330" w:type="pct"/>
            <w:vMerge w:val="restart"/>
            <w:shd w:val="clear" w:color="auto" w:fill="auto"/>
          </w:tcPr>
          <w:p w14:paraId="002CE3DE" w14:textId="77777777" w:rsidR="00A91DEA" w:rsidRPr="0029193C" w:rsidRDefault="00E950AB" w:rsidP="008C3A34">
            <w:pPr>
              <w:ind w:left="57"/>
            </w:pPr>
            <w:r w:rsidRPr="0029193C">
              <w:rPr>
                <w:sz w:val="24"/>
                <w:szCs w:val="24"/>
              </w:rPr>
              <w:t>Необходимые знания</w:t>
            </w:r>
          </w:p>
        </w:tc>
        <w:tc>
          <w:tcPr>
            <w:tcW w:w="3670" w:type="pct"/>
            <w:shd w:val="clear" w:color="auto" w:fill="auto"/>
          </w:tcPr>
          <w:p w14:paraId="552E67C8" w14:textId="77777777" w:rsidR="00A91DEA" w:rsidRPr="0029193C" w:rsidRDefault="00E950AB" w:rsidP="008C3A34">
            <w:pPr>
              <w:ind w:left="57" w:right="57"/>
              <w:jc w:val="both"/>
            </w:pPr>
            <w:r w:rsidRPr="0029193C">
              <w:rPr>
                <w:color w:val="000000"/>
                <w:sz w:val="24"/>
                <w:szCs w:val="24"/>
              </w:rPr>
              <w:t>Законодательство</w:t>
            </w:r>
            <w:r w:rsidRPr="0029193C">
              <w:rPr>
                <w:sz w:val="24"/>
                <w:szCs w:val="24"/>
              </w:rPr>
              <w:t xml:space="preserve"> Российской Федерации в области промышленной безопасности опасных производственных объектов, на которых эксплуатируются пассажирские канатные дороги и фуникулеры</w:t>
            </w:r>
          </w:p>
        </w:tc>
      </w:tr>
      <w:tr w:rsidR="00A91DEA" w:rsidRPr="0029193C" w14:paraId="7932C089" w14:textId="77777777" w:rsidTr="008C3A34">
        <w:trPr>
          <w:cantSplit/>
          <w:trHeight w:val="20"/>
        </w:trPr>
        <w:tc>
          <w:tcPr>
            <w:tcW w:w="1330" w:type="pct"/>
            <w:vMerge/>
            <w:shd w:val="clear" w:color="auto" w:fill="auto"/>
          </w:tcPr>
          <w:p w14:paraId="513FF219" w14:textId="77777777" w:rsidR="00A91DEA" w:rsidRPr="0029193C" w:rsidRDefault="00A91DEA" w:rsidP="008C3A34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670" w:type="pct"/>
            <w:shd w:val="clear" w:color="auto" w:fill="auto"/>
          </w:tcPr>
          <w:p w14:paraId="1D379A9A" w14:textId="77777777" w:rsidR="00A91DEA" w:rsidRPr="0029193C" w:rsidRDefault="00E950AB" w:rsidP="008C3A34">
            <w:pPr>
              <w:ind w:left="57" w:right="57"/>
              <w:jc w:val="both"/>
            </w:pPr>
            <w:r w:rsidRPr="0029193C">
              <w:rPr>
                <w:color w:val="000000"/>
                <w:sz w:val="24"/>
                <w:szCs w:val="24"/>
              </w:rPr>
              <w:t xml:space="preserve">Законодательство </w:t>
            </w:r>
            <w:r w:rsidRPr="0029193C">
              <w:rPr>
                <w:sz w:val="24"/>
                <w:szCs w:val="24"/>
              </w:rPr>
              <w:t>Российской Федерации об обязательном страховании гражданской ответственности владельца опасного объекта за причинение вреда в результате аварии на опасном объекте</w:t>
            </w:r>
          </w:p>
        </w:tc>
      </w:tr>
      <w:tr w:rsidR="00A91DEA" w:rsidRPr="0029193C" w14:paraId="725FDDD7" w14:textId="77777777" w:rsidTr="008C3A34">
        <w:trPr>
          <w:cantSplit/>
          <w:trHeight w:val="20"/>
        </w:trPr>
        <w:tc>
          <w:tcPr>
            <w:tcW w:w="1330" w:type="pct"/>
            <w:vMerge/>
            <w:shd w:val="clear" w:color="auto" w:fill="auto"/>
          </w:tcPr>
          <w:p w14:paraId="2B11499F" w14:textId="77777777" w:rsidR="00A91DEA" w:rsidRPr="0029193C" w:rsidRDefault="00A91DEA" w:rsidP="008C3A34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670" w:type="pct"/>
            <w:shd w:val="clear" w:color="auto" w:fill="auto"/>
          </w:tcPr>
          <w:p w14:paraId="51422A5C" w14:textId="77777777" w:rsidR="00A91DEA" w:rsidRPr="0029193C" w:rsidRDefault="00E950AB" w:rsidP="008C3A34">
            <w:pPr>
              <w:ind w:left="57" w:right="57"/>
              <w:jc w:val="both"/>
            </w:pPr>
            <w:r w:rsidRPr="0029193C">
              <w:rPr>
                <w:color w:val="000000"/>
                <w:sz w:val="24"/>
                <w:szCs w:val="24"/>
              </w:rPr>
              <w:t>Нормативные правовые акты, устанавливающие</w:t>
            </w:r>
            <w:r w:rsidRPr="0029193C">
              <w:rPr>
                <w:sz w:val="24"/>
                <w:szCs w:val="24"/>
              </w:rPr>
              <w:t xml:space="preserve"> порядок обслуживания опасных производственных объектов, на которых эксплуатируются пассажирские канатные дороги и фуникулеры</w:t>
            </w:r>
          </w:p>
        </w:tc>
      </w:tr>
      <w:tr w:rsidR="00A91DEA" w:rsidRPr="0029193C" w14:paraId="50E1E9B4" w14:textId="77777777" w:rsidTr="008C3A34">
        <w:trPr>
          <w:cantSplit/>
          <w:trHeight w:val="20"/>
        </w:trPr>
        <w:tc>
          <w:tcPr>
            <w:tcW w:w="1330" w:type="pct"/>
            <w:vMerge/>
            <w:shd w:val="clear" w:color="auto" w:fill="auto"/>
          </w:tcPr>
          <w:p w14:paraId="62CE79D0" w14:textId="77777777" w:rsidR="00A91DEA" w:rsidRPr="0029193C" w:rsidRDefault="00A91DEA" w:rsidP="008C3A34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670" w:type="pct"/>
            <w:shd w:val="clear" w:color="auto" w:fill="auto"/>
          </w:tcPr>
          <w:p w14:paraId="26241261" w14:textId="77777777" w:rsidR="00A91DEA" w:rsidRPr="0029193C" w:rsidRDefault="00E950AB" w:rsidP="008C3A34">
            <w:pPr>
              <w:ind w:left="57" w:right="57"/>
              <w:jc w:val="both"/>
            </w:pPr>
            <w:r w:rsidRPr="0029193C">
              <w:rPr>
                <w:sz w:val="24"/>
                <w:szCs w:val="24"/>
              </w:rPr>
              <w:t>Процедура и порядок проведения технического освидетельствования, контрольных испытаний, диагностирования оборудования пассажирских канатных дорог и фуникулеров</w:t>
            </w:r>
          </w:p>
        </w:tc>
      </w:tr>
      <w:tr w:rsidR="00A91DEA" w:rsidRPr="0029193C" w14:paraId="2EE063DE" w14:textId="77777777" w:rsidTr="008C3A34">
        <w:trPr>
          <w:cantSplit/>
          <w:trHeight w:val="20"/>
        </w:trPr>
        <w:tc>
          <w:tcPr>
            <w:tcW w:w="1330" w:type="pct"/>
            <w:vMerge/>
            <w:shd w:val="clear" w:color="auto" w:fill="auto"/>
          </w:tcPr>
          <w:p w14:paraId="05CF8FC3" w14:textId="77777777" w:rsidR="00A91DEA" w:rsidRPr="0029193C" w:rsidRDefault="00A91DEA" w:rsidP="008C3A34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670" w:type="pct"/>
            <w:shd w:val="clear" w:color="auto" w:fill="auto"/>
          </w:tcPr>
          <w:p w14:paraId="06CAD880" w14:textId="77777777" w:rsidR="00A91DEA" w:rsidRPr="0029193C" w:rsidRDefault="00E950AB" w:rsidP="008C3A34">
            <w:pPr>
              <w:ind w:left="57" w:right="57"/>
              <w:jc w:val="both"/>
            </w:pPr>
            <w:r w:rsidRPr="0029193C">
              <w:rPr>
                <w:sz w:val="24"/>
                <w:szCs w:val="24"/>
              </w:rPr>
              <w:t>Инструкции по эксплуатации и техническому обслуживанию пассажирских канатных дорог и фуникулеров, применяемых на опасном производственном объекте</w:t>
            </w:r>
          </w:p>
        </w:tc>
      </w:tr>
      <w:tr w:rsidR="00A91DEA" w:rsidRPr="0029193C" w14:paraId="1B41A853" w14:textId="77777777" w:rsidTr="008C3A34">
        <w:trPr>
          <w:cantSplit/>
          <w:trHeight w:val="20"/>
        </w:trPr>
        <w:tc>
          <w:tcPr>
            <w:tcW w:w="1330" w:type="pct"/>
            <w:vMerge/>
            <w:shd w:val="clear" w:color="auto" w:fill="auto"/>
          </w:tcPr>
          <w:p w14:paraId="71640C6B" w14:textId="77777777" w:rsidR="00A91DEA" w:rsidRPr="0029193C" w:rsidRDefault="00A91DEA" w:rsidP="008C3A34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670" w:type="pct"/>
            <w:shd w:val="clear" w:color="auto" w:fill="auto"/>
          </w:tcPr>
          <w:p w14:paraId="263D5DBB" w14:textId="5266AC29" w:rsidR="00A91DEA" w:rsidRPr="0029193C" w:rsidRDefault="00E950AB" w:rsidP="008C3A34">
            <w:pPr>
              <w:ind w:left="57" w:right="57"/>
              <w:jc w:val="both"/>
            </w:pPr>
            <w:r w:rsidRPr="0029193C">
              <w:rPr>
                <w:sz w:val="24"/>
                <w:szCs w:val="24"/>
              </w:rPr>
              <w:t>Порядок и процедуры проведения технических освидетельствований, контрольных испытаний, диагностирования оборудования, пассажирских</w:t>
            </w:r>
            <w:r w:rsidR="005666D2">
              <w:rPr>
                <w:sz w:val="24"/>
                <w:szCs w:val="24"/>
              </w:rPr>
              <w:t xml:space="preserve"> </w:t>
            </w:r>
            <w:r w:rsidRPr="0029193C">
              <w:rPr>
                <w:sz w:val="24"/>
                <w:szCs w:val="24"/>
              </w:rPr>
              <w:t>канатных дорог и фуникулеров</w:t>
            </w:r>
          </w:p>
        </w:tc>
      </w:tr>
      <w:tr w:rsidR="00A91DEA" w:rsidRPr="0029193C" w14:paraId="79B8563F" w14:textId="77777777" w:rsidTr="008C3A34">
        <w:trPr>
          <w:cantSplit/>
          <w:trHeight w:val="20"/>
        </w:trPr>
        <w:tc>
          <w:tcPr>
            <w:tcW w:w="1330" w:type="pct"/>
            <w:vMerge/>
            <w:shd w:val="clear" w:color="auto" w:fill="auto"/>
          </w:tcPr>
          <w:p w14:paraId="40E34661" w14:textId="77777777" w:rsidR="00A91DEA" w:rsidRPr="0029193C" w:rsidRDefault="00A91DEA" w:rsidP="008C3A34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670" w:type="pct"/>
            <w:shd w:val="clear" w:color="auto" w:fill="auto"/>
          </w:tcPr>
          <w:p w14:paraId="6A0FC2FD" w14:textId="77777777" w:rsidR="00A91DEA" w:rsidRPr="0029193C" w:rsidRDefault="00E950AB" w:rsidP="008C3A34">
            <w:pPr>
              <w:ind w:left="57" w:right="57"/>
              <w:jc w:val="both"/>
            </w:pPr>
            <w:r w:rsidRPr="0029193C">
              <w:rPr>
                <w:color w:val="000000"/>
                <w:sz w:val="24"/>
                <w:szCs w:val="24"/>
              </w:rPr>
              <w:t>Требования охраны труда</w:t>
            </w:r>
            <w:r w:rsidRPr="0029193C">
              <w:rPr>
                <w:sz w:val="24"/>
                <w:szCs w:val="24"/>
              </w:rPr>
              <w:t xml:space="preserve"> работников опасного производственного объекта, на котором эксплуатируется пассажирская канатная дорога и фуникулер</w:t>
            </w:r>
          </w:p>
        </w:tc>
      </w:tr>
      <w:tr w:rsidR="00A91DEA" w:rsidRPr="0029193C" w14:paraId="42C1C287" w14:textId="77777777" w:rsidTr="008C3A34">
        <w:trPr>
          <w:cantSplit/>
          <w:trHeight w:val="20"/>
        </w:trPr>
        <w:tc>
          <w:tcPr>
            <w:tcW w:w="1330" w:type="pct"/>
            <w:vMerge/>
            <w:shd w:val="clear" w:color="auto" w:fill="auto"/>
          </w:tcPr>
          <w:p w14:paraId="2FD1B622" w14:textId="77777777" w:rsidR="00A91DEA" w:rsidRPr="0029193C" w:rsidRDefault="00A91DEA" w:rsidP="008C3A34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670" w:type="pct"/>
            <w:shd w:val="clear" w:color="auto" w:fill="auto"/>
          </w:tcPr>
          <w:p w14:paraId="1B450AF3" w14:textId="77777777" w:rsidR="00A91DEA" w:rsidRPr="0029193C" w:rsidRDefault="00E950AB" w:rsidP="008C3A34">
            <w:pPr>
              <w:ind w:left="57" w:right="57"/>
              <w:jc w:val="both"/>
            </w:pPr>
            <w:r w:rsidRPr="0029193C">
              <w:rPr>
                <w:sz w:val="24"/>
                <w:szCs w:val="24"/>
              </w:rPr>
              <w:t>Производственные инструкции работников опасного производственного объекта, на котором эксплуатируется пассажирская канатная дорога и фуникулер</w:t>
            </w:r>
          </w:p>
        </w:tc>
      </w:tr>
      <w:tr w:rsidR="00A91DEA" w:rsidRPr="0029193C" w14:paraId="13DF59E0" w14:textId="77777777" w:rsidTr="008C3A34">
        <w:trPr>
          <w:cantSplit/>
          <w:trHeight w:val="20"/>
        </w:trPr>
        <w:tc>
          <w:tcPr>
            <w:tcW w:w="1330" w:type="pct"/>
            <w:shd w:val="clear" w:color="auto" w:fill="auto"/>
          </w:tcPr>
          <w:p w14:paraId="1E507C01" w14:textId="77777777" w:rsidR="00A91DEA" w:rsidRPr="0029193C" w:rsidRDefault="00E950AB" w:rsidP="008C3A34">
            <w:pPr>
              <w:ind w:left="57"/>
            </w:pPr>
            <w:r w:rsidRPr="0029193C">
              <w:rPr>
                <w:sz w:val="24"/>
                <w:szCs w:val="24"/>
              </w:rPr>
              <w:t>Другие характеристики</w:t>
            </w:r>
          </w:p>
        </w:tc>
        <w:tc>
          <w:tcPr>
            <w:tcW w:w="3670" w:type="pct"/>
            <w:shd w:val="clear" w:color="auto" w:fill="auto"/>
          </w:tcPr>
          <w:p w14:paraId="10B1E65E" w14:textId="2E7EC2A6" w:rsidR="00A91DEA" w:rsidRPr="0029193C" w:rsidRDefault="008C3A34" w:rsidP="008C3A34">
            <w:pPr>
              <w:ind w:left="57" w:right="57"/>
              <w:jc w:val="both"/>
              <w:rPr>
                <w:sz w:val="24"/>
                <w:szCs w:val="24"/>
              </w:rPr>
            </w:pPr>
            <w:r w:rsidRPr="0029193C">
              <w:rPr>
                <w:sz w:val="24"/>
                <w:szCs w:val="24"/>
              </w:rPr>
              <w:t>-</w:t>
            </w:r>
          </w:p>
        </w:tc>
      </w:tr>
    </w:tbl>
    <w:p w14:paraId="662620FB" w14:textId="77777777" w:rsidR="008C3A34" w:rsidRPr="0029193C" w:rsidRDefault="008C3A34" w:rsidP="008C3A34">
      <w:pPr>
        <w:rPr>
          <w:sz w:val="24"/>
          <w:szCs w:val="24"/>
        </w:rPr>
      </w:pPr>
    </w:p>
    <w:p w14:paraId="7A87A2EA" w14:textId="5FCC38D0" w:rsidR="00A91DEA" w:rsidRPr="0029193C" w:rsidRDefault="00E950AB" w:rsidP="008C3A34">
      <w:pPr>
        <w:rPr>
          <w:b/>
          <w:bCs/>
          <w:sz w:val="24"/>
          <w:szCs w:val="24"/>
        </w:rPr>
      </w:pPr>
      <w:r w:rsidRPr="0029193C">
        <w:rPr>
          <w:b/>
          <w:bCs/>
          <w:sz w:val="24"/>
          <w:szCs w:val="24"/>
        </w:rPr>
        <w:t>3.1.3. Трудовая функция</w:t>
      </w:r>
    </w:p>
    <w:p w14:paraId="38AC7887" w14:textId="77777777" w:rsidR="008C3A34" w:rsidRPr="0029193C" w:rsidRDefault="008C3A34" w:rsidP="008C3A34">
      <w:pPr>
        <w:rPr>
          <w:sz w:val="24"/>
          <w:szCs w:val="24"/>
        </w:rPr>
      </w:pPr>
    </w:p>
    <w:tbl>
      <w:tblPr>
        <w:tblW w:w="5000" w:type="pct"/>
        <w:tblBorders>
          <w:right w:val="single" w:sz="4" w:space="0" w:color="000000"/>
          <w:insideV w:val="single" w:sz="4" w:space="0" w:color="000000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45"/>
        <w:gridCol w:w="4574"/>
        <w:gridCol w:w="741"/>
        <w:gridCol w:w="802"/>
        <w:gridCol w:w="1673"/>
        <w:gridCol w:w="926"/>
      </w:tblGrid>
      <w:tr w:rsidR="00A91DEA" w:rsidRPr="0029193C" w14:paraId="595910E4" w14:textId="77777777" w:rsidTr="008C3A34">
        <w:tc>
          <w:tcPr>
            <w:tcW w:w="753" w:type="pct"/>
            <w:tcBorders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4081E238" w14:textId="47C644AC" w:rsidR="00A91DEA" w:rsidRPr="0029193C" w:rsidRDefault="005666D2">
            <w:r w:rsidRPr="005666D2">
              <w:rPr>
                <w:szCs w:val="18"/>
              </w:rPr>
              <w:t>Наименование</w:t>
            </w:r>
          </w:p>
        </w:tc>
        <w:tc>
          <w:tcPr>
            <w:tcW w:w="222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51D057E2" w14:textId="196FEC89" w:rsidR="00A91DEA" w:rsidRPr="0029193C" w:rsidRDefault="00E950AB" w:rsidP="00DE64FB">
            <w:pPr>
              <w:widowControl w:val="0"/>
            </w:pPr>
            <w:r w:rsidRPr="0029193C">
              <w:rPr>
                <w:sz w:val="24"/>
                <w:szCs w:val="24"/>
              </w:rPr>
              <w:t>Организация и контроль деятельности персонала, осуществляющего эксплуатацию</w:t>
            </w:r>
            <w:r w:rsidR="005666D2">
              <w:rPr>
                <w:sz w:val="24"/>
                <w:szCs w:val="24"/>
              </w:rPr>
              <w:t xml:space="preserve"> </w:t>
            </w:r>
            <w:r w:rsidRPr="0029193C">
              <w:rPr>
                <w:sz w:val="24"/>
                <w:szCs w:val="24"/>
              </w:rPr>
              <w:t>пассажирской канатной дороги и фуникулера</w:t>
            </w:r>
          </w:p>
        </w:tc>
        <w:tc>
          <w:tcPr>
            <w:tcW w:w="361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40C85543" w14:textId="76498DE1" w:rsidR="00A91DEA" w:rsidRPr="0029193C" w:rsidRDefault="00C37A14">
            <w:pPr>
              <w:ind w:right="57"/>
              <w:jc w:val="right"/>
            </w:pPr>
            <w:r w:rsidRPr="00C37A14">
              <w:rPr>
                <w:szCs w:val="18"/>
              </w:rPr>
              <w:t>Код</w:t>
            </w:r>
          </w:p>
        </w:tc>
        <w:tc>
          <w:tcPr>
            <w:tcW w:w="39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607BD536" w14:textId="70A7B7FF" w:rsidR="00A91DEA" w:rsidRPr="0029193C" w:rsidRDefault="0029193C">
            <w:pPr>
              <w:jc w:val="center"/>
            </w:pPr>
            <w:r>
              <w:rPr>
                <w:sz w:val="24"/>
                <w:szCs w:val="24"/>
                <w:lang w:val="en-US"/>
              </w:rPr>
              <w:t>A</w:t>
            </w:r>
            <w:r w:rsidR="00E950AB" w:rsidRPr="0029193C">
              <w:rPr>
                <w:sz w:val="24"/>
                <w:szCs w:val="24"/>
              </w:rPr>
              <w:t>/03.6</w:t>
            </w:r>
          </w:p>
        </w:tc>
        <w:tc>
          <w:tcPr>
            <w:tcW w:w="815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09AF6BB6" w14:textId="6141529E" w:rsidR="00A91DEA" w:rsidRPr="0029193C" w:rsidRDefault="005666D2">
            <w:pPr>
              <w:ind w:left="57"/>
            </w:pPr>
            <w:r w:rsidRPr="005666D2">
              <w:rPr>
                <w:szCs w:val="18"/>
              </w:rPr>
              <w:t>Уровень (подуровень) квалификации</w:t>
            </w:r>
          </w:p>
        </w:tc>
        <w:tc>
          <w:tcPr>
            <w:tcW w:w="45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29C3D898" w14:textId="77777777" w:rsidR="00A91DEA" w:rsidRPr="0029193C" w:rsidRDefault="00E950AB">
            <w:pPr>
              <w:jc w:val="center"/>
            </w:pPr>
            <w:r w:rsidRPr="0029193C">
              <w:rPr>
                <w:sz w:val="24"/>
                <w:szCs w:val="24"/>
              </w:rPr>
              <w:t>6</w:t>
            </w:r>
          </w:p>
        </w:tc>
      </w:tr>
    </w:tbl>
    <w:p w14:paraId="48E9D438" w14:textId="77777777" w:rsidR="00A91DEA" w:rsidRPr="0029193C" w:rsidRDefault="00A91DEA" w:rsidP="008C3A34">
      <w:pPr>
        <w:rPr>
          <w:sz w:val="24"/>
          <w:szCs w:val="24"/>
        </w:rPr>
      </w:pPr>
    </w:p>
    <w:tbl>
      <w:tblPr>
        <w:tblW w:w="5000" w:type="pct"/>
        <w:tblBorders>
          <w:right w:val="single" w:sz="4" w:space="0" w:color="000000"/>
          <w:insideV w:val="single" w:sz="4" w:space="0" w:color="000000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611"/>
        <w:gridCol w:w="956"/>
        <w:gridCol w:w="784"/>
        <w:gridCol w:w="2495"/>
        <w:gridCol w:w="1139"/>
        <w:gridCol w:w="2276"/>
      </w:tblGrid>
      <w:tr w:rsidR="008C3A34" w:rsidRPr="0029193C" w14:paraId="25CE3C05" w14:textId="77777777" w:rsidTr="00E2749F">
        <w:tc>
          <w:tcPr>
            <w:tcW w:w="1272" w:type="pct"/>
            <w:tcBorders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4D7F3692" w14:textId="2AB4FBB1" w:rsidR="008C3A34" w:rsidRPr="0029193C" w:rsidRDefault="005666D2">
            <w:r w:rsidRPr="005666D2">
              <w:rPr>
                <w:szCs w:val="18"/>
              </w:rPr>
              <w:t>Происхождение трудовой функции</w:t>
            </w:r>
          </w:p>
        </w:tc>
        <w:tc>
          <w:tcPr>
            <w:tcW w:w="46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shd w:val="clear" w:color="auto" w:fill="auto"/>
            <w:vAlign w:val="center"/>
          </w:tcPr>
          <w:p w14:paraId="5321D67A" w14:textId="4EE4C5CF" w:rsidR="008C3A34" w:rsidRPr="0029193C" w:rsidRDefault="005666D2">
            <w:pPr>
              <w:ind w:left="57"/>
            </w:pPr>
            <w:r w:rsidRPr="005666D2">
              <w:rPr>
                <w:szCs w:val="18"/>
              </w:rPr>
              <w:t>Оригинал</w:t>
            </w:r>
          </w:p>
        </w:tc>
        <w:tc>
          <w:tcPr>
            <w:tcW w:w="382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245D4ACB" w14:textId="201BA986" w:rsidR="008C3A34" w:rsidRPr="0029193C" w:rsidRDefault="008C3A34">
            <w:pPr>
              <w:ind w:left="57"/>
            </w:pPr>
            <w:r w:rsidRPr="0029193C">
              <w:rPr>
                <w:sz w:val="24"/>
                <w:szCs w:val="24"/>
              </w:rPr>
              <w:t>Х</w:t>
            </w:r>
          </w:p>
        </w:tc>
        <w:tc>
          <w:tcPr>
            <w:tcW w:w="121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2A0B19BA" w14:textId="4785D67A" w:rsidR="008C3A34" w:rsidRPr="0029193C" w:rsidRDefault="005666D2">
            <w:pPr>
              <w:ind w:left="57"/>
            </w:pPr>
            <w:r w:rsidRPr="005666D2">
              <w:rPr>
                <w:szCs w:val="18"/>
              </w:rPr>
              <w:t>Заимствовано из оригинала</w:t>
            </w:r>
          </w:p>
        </w:tc>
        <w:tc>
          <w:tcPr>
            <w:tcW w:w="55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06E6AF18" w14:textId="3CA17EF4" w:rsidR="008C3A34" w:rsidRPr="0029193C" w:rsidRDefault="008C3A34">
            <w:pPr>
              <w:jc w:val="center"/>
            </w:pPr>
          </w:p>
        </w:tc>
        <w:tc>
          <w:tcPr>
            <w:tcW w:w="110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5AD7D9E0" w14:textId="1747C5CD" w:rsidR="008C3A34" w:rsidRPr="0029193C" w:rsidRDefault="008C3A34">
            <w:pPr>
              <w:jc w:val="center"/>
            </w:pPr>
          </w:p>
        </w:tc>
      </w:tr>
      <w:tr w:rsidR="00A91DEA" w:rsidRPr="0029193C" w14:paraId="1F5F6E98" w14:textId="77777777" w:rsidTr="00E2749F">
        <w:tc>
          <w:tcPr>
            <w:tcW w:w="1272" w:type="pct"/>
            <w:tcBorders>
              <w:bottom w:val="nil"/>
              <w:right w:val="nil"/>
            </w:tcBorders>
            <w:shd w:val="clear" w:color="auto" w:fill="auto"/>
          </w:tcPr>
          <w:p w14:paraId="73E156E4" w14:textId="77777777" w:rsidR="00A91DEA" w:rsidRPr="0029193C" w:rsidRDefault="00A91DEA">
            <w:pPr>
              <w:ind w:left="57"/>
              <w:rPr>
                <w:sz w:val="18"/>
                <w:szCs w:val="18"/>
              </w:rPr>
            </w:pPr>
          </w:p>
        </w:tc>
        <w:tc>
          <w:tcPr>
            <w:tcW w:w="848" w:type="pct"/>
            <w:gridSpan w:val="2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  <w:shd w:val="clear" w:color="auto" w:fill="auto"/>
          </w:tcPr>
          <w:p w14:paraId="7E02E964" w14:textId="4BB2A974" w:rsidR="00A91DEA" w:rsidRPr="0029193C" w:rsidRDefault="00A91DEA">
            <w:pPr>
              <w:ind w:left="57"/>
              <w:jc w:val="center"/>
            </w:pPr>
          </w:p>
        </w:tc>
        <w:tc>
          <w:tcPr>
            <w:tcW w:w="1216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  <w:shd w:val="clear" w:color="auto" w:fill="auto"/>
          </w:tcPr>
          <w:p w14:paraId="50C09FCE" w14:textId="77777777" w:rsidR="00A91DEA" w:rsidRPr="0029193C" w:rsidRDefault="00A91DEA">
            <w:pPr>
              <w:ind w:left="57"/>
              <w:rPr>
                <w:sz w:val="18"/>
                <w:szCs w:val="18"/>
              </w:rPr>
            </w:pPr>
          </w:p>
        </w:tc>
        <w:tc>
          <w:tcPr>
            <w:tcW w:w="555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  <w:shd w:val="clear" w:color="auto" w:fill="auto"/>
          </w:tcPr>
          <w:p w14:paraId="08BF930E" w14:textId="0E036F38" w:rsidR="00A91DEA" w:rsidRPr="0029193C" w:rsidRDefault="005666D2">
            <w:pPr>
              <w:jc w:val="center"/>
              <w:rPr>
                <w:sz w:val="18"/>
                <w:szCs w:val="18"/>
              </w:rPr>
            </w:pPr>
            <w:r w:rsidRPr="005666D2">
              <w:rPr>
                <w:szCs w:val="18"/>
              </w:rPr>
              <w:t>Код оригинала</w:t>
            </w:r>
          </w:p>
        </w:tc>
        <w:tc>
          <w:tcPr>
            <w:tcW w:w="1109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  <w:shd w:val="clear" w:color="auto" w:fill="auto"/>
          </w:tcPr>
          <w:p w14:paraId="3879452C" w14:textId="20B04D6B" w:rsidR="00A91DEA" w:rsidRPr="0029193C" w:rsidRDefault="005666D2">
            <w:pPr>
              <w:jc w:val="center"/>
              <w:rPr>
                <w:sz w:val="18"/>
                <w:szCs w:val="18"/>
              </w:rPr>
            </w:pPr>
            <w:r w:rsidRPr="005666D2">
              <w:rPr>
                <w:szCs w:val="18"/>
              </w:rPr>
              <w:t>Регистрационный номер профессионального стандарта</w:t>
            </w:r>
          </w:p>
        </w:tc>
      </w:tr>
    </w:tbl>
    <w:p w14:paraId="2B228D3E" w14:textId="77777777" w:rsidR="00A91DEA" w:rsidRPr="0029193C" w:rsidRDefault="00A91DEA" w:rsidP="008C3A34">
      <w:pPr>
        <w:rPr>
          <w:sz w:val="24"/>
          <w:szCs w:val="24"/>
        </w:rPr>
      </w:pPr>
    </w:p>
    <w:tbl>
      <w:tblPr>
        <w:tblW w:w="5000" w:type="pct"/>
        <w:tblBorders>
          <w:top w:val="single" w:sz="2" w:space="0" w:color="808080" w:themeColor="background1" w:themeShade="80"/>
          <w:left w:val="single" w:sz="2" w:space="0" w:color="808080" w:themeColor="background1" w:themeShade="80"/>
          <w:bottom w:val="single" w:sz="2" w:space="0" w:color="808080" w:themeColor="background1" w:themeShade="80"/>
          <w:right w:val="single" w:sz="2" w:space="0" w:color="808080" w:themeColor="background1" w:themeShade="80"/>
          <w:insideH w:val="single" w:sz="2" w:space="0" w:color="808080" w:themeColor="background1" w:themeShade="80"/>
          <w:insideV w:val="single" w:sz="2" w:space="0" w:color="808080" w:themeColor="background1" w:themeShade="80"/>
        </w:tblBorders>
        <w:tblCellMar>
          <w:left w:w="23" w:type="dxa"/>
          <w:right w:w="28" w:type="dxa"/>
        </w:tblCellMar>
        <w:tblLook w:val="0000" w:firstRow="0" w:lastRow="0" w:firstColumn="0" w:lastColumn="0" w:noHBand="0" w:noVBand="0"/>
      </w:tblPr>
      <w:tblGrid>
        <w:gridCol w:w="2728"/>
        <w:gridCol w:w="7528"/>
      </w:tblGrid>
      <w:tr w:rsidR="00A91DEA" w:rsidRPr="0029193C" w14:paraId="392DDC55" w14:textId="77777777" w:rsidTr="008C3A34">
        <w:trPr>
          <w:cantSplit/>
          <w:trHeight w:val="20"/>
        </w:trPr>
        <w:tc>
          <w:tcPr>
            <w:tcW w:w="1330" w:type="pct"/>
            <w:vMerge w:val="restart"/>
            <w:shd w:val="clear" w:color="auto" w:fill="auto"/>
          </w:tcPr>
          <w:p w14:paraId="67915D10" w14:textId="77777777" w:rsidR="00A91DEA" w:rsidRPr="0029193C" w:rsidRDefault="00E950AB" w:rsidP="008C3A34">
            <w:pPr>
              <w:ind w:left="57"/>
              <w:rPr>
                <w:sz w:val="24"/>
                <w:szCs w:val="24"/>
              </w:rPr>
            </w:pPr>
            <w:r w:rsidRPr="0029193C">
              <w:rPr>
                <w:sz w:val="24"/>
                <w:szCs w:val="24"/>
              </w:rPr>
              <w:t>Трудовые действия</w:t>
            </w:r>
          </w:p>
        </w:tc>
        <w:tc>
          <w:tcPr>
            <w:tcW w:w="3670" w:type="pct"/>
            <w:shd w:val="clear" w:color="auto" w:fill="auto"/>
          </w:tcPr>
          <w:p w14:paraId="4EAC0AF9" w14:textId="687A0544" w:rsidR="00A91DEA" w:rsidRPr="0029193C" w:rsidRDefault="00E950AB" w:rsidP="008C3A34">
            <w:pPr>
              <w:ind w:left="57" w:right="57"/>
              <w:jc w:val="both"/>
              <w:rPr>
                <w:sz w:val="24"/>
                <w:szCs w:val="24"/>
              </w:rPr>
            </w:pPr>
            <w:r w:rsidRPr="0029193C">
              <w:rPr>
                <w:sz w:val="24"/>
                <w:szCs w:val="24"/>
              </w:rPr>
              <w:t>Разработка графика проверок и регламентных работ, технического обслуживания, ремонт</w:t>
            </w:r>
            <w:r w:rsidR="00C85C9C">
              <w:rPr>
                <w:sz w:val="24"/>
                <w:szCs w:val="24"/>
              </w:rPr>
              <w:t>а</w:t>
            </w:r>
            <w:r w:rsidRPr="0029193C">
              <w:rPr>
                <w:sz w:val="24"/>
                <w:szCs w:val="24"/>
              </w:rPr>
              <w:t xml:space="preserve"> пассажирской канатной дороги и фуникулера и контроль его выполнени</w:t>
            </w:r>
            <w:r w:rsidR="00C85C9C">
              <w:rPr>
                <w:sz w:val="24"/>
                <w:szCs w:val="24"/>
              </w:rPr>
              <w:t>я</w:t>
            </w:r>
          </w:p>
        </w:tc>
      </w:tr>
      <w:tr w:rsidR="00A91DEA" w:rsidRPr="0029193C" w14:paraId="701CA479" w14:textId="77777777" w:rsidTr="008C3A34">
        <w:trPr>
          <w:cantSplit/>
          <w:trHeight w:val="20"/>
        </w:trPr>
        <w:tc>
          <w:tcPr>
            <w:tcW w:w="1330" w:type="pct"/>
            <w:vMerge/>
            <w:shd w:val="clear" w:color="auto" w:fill="auto"/>
          </w:tcPr>
          <w:p w14:paraId="2F6A759B" w14:textId="77777777" w:rsidR="00A91DEA" w:rsidRPr="0029193C" w:rsidRDefault="00A91DEA" w:rsidP="008C3A34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670" w:type="pct"/>
            <w:shd w:val="clear" w:color="auto" w:fill="auto"/>
          </w:tcPr>
          <w:p w14:paraId="222E9526" w14:textId="77777777" w:rsidR="00A91DEA" w:rsidRPr="0029193C" w:rsidRDefault="00E950AB" w:rsidP="008C3A34">
            <w:pPr>
              <w:ind w:left="57" w:right="57"/>
              <w:jc w:val="both"/>
              <w:rPr>
                <w:sz w:val="24"/>
                <w:szCs w:val="24"/>
              </w:rPr>
            </w:pPr>
            <w:r w:rsidRPr="0029193C">
              <w:rPr>
                <w:sz w:val="24"/>
                <w:szCs w:val="24"/>
              </w:rPr>
              <w:t>Контроль выполнения обслуживающим персоналом необходимого объема работ при проведении технического обслуживания и ремонта пассажирской канатной дороги и фуникулера</w:t>
            </w:r>
          </w:p>
        </w:tc>
      </w:tr>
      <w:tr w:rsidR="00A91DEA" w:rsidRPr="0029193C" w14:paraId="0E213C98" w14:textId="77777777" w:rsidTr="008C3A34">
        <w:trPr>
          <w:cantSplit/>
          <w:trHeight w:val="20"/>
        </w:trPr>
        <w:tc>
          <w:tcPr>
            <w:tcW w:w="1330" w:type="pct"/>
            <w:vMerge/>
            <w:shd w:val="clear" w:color="auto" w:fill="auto"/>
          </w:tcPr>
          <w:p w14:paraId="15DEB5B6" w14:textId="77777777" w:rsidR="00A91DEA" w:rsidRPr="0029193C" w:rsidRDefault="00A91DEA" w:rsidP="008C3A34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670" w:type="pct"/>
            <w:shd w:val="clear" w:color="auto" w:fill="auto"/>
          </w:tcPr>
          <w:p w14:paraId="1BEDD56B" w14:textId="77777777" w:rsidR="00A91DEA" w:rsidRPr="0029193C" w:rsidRDefault="00E950AB" w:rsidP="008C3A34">
            <w:pPr>
              <w:pStyle w:val="ConsPlusNormal"/>
              <w:ind w:left="57"/>
              <w:jc w:val="both"/>
              <w:rPr>
                <w:rFonts w:cs="Times New Roman"/>
              </w:rPr>
            </w:pPr>
            <w:r w:rsidRPr="0029193C">
              <w:rPr>
                <w:rFonts w:cs="Times New Roman"/>
              </w:rPr>
              <w:t>Контроль соблюдения порядка допуска персонала к работе по эксплуатации, обслуживанию и ремонту пассажирской канатной дороги и фуникулера</w:t>
            </w:r>
          </w:p>
        </w:tc>
      </w:tr>
      <w:tr w:rsidR="00A91DEA" w:rsidRPr="0029193C" w14:paraId="3769FAE5" w14:textId="77777777" w:rsidTr="008C3A34">
        <w:trPr>
          <w:cantSplit/>
          <w:trHeight w:val="20"/>
        </w:trPr>
        <w:tc>
          <w:tcPr>
            <w:tcW w:w="1330" w:type="pct"/>
            <w:vMerge/>
            <w:shd w:val="clear" w:color="auto" w:fill="auto"/>
          </w:tcPr>
          <w:p w14:paraId="2C1E5B14" w14:textId="77777777" w:rsidR="00A91DEA" w:rsidRPr="0029193C" w:rsidRDefault="00A91DEA" w:rsidP="008C3A34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670" w:type="pct"/>
            <w:shd w:val="clear" w:color="auto" w:fill="auto"/>
          </w:tcPr>
          <w:p w14:paraId="2398C929" w14:textId="77777777" w:rsidR="00A91DEA" w:rsidRPr="0029193C" w:rsidRDefault="00E950AB" w:rsidP="008C3A34">
            <w:pPr>
              <w:pStyle w:val="ConsPlusNormal"/>
              <w:ind w:left="57"/>
              <w:jc w:val="both"/>
              <w:rPr>
                <w:rFonts w:cs="Times New Roman"/>
              </w:rPr>
            </w:pPr>
            <w:r w:rsidRPr="0029193C">
              <w:rPr>
                <w:rFonts w:cs="Times New Roman"/>
                <w:color w:val="000000"/>
              </w:rPr>
              <w:t>Разработка и выдача</w:t>
            </w:r>
            <w:r w:rsidRPr="0029193C">
              <w:rPr>
                <w:rFonts w:cs="Times New Roman"/>
              </w:rPr>
              <w:t xml:space="preserve"> персоналу необходимой руководящей документации, в том числе производственных инструкций и инструкций по охране труда</w:t>
            </w:r>
          </w:p>
        </w:tc>
      </w:tr>
      <w:tr w:rsidR="00A91DEA" w:rsidRPr="0029193C" w14:paraId="1CF1366C" w14:textId="77777777" w:rsidTr="008C3A34">
        <w:trPr>
          <w:cantSplit/>
          <w:trHeight w:val="20"/>
        </w:trPr>
        <w:tc>
          <w:tcPr>
            <w:tcW w:w="1330" w:type="pct"/>
            <w:vMerge/>
            <w:shd w:val="clear" w:color="auto" w:fill="auto"/>
          </w:tcPr>
          <w:p w14:paraId="77CAE43A" w14:textId="77777777" w:rsidR="00A91DEA" w:rsidRPr="0029193C" w:rsidRDefault="00A91DEA" w:rsidP="008C3A34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670" w:type="pct"/>
            <w:shd w:val="clear" w:color="auto" w:fill="auto"/>
          </w:tcPr>
          <w:p w14:paraId="3DA27863" w14:textId="77777777" w:rsidR="00A91DEA" w:rsidRPr="0029193C" w:rsidRDefault="00E950AB" w:rsidP="008C3A34">
            <w:pPr>
              <w:ind w:left="57" w:right="57"/>
              <w:jc w:val="both"/>
              <w:rPr>
                <w:sz w:val="24"/>
                <w:szCs w:val="24"/>
              </w:rPr>
            </w:pPr>
            <w:r w:rsidRPr="0029193C">
              <w:rPr>
                <w:sz w:val="24"/>
                <w:szCs w:val="24"/>
              </w:rPr>
              <w:t>Проверка ведения персоналом, обслуживающим пассажирскую канатную дорогу и фуникулер, необходимой эксплуатационно-технической документации</w:t>
            </w:r>
          </w:p>
        </w:tc>
      </w:tr>
      <w:tr w:rsidR="00A91DEA" w:rsidRPr="0029193C" w14:paraId="409DE3A8" w14:textId="77777777" w:rsidTr="008C3A34">
        <w:trPr>
          <w:cantSplit/>
          <w:trHeight w:val="20"/>
        </w:trPr>
        <w:tc>
          <w:tcPr>
            <w:tcW w:w="1330" w:type="pct"/>
            <w:vMerge/>
            <w:shd w:val="clear" w:color="auto" w:fill="auto"/>
          </w:tcPr>
          <w:p w14:paraId="6CC19982" w14:textId="77777777" w:rsidR="00A91DEA" w:rsidRPr="0029193C" w:rsidRDefault="00A91DEA" w:rsidP="008C3A34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670" w:type="pct"/>
            <w:shd w:val="clear" w:color="auto" w:fill="auto"/>
          </w:tcPr>
          <w:p w14:paraId="5A2B0CFB" w14:textId="77777777" w:rsidR="00A91DEA" w:rsidRPr="0029193C" w:rsidRDefault="00E950AB" w:rsidP="008C3A34">
            <w:pPr>
              <w:pStyle w:val="ConsPlusNormal"/>
              <w:ind w:left="57"/>
              <w:jc w:val="both"/>
              <w:rPr>
                <w:rFonts w:cs="Times New Roman"/>
              </w:rPr>
            </w:pPr>
            <w:r w:rsidRPr="0029193C">
              <w:rPr>
                <w:rFonts w:cs="Times New Roman"/>
              </w:rPr>
              <w:t>Отстранение от работы в случае выявления действий персонала, приводящих к поломке оборудования или созданию угрозы здоровью и/или жизни пассажиров, а также при грубых нарушениях трудовой и/или производственной дисциплины</w:t>
            </w:r>
          </w:p>
        </w:tc>
      </w:tr>
      <w:tr w:rsidR="00A91DEA" w:rsidRPr="0029193C" w14:paraId="783E97BA" w14:textId="77777777" w:rsidTr="008C3A34">
        <w:trPr>
          <w:cantSplit/>
          <w:trHeight w:val="20"/>
        </w:trPr>
        <w:tc>
          <w:tcPr>
            <w:tcW w:w="1330" w:type="pct"/>
            <w:vMerge w:val="restart"/>
            <w:shd w:val="clear" w:color="auto" w:fill="auto"/>
          </w:tcPr>
          <w:p w14:paraId="04338225" w14:textId="77777777" w:rsidR="00A91DEA" w:rsidRPr="0029193C" w:rsidRDefault="00E950AB" w:rsidP="008C3A34">
            <w:pPr>
              <w:ind w:left="57"/>
              <w:rPr>
                <w:sz w:val="24"/>
                <w:szCs w:val="24"/>
              </w:rPr>
            </w:pPr>
            <w:r w:rsidRPr="0029193C">
              <w:rPr>
                <w:sz w:val="24"/>
                <w:szCs w:val="24"/>
              </w:rPr>
              <w:t>Необходимые умения</w:t>
            </w:r>
          </w:p>
        </w:tc>
        <w:tc>
          <w:tcPr>
            <w:tcW w:w="3670" w:type="pct"/>
            <w:shd w:val="clear" w:color="auto" w:fill="auto"/>
          </w:tcPr>
          <w:p w14:paraId="47147E50" w14:textId="77777777" w:rsidR="00A91DEA" w:rsidRPr="0029193C" w:rsidRDefault="00E950AB" w:rsidP="008C3A34">
            <w:pPr>
              <w:pStyle w:val="ConsPlusNormal"/>
              <w:ind w:left="57"/>
              <w:jc w:val="both"/>
              <w:rPr>
                <w:rFonts w:cs="Times New Roman"/>
              </w:rPr>
            </w:pPr>
            <w:r w:rsidRPr="0029193C">
              <w:rPr>
                <w:rFonts w:cs="Times New Roman"/>
              </w:rPr>
              <w:t>Организовывать работу персонала, ставить цели, формулировать задачи, определять приоритеты</w:t>
            </w:r>
          </w:p>
        </w:tc>
      </w:tr>
      <w:tr w:rsidR="00A91DEA" w:rsidRPr="0029193C" w14:paraId="5CD105FD" w14:textId="77777777" w:rsidTr="008C3A34">
        <w:trPr>
          <w:cantSplit/>
          <w:trHeight w:val="20"/>
        </w:trPr>
        <w:tc>
          <w:tcPr>
            <w:tcW w:w="1330" w:type="pct"/>
            <w:vMerge/>
            <w:shd w:val="clear" w:color="auto" w:fill="auto"/>
          </w:tcPr>
          <w:p w14:paraId="144FC484" w14:textId="77777777" w:rsidR="00A91DEA" w:rsidRPr="0029193C" w:rsidRDefault="00A91DEA" w:rsidP="008C3A34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670" w:type="pct"/>
            <w:shd w:val="clear" w:color="auto" w:fill="auto"/>
          </w:tcPr>
          <w:p w14:paraId="5332BEDD" w14:textId="77777777" w:rsidR="00A91DEA" w:rsidRPr="0029193C" w:rsidRDefault="00E950AB" w:rsidP="008C3A34">
            <w:pPr>
              <w:pStyle w:val="ConsPlusNormal"/>
              <w:ind w:left="57"/>
              <w:jc w:val="both"/>
              <w:rPr>
                <w:rFonts w:cs="Times New Roman"/>
              </w:rPr>
            </w:pPr>
            <w:r w:rsidRPr="0029193C">
              <w:rPr>
                <w:rFonts w:cs="Times New Roman"/>
              </w:rPr>
              <w:t>Вырабатывать варианты решений и оценивать риски, связанные с их реализацией при эксплуатации канатной дороги и фуникулера</w:t>
            </w:r>
          </w:p>
        </w:tc>
      </w:tr>
      <w:tr w:rsidR="00A91DEA" w:rsidRPr="0029193C" w14:paraId="3B781784" w14:textId="77777777" w:rsidTr="008C3A34">
        <w:trPr>
          <w:cantSplit/>
          <w:trHeight w:val="20"/>
        </w:trPr>
        <w:tc>
          <w:tcPr>
            <w:tcW w:w="1330" w:type="pct"/>
            <w:vMerge/>
            <w:shd w:val="clear" w:color="auto" w:fill="auto"/>
          </w:tcPr>
          <w:p w14:paraId="59DFB5B7" w14:textId="77777777" w:rsidR="00A91DEA" w:rsidRPr="0029193C" w:rsidRDefault="00A91DEA" w:rsidP="008C3A34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670" w:type="pct"/>
            <w:shd w:val="clear" w:color="auto" w:fill="auto"/>
          </w:tcPr>
          <w:p w14:paraId="764B2284" w14:textId="77777777" w:rsidR="00A91DEA" w:rsidRPr="0029193C" w:rsidRDefault="00E950AB" w:rsidP="008C3A34">
            <w:pPr>
              <w:suppressAutoHyphens/>
              <w:ind w:left="57" w:right="57"/>
              <w:jc w:val="both"/>
              <w:rPr>
                <w:sz w:val="24"/>
                <w:szCs w:val="24"/>
              </w:rPr>
            </w:pPr>
            <w:r w:rsidRPr="0029193C">
              <w:rPr>
                <w:sz w:val="24"/>
                <w:szCs w:val="24"/>
              </w:rPr>
              <w:t>Проводить в составе аттестационной комиссии своей организации проверку знаний подчиненного персонала</w:t>
            </w:r>
          </w:p>
        </w:tc>
      </w:tr>
      <w:tr w:rsidR="00A91DEA" w:rsidRPr="0029193C" w14:paraId="7B1F137A" w14:textId="77777777" w:rsidTr="008C3A34">
        <w:trPr>
          <w:cantSplit/>
          <w:trHeight w:val="20"/>
        </w:trPr>
        <w:tc>
          <w:tcPr>
            <w:tcW w:w="1330" w:type="pct"/>
            <w:vMerge/>
            <w:shd w:val="clear" w:color="auto" w:fill="auto"/>
          </w:tcPr>
          <w:p w14:paraId="092AFCA5" w14:textId="77777777" w:rsidR="00A91DEA" w:rsidRPr="0029193C" w:rsidRDefault="00A91DEA" w:rsidP="008C3A34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670" w:type="pct"/>
            <w:shd w:val="clear" w:color="auto" w:fill="auto"/>
          </w:tcPr>
          <w:p w14:paraId="512B09AD" w14:textId="77777777" w:rsidR="00A91DEA" w:rsidRPr="0029193C" w:rsidRDefault="00E950AB" w:rsidP="008C3A34">
            <w:pPr>
              <w:pStyle w:val="ConsPlusNormal"/>
              <w:ind w:left="57"/>
              <w:jc w:val="both"/>
              <w:rPr>
                <w:rFonts w:cs="Times New Roman"/>
              </w:rPr>
            </w:pPr>
            <w:r w:rsidRPr="0029193C">
              <w:rPr>
                <w:rFonts w:cs="Times New Roman"/>
              </w:rPr>
              <w:t>Анализировать результаты деятельности персонала и оценивать качество выполнения работ персоналом</w:t>
            </w:r>
          </w:p>
        </w:tc>
      </w:tr>
      <w:tr w:rsidR="00A91DEA" w:rsidRPr="0029193C" w14:paraId="38004AF1" w14:textId="77777777" w:rsidTr="008C3A34">
        <w:trPr>
          <w:cantSplit/>
          <w:trHeight w:val="20"/>
        </w:trPr>
        <w:tc>
          <w:tcPr>
            <w:tcW w:w="1330" w:type="pct"/>
            <w:vMerge/>
            <w:shd w:val="clear" w:color="auto" w:fill="auto"/>
          </w:tcPr>
          <w:p w14:paraId="723B2328" w14:textId="77777777" w:rsidR="00A91DEA" w:rsidRPr="0029193C" w:rsidRDefault="00A91DEA" w:rsidP="008C3A34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670" w:type="pct"/>
            <w:shd w:val="clear" w:color="auto" w:fill="auto"/>
          </w:tcPr>
          <w:p w14:paraId="61C0AED7" w14:textId="77777777" w:rsidR="00A91DEA" w:rsidRPr="0029193C" w:rsidRDefault="00E950AB" w:rsidP="008C3A34">
            <w:pPr>
              <w:pStyle w:val="ConsPlusNormal"/>
              <w:ind w:left="57"/>
              <w:jc w:val="both"/>
              <w:rPr>
                <w:rFonts w:cs="Times New Roman"/>
              </w:rPr>
            </w:pPr>
            <w:r w:rsidRPr="0029193C">
              <w:rPr>
                <w:rFonts w:cs="Times New Roman"/>
              </w:rPr>
              <w:t>Планировать деятельность персонала, обслуживающего пассажирскую канатную дорогу и фуникулер</w:t>
            </w:r>
          </w:p>
        </w:tc>
      </w:tr>
      <w:tr w:rsidR="00A91DEA" w:rsidRPr="0029193C" w14:paraId="4EC63B83" w14:textId="77777777" w:rsidTr="008C3A34">
        <w:trPr>
          <w:cantSplit/>
          <w:trHeight w:val="20"/>
        </w:trPr>
        <w:tc>
          <w:tcPr>
            <w:tcW w:w="1330" w:type="pct"/>
            <w:vMerge/>
            <w:shd w:val="clear" w:color="auto" w:fill="auto"/>
          </w:tcPr>
          <w:p w14:paraId="7E47DB69" w14:textId="77777777" w:rsidR="00A91DEA" w:rsidRPr="0029193C" w:rsidRDefault="00A91DEA" w:rsidP="008C3A34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670" w:type="pct"/>
            <w:shd w:val="clear" w:color="auto" w:fill="auto"/>
          </w:tcPr>
          <w:p w14:paraId="25B93F83" w14:textId="77777777" w:rsidR="00A91DEA" w:rsidRPr="0029193C" w:rsidRDefault="00E950AB" w:rsidP="008C3A34">
            <w:pPr>
              <w:ind w:left="57" w:right="57"/>
              <w:jc w:val="both"/>
              <w:rPr>
                <w:sz w:val="24"/>
                <w:szCs w:val="24"/>
              </w:rPr>
            </w:pPr>
            <w:r w:rsidRPr="0029193C">
              <w:rPr>
                <w:sz w:val="24"/>
                <w:szCs w:val="24"/>
              </w:rPr>
              <w:t>Использовать в работе нормативно-техническую документацию по обеспечению безопасной эксплуатации пассажирских канатных дорог и фуникулеров</w:t>
            </w:r>
          </w:p>
        </w:tc>
      </w:tr>
      <w:tr w:rsidR="00A91DEA" w:rsidRPr="0029193C" w14:paraId="043D9E8E" w14:textId="77777777" w:rsidTr="008C3A34">
        <w:trPr>
          <w:cantSplit/>
          <w:trHeight w:val="20"/>
        </w:trPr>
        <w:tc>
          <w:tcPr>
            <w:tcW w:w="1330" w:type="pct"/>
            <w:vMerge w:val="restart"/>
            <w:shd w:val="clear" w:color="auto" w:fill="auto"/>
          </w:tcPr>
          <w:p w14:paraId="01312632" w14:textId="77777777" w:rsidR="00A91DEA" w:rsidRPr="0029193C" w:rsidRDefault="00E950AB" w:rsidP="008C3A34">
            <w:pPr>
              <w:ind w:left="57"/>
              <w:rPr>
                <w:sz w:val="24"/>
                <w:szCs w:val="24"/>
              </w:rPr>
            </w:pPr>
            <w:r w:rsidRPr="0029193C">
              <w:rPr>
                <w:sz w:val="24"/>
                <w:szCs w:val="24"/>
              </w:rPr>
              <w:t>Необходимые знания</w:t>
            </w:r>
          </w:p>
        </w:tc>
        <w:tc>
          <w:tcPr>
            <w:tcW w:w="3670" w:type="pct"/>
            <w:shd w:val="clear" w:color="auto" w:fill="auto"/>
          </w:tcPr>
          <w:p w14:paraId="55930542" w14:textId="372F566B" w:rsidR="00A91DEA" w:rsidRPr="0029193C" w:rsidRDefault="00AC2616" w:rsidP="008C3A34">
            <w:pPr>
              <w:pStyle w:val="ConsPlusNormal"/>
              <w:ind w:left="57"/>
              <w:jc w:val="both"/>
              <w:rPr>
                <w:rFonts w:cs="Times New Roman"/>
              </w:rPr>
            </w:pPr>
            <w:r>
              <w:rPr>
                <w:rFonts w:cs="Times New Roman"/>
                <w:color w:val="000000"/>
              </w:rPr>
              <w:t>Основы т</w:t>
            </w:r>
            <w:r w:rsidR="00E950AB" w:rsidRPr="0029193C">
              <w:rPr>
                <w:rFonts w:cs="Times New Roman"/>
                <w:color w:val="000000"/>
              </w:rPr>
              <w:t>рудово</w:t>
            </w:r>
            <w:r w:rsidR="0010142D">
              <w:rPr>
                <w:rFonts w:cs="Times New Roman"/>
                <w:color w:val="000000"/>
              </w:rPr>
              <w:t>го</w:t>
            </w:r>
            <w:r w:rsidR="00E950AB" w:rsidRPr="0029193C">
              <w:rPr>
                <w:rFonts w:cs="Times New Roman"/>
                <w:color w:val="000000"/>
              </w:rPr>
              <w:t xml:space="preserve"> и административно</w:t>
            </w:r>
            <w:r w:rsidR="0010142D">
              <w:rPr>
                <w:rFonts w:cs="Times New Roman"/>
                <w:color w:val="000000"/>
              </w:rPr>
              <w:t>го</w:t>
            </w:r>
            <w:r w:rsidR="00E950AB" w:rsidRPr="0029193C">
              <w:rPr>
                <w:rFonts w:cs="Times New Roman"/>
                <w:color w:val="000000"/>
              </w:rPr>
              <w:t xml:space="preserve"> законодательств</w:t>
            </w:r>
            <w:r w:rsidR="0010142D">
              <w:rPr>
                <w:rFonts w:cs="Times New Roman"/>
                <w:color w:val="000000"/>
              </w:rPr>
              <w:t>а</w:t>
            </w:r>
            <w:r w:rsidR="00E950AB" w:rsidRPr="0029193C">
              <w:rPr>
                <w:rFonts w:cs="Times New Roman"/>
                <w:color w:val="000000"/>
              </w:rPr>
              <w:t xml:space="preserve"> </w:t>
            </w:r>
            <w:r w:rsidR="00E950AB" w:rsidRPr="0029193C">
              <w:rPr>
                <w:rFonts w:cs="Times New Roman"/>
              </w:rPr>
              <w:t>Российской Федерации</w:t>
            </w:r>
          </w:p>
        </w:tc>
      </w:tr>
      <w:tr w:rsidR="00A91DEA" w:rsidRPr="0029193C" w14:paraId="21E66189" w14:textId="77777777" w:rsidTr="008C3A34">
        <w:trPr>
          <w:cantSplit/>
          <w:trHeight w:val="20"/>
        </w:trPr>
        <w:tc>
          <w:tcPr>
            <w:tcW w:w="1330" w:type="pct"/>
            <w:vMerge/>
            <w:shd w:val="clear" w:color="auto" w:fill="auto"/>
          </w:tcPr>
          <w:p w14:paraId="4AF869E7" w14:textId="77777777" w:rsidR="00A91DEA" w:rsidRPr="0029193C" w:rsidRDefault="00A91DEA" w:rsidP="008C3A34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670" w:type="pct"/>
            <w:shd w:val="clear" w:color="auto" w:fill="auto"/>
          </w:tcPr>
          <w:p w14:paraId="3703A53A" w14:textId="77777777" w:rsidR="00A91DEA" w:rsidRPr="0029193C" w:rsidRDefault="00E950AB" w:rsidP="008C3A34">
            <w:pPr>
              <w:pStyle w:val="ConsPlusNormal"/>
              <w:ind w:left="57"/>
              <w:jc w:val="both"/>
              <w:rPr>
                <w:rFonts w:cs="Times New Roman"/>
              </w:rPr>
            </w:pPr>
            <w:r w:rsidRPr="0029193C">
              <w:rPr>
                <w:rFonts w:cs="Times New Roman"/>
              </w:rPr>
              <w:t>Нормативные правовые акты, нормативно-технические документы, устанавливающие требования в области организации и охраны труда</w:t>
            </w:r>
          </w:p>
        </w:tc>
      </w:tr>
      <w:tr w:rsidR="00A91DEA" w:rsidRPr="0029193C" w14:paraId="149867C8" w14:textId="77777777" w:rsidTr="008C3A34">
        <w:trPr>
          <w:cantSplit/>
          <w:trHeight w:val="20"/>
        </w:trPr>
        <w:tc>
          <w:tcPr>
            <w:tcW w:w="1330" w:type="pct"/>
            <w:vMerge/>
            <w:shd w:val="clear" w:color="auto" w:fill="auto"/>
          </w:tcPr>
          <w:p w14:paraId="1E3898D7" w14:textId="77777777" w:rsidR="00A91DEA" w:rsidRPr="0029193C" w:rsidRDefault="00A91DEA" w:rsidP="008C3A34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670" w:type="pct"/>
            <w:shd w:val="clear" w:color="auto" w:fill="auto"/>
          </w:tcPr>
          <w:p w14:paraId="7C4C424C" w14:textId="163758D5" w:rsidR="00A91DEA" w:rsidRPr="0029193C" w:rsidRDefault="00E950AB" w:rsidP="008C3A34">
            <w:pPr>
              <w:pStyle w:val="ConsPlusNormal"/>
              <w:ind w:left="57"/>
              <w:jc w:val="both"/>
              <w:rPr>
                <w:rFonts w:cs="Times New Roman"/>
              </w:rPr>
            </w:pPr>
            <w:r w:rsidRPr="0029193C">
              <w:rPr>
                <w:rFonts w:cs="Times New Roman"/>
              </w:rPr>
              <w:t>Методы и правила безопасного ведения работ на</w:t>
            </w:r>
            <w:r w:rsidR="005666D2">
              <w:rPr>
                <w:rFonts w:cs="Times New Roman"/>
              </w:rPr>
              <w:t xml:space="preserve"> </w:t>
            </w:r>
            <w:r w:rsidRPr="0029193C">
              <w:rPr>
                <w:rFonts w:cs="Times New Roman"/>
              </w:rPr>
              <w:t>пассажирской канатной дороге и фуникулере</w:t>
            </w:r>
          </w:p>
        </w:tc>
      </w:tr>
      <w:tr w:rsidR="00A91DEA" w:rsidRPr="0029193C" w14:paraId="0F873BA2" w14:textId="77777777" w:rsidTr="008C3A34">
        <w:trPr>
          <w:cantSplit/>
          <w:trHeight w:val="20"/>
        </w:trPr>
        <w:tc>
          <w:tcPr>
            <w:tcW w:w="1330" w:type="pct"/>
            <w:vMerge/>
            <w:shd w:val="clear" w:color="auto" w:fill="auto"/>
          </w:tcPr>
          <w:p w14:paraId="35D21509" w14:textId="77777777" w:rsidR="00A91DEA" w:rsidRPr="0029193C" w:rsidRDefault="00A91DEA" w:rsidP="008C3A34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670" w:type="pct"/>
            <w:shd w:val="clear" w:color="auto" w:fill="auto"/>
          </w:tcPr>
          <w:p w14:paraId="577DC8A5" w14:textId="47A933CC" w:rsidR="00A91DEA" w:rsidRPr="0029193C" w:rsidRDefault="00E950AB" w:rsidP="008C3A34">
            <w:pPr>
              <w:pStyle w:val="ConsPlusNormal"/>
              <w:ind w:left="57"/>
              <w:jc w:val="both"/>
              <w:rPr>
                <w:rFonts w:cs="Times New Roman"/>
              </w:rPr>
            </w:pPr>
            <w:r w:rsidRPr="0029193C">
              <w:rPr>
                <w:rFonts w:cs="Times New Roman"/>
              </w:rPr>
              <w:t>Необходимые условия для обеспечения безопасной эксплуатации пассажирской канатной дороги и фуникулера, содержащиеся в инструкции (руководстве) по эксплуатации</w:t>
            </w:r>
            <w:r w:rsidR="00C37A14">
              <w:rPr>
                <w:rFonts w:cs="Times New Roman"/>
              </w:rPr>
              <w:t>, составленной</w:t>
            </w:r>
            <w:r w:rsidRPr="0029193C">
              <w:rPr>
                <w:rFonts w:cs="Times New Roman"/>
              </w:rPr>
              <w:t xml:space="preserve"> изготовителе</w:t>
            </w:r>
            <w:r w:rsidR="00C37A14">
              <w:rPr>
                <w:rFonts w:cs="Times New Roman"/>
              </w:rPr>
              <w:t>м</w:t>
            </w:r>
            <w:r w:rsidR="005666D2">
              <w:rPr>
                <w:rFonts w:cs="Times New Roman"/>
              </w:rPr>
              <w:t xml:space="preserve"> </w:t>
            </w:r>
            <w:r w:rsidRPr="0029193C">
              <w:rPr>
                <w:rFonts w:cs="Times New Roman"/>
              </w:rPr>
              <w:t>пассажирской канатной дороги и фуникулера</w:t>
            </w:r>
          </w:p>
        </w:tc>
      </w:tr>
      <w:tr w:rsidR="00A91DEA" w:rsidRPr="0029193C" w14:paraId="69C50619" w14:textId="77777777" w:rsidTr="008C3A34">
        <w:trPr>
          <w:cantSplit/>
          <w:trHeight w:val="20"/>
        </w:trPr>
        <w:tc>
          <w:tcPr>
            <w:tcW w:w="1330" w:type="pct"/>
            <w:vMerge/>
            <w:shd w:val="clear" w:color="auto" w:fill="auto"/>
          </w:tcPr>
          <w:p w14:paraId="52077996" w14:textId="77777777" w:rsidR="00A91DEA" w:rsidRPr="0029193C" w:rsidRDefault="00A91DEA" w:rsidP="008C3A34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670" w:type="pct"/>
            <w:shd w:val="clear" w:color="auto" w:fill="auto"/>
          </w:tcPr>
          <w:p w14:paraId="03D05121" w14:textId="062CF82B" w:rsidR="00A91DEA" w:rsidRPr="0029193C" w:rsidRDefault="00E950AB" w:rsidP="008C3A34">
            <w:pPr>
              <w:pStyle w:val="ConsPlusNormal"/>
              <w:ind w:left="57"/>
              <w:jc w:val="both"/>
              <w:rPr>
                <w:rFonts w:cs="Times New Roman"/>
              </w:rPr>
            </w:pPr>
            <w:r w:rsidRPr="0029193C">
              <w:rPr>
                <w:rFonts w:cs="Times New Roman"/>
              </w:rPr>
              <w:t>Порядок ведения эксплуатационно-технической документации</w:t>
            </w:r>
            <w:r w:rsidR="005666D2">
              <w:rPr>
                <w:rFonts w:cs="Times New Roman"/>
              </w:rPr>
              <w:t xml:space="preserve"> </w:t>
            </w:r>
            <w:r w:rsidRPr="0029193C">
              <w:rPr>
                <w:rFonts w:cs="Times New Roman"/>
              </w:rPr>
              <w:t>пассажирской канатной дороги и фуникулера</w:t>
            </w:r>
          </w:p>
        </w:tc>
      </w:tr>
      <w:tr w:rsidR="00A91DEA" w:rsidRPr="0029193C" w14:paraId="0958DE79" w14:textId="77777777" w:rsidTr="008C3A34">
        <w:trPr>
          <w:cantSplit/>
          <w:trHeight w:val="20"/>
        </w:trPr>
        <w:tc>
          <w:tcPr>
            <w:tcW w:w="1330" w:type="pct"/>
            <w:vMerge/>
            <w:shd w:val="clear" w:color="auto" w:fill="auto"/>
          </w:tcPr>
          <w:p w14:paraId="4687E63E" w14:textId="77777777" w:rsidR="00A91DEA" w:rsidRPr="0029193C" w:rsidRDefault="00A91DEA" w:rsidP="008C3A34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670" w:type="pct"/>
            <w:shd w:val="clear" w:color="auto" w:fill="auto"/>
          </w:tcPr>
          <w:p w14:paraId="6698A759" w14:textId="77777777" w:rsidR="00A91DEA" w:rsidRPr="0029193C" w:rsidRDefault="00E950AB" w:rsidP="008C3A34">
            <w:pPr>
              <w:pStyle w:val="ConsPlusNormal"/>
              <w:ind w:left="57"/>
              <w:jc w:val="both"/>
              <w:rPr>
                <w:rFonts w:cs="Times New Roman"/>
              </w:rPr>
            </w:pPr>
            <w:r w:rsidRPr="0029193C">
              <w:rPr>
                <w:rFonts w:cs="Times New Roman"/>
              </w:rPr>
              <w:t>Основы организации труда и управления персоналом</w:t>
            </w:r>
          </w:p>
        </w:tc>
      </w:tr>
      <w:tr w:rsidR="00A91DEA" w:rsidRPr="0029193C" w14:paraId="3685AC62" w14:textId="77777777" w:rsidTr="008C3A34">
        <w:trPr>
          <w:cantSplit/>
          <w:trHeight w:val="20"/>
        </w:trPr>
        <w:tc>
          <w:tcPr>
            <w:tcW w:w="1330" w:type="pct"/>
            <w:vMerge/>
            <w:shd w:val="clear" w:color="auto" w:fill="auto"/>
          </w:tcPr>
          <w:p w14:paraId="315B72F8" w14:textId="77777777" w:rsidR="00A91DEA" w:rsidRPr="0029193C" w:rsidRDefault="00A91DEA" w:rsidP="008C3A34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670" w:type="pct"/>
            <w:shd w:val="clear" w:color="auto" w:fill="auto"/>
          </w:tcPr>
          <w:p w14:paraId="1C56519D" w14:textId="77777777" w:rsidR="00A91DEA" w:rsidRPr="0029193C" w:rsidRDefault="00E950AB" w:rsidP="008C3A34">
            <w:pPr>
              <w:pStyle w:val="ConsPlusNormal"/>
              <w:ind w:left="57"/>
              <w:jc w:val="both"/>
              <w:rPr>
                <w:rFonts w:cs="Times New Roman"/>
              </w:rPr>
            </w:pPr>
            <w:r w:rsidRPr="0029193C">
              <w:rPr>
                <w:rFonts w:cs="Times New Roman"/>
              </w:rPr>
              <w:t>Методы мотивации и стимулирования персонала</w:t>
            </w:r>
          </w:p>
        </w:tc>
      </w:tr>
      <w:tr w:rsidR="00A91DEA" w:rsidRPr="0029193C" w14:paraId="5D013656" w14:textId="77777777" w:rsidTr="008C3A34">
        <w:trPr>
          <w:cantSplit/>
          <w:trHeight w:val="20"/>
        </w:trPr>
        <w:tc>
          <w:tcPr>
            <w:tcW w:w="1330" w:type="pct"/>
            <w:vMerge/>
            <w:shd w:val="clear" w:color="auto" w:fill="auto"/>
          </w:tcPr>
          <w:p w14:paraId="4132F5DB" w14:textId="77777777" w:rsidR="00A91DEA" w:rsidRPr="0029193C" w:rsidRDefault="00A91DEA" w:rsidP="008C3A34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670" w:type="pct"/>
            <w:shd w:val="clear" w:color="auto" w:fill="auto"/>
          </w:tcPr>
          <w:p w14:paraId="5B0EAC9F" w14:textId="77777777" w:rsidR="00A91DEA" w:rsidRPr="0029193C" w:rsidRDefault="00E950AB" w:rsidP="008C3A34">
            <w:pPr>
              <w:ind w:left="57" w:right="57"/>
              <w:jc w:val="both"/>
              <w:rPr>
                <w:sz w:val="24"/>
                <w:szCs w:val="24"/>
              </w:rPr>
            </w:pPr>
            <w:r w:rsidRPr="0029193C">
              <w:rPr>
                <w:sz w:val="24"/>
                <w:szCs w:val="24"/>
              </w:rPr>
              <w:t>Производственные инструкции работников опасного производственного объекта, на котором эксплуатируется пассажирская канатная дорога и фуникулер</w:t>
            </w:r>
          </w:p>
        </w:tc>
      </w:tr>
      <w:tr w:rsidR="00A91DEA" w:rsidRPr="0029193C" w14:paraId="424E9E14" w14:textId="77777777" w:rsidTr="008C3A34">
        <w:trPr>
          <w:cantSplit/>
          <w:trHeight w:val="20"/>
        </w:trPr>
        <w:tc>
          <w:tcPr>
            <w:tcW w:w="1330" w:type="pct"/>
            <w:shd w:val="clear" w:color="auto" w:fill="auto"/>
          </w:tcPr>
          <w:p w14:paraId="128E74A3" w14:textId="77777777" w:rsidR="00A91DEA" w:rsidRPr="0029193C" w:rsidRDefault="00E950AB" w:rsidP="008C3A34">
            <w:pPr>
              <w:ind w:left="57"/>
              <w:rPr>
                <w:sz w:val="24"/>
                <w:szCs w:val="24"/>
              </w:rPr>
            </w:pPr>
            <w:r w:rsidRPr="0029193C">
              <w:rPr>
                <w:sz w:val="24"/>
                <w:szCs w:val="24"/>
              </w:rPr>
              <w:t>Другие характеристики</w:t>
            </w:r>
          </w:p>
        </w:tc>
        <w:tc>
          <w:tcPr>
            <w:tcW w:w="3670" w:type="pct"/>
            <w:shd w:val="clear" w:color="auto" w:fill="auto"/>
          </w:tcPr>
          <w:p w14:paraId="7E1D3A32" w14:textId="77777777" w:rsidR="00A91DEA" w:rsidRPr="0029193C" w:rsidRDefault="00E950AB" w:rsidP="008C3A34">
            <w:pPr>
              <w:ind w:left="57" w:right="57"/>
              <w:jc w:val="both"/>
              <w:rPr>
                <w:sz w:val="24"/>
                <w:szCs w:val="24"/>
              </w:rPr>
            </w:pPr>
            <w:r w:rsidRPr="0029193C">
              <w:rPr>
                <w:sz w:val="24"/>
                <w:szCs w:val="24"/>
              </w:rPr>
              <w:t>-</w:t>
            </w:r>
          </w:p>
        </w:tc>
      </w:tr>
    </w:tbl>
    <w:p w14:paraId="1EA6ECE7" w14:textId="77777777" w:rsidR="008C3A34" w:rsidRPr="0029193C" w:rsidRDefault="008C3A34" w:rsidP="008C3A34">
      <w:pPr>
        <w:rPr>
          <w:sz w:val="24"/>
          <w:szCs w:val="24"/>
        </w:rPr>
      </w:pPr>
    </w:p>
    <w:p w14:paraId="5D13404D" w14:textId="04DB15CA" w:rsidR="00A91DEA" w:rsidRPr="0029193C" w:rsidRDefault="00E950AB" w:rsidP="008C3A34">
      <w:pPr>
        <w:pStyle w:val="2"/>
      </w:pPr>
      <w:bookmarkStart w:id="4" w:name="_Toc61542690"/>
      <w:r w:rsidRPr="0029193C">
        <w:t>3.2. Обобщенная трудовая функция</w:t>
      </w:r>
      <w:bookmarkEnd w:id="4"/>
    </w:p>
    <w:p w14:paraId="63DF9EE0" w14:textId="77777777" w:rsidR="008C3A34" w:rsidRPr="0029193C" w:rsidRDefault="008C3A34" w:rsidP="008C3A34">
      <w:pPr>
        <w:rPr>
          <w:sz w:val="24"/>
          <w:szCs w:val="24"/>
        </w:rPr>
      </w:pPr>
    </w:p>
    <w:tbl>
      <w:tblPr>
        <w:tblW w:w="5000" w:type="pct"/>
        <w:tblBorders>
          <w:right w:val="single" w:sz="4" w:space="0" w:color="000000"/>
          <w:insideV w:val="single" w:sz="4" w:space="0" w:color="000000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26"/>
        <w:gridCol w:w="5418"/>
        <w:gridCol w:w="714"/>
        <w:gridCol w:w="571"/>
        <w:gridCol w:w="1426"/>
        <w:gridCol w:w="706"/>
      </w:tblGrid>
      <w:tr w:rsidR="00A91DEA" w:rsidRPr="0029193C" w14:paraId="7E787E76" w14:textId="77777777" w:rsidTr="00E2749F">
        <w:tc>
          <w:tcPr>
            <w:tcW w:w="695" w:type="pct"/>
            <w:tcBorders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4696BE69" w14:textId="297074F5" w:rsidR="00A91DEA" w:rsidRPr="0029193C" w:rsidRDefault="005666D2">
            <w:pPr>
              <w:rPr>
                <w:sz w:val="18"/>
                <w:szCs w:val="18"/>
              </w:rPr>
            </w:pPr>
            <w:r w:rsidRPr="005666D2">
              <w:rPr>
                <w:szCs w:val="18"/>
              </w:rPr>
              <w:t>Наименование</w:t>
            </w:r>
          </w:p>
        </w:tc>
        <w:tc>
          <w:tcPr>
            <w:tcW w:w="264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2013A653" w14:textId="77777777" w:rsidR="00A91DEA" w:rsidRPr="0029193C" w:rsidRDefault="00E950AB" w:rsidP="008C3A34">
            <w:pPr>
              <w:widowControl w:val="0"/>
            </w:pPr>
            <w:r w:rsidRPr="0029193C">
              <w:rPr>
                <w:sz w:val="24"/>
                <w:szCs w:val="24"/>
              </w:rPr>
              <w:t xml:space="preserve">Организация содержания в </w:t>
            </w:r>
            <w:r w:rsidRPr="0029193C">
              <w:rPr>
                <w:rFonts w:eastAsia="Courier New"/>
                <w:kern w:val="2"/>
                <w:sz w:val="24"/>
                <w:szCs w:val="24"/>
                <w:lang w:eastAsia="hi-IN"/>
              </w:rPr>
              <w:t>исправном состоянии</w:t>
            </w:r>
            <w:r w:rsidRPr="0029193C">
              <w:rPr>
                <w:sz w:val="24"/>
                <w:szCs w:val="24"/>
              </w:rPr>
              <w:t xml:space="preserve"> пассажирской канатной дороги и фуникулера</w:t>
            </w:r>
          </w:p>
        </w:tc>
        <w:tc>
          <w:tcPr>
            <w:tcW w:w="348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2CE09260" w14:textId="4B2913EB" w:rsidR="00A91DEA" w:rsidRPr="0029193C" w:rsidRDefault="00C37A14">
            <w:pPr>
              <w:ind w:right="57"/>
              <w:jc w:val="right"/>
              <w:rPr>
                <w:sz w:val="18"/>
                <w:szCs w:val="18"/>
              </w:rPr>
            </w:pPr>
            <w:r w:rsidRPr="00C37A14">
              <w:rPr>
                <w:szCs w:val="18"/>
              </w:rPr>
              <w:t>Код</w:t>
            </w:r>
          </w:p>
        </w:tc>
        <w:tc>
          <w:tcPr>
            <w:tcW w:w="27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3E5C26A5" w14:textId="66308FDE" w:rsidR="00A91DEA" w:rsidRPr="0029193C" w:rsidRDefault="0029193C">
            <w:pPr>
              <w:jc w:val="center"/>
              <w:rPr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B</w:t>
            </w:r>
          </w:p>
        </w:tc>
        <w:tc>
          <w:tcPr>
            <w:tcW w:w="695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70436380" w14:textId="4796ADD3" w:rsidR="00A91DEA" w:rsidRPr="0029193C" w:rsidRDefault="005666D2">
            <w:pPr>
              <w:ind w:left="113"/>
              <w:rPr>
                <w:sz w:val="18"/>
                <w:szCs w:val="18"/>
              </w:rPr>
            </w:pPr>
            <w:r w:rsidRPr="005666D2">
              <w:rPr>
                <w:szCs w:val="18"/>
              </w:rPr>
              <w:t>Уровень квалификации</w:t>
            </w:r>
          </w:p>
        </w:tc>
        <w:tc>
          <w:tcPr>
            <w:tcW w:w="34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644D245A" w14:textId="77777777" w:rsidR="00A91DEA" w:rsidRPr="0029193C" w:rsidRDefault="00E950AB">
            <w:pPr>
              <w:jc w:val="center"/>
            </w:pPr>
            <w:r w:rsidRPr="0029193C">
              <w:rPr>
                <w:sz w:val="24"/>
                <w:szCs w:val="24"/>
              </w:rPr>
              <w:t>6</w:t>
            </w:r>
          </w:p>
        </w:tc>
      </w:tr>
    </w:tbl>
    <w:p w14:paraId="6F98790A" w14:textId="77777777" w:rsidR="00A91DEA" w:rsidRPr="0029193C" w:rsidRDefault="00A91DEA" w:rsidP="008C3A34">
      <w:pPr>
        <w:rPr>
          <w:sz w:val="24"/>
          <w:szCs w:val="24"/>
        </w:rPr>
      </w:pPr>
    </w:p>
    <w:tbl>
      <w:tblPr>
        <w:tblW w:w="5000" w:type="pct"/>
        <w:tblBorders>
          <w:right w:val="single" w:sz="4" w:space="0" w:color="000000"/>
          <w:insideV w:val="single" w:sz="4" w:space="0" w:color="000000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611"/>
        <w:gridCol w:w="956"/>
        <w:gridCol w:w="784"/>
        <w:gridCol w:w="2495"/>
        <w:gridCol w:w="1404"/>
        <w:gridCol w:w="2011"/>
      </w:tblGrid>
      <w:tr w:rsidR="008C3A34" w:rsidRPr="0029193C" w14:paraId="1D1BB690" w14:textId="77777777" w:rsidTr="00E927AC">
        <w:tc>
          <w:tcPr>
            <w:tcW w:w="1272" w:type="pct"/>
            <w:tcBorders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47685E5B" w14:textId="216562BE" w:rsidR="008C3A34" w:rsidRPr="0029193C" w:rsidRDefault="005666D2">
            <w:pPr>
              <w:rPr>
                <w:sz w:val="18"/>
                <w:szCs w:val="18"/>
              </w:rPr>
            </w:pPr>
            <w:r w:rsidRPr="005666D2">
              <w:rPr>
                <w:szCs w:val="18"/>
              </w:rPr>
              <w:t>Происхождение обобщенной трудовой функции</w:t>
            </w:r>
          </w:p>
        </w:tc>
        <w:tc>
          <w:tcPr>
            <w:tcW w:w="46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shd w:val="clear" w:color="auto" w:fill="auto"/>
            <w:vAlign w:val="center"/>
          </w:tcPr>
          <w:p w14:paraId="1BAAC8DD" w14:textId="4FEE5861" w:rsidR="008C3A34" w:rsidRPr="0029193C" w:rsidRDefault="005666D2">
            <w:pPr>
              <w:ind w:left="57"/>
              <w:rPr>
                <w:sz w:val="18"/>
                <w:szCs w:val="18"/>
              </w:rPr>
            </w:pPr>
            <w:r w:rsidRPr="005666D2">
              <w:rPr>
                <w:szCs w:val="18"/>
              </w:rPr>
              <w:t>Оригинал</w:t>
            </w:r>
          </w:p>
        </w:tc>
        <w:tc>
          <w:tcPr>
            <w:tcW w:w="382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09F8AE4A" w14:textId="7C38BF0C" w:rsidR="008C3A34" w:rsidRPr="0029193C" w:rsidRDefault="008C3A34">
            <w:pPr>
              <w:ind w:left="57"/>
              <w:rPr>
                <w:sz w:val="18"/>
                <w:szCs w:val="18"/>
              </w:rPr>
            </w:pPr>
            <w:r w:rsidRPr="0029193C">
              <w:rPr>
                <w:sz w:val="24"/>
                <w:szCs w:val="24"/>
              </w:rPr>
              <w:t>Х</w:t>
            </w:r>
          </w:p>
        </w:tc>
        <w:tc>
          <w:tcPr>
            <w:tcW w:w="121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24430F92" w14:textId="348A21B0" w:rsidR="008C3A34" w:rsidRPr="0029193C" w:rsidRDefault="005666D2">
            <w:pPr>
              <w:ind w:left="57"/>
              <w:rPr>
                <w:sz w:val="18"/>
                <w:szCs w:val="18"/>
              </w:rPr>
            </w:pPr>
            <w:r w:rsidRPr="005666D2">
              <w:rPr>
                <w:szCs w:val="18"/>
              </w:rPr>
              <w:t>Заимствовано из оригинала</w:t>
            </w:r>
          </w:p>
        </w:tc>
        <w:tc>
          <w:tcPr>
            <w:tcW w:w="68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3BB920D7" w14:textId="1E27351E" w:rsidR="008C3A34" w:rsidRPr="0029193C" w:rsidRDefault="008C3A34">
            <w:pPr>
              <w:jc w:val="center"/>
            </w:pPr>
          </w:p>
        </w:tc>
        <w:tc>
          <w:tcPr>
            <w:tcW w:w="98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482DB8EA" w14:textId="6DC44BC6" w:rsidR="008C3A34" w:rsidRPr="0029193C" w:rsidRDefault="008C3A34">
            <w:pPr>
              <w:jc w:val="center"/>
            </w:pPr>
          </w:p>
        </w:tc>
      </w:tr>
      <w:tr w:rsidR="00A91DEA" w:rsidRPr="0029193C" w14:paraId="65D3188F" w14:textId="77777777" w:rsidTr="00E927AC">
        <w:tc>
          <w:tcPr>
            <w:tcW w:w="1272" w:type="pct"/>
            <w:tcBorders>
              <w:right w:val="nil"/>
            </w:tcBorders>
            <w:shd w:val="clear" w:color="auto" w:fill="auto"/>
          </w:tcPr>
          <w:p w14:paraId="4B3765B7" w14:textId="77777777" w:rsidR="00A91DEA" w:rsidRPr="0029193C" w:rsidRDefault="00A91DEA">
            <w:pPr>
              <w:ind w:left="57"/>
              <w:rPr>
                <w:sz w:val="18"/>
                <w:szCs w:val="18"/>
              </w:rPr>
            </w:pPr>
          </w:p>
        </w:tc>
        <w:tc>
          <w:tcPr>
            <w:tcW w:w="848" w:type="pct"/>
            <w:gridSpan w:val="2"/>
            <w:tcBorders>
              <w:top w:val="single" w:sz="4" w:space="0" w:color="808080" w:themeColor="background1" w:themeShade="80"/>
              <w:left w:val="nil"/>
              <w:right w:val="nil"/>
            </w:tcBorders>
            <w:shd w:val="clear" w:color="auto" w:fill="auto"/>
          </w:tcPr>
          <w:p w14:paraId="3FE93096" w14:textId="17FDBC98" w:rsidR="00A91DEA" w:rsidRPr="0029193C" w:rsidRDefault="00A91DEA">
            <w:pPr>
              <w:ind w:left="57"/>
              <w:jc w:val="center"/>
            </w:pPr>
          </w:p>
        </w:tc>
        <w:tc>
          <w:tcPr>
            <w:tcW w:w="1216" w:type="pct"/>
            <w:tcBorders>
              <w:top w:val="single" w:sz="4" w:space="0" w:color="808080" w:themeColor="background1" w:themeShade="80"/>
              <w:left w:val="nil"/>
              <w:right w:val="nil"/>
            </w:tcBorders>
            <w:shd w:val="clear" w:color="auto" w:fill="auto"/>
          </w:tcPr>
          <w:p w14:paraId="6FF9B857" w14:textId="77777777" w:rsidR="00A91DEA" w:rsidRPr="0029193C" w:rsidRDefault="00A91DEA">
            <w:pPr>
              <w:ind w:left="57"/>
              <w:rPr>
                <w:sz w:val="18"/>
                <w:szCs w:val="18"/>
              </w:rPr>
            </w:pPr>
          </w:p>
        </w:tc>
        <w:tc>
          <w:tcPr>
            <w:tcW w:w="684" w:type="pct"/>
            <w:tcBorders>
              <w:top w:val="single" w:sz="4" w:space="0" w:color="808080" w:themeColor="background1" w:themeShade="80"/>
              <w:left w:val="nil"/>
              <w:right w:val="nil"/>
            </w:tcBorders>
            <w:shd w:val="clear" w:color="auto" w:fill="auto"/>
          </w:tcPr>
          <w:p w14:paraId="5A21D73E" w14:textId="6FE754CF" w:rsidR="00A91DEA" w:rsidRPr="0029193C" w:rsidRDefault="005666D2">
            <w:pPr>
              <w:jc w:val="center"/>
              <w:rPr>
                <w:sz w:val="18"/>
                <w:szCs w:val="18"/>
              </w:rPr>
            </w:pPr>
            <w:r w:rsidRPr="005666D2">
              <w:rPr>
                <w:szCs w:val="18"/>
              </w:rPr>
              <w:t>Код оригинала</w:t>
            </w:r>
          </w:p>
        </w:tc>
        <w:tc>
          <w:tcPr>
            <w:tcW w:w="980" w:type="pct"/>
            <w:tcBorders>
              <w:top w:val="single" w:sz="4" w:space="0" w:color="808080" w:themeColor="background1" w:themeShade="80"/>
              <w:left w:val="nil"/>
              <w:right w:val="nil"/>
            </w:tcBorders>
            <w:shd w:val="clear" w:color="auto" w:fill="auto"/>
          </w:tcPr>
          <w:p w14:paraId="5F4B4641" w14:textId="039770E1" w:rsidR="00A91DEA" w:rsidRPr="0029193C" w:rsidRDefault="005666D2">
            <w:pPr>
              <w:jc w:val="center"/>
              <w:rPr>
                <w:sz w:val="18"/>
                <w:szCs w:val="18"/>
              </w:rPr>
            </w:pPr>
            <w:r w:rsidRPr="005666D2">
              <w:rPr>
                <w:szCs w:val="18"/>
              </w:rPr>
              <w:t>Регистрационный номер профессионального стандарта</w:t>
            </w:r>
          </w:p>
        </w:tc>
      </w:tr>
    </w:tbl>
    <w:p w14:paraId="6E6203D5" w14:textId="77777777" w:rsidR="00A91DEA" w:rsidRPr="0029193C" w:rsidRDefault="00A91DEA">
      <w:pPr>
        <w:rPr>
          <w:sz w:val="24"/>
          <w:szCs w:val="24"/>
        </w:rPr>
      </w:pPr>
    </w:p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6"/>
        <w:gridCol w:w="7425"/>
      </w:tblGrid>
      <w:tr w:rsidR="00A91DEA" w:rsidRPr="0029193C" w14:paraId="0B83F580" w14:textId="77777777" w:rsidTr="008C3A34">
        <w:tc>
          <w:tcPr>
            <w:tcW w:w="1382" w:type="pct"/>
            <w:shd w:val="clear" w:color="auto" w:fill="auto"/>
          </w:tcPr>
          <w:p w14:paraId="4139F312" w14:textId="77777777" w:rsidR="00A91DEA" w:rsidRPr="0029193C" w:rsidRDefault="00E950AB">
            <w:pPr>
              <w:ind w:left="57"/>
              <w:rPr>
                <w:sz w:val="24"/>
                <w:szCs w:val="24"/>
              </w:rPr>
            </w:pPr>
            <w:r w:rsidRPr="0029193C">
              <w:rPr>
                <w:sz w:val="24"/>
                <w:szCs w:val="24"/>
              </w:rPr>
              <w:t>Возможные наименования должностей, профессий</w:t>
            </w:r>
          </w:p>
        </w:tc>
        <w:tc>
          <w:tcPr>
            <w:tcW w:w="3618" w:type="pct"/>
            <w:shd w:val="clear" w:color="auto" w:fill="auto"/>
          </w:tcPr>
          <w:p w14:paraId="672EDA92" w14:textId="77777777" w:rsidR="00A91DEA" w:rsidRPr="0029193C" w:rsidRDefault="00E950AB">
            <w:pPr>
              <w:ind w:left="57" w:right="57"/>
            </w:pPr>
            <w:r w:rsidRPr="0029193C">
              <w:rPr>
                <w:sz w:val="24"/>
                <w:szCs w:val="24"/>
              </w:rPr>
              <w:t>Специалист, ответственный за исправное состояние и безопасную эксплуатацию пассажирской подвесной канатной дороги</w:t>
            </w:r>
          </w:p>
        </w:tc>
      </w:tr>
    </w:tbl>
    <w:p w14:paraId="606DD689" w14:textId="77777777" w:rsidR="00A91DEA" w:rsidRDefault="00A91DEA" w:rsidP="003E5F41">
      <w:pPr>
        <w:rPr>
          <w:sz w:val="24"/>
          <w:szCs w:val="24"/>
        </w:rPr>
      </w:pPr>
    </w:p>
    <w:p w14:paraId="52F3843C" w14:textId="77777777" w:rsidR="00E927AC" w:rsidRPr="0029193C" w:rsidRDefault="00E927AC" w:rsidP="003E5F41">
      <w:pPr>
        <w:rPr>
          <w:sz w:val="24"/>
          <w:szCs w:val="24"/>
        </w:rPr>
      </w:pPr>
    </w:p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651"/>
        <w:gridCol w:w="7610"/>
      </w:tblGrid>
      <w:tr w:rsidR="00A91DEA" w:rsidRPr="0029193C" w14:paraId="6356C1FB" w14:textId="77777777" w:rsidTr="003E5F41">
        <w:trPr>
          <w:trHeight w:val="20"/>
        </w:trPr>
        <w:tc>
          <w:tcPr>
            <w:tcW w:w="1292" w:type="pct"/>
            <w:shd w:val="clear" w:color="auto" w:fill="auto"/>
          </w:tcPr>
          <w:p w14:paraId="70CC37F5" w14:textId="77777777" w:rsidR="00A91DEA" w:rsidRPr="0029193C" w:rsidRDefault="00E950AB" w:rsidP="003E5F41">
            <w:pPr>
              <w:ind w:left="57"/>
              <w:rPr>
                <w:sz w:val="24"/>
                <w:szCs w:val="24"/>
              </w:rPr>
            </w:pPr>
            <w:r w:rsidRPr="0029193C">
              <w:rPr>
                <w:sz w:val="24"/>
                <w:szCs w:val="24"/>
              </w:rPr>
              <w:lastRenderedPageBreak/>
              <w:t>Требования к образованию и обучению</w:t>
            </w:r>
          </w:p>
        </w:tc>
        <w:tc>
          <w:tcPr>
            <w:tcW w:w="3708" w:type="pct"/>
            <w:shd w:val="clear" w:color="auto" w:fill="auto"/>
          </w:tcPr>
          <w:p w14:paraId="658BAB50" w14:textId="0192D546" w:rsidR="00A91DEA" w:rsidRPr="0029193C" w:rsidRDefault="00E950AB" w:rsidP="0055102F">
            <w:pPr>
              <w:ind w:left="57" w:right="57"/>
              <w:jc w:val="both"/>
              <w:rPr>
                <w:sz w:val="24"/>
                <w:szCs w:val="24"/>
              </w:rPr>
            </w:pPr>
            <w:r w:rsidRPr="0029193C">
              <w:rPr>
                <w:sz w:val="24"/>
                <w:szCs w:val="24"/>
              </w:rPr>
              <w:t xml:space="preserve">Среднее профессиональное образование </w:t>
            </w:r>
            <w:r w:rsidR="00342222" w:rsidRPr="0029193C">
              <w:rPr>
                <w:sz w:val="24"/>
                <w:szCs w:val="24"/>
              </w:rPr>
              <w:t>–</w:t>
            </w:r>
            <w:r w:rsidRPr="0029193C">
              <w:rPr>
                <w:sz w:val="24"/>
                <w:szCs w:val="24"/>
              </w:rPr>
              <w:t xml:space="preserve"> программы подготовки специалистов среднего звена </w:t>
            </w:r>
          </w:p>
          <w:p w14:paraId="3A37F8E6" w14:textId="77777777" w:rsidR="00A91DEA" w:rsidRPr="0029193C" w:rsidRDefault="00E950AB" w:rsidP="0055102F">
            <w:pPr>
              <w:ind w:left="57" w:right="57"/>
              <w:jc w:val="both"/>
              <w:rPr>
                <w:sz w:val="24"/>
                <w:szCs w:val="24"/>
              </w:rPr>
            </w:pPr>
            <w:r w:rsidRPr="0029193C">
              <w:rPr>
                <w:sz w:val="24"/>
                <w:szCs w:val="24"/>
              </w:rPr>
              <w:t xml:space="preserve">или </w:t>
            </w:r>
          </w:p>
          <w:p w14:paraId="10546B6C" w14:textId="035351AE" w:rsidR="00A91DEA" w:rsidRPr="0029193C" w:rsidRDefault="00E950AB" w:rsidP="0055102F">
            <w:pPr>
              <w:ind w:left="57" w:right="57"/>
              <w:jc w:val="both"/>
            </w:pPr>
            <w:r w:rsidRPr="0029193C">
              <w:rPr>
                <w:sz w:val="24"/>
                <w:szCs w:val="24"/>
              </w:rPr>
              <w:t xml:space="preserve">Высшее образование </w:t>
            </w:r>
            <w:r w:rsidR="00055CFD" w:rsidRPr="0029193C">
              <w:rPr>
                <w:sz w:val="24"/>
                <w:szCs w:val="24"/>
              </w:rPr>
              <w:t>–</w:t>
            </w:r>
            <w:r w:rsidRPr="0029193C">
              <w:rPr>
                <w:sz w:val="24"/>
                <w:szCs w:val="24"/>
              </w:rPr>
              <w:t xml:space="preserve"> бакалавриат</w:t>
            </w:r>
          </w:p>
          <w:p w14:paraId="11A9B5E0" w14:textId="77777777" w:rsidR="00A91DEA" w:rsidRPr="0029193C" w:rsidRDefault="00E950AB" w:rsidP="0055102F">
            <w:pPr>
              <w:ind w:left="57" w:right="57"/>
              <w:jc w:val="both"/>
            </w:pPr>
            <w:r w:rsidRPr="0029193C">
              <w:rPr>
                <w:sz w:val="24"/>
                <w:szCs w:val="24"/>
              </w:rPr>
              <w:t>или</w:t>
            </w:r>
          </w:p>
          <w:p w14:paraId="5022683F" w14:textId="2F2815A1" w:rsidR="00A91DEA" w:rsidRDefault="00E950AB" w:rsidP="0055102F">
            <w:pPr>
              <w:ind w:left="57" w:right="57"/>
              <w:jc w:val="both"/>
              <w:rPr>
                <w:sz w:val="24"/>
                <w:szCs w:val="24"/>
              </w:rPr>
            </w:pPr>
            <w:r w:rsidRPr="0029193C">
              <w:rPr>
                <w:sz w:val="24"/>
                <w:szCs w:val="24"/>
              </w:rPr>
              <w:t xml:space="preserve">Среднее профессиональное образование (непрофильное) </w:t>
            </w:r>
            <w:r w:rsidR="00C37A14">
              <w:rPr>
                <w:sz w:val="24"/>
                <w:szCs w:val="24"/>
              </w:rPr>
              <w:t>–</w:t>
            </w:r>
            <w:r w:rsidRPr="0029193C">
              <w:rPr>
                <w:sz w:val="24"/>
                <w:szCs w:val="24"/>
              </w:rPr>
              <w:t xml:space="preserve"> программы подготовки специалистов среднего звена и дополнительное профессиональное образование </w:t>
            </w:r>
            <w:r w:rsidR="005B10A6">
              <w:rPr>
                <w:sz w:val="24"/>
                <w:szCs w:val="24"/>
              </w:rPr>
              <w:t>по профилю деятельности</w:t>
            </w:r>
          </w:p>
          <w:p w14:paraId="483D6F26" w14:textId="1296639B" w:rsidR="005B10A6" w:rsidRDefault="005B10A6" w:rsidP="0055102F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 w:rsidR="00847F21">
              <w:rPr>
                <w:sz w:val="24"/>
                <w:szCs w:val="24"/>
              </w:rPr>
              <w:t xml:space="preserve">ли </w:t>
            </w:r>
          </w:p>
          <w:p w14:paraId="75BCB41D" w14:textId="2E77DF77" w:rsidR="00847F21" w:rsidRPr="0029193C" w:rsidRDefault="005B10A6" w:rsidP="0055102F">
            <w:pPr>
              <w:ind w:left="57" w:right="57"/>
              <w:jc w:val="both"/>
            </w:pPr>
            <w:r>
              <w:rPr>
                <w:sz w:val="24"/>
                <w:szCs w:val="24"/>
              </w:rPr>
              <w:t>В</w:t>
            </w:r>
            <w:r w:rsidR="00847F21">
              <w:rPr>
                <w:sz w:val="24"/>
                <w:szCs w:val="24"/>
              </w:rPr>
              <w:t>ысшее образование (непрофильное)</w:t>
            </w:r>
            <w:r>
              <w:rPr>
                <w:sz w:val="24"/>
                <w:szCs w:val="24"/>
              </w:rPr>
              <w:t xml:space="preserve"> –</w:t>
            </w:r>
            <w:r w:rsidR="00847F21">
              <w:rPr>
                <w:sz w:val="24"/>
                <w:szCs w:val="24"/>
              </w:rPr>
              <w:t xml:space="preserve"> бакалавриат</w:t>
            </w:r>
            <w:r w:rsidR="00231C53">
              <w:rPr>
                <w:sz w:val="24"/>
                <w:szCs w:val="24"/>
              </w:rPr>
              <w:t xml:space="preserve"> </w:t>
            </w:r>
            <w:r w:rsidR="009571B7" w:rsidRPr="009571B7">
              <w:rPr>
                <w:sz w:val="24"/>
                <w:szCs w:val="24"/>
              </w:rPr>
              <w:t>и дополнительное профессиональное образование</w:t>
            </w:r>
            <w:r>
              <w:rPr>
                <w:sz w:val="24"/>
                <w:szCs w:val="24"/>
              </w:rPr>
              <w:t xml:space="preserve"> по профилю деятельности</w:t>
            </w:r>
          </w:p>
        </w:tc>
      </w:tr>
      <w:tr w:rsidR="00A91DEA" w:rsidRPr="0029193C" w14:paraId="217BA409" w14:textId="77777777" w:rsidTr="003E5F41">
        <w:trPr>
          <w:trHeight w:val="20"/>
        </w:trPr>
        <w:tc>
          <w:tcPr>
            <w:tcW w:w="1292" w:type="pct"/>
            <w:shd w:val="clear" w:color="auto" w:fill="auto"/>
          </w:tcPr>
          <w:p w14:paraId="125CA75B" w14:textId="77777777" w:rsidR="00A91DEA" w:rsidRPr="0029193C" w:rsidRDefault="00E950AB" w:rsidP="003E5F41">
            <w:pPr>
              <w:ind w:left="57"/>
              <w:rPr>
                <w:sz w:val="24"/>
                <w:szCs w:val="24"/>
              </w:rPr>
            </w:pPr>
            <w:r w:rsidRPr="00F61506">
              <w:rPr>
                <w:sz w:val="24"/>
                <w:szCs w:val="24"/>
              </w:rPr>
              <w:t>Требования к опыту практической работы</w:t>
            </w:r>
          </w:p>
        </w:tc>
        <w:tc>
          <w:tcPr>
            <w:tcW w:w="3708" w:type="pct"/>
            <w:shd w:val="clear" w:color="auto" w:fill="auto"/>
          </w:tcPr>
          <w:p w14:paraId="510A8DB5" w14:textId="77777777" w:rsidR="00E927AC" w:rsidRPr="0029193C" w:rsidRDefault="00E927AC" w:rsidP="00E927AC">
            <w:pPr>
              <w:ind w:left="57" w:right="57"/>
              <w:jc w:val="both"/>
            </w:pPr>
            <w:r>
              <w:rPr>
                <w:sz w:val="24"/>
                <w:szCs w:val="24"/>
              </w:rPr>
              <w:t>Н</w:t>
            </w:r>
            <w:r w:rsidRPr="0029193C">
              <w:rPr>
                <w:sz w:val="24"/>
                <w:szCs w:val="24"/>
              </w:rPr>
              <w:t xml:space="preserve">е менее трех лет </w:t>
            </w:r>
            <w:r>
              <w:rPr>
                <w:sz w:val="24"/>
                <w:szCs w:val="24"/>
              </w:rPr>
              <w:t xml:space="preserve">для специалистов </w:t>
            </w:r>
            <w:r w:rsidRPr="0029193C">
              <w:rPr>
                <w:sz w:val="24"/>
                <w:szCs w:val="24"/>
              </w:rPr>
              <w:t xml:space="preserve">по эксплуатации (обслуживанию) пассажирских </w:t>
            </w:r>
            <w:r>
              <w:rPr>
                <w:sz w:val="24"/>
                <w:szCs w:val="24"/>
              </w:rPr>
              <w:t xml:space="preserve">подвесных </w:t>
            </w:r>
            <w:r w:rsidRPr="0029193C">
              <w:rPr>
                <w:sz w:val="24"/>
                <w:szCs w:val="24"/>
              </w:rPr>
              <w:t>кан</w:t>
            </w:r>
            <w:r>
              <w:rPr>
                <w:sz w:val="24"/>
                <w:szCs w:val="24"/>
              </w:rPr>
              <w:t>атных дорог и фуникулеров</w:t>
            </w:r>
            <w:r w:rsidRPr="0029193C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 наличии среднего</w:t>
            </w:r>
            <w:r w:rsidRPr="0029193C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и/или высшего </w:t>
            </w:r>
            <w:r w:rsidRPr="0029193C">
              <w:rPr>
                <w:sz w:val="24"/>
                <w:szCs w:val="24"/>
              </w:rPr>
              <w:t>профессионального образования</w:t>
            </w:r>
          </w:p>
          <w:p w14:paraId="4B3DEB60" w14:textId="1CEB4314" w:rsidR="00847F21" w:rsidRPr="0029193C" w:rsidRDefault="00E927AC" w:rsidP="00E927AC">
            <w:pPr>
              <w:ind w:left="57" w:right="57"/>
              <w:jc w:val="both"/>
            </w:pPr>
            <w:r w:rsidRPr="0074601A">
              <w:rPr>
                <w:sz w:val="24"/>
                <w:szCs w:val="24"/>
              </w:rPr>
              <w:t xml:space="preserve">Не менее трех месяцев в форме стажировки на действующей канатной дороге </w:t>
            </w:r>
            <w:r>
              <w:rPr>
                <w:sz w:val="24"/>
                <w:szCs w:val="24"/>
              </w:rPr>
              <w:t xml:space="preserve">для специалистов </w:t>
            </w:r>
            <w:r w:rsidRPr="009629B7">
              <w:rPr>
                <w:sz w:val="24"/>
                <w:szCs w:val="24"/>
              </w:rPr>
              <w:t>по эксплуатации (обслуживанию)</w:t>
            </w:r>
            <w:r>
              <w:rPr>
                <w:sz w:val="24"/>
                <w:szCs w:val="24"/>
              </w:rPr>
              <w:t xml:space="preserve"> буксировочной канатной дороги</w:t>
            </w:r>
          </w:p>
        </w:tc>
      </w:tr>
      <w:tr w:rsidR="00A91DEA" w:rsidRPr="0029193C" w14:paraId="0C027223" w14:textId="77777777" w:rsidTr="003E5F41">
        <w:trPr>
          <w:trHeight w:val="20"/>
        </w:trPr>
        <w:tc>
          <w:tcPr>
            <w:tcW w:w="1292" w:type="pct"/>
            <w:shd w:val="clear" w:color="auto" w:fill="auto"/>
          </w:tcPr>
          <w:p w14:paraId="1F509ECD" w14:textId="77777777" w:rsidR="00A91DEA" w:rsidRPr="0029193C" w:rsidRDefault="00E950AB" w:rsidP="003E5F41">
            <w:pPr>
              <w:ind w:left="57"/>
              <w:rPr>
                <w:sz w:val="24"/>
                <w:szCs w:val="24"/>
              </w:rPr>
            </w:pPr>
            <w:r w:rsidRPr="009571B7">
              <w:rPr>
                <w:sz w:val="24"/>
                <w:szCs w:val="24"/>
              </w:rPr>
              <w:t>Особые условия допуска к работе</w:t>
            </w:r>
          </w:p>
        </w:tc>
        <w:tc>
          <w:tcPr>
            <w:tcW w:w="3708" w:type="pct"/>
            <w:shd w:val="clear" w:color="auto" w:fill="auto"/>
          </w:tcPr>
          <w:p w14:paraId="639FD0BA" w14:textId="14F3B2AD" w:rsidR="00A91DEA" w:rsidRDefault="00F61506" w:rsidP="0055102F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Прохождение проверки знаний правил безопасности пассажирских канатных дорог и фуникулеров</w:t>
            </w:r>
          </w:p>
          <w:p w14:paraId="48EDAD11" w14:textId="67DEB830" w:rsidR="005B10A6" w:rsidRDefault="00F61506" w:rsidP="0055102F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r w:rsidRPr="0029193C">
              <w:rPr>
                <w:sz w:val="24"/>
                <w:szCs w:val="24"/>
              </w:rPr>
              <w:t>аличи</w:t>
            </w:r>
            <w:r>
              <w:rPr>
                <w:sz w:val="24"/>
                <w:szCs w:val="24"/>
              </w:rPr>
              <w:t>е</w:t>
            </w:r>
            <w:r w:rsidRPr="0029193C">
              <w:rPr>
                <w:sz w:val="24"/>
                <w:szCs w:val="24"/>
              </w:rPr>
              <w:t xml:space="preserve"> документов, подтверждающих прохождение аттестации по промышленной безопасности</w:t>
            </w:r>
          </w:p>
          <w:p w14:paraId="692A04AE" w14:textId="4E6408C3" w:rsidR="005B10A6" w:rsidRPr="0029193C" w:rsidRDefault="00F61506" w:rsidP="0055102F">
            <w:pPr>
              <w:ind w:left="57" w:right="57"/>
              <w:jc w:val="both"/>
            </w:pPr>
            <w:r>
              <w:rPr>
                <w:rStyle w:val="a8"/>
                <w:sz w:val="24"/>
                <w:szCs w:val="24"/>
                <w:vertAlign w:val="baseline"/>
              </w:rPr>
              <w:t>Прохождение обязательных предварительных (при поступлении на работу) и периодических медицинских осмотров (обследований), а также внеочередных медицинских осмотров (обследований)</w:t>
            </w:r>
          </w:p>
        </w:tc>
      </w:tr>
      <w:tr w:rsidR="00A91DEA" w:rsidRPr="0029193C" w14:paraId="77B9B715" w14:textId="77777777" w:rsidTr="003E5F41">
        <w:trPr>
          <w:trHeight w:val="20"/>
        </w:trPr>
        <w:tc>
          <w:tcPr>
            <w:tcW w:w="1292" w:type="pct"/>
            <w:shd w:val="clear" w:color="auto" w:fill="auto"/>
          </w:tcPr>
          <w:p w14:paraId="54E163E8" w14:textId="77777777" w:rsidR="00A91DEA" w:rsidRPr="0029193C" w:rsidRDefault="00E950AB" w:rsidP="003E5F41">
            <w:pPr>
              <w:ind w:left="57"/>
              <w:rPr>
                <w:sz w:val="24"/>
                <w:szCs w:val="24"/>
              </w:rPr>
            </w:pPr>
            <w:r w:rsidRPr="0029193C">
              <w:rPr>
                <w:sz w:val="24"/>
                <w:szCs w:val="24"/>
              </w:rPr>
              <w:t>Другие характеристики</w:t>
            </w:r>
          </w:p>
        </w:tc>
        <w:tc>
          <w:tcPr>
            <w:tcW w:w="3708" w:type="pct"/>
            <w:shd w:val="clear" w:color="auto" w:fill="auto"/>
          </w:tcPr>
          <w:p w14:paraId="65C2A826" w14:textId="77777777" w:rsidR="00A91DEA" w:rsidRPr="0029193C" w:rsidRDefault="00E950AB" w:rsidP="003E5F41">
            <w:pPr>
              <w:ind w:left="57" w:right="57"/>
              <w:rPr>
                <w:sz w:val="24"/>
                <w:szCs w:val="24"/>
              </w:rPr>
            </w:pPr>
            <w:r w:rsidRPr="0029193C">
              <w:rPr>
                <w:sz w:val="24"/>
                <w:szCs w:val="24"/>
              </w:rPr>
              <w:t>-</w:t>
            </w:r>
          </w:p>
        </w:tc>
      </w:tr>
    </w:tbl>
    <w:p w14:paraId="0BAA3462" w14:textId="77777777" w:rsidR="003E5F41" w:rsidRPr="0029193C" w:rsidRDefault="003E5F41" w:rsidP="003E5F41">
      <w:pPr>
        <w:rPr>
          <w:sz w:val="24"/>
          <w:szCs w:val="24"/>
        </w:rPr>
      </w:pPr>
    </w:p>
    <w:p w14:paraId="2AB19572" w14:textId="1BA8407C" w:rsidR="00A91DEA" w:rsidRPr="0029193C" w:rsidRDefault="00E950AB" w:rsidP="003E5F41">
      <w:pPr>
        <w:rPr>
          <w:sz w:val="24"/>
          <w:szCs w:val="24"/>
        </w:rPr>
      </w:pPr>
      <w:r w:rsidRPr="0029193C">
        <w:rPr>
          <w:sz w:val="24"/>
          <w:szCs w:val="24"/>
        </w:rPr>
        <w:t>Дополнительные характеристики</w:t>
      </w:r>
    </w:p>
    <w:p w14:paraId="20BEA752" w14:textId="77777777" w:rsidR="003E5F41" w:rsidRPr="0029193C" w:rsidRDefault="003E5F41" w:rsidP="003E5F41">
      <w:pPr>
        <w:rPr>
          <w:sz w:val="24"/>
          <w:szCs w:val="24"/>
        </w:rPr>
      </w:pPr>
    </w:p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023"/>
        <w:gridCol w:w="1363"/>
        <w:gridCol w:w="5875"/>
      </w:tblGrid>
      <w:tr w:rsidR="00A91DEA" w:rsidRPr="0029193C" w14:paraId="04007F74" w14:textId="77777777" w:rsidTr="003E5F41">
        <w:trPr>
          <w:trHeight w:val="20"/>
        </w:trPr>
        <w:tc>
          <w:tcPr>
            <w:tcW w:w="1473" w:type="pct"/>
            <w:shd w:val="clear" w:color="auto" w:fill="auto"/>
            <w:vAlign w:val="center"/>
          </w:tcPr>
          <w:p w14:paraId="79BEF0C8" w14:textId="77777777" w:rsidR="00A91DEA" w:rsidRPr="0029193C" w:rsidRDefault="00E950AB" w:rsidP="003E5F41">
            <w:pPr>
              <w:jc w:val="center"/>
              <w:rPr>
                <w:sz w:val="24"/>
                <w:szCs w:val="24"/>
              </w:rPr>
            </w:pPr>
            <w:r w:rsidRPr="0029193C">
              <w:rPr>
                <w:sz w:val="24"/>
                <w:szCs w:val="24"/>
              </w:rPr>
              <w:t>Наименование документа</w:t>
            </w:r>
          </w:p>
        </w:tc>
        <w:tc>
          <w:tcPr>
            <w:tcW w:w="664" w:type="pct"/>
            <w:shd w:val="clear" w:color="auto" w:fill="auto"/>
            <w:vAlign w:val="center"/>
          </w:tcPr>
          <w:p w14:paraId="2D28159A" w14:textId="77777777" w:rsidR="00A91DEA" w:rsidRPr="0029193C" w:rsidRDefault="00E950AB" w:rsidP="003E5F41">
            <w:pPr>
              <w:jc w:val="center"/>
              <w:rPr>
                <w:sz w:val="24"/>
                <w:szCs w:val="24"/>
              </w:rPr>
            </w:pPr>
            <w:r w:rsidRPr="0029193C">
              <w:rPr>
                <w:sz w:val="24"/>
                <w:szCs w:val="24"/>
              </w:rPr>
              <w:t>Код</w:t>
            </w:r>
          </w:p>
        </w:tc>
        <w:tc>
          <w:tcPr>
            <w:tcW w:w="2863" w:type="pct"/>
            <w:shd w:val="clear" w:color="auto" w:fill="auto"/>
            <w:vAlign w:val="center"/>
          </w:tcPr>
          <w:p w14:paraId="75D192FA" w14:textId="77777777" w:rsidR="00A91DEA" w:rsidRPr="0029193C" w:rsidRDefault="00E950AB" w:rsidP="003E5F41">
            <w:pPr>
              <w:jc w:val="center"/>
              <w:rPr>
                <w:sz w:val="24"/>
                <w:szCs w:val="24"/>
              </w:rPr>
            </w:pPr>
            <w:r w:rsidRPr="0029193C">
              <w:rPr>
                <w:sz w:val="24"/>
                <w:szCs w:val="24"/>
              </w:rPr>
              <w:t>Наименование базовой группы, должности</w:t>
            </w:r>
            <w:r w:rsidRPr="0029193C">
              <w:rPr>
                <w:sz w:val="24"/>
                <w:szCs w:val="24"/>
              </w:rPr>
              <w:br/>
              <w:t>(профессии) или специальности</w:t>
            </w:r>
          </w:p>
        </w:tc>
      </w:tr>
      <w:tr w:rsidR="00A91DEA" w:rsidRPr="0029193C" w14:paraId="47CE0441" w14:textId="77777777" w:rsidTr="003E5F41">
        <w:trPr>
          <w:cantSplit/>
          <w:trHeight w:val="20"/>
        </w:trPr>
        <w:tc>
          <w:tcPr>
            <w:tcW w:w="1473" w:type="pct"/>
            <w:shd w:val="clear" w:color="auto" w:fill="auto"/>
          </w:tcPr>
          <w:p w14:paraId="222637B8" w14:textId="77777777" w:rsidR="00A91DEA" w:rsidRPr="0029193C" w:rsidRDefault="00E950AB" w:rsidP="003E5F41">
            <w:pPr>
              <w:ind w:left="57"/>
              <w:rPr>
                <w:sz w:val="24"/>
                <w:szCs w:val="24"/>
              </w:rPr>
            </w:pPr>
            <w:r w:rsidRPr="0029193C">
              <w:rPr>
                <w:sz w:val="24"/>
                <w:szCs w:val="24"/>
              </w:rPr>
              <w:t>ОКЗ</w:t>
            </w:r>
          </w:p>
        </w:tc>
        <w:tc>
          <w:tcPr>
            <w:tcW w:w="664" w:type="pct"/>
            <w:shd w:val="clear" w:color="auto" w:fill="auto"/>
          </w:tcPr>
          <w:p w14:paraId="2F3458A0" w14:textId="77777777" w:rsidR="00A91DEA" w:rsidRPr="0029193C" w:rsidRDefault="00E950AB" w:rsidP="003E5F41">
            <w:pPr>
              <w:ind w:left="57" w:right="57"/>
            </w:pPr>
            <w:r w:rsidRPr="0029193C">
              <w:rPr>
                <w:sz w:val="24"/>
                <w:szCs w:val="24"/>
              </w:rPr>
              <w:t>2144</w:t>
            </w:r>
          </w:p>
        </w:tc>
        <w:tc>
          <w:tcPr>
            <w:tcW w:w="2863" w:type="pct"/>
            <w:shd w:val="clear" w:color="auto" w:fill="auto"/>
          </w:tcPr>
          <w:p w14:paraId="0638B03F" w14:textId="77777777" w:rsidR="00A91DEA" w:rsidRPr="0029193C" w:rsidRDefault="00E950AB" w:rsidP="003E5F41">
            <w:pPr>
              <w:ind w:left="57" w:right="57"/>
            </w:pPr>
            <w:r w:rsidRPr="0029193C">
              <w:rPr>
                <w:sz w:val="24"/>
                <w:szCs w:val="24"/>
              </w:rPr>
              <w:t>Инженеры-механики</w:t>
            </w:r>
          </w:p>
        </w:tc>
      </w:tr>
      <w:tr w:rsidR="00A91DEA" w:rsidRPr="0029193C" w14:paraId="0ACF794B" w14:textId="77777777" w:rsidTr="003E5F41">
        <w:trPr>
          <w:trHeight w:val="20"/>
        </w:trPr>
        <w:tc>
          <w:tcPr>
            <w:tcW w:w="1473" w:type="pct"/>
            <w:shd w:val="clear" w:color="auto" w:fill="auto"/>
          </w:tcPr>
          <w:p w14:paraId="45860143" w14:textId="77777777" w:rsidR="00A91DEA" w:rsidRPr="0029193C" w:rsidRDefault="00E950AB" w:rsidP="003E5F41">
            <w:pPr>
              <w:ind w:left="57"/>
            </w:pPr>
            <w:r w:rsidRPr="0029193C">
              <w:rPr>
                <w:sz w:val="24"/>
                <w:szCs w:val="24"/>
              </w:rPr>
              <w:t>ЕКС</w:t>
            </w:r>
          </w:p>
        </w:tc>
        <w:tc>
          <w:tcPr>
            <w:tcW w:w="664" w:type="pct"/>
            <w:shd w:val="clear" w:color="auto" w:fill="auto"/>
          </w:tcPr>
          <w:p w14:paraId="40EB4467" w14:textId="77777777" w:rsidR="00A91DEA" w:rsidRPr="0029193C" w:rsidRDefault="00E950AB" w:rsidP="003E5F41">
            <w:pPr>
              <w:rPr>
                <w:sz w:val="24"/>
                <w:szCs w:val="24"/>
              </w:rPr>
            </w:pPr>
            <w:r w:rsidRPr="0029193C">
              <w:rPr>
                <w:sz w:val="24"/>
                <w:szCs w:val="24"/>
              </w:rPr>
              <w:t>-</w:t>
            </w:r>
          </w:p>
        </w:tc>
        <w:tc>
          <w:tcPr>
            <w:tcW w:w="2863" w:type="pct"/>
            <w:shd w:val="clear" w:color="auto" w:fill="auto"/>
          </w:tcPr>
          <w:p w14:paraId="1CABEDD3" w14:textId="77777777" w:rsidR="00A91DEA" w:rsidRPr="0029193C" w:rsidRDefault="00E950AB" w:rsidP="003E5F41">
            <w:pPr>
              <w:ind w:left="57" w:right="57"/>
            </w:pPr>
            <w:r w:rsidRPr="0029193C">
              <w:rPr>
                <w:sz w:val="24"/>
                <w:szCs w:val="24"/>
              </w:rPr>
              <w:t>Инженер по наладке и испытаниям</w:t>
            </w:r>
          </w:p>
        </w:tc>
      </w:tr>
      <w:tr w:rsidR="00A91DEA" w:rsidRPr="0029193C" w14:paraId="59240C74" w14:textId="77777777" w:rsidTr="003E5F41">
        <w:trPr>
          <w:trHeight w:val="20"/>
        </w:trPr>
        <w:tc>
          <w:tcPr>
            <w:tcW w:w="1473" w:type="pct"/>
            <w:shd w:val="clear" w:color="auto" w:fill="auto"/>
          </w:tcPr>
          <w:p w14:paraId="546CEA37" w14:textId="77777777" w:rsidR="00A91DEA" w:rsidRPr="0029193C" w:rsidRDefault="00E950AB" w:rsidP="003E5F41">
            <w:pPr>
              <w:ind w:left="57"/>
            </w:pPr>
            <w:r w:rsidRPr="0029193C">
              <w:rPr>
                <w:sz w:val="24"/>
                <w:szCs w:val="24"/>
              </w:rPr>
              <w:t>ОКПДТР</w:t>
            </w:r>
          </w:p>
        </w:tc>
        <w:tc>
          <w:tcPr>
            <w:tcW w:w="664" w:type="pct"/>
            <w:shd w:val="clear" w:color="auto" w:fill="auto"/>
          </w:tcPr>
          <w:p w14:paraId="7162341E" w14:textId="77777777" w:rsidR="00A91DEA" w:rsidRPr="0029193C" w:rsidRDefault="00E950AB" w:rsidP="003E5F41">
            <w:pPr>
              <w:ind w:left="57" w:right="57"/>
            </w:pPr>
            <w:r w:rsidRPr="0029193C">
              <w:rPr>
                <w:sz w:val="24"/>
                <w:szCs w:val="24"/>
              </w:rPr>
              <w:t>22618</w:t>
            </w:r>
          </w:p>
        </w:tc>
        <w:tc>
          <w:tcPr>
            <w:tcW w:w="2863" w:type="pct"/>
            <w:shd w:val="clear" w:color="auto" w:fill="auto"/>
          </w:tcPr>
          <w:p w14:paraId="5F765191" w14:textId="77777777" w:rsidR="00A91DEA" w:rsidRPr="0029193C" w:rsidRDefault="00E950AB" w:rsidP="003E5F41">
            <w:pPr>
              <w:ind w:left="57" w:right="57"/>
            </w:pPr>
            <w:r w:rsidRPr="0029193C">
              <w:rPr>
                <w:sz w:val="24"/>
                <w:szCs w:val="24"/>
              </w:rPr>
              <w:t>Инженер по наладке и испытаниям</w:t>
            </w:r>
          </w:p>
        </w:tc>
      </w:tr>
      <w:tr w:rsidR="00A91DEA" w:rsidRPr="0029193C" w14:paraId="7D907B56" w14:textId="77777777" w:rsidTr="003E5F41">
        <w:trPr>
          <w:trHeight w:val="20"/>
        </w:trPr>
        <w:tc>
          <w:tcPr>
            <w:tcW w:w="1473" w:type="pct"/>
            <w:vMerge w:val="restart"/>
            <w:shd w:val="clear" w:color="auto" w:fill="auto"/>
          </w:tcPr>
          <w:p w14:paraId="56FEA3BE" w14:textId="77777777" w:rsidR="00A91DEA" w:rsidRPr="0029193C" w:rsidRDefault="00E950AB" w:rsidP="003E5F41">
            <w:pPr>
              <w:ind w:left="57"/>
            </w:pPr>
            <w:r w:rsidRPr="0029193C">
              <w:rPr>
                <w:sz w:val="24"/>
                <w:szCs w:val="24"/>
              </w:rPr>
              <w:t>ОКСО</w:t>
            </w:r>
          </w:p>
        </w:tc>
        <w:tc>
          <w:tcPr>
            <w:tcW w:w="664" w:type="pct"/>
            <w:shd w:val="clear" w:color="auto" w:fill="auto"/>
          </w:tcPr>
          <w:p w14:paraId="01DC958E" w14:textId="77777777" w:rsidR="00A91DEA" w:rsidRPr="0029193C" w:rsidRDefault="00E950AB" w:rsidP="003E5F41">
            <w:pPr>
              <w:ind w:left="57" w:right="57"/>
              <w:rPr>
                <w:sz w:val="24"/>
                <w:szCs w:val="24"/>
              </w:rPr>
            </w:pPr>
            <w:r w:rsidRPr="0029193C">
              <w:rPr>
                <w:sz w:val="24"/>
                <w:szCs w:val="24"/>
              </w:rPr>
              <w:t>2.23.02.01</w:t>
            </w:r>
          </w:p>
        </w:tc>
        <w:tc>
          <w:tcPr>
            <w:tcW w:w="2863" w:type="pct"/>
            <w:shd w:val="clear" w:color="auto" w:fill="auto"/>
          </w:tcPr>
          <w:p w14:paraId="066220C9" w14:textId="77777777" w:rsidR="00A91DEA" w:rsidRPr="0029193C" w:rsidRDefault="00E950AB" w:rsidP="003E5F41">
            <w:pPr>
              <w:ind w:left="57" w:right="57"/>
              <w:rPr>
                <w:sz w:val="24"/>
                <w:szCs w:val="24"/>
              </w:rPr>
            </w:pPr>
            <w:r w:rsidRPr="0029193C">
              <w:rPr>
                <w:sz w:val="24"/>
                <w:szCs w:val="24"/>
              </w:rPr>
              <w:t>Организация перевозок и управление на транспорте (по видам)</w:t>
            </w:r>
          </w:p>
        </w:tc>
      </w:tr>
      <w:tr w:rsidR="00A91DEA" w:rsidRPr="0029193C" w14:paraId="2FDCCD54" w14:textId="77777777" w:rsidTr="003E5F41">
        <w:trPr>
          <w:trHeight w:val="20"/>
        </w:trPr>
        <w:tc>
          <w:tcPr>
            <w:tcW w:w="1473" w:type="pct"/>
            <w:vMerge/>
            <w:shd w:val="clear" w:color="auto" w:fill="auto"/>
          </w:tcPr>
          <w:p w14:paraId="2AD88B8B" w14:textId="77777777" w:rsidR="00A91DEA" w:rsidRPr="0029193C" w:rsidRDefault="00A91DEA" w:rsidP="003E5F41">
            <w:pPr>
              <w:ind w:left="57"/>
            </w:pPr>
          </w:p>
        </w:tc>
        <w:tc>
          <w:tcPr>
            <w:tcW w:w="664" w:type="pct"/>
            <w:shd w:val="clear" w:color="auto" w:fill="auto"/>
          </w:tcPr>
          <w:p w14:paraId="506E210C" w14:textId="77777777" w:rsidR="00A91DEA" w:rsidRPr="0029193C" w:rsidRDefault="00E950AB" w:rsidP="003E5F41">
            <w:pPr>
              <w:ind w:left="57" w:right="57"/>
            </w:pPr>
            <w:r w:rsidRPr="0029193C">
              <w:rPr>
                <w:sz w:val="24"/>
                <w:szCs w:val="24"/>
              </w:rPr>
              <w:t>2.23.02.04</w:t>
            </w:r>
          </w:p>
        </w:tc>
        <w:tc>
          <w:tcPr>
            <w:tcW w:w="2863" w:type="pct"/>
            <w:shd w:val="clear" w:color="auto" w:fill="auto"/>
          </w:tcPr>
          <w:p w14:paraId="2BF6A320" w14:textId="77777777" w:rsidR="00A91DEA" w:rsidRPr="0029193C" w:rsidRDefault="00E950AB" w:rsidP="003E5F41">
            <w:pPr>
              <w:ind w:left="57" w:right="57"/>
            </w:pPr>
            <w:r w:rsidRPr="0029193C">
              <w:rPr>
                <w:sz w:val="24"/>
                <w:szCs w:val="24"/>
              </w:rPr>
              <w:t>Техническая эксплуатация подъемно-транспортных, строительных, дорожных машин и оборудования (по отраслям)</w:t>
            </w:r>
          </w:p>
        </w:tc>
      </w:tr>
      <w:tr w:rsidR="00A91DEA" w:rsidRPr="0029193C" w14:paraId="47CE3C50" w14:textId="77777777" w:rsidTr="003E5F41">
        <w:trPr>
          <w:trHeight w:val="20"/>
        </w:trPr>
        <w:tc>
          <w:tcPr>
            <w:tcW w:w="1473" w:type="pct"/>
            <w:vMerge/>
            <w:shd w:val="clear" w:color="auto" w:fill="auto"/>
          </w:tcPr>
          <w:p w14:paraId="44BDED07" w14:textId="77777777" w:rsidR="00A91DEA" w:rsidRPr="0029193C" w:rsidRDefault="00A91DEA" w:rsidP="003E5F41">
            <w:pPr>
              <w:ind w:left="57"/>
            </w:pPr>
          </w:p>
        </w:tc>
        <w:tc>
          <w:tcPr>
            <w:tcW w:w="664" w:type="pct"/>
            <w:shd w:val="clear" w:color="auto" w:fill="auto"/>
          </w:tcPr>
          <w:p w14:paraId="453AF365" w14:textId="77777777" w:rsidR="00A91DEA" w:rsidRPr="0029193C" w:rsidRDefault="00E950AB" w:rsidP="003E5F41">
            <w:pPr>
              <w:ind w:left="57" w:right="57"/>
            </w:pPr>
            <w:r w:rsidRPr="0029193C">
              <w:rPr>
                <w:sz w:val="24"/>
                <w:szCs w:val="24"/>
              </w:rPr>
              <w:t>2.23.03.02</w:t>
            </w:r>
          </w:p>
        </w:tc>
        <w:tc>
          <w:tcPr>
            <w:tcW w:w="2863" w:type="pct"/>
            <w:shd w:val="clear" w:color="auto" w:fill="auto"/>
          </w:tcPr>
          <w:p w14:paraId="019838F8" w14:textId="77777777" w:rsidR="00A91DEA" w:rsidRPr="0029193C" w:rsidRDefault="00E950AB" w:rsidP="003E5F41">
            <w:pPr>
              <w:ind w:left="57" w:right="57"/>
            </w:pPr>
            <w:r w:rsidRPr="0029193C">
              <w:rPr>
                <w:sz w:val="24"/>
                <w:szCs w:val="24"/>
              </w:rPr>
              <w:t>Наземные транспортно-технологические комплексы</w:t>
            </w:r>
          </w:p>
        </w:tc>
      </w:tr>
      <w:tr w:rsidR="00A91DEA" w:rsidRPr="0029193C" w14:paraId="1F1CC960" w14:textId="77777777" w:rsidTr="003E5F41">
        <w:trPr>
          <w:trHeight w:val="20"/>
        </w:trPr>
        <w:tc>
          <w:tcPr>
            <w:tcW w:w="1473" w:type="pct"/>
            <w:vMerge/>
            <w:shd w:val="clear" w:color="auto" w:fill="auto"/>
          </w:tcPr>
          <w:p w14:paraId="4DECA812" w14:textId="77777777" w:rsidR="00A91DEA" w:rsidRPr="0029193C" w:rsidRDefault="00A91DEA" w:rsidP="003E5F41">
            <w:pPr>
              <w:ind w:left="57"/>
            </w:pPr>
          </w:p>
        </w:tc>
        <w:tc>
          <w:tcPr>
            <w:tcW w:w="664" w:type="pct"/>
            <w:shd w:val="clear" w:color="auto" w:fill="auto"/>
          </w:tcPr>
          <w:p w14:paraId="0AF8AC22" w14:textId="77777777" w:rsidR="00A91DEA" w:rsidRPr="0029193C" w:rsidRDefault="00E950AB" w:rsidP="003E5F41">
            <w:pPr>
              <w:ind w:left="57" w:right="57"/>
            </w:pPr>
            <w:r w:rsidRPr="0029193C">
              <w:rPr>
                <w:sz w:val="24"/>
                <w:szCs w:val="24"/>
              </w:rPr>
              <w:t>2.23.03.03</w:t>
            </w:r>
          </w:p>
        </w:tc>
        <w:tc>
          <w:tcPr>
            <w:tcW w:w="2863" w:type="pct"/>
            <w:shd w:val="clear" w:color="auto" w:fill="auto"/>
          </w:tcPr>
          <w:p w14:paraId="00F055EB" w14:textId="77777777" w:rsidR="00A91DEA" w:rsidRPr="0029193C" w:rsidRDefault="00E950AB" w:rsidP="003E5F41">
            <w:pPr>
              <w:ind w:left="57" w:right="57"/>
            </w:pPr>
            <w:r w:rsidRPr="0029193C">
              <w:rPr>
                <w:sz w:val="24"/>
                <w:szCs w:val="24"/>
              </w:rPr>
              <w:t>Эксплуатация транспортно-технологических машин и комплексов</w:t>
            </w:r>
          </w:p>
        </w:tc>
      </w:tr>
    </w:tbl>
    <w:p w14:paraId="3FAF38EE" w14:textId="77777777" w:rsidR="003E5F41" w:rsidRPr="0029193C" w:rsidRDefault="003E5F41" w:rsidP="003E5F41">
      <w:pPr>
        <w:rPr>
          <w:sz w:val="24"/>
          <w:szCs w:val="24"/>
        </w:rPr>
      </w:pPr>
    </w:p>
    <w:p w14:paraId="2E6639C6" w14:textId="32E2BE67" w:rsidR="00A91DEA" w:rsidRPr="0029193C" w:rsidRDefault="00E950AB" w:rsidP="003E5F41">
      <w:pPr>
        <w:rPr>
          <w:b/>
          <w:bCs/>
          <w:sz w:val="24"/>
          <w:szCs w:val="24"/>
        </w:rPr>
      </w:pPr>
      <w:r w:rsidRPr="0029193C">
        <w:rPr>
          <w:b/>
          <w:bCs/>
          <w:sz w:val="24"/>
          <w:szCs w:val="24"/>
        </w:rPr>
        <w:t>3.2.1. Трудовая функция</w:t>
      </w:r>
    </w:p>
    <w:p w14:paraId="129D2D62" w14:textId="77777777" w:rsidR="003E5F41" w:rsidRPr="0029193C" w:rsidRDefault="003E5F41" w:rsidP="003E5F41">
      <w:pPr>
        <w:rPr>
          <w:sz w:val="24"/>
          <w:szCs w:val="24"/>
        </w:rPr>
      </w:pPr>
    </w:p>
    <w:tbl>
      <w:tblPr>
        <w:tblW w:w="5000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549"/>
        <w:gridCol w:w="4762"/>
        <w:gridCol w:w="572"/>
        <w:gridCol w:w="807"/>
        <w:gridCol w:w="1775"/>
        <w:gridCol w:w="854"/>
      </w:tblGrid>
      <w:tr w:rsidR="00A91DEA" w:rsidRPr="0029193C" w14:paraId="57E8802D" w14:textId="77777777" w:rsidTr="00E2749F">
        <w:tc>
          <w:tcPr>
            <w:tcW w:w="750" w:type="pct"/>
            <w:tcBorders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22C3345D" w14:textId="6FF1117F" w:rsidR="00A91DEA" w:rsidRPr="0029193C" w:rsidRDefault="005666D2">
            <w:pPr>
              <w:jc w:val="center"/>
              <w:rPr>
                <w:sz w:val="18"/>
                <w:szCs w:val="18"/>
              </w:rPr>
            </w:pPr>
            <w:r w:rsidRPr="005666D2">
              <w:rPr>
                <w:szCs w:val="18"/>
              </w:rPr>
              <w:t>Наименование</w:t>
            </w:r>
          </w:p>
        </w:tc>
        <w:tc>
          <w:tcPr>
            <w:tcW w:w="230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35BCA44C" w14:textId="18EF3DF9" w:rsidR="00A91DEA" w:rsidRPr="0029193C" w:rsidRDefault="0029193C" w:rsidP="003E5F41">
            <w:pPr>
              <w:widowControl w:val="0"/>
            </w:pPr>
            <w:r w:rsidRPr="0029193C">
              <w:rPr>
                <w:sz w:val="24"/>
                <w:szCs w:val="24"/>
              </w:rPr>
              <w:t>Подготовка пассажирской канатной дороги и фуникулера к проведению осмотров, технического обслуживания, ремонта, технического освидетельствования и экспертизы промышленной безопасности</w:t>
            </w:r>
          </w:p>
        </w:tc>
        <w:tc>
          <w:tcPr>
            <w:tcW w:w="277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20F7C4E6" w14:textId="544F3E9F" w:rsidR="00A91DEA" w:rsidRPr="0029193C" w:rsidRDefault="00C37A14">
            <w:pPr>
              <w:ind w:right="57"/>
              <w:jc w:val="center"/>
              <w:rPr>
                <w:sz w:val="18"/>
                <w:szCs w:val="18"/>
              </w:rPr>
            </w:pPr>
            <w:r w:rsidRPr="00C37A14">
              <w:rPr>
                <w:szCs w:val="18"/>
              </w:rPr>
              <w:t>Код</w:t>
            </w:r>
          </w:p>
        </w:tc>
        <w:tc>
          <w:tcPr>
            <w:tcW w:w="39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5C498013" w14:textId="1C29E183" w:rsidR="00A91DEA" w:rsidRPr="0029193C" w:rsidRDefault="0029193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B</w:t>
            </w:r>
            <w:r w:rsidR="00E950AB" w:rsidRPr="0029193C">
              <w:rPr>
                <w:sz w:val="24"/>
                <w:szCs w:val="24"/>
              </w:rPr>
              <w:t>/01.6</w:t>
            </w:r>
          </w:p>
        </w:tc>
        <w:tc>
          <w:tcPr>
            <w:tcW w:w="860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0AC32E8D" w14:textId="28CAD0BA" w:rsidR="00A91DEA" w:rsidRPr="0029193C" w:rsidRDefault="005666D2">
            <w:pPr>
              <w:ind w:left="57"/>
              <w:jc w:val="center"/>
              <w:rPr>
                <w:sz w:val="18"/>
                <w:szCs w:val="18"/>
              </w:rPr>
            </w:pPr>
            <w:r w:rsidRPr="005666D2">
              <w:rPr>
                <w:szCs w:val="18"/>
              </w:rPr>
              <w:t>Уровень (подуровень) квалификации</w:t>
            </w:r>
          </w:p>
        </w:tc>
        <w:tc>
          <w:tcPr>
            <w:tcW w:w="41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7CDD7BEF" w14:textId="77777777" w:rsidR="00A91DEA" w:rsidRPr="0029193C" w:rsidRDefault="00E950AB">
            <w:pPr>
              <w:jc w:val="center"/>
              <w:rPr>
                <w:sz w:val="24"/>
                <w:szCs w:val="24"/>
              </w:rPr>
            </w:pPr>
            <w:r w:rsidRPr="0029193C">
              <w:rPr>
                <w:sz w:val="24"/>
                <w:szCs w:val="24"/>
              </w:rPr>
              <w:t>6</w:t>
            </w:r>
          </w:p>
        </w:tc>
      </w:tr>
    </w:tbl>
    <w:p w14:paraId="0D8A1E09" w14:textId="77777777" w:rsidR="00A91DEA" w:rsidRDefault="00A91DEA" w:rsidP="003E5F41">
      <w:pPr>
        <w:rPr>
          <w:sz w:val="24"/>
          <w:szCs w:val="24"/>
        </w:rPr>
      </w:pPr>
    </w:p>
    <w:p w14:paraId="08792671" w14:textId="77777777" w:rsidR="00E927AC" w:rsidRDefault="00E927AC" w:rsidP="003E5F41">
      <w:pPr>
        <w:rPr>
          <w:sz w:val="24"/>
          <w:szCs w:val="24"/>
        </w:rPr>
      </w:pPr>
    </w:p>
    <w:p w14:paraId="2AC47E2A" w14:textId="77777777" w:rsidR="00E927AC" w:rsidRPr="0029193C" w:rsidRDefault="00E927AC" w:rsidP="003E5F41">
      <w:pPr>
        <w:rPr>
          <w:sz w:val="24"/>
          <w:szCs w:val="24"/>
        </w:rPr>
      </w:pPr>
      <w:bookmarkStart w:id="5" w:name="_GoBack"/>
      <w:bookmarkEnd w:id="5"/>
    </w:p>
    <w:tbl>
      <w:tblPr>
        <w:tblW w:w="5000" w:type="pct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604"/>
        <w:gridCol w:w="956"/>
        <w:gridCol w:w="780"/>
        <w:gridCol w:w="2506"/>
        <w:gridCol w:w="1139"/>
        <w:gridCol w:w="2276"/>
      </w:tblGrid>
      <w:tr w:rsidR="003E5F41" w:rsidRPr="0029193C" w14:paraId="0560D827" w14:textId="77777777" w:rsidTr="00E2749F">
        <w:tc>
          <w:tcPr>
            <w:tcW w:w="1269" w:type="pct"/>
            <w:tcBorders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06AEF107" w14:textId="39533D69" w:rsidR="003E5F41" w:rsidRPr="0029193C" w:rsidRDefault="005666D2" w:rsidP="00C37A14">
            <w:pPr>
              <w:rPr>
                <w:sz w:val="18"/>
                <w:szCs w:val="18"/>
              </w:rPr>
            </w:pPr>
            <w:r w:rsidRPr="005666D2">
              <w:rPr>
                <w:szCs w:val="18"/>
              </w:rPr>
              <w:lastRenderedPageBreak/>
              <w:t>Происхождение трудовой функции</w:t>
            </w:r>
          </w:p>
        </w:tc>
        <w:tc>
          <w:tcPr>
            <w:tcW w:w="46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auto"/>
            <w:vAlign w:val="center"/>
          </w:tcPr>
          <w:p w14:paraId="5379B7A9" w14:textId="691FD9C9" w:rsidR="003E5F41" w:rsidRPr="0029193C" w:rsidRDefault="005666D2">
            <w:pPr>
              <w:ind w:left="57"/>
              <w:jc w:val="center"/>
              <w:rPr>
                <w:sz w:val="18"/>
                <w:szCs w:val="18"/>
              </w:rPr>
            </w:pPr>
            <w:r w:rsidRPr="005666D2">
              <w:rPr>
                <w:szCs w:val="18"/>
              </w:rPr>
              <w:t>Оригинал</w:t>
            </w:r>
          </w:p>
        </w:tc>
        <w:tc>
          <w:tcPr>
            <w:tcW w:w="38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00613E0A" w14:textId="5B68B032" w:rsidR="003E5F41" w:rsidRPr="0029193C" w:rsidRDefault="003E5F41">
            <w:pPr>
              <w:ind w:left="57"/>
              <w:jc w:val="center"/>
              <w:rPr>
                <w:sz w:val="18"/>
                <w:szCs w:val="18"/>
              </w:rPr>
            </w:pPr>
            <w:r w:rsidRPr="0029193C">
              <w:rPr>
                <w:sz w:val="24"/>
                <w:szCs w:val="24"/>
              </w:rPr>
              <w:t>Х</w:t>
            </w:r>
          </w:p>
        </w:tc>
        <w:tc>
          <w:tcPr>
            <w:tcW w:w="122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2D95A45B" w14:textId="25FEB2F7" w:rsidR="003E5F41" w:rsidRPr="0029193C" w:rsidRDefault="005666D2">
            <w:pPr>
              <w:ind w:left="57"/>
              <w:jc w:val="center"/>
              <w:rPr>
                <w:sz w:val="18"/>
                <w:szCs w:val="18"/>
              </w:rPr>
            </w:pPr>
            <w:r w:rsidRPr="005666D2">
              <w:rPr>
                <w:szCs w:val="18"/>
              </w:rPr>
              <w:t>Заимствовано из оригинала</w:t>
            </w:r>
          </w:p>
        </w:tc>
        <w:tc>
          <w:tcPr>
            <w:tcW w:w="55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60CEFCAB" w14:textId="0867C566" w:rsidR="003E5F41" w:rsidRPr="0029193C" w:rsidRDefault="003E5F41">
            <w:pPr>
              <w:jc w:val="center"/>
            </w:pPr>
          </w:p>
        </w:tc>
        <w:tc>
          <w:tcPr>
            <w:tcW w:w="110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7FC00A87" w14:textId="1FC5C47C" w:rsidR="003E5F41" w:rsidRPr="0029193C" w:rsidRDefault="003E5F41">
            <w:pPr>
              <w:jc w:val="center"/>
            </w:pPr>
          </w:p>
        </w:tc>
      </w:tr>
      <w:tr w:rsidR="00A91DEA" w:rsidRPr="0029193C" w14:paraId="5A64F859" w14:textId="77777777" w:rsidTr="00E2749F">
        <w:tc>
          <w:tcPr>
            <w:tcW w:w="1269" w:type="pct"/>
            <w:shd w:val="clear" w:color="auto" w:fill="auto"/>
          </w:tcPr>
          <w:p w14:paraId="6F51146D" w14:textId="77777777" w:rsidR="00A91DEA" w:rsidRPr="0029193C" w:rsidRDefault="00A91DEA">
            <w:pPr>
              <w:snapToGrid w:val="0"/>
              <w:ind w:left="57"/>
              <w:rPr>
                <w:sz w:val="18"/>
                <w:szCs w:val="18"/>
              </w:rPr>
            </w:pPr>
          </w:p>
        </w:tc>
        <w:tc>
          <w:tcPr>
            <w:tcW w:w="846" w:type="pct"/>
            <w:gridSpan w:val="2"/>
            <w:tcBorders>
              <w:top w:val="single" w:sz="4" w:space="0" w:color="808080" w:themeColor="background1" w:themeShade="80"/>
            </w:tcBorders>
            <w:shd w:val="clear" w:color="auto" w:fill="auto"/>
          </w:tcPr>
          <w:p w14:paraId="7AD8E214" w14:textId="3195D066" w:rsidR="00A91DEA" w:rsidRPr="0029193C" w:rsidRDefault="00A91DEA">
            <w:pPr>
              <w:snapToGrid w:val="0"/>
              <w:ind w:left="57"/>
              <w:jc w:val="center"/>
            </w:pPr>
          </w:p>
        </w:tc>
        <w:tc>
          <w:tcPr>
            <w:tcW w:w="1221" w:type="pct"/>
            <w:tcBorders>
              <w:top w:val="single" w:sz="4" w:space="0" w:color="808080" w:themeColor="background1" w:themeShade="80"/>
            </w:tcBorders>
            <w:shd w:val="clear" w:color="auto" w:fill="auto"/>
          </w:tcPr>
          <w:p w14:paraId="6D6622FB" w14:textId="77777777" w:rsidR="00A91DEA" w:rsidRPr="0029193C" w:rsidRDefault="00A91DEA">
            <w:pPr>
              <w:snapToGrid w:val="0"/>
              <w:ind w:left="57"/>
              <w:rPr>
                <w:sz w:val="18"/>
                <w:szCs w:val="18"/>
              </w:rPr>
            </w:pPr>
          </w:p>
        </w:tc>
        <w:tc>
          <w:tcPr>
            <w:tcW w:w="555" w:type="pct"/>
            <w:tcBorders>
              <w:top w:val="single" w:sz="4" w:space="0" w:color="808080" w:themeColor="background1" w:themeShade="80"/>
            </w:tcBorders>
            <w:shd w:val="clear" w:color="auto" w:fill="auto"/>
          </w:tcPr>
          <w:p w14:paraId="0258F1FF" w14:textId="531B75FF" w:rsidR="00A91DEA" w:rsidRPr="0029193C" w:rsidRDefault="005666D2">
            <w:pPr>
              <w:jc w:val="center"/>
              <w:rPr>
                <w:sz w:val="18"/>
                <w:szCs w:val="18"/>
              </w:rPr>
            </w:pPr>
            <w:r w:rsidRPr="005666D2">
              <w:rPr>
                <w:szCs w:val="18"/>
              </w:rPr>
              <w:t>Код оригинала</w:t>
            </w:r>
          </w:p>
        </w:tc>
        <w:tc>
          <w:tcPr>
            <w:tcW w:w="1109" w:type="pct"/>
            <w:tcBorders>
              <w:top w:val="single" w:sz="4" w:space="0" w:color="808080" w:themeColor="background1" w:themeShade="80"/>
            </w:tcBorders>
            <w:shd w:val="clear" w:color="auto" w:fill="auto"/>
          </w:tcPr>
          <w:p w14:paraId="29486C06" w14:textId="10874658" w:rsidR="00A91DEA" w:rsidRPr="0029193C" w:rsidRDefault="005666D2">
            <w:pPr>
              <w:jc w:val="center"/>
              <w:rPr>
                <w:sz w:val="18"/>
                <w:szCs w:val="18"/>
              </w:rPr>
            </w:pPr>
            <w:r w:rsidRPr="005666D2">
              <w:rPr>
                <w:szCs w:val="18"/>
              </w:rPr>
              <w:t>Регистрационный номер профессионального стандарта</w:t>
            </w:r>
          </w:p>
        </w:tc>
      </w:tr>
    </w:tbl>
    <w:p w14:paraId="6E985AD3" w14:textId="77777777" w:rsidR="00A91DEA" w:rsidRPr="0029193C" w:rsidRDefault="00A91DEA" w:rsidP="003E5F41">
      <w:pPr>
        <w:rPr>
          <w:sz w:val="24"/>
          <w:szCs w:val="24"/>
        </w:rPr>
      </w:pPr>
    </w:p>
    <w:tbl>
      <w:tblPr>
        <w:tblW w:w="5000" w:type="pct"/>
        <w:tblBorders>
          <w:top w:val="single" w:sz="2" w:space="0" w:color="808080" w:themeColor="background1" w:themeShade="80"/>
          <w:left w:val="single" w:sz="2" w:space="0" w:color="808080" w:themeColor="background1" w:themeShade="80"/>
          <w:bottom w:val="single" w:sz="2" w:space="0" w:color="808080" w:themeColor="background1" w:themeShade="80"/>
          <w:right w:val="single" w:sz="2" w:space="0" w:color="808080" w:themeColor="background1" w:themeShade="80"/>
          <w:insideH w:val="single" w:sz="2" w:space="0" w:color="808080" w:themeColor="background1" w:themeShade="80"/>
          <w:insideV w:val="single" w:sz="2" w:space="0" w:color="808080" w:themeColor="background1" w:themeShade="80"/>
        </w:tblBorders>
        <w:tblCellMar>
          <w:left w:w="19" w:type="dxa"/>
          <w:right w:w="28" w:type="dxa"/>
        </w:tblCellMar>
        <w:tblLook w:val="04A0" w:firstRow="1" w:lastRow="0" w:firstColumn="1" w:lastColumn="0" w:noHBand="0" w:noVBand="1"/>
      </w:tblPr>
      <w:tblGrid>
        <w:gridCol w:w="2723"/>
        <w:gridCol w:w="7529"/>
      </w:tblGrid>
      <w:tr w:rsidR="00A91DEA" w:rsidRPr="0029193C" w14:paraId="3909E6D2" w14:textId="77777777" w:rsidTr="003E5F41">
        <w:trPr>
          <w:cantSplit/>
          <w:trHeight w:val="20"/>
        </w:trPr>
        <w:tc>
          <w:tcPr>
            <w:tcW w:w="1328" w:type="pct"/>
            <w:vMerge w:val="restart"/>
            <w:shd w:val="clear" w:color="auto" w:fill="auto"/>
          </w:tcPr>
          <w:p w14:paraId="65E15174" w14:textId="77777777" w:rsidR="00A91DEA" w:rsidRPr="0029193C" w:rsidRDefault="00E950AB" w:rsidP="003E5F41">
            <w:pPr>
              <w:ind w:left="57"/>
              <w:rPr>
                <w:sz w:val="24"/>
                <w:szCs w:val="24"/>
              </w:rPr>
            </w:pPr>
            <w:r w:rsidRPr="0029193C">
              <w:rPr>
                <w:sz w:val="24"/>
                <w:szCs w:val="24"/>
              </w:rPr>
              <w:t>Трудовые действия</w:t>
            </w:r>
          </w:p>
        </w:tc>
        <w:tc>
          <w:tcPr>
            <w:tcW w:w="3672" w:type="pct"/>
            <w:shd w:val="clear" w:color="auto" w:fill="auto"/>
          </w:tcPr>
          <w:p w14:paraId="0FFEB246" w14:textId="1FBA13EA" w:rsidR="00A91DEA" w:rsidRPr="0029193C" w:rsidRDefault="00E950AB" w:rsidP="003E5F41">
            <w:pPr>
              <w:ind w:left="57" w:right="57"/>
              <w:jc w:val="both"/>
            </w:pPr>
            <w:r w:rsidRPr="0029193C">
              <w:rPr>
                <w:sz w:val="24"/>
                <w:szCs w:val="24"/>
              </w:rPr>
              <w:t>Разработка графиков проверок и выполнения технического обслуживания, регламентных работ и ремонт</w:t>
            </w:r>
            <w:r w:rsidR="00C37A14">
              <w:rPr>
                <w:sz w:val="24"/>
                <w:szCs w:val="24"/>
              </w:rPr>
              <w:t>а</w:t>
            </w:r>
            <w:r w:rsidRPr="0029193C">
              <w:rPr>
                <w:sz w:val="24"/>
                <w:szCs w:val="24"/>
              </w:rPr>
              <w:t xml:space="preserve"> пассажирской канатной дороги и фуникулера</w:t>
            </w:r>
          </w:p>
        </w:tc>
      </w:tr>
      <w:tr w:rsidR="00A91DEA" w:rsidRPr="0029193C" w14:paraId="00019260" w14:textId="77777777" w:rsidTr="003E5F41">
        <w:trPr>
          <w:cantSplit/>
          <w:trHeight w:val="20"/>
        </w:trPr>
        <w:tc>
          <w:tcPr>
            <w:tcW w:w="1328" w:type="pct"/>
            <w:vMerge/>
            <w:shd w:val="clear" w:color="auto" w:fill="auto"/>
          </w:tcPr>
          <w:p w14:paraId="4BE8D364" w14:textId="77777777" w:rsidR="00A91DEA" w:rsidRPr="0029193C" w:rsidRDefault="00A91DEA" w:rsidP="003E5F41">
            <w:pPr>
              <w:snapToGrid w:val="0"/>
              <w:ind w:left="57"/>
              <w:rPr>
                <w:sz w:val="24"/>
                <w:szCs w:val="24"/>
              </w:rPr>
            </w:pPr>
          </w:p>
        </w:tc>
        <w:tc>
          <w:tcPr>
            <w:tcW w:w="3672" w:type="pct"/>
            <w:shd w:val="clear" w:color="auto" w:fill="auto"/>
          </w:tcPr>
          <w:p w14:paraId="3E0279A5" w14:textId="0B523E77" w:rsidR="00A91DEA" w:rsidRPr="0029193C" w:rsidRDefault="00E950AB" w:rsidP="003E5F41">
            <w:pPr>
              <w:ind w:left="57" w:right="57"/>
              <w:jc w:val="both"/>
            </w:pPr>
            <w:r w:rsidRPr="0029193C">
              <w:rPr>
                <w:sz w:val="24"/>
                <w:szCs w:val="24"/>
              </w:rPr>
              <w:t>Подготовка вахтенного журнала и журнала осмотров и ремонт</w:t>
            </w:r>
            <w:r w:rsidR="00C37A14">
              <w:rPr>
                <w:sz w:val="24"/>
                <w:szCs w:val="24"/>
              </w:rPr>
              <w:t>а</w:t>
            </w:r>
            <w:r w:rsidRPr="0029193C">
              <w:rPr>
                <w:sz w:val="24"/>
                <w:szCs w:val="24"/>
              </w:rPr>
              <w:t xml:space="preserve"> на пассажирской канатной дороге и фуникулере</w:t>
            </w:r>
          </w:p>
        </w:tc>
      </w:tr>
      <w:tr w:rsidR="00A91DEA" w:rsidRPr="0029193C" w14:paraId="4C114F52" w14:textId="77777777" w:rsidTr="003E5F41">
        <w:trPr>
          <w:cantSplit/>
          <w:trHeight w:val="20"/>
        </w:trPr>
        <w:tc>
          <w:tcPr>
            <w:tcW w:w="1328" w:type="pct"/>
            <w:vMerge/>
            <w:shd w:val="clear" w:color="auto" w:fill="auto"/>
          </w:tcPr>
          <w:p w14:paraId="575921C6" w14:textId="77777777" w:rsidR="00A91DEA" w:rsidRPr="0029193C" w:rsidRDefault="00A91DEA" w:rsidP="003E5F41">
            <w:pPr>
              <w:snapToGrid w:val="0"/>
              <w:ind w:left="57"/>
              <w:rPr>
                <w:sz w:val="24"/>
                <w:szCs w:val="24"/>
              </w:rPr>
            </w:pPr>
          </w:p>
        </w:tc>
        <w:tc>
          <w:tcPr>
            <w:tcW w:w="3672" w:type="pct"/>
            <w:shd w:val="clear" w:color="auto" w:fill="auto"/>
          </w:tcPr>
          <w:p w14:paraId="11718BEA" w14:textId="77777777" w:rsidR="00A91DEA" w:rsidRPr="0029193C" w:rsidRDefault="00E950AB" w:rsidP="003E5F41">
            <w:pPr>
              <w:ind w:left="57" w:right="57"/>
              <w:jc w:val="both"/>
            </w:pPr>
            <w:r w:rsidRPr="0029193C">
              <w:rPr>
                <w:color w:val="000000"/>
                <w:sz w:val="24"/>
                <w:szCs w:val="24"/>
              </w:rPr>
              <w:t>Выдача</w:t>
            </w:r>
            <w:r w:rsidRPr="0029193C">
              <w:rPr>
                <w:sz w:val="24"/>
                <w:szCs w:val="24"/>
              </w:rPr>
              <w:t xml:space="preserve"> персоналу необходимых защитных средств, инструмента и приспособлений для безопасного выполнения работ по техническому обслуживанию и ремонту пассажирской канатной дороги и фуникулера</w:t>
            </w:r>
          </w:p>
        </w:tc>
      </w:tr>
      <w:tr w:rsidR="00A91DEA" w:rsidRPr="0029193C" w14:paraId="4789ED0F" w14:textId="77777777" w:rsidTr="003E5F41">
        <w:trPr>
          <w:cantSplit/>
          <w:trHeight w:val="20"/>
        </w:trPr>
        <w:tc>
          <w:tcPr>
            <w:tcW w:w="1328" w:type="pct"/>
            <w:vMerge/>
            <w:shd w:val="clear" w:color="auto" w:fill="auto"/>
          </w:tcPr>
          <w:p w14:paraId="4F1CE949" w14:textId="77777777" w:rsidR="00A91DEA" w:rsidRPr="0029193C" w:rsidRDefault="00A91DEA" w:rsidP="003E5F41">
            <w:pPr>
              <w:snapToGrid w:val="0"/>
              <w:ind w:left="57"/>
              <w:rPr>
                <w:sz w:val="24"/>
                <w:szCs w:val="24"/>
              </w:rPr>
            </w:pPr>
          </w:p>
        </w:tc>
        <w:tc>
          <w:tcPr>
            <w:tcW w:w="3672" w:type="pct"/>
            <w:shd w:val="clear" w:color="auto" w:fill="auto"/>
          </w:tcPr>
          <w:p w14:paraId="232E6FF6" w14:textId="00DB3129" w:rsidR="00A91DEA" w:rsidRPr="0029193C" w:rsidRDefault="00E950AB" w:rsidP="003E5F41">
            <w:pPr>
              <w:ind w:left="57" w:right="57"/>
              <w:jc w:val="both"/>
            </w:pPr>
            <w:r w:rsidRPr="0029193C">
              <w:rPr>
                <w:sz w:val="24"/>
                <w:szCs w:val="24"/>
              </w:rPr>
              <w:t xml:space="preserve">Проведение инструктажа </w:t>
            </w:r>
            <w:r w:rsidR="00C37A14">
              <w:rPr>
                <w:sz w:val="24"/>
                <w:szCs w:val="24"/>
              </w:rPr>
              <w:t>для</w:t>
            </w:r>
            <w:r w:rsidRPr="0029193C">
              <w:rPr>
                <w:sz w:val="24"/>
                <w:szCs w:val="24"/>
              </w:rPr>
              <w:t xml:space="preserve"> ремонтн</w:t>
            </w:r>
            <w:r w:rsidR="00C37A14">
              <w:rPr>
                <w:sz w:val="24"/>
                <w:szCs w:val="24"/>
              </w:rPr>
              <w:t>ого</w:t>
            </w:r>
            <w:r w:rsidRPr="0029193C">
              <w:rPr>
                <w:sz w:val="24"/>
                <w:szCs w:val="24"/>
              </w:rPr>
              <w:t xml:space="preserve"> персонал</w:t>
            </w:r>
            <w:r w:rsidR="00C37A14">
              <w:rPr>
                <w:sz w:val="24"/>
                <w:szCs w:val="24"/>
              </w:rPr>
              <w:t>а</w:t>
            </w:r>
            <w:r w:rsidRPr="0029193C">
              <w:rPr>
                <w:sz w:val="24"/>
                <w:szCs w:val="24"/>
              </w:rPr>
              <w:t xml:space="preserve"> по безопасному выполнению работ на пассажирской канатной дороге и фуникулере</w:t>
            </w:r>
          </w:p>
        </w:tc>
      </w:tr>
      <w:tr w:rsidR="00A91DEA" w:rsidRPr="0029193C" w14:paraId="7691F7C2" w14:textId="77777777" w:rsidTr="003E5F41">
        <w:trPr>
          <w:cantSplit/>
          <w:trHeight w:val="20"/>
        </w:trPr>
        <w:tc>
          <w:tcPr>
            <w:tcW w:w="1328" w:type="pct"/>
            <w:vMerge/>
            <w:shd w:val="clear" w:color="auto" w:fill="auto"/>
          </w:tcPr>
          <w:p w14:paraId="1158373D" w14:textId="77777777" w:rsidR="00A91DEA" w:rsidRPr="0029193C" w:rsidRDefault="00A91DEA" w:rsidP="003E5F41">
            <w:pPr>
              <w:snapToGrid w:val="0"/>
              <w:ind w:left="57"/>
              <w:rPr>
                <w:sz w:val="24"/>
                <w:szCs w:val="24"/>
              </w:rPr>
            </w:pPr>
          </w:p>
        </w:tc>
        <w:tc>
          <w:tcPr>
            <w:tcW w:w="3672" w:type="pct"/>
            <w:shd w:val="clear" w:color="auto" w:fill="auto"/>
          </w:tcPr>
          <w:p w14:paraId="004BCA06" w14:textId="77777777" w:rsidR="00A91DEA" w:rsidRPr="0029193C" w:rsidRDefault="00E950AB" w:rsidP="003E5F41">
            <w:pPr>
              <w:ind w:left="57" w:right="57"/>
              <w:jc w:val="both"/>
            </w:pPr>
            <w:r w:rsidRPr="0029193C">
              <w:rPr>
                <w:color w:val="000000"/>
                <w:sz w:val="24"/>
                <w:szCs w:val="24"/>
              </w:rPr>
              <w:t>Проведение мероприятий по</w:t>
            </w:r>
            <w:r w:rsidRPr="0029193C">
              <w:rPr>
                <w:sz w:val="24"/>
                <w:szCs w:val="24"/>
              </w:rPr>
              <w:t xml:space="preserve"> выводу в ремонт (на техническое обслуживание) пассажирской канатной дороги и фуникулера</w:t>
            </w:r>
          </w:p>
        </w:tc>
      </w:tr>
      <w:tr w:rsidR="00A91DEA" w:rsidRPr="0029193C" w14:paraId="55C20282" w14:textId="77777777" w:rsidTr="003E5F41">
        <w:trPr>
          <w:cantSplit/>
          <w:trHeight w:val="20"/>
        </w:trPr>
        <w:tc>
          <w:tcPr>
            <w:tcW w:w="1328" w:type="pct"/>
            <w:vMerge/>
            <w:shd w:val="clear" w:color="auto" w:fill="auto"/>
          </w:tcPr>
          <w:p w14:paraId="58DAB46E" w14:textId="77777777" w:rsidR="00A91DEA" w:rsidRPr="0029193C" w:rsidRDefault="00A91DEA" w:rsidP="003E5F41">
            <w:pPr>
              <w:snapToGrid w:val="0"/>
              <w:ind w:left="57"/>
              <w:rPr>
                <w:sz w:val="24"/>
                <w:szCs w:val="24"/>
              </w:rPr>
            </w:pPr>
          </w:p>
        </w:tc>
        <w:tc>
          <w:tcPr>
            <w:tcW w:w="3672" w:type="pct"/>
            <w:shd w:val="clear" w:color="auto" w:fill="auto"/>
          </w:tcPr>
          <w:p w14:paraId="5948B7DA" w14:textId="005A1586" w:rsidR="00A91DEA" w:rsidRPr="0029193C" w:rsidRDefault="00E950AB" w:rsidP="003E5F41">
            <w:pPr>
              <w:ind w:left="57" w:right="57"/>
              <w:jc w:val="both"/>
            </w:pPr>
            <w:r w:rsidRPr="0029193C">
              <w:rPr>
                <w:color w:val="000000"/>
                <w:sz w:val="24"/>
                <w:szCs w:val="24"/>
              </w:rPr>
              <w:t xml:space="preserve">Проведение мероприятий по </w:t>
            </w:r>
            <w:r w:rsidRPr="0029193C">
              <w:rPr>
                <w:sz w:val="24"/>
                <w:szCs w:val="24"/>
              </w:rPr>
              <w:t xml:space="preserve">подготовке пассажирской канатной дороги и фуникулера к проведению </w:t>
            </w:r>
            <w:r w:rsidR="00C37A14" w:rsidRPr="0029193C">
              <w:rPr>
                <w:sz w:val="24"/>
                <w:szCs w:val="24"/>
              </w:rPr>
              <w:t xml:space="preserve">технического освидетельствования </w:t>
            </w:r>
            <w:r w:rsidRPr="0029193C">
              <w:rPr>
                <w:sz w:val="24"/>
                <w:szCs w:val="24"/>
              </w:rPr>
              <w:t>или экспертизы промышленной безопасности</w:t>
            </w:r>
            <w:r w:rsidR="00C37A14" w:rsidRPr="0029193C">
              <w:rPr>
                <w:sz w:val="24"/>
                <w:szCs w:val="24"/>
              </w:rPr>
              <w:t xml:space="preserve"> специализированной организацией</w:t>
            </w:r>
          </w:p>
        </w:tc>
      </w:tr>
      <w:tr w:rsidR="00A91DEA" w:rsidRPr="0029193C" w14:paraId="733F9A77" w14:textId="77777777" w:rsidTr="003E5F41">
        <w:trPr>
          <w:cantSplit/>
          <w:trHeight w:val="20"/>
        </w:trPr>
        <w:tc>
          <w:tcPr>
            <w:tcW w:w="1328" w:type="pct"/>
            <w:vMerge w:val="restart"/>
            <w:shd w:val="clear" w:color="auto" w:fill="auto"/>
          </w:tcPr>
          <w:p w14:paraId="0EE706AD" w14:textId="77777777" w:rsidR="00A91DEA" w:rsidRPr="0029193C" w:rsidRDefault="00E950AB" w:rsidP="003E5F41">
            <w:pPr>
              <w:ind w:left="57"/>
              <w:rPr>
                <w:sz w:val="24"/>
                <w:szCs w:val="24"/>
              </w:rPr>
            </w:pPr>
            <w:r w:rsidRPr="0029193C">
              <w:rPr>
                <w:sz w:val="24"/>
                <w:szCs w:val="24"/>
              </w:rPr>
              <w:t>Необходимые умения</w:t>
            </w:r>
          </w:p>
        </w:tc>
        <w:tc>
          <w:tcPr>
            <w:tcW w:w="3672" w:type="pct"/>
            <w:shd w:val="clear" w:color="auto" w:fill="auto"/>
          </w:tcPr>
          <w:p w14:paraId="4FF7DF55" w14:textId="77777777" w:rsidR="00A91DEA" w:rsidRPr="0029193C" w:rsidRDefault="00E950AB" w:rsidP="003E5F41">
            <w:pPr>
              <w:ind w:left="57" w:right="57"/>
              <w:jc w:val="both"/>
            </w:pPr>
            <w:r w:rsidRPr="0029193C">
              <w:rPr>
                <w:sz w:val="24"/>
                <w:szCs w:val="24"/>
              </w:rPr>
              <w:t>Взаимодействовать с руководителями организаций (служб) и ремонтным персоналом с целью осуществления мер по организации безопасного производства работ по ремонту (техническому обслуживанию) пассажирской канатной дороги и фуникулера</w:t>
            </w:r>
          </w:p>
        </w:tc>
      </w:tr>
      <w:tr w:rsidR="00A91DEA" w:rsidRPr="0029193C" w14:paraId="3A261E39" w14:textId="77777777" w:rsidTr="003E5F41">
        <w:trPr>
          <w:cantSplit/>
          <w:trHeight w:val="20"/>
        </w:trPr>
        <w:tc>
          <w:tcPr>
            <w:tcW w:w="1328" w:type="pct"/>
            <w:vMerge/>
            <w:shd w:val="clear" w:color="auto" w:fill="auto"/>
          </w:tcPr>
          <w:p w14:paraId="6A15B838" w14:textId="77777777" w:rsidR="00A91DEA" w:rsidRPr="0029193C" w:rsidRDefault="00A91DEA" w:rsidP="003E5F41">
            <w:pPr>
              <w:snapToGrid w:val="0"/>
              <w:ind w:left="57"/>
              <w:rPr>
                <w:sz w:val="24"/>
                <w:szCs w:val="24"/>
              </w:rPr>
            </w:pPr>
          </w:p>
        </w:tc>
        <w:tc>
          <w:tcPr>
            <w:tcW w:w="3672" w:type="pct"/>
            <w:shd w:val="clear" w:color="auto" w:fill="auto"/>
          </w:tcPr>
          <w:p w14:paraId="5E49393F" w14:textId="77777777" w:rsidR="00A91DEA" w:rsidRPr="0029193C" w:rsidRDefault="00E950AB" w:rsidP="003E5F41">
            <w:pPr>
              <w:pStyle w:val="ConsPlusNormal"/>
              <w:ind w:left="57"/>
              <w:jc w:val="both"/>
              <w:rPr>
                <w:rFonts w:cs="Times New Roman"/>
              </w:rPr>
            </w:pPr>
            <w:r w:rsidRPr="0029193C">
              <w:rPr>
                <w:rFonts w:cs="Times New Roman"/>
              </w:rPr>
              <w:t>Организовывать собственную деятельность и деятельность ремонтного персонала, давать поручения и контролировать их выполнение</w:t>
            </w:r>
          </w:p>
        </w:tc>
      </w:tr>
      <w:tr w:rsidR="00A91DEA" w:rsidRPr="0029193C" w14:paraId="65560CC2" w14:textId="77777777" w:rsidTr="003E5F41">
        <w:trPr>
          <w:cantSplit/>
          <w:trHeight w:val="20"/>
        </w:trPr>
        <w:tc>
          <w:tcPr>
            <w:tcW w:w="1328" w:type="pct"/>
            <w:vMerge/>
            <w:shd w:val="clear" w:color="auto" w:fill="auto"/>
          </w:tcPr>
          <w:p w14:paraId="63623F9B" w14:textId="77777777" w:rsidR="00A91DEA" w:rsidRPr="0029193C" w:rsidRDefault="00A91DEA" w:rsidP="003E5F41">
            <w:pPr>
              <w:snapToGrid w:val="0"/>
              <w:ind w:left="57"/>
              <w:rPr>
                <w:sz w:val="24"/>
                <w:szCs w:val="24"/>
              </w:rPr>
            </w:pPr>
          </w:p>
        </w:tc>
        <w:tc>
          <w:tcPr>
            <w:tcW w:w="3672" w:type="pct"/>
            <w:shd w:val="clear" w:color="auto" w:fill="auto"/>
          </w:tcPr>
          <w:p w14:paraId="4B2F016A" w14:textId="77777777" w:rsidR="00A91DEA" w:rsidRPr="0029193C" w:rsidRDefault="00E950AB" w:rsidP="003E5F41">
            <w:pPr>
              <w:ind w:left="57" w:right="57"/>
              <w:jc w:val="both"/>
              <w:rPr>
                <w:sz w:val="24"/>
                <w:szCs w:val="24"/>
              </w:rPr>
            </w:pPr>
            <w:r w:rsidRPr="0029193C">
              <w:rPr>
                <w:sz w:val="24"/>
                <w:szCs w:val="24"/>
              </w:rPr>
              <w:t xml:space="preserve">Вырабатывать варианты решений и оценивать риски, связанные с их реализацией </w:t>
            </w:r>
          </w:p>
        </w:tc>
      </w:tr>
      <w:tr w:rsidR="00A91DEA" w:rsidRPr="0029193C" w14:paraId="7AEFA045" w14:textId="77777777" w:rsidTr="003E5F41">
        <w:trPr>
          <w:cantSplit/>
          <w:trHeight w:val="20"/>
        </w:trPr>
        <w:tc>
          <w:tcPr>
            <w:tcW w:w="1328" w:type="pct"/>
            <w:vMerge/>
            <w:shd w:val="clear" w:color="auto" w:fill="auto"/>
          </w:tcPr>
          <w:p w14:paraId="313452BB" w14:textId="77777777" w:rsidR="00A91DEA" w:rsidRPr="0029193C" w:rsidRDefault="00A91DEA" w:rsidP="003E5F41">
            <w:pPr>
              <w:snapToGrid w:val="0"/>
              <w:ind w:left="57"/>
              <w:rPr>
                <w:sz w:val="24"/>
                <w:szCs w:val="24"/>
              </w:rPr>
            </w:pPr>
          </w:p>
        </w:tc>
        <w:tc>
          <w:tcPr>
            <w:tcW w:w="3672" w:type="pct"/>
            <w:shd w:val="clear" w:color="auto" w:fill="auto"/>
          </w:tcPr>
          <w:p w14:paraId="3F56AB1F" w14:textId="77777777" w:rsidR="00A91DEA" w:rsidRPr="0029193C" w:rsidRDefault="00E950AB" w:rsidP="003E5F41">
            <w:pPr>
              <w:pStyle w:val="ConsPlusNormal"/>
              <w:ind w:left="57"/>
              <w:jc w:val="both"/>
              <w:rPr>
                <w:rFonts w:cs="Times New Roman"/>
              </w:rPr>
            </w:pPr>
            <w:r w:rsidRPr="0029193C">
              <w:rPr>
                <w:rFonts w:cs="Times New Roman"/>
              </w:rPr>
              <w:t>Планировать деятельность персонала, обслуживающего пассажирскую канатную дорогу и фуникулер</w:t>
            </w:r>
          </w:p>
        </w:tc>
      </w:tr>
      <w:tr w:rsidR="00A91DEA" w:rsidRPr="0029193C" w14:paraId="577597DC" w14:textId="77777777" w:rsidTr="003E5F41">
        <w:trPr>
          <w:cantSplit/>
          <w:trHeight w:val="20"/>
        </w:trPr>
        <w:tc>
          <w:tcPr>
            <w:tcW w:w="1328" w:type="pct"/>
            <w:vMerge/>
            <w:shd w:val="clear" w:color="auto" w:fill="auto"/>
          </w:tcPr>
          <w:p w14:paraId="55E4795E" w14:textId="77777777" w:rsidR="00A91DEA" w:rsidRPr="0029193C" w:rsidRDefault="00A91DEA" w:rsidP="003E5F41">
            <w:pPr>
              <w:snapToGrid w:val="0"/>
              <w:ind w:left="57"/>
              <w:rPr>
                <w:sz w:val="24"/>
                <w:szCs w:val="24"/>
              </w:rPr>
            </w:pPr>
          </w:p>
        </w:tc>
        <w:tc>
          <w:tcPr>
            <w:tcW w:w="3672" w:type="pct"/>
            <w:shd w:val="clear" w:color="auto" w:fill="auto"/>
          </w:tcPr>
          <w:p w14:paraId="3910E031" w14:textId="46B61767" w:rsidR="00A91DEA" w:rsidRPr="0029193C" w:rsidRDefault="00E950AB" w:rsidP="003E5F41">
            <w:pPr>
              <w:ind w:left="57" w:right="57"/>
              <w:jc w:val="both"/>
            </w:pPr>
            <w:r w:rsidRPr="0029193C">
              <w:rPr>
                <w:sz w:val="24"/>
                <w:szCs w:val="24"/>
              </w:rPr>
              <w:t>Использовать в работе нормативно-техническую документацию по организации проверок и ремонт</w:t>
            </w:r>
            <w:r w:rsidR="00C37A14">
              <w:rPr>
                <w:sz w:val="24"/>
                <w:szCs w:val="24"/>
              </w:rPr>
              <w:t>а</w:t>
            </w:r>
            <w:r w:rsidRPr="0029193C">
              <w:rPr>
                <w:sz w:val="24"/>
                <w:szCs w:val="24"/>
              </w:rPr>
              <w:t xml:space="preserve"> пассажирских канатных дорог и фуникулеров</w:t>
            </w:r>
          </w:p>
        </w:tc>
      </w:tr>
      <w:tr w:rsidR="00A91DEA" w:rsidRPr="0029193C" w14:paraId="312B34A2" w14:textId="77777777" w:rsidTr="003E5F41">
        <w:trPr>
          <w:cantSplit/>
          <w:trHeight w:val="20"/>
        </w:trPr>
        <w:tc>
          <w:tcPr>
            <w:tcW w:w="1328" w:type="pct"/>
            <w:vMerge/>
            <w:shd w:val="clear" w:color="auto" w:fill="auto"/>
          </w:tcPr>
          <w:p w14:paraId="554FA784" w14:textId="77777777" w:rsidR="00A91DEA" w:rsidRPr="0029193C" w:rsidRDefault="00A91DEA" w:rsidP="003E5F41">
            <w:pPr>
              <w:snapToGrid w:val="0"/>
              <w:ind w:left="57"/>
              <w:rPr>
                <w:sz w:val="24"/>
                <w:szCs w:val="24"/>
              </w:rPr>
            </w:pPr>
          </w:p>
        </w:tc>
        <w:tc>
          <w:tcPr>
            <w:tcW w:w="3672" w:type="pct"/>
            <w:shd w:val="clear" w:color="auto" w:fill="auto"/>
          </w:tcPr>
          <w:p w14:paraId="6BDA4F90" w14:textId="77777777" w:rsidR="00A91DEA" w:rsidRPr="0029193C" w:rsidRDefault="00E950AB" w:rsidP="003E5F41">
            <w:pPr>
              <w:pStyle w:val="ConsPlusNormal"/>
              <w:ind w:left="57"/>
              <w:jc w:val="both"/>
              <w:rPr>
                <w:rFonts w:cs="Times New Roman"/>
              </w:rPr>
            </w:pPr>
            <w:r w:rsidRPr="0029193C">
              <w:rPr>
                <w:rFonts w:cs="Times New Roman"/>
              </w:rPr>
              <w:t>Анализировать результаты деятельности ремонтного персонала и оценивать качество выполнения работ</w:t>
            </w:r>
          </w:p>
        </w:tc>
      </w:tr>
      <w:tr w:rsidR="00A91DEA" w:rsidRPr="0029193C" w14:paraId="6CD837F8" w14:textId="77777777" w:rsidTr="003E5F41">
        <w:trPr>
          <w:cantSplit/>
          <w:trHeight w:val="20"/>
        </w:trPr>
        <w:tc>
          <w:tcPr>
            <w:tcW w:w="1328" w:type="pct"/>
            <w:vMerge w:val="restart"/>
            <w:shd w:val="clear" w:color="auto" w:fill="auto"/>
          </w:tcPr>
          <w:p w14:paraId="618F054A" w14:textId="77777777" w:rsidR="00A91DEA" w:rsidRPr="0029193C" w:rsidRDefault="00E950AB" w:rsidP="003E5F41">
            <w:pPr>
              <w:ind w:left="57"/>
              <w:rPr>
                <w:sz w:val="24"/>
                <w:szCs w:val="24"/>
              </w:rPr>
            </w:pPr>
            <w:r w:rsidRPr="0029193C">
              <w:rPr>
                <w:sz w:val="24"/>
                <w:szCs w:val="24"/>
              </w:rPr>
              <w:t>Необходимые знания</w:t>
            </w:r>
          </w:p>
        </w:tc>
        <w:tc>
          <w:tcPr>
            <w:tcW w:w="3672" w:type="pct"/>
            <w:shd w:val="clear" w:color="auto" w:fill="auto"/>
          </w:tcPr>
          <w:p w14:paraId="46CACAF0" w14:textId="77777777" w:rsidR="00A91DEA" w:rsidRPr="0029193C" w:rsidRDefault="00E950AB" w:rsidP="003E5F41">
            <w:pPr>
              <w:ind w:left="57" w:right="57"/>
              <w:jc w:val="both"/>
            </w:pPr>
            <w:r w:rsidRPr="0029193C">
              <w:rPr>
                <w:sz w:val="24"/>
                <w:szCs w:val="24"/>
              </w:rPr>
              <w:t>Законодательство Российской Федерации в области промышленной безопасности опасных производственных объектов, на которых эксплуатируются пассажирские канатные дороги и фуникулеры</w:t>
            </w:r>
          </w:p>
        </w:tc>
      </w:tr>
      <w:tr w:rsidR="00A91DEA" w:rsidRPr="0029193C" w14:paraId="1AB5601F" w14:textId="77777777" w:rsidTr="003E5F41">
        <w:trPr>
          <w:cantSplit/>
          <w:trHeight w:val="20"/>
        </w:trPr>
        <w:tc>
          <w:tcPr>
            <w:tcW w:w="1328" w:type="pct"/>
            <w:vMerge/>
            <w:shd w:val="clear" w:color="auto" w:fill="auto"/>
          </w:tcPr>
          <w:p w14:paraId="3DE81CAE" w14:textId="77777777" w:rsidR="00A91DEA" w:rsidRPr="0029193C" w:rsidRDefault="00A91DEA" w:rsidP="003E5F41">
            <w:pPr>
              <w:snapToGrid w:val="0"/>
              <w:ind w:left="57"/>
              <w:rPr>
                <w:sz w:val="24"/>
                <w:szCs w:val="24"/>
              </w:rPr>
            </w:pPr>
          </w:p>
        </w:tc>
        <w:tc>
          <w:tcPr>
            <w:tcW w:w="3672" w:type="pct"/>
            <w:shd w:val="clear" w:color="auto" w:fill="auto"/>
          </w:tcPr>
          <w:p w14:paraId="0CA11528" w14:textId="5C26428C" w:rsidR="00A91DEA" w:rsidRPr="0029193C" w:rsidRDefault="00E950AB" w:rsidP="003E5F41">
            <w:pPr>
              <w:ind w:left="57" w:right="57"/>
              <w:jc w:val="both"/>
            </w:pPr>
            <w:r w:rsidRPr="0029193C">
              <w:rPr>
                <w:sz w:val="24"/>
                <w:szCs w:val="24"/>
              </w:rPr>
              <w:t>Меры предупреждения воздействия на человека опасных и вредных производственных факторов,</w:t>
            </w:r>
            <w:r w:rsidR="005666D2">
              <w:rPr>
                <w:sz w:val="24"/>
                <w:szCs w:val="24"/>
              </w:rPr>
              <w:t xml:space="preserve"> </w:t>
            </w:r>
            <w:r w:rsidRPr="0029193C">
              <w:rPr>
                <w:sz w:val="24"/>
                <w:szCs w:val="24"/>
              </w:rPr>
              <w:t>возникающих в процессе эксплуатации, обслуживания и ремонта пассажирской канатной дороги и фуникулера</w:t>
            </w:r>
          </w:p>
        </w:tc>
      </w:tr>
      <w:tr w:rsidR="00A91DEA" w:rsidRPr="0029193C" w14:paraId="48623E20" w14:textId="77777777" w:rsidTr="003E5F41">
        <w:trPr>
          <w:cantSplit/>
          <w:trHeight w:val="20"/>
        </w:trPr>
        <w:tc>
          <w:tcPr>
            <w:tcW w:w="1328" w:type="pct"/>
            <w:vMerge/>
            <w:shd w:val="clear" w:color="auto" w:fill="auto"/>
          </w:tcPr>
          <w:p w14:paraId="3B354EC4" w14:textId="77777777" w:rsidR="00A91DEA" w:rsidRPr="0029193C" w:rsidRDefault="00A91DEA" w:rsidP="003E5F41">
            <w:pPr>
              <w:snapToGrid w:val="0"/>
              <w:ind w:left="57"/>
              <w:rPr>
                <w:sz w:val="24"/>
                <w:szCs w:val="24"/>
              </w:rPr>
            </w:pPr>
          </w:p>
        </w:tc>
        <w:tc>
          <w:tcPr>
            <w:tcW w:w="3672" w:type="pct"/>
            <w:shd w:val="clear" w:color="auto" w:fill="auto"/>
          </w:tcPr>
          <w:p w14:paraId="071B9650" w14:textId="2325FD3A" w:rsidR="00A91DEA" w:rsidRPr="0029193C" w:rsidRDefault="00E950AB" w:rsidP="003E5F41">
            <w:pPr>
              <w:ind w:left="57" w:right="57"/>
              <w:jc w:val="both"/>
            </w:pPr>
            <w:r w:rsidRPr="0029193C">
              <w:rPr>
                <w:sz w:val="24"/>
                <w:szCs w:val="24"/>
              </w:rPr>
              <w:t xml:space="preserve">Средства индивидуальной и коллективной защиты, </w:t>
            </w:r>
            <w:r w:rsidR="00C37A14">
              <w:rPr>
                <w:sz w:val="24"/>
                <w:szCs w:val="24"/>
              </w:rPr>
              <w:t>применяемые</w:t>
            </w:r>
            <w:r w:rsidRPr="0029193C">
              <w:rPr>
                <w:sz w:val="24"/>
                <w:szCs w:val="24"/>
              </w:rPr>
              <w:t xml:space="preserve"> при проведении работ на пассажирских канатных дорогах и фуникулерах, порядок их применения </w:t>
            </w:r>
          </w:p>
        </w:tc>
      </w:tr>
      <w:tr w:rsidR="00A91DEA" w:rsidRPr="0029193C" w14:paraId="76331E8B" w14:textId="77777777" w:rsidTr="003E5F41">
        <w:trPr>
          <w:cantSplit/>
          <w:trHeight w:val="20"/>
        </w:trPr>
        <w:tc>
          <w:tcPr>
            <w:tcW w:w="1328" w:type="pct"/>
            <w:vMerge/>
            <w:shd w:val="clear" w:color="auto" w:fill="auto"/>
          </w:tcPr>
          <w:p w14:paraId="7BF61AE7" w14:textId="77777777" w:rsidR="00A91DEA" w:rsidRPr="0029193C" w:rsidRDefault="00A91DEA" w:rsidP="003E5F41">
            <w:pPr>
              <w:snapToGrid w:val="0"/>
              <w:ind w:left="57"/>
              <w:rPr>
                <w:sz w:val="24"/>
                <w:szCs w:val="24"/>
              </w:rPr>
            </w:pPr>
          </w:p>
        </w:tc>
        <w:tc>
          <w:tcPr>
            <w:tcW w:w="3672" w:type="pct"/>
            <w:shd w:val="clear" w:color="auto" w:fill="auto"/>
          </w:tcPr>
          <w:p w14:paraId="2B73027C" w14:textId="48CC7A10" w:rsidR="00A91DEA" w:rsidRPr="0029193C" w:rsidRDefault="00E950AB" w:rsidP="003E5F41">
            <w:pPr>
              <w:ind w:left="57" w:right="57"/>
              <w:jc w:val="both"/>
            </w:pPr>
            <w:r w:rsidRPr="0029193C">
              <w:rPr>
                <w:sz w:val="24"/>
                <w:szCs w:val="24"/>
              </w:rPr>
              <w:t>Порядок и правила проведения осмотров, техническ</w:t>
            </w:r>
            <w:r w:rsidR="004C4B74">
              <w:rPr>
                <w:sz w:val="24"/>
                <w:szCs w:val="24"/>
              </w:rPr>
              <w:t>ого</w:t>
            </w:r>
            <w:r w:rsidRPr="0029193C">
              <w:rPr>
                <w:sz w:val="24"/>
                <w:szCs w:val="24"/>
              </w:rPr>
              <w:t xml:space="preserve"> обслуживани</w:t>
            </w:r>
            <w:r w:rsidR="004C4B74">
              <w:rPr>
                <w:sz w:val="24"/>
                <w:szCs w:val="24"/>
              </w:rPr>
              <w:t>я</w:t>
            </w:r>
            <w:r w:rsidRPr="0029193C">
              <w:rPr>
                <w:sz w:val="24"/>
                <w:szCs w:val="24"/>
              </w:rPr>
              <w:t>, регламентных работ, ремонт</w:t>
            </w:r>
            <w:r w:rsidR="004C4B74">
              <w:rPr>
                <w:sz w:val="24"/>
                <w:szCs w:val="24"/>
              </w:rPr>
              <w:t>а</w:t>
            </w:r>
            <w:r w:rsidRPr="0029193C">
              <w:rPr>
                <w:sz w:val="24"/>
                <w:szCs w:val="24"/>
              </w:rPr>
              <w:t>, технического освидетельствования, экспертизы промышленной безопасности пассажирской канатной дороги и фуникулера</w:t>
            </w:r>
          </w:p>
        </w:tc>
      </w:tr>
      <w:tr w:rsidR="00A91DEA" w:rsidRPr="0029193C" w14:paraId="2D14240E" w14:textId="77777777" w:rsidTr="003E5F41">
        <w:trPr>
          <w:cantSplit/>
          <w:trHeight w:val="20"/>
        </w:trPr>
        <w:tc>
          <w:tcPr>
            <w:tcW w:w="1328" w:type="pct"/>
            <w:vMerge/>
            <w:shd w:val="clear" w:color="auto" w:fill="auto"/>
          </w:tcPr>
          <w:p w14:paraId="2227AFFC" w14:textId="77777777" w:rsidR="00A91DEA" w:rsidRPr="0029193C" w:rsidRDefault="00A91DEA" w:rsidP="003E5F41">
            <w:pPr>
              <w:snapToGrid w:val="0"/>
              <w:ind w:left="57"/>
              <w:rPr>
                <w:sz w:val="24"/>
                <w:szCs w:val="24"/>
              </w:rPr>
            </w:pPr>
          </w:p>
        </w:tc>
        <w:tc>
          <w:tcPr>
            <w:tcW w:w="3672" w:type="pct"/>
            <w:shd w:val="clear" w:color="auto" w:fill="auto"/>
          </w:tcPr>
          <w:p w14:paraId="67972931" w14:textId="77777777" w:rsidR="00A91DEA" w:rsidRPr="0029193C" w:rsidRDefault="00E950AB" w:rsidP="003E5F41">
            <w:pPr>
              <w:ind w:left="57" w:right="57"/>
              <w:jc w:val="both"/>
            </w:pPr>
            <w:r w:rsidRPr="0029193C">
              <w:rPr>
                <w:color w:val="000000"/>
                <w:sz w:val="24"/>
                <w:szCs w:val="24"/>
              </w:rPr>
              <w:t>Требования охраны</w:t>
            </w:r>
            <w:r w:rsidRPr="0029193C">
              <w:rPr>
                <w:sz w:val="24"/>
                <w:szCs w:val="24"/>
              </w:rPr>
              <w:t xml:space="preserve"> труда персонала опасного производственного объекта, на котором эксплуатируется пассажирская канатная дорога и фуникулер</w:t>
            </w:r>
          </w:p>
        </w:tc>
      </w:tr>
      <w:tr w:rsidR="00A91DEA" w:rsidRPr="0029193C" w14:paraId="10C9E11A" w14:textId="77777777" w:rsidTr="003E5F41">
        <w:trPr>
          <w:cantSplit/>
          <w:trHeight w:val="20"/>
        </w:trPr>
        <w:tc>
          <w:tcPr>
            <w:tcW w:w="1328" w:type="pct"/>
            <w:vMerge/>
            <w:shd w:val="clear" w:color="auto" w:fill="auto"/>
          </w:tcPr>
          <w:p w14:paraId="78B7EC19" w14:textId="77777777" w:rsidR="00A91DEA" w:rsidRPr="0029193C" w:rsidRDefault="00A91DEA" w:rsidP="003E5F41">
            <w:pPr>
              <w:snapToGrid w:val="0"/>
              <w:ind w:left="57"/>
              <w:rPr>
                <w:sz w:val="24"/>
                <w:szCs w:val="24"/>
              </w:rPr>
            </w:pPr>
          </w:p>
        </w:tc>
        <w:tc>
          <w:tcPr>
            <w:tcW w:w="3672" w:type="pct"/>
            <w:shd w:val="clear" w:color="auto" w:fill="auto"/>
          </w:tcPr>
          <w:p w14:paraId="42E97211" w14:textId="77777777" w:rsidR="00A91DEA" w:rsidRPr="0029193C" w:rsidRDefault="00E950AB" w:rsidP="003E5F41">
            <w:pPr>
              <w:ind w:left="57" w:right="57"/>
              <w:jc w:val="both"/>
            </w:pPr>
            <w:r w:rsidRPr="0029193C">
              <w:rPr>
                <w:sz w:val="24"/>
                <w:szCs w:val="24"/>
              </w:rPr>
              <w:t>Должностные и производственные инструкции персонала опасного производственного объекта, на котором эксплуатируется пассажирская канатная дорога и фуникулер</w:t>
            </w:r>
          </w:p>
        </w:tc>
      </w:tr>
      <w:tr w:rsidR="00A91DEA" w:rsidRPr="0029193C" w14:paraId="67E4D9E8" w14:textId="77777777" w:rsidTr="003E5F41">
        <w:trPr>
          <w:cantSplit/>
          <w:trHeight w:val="20"/>
        </w:trPr>
        <w:tc>
          <w:tcPr>
            <w:tcW w:w="1328" w:type="pct"/>
            <w:shd w:val="clear" w:color="auto" w:fill="auto"/>
          </w:tcPr>
          <w:p w14:paraId="2BCD5DA4" w14:textId="77777777" w:rsidR="00A91DEA" w:rsidRPr="0029193C" w:rsidRDefault="00E950AB" w:rsidP="003E5F41">
            <w:pPr>
              <w:ind w:left="57"/>
              <w:rPr>
                <w:sz w:val="24"/>
                <w:szCs w:val="24"/>
              </w:rPr>
            </w:pPr>
            <w:r w:rsidRPr="0029193C">
              <w:rPr>
                <w:sz w:val="24"/>
                <w:szCs w:val="24"/>
              </w:rPr>
              <w:t>Другие характеристики</w:t>
            </w:r>
          </w:p>
        </w:tc>
        <w:tc>
          <w:tcPr>
            <w:tcW w:w="3672" w:type="pct"/>
            <w:shd w:val="clear" w:color="auto" w:fill="auto"/>
          </w:tcPr>
          <w:p w14:paraId="008E2317" w14:textId="67738D74" w:rsidR="00A91DEA" w:rsidRPr="0029193C" w:rsidRDefault="004C4B74" w:rsidP="003E5F41">
            <w:pPr>
              <w:snapToGrid w:val="0"/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</w:tbl>
    <w:p w14:paraId="5BE0B0C1" w14:textId="77777777" w:rsidR="003E5F41" w:rsidRPr="0029193C" w:rsidRDefault="003E5F41" w:rsidP="003E5F41">
      <w:pPr>
        <w:rPr>
          <w:sz w:val="24"/>
          <w:szCs w:val="24"/>
        </w:rPr>
      </w:pPr>
    </w:p>
    <w:p w14:paraId="51888E18" w14:textId="55E9D01A" w:rsidR="00A91DEA" w:rsidRPr="0029193C" w:rsidRDefault="00E950AB" w:rsidP="003E5F41">
      <w:pPr>
        <w:rPr>
          <w:b/>
          <w:bCs/>
          <w:sz w:val="24"/>
          <w:szCs w:val="24"/>
        </w:rPr>
      </w:pPr>
      <w:r w:rsidRPr="0029193C">
        <w:rPr>
          <w:b/>
          <w:bCs/>
          <w:sz w:val="24"/>
          <w:szCs w:val="24"/>
        </w:rPr>
        <w:t>3.2.2. Трудовая функция</w:t>
      </w:r>
    </w:p>
    <w:p w14:paraId="05E1562E" w14:textId="77777777" w:rsidR="003E5F41" w:rsidRPr="0029193C" w:rsidRDefault="003E5F41" w:rsidP="003E5F41">
      <w:pPr>
        <w:rPr>
          <w:sz w:val="24"/>
          <w:szCs w:val="24"/>
        </w:rPr>
      </w:pPr>
    </w:p>
    <w:tbl>
      <w:tblPr>
        <w:tblW w:w="5000" w:type="pct"/>
        <w:tblBorders>
          <w:right w:val="single" w:sz="4" w:space="0" w:color="000000"/>
          <w:insideV w:val="single" w:sz="4" w:space="0" w:color="000000"/>
        </w:tblBorders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551"/>
        <w:gridCol w:w="4902"/>
        <w:gridCol w:w="718"/>
        <w:gridCol w:w="861"/>
        <w:gridCol w:w="1579"/>
        <w:gridCol w:w="708"/>
      </w:tblGrid>
      <w:tr w:rsidR="00A91DEA" w:rsidRPr="0029193C" w14:paraId="56DBE2A3" w14:textId="77777777" w:rsidTr="00E2749F">
        <w:tc>
          <w:tcPr>
            <w:tcW w:w="752" w:type="pct"/>
            <w:tcBorders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7EC01AD6" w14:textId="402565F1" w:rsidR="00A91DEA" w:rsidRPr="0029193C" w:rsidRDefault="005666D2">
            <w:pPr>
              <w:rPr>
                <w:sz w:val="18"/>
                <w:szCs w:val="18"/>
              </w:rPr>
            </w:pPr>
            <w:r w:rsidRPr="005666D2">
              <w:rPr>
                <w:szCs w:val="18"/>
              </w:rPr>
              <w:t>Наименование</w:t>
            </w:r>
          </w:p>
        </w:tc>
        <w:tc>
          <w:tcPr>
            <w:tcW w:w="237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2AD28811" w14:textId="77777777" w:rsidR="00A91DEA" w:rsidRPr="0029193C" w:rsidRDefault="00E950AB" w:rsidP="003E5F41">
            <w:pPr>
              <w:widowControl w:val="0"/>
            </w:pPr>
            <w:r w:rsidRPr="0029193C">
              <w:rPr>
                <w:sz w:val="24"/>
                <w:szCs w:val="24"/>
              </w:rPr>
              <w:t>Организация и проведение мероприятий по обеспечению технической исправности пассажирской канатной дороги и фуникулера</w:t>
            </w:r>
          </w:p>
        </w:tc>
        <w:tc>
          <w:tcPr>
            <w:tcW w:w="348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69BAC59F" w14:textId="5E7E687A" w:rsidR="00A91DEA" w:rsidRPr="0029193C" w:rsidRDefault="00C37A14">
            <w:pPr>
              <w:ind w:right="57"/>
              <w:jc w:val="right"/>
              <w:rPr>
                <w:sz w:val="18"/>
                <w:szCs w:val="18"/>
              </w:rPr>
            </w:pPr>
            <w:r w:rsidRPr="00C37A14">
              <w:rPr>
                <w:szCs w:val="18"/>
              </w:rPr>
              <w:t>Код</w:t>
            </w:r>
          </w:p>
        </w:tc>
        <w:tc>
          <w:tcPr>
            <w:tcW w:w="41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3D3C4F9C" w14:textId="2CBDC192" w:rsidR="00A91DEA" w:rsidRPr="0029193C" w:rsidRDefault="0029193C">
            <w:pPr>
              <w:jc w:val="center"/>
            </w:pPr>
            <w:r>
              <w:rPr>
                <w:sz w:val="24"/>
                <w:szCs w:val="24"/>
                <w:lang w:val="en-US"/>
              </w:rPr>
              <w:t>B</w:t>
            </w:r>
            <w:r w:rsidR="00E950AB" w:rsidRPr="0029193C">
              <w:rPr>
                <w:sz w:val="24"/>
                <w:szCs w:val="24"/>
              </w:rPr>
              <w:t>/02.6</w:t>
            </w:r>
          </w:p>
        </w:tc>
        <w:tc>
          <w:tcPr>
            <w:tcW w:w="765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4DC6EE42" w14:textId="76E0562D" w:rsidR="00A91DEA" w:rsidRPr="0029193C" w:rsidRDefault="005666D2">
            <w:pPr>
              <w:ind w:left="57"/>
              <w:rPr>
                <w:sz w:val="18"/>
                <w:szCs w:val="18"/>
              </w:rPr>
            </w:pPr>
            <w:r w:rsidRPr="005666D2">
              <w:rPr>
                <w:szCs w:val="18"/>
              </w:rPr>
              <w:t>Уровень (подуровень) квалификации</w:t>
            </w:r>
          </w:p>
        </w:tc>
        <w:tc>
          <w:tcPr>
            <w:tcW w:w="34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63AF4AF7" w14:textId="77777777" w:rsidR="00A91DEA" w:rsidRPr="0029193C" w:rsidRDefault="00E950AB">
            <w:pPr>
              <w:jc w:val="center"/>
            </w:pPr>
            <w:r w:rsidRPr="0029193C">
              <w:rPr>
                <w:sz w:val="24"/>
                <w:szCs w:val="24"/>
              </w:rPr>
              <w:t>6</w:t>
            </w:r>
          </w:p>
        </w:tc>
      </w:tr>
    </w:tbl>
    <w:p w14:paraId="4C925930" w14:textId="77777777" w:rsidR="00A91DEA" w:rsidRPr="0029193C" w:rsidRDefault="00A91DEA" w:rsidP="003E5F41">
      <w:pPr>
        <w:rPr>
          <w:sz w:val="24"/>
          <w:szCs w:val="24"/>
        </w:rPr>
      </w:pPr>
    </w:p>
    <w:tbl>
      <w:tblPr>
        <w:tblW w:w="5000" w:type="pct"/>
        <w:tblBorders>
          <w:right w:val="single" w:sz="4" w:space="0" w:color="000000"/>
          <w:insideV w:val="single" w:sz="4" w:space="0" w:color="000000"/>
        </w:tblBorders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615"/>
        <w:gridCol w:w="1020"/>
        <w:gridCol w:w="776"/>
        <w:gridCol w:w="2474"/>
        <w:gridCol w:w="1145"/>
        <w:gridCol w:w="2289"/>
      </w:tblGrid>
      <w:tr w:rsidR="003E5F41" w:rsidRPr="0029193C" w14:paraId="1C065C29" w14:textId="77777777" w:rsidTr="00E2749F">
        <w:tc>
          <w:tcPr>
            <w:tcW w:w="1267" w:type="pct"/>
            <w:tcBorders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25745557" w14:textId="282E483A" w:rsidR="003E5F41" w:rsidRPr="0029193C" w:rsidRDefault="005666D2">
            <w:pPr>
              <w:rPr>
                <w:sz w:val="18"/>
                <w:szCs w:val="18"/>
              </w:rPr>
            </w:pPr>
            <w:r w:rsidRPr="005666D2">
              <w:rPr>
                <w:szCs w:val="18"/>
              </w:rPr>
              <w:t>Происхождение трудовой функции</w:t>
            </w:r>
          </w:p>
        </w:tc>
        <w:tc>
          <w:tcPr>
            <w:tcW w:w="49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shd w:val="clear" w:color="auto" w:fill="auto"/>
            <w:vAlign w:val="center"/>
          </w:tcPr>
          <w:p w14:paraId="695EB089" w14:textId="50880ECE" w:rsidR="003E5F41" w:rsidRPr="0029193C" w:rsidRDefault="005666D2">
            <w:pPr>
              <w:ind w:left="57"/>
              <w:rPr>
                <w:sz w:val="18"/>
                <w:szCs w:val="18"/>
              </w:rPr>
            </w:pPr>
            <w:r w:rsidRPr="005666D2">
              <w:rPr>
                <w:szCs w:val="18"/>
              </w:rPr>
              <w:t>Оригинал</w:t>
            </w:r>
          </w:p>
        </w:tc>
        <w:tc>
          <w:tcPr>
            <w:tcW w:w="376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7AFAA858" w14:textId="400423C1" w:rsidR="003E5F41" w:rsidRPr="0029193C" w:rsidRDefault="003E5F41">
            <w:pPr>
              <w:ind w:left="57"/>
              <w:rPr>
                <w:sz w:val="18"/>
                <w:szCs w:val="18"/>
              </w:rPr>
            </w:pPr>
            <w:r w:rsidRPr="0029193C">
              <w:rPr>
                <w:sz w:val="24"/>
                <w:szCs w:val="24"/>
              </w:rPr>
              <w:t>Х</w:t>
            </w:r>
          </w:p>
        </w:tc>
        <w:tc>
          <w:tcPr>
            <w:tcW w:w="119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7D192B94" w14:textId="0CBA1D03" w:rsidR="003E5F41" w:rsidRPr="0029193C" w:rsidRDefault="005666D2">
            <w:pPr>
              <w:ind w:left="57"/>
              <w:rPr>
                <w:sz w:val="18"/>
                <w:szCs w:val="18"/>
              </w:rPr>
            </w:pPr>
            <w:r w:rsidRPr="005666D2">
              <w:rPr>
                <w:szCs w:val="18"/>
              </w:rPr>
              <w:t>Заимствовано из оригинала</w:t>
            </w:r>
          </w:p>
        </w:tc>
        <w:tc>
          <w:tcPr>
            <w:tcW w:w="55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49A9D775" w14:textId="13F20B65" w:rsidR="003E5F41" w:rsidRPr="0029193C" w:rsidRDefault="003E5F41">
            <w:pPr>
              <w:jc w:val="center"/>
            </w:pPr>
          </w:p>
        </w:tc>
        <w:tc>
          <w:tcPr>
            <w:tcW w:w="110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13BB85BD" w14:textId="3CFE1A09" w:rsidR="003E5F41" w:rsidRPr="0029193C" w:rsidRDefault="003E5F41">
            <w:pPr>
              <w:jc w:val="center"/>
            </w:pPr>
          </w:p>
        </w:tc>
      </w:tr>
      <w:tr w:rsidR="00A91DEA" w:rsidRPr="0029193C" w14:paraId="6CF3621F" w14:textId="77777777" w:rsidTr="00E2749F">
        <w:tc>
          <w:tcPr>
            <w:tcW w:w="1267" w:type="pct"/>
            <w:tcBorders>
              <w:right w:val="nil"/>
            </w:tcBorders>
            <w:shd w:val="clear" w:color="auto" w:fill="auto"/>
          </w:tcPr>
          <w:p w14:paraId="3B0A42B9" w14:textId="77777777" w:rsidR="00A91DEA" w:rsidRPr="0029193C" w:rsidRDefault="00A91DEA">
            <w:pPr>
              <w:ind w:left="57"/>
              <w:rPr>
                <w:sz w:val="18"/>
                <w:szCs w:val="18"/>
              </w:rPr>
            </w:pPr>
          </w:p>
        </w:tc>
        <w:tc>
          <w:tcPr>
            <w:tcW w:w="870" w:type="pct"/>
            <w:gridSpan w:val="2"/>
            <w:tcBorders>
              <w:top w:val="single" w:sz="4" w:space="0" w:color="808080" w:themeColor="background1" w:themeShade="80"/>
              <w:left w:val="nil"/>
              <w:right w:val="nil"/>
            </w:tcBorders>
            <w:shd w:val="clear" w:color="auto" w:fill="auto"/>
          </w:tcPr>
          <w:p w14:paraId="293244DF" w14:textId="3A2BDE83" w:rsidR="00A91DEA" w:rsidRPr="0029193C" w:rsidRDefault="00A91DEA">
            <w:pPr>
              <w:ind w:left="57"/>
              <w:jc w:val="center"/>
            </w:pPr>
          </w:p>
        </w:tc>
        <w:tc>
          <w:tcPr>
            <w:tcW w:w="1199" w:type="pct"/>
            <w:tcBorders>
              <w:top w:val="single" w:sz="4" w:space="0" w:color="808080" w:themeColor="background1" w:themeShade="80"/>
              <w:left w:val="nil"/>
              <w:right w:val="nil"/>
            </w:tcBorders>
            <w:shd w:val="clear" w:color="auto" w:fill="auto"/>
          </w:tcPr>
          <w:p w14:paraId="0888E500" w14:textId="77777777" w:rsidR="00A91DEA" w:rsidRPr="0029193C" w:rsidRDefault="00A91DEA">
            <w:pPr>
              <w:ind w:left="57"/>
              <w:rPr>
                <w:sz w:val="18"/>
                <w:szCs w:val="18"/>
              </w:rPr>
            </w:pPr>
          </w:p>
        </w:tc>
        <w:tc>
          <w:tcPr>
            <w:tcW w:w="555" w:type="pct"/>
            <w:tcBorders>
              <w:top w:val="single" w:sz="4" w:space="0" w:color="808080" w:themeColor="background1" w:themeShade="80"/>
              <w:left w:val="nil"/>
              <w:right w:val="nil"/>
            </w:tcBorders>
            <w:shd w:val="clear" w:color="auto" w:fill="auto"/>
          </w:tcPr>
          <w:p w14:paraId="06C5D724" w14:textId="6323D9AB" w:rsidR="00A91DEA" w:rsidRPr="0029193C" w:rsidRDefault="005666D2">
            <w:pPr>
              <w:jc w:val="center"/>
              <w:rPr>
                <w:sz w:val="18"/>
                <w:szCs w:val="18"/>
              </w:rPr>
            </w:pPr>
            <w:r w:rsidRPr="005666D2">
              <w:rPr>
                <w:szCs w:val="18"/>
              </w:rPr>
              <w:t>Код оригинала</w:t>
            </w:r>
          </w:p>
        </w:tc>
        <w:tc>
          <w:tcPr>
            <w:tcW w:w="1109" w:type="pct"/>
            <w:tcBorders>
              <w:top w:val="single" w:sz="4" w:space="0" w:color="808080" w:themeColor="background1" w:themeShade="80"/>
              <w:left w:val="nil"/>
              <w:right w:val="nil"/>
            </w:tcBorders>
            <w:shd w:val="clear" w:color="auto" w:fill="auto"/>
          </w:tcPr>
          <w:p w14:paraId="6EDB4502" w14:textId="5CEAA1CB" w:rsidR="00A91DEA" w:rsidRPr="0029193C" w:rsidRDefault="005666D2">
            <w:pPr>
              <w:jc w:val="center"/>
              <w:rPr>
                <w:sz w:val="18"/>
                <w:szCs w:val="18"/>
              </w:rPr>
            </w:pPr>
            <w:r w:rsidRPr="005666D2">
              <w:rPr>
                <w:szCs w:val="18"/>
              </w:rPr>
              <w:t>Регистрационный номер профессионального стандарта</w:t>
            </w:r>
          </w:p>
        </w:tc>
      </w:tr>
    </w:tbl>
    <w:p w14:paraId="50083DF7" w14:textId="77777777" w:rsidR="00A91DEA" w:rsidRPr="0029193C" w:rsidRDefault="00A91DEA" w:rsidP="003E5F41">
      <w:pPr>
        <w:rPr>
          <w:sz w:val="24"/>
          <w:szCs w:val="24"/>
        </w:rPr>
      </w:pPr>
    </w:p>
    <w:tbl>
      <w:tblPr>
        <w:tblW w:w="5000" w:type="pct"/>
        <w:tblBorders>
          <w:top w:val="single" w:sz="2" w:space="0" w:color="808080" w:themeColor="background1" w:themeShade="80"/>
          <w:left w:val="single" w:sz="2" w:space="0" w:color="808080" w:themeColor="background1" w:themeShade="80"/>
          <w:bottom w:val="single" w:sz="2" w:space="0" w:color="808080" w:themeColor="background1" w:themeShade="80"/>
          <w:right w:val="single" w:sz="2" w:space="0" w:color="808080" w:themeColor="background1" w:themeShade="80"/>
          <w:insideH w:val="single" w:sz="2" w:space="0" w:color="808080" w:themeColor="background1" w:themeShade="80"/>
          <w:insideV w:val="single" w:sz="2" w:space="0" w:color="808080" w:themeColor="background1" w:themeShade="80"/>
        </w:tblBorders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745"/>
        <w:gridCol w:w="7574"/>
      </w:tblGrid>
      <w:tr w:rsidR="00A91DEA" w:rsidRPr="0029193C" w14:paraId="675096C2" w14:textId="77777777" w:rsidTr="004C4B74">
        <w:trPr>
          <w:cantSplit/>
          <w:trHeight w:val="20"/>
        </w:trPr>
        <w:tc>
          <w:tcPr>
            <w:tcW w:w="1330" w:type="pct"/>
            <w:vMerge w:val="restart"/>
            <w:shd w:val="clear" w:color="auto" w:fill="auto"/>
          </w:tcPr>
          <w:p w14:paraId="673E0C90" w14:textId="77777777" w:rsidR="00A91DEA" w:rsidRPr="0029193C" w:rsidRDefault="00E950AB" w:rsidP="003E5F41">
            <w:pPr>
              <w:ind w:left="57"/>
              <w:rPr>
                <w:sz w:val="24"/>
                <w:szCs w:val="24"/>
              </w:rPr>
            </w:pPr>
            <w:r w:rsidRPr="0029193C">
              <w:rPr>
                <w:sz w:val="24"/>
                <w:szCs w:val="24"/>
              </w:rPr>
              <w:t>Трудовые действия</w:t>
            </w:r>
          </w:p>
        </w:tc>
        <w:tc>
          <w:tcPr>
            <w:tcW w:w="3670" w:type="pct"/>
            <w:shd w:val="clear" w:color="auto" w:fill="auto"/>
          </w:tcPr>
          <w:p w14:paraId="5274D65D" w14:textId="77777777" w:rsidR="00A91DEA" w:rsidRPr="0029193C" w:rsidRDefault="00E950AB" w:rsidP="004C4B74">
            <w:pPr>
              <w:ind w:right="57"/>
              <w:jc w:val="both"/>
            </w:pPr>
            <w:r w:rsidRPr="0029193C">
              <w:rPr>
                <w:sz w:val="24"/>
                <w:szCs w:val="24"/>
              </w:rPr>
              <w:t>Контроль за соблюдением персоналом требований правил эксплуатации пассажирской канатной дороги и фуникулера</w:t>
            </w:r>
          </w:p>
        </w:tc>
      </w:tr>
      <w:tr w:rsidR="00A91DEA" w:rsidRPr="0029193C" w14:paraId="27CC2AB0" w14:textId="77777777" w:rsidTr="004C4B74">
        <w:trPr>
          <w:cantSplit/>
          <w:trHeight w:val="20"/>
        </w:trPr>
        <w:tc>
          <w:tcPr>
            <w:tcW w:w="1330" w:type="pct"/>
            <w:vMerge/>
            <w:shd w:val="clear" w:color="auto" w:fill="auto"/>
          </w:tcPr>
          <w:p w14:paraId="19B47CAD" w14:textId="77777777" w:rsidR="00A91DEA" w:rsidRPr="0029193C" w:rsidRDefault="00A91DEA" w:rsidP="003E5F41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670" w:type="pct"/>
            <w:shd w:val="clear" w:color="auto" w:fill="auto"/>
          </w:tcPr>
          <w:p w14:paraId="3C1FB76A" w14:textId="28F9B84F" w:rsidR="00A91DEA" w:rsidRPr="0029193C" w:rsidRDefault="00E950AB" w:rsidP="004C4B74">
            <w:pPr>
              <w:ind w:right="57"/>
              <w:jc w:val="both"/>
            </w:pPr>
            <w:r w:rsidRPr="0029193C">
              <w:rPr>
                <w:sz w:val="24"/>
                <w:szCs w:val="24"/>
              </w:rPr>
              <w:t>Контроль выполнени</w:t>
            </w:r>
            <w:r w:rsidR="004C4B74">
              <w:rPr>
                <w:sz w:val="24"/>
                <w:szCs w:val="24"/>
              </w:rPr>
              <w:t>я</w:t>
            </w:r>
            <w:r w:rsidRPr="0029193C">
              <w:rPr>
                <w:sz w:val="24"/>
                <w:szCs w:val="24"/>
              </w:rPr>
              <w:t xml:space="preserve"> подчиненным персоналом необходимого объема работ</w:t>
            </w:r>
            <w:r w:rsidR="004C4B74">
              <w:rPr>
                <w:sz w:val="24"/>
                <w:szCs w:val="24"/>
              </w:rPr>
              <w:t>,</w:t>
            </w:r>
            <w:r w:rsidRPr="0029193C">
              <w:rPr>
                <w:sz w:val="24"/>
                <w:szCs w:val="24"/>
              </w:rPr>
              <w:t xml:space="preserve"> </w:t>
            </w:r>
            <w:r w:rsidR="004C4B74">
              <w:rPr>
                <w:sz w:val="24"/>
                <w:szCs w:val="24"/>
              </w:rPr>
              <w:t>предусмотренного</w:t>
            </w:r>
            <w:r w:rsidRPr="0029193C">
              <w:rPr>
                <w:sz w:val="24"/>
                <w:szCs w:val="24"/>
              </w:rPr>
              <w:t xml:space="preserve"> руководств</w:t>
            </w:r>
            <w:r w:rsidR="004C4B74">
              <w:rPr>
                <w:sz w:val="24"/>
                <w:szCs w:val="24"/>
              </w:rPr>
              <w:t>ом</w:t>
            </w:r>
            <w:r w:rsidRPr="0029193C">
              <w:rPr>
                <w:sz w:val="24"/>
                <w:szCs w:val="24"/>
              </w:rPr>
              <w:t xml:space="preserve"> по эксплуатации</w:t>
            </w:r>
            <w:r w:rsidR="004C4B74">
              <w:rPr>
                <w:sz w:val="24"/>
                <w:szCs w:val="24"/>
              </w:rPr>
              <w:t>,</w:t>
            </w:r>
            <w:r w:rsidRPr="0029193C">
              <w:rPr>
                <w:sz w:val="24"/>
                <w:szCs w:val="24"/>
              </w:rPr>
              <w:t xml:space="preserve"> при эксплуатации пассажирской канатной дороги и фуникулера, а также после </w:t>
            </w:r>
            <w:r w:rsidR="004C4B74">
              <w:rPr>
                <w:sz w:val="24"/>
                <w:szCs w:val="24"/>
              </w:rPr>
              <w:t>их</w:t>
            </w:r>
            <w:r w:rsidRPr="0029193C">
              <w:rPr>
                <w:sz w:val="24"/>
                <w:szCs w:val="24"/>
              </w:rPr>
              <w:t xml:space="preserve"> остановки в конце смены </w:t>
            </w:r>
          </w:p>
        </w:tc>
      </w:tr>
      <w:tr w:rsidR="00A91DEA" w:rsidRPr="0029193C" w14:paraId="4561E612" w14:textId="77777777" w:rsidTr="004C4B74">
        <w:trPr>
          <w:cantSplit/>
          <w:trHeight w:val="20"/>
        </w:trPr>
        <w:tc>
          <w:tcPr>
            <w:tcW w:w="1330" w:type="pct"/>
            <w:vMerge/>
            <w:shd w:val="clear" w:color="auto" w:fill="auto"/>
          </w:tcPr>
          <w:p w14:paraId="5E8E58DC" w14:textId="77777777" w:rsidR="00A91DEA" w:rsidRPr="0029193C" w:rsidRDefault="00A91DEA" w:rsidP="003E5F41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670" w:type="pct"/>
            <w:shd w:val="clear" w:color="auto" w:fill="auto"/>
          </w:tcPr>
          <w:p w14:paraId="15F3CF3C" w14:textId="77777777" w:rsidR="00A91DEA" w:rsidRPr="0029193C" w:rsidRDefault="00E950AB" w:rsidP="004C4B74">
            <w:pPr>
              <w:ind w:right="57"/>
              <w:jc w:val="both"/>
              <w:rPr>
                <w:sz w:val="24"/>
                <w:szCs w:val="24"/>
              </w:rPr>
            </w:pPr>
            <w:r w:rsidRPr="0029193C">
              <w:rPr>
                <w:sz w:val="24"/>
                <w:szCs w:val="24"/>
              </w:rPr>
              <w:t>Принятие решения об открытии и закрытии пассажирской канатной дороги и фуникулера для пассажиров в зависимости от графика работы и условий эксплуатации</w:t>
            </w:r>
          </w:p>
        </w:tc>
      </w:tr>
      <w:tr w:rsidR="00A91DEA" w:rsidRPr="0029193C" w14:paraId="6846E5D5" w14:textId="77777777" w:rsidTr="004C4B74">
        <w:trPr>
          <w:cantSplit/>
          <w:trHeight w:val="20"/>
        </w:trPr>
        <w:tc>
          <w:tcPr>
            <w:tcW w:w="1330" w:type="pct"/>
            <w:vMerge/>
            <w:shd w:val="clear" w:color="auto" w:fill="auto"/>
          </w:tcPr>
          <w:p w14:paraId="57C41FFF" w14:textId="77777777" w:rsidR="00A91DEA" w:rsidRPr="0029193C" w:rsidRDefault="00A91DEA" w:rsidP="003E5F41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670" w:type="pct"/>
            <w:shd w:val="clear" w:color="auto" w:fill="auto"/>
          </w:tcPr>
          <w:p w14:paraId="1A0C6337" w14:textId="77777777" w:rsidR="00A91DEA" w:rsidRPr="0029193C" w:rsidRDefault="00E950AB" w:rsidP="004C4B74">
            <w:pPr>
              <w:ind w:right="57"/>
              <w:jc w:val="both"/>
              <w:rPr>
                <w:sz w:val="24"/>
                <w:szCs w:val="24"/>
              </w:rPr>
            </w:pPr>
            <w:r w:rsidRPr="0029193C">
              <w:rPr>
                <w:sz w:val="24"/>
                <w:szCs w:val="24"/>
              </w:rPr>
              <w:t>Принятие мер, необходимых для продолжения работы пассажирской канатной дороги и фуникулера в исключительных условиях, предусмотренных руководством по эксплуатации</w:t>
            </w:r>
          </w:p>
        </w:tc>
      </w:tr>
      <w:tr w:rsidR="00A91DEA" w:rsidRPr="0029193C" w14:paraId="662B36CA" w14:textId="77777777" w:rsidTr="004C4B74">
        <w:trPr>
          <w:cantSplit/>
          <w:trHeight w:val="20"/>
        </w:trPr>
        <w:tc>
          <w:tcPr>
            <w:tcW w:w="1330" w:type="pct"/>
            <w:vMerge/>
            <w:shd w:val="clear" w:color="auto" w:fill="auto"/>
          </w:tcPr>
          <w:p w14:paraId="02EC06B5" w14:textId="77777777" w:rsidR="00A91DEA" w:rsidRPr="0029193C" w:rsidRDefault="00A91DEA" w:rsidP="003E5F41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670" w:type="pct"/>
            <w:shd w:val="clear" w:color="auto" w:fill="auto"/>
          </w:tcPr>
          <w:p w14:paraId="33C9F791" w14:textId="545CA74D" w:rsidR="00A91DEA" w:rsidRPr="0029193C" w:rsidRDefault="00E950AB" w:rsidP="004C4B74">
            <w:pPr>
              <w:ind w:right="57"/>
              <w:jc w:val="both"/>
            </w:pPr>
            <w:r w:rsidRPr="0029193C">
              <w:rPr>
                <w:color w:val="000000"/>
                <w:sz w:val="24"/>
                <w:szCs w:val="24"/>
              </w:rPr>
              <w:t>Планирование мероприятий по</w:t>
            </w:r>
            <w:r w:rsidRPr="0029193C">
              <w:rPr>
                <w:sz w:val="24"/>
                <w:szCs w:val="24"/>
              </w:rPr>
              <w:t xml:space="preserve"> проведению технического освидетельствования</w:t>
            </w:r>
            <w:r w:rsidR="005666D2">
              <w:rPr>
                <w:sz w:val="24"/>
                <w:szCs w:val="24"/>
              </w:rPr>
              <w:t xml:space="preserve"> </w:t>
            </w:r>
            <w:r w:rsidRPr="0029193C">
              <w:rPr>
                <w:sz w:val="24"/>
                <w:szCs w:val="24"/>
              </w:rPr>
              <w:t>пассажирской канатной дороги и фуникулера</w:t>
            </w:r>
          </w:p>
        </w:tc>
      </w:tr>
      <w:tr w:rsidR="00A91DEA" w:rsidRPr="0029193C" w14:paraId="630282B2" w14:textId="77777777" w:rsidTr="004C4B74">
        <w:trPr>
          <w:cantSplit/>
          <w:trHeight w:val="20"/>
        </w:trPr>
        <w:tc>
          <w:tcPr>
            <w:tcW w:w="1330" w:type="pct"/>
            <w:vMerge/>
            <w:shd w:val="clear" w:color="auto" w:fill="auto"/>
          </w:tcPr>
          <w:p w14:paraId="22E1CE4F" w14:textId="77777777" w:rsidR="00A91DEA" w:rsidRPr="0029193C" w:rsidRDefault="00A91DEA" w:rsidP="003E5F41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670" w:type="pct"/>
            <w:shd w:val="clear" w:color="auto" w:fill="auto"/>
          </w:tcPr>
          <w:p w14:paraId="4BB467E4" w14:textId="4E0C1B83" w:rsidR="00A91DEA" w:rsidRPr="0029193C" w:rsidRDefault="00E950AB" w:rsidP="004C4B74">
            <w:pPr>
              <w:ind w:right="57"/>
              <w:jc w:val="both"/>
            </w:pPr>
            <w:r w:rsidRPr="0029193C">
              <w:rPr>
                <w:sz w:val="24"/>
                <w:szCs w:val="24"/>
              </w:rPr>
              <w:t>Подготовка и заключение договора со</w:t>
            </w:r>
            <w:r w:rsidR="005666D2">
              <w:rPr>
                <w:sz w:val="24"/>
                <w:szCs w:val="24"/>
              </w:rPr>
              <w:t xml:space="preserve"> </w:t>
            </w:r>
            <w:r w:rsidRPr="0029193C">
              <w:rPr>
                <w:rFonts w:eastAsia="Courier New"/>
                <w:kern w:val="2"/>
                <w:sz w:val="24"/>
                <w:szCs w:val="24"/>
                <w:lang w:eastAsia="hi-IN"/>
              </w:rPr>
              <w:t>специализированной организацией на проведение технического освидетельствования и контроль его выполнения</w:t>
            </w:r>
          </w:p>
        </w:tc>
      </w:tr>
      <w:tr w:rsidR="00A91DEA" w:rsidRPr="0029193C" w14:paraId="001F9586" w14:textId="77777777" w:rsidTr="004C4B74">
        <w:trPr>
          <w:cantSplit/>
          <w:trHeight w:val="20"/>
        </w:trPr>
        <w:tc>
          <w:tcPr>
            <w:tcW w:w="1330" w:type="pct"/>
            <w:vMerge/>
            <w:shd w:val="clear" w:color="auto" w:fill="auto"/>
          </w:tcPr>
          <w:p w14:paraId="725CE3F1" w14:textId="77777777" w:rsidR="00A91DEA" w:rsidRPr="0029193C" w:rsidRDefault="00A91DEA" w:rsidP="003E5F41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670" w:type="pct"/>
            <w:shd w:val="clear" w:color="auto" w:fill="auto"/>
          </w:tcPr>
          <w:p w14:paraId="70A1895D" w14:textId="77777777" w:rsidR="00A91DEA" w:rsidRPr="0029193C" w:rsidRDefault="00E950AB" w:rsidP="004C4B74">
            <w:pPr>
              <w:ind w:right="57"/>
              <w:jc w:val="both"/>
            </w:pPr>
            <w:r w:rsidRPr="0029193C">
              <w:rPr>
                <w:color w:val="000000"/>
                <w:sz w:val="24"/>
                <w:szCs w:val="24"/>
              </w:rPr>
              <w:t>Планирование</w:t>
            </w:r>
            <w:r w:rsidRPr="0029193C">
              <w:rPr>
                <w:sz w:val="24"/>
                <w:szCs w:val="24"/>
              </w:rPr>
              <w:t xml:space="preserve"> работы персонала, осуществляющего деятельность по эксплуатации (обслуживанию) пассажирской подвесной канатной дороги и фуникулера</w:t>
            </w:r>
          </w:p>
        </w:tc>
      </w:tr>
      <w:tr w:rsidR="00A91DEA" w:rsidRPr="0029193C" w14:paraId="29CB4FA9" w14:textId="77777777" w:rsidTr="004C4B74">
        <w:trPr>
          <w:cantSplit/>
          <w:trHeight w:val="20"/>
        </w:trPr>
        <w:tc>
          <w:tcPr>
            <w:tcW w:w="1330" w:type="pct"/>
            <w:vMerge w:val="restart"/>
            <w:shd w:val="clear" w:color="auto" w:fill="auto"/>
          </w:tcPr>
          <w:p w14:paraId="56B7D5F9" w14:textId="77777777" w:rsidR="00A91DEA" w:rsidRPr="0029193C" w:rsidRDefault="00E950AB" w:rsidP="003E5F41">
            <w:pPr>
              <w:ind w:left="57"/>
              <w:rPr>
                <w:sz w:val="24"/>
                <w:szCs w:val="24"/>
              </w:rPr>
            </w:pPr>
            <w:r w:rsidRPr="0029193C">
              <w:rPr>
                <w:sz w:val="24"/>
                <w:szCs w:val="24"/>
              </w:rPr>
              <w:t>Необходимые умения</w:t>
            </w:r>
          </w:p>
        </w:tc>
        <w:tc>
          <w:tcPr>
            <w:tcW w:w="3670" w:type="pct"/>
            <w:shd w:val="clear" w:color="auto" w:fill="auto"/>
          </w:tcPr>
          <w:p w14:paraId="6598964F" w14:textId="77777777" w:rsidR="00A91DEA" w:rsidRPr="0029193C" w:rsidRDefault="00E950AB" w:rsidP="004C4B74">
            <w:pPr>
              <w:ind w:right="57"/>
              <w:jc w:val="both"/>
            </w:pPr>
            <w:r w:rsidRPr="0029193C">
              <w:rPr>
                <w:sz w:val="24"/>
                <w:szCs w:val="24"/>
              </w:rPr>
              <w:t>Оформлять необходимую документацию для проведения технического освидетельствования пассажирской канатной дороги и фуникулера</w:t>
            </w:r>
          </w:p>
        </w:tc>
      </w:tr>
      <w:tr w:rsidR="00A91DEA" w:rsidRPr="0029193C" w14:paraId="69016DFE" w14:textId="77777777" w:rsidTr="004C4B74">
        <w:trPr>
          <w:cantSplit/>
          <w:trHeight w:val="20"/>
        </w:trPr>
        <w:tc>
          <w:tcPr>
            <w:tcW w:w="1330" w:type="pct"/>
            <w:vMerge/>
            <w:shd w:val="clear" w:color="auto" w:fill="auto"/>
          </w:tcPr>
          <w:p w14:paraId="77BBBCA4" w14:textId="77777777" w:rsidR="00A91DEA" w:rsidRPr="0029193C" w:rsidRDefault="00A91DEA" w:rsidP="003E5F41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670" w:type="pct"/>
            <w:shd w:val="clear" w:color="auto" w:fill="auto"/>
          </w:tcPr>
          <w:p w14:paraId="7840CCE5" w14:textId="3B78D1A5" w:rsidR="00A91DEA" w:rsidRPr="0029193C" w:rsidRDefault="004C4B74" w:rsidP="00AE7931">
            <w:pPr>
              <w:ind w:right="57"/>
              <w:jc w:val="both"/>
            </w:pPr>
            <w:r>
              <w:rPr>
                <w:sz w:val="24"/>
                <w:szCs w:val="24"/>
              </w:rPr>
              <w:t>Обеспечивать соблюдение</w:t>
            </w:r>
            <w:r w:rsidR="00E950AB" w:rsidRPr="0029193C">
              <w:rPr>
                <w:sz w:val="24"/>
                <w:szCs w:val="24"/>
              </w:rPr>
              <w:t xml:space="preserve"> порядк</w:t>
            </w:r>
            <w:r>
              <w:rPr>
                <w:sz w:val="24"/>
                <w:szCs w:val="24"/>
              </w:rPr>
              <w:t>а</w:t>
            </w:r>
            <w:r w:rsidR="00E950AB" w:rsidRPr="0029193C">
              <w:rPr>
                <w:sz w:val="24"/>
                <w:szCs w:val="24"/>
              </w:rPr>
              <w:t xml:space="preserve"> технического обслуживания и ремонта, обеспечивающ</w:t>
            </w:r>
            <w:r>
              <w:rPr>
                <w:sz w:val="24"/>
                <w:szCs w:val="24"/>
              </w:rPr>
              <w:t>его</w:t>
            </w:r>
            <w:r w:rsidR="00E950AB" w:rsidRPr="0029193C">
              <w:rPr>
                <w:sz w:val="24"/>
                <w:szCs w:val="24"/>
              </w:rPr>
              <w:t xml:space="preserve"> содержание пассажирской канатной дороги и фуникулера в исправном состоянии</w:t>
            </w:r>
          </w:p>
        </w:tc>
      </w:tr>
      <w:tr w:rsidR="00A91DEA" w:rsidRPr="0029193C" w14:paraId="6F93323C" w14:textId="77777777" w:rsidTr="004C4B74">
        <w:trPr>
          <w:cantSplit/>
          <w:trHeight w:val="20"/>
        </w:trPr>
        <w:tc>
          <w:tcPr>
            <w:tcW w:w="1330" w:type="pct"/>
            <w:vMerge/>
            <w:shd w:val="clear" w:color="auto" w:fill="auto"/>
          </w:tcPr>
          <w:p w14:paraId="76E58C67" w14:textId="77777777" w:rsidR="00A91DEA" w:rsidRPr="0029193C" w:rsidRDefault="00A91DEA" w:rsidP="003E5F41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670" w:type="pct"/>
            <w:shd w:val="clear" w:color="auto" w:fill="auto"/>
          </w:tcPr>
          <w:p w14:paraId="5F48312B" w14:textId="77777777" w:rsidR="00A91DEA" w:rsidRPr="0029193C" w:rsidRDefault="00E950AB" w:rsidP="004C4B74">
            <w:pPr>
              <w:ind w:right="57"/>
              <w:jc w:val="both"/>
            </w:pPr>
            <w:r w:rsidRPr="0029193C">
              <w:rPr>
                <w:sz w:val="24"/>
                <w:szCs w:val="24"/>
              </w:rPr>
              <w:t>Принимать решение о возможности дальнейшей эксплуатации пассажирской канатной дороги и фуникулера по результатам технического освидетельствования и экспертизы промышленной безопасности</w:t>
            </w:r>
          </w:p>
        </w:tc>
      </w:tr>
      <w:tr w:rsidR="00A91DEA" w:rsidRPr="0029193C" w14:paraId="0EFC6B7A" w14:textId="77777777" w:rsidTr="004C4B74">
        <w:trPr>
          <w:cantSplit/>
          <w:trHeight w:val="20"/>
        </w:trPr>
        <w:tc>
          <w:tcPr>
            <w:tcW w:w="1330" w:type="pct"/>
            <w:vMerge/>
            <w:shd w:val="clear" w:color="auto" w:fill="auto"/>
          </w:tcPr>
          <w:p w14:paraId="7CFB0C0C" w14:textId="77777777" w:rsidR="00A91DEA" w:rsidRPr="0029193C" w:rsidRDefault="00A91DEA" w:rsidP="003E5F41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670" w:type="pct"/>
            <w:shd w:val="clear" w:color="auto" w:fill="auto"/>
          </w:tcPr>
          <w:p w14:paraId="460A2A0F" w14:textId="77777777" w:rsidR="00A91DEA" w:rsidRPr="0029193C" w:rsidRDefault="00E950AB" w:rsidP="004C4B74">
            <w:pPr>
              <w:ind w:right="57"/>
              <w:jc w:val="both"/>
            </w:pPr>
            <w:r w:rsidRPr="0029193C">
              <w:rPr>
                <w:sz w:val="24"/>
                <w:szCs w:val="24"/>
              </w:rPr>
              <w:t>Оказывать первую помощь пострадавшим в местах производства работ на пассажирских канатных дорогах и фуникулерах</w:t>
            </w:r>
          </w:p>
        </w:tc>
      </w:tr>
      <w:tr w:rsidR="00A91DEA" w:rsidRPr="0029193C" w14:paraId="46CE7FD8" w14:textId="77777777" w:rsidTr="004C4B74">
        <w:trPr>
          <w:cantSplit/>
          <w:trHeight w:val="20"/>
        </w:trPr>
        <w:tc>
          <w:tcPr>
            <w:tcW w:w="1330" w:type="pct"/>
            <w:vMerge/>
            <w:shd w:val="clear" w:color="auto" w:fill="auto"/>
          </w:tcPr>
          <w:p w14:paraId="04B3DBA0" w14:textId="77777777" w:rsidR="00A91DEA" w:rsidRPr="0029193C" w:rsidRDefault="00A91DEA" w:rsidP="003E5F41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670" w:type="pct"/>
            <w:shd w:val="clear" w:color="auto" w:fill="auto"/>
          </w:tcPr>
          <w:p w14:paraId="02FD345D" w14:textId="77777777" w:rsidR="00A91DEA" w:rsidRPr="0029193C" w:rsidRDefault="00E950AB" w:rsidP="004C4B74">
            <w:pPr>
              <w:ind w:right="57"/>
              <w:jc w:val="both"/>
            </w:pPr>
            <w:r w:rsidRPr="0029193C">
              <w:rPr>
                <w:sz w:val="24"/>
                <w:szCs w:val="24"/>
              </w:rPr>
              <w:t>Вести деловые переговоры, осуществлять коммуникации с коллегами по работе и деловыми партнерами</w:t>
            </w:r>
          </w:p>
        </w:tc>
      </w:tr>
      <w:tr w:rsidR="00A91DEA" w:rsidRPr="0029193C" w14:paraId="6F0AAC34" w14:textId="77777777" w:rsidTr="004C4B74">
        <w:trPr>
          <w:cantSplit/>
          <w:trHeight w:val="20"/>
        </w:trPr>
        <w:tc>
          <w:tcPr>
            <w:tcW w:w="1330" w:type="pct"/>
            <w:vMerge/>
            <w:shd w:val="clear" w:color="auto" w:fill="auto"/>
          </w:tcPr>
          <w:p w14:paraId="7B0B53D0" w14:textId="77777777" w:rsidR="00A91DEA" w:rsidRPr="0029193C" w:rsidRDefault="00A91DEA" w:rsidP="003E5F41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670" w:type="pct"/>
            <w:shd w:val="clear" w:color="auto" w:fill="auto"/>
          </w:tcPr>
          <w:p w14:paraId="7C9B5B4E" w14:textId="77777777" w:rsidR="00A91DEA" w:rsidRPr="0029193C" w:rsidRDefault="00E950AB" w:rsidP="004C4B74">
            <w:pPr>
              <w:ind w:right="57"/>
              <w:jc w:val="both"/>
            </w:pPr>
            <w:r w:rsidRPr="0029193C">
              <w:rPr>
                <w:sz w:val="24"/>
                <w:szCs w:val="24"/>
              </w:rPr>
              <w:t>Документально оформлять результаты своих действий по обеспечению технической исправности пассажирской канатной дороги и фуникулера</w:t>
            </w:r>
          </w:p>
        </w:tc>
      </w:tr>
      <w:tr w:rsidR="00A91DEA" w:rsidRPr="0029193C" w14:paraId="59253EBE" w14:textId="77777777" w:rsidTr="004C4B74">
        <w:trPr>
          <w:cantSplit/>
          <w:trHeight w:val="20"/>
        </w:trPr>
        <w:tc>
          <w:tcPr>
            <w:tcW w:w="1330" w:type="pct"/>
            <w:vMerge w:val="restart"/>
            <w:shd w:val="clear" w:color="auto" w:fill="auto"/>
          </w:tcPr>
          <w:p w14:paraId="077D4440" w14:textId="77777777" w:rsidR="00A91DEA" w:rsidRPr="0029193C" w:rsidRDefault="00E950AB" w:rsidP="003E5F41">
            <w:pPr>
              <w:ind w:left="57"/>
              <w:rPr>
                <w:sz w:val="24"/>
                <w:szCs w:val="24"/>
              </w:rPr>
            </w:pPr>
            <w:r w:rsidRPr="0029193C">
              <w:rPr>
                <w:sz w:val="24"/>
                <w:szCs w:val="24"/>
              </w:rPr>
              <w:t>Необходимые знания</w:t>
            </w:r>
          </w:p>
        </w:tc>
        <w:tc>
          <w:tcPr>
            <w:tcW w:w="3670" w:type="pct"/>
            <w:shd w:val="clear" w:color="auto" w:fill="auto"/>
          </w:tcPr>
          <w:p w14:paraId="6BAFFA61" w14:textId="77777777" w:rsidR="00A91DEA" w:rsidRPr="0029193C" w:rsidRDefault="00E950AB" w:rsidP="004C4B74">
            <w:pPr>
              <w:ind w:right="57"/>
              <w:jc w:val="both"/>
            </w:pPr>
            <w:r w:rsidRPr="0029193C">
              <w:rPr>
                <w:color w:val="000000"/>
                <w:sz w:val="24"/>
                <w:szCs w:val="24"/>
              </w:rPr>
              <w:t>Законодательство</w:t>
            </w:r>
            <w:r w:rsidRPr="0029193C">
              <w:rPr>
                <w:sz w:val="24"/>
                <w:szCs w:val="24"/>
              </w:rPr>
              <w:t xml:space="preserve"> Российской Федерации в области промышленной безопасности опасных производственных объектов, на которых эксплуатируются пассажирские канатные дороги и фуникулеры</w:t>
            </w:r>
          </w:p>
        </w:tc>
      </w:tr>
      <w:tr w:rsidR="00A91DEA" w:rsidRPr="0029193C" w14:paraId="7E4F4F25" w14:textId="77777777" w:rsidTr="004C4B74">
        <w:trPr>
          <w:cantSplit/>
          <w:trHeight w:val="20"/>
        </w:trPr>
        <w:tc>
          <w:tcPr>
            <w:tcW w:w="1330" w:type="pct"/>
            <w:vMerge/>
            <w:shd w:val="clear" w:color="auto" w:fill="auto"/>
          </w:tcPr>
          <w:p w14:paraId="04E4E142" w14:textId="77777777" w:rsidR="00A91DEA" w:rsidRPr="0029193C" w:rsidRDefault="00A91DEA" w:rsidP="003E5F41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670" w:type="pct"/>
            <w:shd w:val="clear" w:color="auto" w:fill="auto"/>
          </w:tcPr>
          <w:p w14:paraId="5BA25979" w14:textId="77777777" w:rsidR="00A91DEA" w:rsidRPr="0029193C" w:rsidRDefault="00E950AB" w:rsidP="004C4B74">
            <w:pPr>
              <w:ind w:right="57"/>
              <w:jc w:val="both"/>
            </w:pPr>
            <w:r w:rsidRPr="0029193C">
              <w:rPr>
                <w:sz w:val="24"/>
                <w:szCs w:val="24"/>
              </w:rPr>
              <w:t>Нормативные правовые акты, устанавливающие порядок обслуживания опасных производственных объектов, на которых эксплуатируются пассажирские канатные дороги и фуникулеры</w:t>
            </w:r>
          </w:p>
        </w:tc>
      </w:tr>
      <w:tr w:rsidR="00A91DEA" w:rsidRPr="0029193C" w14:paraId="246E4B20" w14:textId="77777777" w:rsidTr="004C4B74">
        <w:trPr>
          <w:cantSplit/>
          <w:trHeight w:val="20"/>
        </w:trPr>
        <w:tc>
          <w:tcPr>
            <w:tcW w:w="1330" w:type="pct"/>
            <w:vMerge/>
            <w:shd w:val="clear" w:color="auto" w:fill="auto"/>
          </w:tcPr>
          <w:p w14:paraId="439C36A0" w14:textId="77777777" w:rsidR="00A91DEA" w:rsidRPr="0029193C" w:rsidRDefault="00A91DEA" w:rsidP="003E5F41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670" w:type="pct"/>
            <w:shd w:val="clear" w:color="auto" w:fill="auto"/>
          </w:tcPr>
          <w:p w14:paraId="5AE87F73" w14:textId="77777777" w:rsidR="00A91DEA" w:rsidRPr="0029193C" w:rsidRDefault="00E950AB" w:rsidP="004C4B74">
            <w:pPr>
              <w:ind w:right="57"/>
              <w:jc w:val="both"/>
            </w:pPr>
            <w:r w:rsidRPr="0029193C">
              <w:rPr>
                <w:sz w:val="24"/>
                <w:szCs w:val="24"/>
              </w:rPr>
              <w:t>Порядок и правила проведения технического освидетельствования, контрольных испытаний, диагностирования оборудования пассажирских канатных дорог и фуникулеров</w:t>
            </w:r>
          </w:p>
        </w:tc>
      </w:tr>
      <w:tr w:rsidR="00A91DEA" w:rsidRPr="0029193C" w14:paraId="5BB255D3" w14:textId="77777777" w:rsidTr="004C4B74">
        <w:trPr>
          <w:cantSplit/>
          <w:trHeight w:val="20"/>
        </w:trPr>
        <w:tc>
          <w:tcPr>
            <w:tcW w:w="1330" w:type="pct"/>
            <w:vMerge/>
            <w:shd w:val="clear" w:color="auto" w:fill="auto"/>
          </w:tcPr>
          <w:p w14:paraId="4F07E5D5" w14:textId="77777777" w:rsidR="00A91DEA" w:rsidRPr="0029193C" w:rsidRDefault="00A91DEA" w:rsidP="003E5F41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670" w:type="pct"/>
            <w:shd w:val="clear" w:color="auto" w:fill="auto"/>
          </w:tcPr>
          <w:p w14:paraId="7D08F52A" w14:textId="77777777" w:rsidR="00A91DEA" w:rsidRPr="0029193C" w:rsidRDefault="00E950AB" w:rsidP="004C4B74">
            <w:pPr>
              <w:ind w:right="57"/>
              <w:jc w:val="both"/>
            </w:pPr>
            <w:r w:rsidRPr="0029193C">
              <w:rPr>
                <w:sz w:val="24"/>
                <w:szCs w:val="24"/>
              </w:rPr>
              <w:t>Инструкции по эксплуатации и техническому обслуживанию пассажирских канатных дорог и фуникулеров, применяемых на опасном производственном объекте</w:t>
            </w:r>
          </w:p>
        </w:tc>
      </w:tr>
      <w:tr w:rsidR="00A91DEA" w:rsidRPr="0029193C" w14:paraId="15EA1341" w14:textId="77777777" w:rsidTr="004C4B74">
        <w:trPr>
          <w:cantSplit/>
          <w:trHeight w:val="20"/>
        </w:trPr>
        <w:tc>
          <w:tcPr>
            <w:tcW w:w="1330" w:type="pct"/>
            <w:vMerge/>
            <w:shd w:val="clear" w:color="auto" w:fill="auto"/>
          </w:tcPr>
          <w:p w14:paraId="63936C5F" w14:textId="77777777" w:rsidR="00A91DEA" w:rsidRPr="0029193C" w:rsidRDefault="00A91DEA" w:rsidP="003E5F41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670" w:type="pct"/>
            <w:shd w:val="clear" w:color="auto" w:fill="auto"/>
          </w:tcPr>
          <w:p w14:paraId="29B167DB" w14:textId="19DDFAD4" w:rsidR="00A91DEA" w:rsidRPr="0029193C" w:rsidRDefault="00E950AB" w:rsidP="004C4B74">
            <w:pPr>
              <w:ind w:right="57"/>
              <w:jc w:val="both"/>
            </w:pPr>
            <w:r w:rsidRPr="0029193C">
              <w:rPr>
                <w:sz w:val="24"/>
                <w:szCs w:val="24"/>
              </w:rPr>
              <w:t>Меры предупреждения воздействия на человека опасных и вредных производственных факторов,</w:t>
            </w:r>
            <w:r w:rsidR="005666D2">
              <w:rPr>
                <w:sz w:val="24"/>
                <w:szCs w:val="24"/>
              </w:rPr>
              <w:t xml:space="preserve"> </w:t>
            </w:r>
            <w:r w:rsidRPr="0029193C">
              <w:rPr>
                <w:sz w:val="24"/>
                <w:szCs w:val="24"/>
              </w:rPr>
              <w:t>возникающих в процессе эксплуатации, обслуживания и ремонта пассажирской канатной дороги и фуникулера</w:t>
            </w:r>
          </w:p>
        </w:tc>
      </w:tr>
      <w:tr w:rsidR="00A91DEA" w:rsidRPr="0029193C" w14:paraId="58CC3313" w14:textId="77777777" w:rsidTr="004C4B74">
        <w:trPr>
          <w:cantSplit/>
          <w:trHeight w:val="20"/>
        </w:trPr>
        <w:tc>
          <w:tcPr>
            <w:tcW w:w="1330" w:type="pct"/>
            <w:vMerge/>
            <w:shd w:val="clear" w:color="auto" w:fill="auto"/>
          </w:tcPr>
          <w:p w14:paraId="4FF15E28" w14:textId="77777777" w:rsidR="00A91DEA" w:rsidRPr="0029193C" w:rsidRDefault="00A91DEA" w:rsidP="003E5F41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670" w:type="pct"/>
            <w:shd w:val="clear" w:color="auto" w:fill="auto"/>
          </w:tcPr>
          <w:p w14:paraId="79B6118C" w14:textId="77777777" w:rsidR="00A91DEA" w:rsidRPr="0029193C" w:rsidRDefault="00E950AB" w:rsidP="004C4B74">
            <w:pPr>
              <w:ind w:right="57"/>
              <w:jc w:val="both"/>
              <w:rPr>
                <w:sz w:val="24"/>
                <w:szCs w:val="24"/>
              </w:rPr>
            </w:pPr>
            <w:r w:rsidRPr="0029193C">
              <w:rPr>
                <w:sz w:val="24"/>
                <w:szCs w:val="24"/>
              </w:rPr>
              <w:t>Порядок и правила оказания первой медицинской помощи пострадавшим на месте производства работ</w:t>
            </w:r>
          </w:p>
        </w:tc>
      </w:tr>
      <w:tr w:rsidR="00A91DEA" w:rsidRPr="0029193C" w14:paraId="18056581" w14:textId="77777777" w:rsidTr="004C4B74">
        <w:trPr>
          <w:cantSplit/>
          <w:trHeight w:val="20"/>
        </w:trPr>
        <w:tc>
          <w:tcPr>
            <w:tcW w:w="1330" w:type="pct"/>
            <w:vMerge/>
            <w:shd w:val="clear" w:color="auto" w:fill="auto"/>
          </w:tcPr>
          <w:p w14:paraId="2CD04CA0" w14:textId="77777777" w:rsidR="00A91DEA" w:rsidRPr="0029193C" w:rsidRDefault="00A91DEA" w:rsidP="003E5F41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670" w:type="pct"/>
            <w:shd w:val="clear" w:color="auto" w:fill="auto"/>
          </w:tcPr>
          <w:p w14:paraId="4E185F1B" w14:textId="5F097E0C" w:rsidR="00A91DEA" w:rsidRPr="0029193C" w:rsidRDefault="004C4B74" w:rsidP="004C4B74">
            <w:pPr>
              <w:ind w:right="57"/>
              <w:jc w:val="both"/>
            </w:pPr>
            <w:r>
              <w:rPr>
                <w:color w:val="000000"/>
                <w:sz w:val="24"/>
                <w:szCs w:val="24"/>
              </w:rPr>
              <w:t>Требования</w:t>
            </w:r>
            <w:r w:rsidR="00E950AB" w:rsidRPr="0029193C">
              <w:rPr>
                <w:color w:val="000000"/>
                <w:sz w:val="24"/>
                <w:szCs w:val="24"/>
              </w:rPr>
              <w:t xml:space="preserve"> охраны труда</w:t>
            </w:r>
            <w:r w:rsidR="00E950AB" w:rsidRPr="0029193C">
              <w:rPr>
                <w:sz w:val="24"/>
                <w:szCs w:val="24"/>
              </w:rPr>
              <w:t xml:space="preserve"> работников опасного производственного объекта, на котором эксплуатируется пассажирская канатная дорога и фуникулер</w:t>
            </w:r>
          </w:p>
        </w:tc>
      </w:tr>
      <w:tr w:rsidR="00A91DEA" w:rsidRPr="0029193C" w14:paraId="0656CE54" w14:textId="77777777" w:rsidTr="004C4B74">
        <w:trPr>
          <w:cantSplit/>
          <w:trHeight w:val="20"/>
        </w:trPr>
        <w:tc>
          <w:tcPr>
            <w:tcW w:w="1330" w:type="pct"/>
            <w:vMerge/>
            <w:shd w:val="clear" w:color="auto" w:fill="auto"/>
          </w:tcPr>
          <w:p w14:paraId="2213BF69" w14:textId="77777777" w:rsidR="00A91DEA" w:rsidRPr="0029193C" w:rsidRDefault="00A91DEA" w:rsidP="003E5F41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670" w:type="pct"/>
            <w:shd w:val="clear" w:color="auto" w:fill="auto"/>
          </w:tcPr>
          <w:p w14:paraId="6AA2E5CD" w14:textId="77777777" w:rsidR="00A91DEA" w:rsidRPr="0029193C" w:rsidRDefault="00E950AB" w:rsidP="004C4B74">
            <w:pPr>
              <w:ind w:right="57"/>
              <w:jc w:val="both"/>
            </w:pPr>
            <w:r w:rsidRPr="0029193C">
              <w:rPr>
                <w:sz w:val="24"/>
                <w:szCs w:val="24"/>
              </w:rPr>
              <w:t>Производственные инструкции работников опасного производственного объекта, на котором эксплуатируется пассажирская канатная дорога и фуникулер</w:t>
            </w:r>
          </w:p>
        </w:tc>
      </w:tr>
      <w:tr w:rsidR="00A91DEA" w:rsidRPr="0029193C" w14:paraId="5E3799F8" w14:textId="77777777" w:rsidTr="004C4B74">
        <w:trPr>
          <w:cantSplit/>
          <w:trHeight w:val="20"/>
        </w:trPr>
        <w:tc>
          <w:tcPr>
            <w:tcW w:w="1330" w:type="pct"/>
            <w:shd w:val="clear" w:color="auto" w:fill="auto"/>
          </w:tcPr>
          <w:p w14:paraId="4B3632B9" w14:textId="77777777" w:rsidR="00A91DEA" w:rsidRPr="0029193C" w:rsidRDefault="00E950AB" w:rsidP="003E5F41">
            <w:pPr>
              <w:ind w:left="57"/>
              <w:rPr>
                <w:sz w:val="24"/>
                <w:szCs w:val="24"/>
              </w:rPr>
            </w:pPr>
            <w:r w:rsidRPr="0029193C">
              <w:rPr>
                <w:sz w:val="24"/>
                <w:szCs w:val="24"/>
              </w:rPr>
              <w:t>Другие характеристики</w:t>
            </w:r>
          </w:p>
        </w:tc>
        <w:tc>
          <w:tcPr>
            <w:tcW w:w="3670" w:type="pct"/>
            <w:shd w:val="clear" w:color="auto" w:fill="auto"/>
          </w:tcPr>
          <w:p w14:paraId="7944C49C" w14:textId="77777777" w:rsidR="00A91DEA" w:rsidRPr="0029193C" w:rsidRDefault="00E950AB" w:rsidP="004C4B74">
            <w:pPr>
              <w:ind w:right="57"/>
              <w:jc w:val="both"/>
              <w:rPr>
                <w:sz w:val="24"/>
                <w:szCs w:val="24"/>
              </w:rPr>
            </w:pPr>
            <w:r w:rsidRPr="0029193C">
              <w:rPr>
                <w:sz w:val="24"/>
                <w:szCs w:val="24"/>
              </w:rPr>
              <w:t>-</w:t>
            </w:r>
          </w:p>
        </w:tc>
      </w:tr>
    </w:tbl>
    <w:p w14:paraId="2C9EB550" w14:textId="77777777" w:rsidR="00A91DEA" w:rsidRPr="0029193C" w:rsidRDefault="00A91DEA" w:rsidP="003E5F41">
      <w:pPr>
        <w:rPr>
          <w:sz w:val="24"/>
          <w:szCs w:val="24"/>
        </w:rPr>
      </w:pPr>
    </w:p>
    <w:p w14:paraId="5F9E883D" w14:textId="0A36F104" w:rsidR="00A91DEA" w:rsidRPr="0029193C" w:rsidRDefault="00E950AB" w:rsidP="004C4B74">
      <w:pPr>
        <w:pStyle w:val="1"/>
        <w:jc w:val="center"/>
      </w:pPr>
      <w:bookmarkStart w:id="6" w:name="_Toc61542691"/>
      <w:r w:rsidRPr="0029193C">
        <w:t>IV. Сведения об организациях – разработчиках</w:t>
      </w:r>
      <w:r w:rsidR="003E5F41" w:rsidRPr="0029193C">
        <w:t xml:space="preserve"> </w:t>
      </w:r>
      <w:r w:rsidRPr="0029193C">
        <w:t>профессионального стандарта</w:t>
      </w:r>
      <w:bookmarkEnd w:id="6"/>
    </w:p>
    <w:p w14:paraId="4D2967F3" w14:textId="77777777" w:rsidR="003E5F41" w:rsidRPr="0029193C" w:rsidRDefault="003E5F41" w:rsidP="003E5F41">
      <w:pPr>
        <w:rPr>
          <w:sz w:val="24"/>
          <w:szCs w:val="24"/>
        </w:rPr>
      </w:pPr>
    </w:p>
    <w:p w14:paraId="5FDD859E" w14:textId="4885BD0E" w:rsidR="00A91DEA" w:rsidRPr="0029193C" w:rsidRDefault="00E950AB" w:rsidP="003E5F41">
      <w:pPr>
        <w:rPr>
          <w:b/>
          <w:bCs/>
          <w:sz w:val="24"/>
          <w:szCs w:val="24"/>
        </w:rPr>
      </w:pPr>
      <w:r w:rsidRPr="0029193C">
        <w:rPr>
          <w:b/>
          <w:bCs/>
          <w:sz w:val="24"/>
          <w:szCs w:val="24"/>
        </w:rPr>
        <w:t>4.1. Ответственная организация-разработчик</w:t>
      </w:r>
    </w:p>
    <w:p w14:paraId="4DB28B84" w14:textId="77777777" w:rsidR="003E5F41" w:rsidRPr="0029193C" w:rsidRDefault="003E5F41" w:rsidP="003E5F41">
      <w:pPr>
        <w:rPr>
          <w:sz w:val="24"/>
          <w:szCs w:val="24"/>
        </w:rPr>
      </w:pPr>
    </w:p>
    <w:tbl>
      <w:tblPr>
        <w:tblW w:w="5000" w:type="pct"/>
        <w:tblBorders>
          <w:top w:val="single" w:sz="2" w:space="0" w:color="808080" w:themeColor="background1" w:themeShade="80"/>
          <w:left w:val="single" w:sz="2" w:space="0" w:color="808080" w:themeColor="background1" w:themeShade="80"/>
          <w:bottom w:val="single" w:sz="2" w:space="0" w:color="808080" w:themeColor="background1" w:themeShade="80"/>
          <w:right w:val="single" w:sz="2" w:space="0" w:color="808080" w:themeColor="background1" w:themeShade="80"/>
          <w:insideH w:val="single" w:sz="2" w:space="0" w:color="808080" w:themeColor="background1" w:themeShade="80"/>
          <w:insideV w:val="single" w:sz="2" w:space="0" w:color="808080" w:themeColor="background1" w:themeShade="80"/>
        </w:tblBorders>
        <w:tblCellMar>
          <w:left w:w="23" w:type="dxa"/>
          <w:right w:w="28" w:type="dxa"/>
        </w:tblCellMar>
        <w:tblLook w:val="0000" w:firstRow="0" w:lastRow="0" w:firstColumn="0" w:lastColumn="0" w:noHBand="0" w:noVBand="0"/>
      </w:tblPr>
      <w:tblGrid>
        <w:gridCol w:w="10256"/>
      </w:tblGrid>
      <w:tr w:rsidR="00A91DEA" w:rsidRPr="0029193C" w14:paraId="710A30BB" w14:textId="77777777" w:rsidTr="003E5F41">
        <w:trPr>
          <w:trHeight w:val="20"/>
        </w:trPr>
        <w:tc>
          <w:tcPr>
            <w:tcW w:w="5000" w:type="pct"/>
            <w:shd w:val="clear" w:color="auto" w:fill="auto"/>
          </w:tcPr>
          <w:p w14:paraId="505BE918" w14:textId="2D499B97" w:rsidR="00A91DEA" w:rsidRPr="0029193C" w:rsidRDefault="00117684" w:rsidP="003E5F41">
            <w:r w:rsidRPr="00117684">
              <w:rPr>
                <w:sz w:val="24"/>
                <w:szCs w:val="24"/>
              </w:rPr>
              <w:t>Союз «Общероссийское отраслевое объединение работодателей лифтовой отрасли, подъемных сооружений и вертикального транспорта «Федерация лифтовых предприятий», город Москва</w:t>
            </w:r>
            <w:r w:rsidRPr="00117684" w:rsidDel="00117684">
              <w:rPr>
                <w:sz w:val="24"/>
                <w:szCs w:val="24"/>
              </w:rPr>
              <w:t xml:space="preserve"> </w:t>
            </w:r>
          </w:p>
        </w:tc>
      </w:tr>
      <w:tr w:rsidR="003E5F41" w:rsidRPr="0029193C" w14:paraId="00E8B91E" w14:textId="77777777" w:rsidTr="003E5F41">
        <w:trPr>
          <w:cantSplit/>
          <w:trHeight w:val="20"/>
        </w:trPr>
        <w:tc>
          <w:tcPr>
            <w:tcW w:w="5000" w:type="pct"/>
            <w:shd w:val="clear" w:color="auto" w:fill="auto"/>
          </w:tcPr>
          <w:p w14:paraId="73FFFB82" w14:textId="1ACAEE7D" w:rsidR="00117684" w:rsidRDefault="003E5F41" w:rsidP="00117684">
            <w:pPr>
              <w:rPr>
                <w:sz w:val="24"/>
                <w:szCs w:val="24"/>
              </w:rPr>
            </w:pPr>
            <w:r w:rsidRPr="0029193C">
              <w:rPr>
                <w:sz w:val="24"/>
                <w:szCs w:val="24"/>
              </w:rPr>
              <w:t>Генеральный директор</w:t>
            </w:r>
            <w:r w:rsidRPr="0029193C">
              <w:rPr>
                <w:sz w:val="24"/>
                <w:szCs w:val="24"/>
              </w:rPr>
              <w:tab/>
            </w:r>
            <w:r w:rsidRPr="0029193C">
              <w:rPr>
                <w:sz w:val="24"/>
                <w:szCs w:val="24"/>
              </w:rPr>
              <w:tab/>
            </w:r>
            <w:r w:rsidRPr="0029193C">
              <w:rPr>
                <w:sz w:val="24"/>
                <w:szCs w:val="24"/>
              </w:rPr>
              <w:tab/>
            </w:r>
            <w:r w:rsidRPr="0029193C">
              <w:rPr>
                <w:sz w:val="24"/>
                <w:szCs w:val="24"/>
              </w:rPr>
              <w:tab/>
            </w:r>
            <w:r w:rsidRPr="0029193C">
              <w:rPr>
                <w:sz w:val="24"/>
                <w:szCs w:val="24"/>
              </w:rPr>
              <w:tab/>
            </w:r>
            <w:r w:rsidR="00117684">
              <w:rPr>
                <w:sz w:val="24"/>
                <w:szCs w:val="24"/>
              </w:rPr>
              <w:t xml:space="preserve">           Прокофьев Сергей Анатольевич</w:t>
            </w:r>
          </w:p>
          <w:p w14:paraId="32BC67D9" w14:textId="7BE2AE58" w:rsidR="003E5F41" w:rsidRPr="0029193C" w:rsidRDefault="003E5F41" w:rsidP="00117684">
            <w:pPr>
              <w:rPr>
                <w:sz w:val="24"/>
                <w:szCs w:val="24"/>
              </w:rPr>
            </w:pPr>
          </w:p>
        </w:tc>
      </w:tr>
    </w:tbl>
    <w:p w14:paraId="4795662A" w14:textId="77777777" w:rsidR="004C4B74" w:rsidRPr="0029193C" w:rsidRDefault="004C4B74" w:rsidP="003E5F41">
      <w:pPr>
        <w:rPr>
          <w:sz w:val="24"/>
          <w:szCs w:val="24"/>
        </w:rPr>
      </w:pPr>
    </w:p>
    <w:p w14:paraId="77C4D735" w14:textId="3289D2D3" w:rsidR="00A91DEA" w:rsidRPr="0029193C" w:rsidRDefault="00E950AB" w:rsidP="003E5F41">
      <w:pPr>
        <w:rPr>
          <w:b/>
          <w:bCs/>
          <w:sz w:val="24"/>
          <w:szCs w:val="24"/>
        </w:rPr>
      </w:pPr>
      <w:r w:rsidRPr="0029193C">
        <w:rPr>
          <w:b/>
          <w:bCs/>
          <w:sz w:val="24"/>
          <w:szCs w:val="24"/>
        </w:rPr>
        <w:t>4.2. Наименования организаций-разработчиков</w:t>
      </w:r>
    </w:p>
    <w:p w14:paraId="6C69B860" w14:textId="77777777" w:rsidR="003E5F41" w:rsidRPr="0029193C" w:rsidRDefault="003E5F41" w:rsidP="003E5F41">
      <w:pPr>
        <w:rPr>
          <w:sz w:val="24"/>
          <w:szCs w:val="24"/>
        </w:rPr>
      </w:pPr>
    </w:p>
    <w:tbl>
      <w:tblPr>
        <w:tblW w:w="5000" w:type="pct"/>
        <w:tblBorders>
          <w:top w:val="single" w:sz="2" w:space="0" w:color="808080" w:themeColor="background1" w:themeShade="80"/>
          <w:left w:val="single" w:sz="2" w:space="0" w:color="808080" w:themeColor="background1" w:themeShade="80"/>
          <w:bottom w:val="single" w:sz="2" w:space="0" w:color="808080" w:themeColor="background1" w:themeShade="80"/>
          <w:right w:val="single" w:sz="2" w:space="0" w:color="808080" w:themeColor="background1" w:themeShade="80"/>
          <w:insideH w:val="single" w:sz="2" w:space="0" w:color="808080" w:themeColor="background1" w:themeShade="80"/>
          <w:insideV w:val="single" w:sz="2" w:space="0" w:color="808080" w:themeColor="background1" w:themeShade="80"/>
        </w:tblBorders>
        <w:tblCellMar>
          <w:left w:w="23" w:type="dxa"/>
          <w:right w:w="28" w:type="dxa"/>
        </w:tblCellMar>
        <w:tblLook w:val="0000" w:firstRow="0" w:lastRow="0" w:firstColumn="0" w:lastColumn="0" w:noHBand="0" w:noVBand="0"/>
      </w:tblPr>
      <w:tblGrid>
        <w:gridCol w:w="449"/>
        <w:gridCol w:w="9800"/>
      </w:tblGrid>
      <w:tr w:rsidR="004C4B74" w:rsidRPr="0029193C" w14:paraId="5AB5986A" w14:textId="77777777" w:rsidTr="004C4B74">
        <w:trPr>
          <w:trHeight w:val="20"/>
        </w:trPr>
        <w:tc>
          <w:tcPr>
            <w:tcW w:w="219" w:type="pct"/>
            <w:shd w:val="clear" w:color="auto" w:fill="auto"/>
            <w:tcMar>
              <w:left w:w="16" w:type="dxa"/>
            </w:tcMar>
          </w:tcPr>
          <w:p w14:paraId="4476FB33" w14:textId="4247528A" w:rsidR="004C4B74" w:rsidRPr="00AE7931" w:rsidRDefault="00AE7931" w:rsidP="00AE7931">
            <w:pPr>
              <w:jc w:val="center"/>
              <w:rPr>
                <w:sz w:val="24"/>
                <w:szCs w:val="24"/>
              </w:rPr>
            </w:pPr>
            <w:r w:rsidRPr="00AE7931">
              <w:rPr>
                <w:sz w:val="24"/>
                <w:szCs w:val="24"/>
              </w:rPr>
              <w:t>1</w:t>
            </w:r>
          </w:p>
        </w:tc>
        <w:tc>
          <w:tcPr>
            <w:tcW w:w="4781" w:type="pct"/>
            <w:shd w:val="clear" w:color="auto" w:fill="auto"/>
            <w:tcMar>
              <w:left w:w="16" w:type="dxa"/>
            </w:tcMar>
          </w:tcPr>
          <w:p w14:paraId="238FB23D" w14:textId="77777777" w:rsidR="004C4B74" w:rsidRPr="0029193C" w:rsidRDefault="004C4B74" w:rsidP="003E5F41">
            <w:pPr>
              <w:jc w:val="both"/>
            </w:pPr>
            <w:r w:rsidRPr="0029193C">
              <w:rPr>
                <w:sz w:val="24"/>
                <w:szCs w:val="24"/>
              </w:rPr>
              <w:t>Ассоциация делового сотрудничества «Саморегулируемая организация «Лифтсервис», город Москва</w:t>
            </w:r>
          </w:p>
        </w:tc>
      </w:tr>
      <w:tr w:rsidR="00AE7931" w:rsidRPr="0029193C" w14:paraId="3D3F73C7" w14:textId="77777777" w:rsidTr="004C4B74">
        <w:trPr>
          <w:trHeight w:val="20"/>
        </w:trPr>
        <w:tc>
          <w:tcPr>
            <w:tcW w:w="219" w:type="pct"/>
            <w:shd w:val="clear" w:color="auto" w:fill="auto"/>
            <w:tcMar>
              <w:left w:w="16" w:type="dxa"/>
            </w:tcMar>
          </w:tcPr>
          <w:p w14:paraId="1E12C584" w14:textId="4536599D" w:rsidR="00AE7931" w:rsidRPr="00AE7931" w:rsidRDefault="00AE7931" w:rsidP="00AE7931">
            <w:pPr>
              <w:jc w:val="center"/>
              <w:rPr>
                <w:sz w:val="24"/>
                <w:szCs w:val="24"/>
              </w:rPr>
            </w:pPr>
            <w:r w:rsidRPr="00AE7931">
              <w:rPr>
                <w:sz w:val="24"/>
                <w:szCs w:val="24"/>
              </w:rPr>
              <w:t>2</w:t>
            </w:r>
          </w:p>
        </w:tc>
        <w:tc>
          <w:tcPr>
            <w:tcW w:w="4781" w:type="pct"/>
            <w:shd w:val="clear" w:color="auto" w:fill="auto"/>
            <w:tcMar>
              <w:left w:w="16" w:type="dxa"/>
            </w:tcMar>
          </w:tcPr>
          <w:p w14:paraId="51301917" w14:textId="39104C96" w:rsidR="00AE7931" w:rsidRPr="0029193C" w:rsidRDefault="00AE7931" w:rsidP="003E5F41">
            <w:pPr>
              <w:jc w:val="both"/>
              <w:rPr>
                <w:sz w:val="24"/>
                <w:szCs w:val="24"/>
              </w:rPr>
            </w:pPr>
            <w:r w:rsidRPr="0029193C">
              <w:rPr>
                <w:sz w:val="24"/>
                <w:szCs w:val="24"/>
              </w:rPr>
              <w:t>ФГБУ «ВНИИ труда» Минтруда России, город Москва</w:t>
            </w:r>
          </w:p>
        </w:tc>
      </w:tr>
      <w:tr w:rsidR="004C4B74" w:rsidRPr="0029193C" w14:paraId="50F8596D" w14:textId="77777777" w:rsidTr="004C4B74">
        <w:trPr>
          <w:trHeight w:val="20"/>
        </w:trPr>
        <w:tc>
          <w:tcPr>
            <w:tcW w:w="219" w:type="pct"/>
            <w:shd w:val="clear" w:color="auto" w:fill="auto"/>
          </w:tcPr>
          <w:p w14:paraId="03A4F493" w14:textId="5118C1F0" w:rsidR="004C4B74" w:rsidRPr="00AE7931" w:rsidRDefault="00AE7931" w:rsidP="00AE7931">
            <w:pPr>
              <w:jc w:val="center"/>
              <w:rPr>
                <w:sz w:val="24"/>
                <w:szCs w:val="24"/>
              </w:rPr>
            </w:pPr>
            <w:r w:rsidRPr="00AE7931">
              <w:rPr>
                <w:sz w:val="24"/>
                <w:szCs w:val="24"/>
              </w:rPr>
              <w:t>3</w:t>
            </w:r>
          </w:p>
        </w:tc>
        <w:tc>
          <w:tcPr>
            <w:tcW w:w="4781" w:type="pct"/>
            <w:shd w:val="clear" w:color="auto" w:fill="auto"/>
          </w:tcPr>
          <w:p w14:paraId="6A476B9D" w14:textId="77777777" w:rsidR="004C4B74" w:rsidRPr="0029193C" w:rsidRDefault="004C4B74" w:rsidP="003E5F41">
            <w:pPr>
              <w:jc w:val="both"/>
            </w:pPr>
            <w:r w:rsidRPr="0029193C">
              <w:rPr>
                <w:sz w:val="24"/>
                <w:szCs w:val="24"/>
              </w:rPr>
              <w:t>ЗАО «СТЭК», город Санкт-Петербург</w:t>
            </w:r>
          </w:p>
        </w:tc>
      </w:tr>
      <w:tr w:rsidR="004C4B74" w:rsidRPr="0029193C" w14:paraId="6734501E" w14:textId="77777777" w:rsidTr="004C4B74">
        <w:trPr>
          <w:trHeight w:val="20"/>
        </w:trPr>
        <w:tc>
          <w:tcPr>
            <w:tcW w:w="219" w:type="pct"/>
            <w:shd w:val="clear" w:color="auto" w:fill="auto"/>
          </w:tcPr>
          <w:p w14:paraId="628B79F2" w14:textId="3DD4EF3A" w:rsidR="004C4B74" w:rsidRPr="00AE7931" w:rsidRDefault="00AE7931" w:rsidP="00AE7931">
            <w:pPr>
              <w:jc w:val="center"/>
              <w:rPr>
                <w:sz w:val="24"/>
                <w:szCs w:val="24"/>
              </w:rPr>
            </w:pPr>
            <w:r w:rsidRPr="00AE7931">
              <w:rPr>
                <w:sz w:val="24"/>
                <w:szCs w:val="24"/>
              </w:rPr>
              <w:t>4</w:t>
            </w:r>
          </w:p>
        </w:tc>
        <w:tc>
          <w:tcPr>
            <w:tcW w:w="4781" w:type="pct"/>
            <w:shd w:val="clear" w:color="auto" w:fill="auto"/>
          </w:tcPr>
          <w:p w14:paraId="1BD22078" w14:textId="77777777" w:rsidR="004C4B74" w:rsidRPr="0029193C" w:rsidRDefault="004C4B74" w:rsidP="003E5F41">
            <w:pPr>
              <w:jc w:val="both"/>
            </w:pPr>
            <w:r w:rsidRPr="0029193C">
              <w:rPr>
                <w:sz w:val="24"/>
                <w:szCs w:val="24"/>
              </w:rPr>
              <w:t>НОЧУ ДПО «Учебный центр «ОЛИВИН», город Серпухо</w:t>
            </w:r>
            <w:r>
              <w:rPr>
                <w:sz w:val="24"/>
                <w:szCs w:val="24"/>
              </w:rPr>
              <w:t>в</w:t>
            </w:r>
            <w:r w:rsidRPr="0029193C">
              <w:rPr>
                <w:sz w:val="24"/>
                <w:szCs w:val="24"/>
              </w:rPr>
              <w:t>, Московская область</w:t>
            </w:r>
          </w:p>
        </w:tc>
      </w:tr>
      <w:tr w:rsidR="004C4B74" w:rsidRPr="0029193C" w14:paraId="69FB39CA" w14:textId="77777777" w:rsidTr="004C4B74">
        <w:trPr>
          <w:trHeight w:val="20"/>
        </w:trPr>
        <w:tc>
          <w:tcPr>
            <w:tcW w:w="219" w:type="pct"/>
            <w:shd w:val="clear" w:color="auto" w:fill="auto"/>
          </w:tcPr>
          <w:p w14:paraId="5CF27566" w14:textId="2CEA5226" w:rsidR="004C4B74" w:rsidRPr="00AE7931" w:rsidRDefault="00AE7931" w:rsidP="00AE7931">
            <w:pPr>
              <w:jc w:val="center"/>
              <w:rPr>
                <w:sz w:val="24"/>
                <w:szCs w:val="24"/>
              </w:rPr>
            </w:pPr>
            <w:r w:rsidRPr="00AE7931">
              <w:rPr>
                <w:sz w:val="24"/>
                <w:szCs w:val="24"/>
              </w:rPr>
              <w:t>5</w:t>
            </w:r>
          </w:p>
        </w:tc>
        <w:tc>
          <w:tcPr>
            <w:tcW w:w="4781" w:type="pct"/>
            <w:shd w:val="clear" w:color="auto" w:fill="auto"/>
          </w:tcPr>
          <w:p w14:paraId="5C8EB679" w14:textId="77777777" w:rsidR="004C4B74" w:rsidRPr="0029193C" w:rsidRDefault="004C4B74" w:rsidP="003E5F41">
            <w:pPr>
              <w:jc w:val="both"/>
              <w:rPr>
                <w:sz w:val="24"/>
                <w:szCs w:val="24"/>
              </w:rPr>
            </w:pPr>
            <w:r w:rsidRPr="0029193C">
              <w:rPr>
                <w:sz w:val="24"/>
                <w:szCs w:val="24"/>
              </w:rPr>
              <w:t>ООО «Уральский экспертный центр», город Екатеринбург</w:t>
            </w:r>
          </w:p>
        </w:tc>
      </w:tr>
      <w:tr w:rsidR="004C4B74" w:rsidRPr="0029193C" w14:paraId="67A9E32A" w14:textId="77777777" w:rsidTr="004C4B74">
        <w:trPr>
          <w:trHeight w:val="20"/>
        </w:trPr>
        <w:tc>
          <w:tcPr>
            <w:tcW w:w="219" w:type="pct"/>
            <w:shd w:val="clear" w:color="auto" w:fill="auto"/>
          </w:tcPr>
          <w:p w14:paraId="65E4E18F" w14:textId="345E399F" w:rsidR="004C4B74" w:rsidRPr="00AE7931" w:rsidRDefault="00AE7931" w:rsidP="00AE7931">
            <w:pPr>
              <w:jc w:val="center"/>
              <w:rPr>
                <w:sz w:val="24"/>
                <w:szCs w:val="24"/>
              </w:rPr>
            </w:pPr>
            <w:r w:rsidRPr="00AE7931">
              <w:rPr>
                <w:sz w:val="24"/>
                <w:szCs w:val="24"/>
              </w:rPr>
              <w:t>6</w:t>
            </w:r>
          </w:p>
        </w:tc>
        <w:tc>
          <w:tcPr>
            <w:tcW w:w="4781" w:type="pct"/>
            <w:shd w:val="clear" w:color="auto" w:fill="auto"/>
          </w:tcPr>
          <w:p w14:paraId="18AE095D" w14:textId="77777777" w:rsidR="004C4B74" w:rsidRPr="0029193C" w:rsidRDefault="004C4B74" w:rsidP="003E5F41">
            <w:pPr>
              <w:widowControl w:val="0"/>
              <w:tabs>
                <w:tab w:val="left" w:pos="1168"/>
              </w:tabs>
            </w:pPr>
            <w:r w:rsidRPr="0029193C">
              <w:rPr>
                <w:sz w:val="24"/>
                <w:szCs w:val="24"/>
              </w:rPr>
              <w:t>ООО ИКЦ «Мысль» НГТУ, город Новочеркасск, Ростовская область</w:t>
            </w:r>
          </w:p>
        </w:tc>
      </w:tr>
      <w:tr w:rsidR="004C4B74" w:rsidRPr="0029193C" w14:paraId="4CE6CF32" w14:textId="77777777" w:rsidTr="004C4B74">
        <w:trPr>
          <w:trHeight w:val="20"/>
        </w:trPr>
        <w:tc>
          <w:tcPr>
            <w:tcW w:w="219" w:type="pct"/>
            <w:shd w:val="clear" w:color="auto" w:fill="auto"/>
          </w:tcPr>
          <w:p w14:paraId="7B7CACCD" w14:textId="1DD55CFC" w:rsidR="004C4B74" w:rsidRPr="00AE7931" w:rsidRDefault="00AE7931" w:rsidP="00AE7931">
            <w:pPr>
              <w:jc w:val="center"/>
              <w:rPr>
                <w:sz w:val="24"/>
                <w:szCs w:val="24"/>
              </w:rPr>
            </w:pPr>
            <w:r w:rsidRPr="00AE7931">
              <w:rPr>
                <w:sz w:val="24"/>
                <w:szCs w:val="24"/>
              </w:rPr>
              <w:t>7</w:t>
            </w:r>
          </w:p>
        </w:tc>
        <w:tc>
          <w:tcPr>
            <w:tcW w:w="4781" w:type="pct"/>
            <w:shd w:val="clear" w:color="auto" w:fill="auto"/>
          </w:tcPr>
          <w:p w14:paraId="78FE3FE9" w14:textId="77777777" w:rsidR="004C4B74" w:rsidRPr="0029193C" w:rsidRDefault="004C4B74" w:rsidP="003E5F41">
            <w:pPr>
              <w:jc w:val="both"/>
            </w:pPr>
            <w:r w:rsidRPr="0029193C">
              <w:rPr>
                <w:sz w:val="24"/>
                <w:szCs w:val="24"/>
              </w:rPr>
              <w:t>Совет по профессиональным квалификациям в лифтовой отрасли, сфере подъемных сооружений и вертикального транспорта, город Москва</w:t>
            </w:r>
          </w:p>
        </w:tc>
      </w:tr>
      <w:tr w:rsidR="004C4B74" w:rsidRPr="0029193C" w14:paraId="03363821" w14:textId="77777777" w:rsidTr="004C4B74">
        <w:trPr>
          <w:trHeight w:val="20"/>
        </w:trPr>
        <w:tc>
          <w:tcPr>
            <w:tcW w:w="219" w:type="pct"/>
            <w:shd w:val="clear" w:color="auto" w:fill="auto"/>
          </w:tcPr>
          <w:p w14:paraId="3FD020B4" w14:textId="1D5CE952" w:rsidR="004C4B74" w:rsidRPr="00AE7931" w:rsidRDefault="00AE7931" w:rsidP="00AE7931">
            <w:pPr>
              <w:jc w:val="center"/>
              <w:rPr>
                <w:sz w:val="24"/>
                <w:szCs w:val="24"/>
              </w:rPr>
            </w:pPr>
            <w:r w:rsidRPr="00AE7931">
              <w:rPr>
                <w:sz w:val="24"/>
                <w:szCs w:val="24"/>
              </w:rPr>
              <w:t>8</w:t>
            </w:r>
          </w:p>
        </w:tc>
        <w:tc>
          <w:tcPr>
            <w:tcW w:w="4781" w:type="pct"/>
            <w:shd w:val="clear" w:color="auto" w:fill="auto"/>
          </w:tcPr>
          <w:p w14:paraId="2E836E96" w14:textId="77777777" w:rsidR="004C4B74" w:rsidRPr="0029193C" w:rsidRDefault="004C4B74" w:rsidP="003E5F41">
            <w:pPr>
              <w:widowControl w:val="0"/>
              <w:tabs>
                <w:tab w:val="left" w:pos="1168"/>
              </w:tabs>
              <w:rPr>
                <w:sz w:val="24"/>
                <w:szCs w:val="24"/>
              </w:rPr>
            </w:pPr>
            <w:r w:rsidRPr="0029193C">
              <w:rPr>
                <w:sz w:val="24"/>
                <w:szCs w:val="24"/>
              </w:rPr>
              <w:t xml:space="preserve">ФГБОУ ВО </w:t>
            </w:r>
            <w:r>
              <w:rPr>
                <w:sz w:val="24"/>
                <w:szCs w:val="24"/>
              </w:rPr>
              <w:t>«</w:t>
            </w:r>
            <w:r w:rsidRPr="0029193C">
              <w:rPr>
                <w:sz w:val="24"/>
                <w:szCs w:val="24"/>
              </w:rPr>
              <w:t>Московский политехнический университет</w:t>
            </w:r>
            <w:r>
              <w:rPr>
                <w:sz w:val="24"/>
                <w:szCs w:val="24"/>
              </w:rPr>
              <w:t>»</w:t>
            </w:r>
            <w:r w:rsidRPr="0029193C">
              <w:rPr>
                <w:sz w:val="24"/>
                <w:szCs w:val="24"/>
              </w:rPr>
              <w:t>, город Москва</w:t>
            </w:r>
          </w:p>
        </w:tc>
      </w:tr>
      <w:tr w:rsidR="004C4B74" w:rsidRPr="0029193C" w14:paraId="6EEE0CFD" w14:textId="77777777" w:rsidTr="004C4B74">
        <w:trPr>
          <w:trHeight w:val="20"/>
        </w:trPr>
        <w:tc>
          <w:tcPr>
            <w:tcW w:w="219" w:type="pct"/>
            <w:shd w:val="clear" w:color="auto" w:fill="auto"/>
          </w:tcPr>
          <w:p w14:paraId="5213EFFA" w14:textId="106FA3FE" w:rsidR="004C4B74" w:rsidRPr="00AE7931" w:rsidRDefault="00AE7931" w:rsidP="00AE7931">
            <w:pPr>
              <w:jc w:val="center"/>
              <w:rPr>
                <w:sz w:val="24"/>
                <w:szCs w:val="24"/>
              </w:rPr>
            </w:pPr>
            <w:r w:rsidRPr="00AE7931">
              <w:rPr>
                <w:sz w:val="24"/>
                <w:szCs w:val="24"/>
              </w:rPr>
              <w:t>9</w:t>
            </w:r>
          </w:p>
        </w:tc>
        <w:tc>
          <w:tcPr>
            <w:tcW w:w="4781" w:type="pct"/>
            <w:shd w:val="clear" w:color="auto" w:fill="auto"/>
          </w:tcPr>
          <w:p w14:paraId="61EA272E" w14:textId="77777777" w:rsidR="004C4B74" w:rsidRPr="0029193C" w:rsidRDefault="004C4B74" w:rsidP="003E5F41">
            <w:pPr>
              <w:jc w:val="both"/>
              <w:rPr>
                <w:sz w:val="24"/>
                <w:szCs w:val="24"/>
              </w:rPr>
            </w:pPr>
            <w:r w:rsidRPr="0029193C">
              <w:rPr>
                <w:sz w:val="24"/>
                <w:szCs w:val="24"/>
              </w:rPr>
              <w:t>ФГБОУ ВО «Южно-Российский государственный политехнический университет (НПИ) имени М. И. Платова», город Новочеркасск, Ростовская область</w:t>
            </w:r>
          </w:p>
        </w:tc>
      </w:tr>
      <w:tr w:rsidR="004C4B74" w:rsidRPr="0029193C" w14:paraId="12830323" w14:textId="77777777" w:rsidTr="004C4B74">
        <w:trPr>
          <w:trHeight w:val="20"/>
        </w:trPr>
        <w:tc>
          <w:tcPr>
            <w:tcW w:w="219" w:type="pct"/>
            <w:shd w:val="clear" w:color="auto" w:fill="auto"/>
          </w:tcPr>
          <w:p w14:paraId="3D753AB9" w14:textId="25F2F967" w:rsidR="004C4B74" w:rsidRPr="00AE7931" w:rsidRDefault="00AE7931" w:rsidP="00AE7931">
            <w:pPr>
              <w:jc w:val="center"/>
              <w:rPr>
                <w:sz w:val="24"/>
                <w:szCs w:val="24"/>
              </w:rPr>
            </w:pPr>
            <w:r w:rsidRPr="00AE7931">
              <w:rPr>
                <w:sz w:val="24"/>
                <w:szCs w:val="24"/>
              </w:rPr>
              <w:t>10</w:t>
            </w:r>
          </w:p>
        </w:tc>
        <w:tc>
          <w:tcPr>
            <w:tcW w:w="4781" w:type="pct"/>
            <w:shd w:val="clear" w:color="auto" w:fill="auto"/>
          </w:tcPr>
          <w:p w14:paraId="555AABF0" w14:textId="77777777" w:rsidR="004C4B74" w:rsidRPr="0029193C" w:rsidRDefault="004C4B74" w:rsidP="003E5F41">
            <w:pPr>
              <w:jc w:val="both"/>
            </w:pPr>
            <w:r w:rsidRPr="0029193C">
              <w:rPr>
                <w:sz w:val="24"/>
                <w:szCs w:val="24"/>
              </w:rPr>
              <w:t>Федеральная служба по экологическому, технологическому и атомному надзору, город Москва</w:t>
            </w:r>
          </w:p>
        </w:tc>
      </w:tr>
    </w:tbl>
    <w:p w14:paraId="2DD6554A" w14:textId="77777777" w:rsidR="00A91DEA" w:rsidRPr="0029193C" w:rsidRDefault="00A91DEA" w:rsidP="003E5F41">
      <w:pPr>
        <w:rPr>
          <w:sz w:val="24"/>
          <w:szCs w:val="24"/>
        </w:rPr>
      </w:pPr>
    </w:p>
    <w:sectPr w:rsidR="00A91DEA" w:rsidRPr="0029193C" w:rsidSect="00C90C23">
      <w:headerReference w:type="default" r:id="rId9"/>
      <w:endnotePr>
        <w:numFmt w:val="decimal"/>
      </w:endnotePr>
      <w:pgSz w:w="11906" w:h="16838"/>
      <w:pgMar w:top="1134" w:right="567" w:bottom="1134" w:left="1134" w:header="397" w:footer="0" w:gutter="0"/>
      <w:cols w:space="720"/>
      <w:formProt w:val="0"/>
      <w:docGrid w:linePitch="100" w:charSpace="32768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3AB6204" w16cex:dateUtc="2021-01-14T21:36:00Z"/>
  <w16cex:commentExtensible w16cex:durableId="23AB6245" w16cex:dateUtc="2021-01-14T21:3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396F3DC7" w16cid:durableId="23AB6204"/>
  <w16cid:commentId w16cid:paraId="17EBC35F" w16cid:durableId="23AB6245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76E2F26" w14:textId="77777777" w:rsidR="00F61506" w:rsidRDefault="00F61506">
      <w:r>
        <w:separator/>
      </w:r>
    </w:p>
  </w:endnote>
  <w:endnote w:type="continuationSeparator" w:id="0">
    <w:p w14:paraId="64184AE3" w14:textId="77777777" w:rsidR="00F61506" w:rsidRDefault="00F61506">
      <w:r>
        <w:continuationSeparator/>
      </w:r>
    </w:p>
  </w:endnote>
  <w:endnote w:id="1">
    <w:p w14:paraId="7E03A839" w14:textId="471C0D3D" w:rsidR="00F61506" w:rsidRPr="009C64AD" w:rsidRDefault="00F61506" w:rsidP="009C64AD">
      <w:pPr>
        <w:pStyle w:val="af7"/>
        <w:jc w:val="both"/>
      </w:pPr>
      <w:r w:rsidRPr="009C64AD">
        <w:rPr>
          <w:rStyle w:val="afd"/>
        </w:rPr>
        <w:endnoteRef/>
      </w:r>
      <w:r w:rsidRPr="009C64AD">
        <w:t xml:space="preserve"> Общероссийский классификатор занятий.</w:t>
      </w:r>
    </w:p>
  </w:endnote>
  <w:endnote w:id="2">
    <w:p w14:paraId="48B4AA5F" w14:textId="5C840896" w:rsidR="00F61506" w:rsidRPr="009C64AD" w:rsidRDefault="00F61506" w:rsidP="009C64AD">
      <w:pPr>
        <w:pStyle w:val="af7"/>
        <w:jc w:val="both"/>
      </w:pPr>
      <w:r w:rsidRPr="009C64AD">
        <w:rPr>
          <w:rStyle w:val="afd"/>
        </w:rPr>
        <w:endnoteRef/>
      </w:r>
      <w:r w:rsidRPr="009C64AD">
        <w:t xml:space="preserve"> Общероссийский классификатор видов экономической деятельности.</w:t>
      </w:r>
    </w:p>
  </w:endnote>
  <w:endnote w:id="3">
    <w:p w14:paraId="252D0192" w14:textId="72C17520" w:rsidR="00F61506" w:rsidRPr="00AE7931" w:rsidRDefault="00F61506" w:rsidP="00C5278B">
      <w:pPr>
        <w:pStyle w:val="af7"/>
        <w:jc w:val="both"/>
      </w:pPr>
      <w:r w:rsidRPr="009C64AD">
        <w:rPr>
          <w:rStyle w:val="afd"/>
        </w:rPr>
        <w:endnoteRef/>
      </w:r>
      <w:r w:rsidRPr="009C64AD">
        <w:t xml:space="preserve"> </w:t>
      </w:r>
      <w:r w:rsidRPr="00AE7931">
        <w:t xml:space="preserve">Приказ Ростехнадзора </w:t>
      </w:r>
      <w:r>
        <w:t>от 13 ноября 2020 г.</w:t>
      </w:r>
      <w:r w:rsidRPr="00AE7931">
        <w:t xml:space="preserve"> № 441</w:t>
      </w:r>
      <w:r>
        <w:t xml:space="preserve"> «</w:t>
      </w:r>
      <w:r w:rsidRPr="00AE7931">
        <w:t>Об утверждении федеральных норм и правил в области промышленной безопасности «Правила безопасности пассажирских канатных дорог и фуникулеров» (зарегистрирован Минюстом России 24 декабря 2020 г., регистрационный № 61764).</w:t>
      </w:r>
    </w:p>
  </w:endnote>
  <w:endnote w:id="4">
    <w:p w14:paraId="1B942DF4" w14:textId="53666FAF" w:rsidR="00F61506" w:rsidRPr="00AE7931" w:rsidRDefault="00F61506" w:rsidP="0086734B">
      <w:pPr>
        <w:autoSpaceDE w:val="0"/>
        <w:autoSpaceDN w:val="0"/>
        <w:adjustRightInd w:val="0"/>
        <w:jc w:val="both"/>
      </w:pPr>
      <w:r w:rsidRPr="009C64AD">
        <w:rPr>
          <w:rStyle w:val="afd"/>
        </w:rPr>
        <w:endnoteRef/>
      </w:r>
      <w:r w:rsidRPr="009C64AD">
        <w:t xml:space="preserve"> </w:t>
      </w:r>
      <w:r>
        <w:t xml:space="preserve">Постановление Правительства Российской Федерации от 25 октября 2019 г. № 1365 «О подготовке и об аттестации в области промышленной безопасности, по вопросам безопасности гидротехнических сооружений, безопасности в сфере электроэнергетики» </w:t>
      </w:r>
      <w:r w:rsidRPr="009C64AD">
        <w:t>(Собрание законодател</w:t>
      </w:r>
      <w:r>
        <w:t>ьства Российской Федерации, 2019</w:t>
      </w:r>
      <w:r w:rsidRPr="009C64AD">
        <w:t xml:space="preserve">, </w:t>
      </w:r>
      <w:r>
        <w:t>№ 44</w:t>
      </w:r>
      <w:r w:rsidRPr="009C64AD">
        <w:t xml:space="preserve"> </w:t>
      </w:r>
      <w:r>
        <w:t>ст. 6204; 2020, № 33, ст. 5392</w:t>
      </w:r>
      <w:r w:rsidRPr="009C64AD">
        <w:t>).</w:t>
      </w:r>
      <w:r>
        <w:t xml:space="preserve"> </w:t>
      </w:r>
    </w:p>
  </w:endnote>
  <w:endnote w:id="5">
    <w:p w14:paraId="144875AC" w14:textId="28CB6223" w:rsidR="00F61506" w:rsidRPr="009C64AD" w:rsidRDefault="00F61506" w:rsidP="009C64AD">
      <w:pPr>
        <w:pStyle w:val="af7"/>
        <w:jc w:val="both"/>
      </w:pPr>
      <w:r w:rsidRPr="009C64AD">
        <w:rPr>
          <w:rStyle w:val="afd"/>
        </w:rPr>
        <w:endnoteRef/>
      </w:r>
      <w:r w:rsidRPr="009C64AD">
        <w:t xml:space="preserve"> </w:t>
      </w:r>
      <w:r w:rsidRPr="007635AB">
        <w:t>Приказ Минздрава России от 28 января 2021</w:t>
      </w:r>
      <w:r>
        <w:t xml:space="preserve"> г.</w:t>
      </w:r>
      <w:r w:rsidRPr="007635AB">
        <w:t xml:space="preserve"> № 29н «Об утверждении Порядка проведения обязательных предварительных и периодических медицинских осмотров работников, предусмотренных частью четвертой статьи 213 Трудового кодекса Российской Федерации, перечня медицинских противопоказаний к осуществлению работ с вредными и (или) опасными производственными факторами, а также работам, при выполнении которых проводятся обязательные предварительные и периодические медицинские осмотры» (зарегистрирован Минюстом России </w:t>
      </w:r>
      <w:r>
        <w:t xml:space="preserve">                  </w:t>
      </w:r>
      <w:r w:rsidRPr="007635AB">
        <w:t>29 января 2021</w:t>
      </w:r>
      <w:r>
        <w:t xml:space="preserve"> г., </w:t>
      </w:r>
      <w:r w:rsidRPr="0065451D">
        <w:t>регистрационный</w:t>
      </w:r>
      <w:r w:rsidRPr="007635AB">
        <w:t xml:space="preserve"> № 62277); </w:t>
      </w:r>
      <w:hyperlink r:id="rId1" w:history="1">
        <w:r>
          <w:rPr>
            <w:rFonts w:eastAsia="Times New Roman"/>
          </w:rPr>
          <w:t>п</w:t>
        </w:r>
        <w:r w:rsidRPr="007635AB">
          <w:rPr>
            <w:rFonts w:eastAsia="Times New Roman"/>
          </w:rPr>
          <w:t>риказ Министерства труда и социальной защиты Российской Федерации, Министерства здравоохранения Российской Федерации от 31 декабря 2020</w:t>
        </w:r>
        <w:r>
          <w:rPr>
            <w:rFonts w:eastAsia="Times New Roman"/>
          </w:rPr>
          <w:t xml:space="preserve"> г.</w:t>
        </w:r>
        <w:r w:rsidRPr="007635AB">
          <w:rPr>
            <w:rFonts w:eastAsia="Times New Roman"/>
          </w:rPr>
          <w:t xml:space="preserve"> № 988н/1420н </w:t>
        </w:r>
        <w:r>
          <w:rPr>
            <w:rFonts w:eastAsia="Times New Roman"/>
          </w:rPr>
          <w:t xml:space="preserve">                                     </w:t>
        </w:r>
        <w:r w:rsidRPr="007635AB">
          <w:rPr>
            <w:rFonts w:eastAsia="Times New Roman"/>
          </w:rPr>
          <w:t>«Об утверждении перечня вредных и (или) опасных производственных факторов и работ, при выполнении которых проводятся обязательные предварительные медицинские осмотры при поступлении на работу и периодические медицинские осмотры» (зарегистрирован Минюстом России 29 января 2021</w:t>
        </w:r>
        <w:r>
          <w:rPr>
            <w:rFonts w:eastAsia="Times New Roman"/>
          </w:rPr>
          <w:t xml:space="preserve"> г. </w:t>
        </w:r>
        <w:r w:rsidRPr="0065451D">
          <w:t>регистрационный</w:t>
        </w:r>
        <w:r w:rsidRPr="007635AB">
          <w:rPr>
            <w:rFonts w:eastAsia="Times New Roman"/>
          </w:rPr>
          <w:t xml:space="preserve"> № 62278)</w:t>
        </w:r>
      </w:hyperlink>
      <w:r>
        <w:rPr>
          <w:rFonts w:eastAsia="Times New Roman"/>
        </w:rPr>
        <w:t>.</w:t>
      </w:r>
    </w:p>
  </w:endnote>
  <w:endnote w:id="6">
    <w:p w14:paraId="30557E9F" w14:textId="1F2FCFA8" w:rsidR="00F61506" w:rsidRPr="009C64AD" w:rsidRDefault="00F61506" w:rsidP="009C64AD">
      <w:pPr>
        <w:pStyle w:val="af7"/>
        <w:jc w:val="both"/>
      </w:pPr>
      <w:r w:rsidRPr="009C64AD">
        <w:rPr>
          <w:rStyle w:val="afd"/>
        </w:rPr>
        <w:endnoteRef/>
      </w:r>
      <w:r w:rsidRPr="009C64AD">
        <w:t xml:space="preserve"> Единый квалификационный справочник должностей руководителей, специалистов и служащих.</w:t>
      </w:r>
    </w:p>
  </w:endnote>
  <w:endnote w:id="7">
    <w:p w14:paraId="4FDCCD2B" w14:textId="6ACD02D3" w:rsidR="00F61506" w:rsidRPr="009C64AD" w:rsidRDefault="00F61506" w:rsidP="009C64AD">
      <w:pPr>
        <w:pStyle w:val="af7"/>
        <w:jc w:val="both"/>
      </w:pPr>
      <w:r w:rsidRPr="009C64AD">
        <w:rPr>
          <w:rStyle w:val="afd"/>
        </w:rPr>
        <w:endnoteRef/>
      </w:r>
      <w:r w:rsidRPr="009C64AD">
        <w:t xml:space="preserve"> Общероссийский классификатор профессий рабочих, должностей служащих и тарифных разрядов.</w:t>
      </w:r>
    </w:p>
  </w:endnote>
  <w:endnote w:id="8">
    <w:p w14:paraId="45E966F7" w14:textId="63B2616B" w:rsidR="00F61506" w:rsidRPr="009C64AD" w:rsidRDefault="00F61506" w:rsidP="009C64AD">
      <w:pPr>
        <w:pStyle w:val="af7"/>
        <w:jc w:val="both"/>
      </w:pPr>
      <w:r w:rsidRPr="009C64AD">
        <w:rPr>
          <w:rStyle w:val="afd"/>
        </w:rPr>
        <w:endnoteRef/>
      </w:r>
      <w:r w:rsidRPr="009C64AD">
        <w:t xml:space="preserve"> Общероссийский классификатор специальностей по образованию.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 Unicode MS"/>
    <w:charset w:val="8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">
    <w:altName w:val="Times New Roman"/>
    <w:charset w:val="CC"/>
    <w:family w:val="roman"/>
    <w:pitch w:val="variable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6C5FA1B" w14:textId="77777777" w:rsidR="00F61506" w:rsidRDefault="00F61506">
      <w:r>
        <w:separator/>
      </w:r>
    </w:p>
  </w:footnote>
  <w:footnote w:type="continuationSeparator" w:id="0">
    <w:p w14:paraId="107B8D50" w14:textId="77777777" w:rsidR="00F61506" w:rsidRDefault="00F6150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97105356"/>
      <w:docPartObj>
        <w:docPartGallery w:val="Page Numbers (Top of Page)"/>
        <w:docPartUnique/>
      </w:docPartObj>
    </w:sdtPr>
    <w:sdtEndPr/>
    <w:sdtContent>
      <w:p w14:paraId="1E59EAEA" w14:textId="61CF137B" w:rsidR="00F61506" w:rsidRPr="00E950AB" w:rsidRDefault="00F61506" w:rsidP="00E950AB">
        <w:pPr>
          <w:pStyle w:val="af4"/>
        </w:pPr>
        <w:r w:rsidRPr="00E950AB">
          <w:fldChar w:fldCharType="begin"/>
        </w:r>
        <w:r w:rsidRPr="00E950AB">
          <w:instrText>PAGE   \* MERGEFORMAT</w:instrText>
        </w:r>
        <w:r w:rsidRPr="00E950AB">
          <w:fldChar w:fldCharType="separate"/>
        </w:r>
        <w:r w:rsidR="00E927AC">
          <w:rPr>
            <w:noProof/>
          </w:rPr>
          <w:t>2</w:t>
        </w:r>
        <w:r w:rsidRPr="00E950AB"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04725952"/>
      <w:docPartObj>
        <w:docPartGallery w:val="Page Numbers (Top of Page)"/>
        <w:docPartUnique/>
      </w:docPartObj>
    </w:sdtPr>
    <w:sdtEndPr/>
    <w:sdtContent>
      <w:p w14:paraId="2B5931CF" w14:textId="6B3930BD" w:rsidR="00F61506" w:rsidRDefault="00F61506">
        <w:pPr>
          <w:pStyle w:val="af4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927AC">
          <w:rPr>
            <w:noProof/>
          </w:rPr>
          <w:t>12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520530C"/>
    <w:multiLevelType w:val="hybridMultilevel"/>
    <w:tmpl w:val="9E2C7F28"/>
    <w:lvl w:ilvl="0" w:tplc="7942431A">
      <w:start w:val="1"/>
      <w:numFmt w:val="decimal"/>
      <w:suff w:val="nothing"/>
      <w:lvlText w:val="%1"/>
      <w:lvlJc w:val="left"/>
      <w:pPr>
        <w:ind w:left="426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defaultTabStop w:val="720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1DEA"/>
    <w:rsid w:val="000402EC"/>
    <w:rsid w:val="00055611"/>
    <w:rsid w:val="00055CFD"/>
    <w:rsid w:val="000902A7"/>
    <w:rsid w:val="00097964"/>
    <w:rsid w:val="0010142D"/>
    <w:rsid w:val="00104CAF"/>
    <w:rsid w:val="00117684"/>
    <w:rsid w:val="0013299D"/>
    <w:rsid w:val="00153749"/>
    <w:rsid w:val="001C18D0"/>
    <w:rsid w:val="001F108D"/>
    <w:rsid w:val="00200F3E"/>
    <w:rsid w:val="00206577"/>
    <w:rsid w:val="00215200"/>
    <w:rsid w:val="00231C53"/>
    <w:rsid w:val="00256F26"/>
    <w:rsid w:val="0029193C"/>
    <w:rsid w:val="002B7F88"/>
    <w:rsid w:val="002D68AA"/>
    <w:rsid w:val="00312C1C"/>
    <w:rsid w:val="00342222"/>
    <w:rsid w:val="003D4868"/>
    <w:rsid w:val="003E5F41"/>
    <w:rsid w:val="0045278B"/>
    <w:rsid w:val="00456774"/>
    <w:rsid w:val="004C0F3E"/>
    <w:rsid w:val="004C4B74"/>
    <w:rsid w:val="0055102F"/>
    <w:rsid w:val="005666D2"/>
    <w:rsid w:val="00586E21"/>
    <w:rsid w:val="005B10A6"/>
    <w:rsid w:val="005D5E58"/>
    <w:rsid w:val="005F1CF3"/>
    <w:rsid w:val="005F7A4D"/>
    <w:rsid w:val="00600E40"/>
    <w:rsid w:val="00602E0D"/>
    <w:rsid w:val="00617902"/>
    <w:rsid w:val="006B4AD2"/>
    <w:rsid w:val="0074601A"/>
    <w:rsid w:val="00776F86"/>
    <w:rsid w:val="007C2290"/>
    <w:rsid w:val="00833205"/>
    <w:rsid w:val="00847F21"/>
    <w:rsid w:val="0086734B"/>
    <w:rsid w:val="0088647E"/>
    <w:rsid w:val="008B1637"/>
    <w:rsid w:val="008C3A34"/>
    <w:rsid w:val="008D4D50"/>
    <w:rsid w:val="008F1E19"/>
    <w:rsid w:val="0094535C"/>
    <w:rsid w:val="009571B7"/>
    <w:rsid w:val="009629B7"/>
    <w:rsid w:val="009C64AD"/>
    <w:rsid w:val="00A91DEA"/>
    <w:rsid w:val="00AB02BC"/>
    <w:rsid w:val="00AB40C2"/>
    <w:rsid w:val="00AC2616"/>
    <w:rsid w:val="00AE7931"/>
    <w:rsid w:val="00AF4DD0"/>
    <w:rsid w:val="00B012B1"/>
    <w:rsid w:val="00B2078B"/>
    <w:rsid w:val="00B245FE"/>
    <w:rsid w:val="00B46190"/>
    <w:rsid w:val="00B50452"/>
    <w:rsid w:val="00B63852"/>
    <w:rsid w:val="00C37A14"/>
    <w:rsid w:val="00C5278B"/>
    <w:rsid w:val="00C85C9C"/>
    <w:rsid w:val="00C90C23"/>
    <w:rsid w:val="00D7311C"/>
    <w:rsid w:val="00DB6B5E"/>
    <w:rsid w:val="00DC71B5"/>
    <w:rsid w:val="00DE64FB"/>
    <w:rsid w:val="00E06D14"/>
    <w:rsid w:val="00E217F9"/>
    <w:rsid w:val="00E2749F"/>
    <w:rsid w:val="00E36429"/>
    <w:rsid w:val="00E71FAC"/>
    <w:rsid w:val="00E9265D"/>
    <w:rsid w:val="00E927AC"/>
    <w:rsid w:val="00E94A28"/>
    <w:rsid w:val="00E950AB"/>
    <w:rsid w:val="00F12A56"/>
    <w:rsid w:val="00F408AD"/>
    <w:rsid w:val="00F461F7"/>
    <w:rsid w:val="00F61506"/>
    <w:rsid w:val="00F7678D"/>
    <w:rsid w:val="00F90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FA606F"/>
  <w15:docId w15:val="{FE846D3F-8B13-4833-A350-C253A5E408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/>
    <w:lsdException w:name="endnote text" w:semiHidden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hAnsi="Times New Roman" w:cs="Times New Roman"/>
      <w:szCs w:val="20"/>
    </w:rPr>
  </w:style>
  <w:style w:type="paragraph" w:styleId="1">
    <w:name w:val="heading 1"/>
    <w:basedOn w:val="a"/>
    <w:next w:val="a"/>
    <w:link w:val="10"/>
    <w:uiPriority w:val="9"/>
    <w:qFormat/>
    <w:rsid w:val="00E950AB"/>
    <w:pPr>
      <w:keepNext/>
      <w:keepLines/>
      <w:outlineLvl w:val="0"/>
    </w:pPr>
    <w:rPr>
      <w:rFonts w:eastAsiaTheme="majorEastAsia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C3A34"/>
    <w:pPr>
      <w:keepNext/>
      <w:keepLines/>
      <w:outlineLvl w:val="1"/>
    </w:pPr>
    <w:rPr>
      <w:rFonts w:eastAsiaTheme="majorEastAsia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a4">
    <w:name w:val="Нижний колонтитул Знак"/>
    <w:basedOn w:val="a0"/>
    <w:uiPriority w:val="99"/>
    <w:semiHidden/>
    <w:qFormat/>
    <w:rPr>
      <w:rFonts w:ascii="Times New Roman" w:hAnsi="Times New Roman" w:cs="Times New Roman"/>
      <w:sz w:val="20"/>
      <w:szCs w:val="20"/>
    </w:rPr>
  </w:style>
  <w:style w:type="character" w:customStyle="1" w:styleId="a5">
    <w:name w:val="Текст сноски Знак"/>
    <w:basedOn w:val="a0"/>
    <w:uiPriority w:val="99"/>
    <w:semiHidden/>
    <w:qFormat/>
    <w:rPr>
      <w:rFonts w:ascii="Times New Roman" w:hAnsi="Times New Roman" w:cs="Times New Roman"/>
      <w:sz w:val="20"/>
      <w:szCs w:val="20"/>
    </w:rPr>
  </w:style>
  <w:style w:type="character" w:customStyle="1" w:styleId="a6">
    <w:name w:val="Привязка сноски"/>
    <w:rPr>
      <w:vertAlign w:val="superscript"/>
    </w:rPr>
  </w:style>
  <w:style w:type="character" w:customStyle="1" w:styleId="FootnoteCharacters">
    <w:name w:val="Footnote Characters"/>
    <w:basedOn w:val="a0"/>
    <w:uiPriority w:val="99"/>
    <w:qFormat/>
    <w:rPr>
      <w:vertAlign w:val="superscript"/>
    </w:rPr>
  </w:style>
  <w:style w:type="character" w:customStyle="1" w:styleId="a7">
    <w:name w:val="Текст концевой сноски Знак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a8">
    <w:name w:val="Привязка концевой сноски"/>
    <w:rPr>
      <w:vertAlign w:val="superscript"/>
    </w:rPr>
  </w:style>
  <w:style w:type="character" w:customStyle="1" w:styleId="EndnoteCharacters">
    <w:name w:val="Endnote Characters"/>
    <w:basedOn w:val="a0"/>
    <w:uiPriority w:val="99"/>
    <w:qFormat/>
    <w:rPr>
      <w:vertAlign w:val="superscript"/>
    </w:rPr>
  </w:style>
  <w:style w:type="character" w:customStyle="1" w:styleId="a9">
    <w:name w:val="Символ концевой сноски"/>
  </w:style>
  <w:style w:type="character" w:customStyle="1" w:styleId="aa">
    <w:name w:val="Символ сноски"/>
  </w:style>
  <w:style w:type="character" w:styleId="ab">
    <w:name w:val="annotation reference"/>
    <w:basedOn w:val="a0"/>
    <w:uiPriority w:val="99"/>
    <w:semiHidden/>
    <w:unhideWhenUsed/>
    <w:qFormat/>
    <w:rsid w:val="00163752"/>
    <w:rPr>
      <w:sz w:val="16"/>
      <w:szCs w:val="16"/>
    </w:rPr>
  </w:style>
  <w:style w:type="character" w:customStyle="1" w:styleId="ac">
    <w:name w:val="Текст примечания Знак"/>
    <w:basedOn w:val="a0"/>
    <w:uiPriority w:val="99"/>
    <w:semiHidden/>
    <w:qFormat/>
    <w:rsid w:val="00163752"/>
    <w:rPr>
      <w:rFonts w:ascii="Times New Roman" w:hAnsi="Times New Roman" w:cs="Times New Roman"/>
      <w:szCs w:val="20"/>
    </w:rPr>
  </w:style>
  <w:style w:type="character" w:customStyle="1" w:styleId="ad">
    <w:name w:val="Тема примечания Знак"/>
    <w:basedOn w:val="ac"/>
    <w:uiPriority w:val="99"/>
    <w:semiHidden/>
    <w:qFormat/>
    <w:rsid w:val="00163752"/>
    <w:rPr>
      <w:rFonts w:ascii="Times New Roman" w:hAnsi="Times New Roman" w:cs="Times New Roman"/>
      <w:b/>
      <w:bCs/>
      <w:szCs w:val="20"/>
    </w:rPr>
  </w:style>
  <w:style w:type="character" w:customStyle="1" w:styleId="ae">
    <w:name w:val="Текст выноски Знак"/>
    <w:basedOn w:val="a0"/>
    <w:uiPriority w:val="99"/>
    <w:semiHidden/>
    <w:qFormat/>
    <w:rsid w:val="00163752"/>
    <w:rPr>
      <w:rFonts w:ascii="Segoe UI" w:hAnsi="Segoe UI" w:cs="Segoe UI"/>
      <w:sz w:val="18"/>
      <w:szCs w:val="18"/>
    </w:rPr>
  </w:style>
  <w:style w:type="paragraph" w:styleId="af">
    <w:name w:val="Title"/>
    <w:basedOn w:val="a"/>
    <w:next w:val="af0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f0">
    <w:name w:val="Body Text"/>
    <w:basedOn w:val="a"/>
    <w:pPr>
      <w:spacing w:after="140" w:line="276" w:lineRule="auto"/>
    </w:pPr>
  </w:style>
  <w:style w:type="paragraph" w:styleId="af1">
    <w:name w:val="List"/>
    <w:basedOn w:val="af0"/>
    <w:rPr>
      <w:rFonts w:cs="Arial"/>
    </w:rPr>
  </w:style>
  <w:style w:type="paragraph" w:styleId="af2">
    <w:name w:val="caption"/>
    <w:basedOn w:val="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f3">
    <w:name w:val="index heading"/>
    <w:basedOn w:val="a"/>
    <w:pPr>
      <w:suppressLineNumbers/>
    </w:pPr>
    <w:rPr>
      <w:rFonts w:cs="Arial"/>
    </w:rPr>
  </w:style>
  <w:style w:type="paragraph" w:styleId="af4">
    <w:name w:val="header"/>
    <w:basedOn w:val="a"/>
    <w:uiPriority w:val="99"/>
    <w:rsid w:val="00E950AB"/>
    <w:pPr>
      <w:tabs>
        <w:tab w:val="center" w:pos="4153"/>
        <w:tab w:val="right" w:pos="8306"/>
      </w:tabs>
      <w:jc w:val="center"/>
    </w:pPr>
  </w:style>
  <w:style w:type="paragraph" w:styleId="af5">
    <w:name w:val="footer"/>
    <w:basedOn w:val="a"/>
    <w:uiPriority w:val="99"/>
    <w:pPr>
      <w:tabs>
        <w:tab w:val="center" w:pos="4153"/>
        <w:tab w:val="right" w:pos="8306"/>
      </w:tabs>
    </w:pPr>
  </w:style>
  <w:style w:type="paragraph" w:styleId="af6">
    <w:name w:val="footnote text"/>
    <w:basedOn w:val="a"/>
    <w:uiPriority w:val="99"/>
  </w:style>
  <w:style w:type="paragraph" w:styleId="af7">
    <w:name w:val="endnote text"/>
    <w:basedOn w:val="a"/>
    <w:uiPriority w:val="99"/>
  </w:style>
  <w:style w:type="paragraph" w:customStyle="1" w:styleId="ConsPlusNormal">
    <w:name w:val="ConsPlusNormal"/>
    <w:pPr>
      <w:suppressAutoHyphens/>
    </w:pPr>
    <w:rPr>
      <w:rFonts w:ascii="Times New Roman" w:eastAsia="Courier New" w:hAnsi="Times New Roman" w:cs="Liberation Serif"/>
      <w:kern w:val="2"/>
      <w:sz w:val="24"/>
      <w:szCs w:val="24"/>
      <w:lang w:eastAsia="hi-IN"/>
    </w:rPr>
  </w:style>
  <w:style w:type="paragraph" w:customStyle="1" w:styleId="af8">
    <w:name w:val="Содержимое таблицы"/>
    <w:basedOn w:val="a"/>
    <w:pPr>
      <w:suppressLineNumbers/>
    </w:pPr>
  </w:style>
  <w:style w:type="paragraph" w:customStyle="1" w:styleId="af9">
    <w:name w:val="Заголовок таблицы"/>
    <w:basedOn w:val="af8"/>
    <w:pPr>
      <w:jc w:val="center"/>
    </w:pPr>
    <w:rPr>
      <w:b/>
      <w:bCs/>
    </w:rPr>
  </w:style>
  <w:style w:type="paragraph" w:styleId="afa">
    <w:name w:val="annotation text"/>
    <w:basedOn w:val="a"/>
    <w:uiPriority w:val="99"/>
    <w:semiHidden/>
    <w:unhideWhenUsed/>
    <w:qFormat/>
    <w:rsid w:val="00163752"/>
  </w:style>
  <w:style w:type="paragraph" w:styleId="afb">
    <w:name w:val="annotation subject"/>
    <w:basedOn w:val="afa"/>
    <w:next w:val="afa"/>
    <w:uiPriority w:val="99"/>
    <w:semiHidden/>
    <w:unhideWhenUsed/>
    <w:qFormat/>
    <w:rsid w:val="00163752"/>
    <w:rPr>
      <w:b/>
      <w:bCs/>
    </w:rPr>
  </w:style>
  <w:style w:type="paragraph" w:styleId="afc">
    <w:name w:val="Balloon Text"/>
    <w:basedOn w:val="a"/>
    <w:uiPriority w:val="99"/>
    <w:semiHidden/>
    <w:unhideWhenUsed/>
    <w:qFormat/>
    <w:rsid w:val="00163752"/>
    <w:rPr>
      <w:rFonts w:ascii="Segoe UI" w:hAnsi="Segoe UI" w:cs="Segoe UI"/>
      <w:sz w:val="18"/>
      <w:szCs w:val="18"/>
    </w:rPr>
  </w:style>
  <w:style w:type="paragraph" w:customStyle="1" w:styleId="Style1">
    <w:name w:val="Style1"/>
    <w:pPr>
      <w:suppressAutoHyphens/>
      <w:ind w:left="5812"/>
      <w:jc w:val="center"/>
    </w:pPr>
    <w:rPr>
      <w:rFonts w:ascii="Calibri" w:hAnsi="Calibri"/>
      <w:color w:val="00000A"/>
      <w:spacing w:val="5"/>
      <w:sz w:val="28"/>
      <w:szCs w:val="28"/>
      <w:lang w:eastAsia="zh-CN"/>
    </w:rPr>
  </w:style>
  <w:style w:type="character" w:customStyle="1" w:styleId="10">
    <w:name w:val="Заголовок 1 Знак"/>
    <w:basedOn w:val="a0"/>
    <w:link w:val="1"/>
    <w:uiPriority w:val="9"/>
    <w:rsid w:val="00E950AB"/>
    <w:rPr>
      <w:rFonts w:ascii="Times New Roman" w:eastAsiaTheme="majorEastAsia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C3A34"/>
    <w:rPr>
      <w:rFonts w:ascii="Times New Roman" w:eastAsiaTheme="majorEastAsia" w:hAnsi="Times New Roman" w:cs="Times New Roman"/>
      <w:b/>
      <w:bCs/>
      <w:sz w:val="24"/>
      <w:szCs w:val="24"/>
    </w:rPr>
  </w:style>
  <w:style w:type="character" w:styleId="afd">
    <w:name w:val="endnote reference"/>
    <w:basedOn w:val="a0"/>
    <w:uiPriority w:val="99"/>
    <w:semiHidden/>
    <w:rsid w:val="00055CFD"/>
    <w:rPr>
      <w:vertAlign w:val="superscript"/>
    </w:rPr>
  </w:style>
  <w:style w:type="paragraph" w:styleId="11">
    <w:name w:val="toc 1"/>
    <w:basedOn w:val="a"/>
    <w:next w:val="a"/>
    <w:autoRedefine/>
    <w:uiPriority w:val="39"/>
    <w:unhideWhenUsed/>
    <w:rsid w:val="0029193C"/>
    <w:pPr>
      <w:tabs>
        <w:tab w:val="decimal" w:leader="dot" w:pos="10195"/>
      </w:tabs>
    </w:pPr>
    <w:rPr>
      <w:sz w:val="24"/>
    </w:rPr>
  </w:style>
  <w:style w:type="paragraph" w:styleId="21">
    <w:name w:val="toc 2"/>
    <w:basedOn w:val="a"/>
    <w:next w:val="a"/>
    <w:autoRedefine/>
    <w:uiPriority w:val="39"/>
    <w:unhideWhenUsed/>
    <w:rsid w:val="0029193C"/>
    <w:pPr>
      <w:tabs>
        <w:tab w:val="decimal" w:leader="dot" w:pos="10195"/>
      </w:tabs>
      <w:ind w:left="284"/>
    </w:pPr>
    <w:rPr>
      <w:sz w:val="24"/>
    </w:rPr>
  </w:style>
  <w:style w:type="paragraph" w:styleId="afe">
    <w:name w:val="List Paragraph"/>
    <w:basedOn w:val="a"/>
    <w:uiPriority w:val="34"/>
    <w:qFormat/>
    <w:rsid w:val="004C4B74"/>
    <w:pPr>
      <w:ind w:left="720"/>
      <w:contextualSpacing/>
    </w:pPr>
  </w:style>
  <w:style w:type="paragraph" w:styleId="aff">
    <w:name w:val="Revision"/>
    <w:hidden/>
    <w:uiPriority w:val="99"/>
    <w:semiHidden/>
    <w:rsid w:val="00AB40C2"/>
    <w:rPr>
      <w:rFonts w:ascii="Times New Roman" w:hAnsi="Times New Roman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microsoft.com/office/2018/08/relationships/commentsExtensible" Target="commentsExtensible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end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publication.pravo.gov.ru/Document/View/000120210129004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ED09B7-22F5-4695-9476-56B048F5ED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13</Pages>
  <Words>4035</Words>
  <Characters>23004</Characters>
  <Application>Microsoft Office Word</Application>
  <DocSecurity>0</DocSecurity>
  <Lines>191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Специалист по организации безопасной эксплуатации пассажирских канатных дорог и фуникулеров</vt:lpstr>
    </vt:vector>
  </TitlesOfParts>
  <Company>КонсультантПлюс</Company>
  <LinksUpToDate>false</LinksUpToDate>
  <CharactersWithSpaces>26986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Специалист по организации безопасной эксплуатации пассажирских канатных дорог и фуникулеров</dc:title>
  <dc:creator>КонсультантПлюс</dc:creator>
  <cp:lastModifiedBy>1403-2</cp:lastModifiedBy>
  <cp:revision>5</cp:revision>
  <cp:lastPrinted>2021-03-24T10:43:00Z</cp:lastPrinted>
  <dcterms:created xsi:type="dcterms:W3CDTF">2021-03-24T10:06:00Z</dcterms:created>
  <dcterms:modified xsi:type="dcterms:W3CDTF">2021-03-24T11:05:00Z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КонсультантПлюс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