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FCDAB" w14:textId="77777777" w:rsidR="000B43E6" w:rsidRPr="000B43E6" w:rsidRDefault="000B43E6" w:rsidP="00826FF8">
      <w:pPr>
        <w:tabs>
          <w:tab w:val="left" w:pos="8931"/>
        </w:tabs>
        <w:ind w:left="5670"/>
        <w:jc w:val="center"/>
        <w:rPr>
          <w:sz w:val="28"/>
          <w:szCs w:val="28"/>
        </w:rPr>
      </w:pPr>
      <w:bookmarkStart w:id="0" w:name="_Hlk61541151"/>
      <w:bookmarkStart w:id="1" w:name="_Hlk37674743"/>
      <w:r w:rsidRPr="000B43E6">
        <w:rPr>
          <w:sz w:val="28"/>
          <w:szCs w:val="28"/>
        </w:rPr>
        <w:t>УТВЕРЖДЕН</w:t>
      </w:r>
    </w:p>
    <w:p w14:paraId="51A1D297" w14:textId="77777777" w:rsidR="000B43E6" w:rsidRPr="000B43E6" w:rsidRDefault="000B43E6" w:rsidP="000B43E6">
      <w:pPr>
        <w:ind w:left="5670"/>
        <w:jc w:val="center"/>
        <w:rPr>
          <w:sz w:val="28"/>
          <w:szCs w:val="28"/>
        </w:rPr>
      </w:pPr>
      <w:r w:rsidRPr="000B43E6">
        <w:rPr>
          <w:sz w:val="28"/>
          <w:szCs w:val="28"/>
        </w:rPr>
        <w:t>приказом Министерства</w:t>
      </w:r>
    </w:p>
    <w:p w14:paraId="4818D0E8" w14:textId="77777777" w:rsidR="000B43E6" w:rsidRPr="000B43E6" w:rsidRDefault="000B43E6" w:rsidP="000B43E6">
      <w:pPr>
        <w:ind w:left="5670"/>
        <w:jc w:val="center"/>
        <w:rPr>
          <w:sz w:val="28"/>
          <w:szCs w:val="28"/>
        </w:rPr>
      </w:pPr>
      <w:r w:rsidRPr="000B43E6">
        <w:rPr>
          <w:sz w:val="28"/>
          <w:szCs w:val="28"/>
        </w:rPr>
        <w:t>труда и социальной защиты Российской Федерации</w:t>
      </w:r>
    </w:p>
    <w:p w14:paraId="7B133D41" w14:textId="6CCE0E6E" w:rsidR="000B43E6" w:rsidRPr="000B43E6" w:rsidRDefault="00AC143E" w:rsidP="000B43E6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«11» февраля</w:t>
      </w:r>
      <w:r w:rsidR="00E57F1F">
        <w:rPr>
          <w:sz w:val="28"/>
          <w:szCs w:val="28"/>
        </w:rPr>
        <w:t xml:space="preserve"> </w:t>
      </w:r>
      <w:r w:rsidR="000B43E6" w:rsidRPr="000B43E6">
        <w:rPr>
          <w:sz w:val="28"/>
          <w:szCs w:val="28"/>
        </w:rPr>
        <w:t>202</w:t>
      </w:r>
      <w:r w:rsidR="000B43E6" w:rsidRPr="004F7A71">
        <w:rPr>
          <w:sz w:val="28"/>
          <w:szCs w:val="28"/>
        </w:rPr>
        <w:t>1</w:t>
      </w:r>
      <w:r w:rsidR="000B43E6" w:rsidRPr="000B43E6">
        <w:rPr>
          <w:sz w:val="28"/>
          <w:szCs w:val="28"/>
        </w:rPr>
        <w:t> г. №</w:t>
      </w:r>
      <w:bookmarkEnd w:id="0"/>
      <w:r>
        <w:rPr>
          <w:sz w:val="28"/>
          <w:szCs w:val="28"/>
        </w:rPr>
        <w:t xml:space="preserve"> 61н</w:t>
      </w:r>
    </w:p>
    <w:p w14:paraId="48D55F8B" w14:textId="77777777" w:rsidR="000B43E6" w:rsidRPr="000B43E6" w:rsidRDefault="000B43E6" w:rsidP="000B43E6">
      <w:pPr>
        <w:ind w:left="5670"/>
        <w:jc w:val="center"/>
        <w:rPr>
          <w:sz w:val="28"/>
          <w:szCs w:val="28"/>
        </w:rPr>
      </w:pPr>
    </w:p>
    <w:bookmarkEnd w:id="1"/>
    <w:p w14:paraId="5F626180" w14:textId="6EE299D8" w:rsidR="00F402C5" w:rsidRPr="000B43E6" w:rsidRDefault="000B43E6" w:rsidP="000B43E6">
      <w:pPr>
        <w:jc w:val="center"/>
        <w:rPr>
          <w:sz w:val="36"/>
          <w:szCs w:val="36"/>
        </w:rPr>
      </w:pPr>
      <w:r w:rsidRPr="000B43E6">
        <w:rPr>
          <w:sz w:val="52"/>
          <w:szCs w:val="52"/>
        </w:rPr>
        <w:t>ПРОФЕССИОНАЛЬНЫЙ СТАНДАРТ</w:t>
      </w:r>
    </w:p>
    <w:p w14:paraId="0995762A" w14:textId="77777777" w:rsidR="002B01D8" w:rsidRPr="002B01D8" w:rsidRDefault="002B01D8" w:rsidP="000B43E6">
      <w:pPr>
        <w:jc w:val="center"/>
        <w:rPr>
          <w:b/>
          <w:bCs/>
          <w:sz w:val="16"/>
          <w:szCs w:val="16"/>
        </w:rPr>
      </w:pPr>
    </w:p>
    <w:p w14:paraId="5C435F90" w14:textId="5DB31AA3" w:rsidR="00F402C5" w:rsidRPr="000B43E6" w:rsidRDefault="000B43E6" w:rsidP="000B43E6">
      <w:pPr>
        <w:jc w:val="center"/>
        <w:rPr>
          <w:b/>
          <w:bCs/>
          <w:sz w:val="22"/>
          <w:szCs w:val="22"/>
        </w:rPr>
      </w:pPr>
      <w:r w:rsidRPr="000B43E6">
        <w:rPr>
          <w:b/>
          <w:bCs/>
          <w:sz w:val="28"/>
          <w:szCs w:val="28"/>
        </w:rPr>
        <w:t xml:space="preserve">Технический руководитель </w:t>
      </w:r>
      <w:r>
        <w:rPr>
          <w:b/>
          <w:bCs/>
          <w:sz w:val="28"/>
          <w:szCs w:val="28"/>
        </w:rPr>
        <w:t>–</w:t>
      </w:r>
      <w:r w:rsidRPr="000B43E6">
        <w:rPr>
          <w:b/>
          <w:bCs/>
          <w:sz w:val="28"/>
          <w:szCs w:val="28"/>
        </w:rPr>
        <w:t xml:space="preserve"> начальник пассажирской подвесной канатной дороги</w:t>
      </w:r>
    </w:p>
    <w:p w14:paraId="1FB5FF04" w14:textId="77777777" w:rsidR="00F402C5" w:rsidRPr="000B43E6" w:rsidRDefault="00F402C5" w:rsidP="000B43E6">
      <w:pPr>
        <w:jc w:val="center"/>
        <w:rPr>
          <w:sz w:val="18"/>
          <w:szCs w:val="18"/>
        </w:rPr>
      </w:pPr>
    </w:p>
    <w:tbl>
      <w:tblPr>
        <w:tblW w:w="2578" w:type="dxa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</w:tblGrid>
      <w:tr w:rsidR="00F402C5" w:rsidRPr="000B43E6" w14:paraId="6EB43544" w14:textId="77777777" w:rsidTr="000B43E6">
        <w:trPr>
          <w:trHeight w:val="397"/>
          <w:jc w:val="right"/>
        </w:trPr>
        <w:tc>
          <w:tcPr>
            <w:tcW w:w="2578" w:type="dxa"/>
            <w:shd w:val="clear" w:color="auto" w:fill="auto"/>
            <w:vAlign w:val="center"/>
          </w:tcPr>
          <w:p w14:paraId="2404FEEB" w14:textId="79B854F2" w:rsidR="00F402C5" w:rsidRPr="000B43E6" w:rsidRDefault="002B01D8" w:rsidP="000B43E6">
            <w:pPr>
              <w:jc w:val="center"/>
              <w:rPr>
                <w:sz w:val="24"/>
                <w:szCs w:val="24"/>
              </w:rPr>
            </w:pPr>
            <w:r w:rsidRPr="002B01D8">
              <w:rPr>
                <w:sz w:val="24"/>
                <w:szCs w:val="24"/>
              </w:rPr>
              <w:t>1413</w:t>
            </w:r>
          </w:p>
        </w:tc>
      </w:tr>
    </w:tbl>
    <w:p w14:paraId="126C5EE0" w14:textId="77777777" w:rsidR="00F402C5" w:rsidRPr="000B43E6" w:rsidRDefault="000B43E6" w:rsidP="000B43E6">
      <w:pPr>
        <w:ind w:left="7286"/>
        <w:jc w:val="center"/>
        <w:rPr>
          <w:sz w:val="18"/>
          <w:szCs w:val="18"/>
        </w:rPr>
      </w:pPr>
      <w:r w:rsidRPr="000B43E6">
        <w:t>Регистрационный</w:t>
      </w:r>
      <w:r w:rsidRPr="000B43E6">
        <w:rPr>
          <w:sz w:val="18"/>
          <w:szCs w:val="18"/>
        </w:rPr>
        <w:t xml:space="preserve"> номер</w:t>
      </w:r>
    </w:p>
    <w:p w14:paraId="628083E0" w14:textId="06FC4CDA" w:rsidR="00F402C5" w:rsidRDefault="000B43E6" w:rsidP="000B43E6">
      <w:pPr>
        <w:jc w:val="center"/>
        <w:rPr>
          <w:sz w:val="24"/>
          <w:szCs w:val="24"/>
        </w:rPr>
      </w:pPr>
      <w:r w:rsidRPr="000B43E6">
        <w:rPr>
          <w:sz w:val="24"/>
          <w:szCs w:val="24"/>
        </w:rPr>
        <w:t>Содержание</w:t>
      </w:r>
    </w:p>
    <w:p w14:paraId="78883E2C" w14:textId="10D45B17" w:rsidR="000B43E6" w:rsidRPr="000B43E6" w:rsidRDefault="000B43E6" w:rsidP="000B43E6">
      <w:pPr>
        <w:pStyle w:val="13"/>
        <w:tabs>
          <w:tab w:val="right" w:leader="dot" w:pos="10195"/>
        </w:tabs>
        <w:spacing w:after="0"/>
        <w:jc w:val="both"/>
        <w:rPr>
          <w:noProof/>
          <w:sz w:val="24"/>
          <w:szCs w:val="24"/>
        </w:rPr>
      </w:pPr>
      <w:r w:rsidRPr="000B43E6">
        <w:rPr>
          <w:sz w:val="24"/>
          <w:szCs w:val="24"/>
        </w:rPr>
        <w:fldChar w:fldCharType="begin"/>
      </w:r>
      <w:r w:rsidRPr="000B43E6">
        <w:rPr>
          <w:sz w:val="24"/>
          <w:szCs w:val="24"/>
        </w:rPr>
        <w:instrText xml:space="preserve"> TOC \t "Загол1;1;Загол2;2" </w:instrText>
      </w:r>
      <w:r w:rsidRPr="000B43E6">
        <w:rPr>
          <w:sz w:val="24"/>
          <w:szCs w:val="24"/>
        </w:rPr>
        <w:fldChar w:fldCharType="separate"/>
      </w:r>
      <w:r w:rsidRPr="000B43E6">
        <w:rPr>
          <w:noProof/>
          <w:sz w:val="24"/>
          <w:szCs w:val="24"/>
        </w:rPr>
        <w:t>I. Общие сведения</w:t>
      </w:r>
      <w:r w:rsidRPr="000B43E6">
        <w:rPr>
          <w:noProof/>
          <w:sz w:val="24"/>
          <w:szCs w:val="24"/>
        </w:rPr>
        <w:tab/>
      </w:r>
      <w:r w:rsidRPr="000B43E6">
        <w:rPr>
          <w:noProof/>
          <w:sz w:val="24"/>
          <w:szCs w:val="24"/>
        </w:rPr>
        <w:fldChar w:fldCharType="begin"/>
      </w:r>
      <w:r w:rsidRPr="000B43E6">
        <w:rPr>
          <w:noProof/>
          <w:sz w:val="24"/>
          <w:szCs w:val="24"/>
        </w:rPr>
        <w:instrText xml:space="preserve"> PAGEREF _Toc61541587 \h </w:instrText>
      </w:r>
      <w:r w:rsidRPr="000B43E6">
        <w:rPr>
          <w:noProof/>
          <w:sz w:val="24"/>
          <w:szCs w:val="24"/>
        </w:rPr>
      </w:r>
      <w:r w:rsidRPr="000B43E6">
        <w:rPr>
          <w:noProof/>
          <w:sz w:val="24"/>
          <w:szCs w:val="24"/>
        </w:rPr>
        <w:fldChar w:fldCharType="separate"/>
      </w:r>
      <w:r w:rsidR="00097DA1">
        <w:rPr>
          <w:noProof/>
          <w:sz w:val="24"/>
          <w:szCs w:val="24"/>
        </w:rPr>
        <w:t>1</w:t>
      </w:r>
      <w:r w:rsidRPr="000B43E6">
        <w:rPr>
          <w:noProof/>
          <w:sz w:val="24"/>
          <w:szCs w:val="24"/>
        </w:rPr>
        <w:fldChar w:fldCharType="end"/>
      </w:r>
    </w:p>
    <w:p w14:paraId="1DC61DAA" w14:textId="38DFDC23" w:rsidR="000B43E6" w:rsidRPr="000B43E6" w:rsidRDefault="000B43E6" w:rsidP="000B43E6">
      <w:pPr>
        <w:pStyle w:val="13"/>
        <w:tabs>
          <w:tab w:val="right" w:leader="dot" w:pos="10195"/>
        </w:tabs>
        <w:spacing w:after="0"/>
        <w:jc w:val="both"/>
        <w:rPr>
          <w:noProof/>
          <w:sz w:val="24"/>
          <w:szCs w:val="24"/>
        </w:rPr>
      </w:pPr>
      <w:r w:rsidRPr="000B43E6">
        <w:rPr>
          <w:noProof/>
          <w:sz w:val="24"/>
          <w:szCs w:val="24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0B43E6">
        <w:rPr>
          <w:noProof/>
          <w:sz w:val="24"/>
          <w:szCs w:val="24"/>
        </w:rPr>
        <w:tab/>
      </w:r>
      <w:r w:rsidRPr="000B43E6">
        <w:rPr>
          <w:noProof/>
          <w:sz w:val="24"/>
          <w:szCs w:val="24"/>
        </w:rPr>
        <w:fldChar w:fldCharType="begin"/>
      </w:r>
      <w:r w:rsidRPr="000B43E6">
        <w:rPr>
          <w:noProof/>
          <w:sz w:val="24"/>
          <w:szCs w:val="24"/>
        </w:rPr>
        <w:instrText xml:space="preserve"> PAGEREF _Toc61541588 \h </w:instrText>
      </w:r>
      <w:r w:rsidRPr="000B43E6">
        <w:rPr>
          <w:noProof/>
          <w:sz w:val="24"/>
          <w:szCs w:val="24"/>
        </w:rPr>
      </w:r>
      <w:r w:rsidRPr="000B43E6">
        <w:rPr>
          <w:noProof/>
          <w:sz w:val="24"/>
          <w:szCs w:val="24"/>
        </w:rPr>
        <w:fldChar w:fldCharType="separate"/>
      </w:r>
      <w:r w:rsidR="00097DA1">
        <w:rPr>
          <w:noProof/>
          <w:sz w:val="24"/>
          <w:szCs w:val="24"/>
        </w:rPr>
        <w:t>2</w:t>
      </w:r>
      <w:r w:rsidRPr="000B43E6">
        <w:rPr>
          <w:noProof/>
          <w:sz w:val="24"/>
          <w:szCs w:val="24"/>
        </w:rPr>
        <w:fldChar w:fldCharType="end"/>
      </w:r>
    </w:p>
    <w:p w14:paraId="546CCA04" w14:textId="30EA9377" w:rsidR="000B43E6" w:rsidRPr="000B43E6" w:rsidRDefault="000B43E6" w:rsidP="000B43E6">
      <w:pPr>
        <w:pStyle w:val="13"/>
        <w:tabs>
          <w:tab w:val="right" w:leader="dot" w:pos="10195"/>
        </w:tabs>
        <w:spacing w:after="0"/>
        <w:jc w:val="both"/>
        <w:rPr>
          <w:noProof/>
          <w:sz w:val="24"/>
          <w:szCs w:val="24"/>
        </w:rPr>
      </w:pPr>
      <w:r w:rsidRPr="000B43E6">
        <w:rPr>
          <w:noProof/>
          <w:sz w:val="24"/>
          <w:szCs w:val="24"/>
          <w:lang w:val="en-US"/>
        </w:rPr>
        <w:t>III</w:t>
      </w:r>
      <w:r w:rsidRPr="000B43E6">
        <w:rPr>
          <w:noProof/>
          <w:sz w:val="24"/>
          <w:szCs w:val="24"/>
        </w:rPr>
        <w:t>. Характеристика обобщенных трудовых функций</w:t>
      </w:r>
      <w:r w:rsidRPr="000B43E6">
        <w:rPr>
          <w:noProof/>
          <w:sz w:val="24"/>
          <w:szCs w:val="24"/>
        </w:rPr>
        <w:tab/>
      </w:r>
      <w:r w:rsidRPr="000B43E6">
        <w:rPr>
          <w:noProof/>
          <w:sz w:val="24"/>
          <w:szCs w:val="24"/>
        </w:rPr>
        <w:fldChar w:fldCharType="begin"/>
      </w:r>
      <w:r w:rsidRPr="000B43E6">
        <w:rPr>
          <w:noProof/>
          <w:sz w:val="24"/>
          <w:szCs w:val="24"/>
        </w:rPr>
        <w:instrText xml:space="preserve"> PAGEREF _Toc61541589 \h </w:instrText>
      </w:r>
      <w:r w:rsidRPr="000B43E6">
        <w:rPr>
          <w:noProof/>
          <w:sz w:val="24"/>
          <w:szCs w:val="24"/>
        </w:rPr>
      </w:r>
      <w:r w:rsidRPr="000B43E6">
        <w:rPr>
          <w:noProof/>
          <w:sz w:val="24"/>
          <w:szCs w:val="24"/>
        </w:rPr>
        <w:fldChar w:fldCharType="separate"/>
      </w:r>
      <w:r w:rsidR="00097DA1">
        <w:rPr>
          <w:noProof/>
          <w:sz w:val="24"/>
          <w:szCs w:val="24"/>
        </w:rPr>
        <w:t>3</w:t>
      </w:r>
      <w:r w:rsidRPr="000B43E6">
        <w:rPr>
          <w:noProof/>
          <w:sz w:val="24"/>
          <w:szCs w:val="24"/>
        </w:rPr>
        <w:fldChar w:fldCharType="end"/>
      </w:r>
    </w:p>
    <w:p w14:paraId="6C8ECB53" w14:textId="47BDF862" w:rsidR="000B43E6" w:rsidRPr="000B43E6" w:rsidRDefault="000B43E6" w:rsidP="004F7A71">
      <w:pPr>
        <w:pStyle w:val="23"/>
        <w:tabs>
          <w:tab w:val="right" w:leader="dot" w:pos="10195"/>
        </w:tabs>
        <w:spacing w:after="0"/>
        <w:ind w:left="284"/>
        <w:jc w:val="both"/>
        <w:rPr>
          <w:noProof/>
          <w:sz w:val="24"/>
          <w:szCs w:val="24"/>
        </w:rPr>
      </w:pPr>
      <w:r w:rsidRPr="000B43E6">
        <w:rPr>
          <w:noProof/>
          <w:sz w:val="24"/>
          <w:szCs w:val="24"/>
        </w:rPr>
        <w:t>3.1. Обобщенная трудовая функция</w:t>
      </w:r>
      <w:r w:rsidR="0023216A" w:rsidRPr="0023216A">
        <w:rPr>
          <w:noProof/>
          <w:sz w:val="24"/>
          <w:szCs w:val="24"/>
        </w:rPr>
        <w:t xml:space="preserve"> </w:t>
      </w:r>
      <w:r w:rsidR="0023216A">
        <w:rPr>
          <w:noProof/>
          <w:sz w:val="24"/>
          <w:szCs w:val="24"/>
        </w:rPr>
        <w:t>«</w:t>
      </w:r>
      <w:r w:rsidR="0023216A" w:rsidRPr="000B43E6">
        <w:rPr>
          <w:noProof/>
          <w:sz w:val="24"/>
          <w:szCs w:val="24"/>
        </w:rPr>
        <w:t xml:space="preserve">Организация эксплуатации пассажирской подвесной канатной дороги </w:t>
      </w:r>
      <w:r w:rsidR="004F7A71">
        <w:rPr>
          <w:noProof/>
          <w:sz w:val="24"/>
          <w:szCs w:val="24"/>
        </w:rPr>
        <w:t>и</w:t>
      </w:r>
      <w:r w:rsidR="0023216A" w:rsidRPr="000B43E6">
        <w:rPr>
          <w:noProof/>
          <w:sz w:val="24"/>
          <w:szCs w:val="24"/>
        </w:rPr>
        <w:t xml:space="preserve"> фуникулера</w:t>
      </w:r>
      <w:r w:rsidR="0023216A">
        <w:rPr>
          <w:noProof/>
          <w:sz w:val="24"/>
          <w:szCs w:val="24"/>
        </w:rPr>
        <w:t>»</w:t>
      </w:r>
      <w:r w:rsidRPr="000B43E6">
        <w:rPr>
          <w:noProof/>
          <w:sz w:val="24"/>
          <w:szCs w:val="24"/>
        </w:rPr>
        <w:tab/>
      </w:r>
      <w:r w:rsidRPr="000B43E6">
        <w:rPr>
          <w:noProof/>
          <w:sz w:val="24"/>
          <w:szCs w:val="24"/>
        </w:rPr>
        <w:fldChar w:fldCharType="begin"/>
      </w:r>
      <w:r w:rsidRPr="000B43E6">
        <w:rPr>
          <w:noProof/>
          <w:sz w:val="24"/>
          <w:szCs w:val="24"/>
        </w:rPr>
        <w:instrText xml:space="preserve"> PAGEREF _Toc61541590 \h </w:instrText>
      </w:r>
      <w:r w:rsidRPr="000B43E6">
        <w:rPr>
          <w:noProof/>
          <w:sz w:val="24"/>
          <w:szCs w:val="24"/>
        </w:rPr>
      </w:r>
      <w:r w:rsidRPr="000B43E6">
        <w:rPr>
          <w:noProof/>
          <w:sz w:val="24"/>
          <w:szCs w:val="24"/>
        </w:rPr>
        <w:fldChar w:fldCharType="separate"/>
      </w:r>
      <w:r w:rsidR="00097DA1">
        <w:rPr>
          <w:noProof/>
          <w:sz w:val="24"/>
          <w:szCs w:val="24"/>
        </w:rPr>
        <w:t>3</w:t>
      </w:r>
      <w:r w:rsidRPr="000B43E6">
        <w:rPr>
          <w:noProof/>
          <w:sz w:val="24"/>
          <w:szCs w:val="24"/>
        </w:rPr>
        <w:fldChar w:fldCharType="end"/>
      </w:r>
    </w:p>
    <w:p w14:paraId="3D1B211E" w14:textId="25B1895D" w:rsidR="000B43E6" w:rsidRPr="000B43E6" w:rsidRDefault="000B43E6" w:rsidP="004F7A71">
      <w:pPr>
        <w:pStyle w:val="23"/>
        <w:tabs>
          <w:tab w:val="right" w:leader="dot" w:pos="10195"/>
        </w:tabs>
        <w:spacing w:after="0"/>
        <w:ind w:left="284"/>
        <w:jc w:val="both"/>
        <w:rPr>
          <w:noProof/>
          <w:sz w:val="24"/>
          <w:szCs w:val="24"/>
        </w:rPr>
      </w:pPr>
      <w:r w:rsidRPr="000B43E6">
        <w:rPr>
          <w:noProof/>
          <w:sz w:val="24"/>
          <w:szCs w:val="24"/>
        </w:rPr>
        <w:t>3.2. Обобщенная трудовая функция</w:t>
      </w:r>
      <w:r w:rsidR="0023216A" w:rsidRPr="0023216A">
        <w:rPr>
          <w:noProof/>
          <w:sz w:val="24"/>
          <w:szCs w:val="24"/>
        </w:rPr>
        <w:t xml:space="preserve"> </w:t>
      </w:r>
      <w:r w:rsidR="0023216A">
        <w:rPr>
          <w:noProof/>
          <w:sz w:val="24"/>
          <w:szCs w:val="24"/>
        </w:rPr>
        <w:t>«</w:t>
      </w:r>
      <w:r w:rsidR="0023216A" w:rsidRPr="000B43E6">
        <w:rPr>
          <w:noProof/>
          <w:sz w:val="24"/>
          <w:szCs w:val="24"/>
        </w:rPr>
        <w:t>Организация проведения технического обслуживания и ремонта (модернизации) пассажирской подвесной канатной дороги и фуникулера</w:t>
      </w:r>
      <w:r w:rsidR="0023216A">
        <w:rPr>
          <w:noProof/>
          <w:sz w:val="24"/>
          <w:szCs w:val="24"/>
        </w:rPr>
        <w:t>»</w:t>
      </w:r>
      <w:r w:rsidRPr="000B43E6">
        <w:rPr>
          <w:noProof/>
          <w:sz w:val="24"/>
          <w:szCs w:val="24"/>
        </w:rPr>
        <w:tab/>
      </w:r>
      <w:r w:rsidRPr="000B43E6">
        <w:rPr>
          <w:noProof/>
          <w:sz w:val="24"/>
          <w:szCs w:val="24"/>
        </w:rPr>
        <w:fldChar w:fldCharType="begin"/>
      </w:r>
      <w:r w:rsidRPr="000B43E6">
        <w:rPr>
          <w:noProof/>
          <w:sz w:val="24"/>
          <w:szCs w:val="24"/>
        </w:rPr>
        <w:instrText xml:space="preserve"> PAGEREF _Toc61541591 \h </w:instrText>
      </w:r>
      <w:r w:rsidRPr="000B43E6">
        <w:rPr>
          <w:noProof/>
          <w:sz w:val="24"/>
          <w:szCs w:val="24"/>
        </w:rPr>
      </w:r>
      <w:r w:rsidRPr="000B43E6">
        <w:rPr>
          <w:noProof/>
          <w:sz w:val="24"/>
          <w:szCs w:val="24"/>
        </w:rPr>
        <w:fldChar w:fldCharType="separate"/>
      </w:r>
      <w:r w:rsidR="00097DA1">
        <w:rPr>
          <w:noProof/>
          <w:sz w:val="24"/>
          <w:szCs w:val="24"/>
        </w:rPr>
        <w:t>8</w:t>
      </w:r>
      <w:r w:rsidRPr="000B43E6">
        <w:rPr>
          <w:noProof/>
          <w:sz w:val="24"/>
          <w:szCs w:val="24"/>
        </w:rPr>
        <w:fldChar w:fldCharType="end"/>
      </w:r>
    </w:p>
    <w:p w14:paraId="54D26060" w14:textId="4D45788F" w:rsidR="000B43E6" w:rsidRPr="000B43E6" w:rsidRDefault="000B43E6" w:rsidP="000B43E6">
      <w:pPr>
        <w:pStyle w:val="13"/>
        <w:tabs>
          <w:tab w:val="right" w:leader="dot" w:pos="10195"/>
        </w:tabs>
        <w:spacing w:after="0"/>
        <w:jc w:val="both"/>
        <w:rPr>
          <w:noProof/>
          <w:sz w:val="24"/>
          <w:szCs w:val="24"/>
        </w:rPr>
      </w:pPr>
      <w:r w:rsidRPr="000B43E6">
        <w:rPr>
          <w:noProof/>
          <w:sz w:val="24"/>
          <w:szCs w:val="24"/>
          <w:lang w:val="en-US"/>
        </w:rPr>
        <w:t>IV</w:t>
      </w:r>
      <w:r w:rsidRPr="000B43E6">
        <w:rPr>
          <w:noProof/>
          <w:sz w:val="24"/>
          <w:szCs w:val="24"/>
        </w:rPr>
        <w:t>. Сведения об организациях – разработчиках профессионального стандарта</w:t>
      </w:r>
      <w:r w:rsidRPr="000B43E6">
        <w:rPr>
          <w:noProof/>
          <w:sz w:val="24"/>
          <w:szCs w:val="24"/>
        </w:rPr>
        <w:tab/>
      </w:r>
      <w:r w:rsidRPr="000B43E6">
        <w:rPr>
          <w:noProof/>
          <w:sz w:val="24"/>
          <w:szCs w:val="24"/>
        </w:rPr>
        <w:fldChar w:fldCharType="begin"/>
      </w:r>
      <w:r w:rsidRPr="000B43E6">
        <w:rPr>
          <w:noProof/>
          <w:sz w:val="24"/>
          <w:szCs w:val="24"/>
        </w:rPr>
        <w:instrText xml:space="preserve"> PAGEREF _Toc61541592 \h </w:instrText>
      </w:r>
      <w:r w:rsidRPr="000B43E6">
        <w:rPr>
          <w:noProof/>
          <w:sz w:val="24"/>
          <w:szCs w:val="24"/>
        </w:rPr>
      </w:r>
      <w:r w:rsidRPr="000B43E6">
        <w:rPr>
          <w:noProof/>
          <w:sz w:val="24"/>
          <w:szCs w:val="24"/>
        </w:rPr>
        <w:fldChar w:fldCharType="separate"/>
      </w:r>
      <w:r w:rsidR="00097DA1">
        <w:rPr>
          <w:noProof/>
          <w:sz w:val="24"/>
          <w:szCs w:val="24"/>
        </w:rPr>
        <w:t>12</w:t>
      </w:r>
      <w:r w:rsidRPr="000B43E6">
        <w:rPr>
          <w:noProof/>
          <w:sz w:val="24"/>
          <w:szCs w:val="24"/>
        </w:rPr>
        <w:fldChar w:fldCharType="end"/>
      </w:r>
    </w:p>
    <w:p w14:paraId="181CF07C" w14:textId="25C832F8" w:rsidR="000B43E6" w:rsidRPr="000B43E6" w:rsidRDefault="000B43E6" w:rsidP="000B43E6">
      <w:pPr>
        <w:jc w:val="both"/>
        <w:rPr>
          <w:sz w:val="28"/>
          <w:szCs w:val="28"/>
        </w:rPr>
      </w:pPr>
      <w:r w:rsidRPr="000B43E6">
        <w:rPr>
          <w:sz w:val="24"/>
          <w:szCs w:val="24"/>
        </w:rPr>
        <w:fldChar w:fldCharType="end"/>
      </w:r>
    </w:p>
    <w:p w14:paraId="5B86AAF9" w14:textId="132829DB" w:rsidR="00F402C5" w:rsidRDefault="000B43E6" w:rsidP="000B43E6">
      <w:pPr>
        <w:pStyle w:val="11"/>
      </w:pPr>
      <w:bookmarkStart w:id="2" w:name="_Toc61541587"/>
      <w:r w:rsidRPr="000B43E6">
        <w:t>I. Общие сведения</w:t>
      </w:r>
      <w:bookmarkStart w:id="3" w:name="_GoBack"/>
      <w:bookmarkEnd w:id="2"/>
      <w:bookmarkEnd w:id="3"/>
    </w:p>
    <w:p w14:paraId="06DA7F3E" w14:textId="77777777" w:rsidR="000B43E6" w:rsidRPr="000B43E6" w:rsidRDefault="000B43E6" w:rsidP="000B43E6">
      <w:pPr>
        <w:pStyle w:val="11"/>
      </w:pPr>
    </w:p>
    <w:tbl>
      <w:tblPr>
        <w:tblW w:w="5000" w:type="pct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9"/>
        <w:gridCol w:w="558"/>
        <w:gridCol w:w="1484"/>
      </w:tblGrid>
      <w:tr w:rsidR="00F402C5" w:rsidRPr="000B43E6" w14:paraId="299BA0D4" w14:textId="77777777" w:rsidTr="002B01D8">
        <w:trPr>
          <w:trHeight w:val="397"/>
        </w:trPr>
        <w:tc>
          <w:tcPr>
            <w:tcW w:w="4005" w:type="pct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14:paraId="5859FAFB" w14:textId="77777777" w:rsidR="00F402C5" w:rsidRPr="000B43E6" w:rsidRDefault="000B43E6" w:rsidP="000B43E6">
            <w:r w:rsidRPr="000B43E6">
              <w:rPr>
                <w:sz w:val="24"/>
                <w:szCs w:val="24"/>
              </w:rPr>
              <w:t>Организация эксплуатации, технического обслуживания и ремонта пассажирской подвесной канатной дороги и фуникулера</w:t>
            </w:r>
          </w:p>
        </w:tc>
        <w:tc>
          <w:tcPr>
            <w:tcW w:w="272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0EFE57F0" w14:textId="77777777" w:rsidR="00F402C5" w:rsidRPr="000B43E6" w:rsidRDefault="00F402C5" w:rsidP="000B43E6">
            <w:pPr>
              <w:rPr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E80431D" w14:textId="646A0F6B" w:rsidR="00F402C5" w:rsidRPr="000B43E6" w:rsidRDefault="002B01D8" w:rsidP="000B43E6">
            <w:pPr>
              <w:jc w:val="center"/>
              <w:rPr>
                <w:sz w:val="24"/>
                <w:szCs w:val="24"/>
              </w:rPr>
            </w:pPr>
            <w:r w:rsidRPr="002B01D8">
              <w:rPr>
                <w:sz w:val="24"/>
                <w:szCs w:val="24"/>
              </w:rPr>
              <w:t>17.112</w:t>
            </w:r>
          </w:p>
        </w:tc>
      </w:tr>
      <w:tr w:rsidR="00F402C5" w:rsidRPr="000B43E6" w14:paraId="233C6892" w14:textId="77777777" w:rsidTr="0023216A">
        <w:tc>
          <w:tcPr>
            <w:tcW w:w="4005" w:type="pct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5275B111" w14:textId="77777777" w:rsidR="00F402C5" w:rsidRPr="000B43E6" w:rsidRDefault="000B43E6" w:rsidP="000B43E6">
            <w:pPr>
              <w:jc w:val="center"/>
            </w:pPr>
            <w:r w:rsidRPr="000B43E6">
              <w:t>(наименование вида профессиональной деятельности)</w:t>
            </w:r>
          </w:p>
        </w:tc>
        <w:tc>
          <w:tcPr>
            <w:tcW w:w="272" w:type="pct"/>
            <w:tcBorders>
              <w:top w:val="nil"/>
              <w:bottom w:val="nil"/>
            </w:tcBorders>
            <w:shd w:val="clear" w:color="auto" w:fill="auto"/>
          </w:tcPr>
          <w:p w14:paraId="0816C108" w14:textId="77777777" w:rsidR="00F402C5" w:rsidRPr="000B43E6" w:rsidRDefault="00F402C5" w:rsidP="000B43E6"/>
        </w:tc>
        <w:tc>
          <w:tcPr>
            <w:tcW w:w="723" w:type="pct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BF7F9F0" w14:textId="77777777" w:rsidR="00F402C5" w:rsidRPr="000B43E6" w:rsidRDefault="000B43E6" w:rsidP="000B43E6">
            <w:pPr>
              <w:jc w:val="center"/>
            </w:pPr>
            <w:r w:rsidRPr="000B43E6">
              <w:t>Код</w:t>
            </w:r>
          </w:p>
        </w:tc>
      </w:tr>
    </w:tbl>
    <w:p w14:paraId="71A2D8C1" w14:textId="77777777" w:rsidR="0023216A" w:rsidRDefault="0023216A" w:rsidP="000B43E6">
      <w:pPr>
        <w:rPr>
          <w:sz w:val="24"/>
          <w:szCs w:val="24"/>
        </w:rPr>
      </w:pPr>
    </w:p>
    <w:p w14:paraId="5F847098" w14:textId="0F624885" w:rsidR="00F402C5" w:rsidRDefault="000B43E6" w:rsidP="000B43E6">
      <w:pPr>
        <w:rPr>
          <w:sz w:val="24"/>
          <w:szCs w:val="24"/>
        </w:rPr>
      </w:pPr>
      <w:r w:rsidRPr="000B43E6">
        <w:rPr>
          <w:sz w:val="24"/>
          <w:szCs w:val="24"/>
        </w:rPr>
        <w:t>Основная цель вида профессиональной деятельности:</w:t>
      </w:r>
    </w:p>
    <w:p w14:paraId="4884D914" w14:textId="77777777" w:rsidR="0023216A" w:rsidRPr="000B43E6" w:rsidRDefault="0023216A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1"/>
      </w:tblGrid>
      <w:tr w:rsidR="00F402C5" w:rsidRPr="000B43E6" w14:paraId="19417F37" w14:textId="77777777" w:rsidTr="0023216A">
        <w:trPr>
          <w:trHeight w:val="283"/>
        </w:trPr>
        <w:tc>
          <w:tcPr>
            <w:tcW w:w="5000" w:type="pct"/>
            <w:shd w:val="clear" w:color="auto" w:fill="auto"/>
          </w:tcPr>
          <w:p w14:paraId="76E062F6" w14:textId="77777777" w:rsidR="00F402C5" w:rsidRPr="000B43E6" w:rsidRDefault="000B43E6" w:rsidP="000B43E6">
            <w:pPr>
              <w:ind w:left="57" w:right="57"/>
            </w:pPr>
            <w:r w:rsidRPr="000B43E6">
              <w:rPr>
                <w:sz w:val="24"/>
                <w:szCs w:val="24"/>
              </w:rPr>
              <w:t>Обеспечение функционирования пассажирских подвесных канатных дорог и фуникулеров</w:t>
            </w:r>
          </w:p>
        </w:tc>
      </w:tr>
    </w:tbl>
    <w:p w14:paraId="34A33DF5" w14:textId="77777777" w:rsidR="0023216A" w:rsidRDefault="0023216A" w:rsidP="000B43E6">
      <w:pPr>
        <w:rPr>
          <w:sz w:val="24"/>
          <w:szCs w:val="24"/>
        </w:rPr>
      </w:pPr>
    </w:p>
    <w:p w14:paraId="00BA2099" w14:textId="758CADED" w:rsidR="00F402C5" w:rsidRDefault="000B43E6" w:rsidP="000B43E6">
      <w:pPr>
        <w:rPr>
          <w:sz w:val="24"/>
          <w:szCs w:val="24"/>
        </w:rPr>
      </w:pPr>
      <w:r w:rsidRPr="000B43E6">
        <w:rPr>
          <w:sz w:val="24"/>
          <w:szCs w:val="24"/>
        </w:rPr>
        <w:t>Группа занятий:</w:t>
      </w:r>
    </w:p>
    <w:p w14:paraId="30F959B4" w14:textId="77777777" w:rsidR="0023216A" w:rsidRPr="000B43E6" w:rsidRDefault="0023216A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7"/>
        <w:gridCol w:w="3605"/>
        <w:gridCol w:w="1366"/>
        <w:gridCol w:w="3721"/>
      </w:tblGrid>
      <w:tr w:rsidR="00F402C5" w:rsidRPr="000B43E6" w14:paraId="62854537" w14:textId="77777777" w:rsidTr="004F7A71">
        <w:trPr>
          <w:trHeight w:val="397"/>
        </w:trPr>
        <w:tc>
          <w:tcPr>
            <w:tcW w:w="7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F814939" w14:textId="77777777" w:rsidR="00F402C5" w:rsidRPr="000B43E6" w:rsidRDefault="000B43E6" w:rsidP="0023216A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1325</w:t>
            </w:r>
          </w:p>
        </w:tc>
        <w:tc>
          <w:tcPr>
            <w:tcW w:w="17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DE30007" w14:textId="77777777" w:rsidR="00F402C5" w:rsidRPr="000B43E6" w:rsidRDefault="000B43E6" w:rsidP="0023216A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84D659" w14:textId="68F32AED" w:rsidR="00F402C5" w:rsidRPr="000B43E6" w:rsidRDefault="0023216A" w:rsidP="00232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B1FEAF4" w14:textId="53C2AC73" w:rsidR="00F402C5" w:rsidRPr="000B43E6" w:rsidRDefault="0023216A" w:rsidP="00232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02C5" w:rsidRPr="000B43E6" w14:paraId="53D4C3FA" w14:textId="77777777" w:rsidTr="004F7A71">
        <w:tc>
          <w:tcPr>
            <w:tcW w:w="7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2DBD4020" w14:textId="23714AF0" w:rsidR="00F402C5" w:rsidRPr="0023216A" w:rsidRDefault="000B43E6" w:rsidP="000B43E6">
            <w:pPr>
              <w:jc w:val="center"/>
            </w:pPr>
            <w:r w:rsidRPr="0023216A">
              <w:t>(код ОКЗ</w:t>
            </w:r>
            <w:r w:rsidR="00CF43A0">
              <w:rPr>
                <w:rStyle w:val="afd"/>
              </w:rPr>
              <w:endnoteReference w:id="1"/>
            </w:r>
            <w:r w:rsidRPr="0023216A">
              <w:t>)</w:t>
            </w:r>
          </w:p>
        </w:tc>
        <w:tc>
          <w:tcPr>
            <w:tcW w:w="174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5051C9BD" w14:textId="77777777" w:rsidR="00F402C5" w:rsidRPr="0023216A" w:rsidRDefault="000B43E6" w:rsidP="000B43E6">
            <w:pPr>
              <w:jc w:val="center"/>
            </w:pPr>
            <w:r w:rsidRPr="0023216A">
              <w:t>(наименование)</w:t>
            </w:r>
          </w:p>
        </w:tc>
        <w:tc>
          <w:tcPr>
            <w:tcW w:w="66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6CB547C0" w14:textId="77777777" w:rsidR="00F402C5" w:rsidRPr="0023216A" w:rsidRDefault="000B43E6" w:rsidP="000B43E6">
            <w:pPr>
              <w:jc w:val="center"/>
            </w:pPr>
            <w:r w:rsidRPr="0023216A">
              <w:t>(код ОКЗ)</w:t>
            </w:r>
          </w:p>
        </w:tc>
        <w:tc>
          <w:tcPr>
            <w:tcW w:w="180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18E86C4" w14:textId="77777777" w:rsidR="00F402C5" w:rsidRPr="0023216A" w:rsidRDefault="000B43E6" w:rsidP="000B43E6">
            <w:pPr>
              <w:jc w:val="center"/>
            </w:pPr>
            <w:r w:rsidRPr="0023216A">
              <w:t>(наименование)</w:t>
            </w:r>
          </w:p>
        </w:tc>
      </w:tr>
    </w:tbl>
    <w:p w14:paraId="3F862D26" w14:textId="77777777" w:rsidR="0023216A" w:rsidRDefault="0023216A" w:rsidP="000B43E6">
      <w:pPr>
        <w:rPr>
          <w:sz w:val="24"/>
          <w:szCs w:val="24"/>
        </w:rPr>
      </w:pPr>
    </w:p>
    <w:p w14:paraId="246F1F32" w14:textId="197EF043" w:rsidR="00F402C5" w:rsidRDefault="000B43E6" w:rsidP="000B43E6">
      <w:pPr>
        <w:rPr>
          <w:sz w:val="24"/>
          <w:szCs w:val="24"/>
        </w:rPr>
      </w:pPr>
      <w:r w:rsidRPr="000B43E6">
        <w:rPr>
          <w:sz w:val="24"/>
          <w:szCs w:val="24"/>
        </w:rPr>
        <w:t>Отнесение к видам экономической деятельности:</w:t>
      </w:r>
    </w:p>
    <w:p w14:paraId="35D3EB92" w14:textId="77777777" w:rsidR="0023216A" w:rsidRPr="000B43E6" w:rsidRDefault="0023216A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4"/>
        <w:gridCol w:w="8695"/>
      </w:tblGrid>
      <w:tr w:rsidR="00F402C5" w:rsidRPr="000B43E6" w14:paraId="7305EC42" w14:textId="77777777" w:rsidTr="004F7A71">
        <w:trPr>
          <w:trHeight w:val="397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60C8A25" w14:textId="77777777" w:rsidR="00F402C5" w:rsidRPr="000B43E6" w:rsidRDefault="000B43E6" w:rsidP="0023216A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49.31.25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A1C8422" w14:textId="77777777" w:rsidR="00F402C5" w:rsidRPr="000B43E6" w:rsidRDefault="000B43E6" w:rsidP="0023216A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Перевозка пассажиров фуникулерами, подвесными канатными дорогами и подъемниками, являющимися частью городской или пригородной транспортной системы</w:t>
            </w:r>
          </w:p>
        </w:tc>
      </w:tr>
      <w:tr w:rsidR="00F402C5" w:rsidRPr="000B43E6" w14:paraId="42AC42DA" w14:textId="77777777" w:rsidTr="004F7A71">
        <w:trPr>
          <w:trHeight w:val="397"/>
        </w:trPr>
        <w:tc>
          <w:tcPr>
            <w:tcW w:w="78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5458CFF" w14:textId="77777777" w:rsidR="00F402C5" w:rsidRPr="000B43E6" w:rsidRDefault="000B43E6" w:rsidP="0023216A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49.39.2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83EF791" w14:textId="77777777" w:rsidR="00F402C5" w:rsidRPr="000B43E6" w:rsidRDefault="000B43E6" w:rsidP="0023216A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Перевозка пассажиров фуникулерами, подвесными канатными дорогами и лыжными подъемниками, не являющимися частью внутригородской, пригородной или городской и пригородной транспортных систем</w:t>
            </w:r>
          </w:p>
        </w:tc>
      </w:tr>
      <w:tr w:rsidR="00F402C5" w:rsidRPr="000B43E6" w14:paraId="4E14F6E9" w14:textId="77777777" w:rsidTr="004F7A71">
        <w:tc>
          <w:tcPr>
            <w:tcW w:w="78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658D827B" w14:textId="44854EAF" w:rsidR="00F402C5" w:rsidRPr="0023216A" w:rsidRDefault="000B43E6" w:rsidP="000B43E6">
            <w:pPr>
              <w:jc w:val="center"/>
            </w:pPr>
            <w:r w:rsidRPr="0023216A">
              <w:t>(код ОКВЭД</w:t>
            </w:r>
            <w:r w:rsidR="00CF43A0">
              <w:rPr>
                <w:rStyle w:val="afd"/>
              </w:rPr>
              <w:endnoteReference w:id="2"/>
            </w:r>
            <w:r w:rsidRPr="0023216A">
              <w:t>)</w:t>
            </w:r>
          </w:p>
        </w:tc>
        <w:tc>
          <w:tcPr>
            <w:tcW w:w="4213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</w:tcPr>
          <w:p w14:paraId="00D387FF" w14:textId="77777777" w:rsidR="00F402C5" w:rsidRPr="0023216A" w:rsidRDefault="000B43E6" w:rsidP="000B43E6">
            <w:pPr>
              <w:jc w:val="center"/>
            </w:pPr>
            <w:r w:rsidRPr="0023216A">
              <w:t>(наименование вида экономической деятельности)</w:t>
            </w:r>
          </w:p>
        </w:tc>
      </w:tr>
    </w:tbl>
    <w:p w14:paraId="1551281B" w14:textId="77777777" w:rsidR="00F402C5" w:rsidRPr="000B43E6" w:rsidRDefault="00F402C5" w:rsidP="000B43E6">
      <w:pPr>
        <w:sectPr w:rsidR="00F402C5" w:rsidRPr="000B43E6" w:rsidSect="000B43E6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397" w:footer="0" w:gutter="0"/>
          <w:cols w:space="720"/>
          <w:formProt w:val="0"/>
          <w:docGrid w:linePitch="100" w:charSpace="8192"/>
        </w:sectPr>
      </w:pPr>
    </w:p>
    <w:p w14:paraId="657C627B" w14:textId="662BAF4E" w:rsidR="00F402C5" w:rsidRDefault="000B43E6" w:rsidP="000B43E6">
      <w:pPr>
        <w:pStyle w:val="11"/>
        <w:jc w:val="center"/>
      </w:pPr>
      <w:bookmarkStart w:id="4" w:name="_Toc61541588"/>
      <w:r w:rsidRPr="000B43E6">
        <w:lastRenderedPageBreak/>
        <w:t>II. Описание трудовых функций, входящих в профессиональный</w:t>
      </w:r>
      <w:r>
        <w:t xml:space="preserve"> </w:t>
      </w:r>
      <w:r w:rsidRPr="000B43E6">
        <w:t>стандарт (функциональная карта вида профессиональной</w:t>
      </w:r>
      <w:r>
        <w:t xml:space="preserve"> </w:t>
      </w:r>
      <w:r w:rsidRPr="000B43E6">
        <w:t>деятельности)</w:t>
      </w:r>
      <w:bookmarkEnd w:id="4"/>
    </w:p>
    <w:p w14:paraId="34F13C1F" w14:textId="77777777" w:rsidR="00442F83" w:rsidRPr="000B43E6" w:rsidRDefault="00442F83" w:rsidP="000B43E6">
      <w:pPr>
        <w:pStyle w:val="11"/>
        <w:jc w:val="center"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8"/>
        <w:gridCol w:w="4191"/>
        <w:gridCol w:w="1645"/>
        <w:gridCol w:w="4658"/>
        <w:gridCol w:w="1507"/>
        <w:gridCol w:w="1915"/>
      </w:tblGrid>
      <w:tr w:rsidR="00F402C5" w:rsidRPr="000B43E6" w14:paraId="43AC61A1" w14:textId="77777777" w:rsidTr="004F7A71">
        <w:trPr>
          <w:cantSplit/>
        </w:trPr>
        <w:tc>
          <w:tcPr>
            <w:tcW w:w="2249" w:type="pct"/>
            <w:gridSpan w:val="3"/>
            <w:shd w:val="clear" w:color="auto" w:fill="auto"/>
            <w:vAlign w:val="center"/>
          </w:tcPr>
          <w:p w14:paraId="6FDAFE3E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751" w:type="pct"/>
            <w:gridSpan w:val="3"/>
            <w:shd w:val="clear" w:color="auto" w:fill="auto"/>
            <w:vAlign w:val="center"/>
          </w:tcPr>
          <w:p w14:paraId="3F589080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Трудовые функции</w:t>
            </w:r>
          </w:p>
        </w:tc>
      </w:tr>
      <w:tr w:rsidR="00F402C5" w:rsidRPr="000B43E6" w14:paraId="0C6E0803" w14:textId="77777777" w:rsidTr="004F7A71">
        <w:tc>
          <w:tcPr>
            <w:tcW w:w="262" w:type="pct"/>
            <w:shd w:val="clear" w:color="auto" w:fill="auto"/>
            <w:vAlign w:val="center"/>
          </w:tcPr>
          <w:p w14:paraId="472A433E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код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3B626EA0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A3AC671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уровень квалификации</w:t>
            </w:r>
          </w:p>
        </w:tc>
        <w:tc>
          <w:tcPr>
            <w:tcW w:w="1586" w:type="pct"/>
            <w:shd w:val="clear" w:color="auto" w:fill="auto"/>
            <w:vAlign w:val="center"/>
          </w:tcPr>
          <w:p w14:paraId="4BDBC07B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87409F2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код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6AE6BE5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уровень</w:t>
            </w:r>
            <w:r w:rsidRPr="000B43E6">
              <w:rPr>
                <w:sz w:val="24"/>
                <w:szCs w:val="24"/>
              </w:rPr>
              <w:br/>
              <w:t>(подуровень) квалификации</w:t>
            </w:r>
          </w:p>
        </w:tc>
      </w:tr>
      <w:tr w:rsidR="00F402C5" w:rsidRPr="000B43E6" w14:paraId="0B7E1CCE" w14:textId="77777777" w:rsidTr="004F7A71">
        <w:trPr>
          <w:cantSplit/>
          <w:trHeight w:val="295"/>
        </w:trPr>
        <w:tc>
          <w:tcPr>
            <w:tcW w:w="262" w:type="pct"/>
            <w:vMerge w:val="restart"/>
            <w:shd w:val="clear" w:color="auto" w:fill="auto"/>
          </w:tcPr>
          <w:p w14:paraId="582D2A1B" w14:textId="0B4E1FEA" w:rsidR="00F402C5" w:rsidRPr="004B281C" w:rsidRDefault="004B281C" w:rsidP="0023216A">
            <w:pPr>
              <w:widowControl w:val="0"/>
              <w:rPr>
                <w:lang w:val="en-US"/>
              </w:rPr>
            </w:pPr>
            <w:r w:rsidRPr="004B281C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57B5386E" w14:textId="77777777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>Организация эксплуатации пассажирской подвесной канатной дороги и фуникулера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5E42C002" w14:textId="77777777" w:rsidR="00F402C5" w:rsidRPr="000B43E6" w:rsidRDefault="000B43E6" w:rsidP="0023216A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  <w:tc>
          <w:tcPr>
            <w:tcW w:w="1586" w:type="pct"/>
            <w:shd w:val="clear" w:color="auto" w:fill="auto"/>
          </w:tcPr>
          <w:p w14:paraId="41CCE3B8" w14:textId="15E2FFD9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>Организация ввода в эксплуатацию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пассажирской подвесной канатной дороги</w:t>
            </w:r>
            <w:r w:rsidR="004F7A71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/ фуникулера</w:t>
            </w:r>
          </w:p>
        </w:tc>
        <w:tc>
          <w:tcPr>
            <w:tcW w:w="513" w:type="pct"/>
            <w:shd w:val="clear" w:color="auto" w:fill="auto"/>
          </w:tcPr>
          <w:p w14:paraId="6C48DF42" w14:textId="446B960E" w:rsidR="00F402C5" w:rsidRPr="000B43E6" w:rsidRDefault="004B281C" w:rsidP="000B43E6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A</w:t>
            </w:r>
            <w:r w:rsidR="000B43E6" w:rsidRPr="000B43E6">
              <w:rPr>
                <w:sz w:val="24"/>
                <w:szCs w:val="24"/>
              </w:rPr>
              <w:t>/01.7</w:t>
            </w:r>
          </w:p>
        </w:tc>
        <w:tc>
          <w:tcPr>
            <w:tcW w:w="652" w:type="pct"/>
            <w:shd w:val="clear" w:color="auto" w:fill="auto"/>
          </w:tcPr>
          <w:p w14:paraId="42A9E9E0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  <w:tr w:rsidR="00F402C5" w:rsidRPr="000B43E6" w14:paraId="584E1CEE" w14:textId="77777777" w:rsidTr="004F7A71">
        <w:trPr>
          <w:cantSplit/>
          <w:trHeight w:val="295"/>
        </w:trPr>
        <w:tc>
          <w:tcPr>
            <w:tcW w:w="262" w:type="pct"/>
            <w:vMerge/>
            <w:shd w:val="clear" w:color="auto" w:fill="auto"/>
          </w:tcPr>
          <w:p w14:paraId="0023C9EE" w14:textId="77777777" w:rsidR="00F402C5" w:rsidRPr="000B43E6" w:rsidRDefault="00F402C5" w:rsidP="0023216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780660B0" w14:textId="77777777" w:rsidR="00F402C5" w:rsidRPr="000B43E6" w:rsidRDefault="00F402C5" w:rsidP="0023216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27B826BE" w14:textId="77777777" w:rsidR="00F402C5" w:rsidRPr="000B43E6" w:rsidRDefault="00F402C5" w:rsidP="002321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auto"/>
          </w:tcPr>
          <w:p w14:paraId="5EB310FA" w14:textId="47DF70AD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Организация прохождения оценки квалификации, аттестации и обучения персонала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  <w:tc>
          <w:tcPr>
            <w:tcW w:w="513" w:type="pct"/>
            <w:shd w:val="clear" w:color="auto" w:fill="auto"/>
          </w:tcPr>
          <w:p w14:paraId="169F2B60" w14:textId="36DB101E" w:rsidR="00F402C5" w:rsidRPr="000B43E6" w:rsidRDefault="004B281C" w:rsidP="000B43E6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A</w:t>
            </w:r>
            <w:r w:rsidR="000B43E6" w:rsidRPr="000B43E6">
              <w:rPr>
                <w:sz w:val="24"/>
                <w:szCs w:val="24"/>
              </w:rPr>
              <w:t>/02.7</w:t>
            </w:r>
          </w:p>
        </w:tc>
        <w:tc>
          <w:tcPr>
            <w:tcW w:w="652" w:type="pct"/>
            <w:shd w:val="clear" w:color="auto" w:fill="auto"/>
          </w:tcPr>
          <w:p w14:paraId="734FD292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  <w:tr w:rsidR="00F402C5" w:rsidRPr="000B43E6" w14:paraId="43FFD72E" w14:textId="77777777" w:rsidTr="004F7A71">
        <w:trPr>
          <w:cantSplit/>
          <w:trHeight w:val="295"/>
        </w:trPr>
        <w:tc>
          <w:tcPr>
            <w:tcW w:w="262" w:type="pct"/>
            <w:vMerge/>
            <w:shd w:val="clear" w:color="auto" w:fill="auto"/>
          </w:tcPr>
          <w:p w14:paraId="47B8B3E5" w14:textId="77777777" w:rsidR="00F402C5" w:rsidRPr="000B43E6" w:rsidRDefault="00F402C5" w:rsidP="0023216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427" w:type="pct"/>
            <w:vMerge/>
            <w:shd w:val="clear" w:color="auto" w:fill="auto"/>
          </w:tcPr>
          <w:p w14:paraId="13DA4571" w14:textId="77777777" w:rsidR="00F402C5" w:rsidRPr="000B43E6" w:rsidRDefault="00F402C5" w:rsidP="0023216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14:paraId="37A6AD15" w14:textId="77777777" w:rsidR="00F402C5" w:rsidRPr="000B43E6" w:rsidRDefault="00F402C5" w:rsidP="0023216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auto"/>
          </w:tcPr>
          <w:p w14:paraId="104ADED7" w14:textId="2B2AED5B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Обеспечение эксплуатации и содержания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в исправном состоянии </w:t>
            </w:r>
          </w:p>
        </w:tc>
        <w:tc>
          <w:tcPr>
            <w:tcW w:w="513" w:type="pct"/>
            <w:shd w:val="clear" w:color="auto" w:fill="auto"/>
          </w:tcPr>
          <w:p w14:paraId="23539A46" w14:textId="3DF447C0" w:rsidR="00F402C5" w:rsidRPr="000B43E6" w:rsidRDefault="004B281C" w:rsidP="000B43E6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A</w:t>
            </w:r>
            <w:r w:rsidR="000B43E6" w:rsidRPr="000B43E6">
              <w:rPr>
                <w:sz w:val="24"/>
                <w:szCs w:val="24"/>
              </w:rPr>
              <w:t>/03.7</w:t>
            </w:r>
          </w:p>
        </w:tc>
        <w:tc>
          <w:tcPr>
            <w:tcW w:w="652" w:type="pct"/>
            <w:shd w:val="clear" w:color="auto" w:fill="auto"/>
          </w:tcPr>
          <w:p w14:paraId="595243CC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  <w:tr w:rsidR="00F402C5" w:rsidRPr="000B43E6" w14:paraId="6A1C8993" w14:textId="77777777" w:rsidTr="004F7A71">
        <w:trPr>
          <w:cantSplit/>
          <w:trHeight w:val="295"/>
        </w:trPr>
        <w:tc>
          <w:tcPr>
            <w:tcW w:w="262" w:type="pct"/>
            <w:vMerge w:val="restart"/>
            <w:shd w:val="clear" w:color="auto" w:fill="auto"/>
          </w:tcPr>
          <w:p w14:paraId="48EED308" w14:textId="3F4CA2EB" w:rsidR="00F402C5" w:rsidRPr="004B281C" w:rsidRDefault="004B281C" w:rsidP="0023216A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0D22B326" w14:textId="77777777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>Организация проведения технического обслуживания и ремонта (модернизации) пассажирской подвесной канатной дороги и фуникулера</w:t>
            </w:r>
          </w:p>
        </w:tc>
        <w:tc>
          <w:tcPr>
            <w:tcW w:w="560" w:type="pct"/>
            <w:vMerge w:val="restart"/>
            <w:shd w:val="clear" w:color="auto" w:fill="auto"/>
          </w:tcPr>
          <w:p w14:paraId="073F7919" w14:textId="77777777" w:rsidR="00F402C5" w:rsidRPr="000B43E6" w:rsidRDefault="000B43E6" w:rsidP="0023216A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  <w:tc>
          <w:tcPr>
            <w:tcW w:w="1586" w:type="pct"/>
            <w:shd w:val="clear" w:color="auto" w:fill="auto"/>
          </w:tcPr>
          <w:p w14:paraId="291561B7" w14:textId="4922FE67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Руководство деятельностью по проведению технического обслуживания и ремонта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  <w:tc>
          <w:tcPr>
            <w:tcW w:w="513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345274B6" w14:textId="1BB4444F" w:rsidR="00F402C5" w:rsidRPr="000B43E6" w:rsidRDefault="004B281C" w:rsidP="000B43E6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B</w:t>
            </w:r>
            <w:r w:rsidR="000B43E6" w:rsidRPr="000B43E6">
              <w:rPr>
                <w:sz w:val="24"/>
                <w:szCs w:val="24"/>
              </w:rPr>
              <w:t>/01.7</w:t>
            </w:r>
          </w:p>
        </w:tc>
        <w:tc>
          <w:tcPr>
            <w:tcW w:w="652" w:type="pct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A542BAE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  <w:tr w:rsidR="00F402C5" w:rsidRPr="000B43E6" w14:paraId="4BFA6302" w14:textId="77777777" w:rsidTr="004F7A71">
        <w:trPr>
          <w:cantSplit/>
          <w:trHeight w:val="461"/>
        </w:trPr>
        <w:tc>
          <w:tcPr>
            <w:tcW w:w="262" w:type="pct"/>
            <w:vMerge/>
            <w:shd w:val="clear" w:color="auto" w:fill="auto"/>
            <w:vAlign w:val="center"/>
          </w:tcPr>
          <w:p w14:paraId="63D6C4A9" w14:textId="77777777" w:rsidR="00F402C5" w:rsidRPr="000B43E6" w:rsidRDefault="00F402C5" w:rsidP="000B43E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pct"/>
            <w:vMerge/>
            <w:shd w:val="clear" w:color="auto" w:fill="auto"/>
            <w:vAlign w:val="center"/>
          </w:tcPr>
          <w:p w14:paraId="414375B0" w14:textId="77777777" w:rsidR="00F402C5" w:rsidRPr="000B43E6" w:rsidRDefault="00F402C5" w:rsidP="000B43E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</w:tcPr>
          <w:p w14:paraId="5406C929" w14:textId="77777777" w:rsidR="00F402C5" w:rsidRPr="000B43E6" w:rsidRDefault="00F402C5" w:rsidP="000B43E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shd w:val="clear" w:color="auto" w:fill="auto"/>
          </w:tcPr>
          <w:p w14:paraId="23601D23" w14:textId="69BCF975" w:rsidR="00F402C5" w:rsidRPr="000B43E6" w:rsidRDefault="000B43E6" w:rsidP="0023216A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Организация проведения технического освидетельствования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  <w:tc>
          <w:tcPr>
            <w:tcW w:w="513" w:type="pct"/>
            <w:shd w:val="clear" w:color="auto" w:fill="auto"/>
          </w:tcPr>
          <w:p w14:paraId="394A8921" w14:textId="2AC10FD0" w:rsidR="00F402C5" w:rsidRPr="000B43E6" w:rsidRDefault="004B281C" w:rsidP="000B43E6">
            <w:pPr>
              <w:widowControl w:val="0"/>
              <w:jc w:val="center"/>
            </w:pPr>
            <w:r>
              <w:rPr>
                <w:sz w:val="24"/>
                <w:szCs w:val="24"/>
                <w:lang w:val="en-US"/>
              </w:rPr>
              <w:t>B</w:t>
            </w:r>
            <w:r w:rsidR="000B43E6" w:rsidRPr="000B43E6">
              <w:rPr>
                <w:sz w:val="24"/>
                <w:szCs w:val="24"/>
              </w:rPr>
              <w:t>/02.7</w:t>
            </w:r>
          </w:p>
        </w:tc>
        <w:tc>
          <w:tcPr>
            <w:tcW w:w="652" w:type="pct"/>
            <w:shd w:val="clear" w:color="auto" w:fill="auto"/>
          </w:tcPr>
          <w:p w14:paraId="7B7B806A" w14:textId="77777777" w:rsidR="00F402C5" w:rsidRPr="000B43E6" w:rsidRDefault="000B43E6" w:rsidP="000B43E6">
            <w:pPr>
              <w:widowControl w:val="0"/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5FB53158" w14:textId="77777777" w:rsidR="00F402C5" w:rsidRPr="000B43E6" w:rsidRDefault="00F402C5" w:rsidP="000B43E6">
      <w:pPr>
        <w:sectPr w:rsidR="00F402C5" w:rsidRPr="000B43E6" w:rsidSect="00CF43A0">
          <w:headerReference w:type="defaul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397" w:footer="0" w:gutter="0"/>
          <w:cols w:space="720"/>
          <w:formProt w:val="0"/>
          <w:docGrid w:linePitch="272" w:charSpace="8192"/>
        </w:sectPr>
      </w:pPr>
    </w:p>
    <w:p w14:paraId="4EA903DB" w14:textId="3F475680" w:rsidR="00F402C5" w:rsidRDefault="000B43E6" w:rsidP="000B43E6">
      <w:pPr>
        <w:pStyle w:val="11"/>
        <w:jc w:val="center"/>
      </w:pPr>
      <w:bookmarkStart w:id="5" w:name="_Toc61541589"/>
      <w:r w:rsidRPr="000B43E6">
        <w:rPr>
          <w:lang w:val="en-US"/>
        </w:rPr>
        <w:lastRenderedPageBreak/>
        <w:t>III</w:t>
      </w:r>
      <w:r w:rsidRPr="000B43E6">
        <w:t>. Характеристика обобщенных трудовых функций</w:t>
      </w:r>
      <w:bookmarkEnd w:id="5"/>
    </w:p>
    <w:p w14:paraId="2ECE37BB" w14:textId="77777777" w:rsidR="0023216A" w:rsidRPr="0023216A" w:rsidRDefault="0023216A" w:rsidP="000B43E6">
      <w:pPr>
        <w:pStyle w:val="11"/>
        <w:jc w:val="center"/>
        <w:rPr>
          <w:sz w:val="24"/>
          <w:szCs w:val="24"/>
        </w:rPr>
      </w:pPr>
    </w:p>
    <w:p w14:paraId="4505CCF6" w14:textId="383CC27F" w:rsidR="00F402C5" w:rsidRDefault="000B43E6" w:rsidP="000B43E6">
      <w:pPr>
        <w:pStyle w:val="21"/>
      </w:pPr>
      <w:bookmarkStart w:id="6" w:name="_Toc61541590"/>
      <w:r w:rsidRPr="000B43E6">
        <w:t>3.1. Обобщенная трудовая функция</w:t>
      </w:r>
      <w:bookmarkEnd w:id="6"/>
    </w:p>
    <w:p w14:paraId="0DFE5982" w14:textId="77777777" w:rsidR="0023216A" w:rsidRPr="000B43E6" w:rsidRDefault="0023216A" w:rsidP="000B43E6">
      <w:pPr>
        <w:pStyle w:val="21"/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4"/>
        <w:gridCol w:w="4600"/>
        <w:gridCol w:w="745"/>
        <w:gridCol w:w="807"/>
        <w:gridCol w:w="1682"/>
        <w:gridCol w:w="931"/>
      </w:tblGrid>
      <w:tr w:rsidR="00F402C5" w:rsidRPr="000B43E6" w14:paraId="2E7B16C2" w14:textId="77777777" w:rsidTr="004F7A71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94E27F" w14:textId="30E1D7BC" w:rsidR="00F402C5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CC1CF8C" w14:textId="5D6C324B" w:rsidR="00F402C5" w:rsidRPr="000B43E6" w:rsidRDefault="0023216A" w:rsidP="004B5756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Организация </w:t>
            </w:r>
            <w:r w:rsidR="004B5756">
              <w:rPr>
                <w:sz w:val="24"/>
                <w:szCs w:val="24"/>
              </w:rPr>
              <w:t>эксплуатации</w:t>
            </w:r>
            <w:r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пассажирской подвесной канатной дороги</w:t>
            </w:r>
            <w:r w:rsidR="004F7A71">
              <w:rPr>
                <w:sz w:val="24"/>
                <w:szCs w:val="24"/>
              </w:rPr>
              <w:t xml:space="preserve"> и</w:t>
            </w:r>
            <w:r w:rsidRPr="000B43E6">
              <w:rPr>
                <w:sz w:val="24"/>
                <w:szCs w:val="24"/>
              </w:rPr>
              <w:t xml:space="preserve"> фуникулера</w:t>
            </w:r>
          </w:p>
        </w:tc>
        <w:tc>
          <w:tcPr>
            <w:tcW w:w="36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243E430" w14:textId="3EE70D3C" w:rsidR="00F402C5" w:rsidRPr="000B43E6" w:rsidRDefault="005C71A9" w:rsidP="000B43E6">
            <w:pPr>
              <w:ind w:right="57"/>
              <w:jc w:val="right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95AD01" w14:textId="4C8E63F4" w:rsidR="00F402C5" w:rsidRPr="004B281C" w:rsidRDefault="004B281C" w:rsidP="000B43E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1AAF3E" w14:textId="69173EBD" w:rsidR="00F402C5" w:rsidRPr="000B43E6" w:rsidRDefault="005C71A9" w:rsidP="000B43E6">
            <w:pPr>
              <w:ind w:left="113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C1D0FC" w14:textId="77777777" w:rsidR="00F402C5" w:rsidRPr="000B43E6" w:rsidRDefault="000B43E6" w:rsidP="000B43E6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4324E7B1" w14:textId="77777777" w:rsidR="00F402C5" w:rsidRPr="009733E6" w:rsidRDefault="00F402C5" w:rsidP="000B43E6">
      <w:pPr>
        <w:rPr>
          <w:sz w:val="16"/>
          <w:szCs w:val="16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29"/>
        <w:gridCol w:w="1022"/>
        <w:gridCol w:w="768"/>
        <w:gridCol w:w="2301"/>
        <w:gridCol w:w="1275"/>
        <w:gridCol w:w="2324"/>
      </w:tblGrid>
      <w:tr w:rsidR="005C71A9" w:rsidRPr="000B43E6" w14:paraId="33ACD4F9" w14:textId="77777777" w:rsidTr="009733E6">
        <w:tc>
          <w:tcPr>
            <w:tcW w:w="1274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D95B9F" w14:textId="252302C2" w:rsidR="005C71A9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39EE936" w14:textId="77777777" w:rsidR="005C71A9" w:rsidRPr="000B43E6" w:rsidRDefault="005C71A9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9CD94D" w14:textId="5265787C" w:rsidR="005C71A9" w:rsidRPr="000B43E6" w:rsidRDefault="005C71A9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 w:val="24"/>
                <w:szCs w:val="24"/>
              </w:rPr>
              <w:t>Х</w:t>
            </w: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49203B" w14:textId="40F53F6C" w:rsidR="005C71A9" w:rsidRPr="000B43E6" w:rsidRDefault="005C71A9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667FA7" w14:textId="5A23AC79" w:rsidR="005C71A9" w:rsidRPr="000B43E6" w:rsidRDefault="005C71A9" w:rsidP="000B43E6">
            <w:pPr>
              <w:jc w:val="center"/>
            </w:pPr>
          </w:p>
        </w:tc>
        <w:tc>
          <w:tcPr>
            <w:tcW w:w="11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3C0C32" w14:textId="1E937C8D" w:rsidR="005C71A9" w:rsidRPr="000B43E6" w:rsidRDefault="005C71A9" w:rsidP="000B43E6">
            <w:pPr>
              <w:jc w:val="center"/>
            </w:pPr>
          </w:p>
        </w:tc>
      </w:tr>
      <w:tr w:rsidR="00F402C5" w:rsidRPr="000B43E6" w14:paraId="2E86F336" w14:textId="77777777" w:rsidTr="009733E6">
        <w:tc>
          <w:tcPr>
            <w:tcW w:w="1274" w:type="pct"/>
            <w:tcBorders>
              <w:right w:val="nil"/>
            </w:tcBorders>
            <w:shd w:val="clear" w:color="auto" w:fill="auto"/>
          </w:tcPr>
          <w:p w14:paraId="08732336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67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41A7E6C" w14:textId="418275CD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770CABA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D1E2513" w14:textId="259C7540" w:rsidR="00F402C5" w:rsidRPr="000B43E6" w:rsidRDefault="005C71A9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26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18812C23" w14:textId="1B1DFF7F" w:rsidR="00F402C5" w:rsidRPr="000B43E6" w:rsidRDefault="005C71A9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A2D36D0" w14:textId="77777777" w:rsidR="00F402C5" w:rsidRPr="004B5756" w:rsidRDefault="00F402C5" w:rsidP="000B43E6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7605"/>
      </w:tblGrid>
      <w:tr w:rsidR="00F402C5" w:rsidRPr="000B43E6" w14:paraId="5043F719" w14:textId="77777777" w:rsidTr="007F47F9">
        <w:tc>
          <w:tcPr>
            <w:tcW w:w="1294" w:type="pct"/>
            <w:shd w:val="clear" w:color="auto" w:fill="auto"/>
          </w:tcPr>
          <w:p w14:paraId="039C7506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6" w:type="pct"/>
            <w:shd w:val="clear" w:color="auto" w:fill="auto"/>
          </w:tcPr>
          <w:p w14:paraId="24422825" w14:textId="77777777" w:rsidR="00F402C5" w:rsidRPr="000B43E6" w:rsidRDefault="000B43E6" w:rsidP="007F47F9">
            <w:pPr>
              <w:ind w:left="57" w:righ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Начальник пассажирской подвесной канатной дороги</w:t>
            </w:r>
          </w:p>
          <w:p w14:paraId="190AD96D" w14:textId="77777777" w:rsidR="00F402C5" w:rsidRPr="000B43E6" w:rsidRDefault="00F402C5" w:rsidP="007F47F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14:paraId="5A6B6561" w14:textId="77777777" w:rsidR="00F402C5" w:rsidRPr="000B43E6" w:rsidRDefault="00F402C5" w:rsidP="000B43E6">
      <w:pPr>
        <w:rPr>
          <w:sz w:val="2"/>
          <w:szCs w:val="2"/>
        </w:rPr>
      </w:pPr>
    </w:p>
    <w:p w14:paraId="2ED7BBC2" w14:textId="77777777" w:rsidR="007F47F9" w:rsidRPr="007F47F9" w:rsidRDefault="007F47F9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7605"/>
      </w:tblGrid>
      <w:tr w:rsidR="00F402C5" w:rsidRPr="000B43E6" w14:paraId="3FD4DBB1" w14:textId="77777777" w:rsidTr="007F47F9">
        <w:trPr>
          <w:trHeight w:val="283"/>
        </w:trPr>
        <w:tc>
          <w:tcPr>
            <w:tcW w:w="1294" w:type="pct"/>
            <w:shd w:val="clear" w:color="auto" w:fill="auto"/>
          </w:tcPr>
          <w:p w14:paraId="651D1845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6" w:type="pct"/>
            <w:shd w:val="clear" w:color="auto" w:fill="auto"/>
          </w:tcPr>
          <w:p w14:paraId="28390DB2" w14:textId="414E60CF" w:rsidR="00F402C5" w:rsidRPr="000B43E6" w:rsidRDefault="000B43E6" w:rsidP="008E4D1C">
            <w:pPr>
              <w:ind w:left="57" w:right="57"/>
              <w:jc w:val="both"/>
            </w:pPr>
            <w:r w:rsidRPr="000B43E6">
              <w:rPr>
                <w:sz w:val="24"/>
                <w:szCs w:val="24"/>
              </w:rPr>
              <w:t xml:space="preserve">Высшее образование </w:t>
            </w:r>
            <w:r w:rsidR="007F47F9">
              <w:rPr>
                <w:sz w:val="24"/>
                <w:szCs w:val="24"/>
              </w:rPr>
              <w:t>–</w:t>
            </w:r>
            <w:r w:rsidRPr="000B43E6">
              <w:rPr>
                <w:sz w:val="24"/>
                <w:szCs w:val="24"/>
              </w:rPr>
              <w:t xml:space="preserve"> специалитет, магистратура</w:t>
            </w:r>
          </w:p>
          <w:p w14:paraId="2FCF3E75" w14:textId="77777777" w:rsidR="00F402C5" w:rsidRPr="000B43E6" w:rsidRDefault="000B43E6" w:rsidP="008E4D1C">
            <w:pPr>
              <w:ind w:left="57" w:right="57"/>
              <w:jc w:val="both"/>
            </w:pPr>
            <w:r w:rsidRPr="000B43E6">
              <w:rPr>
                <w:sz w:val="24"/>
                <w:szCs w:val="24"/>
              </w:rPr>
              <w:t>или</w:t>
            </w:r>
          </w:p>
          <w:p w14:paraId="3C9BCB59" w14:textId="7C4064B1" w:rsidR="00F402C5" w:rsidRPr="000B43E6" w:rsidRDefault="000B43E6" w:rsidP="008E4D1C">
            <w:pPr>
              <w:ind w:left="57" w:right="57"/>
              <w:jc w:val="both"/>
            </w:pPr>
            <w:r w:rsidRPr="000B43E6">
              <w:rPr>
                <w:sz w:val="24"/>
                <w:szCs w:val="24"/>
              </w:rPr>
              <w:t xml:space="preserve">Высшее образование (непрофильное) </w:t>
            </w:r>
            <w:r w:rsidR="007F47F9">
              <w:rPr>
                <w:sz w:val="24"/>
                <w:szCs w:val="24"/>
              </w:rPr>
              <w:t>–</w:t>
            </w:r>
            <w:r w:rsidRPr="000B43E6">
              <w:rPr>
                <w:sz w:val="24"/>
                <w:szCs w:val="24"/>
              </w:rPr>
              <w:t xml:space="preserve"> специалитет, магистратура и дополнительное профессиональное </w:t>
            </w:r>
            <w:r w:rsidR="00E57F1F">
              <w:rPr>
                <w:sz w:val="24"/>
                <w:szCs w:val="24"/>
              </w:rPr>
              <w:t>образование по профилю деятельности</w:t>
            </w:r>
          </w:p>
        </w:tc>
      </w:tr>
      <w:tr w:rsidR="00F402C5" w:rsidRPr="000B43E6" w14:paraId="47F2D2BD" w14:textId="77777777" w:rsidTr="007F47F9">
        <w:trPr>
          <w:trHeight w:val="283"/>
        </w:trPr>
        <w:tc>
          <w:tcPr>
            <w:tcW w:w="1294" w:type="pct"/>
            <w:shd w:val="clear" w:color="auto" w:fill="auto"/>
          </w:tcPr>
          <w:p w14:paraId="63FCDE47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06" w:type="pct"/>
            <w:shd w:val="clear" w:color="auto" w:fill="auto"/>
          </w:tcPr>
          <w:p w14:paraId="76E846D8" w14:textId="0486B2B0" w:rsidR="00826FF8" w:rsidRPr="009733E6" w:rsidRDefault="009733E6" w:rsidP="009733E6">
            <w:pPr>
              <w:ind w:left="57" w:right="57"/>
              <w:jc w:val="both"/>
            </w:pPr>
            <w:r>
              <w:rPr>
                <w:sz w:val="24"/>
                <w:szCs w:val="24"/>
              </w:rPr>
              <w:t>Н</w:t>
            </w:r>
            <w:r w:rsidRPr="0029193C">
              <w:rPr>
                <w:sz w:val="24"/>
                <w:szCs w:val="24"/>
              </w:rPr>
              <w:t xml:space="preserve">е менее трех лет по эксплуатации (обслуживанию) пассажирских </w:t>
            </w:r>
            <w:r>
              <w:rPr>
                <w:sz w:val="24"/>
                <w:szCs w:val="24"/>
              </w:rPr>
              <w:t xml:space="preserve">подвесных </w:t>
            </w:r>
            <w:r w:rsidRPr="0029193C">
              <w:rPr>
                <w:sz w:val="24"/>
                <w:szCs w:val="24"/>
              </w:rPr>
              <w:t>кан</w:t>
            </w:r>
            <w:r>
              <w:rPr>
                <w:sz w:val="24"/>
                <w:szCs w:val="24"/>
              </w:rPr>
              <w:t>атных дорог и фуникулеров</w:t>
            </w:r>
          </w:p>
        </w:tc>
      </w:tr>
      <w:tr w:rsidR="00F402C5" w:rsidRPr="000B43E6" w14:paraId="324AC002" w14:textId="77777777" w:rsidTr="007F47F9">
        <w:trPr>
          <w:trHeight w:val="283"/>
        </w:trPr>
        <w:tc>
          <w:tcPr>
            <w:tcW w:w="1294" w:type="pct"/>
            <w:shd w:val="clear" w:color="auto" w:fill="auto"/>
          </w:tcPr>
          <w:p w14:paraId="498B89AE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6" w:type="pct"/>
            <w:shd w:val="clear" w:color="auto" w:fill="auto"/>
          </w:tcPr>
          <w:p w14:paraId="353F4B77" w14:textId="33E32DCB" w:rsidR="00E67E57" w:rsidRPr="00E67E57" w:rsidRDefault="00E67E57" w:rsidP="008E4D1C">
            <w:pPr>
              <w:ind w:left="57" w:right="57"/>
              <w:jc w:val="both"/>
              <w:rPr>
                <w:sz w:val="24"/>
                <w:szCs w:val="24"/>
              </w:rPr>
            </w:pPr>
            <w:r w:rsidRPr="00E67E57">
              <w:rPr>
                <w:sz w:val="24"/>
                <w:szCs w:val="24"/>
              </w:rPr>
              <w:t>Прохождение проверки знаний правил безопасности пассажирских канатных дорог и фуникулеров</w:t>
            </w:r>
            <w:r>
              <w:rPr>
                <w:rStyle w:val="afd"/>
                <w:sz w:val="24"/>
                <w:szCs w:val="24"/>
              </w:rPr>
              <w:endnoteReference w:id="3"/>
            </w:r>
            <w:r w:rsidRPr="00E67E57">
              <w:rPr>
                <w:sz w:val="24"/>
                <w:szCs w:val="24"/>
              </w:rPr>
              <w:t xml:space="preserve">     </w:t>
            </w:r>
          </w:p>
          <w:p w14:paraId="583EE048" w14:textId="0EEF34FF" w:rsidR="00E67E57" w:rsidRPr="00E67E57" w:rsidRDefault="00E67E57" w:rsidP="008E4D1C">
            <w:pPr>
              <w:ind w:left="57" w:right="57"/>
              <w:jc w:val="both"/>
              <w:rPr>
                <w:sz w:val="24"/>
                <w:szCs w:val="24"/>
              </w:rPr>
            </w:pPr>
            <w:r w:rsidRPr="00E67E57">
              <w:rPr>
                <w:sz w:val="24"/>
                <w:szCs w:val="24"/>
              </w:rPr>
              <w:t>Наличие документов, подтверждающих прохождение аттестации по промышленной безопасности</w:t>
            </w:r>
            <w:r w:rsidR="00577E17">
              <w:rPr>
                <w:rStyle w:val="afd"/>
                <w:sz w:val="24"/>
                <w:szCs w:val="24"/>
              </w:rPr>
              <w:endnoteReference w:id="4"/>
            </w:r>
            <w:r w:rsidRPr="00E67E57">
              <w:rPr>
                <w:sz w:val="24"/>
                <w:szCs w:val="24"/>
              </w:rPr>
              <w:t xml:space="preserve">   </w:t>
            </w:r>
          </w:p>
          <w:p w14:paraId="3ABAFB62" w14:textId="575C9603" w:rsidR="00F402C5" w:rsidRPr="000B43E6" w:rsidRDefault="00E67E57" w:rsidP="008E4D1C">
            <w:pPr>
              <w:ind w:left="57" w:right="57"/>
              <w:jc w:val="both"/>
            </w:pPr>
            <w:r w:rsidRPr="00E67E57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="00577E17">
              <w:rPr>
                <w:rStyle w:val="afd"/>
                <w:sz w:val="24"/>
                <w:szCs w:val="24"/>
              </w:rPr>
              <w:endnoteReference w:id="5"/>
            </w:r>
          </w:p>
        </w:tc>
      </w:tr>
      <w:tr w:rsidR="00F402C5" w:rsidRPr="000B43E6" w14:paraId="4FF9C270" w14:textId="77777777" w:rsidTr="007F47F9">
        <w:trPr>
          <w:trHeight w:val="283"/>
        </w:trPr>
        <w:tc>
          <w:tcPr>
            <w:tcW w:w="1294" w:type="pct"/>
            <w:shd w:val="clear" w:color="auto" w:fill="auto"/>
          </w:tcPr>
          <w:p w14:paraId="78B4EBA8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6" w:type="pct"/>
            <w:shd w:val="clear" w:color="auto" w:fill="auto"/>
          </w:tcPr>
          <w:p w14:paraId="4FC1918E" w14:textId="1BD42F10" w:rsidR="00F402C5" w:rsidRPr="000B43E6" w:rsidRDefault="007F47F9" w:rsidP="007F47F9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FF774A6" w14:textId="77777777" w:rsidR="007F47F9" w:rsidRDefault="007F47F9" w:rsidP="000B43E6">
      <w:pPr>
        <w:rPr>
          <w:sz w:val="24"/>
          <w:szCs w:val="24"/>
        </w:rPr>
      </w:pPr>
    </w:p>
    <w:p w14:paraId="3BA511F6" w14:textId="1342D588" w:rsidR="00F402C5" w:rsidRDefault="000B43E6" w:rsidP="000B43E6">
      <w:pPr>
        <w:rPr>
          <w:sz w:val="24"/>
          <w:szCs w:val="24"/>
        </w:rPr>
      </w:pPr>
      <w:r w:rsidRPr="000B43E6">
        <w:rPr>
          <w:sz w:val="24"/>
          <w:szCs w:val="24"/>
        </w:rPr>
        <w:t>Дополнительные характеристики</w:t>
      </w:r>
    </w:p>
    <w:p w14:paraId="060671FD" w14:textId="77777777" w:rsidR="007F47F9" w:rsidRPr="000B43E6" w:rsidRDefault="007F47F9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3"/>
        <w:gridCol w:w="1293"/>
        <w:gridCol w:w="5875"/>
      </w:tblGrid>
      <w:tr w:rsidR="00F402C5" w:rsidRPr="000B43E6" w14:paraId="16644AE3" w14:textId="77777777" w:rsidTr="007F47F9">
        <w:tc>
          <w:tcPr>
            <w:tcW w:w="1507" w:type="pct"/>
            <w:shd w:val="clear" w:color="auto" w:fill="auto"/>
            <w:vAlign w:val="center"/>
          </w:tcPr>
          <w:p w14:paraId="46AEEAF3" w14:textId="77777777" w:rsidR="00F402C5" w:rsidRPr="000B43E6" w:rsidRDefault="000B43E6" w:rsidP="007F47F9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F784B49" w14:textId="77777777" w:rsidR="00F402C5" w:rsidRPr="000B43E6" w:rsidRDefault="000B43E6" w:rsidP="007F47F9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Код</w:t>
            </w:r>
          </w:p>
        </w:tc>
        <w:tc>
          <w:tcPr>
            <w:tcW w:w="2863" w:type="pct"/>
            <w:shd w:val="clear" w:color="auto" w:fill="auto"/>
            <w:vAlign w:val="center"/>
          </w:tcPr>
          <w:p w14:paraId="04ED15A7" w14:textId="77777777" w:rsidR="00F402C5" w:rsidRPr="000B43E6" w:rsidRDefault="000B43E6" w:rsidP="007F47F9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Наименование базовой группы, должности</w:t>
            </w:r>
            <w:r w:rsidRPr="000B43E6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F402C5" w:rsidRPr="000B43E6" w14:paraId="19B80BD6" w14:textId="77777777" w:rsidTr="007F47F9">
        <w:trPr>
          <w:cantSplit/>
          <w:trHeight w:val="562"/>
        </w:trPr>
        <w:tc>
          <w:tcPr>
            <w:tcW w:w="1507" w:type="pct"/>
            <w:shd w:val="clear" w:color="auto" w:fill="auto"/>
          </w:tcPr>
          <w:p w14:paraId="2099A82E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ОКЗ</w:t>
            </w:r>
          </w:p>
        </w:tc>
        <w:tc>
          <w:tcPr>
            <w:tcW w:w="630" w:type="pct"/>
            <w:shd w:val="clear" w:color="auto" w:fill="auto"/>
          </w:tcPr>
          <w:p w14:paraId="41D5ABA7" w14:textId="77777777" w:rsidR="00F402C5" w:rsidRPr="000B43E6" w:rsidRDefault="000B43E6" w:rsidP="007F47F9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1325</w:t>
            </w:r>
          </w:p>
        </w:tc>
        <w:tc>
          <w:tcPr>
            <w:tcW w:w="2863" w:type="pct"/>
            <w:shd w:val="clear" w:color="auto" w:fill="auto"/>
          </w:tcPr>
          <w:p w14:paraId="3D26EF53" w14:textId="77777777" w:rsidR="00F402C5" w:rsidRPr="000B43E6" w:rsidRDefault="000B43E6" w:rsidP="007F47F9">
            <w:pPr>
              <w:ind w:left="57" w:righ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F402C5" w:rsidRPr="000B43E6" w14:paraId="342D8491" w14:textId="77777777" w:rsidTr="007F47F9">
        <w:tc>
          <w:tcPr>
            <w:tcW w:w="1507" w:type="pct"/>
            <w:shd w:val="clear" w:color="auto" w:fill="auto"/>
          </w:tcPr>
          <w:p w14:paraId="44AACB90" w14:textId="2D180E10" w:rsidR="00F402C5" w:rsidRPr="000B43E6" w:rsidRDefault="000B43E6" w:rsidP="007F47F9">
            <w:pPr>
              <w:ind w:left="57"/>
            </w:pPr>
            <w:r w:rsidRPr="000B43E6">
              <w:rPr>
                <w:sz w:val="24"/>
                <w:szCs w:val="24"/>
              </w:rPr>
              <w:t>ЕКС</w:t>
            </w:r>
            <w:r w:rsidR="00CF43A0">
              <w:rPr>
                <w:rStyle w:val="afd"/>
                <w:sz w:val="24"/>
                <w:szCs w:val="24"/>
              </w:rPr>
              <w:endnoteReference w:id="6"/>
            </w:r>
          </w:p>
        </w:tc>
        <w:tc>
          <w:tcPr>
            <w:tcW w:w="630" w:type="pct"/>
            <w:shd w:val="clear" w:color="auto" w:fill="auto"/>
          </w:tcPr>
          <w:p w14:paraId="67501D57" w14:textId="77777777" w:rsidR="00F402C5" w:rsidRPr="000B43E6" w:rsidRDefault="000B43E6" w:rsidP="007F47F9">
            <w:pPr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-</w:t>
            </w:r>
          </w:p>
        </w:tc>
        <w:tc>
          <w:tcPr>
            <w:tcW w:w="2863" w:type="pct"/>
            <w:shd w:val="clear" w:color="auto" w:fill="auto"/>
          </w:tcPr>
          <w:p w14:paraId="07827E22" w14:textId="77777777" w:rsidR="00F402C5" w:rsidRPr="000B43E6" w:rsidRDefault="000B43E6" w:rsidP="007F47F9">
            <w:pPr>
              <w:ind w:left="57" w:righ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Директор (генеральный директор, управляющий) предприятия</w:t>
            </w:r>
          </w:p>
        </w:tc>
      </w:tr>
      <w:tr w:rsidR="00F402C5" w:rsidRPr="000B43E6" w14:paraId="060763D6" w14:textId="77777777" w:rsidTr="007F47F9">
        <w:tc>
          <w:tcPr>
            <w:tcW w:w="1507" w:type="pct"/>
            <w:shd w:val="clear" w:color="auto" w:fill="auto"/>
          </w:tcPr>
          <w:p w14:paraId="51437A94" w14:textId="61C49DDA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ОКПДТР</w:t>
            </w:r>
            <w:r w:rsidR="00475664">
              <w:rPr>
                <w:rStyle w:val="afd"/>
                <w:sz w:val="24"/>
                <w:szCs w:val="24"/>
              </w:rPr>
              <w:endnoteReference w:id="7"/>
            </w:r>
          </w:p>
        </w:tc>
        <w:tc>
          <w:tcPr>
            <w:tcW w:w="630" w:type="pct"/>
            <w:shd w:val="clear" w:color="auto" w:fill="auto"/>
          </w:tcPr>
          <w:p w14:paraId="4EF740DA" w14:textId="604BCDBA" w:rsidR="00F402C5" w:rsidRPr="000B43E6" w:rsidRDefault="000B43E6" w:rsidP="00475664">
            <w:pPr>
              <w:ind w:left="57" w:righ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24523</w:t>
            </w:r>
          </w:p>
        </w:tc>
        <w:tc>
          <w:tcPr>
            <w:tcW w:w="2863" w:type="pct"/>
            <w:shd w:val="clear" w:color="auto" w:fill="auto"/>
          </w:tcPr>
          <w:p w14:paraId="7E7FC076" w14:textId="77777777" w:rsidR="00F402C5" w:rsidRPr="000B43E6" w:rsidRDefault="000B43E6" w:rsidP="007F47F9">
            <w:pPr>
              <w:ind w:left="57" w:righ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Начальник дороги (лесовозной, подвесной канатной и др.)</w:t>
            </w:r>
          </w:p>
        </w:tc>
      </w:tr>
      <w:tr w:rsidR="00D76C88" w:rsidRPr="000B43E6" w14:paraId="4664593F" w14:textId="77777777" w:rsidTr="007F47F9">
        <w:tc>
          <w:tcPr>
            <w:tcW w:w="1507" w:type="pct"/>
            <w:vMerge w:val="restart"/>
            <w:shd w:val="clear" w:color="auto" w:fill="auto"/>
          </w:tcPr>
          <w:p w14:paraId="648DAAAF" w14:textId="469EA0E8" w:rsidR="00D76C88" w:rsidRPr="000B43E6" w:rsidRDefault="00D76C88" w:rsidP="00D76C88">
            <w:pPr>
              <w:ind w:left="57"/>
            </w:pPr>
            <w:r w:rsidRPr="000B43E6">
              <w:rPr>
                <w:sz w:val="24"/>
                <w:szCs w:val="24"/>
              </w:rPr>
              <w:t>ОКСО</w:t>
            </w:r>
            <w:r>
              <w:rPr>
                <w:rStyle w:val="afd"/>
                <w:sz w:val="24"/>
                <w:szCs w:val="24"/>
              </w:rPr>
              <w:endnoteReference w:id="8"/>
            </w:r>
          </w:p>
        </w:tc>
        <w:tc>
          <w:tcPr>
            <w:tcW w:w="630" w:type="pct"/>
            <w:shd w:val="clear" w:color="auto" w:fill="auto"/>
          </w:tcPr>
          <w:p w14:paraId="29D9E048" w14:textId="4ABAA6AE" w:rsidR="00D76C88" w:rsidRPr="000B43E6" w:rsidRDefault="00D76C88" w:rsidP="00D76C88">
            <w:pPr>
              <w:widowControl w:val="0"/>
              <w:snapToGrid w:val="0"/>
              <w:ind w:firstLine="34"/>
              <w:rPr>
                <w:rFonts w:eastAsia="SimSun;宋体"/>
                <w:sz w:val="24"/>
                <w:szCs w:val="24"/>
              </w:rPr>
            </w:pPr>
            <w:r w:rsidRPr="000B43E6">
              <w:rPr>
                <w:rFonts w:eastAsia="SimSun;宋体"/>
                <w:sz w:val="24"/>
                <w:szCs w:val="24"/>
              </w:rPr>
              <w:t>2.23.04.02</w:t>
            </w:r>
          </w:p>
        </w:tc>
        <w:tc>
          <w:tcPr>
            <w:tcW w:w="2863" w:type="pct"/>
            <w:shd w:val="clear" w:color="auto" w:fill="auto"/>
          </w:tcPr>
          <w:p w14:paraId="267DE26E" w14:textId="75994A8F" w:rsidR="00D76C88" w:rsidRPr="000B43E6" w:rsidRDefault="00D76C88" w:rsidP="00D76C88">
            <w:pPr>
              <w:widowControl w:val="0"/>
              <w:snapToGrid w:val="0"/>
              <w:ind w:firstLine="34"/>
              <w:rPr>
                <w:rFonts w:eastAsia="SimSun;宋体"/>
                <w:sz w:val="24"/>
                <w:szCs w:val="24"/>
              </w:rPr>
            </w:pPr>
            <w:r w:rsidRPr="000B43E6">
              <w:rPr>
                <w:rFonts w:eastAsia="SimSun;宋体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D76C88" w:rsidRPr="000B43E6" w14:paraId="4E51D5FE" w14:textId="77777777" w:rsidTr="007F47F9">
        <w:tc>
          <w:tcPr>
            <w:tcW w:w="1507" w:type="pct"/>
            <w:vMerge/>
            <w:shd w:val="clear" w:color="auto" w:fill="auto"/>
          </w:tcPr>
          <w:p w14:paraId="12C0A413" w14:textId="77777777" w:rsidR="00D76C88" w:rsidRPr="000B43E6" w:rsidRDefault="00D76C88" w:rsidP="00D76C88">
            <w:pPr>
              <w:ind w:left="57"/>
            </w:pPr>
          </w:p>
        </w:tc>
        <w:tc>
          <w:tcPr>
            <w:tcW w:w="630" w:type="pct"/>
            <w:shd w:val="clear" w:color="auto" w:fill="auto"/>
          </w:tcPr>
          <w:p w14:paraId="03632CBF" w14:textId="4265901F" w:rsidR="00D76C88" w:rsidRPr="000B43E6" w:rsidRDefault="00D76C88" w:rsidP="00D76C88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2.23.04.03</w:t>
            </w:r>
          </w:p>
        </w:tc>
        <w:tc>
          <w:tcPr>
            <w:tcW w:w="2863" w:type="pct"/>
            <w:shd w:val="clear" w:color="auto" w:fill="auto"/>
          </w:tcPr>
          <w:p w14:paraId="0EB84593" w14:textId="4D56CD27" w:rsidR="00D76C88" w:rsidRPr="000B43E6" w:rsidRDefault="00D76C88" w:rsidP="00D76C88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D76C88" w:rsidRPr="000B43E6" w14:paraId="7D94DB33" w14:textId="77777777" w:rsidTr="007F47F9">
        <w:tc>
          <w:tcPr>
            <w:tcW w:w="1507" w:type="pct"/>
            <w:vMerge/>
            <w:shd w:val="clear" w:color="auto" w:fill="auto"/>
          </w:tcPr>
          <w:p w14:paraId="348B56F4" w14:textId="77777777" w:rsidR="00D76C88" w:rsidRPr="000B43E6" w:rsidRDefault="00D76C88" w:rsidP="00D76C88">
            <w:pPr>
              <w:ind w:left="57"/>
            </w:pPr>
          </w:p>
        </w:tc>
        <w:tc>
          <w:tcPr>
            <w:tcW w:w="630" w:type="pct"/>
            <w:shd w:val="clear" w:color="auto" w:fill="auto"/>
          </w:tcPr>
          <w:p w14:paraId="609394C6" w14:textId="3526A7C8" w:rsidR="00D76C88" w:rsidRPr="000B43E6" w:rsidRDefault="00D76C88" w:rsidP="00D76C88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2.23.05.01</w:t>
            </w:r>
          </w:p>
        </w:tc>
        <w:tc>
          <w:tcPr>
            <w:tcW w:w="2863" w:type="pct"/>
            <w:shd w:val="clear" w:color="auto" w:fill="auto"/>
          </w:tcPr>
          <w:p w14:paraId="18BF4A5F" w14:textId="26FF7794" w:rsidR="00D76C88" w:rsidRPr="000B43E6" w:rsidRDefault="00D76C88" w:rsidP="00D76C88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</w:tbl>
    <w:p w14:paraId="4D63E418" w14:textId="77777777" w:rsidR="00E57F1F" w:rsidRDefault="00E57F1F" w:rsidP="007F47F9">
      <w:pPr>
        <w:rPr>
          <w:b/>
          <w:bCs/>
          <w:sz w:val="24"/>
          <w:szCs w:val="24"/>
        </w:rPr>
      </w:pPr>
    </w:p>
    <w:p w14:paraId="52AA38AD" w14:textId="319B2D07" w:rsidR="00F402C5" w:rsidRDefault="000B43E6" w:rsidP="007F47F9">
      <w:pPr>
        <w:rPr>
          <w:b/>
          <w:bCs/>
          <w:sz w:val="24"/>
          <w:szCs w:val="24"/>
        </w:rPr>
      </w:pPr>
      <w:r w:rsidRPr="000B43E6">
        <w:rPr>
          <w:b/>
          <w:bCs/>
          <w:sz w:val="24"/>
          <w:szCs w:val="24"/>
        </w:rPr>
        <w:t>3.1.1. Трудовая функция</w:t>
      </w:r>
    </w:p>
    <w:p w14:paraId="7CBF7818" w14:textId="77777777" w:rsidR="007F47F9" w:rsidRPr="000B43E6" w:rsidRDefault="007F47F9" w:rsidP="000B43E6">
      <w:pPr>
        <w:ind w:firstLine="567"/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4"/>
        <w:gridCol w:w="683"/>
        <w:gridCol w:w="928"/>
        <w:gridCol w:w="1607"/>
        <w:gridCol w:w="923"/>
      </w:tblGrid>
      <w:tr w:rsidR="00F402C5" w:rsidRPr="000B43E6" w14:paraId="4D7C75D3" w14:textId="77777777" w:rsidTr="007F47F9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4D1625" w14:textId="1562F378" w:rsidR="00F402C5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357665B" w14:textId="4BE58D06" w:rsidR="00F402C5" w:rsidRPr="000B43E6" w:rsidRDefault="000B43E6" w:rsidP="007F47F9">
            <w:pPr>
              <w:widowControl w:val="0"/>
            </w:pPr>
            <w:r w:rsidRPr="000B43E6">
              <w:rPr>
                <w:sz w:val="24"/>
                <w:szCs w:val="24"/>
              </w:rPr>
              <w:t>Организация ввода в эксплуатацию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пассажирской подвесной канатной дороги и фуникулера</w:t>
            </w:r>
          </w:p>
        </w:tc>
        <w:tc>
          <w:tcPr>
            <w:tcW w:w="33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FE6D87" w14:textId="58E9E6F1" w:rsidR="00F402C5" w:rsidRPr="000B43E6" w:rsidRDefault="005C71A9" w:rsidP="000B43E6">
            <w:pPr>
              <w:ind w:right="57"/>
              <w:jc w:val="right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BC9DEC" w14:textId="69C2BC94" w:rsidR="00F402C5" w:rsidRPr="000B43E6" w:rsidRDefault="004B281C" w:rsidP="007F47F9">
            <w:r>
              <w:rPr>
                <w:sz w:val="24"/>
                <w:szCs w:val="24"/>
                <w:lang w:val="en-US"/>
              </w:rPr>
              <w:t>A</w:t>
            </w:r>
            <w:r w:rsidR="000B43E6" w:rsidRPr="000B43E6">
              <w:rPr>
                <w:sz w:val="24"/>
                <w:szCs w:val="24"/>
              </w:rPr>
              <w:t>/01.07</w:t>
            </w:r>
          </w:p>
        </w:tc>
        <w:tc>
          <w:tcPr>
            <w:tcW w:w="7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034452" w14:textId="671AF532" w:rsidR="00F402C5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60D29B" w14:textId="77777777" w:rsidR="00F402C5" w:rsidRPr="000B43E6" w:rsidRDefault="000B43E6" w:rsidP="000B43E6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3AC100AF" w14:textId="77777777" w:rsidR="00F402C5" w:rsidRPr="007F47F9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957"/>
        <w:gridCol w:w="774"/>
        <w:gridCol w:w="2489"/>
        <w:gridCol w:w="1139"/>
        <w:gridCol w:w="2276"/>
      </w:tblGrid>
      <w:tr w:rsidR="007F47F9" w:rsidRPr="000B43E6" w14:paraId="619FD487" w14:textId="77777777" w:rsidTr="004B5756">
        <w:tc>
          <w:tcPr>
            <w:tcW w:w="1279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441C08" w14:textId="106E5203" w:rsidR="007F47F9" w:rsidRPr="000B43E6" w:rsidRDefault="007F47F9" w:rsidP="000B43E6">
            <w:pPr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B0B898D" w14:textId="77777777" w:rsidR="007F47F9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4F42C4E" w14:textId="54A8A8AF" w:rsidR="007F47F9" w:rsidRPr="007F47F9" w:rsidRDefault="007F47F9" w:rsidP="000B43E6">
            <w:pPr>
              <w:ind w:left="57"/>
              <w:rPr>
                <w:sz w:val="16"/>
                <w:szCs w:val="16"/>
              </w:rPr>
            </w:pPr>
            <w:r w:rsidRPr="007F47F9">
              <w:rPr>
                <w:sz w:val="24"/>
                <w:szCs w:val="24"/>
              </w:rPr>
              <w:t>Х</w:t>
            </w: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549E88" w14:textId="5767AB07" w:rsidR="007F47F9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5273FC" w14:textId="2518594C" w:rsidR="007F47F9" w:rsidRPr="000B43E6" w:rsidRDefault="007F47F9" w:rsidP="000B43E6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388DAC" w14:textId="18D7B76F" w:rsidR="007F47F9" w:rsidRPr="000B43E6" w:rsidRDefault="007F47F9" w:rsidP="000B43E6">
            <w:pPr>
              <w:jc w:val="center"/>
            </w:pPr>
          </w:p>
        </w:tc>
      </w:tr>
      <w:tr w:rsidR="00F402C5" w:rsidRPr="000B43E6" w14:paraId="5BF1A777" w14:textId="77777777" w:rsidTr="004B5756">
        <w:tc>
          <w:tcPr>
            <w:tcW w:w="1279" w:type="pct"/>
            <w:tcBorders>
              <w:right w:val="nil"/>
            </w:tcBorders>
            <w:shd w:val="clear" w:color="auto" w:fill="auto"/>
          </w:tcPr>
          <w:p w14:paraId="4BA91F1A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321AFD0A" w14:textId="31D1324C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06A453E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17EF48D9" w14:textId="322676A7" w:rsidR="00F402C5" w:rsidRPr="000B43E6" w:rsidRDefault="007F47F9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1CA60D5" w14:textId="26A4D73F" w:rsidR="00F402C5" w:rsidRPr="000B43E6" w:rsidRDefault="007F47F9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0B26322" w14:textId="77777777" w:rsidR="00F402C5" w:rsidRPr="007F47F9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7574"/>
      </w:tblGrid>
      <w:tr w:rsidR="00F402C5" w:rsidRPr="000B43E6" w14:paraId="33EEF67D" w14:textId="77777777" w:rsidTr="00B11E2F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36920690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  <w:shd w:val="clear" w:color="auto" w:fill="auto"/>
          </w:tcPr>
          <w:p w14:paraId="1B129BC8" w14:textId="4D5EDD8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Проверка наличия и комплектности технической документации при вводе в эксплуатацию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>, а также необходимых актов и протоколов в соответствии с правилами безопасности пассажирских канатных дорог и фуникулеров</w:t>
            </w:r>
          </w:p>
        </w:tc>
      </w:tr>
      <w:tr w:rsidR="00F402C5" w:rsidRPr="000B43E6" w14:paraId="569546C4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172E10A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F302F59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подготовка проведения экспертизы промышленной безопасности пассажирской подвесной канатной дороги/ фуникулера</w:t>
            </w:r>
          </w:p>
        </w:tc>
      </w:tr>
      <w:tr w:rsidR="00F402C5" w:rsidRPr="000B43E6" w14:paraId="2F24F532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7C8BA73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AA5A12D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подготовка работы комиссии с целью принятия решения о возможности ввода пассажирской подвесной канатной дороги/ фуникулера в эксплуатацию</w:t>
            </w:r>
          </w:p>
        </w:tc>
      </w:tr>
      <w:tr w:rsidR="00F402C5" w:rsidRPr="000B43E6" w14:paraId="70BA5EF4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7DF3B55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9F40040" w14:textId="0E111346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Оформление документации о результатах работы комиссии и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ввод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в эксплуатацию</w:t>
            </w:r>
          </w:p>
        </w:tc>
      </w:tr>
      <w:tr w:rsidR="00F402C5" w:rsidRPr="000B43E6" w14:paraId="5DFC97FA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8D9B053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24E3965" w14:textId="665CD983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 xml:space="preserve">Регистрация и учет опасного производственного объекта, на котором эксплуатируется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  <w:r w:rsidRPr="000B43E6">
              <w:rPr>
                <w:sz w:val="24"/>
                <w:szCs w:val="24"/>
              </w:rPr>
              <w:t>, в органе исполнительной власти, уполномоченном на регистрацию опасного производственного объекта</w:t>
            </w:r>
          </w:p>
        </w:tc>
      </w:tr>
      <w:tr w:rsidR="00F402C5" w:rsidRPr="000B43E6" w14:paraId="65401E1C" w14:textId="77777777" w:rsidTr="00B11E2F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3E5F4C2E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  <w:shd w:val="clear" w:color="auto" w:fill="auto"/>
          </w:tcPr>
          <w:p w14:paraId="68FA4BF0" w14:textId="1E802D02" w:rsidR="00F402C5" w:rsidRPr="000B43E6" w:rsidRDefault="000B43E6" w:rsidP="00B11E2F">
            <w:pPr>
              <w:jc w:val="both"/>
            </w:pP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Обеспечивать выполнение мероприятий по повышению уровня безопасности опасного производственного объекта, на котором эксплуатируется пассажирская подвесная </w:t>
            </w:r>
            <w:r w:rsidR="00C829B6">
              <w:rPr>
                <w:rFonts w:eastAsia="Courier New"/>
                <w:kern w:val="2"/>
                <w:sz w:val="24"/>
                <w:szCs w:val="24"/>
                <w:lang w:eastAsia="hi-IN"/>
              </w:rPr>
              <w:t>канатная дорога / фуникулер</w:t>
            </w:r>
            <w:r w:rsidR="007E5157">
              <w:rPr>
                <w:rFonts w:eastAsia="Courier New"/>
                <w:kern w:val="2"/>
                <w:sz w:val="24"/>
                <w:szCs w:val="24"/>
                <w:lang w:eastAsia="hi-IN"/>
              </w:rPr>
              <w:t>,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 по результатам экспертизы промышленной безопасности </w:t>
            </w:r>
          </w:p>
        </w:tc>
      </w:tr>
      <w:tr w:rsidR="00F402C5" w:rsidRPr="000B43E6" w14:paraId="52C2E9DB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7D015E6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34E510D1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Вести деловые переговоры, осуществлять коммуникации с коллегами по работе и деловыми партнерами</w:t>
            </w:r>
          </w:p>
        </w:tc>
      </w:tr>
      <w:tr w:rsidR="00F402C5" w:rsidRPr="000B43E6" w14:paraId="66FA65F7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A925EC9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C4B11E5" w14:textId="071989FE" w:rsidR="00F402C5" w:rsidRPr="000B43E6" w:rsidRDefault="000B43E6" w:rsidP="00B11E2F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 xml:space="preserve">Производить идентификацию опасного производственного объекта, на котором эксплуатируется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  <w:r w:rsidR="007E5157">
              <w:rPr>
                <w:sz w:val="24"/>
                <w:szCs w:val="24"/>
              </w:rPr>
              <w:t>,</w:t>
            </w:r>
            <w:r w:rsidRPr="000B43E6">
              <w:rPr>
                <w:sz w:val="24"/>
                <w:szCs w:val="24"/>
              </w:rPr>
              <w:t xml:space="preserve"> и определять его границы</w:t>
            </w:r>
          </w:p>
        </w:tc>
      </w:tr>
      <w:tr w:rsidR="00F402C5" w:rsidRPr="000B43E6" w14:paraId="3027E35D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F26A49A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88562B0" w14:textId="77777777" w:rsidR="00F402C5" w:rsidRPr="000B43E6" w:rsidRDefault="000B43E6" w:rsidP="00B11E2F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Оценивать риски и определять меры по обеспечению промышленной безопасности при выполнении работ и ведении технологических процессов</w:t>
            </w:r>
          </w:p>
        </w:tc>
      </w:tr>
      <w:tr w:rsidR="00F402C5" w:rsidRPr="000B43E6" w14:paraId="61B46A8D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54A3025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A25A841" w14:textId="36397BD1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 xml:space="preserve">Документально оформлять результаты проведения работ по вводу в эксплуатацию 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пассажирской подвесной канатной </w:t>
            </w:r>
            <w:r w:rsidR="00C829B6">
              <w:rPr>
                <w:rFonts w:eastAsia="Courier New"/>
                <w:kern w:val="2"/>
                <w:sz w:val="24"/>
                <w:szCs w:val="24"/>
                <w:lang w:eastAsia="hi-IN"/>
              </w:rPr>
              <w:t>дороги / фуникулера</w:t>
            </w:r>
          </w:p>
        </w:tc>
      </w:tr>
      <w:tr w:rsidR="00F402C5" w:rsidRPr="000B43E6" w14:paraId="51E035E4" w14:textId="77777777" w:rsidTr="00B11E2F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03BA5C26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  <w:shd w:val="clear" w:color="auto" w:fill="auto"/>
          </w:tcPr>
          <w:p w14:paraId="1F6DC9B7" w14:textId="2A6A77AA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Законодательство Российской Федерации в области промышленной безопасности опасных производственных объектов, на которых эксплуатируются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67BB2A35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1803F73" w14:textId="77777777" w:rsidR="00F402C5" w:rsidRPr="000B43E6" w:rsidRDefault="00F402C5" w:rsidP="007F47F9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500EED87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Законодательство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F402C5" w:rsidRPr="000B43E6" w14:paraId="60585714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24F2F1D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2CF28AE" w14:textId="5099A219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 xml:space="preserve">Инструкции по эксплуатации и техническому обслуживанию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>, применяем</w:t>
            </w:r>
            <w:r w:rsidR="007E5157">
              <w:rPr>
                <w:sz w:val="24"/>
                <w:szCs w:val="24"/>
              </w:rPr>
              <w:t>ых</w:t>
            </w:r>
            <w:r w:rsidRPr="000B43E6">
              <w:rPr>
                <w:sz w:val="24"/>
                <w:szCs w:val="24"/>
              </w:rPr>
              <w:t xml:space="preserve"> на опасном производственном объекте</w:t>
            </w:r>
          </w:p>
        </w:tc>
      </w:tr>
      <w:tr w:rsidR="00F402C5" w:rsidRPr="000B43E6" w14:paraId="4545D40B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8117921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160AFD2" w14:textId="7BFB82A4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 xml:space="preserve">Алгоритм функционирования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>, применяем</w:t>
            </w:r>
            <w:r w:rsidR="007E5157">
              <w:rPr>
                <w:sz w:val="24"/>
                <w:szCs w:val="24"/>
              </w:rPr>
              <w:t>ых</w:t>
            </w:r>
            <w:r w:rsidRPr="000B43E6">
              <w:rPr>
                <w:sz w:val="24"/>
                <w:szCs w:val="24"/>
              </w:rPr>
              <w:t xml:space="preserve"> на опасном производственном объекте, предусмотренный технической документацией изготовителя</w:t>
            </w:r>
          </w:p>
        </w:tc>
      </w:tr>
      <w:tr w:rsidR="00F402C5" w:rsidRPr="000B43E6" w14:paraId="41C80F04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2E49226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35C781B7" w14:textId="56397342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Порядок и правила организации и осуществления производственного контроля соблюдения требований промышленной безопасности на опасном производственном объекте, на котором эксплуатиру</w:t>
            </w:r>
            <w:r w:rsidR="007E5157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>тся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717B1540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2F4D582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5AFB9E2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Меры предупреждения воздействия на человека опасных и вредных производственных факторов</w:t>
            </w:r>
          </w:p>
        </w:tc>
      </w:tr>
      <w:tr w:rsidR="00F402C5" w:rsidRPr="000B43E6" w14:paraId="09FCFB29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9EB25B9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D12EC37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Правила, порядок и этапы проведения экспертизы промышленной безопасности, а также требования к оформлению заключения экспертизы промышленной безопасности</w:t>
            </w:r>
          </w:p>
        </w:tc>
      </w:tr>
      <w:tr w:rsidR="00F402C5" w:rsidRPr="000B43E6" w14:paraId="3F2FE928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93C0D11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FCE0F5B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Порядок регистрации и снятия с учета канатных дорог, получения разрешения и пуска их в эксплуатацию</w:t>
            </w:r>
          </w:p>
        </w:tc>
      </w:tr>
      <w:tr w:rsidR="00F402C5" w:rsidRPr="000B43E6" w14:paraId="5F4668D7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C1067DE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C6D7C4E" w14:textId="77777777" w:rsidR="00F402C5" w:rsidRPr="000B43E6" w:rsidRDefault="000B43E6" w:rsidP="00B11E2F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Методы анализа, идентификации и прогнозирования риска</w:t>
            </w:r>
          </w:p>
        </w:tc>
      </w:tr>
      <w:tr w:rsidR="00F402C5" w:rsidRPr="000B43E6" w14:paraId="6F9EC7CE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B30FC43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14A6F5C" w14:textId="77777777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Основы управления персоналом</w:t>
            </w:r>
          </w:p>
        </w:tc>
      </w:tr>
      <w:tr w:rsidR="00F402C5" w:rsidRPr="000B43E6" w14:paraId="5518E4EF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9640A32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DE7EA6B" w14:textId="77777777" w:rsidR="00F402C5" w:rsidRPr="000B43E6" w:rsidRDefault="000B43E6" w:rsidP="00B11E2F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Средства индивидуальной и коллективной защиты, применяемые при эксплуатации пассажирских подвесных канатных дорог/фуникулеров, и порядок их применения</w:t>
            </w:r>
          </w:p>
        </w:tc>
      </w:tr>
      <w:tr w:rsidR="00F402C5" w:rsidRPr="000B43E6" w14:paraId="063ED3C4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7138B67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3D7BB73" w14:textId="3BFADD8C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Требования охраны труда работников опасного производственного объекта, на котором эксплуатир</w:t>
            </w:r>
            <w:r w:rsidR="007E5157">
              <w:rPr>
                <w:sz w:val="24"/>
                <w:szCs w:val="24"/>
              </w:rPr>
              <w:t>ую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00E17E7D" w14:textId="77777777" w:rsidTr="00B11E2F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34EC764" w14:textId="77777777" w:rsidR="00F402C5" w:rsidRPr="000B43E6" w:rsidRDefault="00F402C5" w:rsidP="007F47F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0442237" w14:textId="02D8AE06" w:rsidR="00F402C5" w:rsidRPr="000B43E6" w:rsidRDefault="000B43E6" w:rsidP="00B11E2F">
            <w:pPr>
              <w:jc w:val="both"/>
            </w:pPr>
            <w:r w:rsidRPr="000B43E6">
              <w:rPr>
                <w:sz w:val="24"/>
                <w:szCs w:val="24"/>
              </w:rPr>
              <w:t>Производственные инструкции работников опасного производственного объекта, на котором эксплуатир</w:t>
            </w:r>
            <w:r w:rsidR="007E5157">
              <w:rPr>
                <w:sz w:val="24"/>
                <w:szCs w:val="24"/>
              </w:rPr>
              <w:t>ую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50F7826F" w14:textId="77777777" w:rsidTr="00B11E2F">
        <w:trPr>
          <w:cantSplit/>
          <w:trHeight w:val="20"/>
        </w:trPr>
        <w:tc>
          <w:tcPr>
            <w:tcW w:w="1330" w:type="pct"/>
            <w:shd w:val="clear" w:color="auto" w:fill="auto"/>
          </w:tcPr>
          <w:p w14:paraId="65BE211A" w14:textId="77777777" w:rsidR="00F402C5" w:rsidRPr="000B43E6" w:rsidRDefault="000B43E6" w:rsidP="007F47F9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  <w:shd w:val="clear" w:color="auto" w:fill="auto"/>
          </w:tcPr>
          <w:p w14:paraId="4A08DC48" w14:textId="655C1FD5" w:rsidR="00F402C5" w:rsidRPr="000B43E6" w:rsidRDefault="007F47F9" w:rsidP="00B11E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4253B2B7" w14:textId="77777777" w:rsidR="00F402C5" w:rsidRPr="000B43E6" w:rsidRDefault="00F402C5" w:rsidP="000B43E6">
      <w:pPr>
        <w:rPr>
          <w:sz w:val="24"/>
          <w:szCs w:val="24"/>
        </w:rPr>
      </w:pPr>
    </w:p>
    <w:p w14:paraId="1FFC00E2" w14:textId="1CF276FE" w:rsidR="00F402C5" w:rsidRDefault="000B43E6" w:rsidP="007E5157">
      <w:pPr>
        <w:rPr>
          <w:b/>
          <w:bCs/>
          <w:sz w:val="24"/>
          <w:szCs w:val="24"/>
        </w:rPr>
      </w:pPr>
      <w:r w:rsidRPr="000B43E6">
        <w:rPr>
          <w:b/>
          <w:bCs/>
          <w:sz w:val="24"/>
          <w:szCs w:val="24"/>
        </w:rPr>
        <w:t>3.1.2. Трудовая функция</w:t>
      </w:r>
    </w:p>
    <w:p w14:paraId="1CCBB3A9" w14:textId="77777777" w:rsidR="007E5157" w:rsidRPr="000B43E6" w:rsidRDefault="007E5157" w:rsidP="007E5157">
      <w:pPr>
        <w:rPr>
          <w:b/>
          <w:bCs/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4"/>
        <w:gridCol w:w="683"/>
        <w:gridCol w:w="928"/>
        <w:gridCol w:w="1607"/>
        <w:gridCol w:w="923"/>
      </w:tblGrid>
      <w:tr w:rsidR="00F402C5" w:rsidRPr="000B43E6" w14:paraId="504C7A23" w14:textId="77777777" w:rsidTr="007E5157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BA8EE2" w14:textId="287D7FC1" w:rsidR="00F402C5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D083119" w14:textId="118EFDF9" w:rsidR="00F402C5" w:rsidRPr="000B43E6" w:rsidRDefault="000B43E6" w:rsidP="007E5157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Организация прохождения оценки квалификации, аттестации и обучения персонала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  <w:tc>
          <w:tcPr>
            <w:tcW w:w="33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503A04" w14:textId="58D52111" w:rsidR="00F402C5" w:rsidRPr="000B43E6" w:rsidRDefault="005C71A9" w:rsidP="000B43E6">
            <w:pPr>
              <w:ind w:right="57"/>
              <w:jc w:val="right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CE6C31" w14:textId="3E931C38" w:rsidR="00F402C5" w:rsidRPr="000B43E6" w:rsidRDefault="004B281C" w:rsidP="007E5157">
            <w:r>
              <w:rPr>
                <w:sz w:val="24"/>
                <w:szCs w:val="24"/>
                <w:lang w:val="en-US"/>
              </w:rPr>
              <w:t>A</w:t>
            </w:r>
            <w:r w:rsidR="000B43E6" w:rsidRPr="000B43E6">
              <w:rPr>
                <w:sz w:val="24"/>
                <w:szCs w:val="24"/>
              </w:rPr>
              <w:t>/02.07</w:t>
            </w:r>
          </w:p>
        </w:tc>
        <w:tc>
          <w:tcPr>
            <w:tcW w:w="7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196B3E" w14:textId="1E8ED5E3" w:rsidR="00F402C5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340263" w14:textId="77777777" w:rsidR="00F402C5" w:rsidRPr="000B43E6" w:rsidRDefault="000B43E6" w:rsidP="000B43E6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20F67964" w14:textId="77777777" w:rsidR="00F402C5" w:rsidRPr="007E5157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957"/>
        <w:gridCol w:w="774"/>
        <w:gridCol w:w="2489"/>
        <w:gridCol w:w="1139"/>
        <w:gridCol w:w="2276"/>
      </w:tblGrid>
      <w:tr w:rsidR="007E5157" w:rsidRPr="000B43E6" w14:paraId="50496EB2" w14:textId="77777777" w:rsidTr="004B5756">
        <w:tc>
          <w:tcPr>
            <w:tcW w:w="1279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9BC1A7" w14:textId="6B67C8D1" w:rsidR="007E5157" w:rsidRPr="000B43E6" w:rsidRDefault="007E5157" w:rsidP="000B43E6">
            <w:pPr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8A9088F" w14:textId="77777777" w:rsidR="007E5157" w:rsidRPr="000B43E6" w:rsidRDefault="007E5157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460F2B8" w14:textId="47BA2752" w:rsidR="007E5157" w:rsidRPr="007E5157" w:rsidRDefault="007E5157" w:rsidP="000B43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4C4886" w14:textId="3E8E6B29" w:rsidR="007E5157" w:rsidRPr="000B43E6" w:rsidRDefault="007E5157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8701B1" w14:textId="629457F1" w:rsidR="007E5157" w:rsidRPr="000B43E6" w:rsidRDefault="007E5157" w:rsidP="000B43E6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58A1F1" w14:textId="42E20820" w:rsidR="007E5157" w:rsidRPr="000B43E6" w:rsidRDefault="007E5157" w:rsidP="000B43E6">
            <w:pPr>
              <w:jc w:val="center"/>
            </w:pPr>
          </w:p>
        </w:tc>
      </w:tr>
      <w:tr w:rsidR="00F402C5" w:rsidRPr="000B43E6" w14:paraId="4F5E7A24" w14:textId="77777777" w:rsidTr="004B5756">
        <w:tc>
          <w:tcPr>
            <w:tcW w:w="1279" w:type="pct"/>
            <w:tcBorders>
              <w:right w:val="nil"/>
            </w:tcBorders>
            <w:shd w:val="clear" w:color="auto" w:fill="auto"/>
          </w:tcPr>
          <w:p w14:paraId="2C287BD5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82353B3" w14:textId="4DB81583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E4ED224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0E0A04B" w14:textId="6FFE9D54" w:rsidR="00F402C5" w:rsidRPr="000B43E6" w:rsidRDefault="007E5157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47248C5" w14:textId="745E8D50" w:rsidR="00F402C5" w:rsidRPr="000B43E6" w:rsidRDefault="007E5157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7680A957" w14:textId="77777777" w:rsidR="00F402C5" w:rsidRPr="007E5157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7574"/>
      </w:tblGrid>
      <w:tr w:rsidR="00F402C5" w:rsidRPr="000B43E6" w14:paraId="40C6CA4B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40ED6EE2" w14:textId="77777777" w:rsidR="00F402C5" w:rsidRPr="000B43E6" w:rsidRDefault="000B43E6" w:rsidP="007E5157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  <w:shd w:val="clear" w:color="auto" w:fill="auto"/>
          </w:tcPr>
          <w:p w14:paraId="6FC3ACBD" w14:textId="6F86CA84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Определение соответствия квалификации персонала, обслуживающего подвесную канатную </w:t>
            </w:r>
            <w:r w:rsidR="00C829B6">
              <w:rPr>
                <w:sz w:val="24"/>
                <w:szCs w:val="24"/>
              </w:rPr>
              <w:t>дорогу / фуникулер</w:t>
            </w:r>
            <w:r w:rsidRPr="000B43E6">
              <w:rPr>
                <w:sz w:val="24"/>
                <w:szCs w:val="24"/>
              </w:rPr>
              <w:t>, квалификационным требованиям</w:t>
            </w:r>
          </w:p>
        </w:tc>
      </w:tr>
      <w:tr w:rsidR="00F402C5" w:rsidRPr="000B43E6" w14:paraId="5B30A554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54B6DFF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9C7A5CE" w14:textId="09A6F2CA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 xml:space="preserve">Составление перспективных, годовых и квартальных планов-графиков повышения квалификации и прохождения аттестации в области промышленной безопасности </w:t>
            </w:r>
            <w:r w:rsidR="00BF0B9C">
              <w:rPr>
                <w:sz w:val="24"/>
                <w:szCs w:val="24"/>
              </w:rPr>
              <w:t xml:space="preserve">у </w:t>
            </w:r>
            <w:r w:rsidRPr="00BF0B9C">
              <w:rPr>
                <w:sz w:val="24"/>
                <w:szCs w:val="24"/>
              </w:rPr>
              <w:t>специалистов</w:t>
            </w:r>
            <w:r w:rsidRPr="000B43E6">
              <w:rPr>
                <w:sz w:val="24"/>
                <w:szCs w:val="24"/>
              </w:rPr>
              <w:t xml:space="preserve"> по обслуживанию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58FC884B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4436B04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96D810C" w14:textId="3B8078CE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Осуществление контроля обеспечени</w:t>
            </w:r>
            <w:r w:rsidR="007E5157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своевременной аттестации в области промышленной безопасности </w:t>
            </w:r>
            <w:r w:rsidR="00BF0B9C">
              <w:rPr>
                <w:sz w:val="24"/>
                <w:szCs w:val="24"/>
              </w:rPr>
              <w:t xml:space="preserve">у </w:t>
            </w:r>
            <w:r w:rsidRPr="000B43E6">
              <w:rPr>
                <w:sz w:val="24"/>
                <w:szCs w:val="24"/>
              </w:rPr>
              <w:t xml:space="preserve">специалистов по обслуживанию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40E9F17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B058467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DB5577B" w14:textId="2F5CD691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Осуществление контроля проведени</w:t>
            </w:r>
            <w:r w:rsidR="00BF0B9C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проверки знани</w:t>
            </w:r>
            <w:r w:rsidR="00C829B6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производственных инструкций </w:t>
            </w:r>
            <w:r w:rsidRPr="00BF0B9C">
              <w:rPr>
                <w:sz w:val="24"/>
                <w:szCs w:val="24"/>
              </w:rPr>
              <w:t>персонал</w:t>
            </w:r>
            <w:r w:rsidR="00C829B6">
              <w:rPr>
                <w:sz w:val="24"/>
                <w:szCs w:val="24"/>
              </w:rPr>
              <w:t>ом</w:t>
            </w:r>
            <w:r w:rsidRPr="00BF0B9C">
              <w:rPr>
                <w:sz w:val="24"/>
                <w:szCs w:val="24"/>
              </w:rPr>
              <w:t>,</w:t>
            </w:r>
            <w:r w:rsidRPr="000B43E6">
              <w:rPr>
                <w:sz w:val="24"/>
                <w:szCs w:val="24"/>
              </w:rPr>
              <w:t xml:space="preserve"> обслуживающ</w:t>
            </w:r>
            <w:r w:rsidR="00C829B6">
              <w:rPr>
                <w:sz w:val="24"/>
                <w:szCs w:val="24"/>
              </w:rPr>
              <w:t>им</w:t>
            </w:r>
            <w:r w:rsidRPr="000B43E6">
              <w:rPr>
                <w:sz w:val="24"/>
                <w:szCs w:val="24"/>
              </w:rPr>
              <w:t xml:space="preserve"> подвесную канатную </w:t>
            </w:r>
            <w:r w:rsidR="00C829B6">
              <w:rPr>
                <w:sz w:val="24"/>
                <w:szCs w:val="24"/>
              </w:rPr>
              <w:t>дорогу / фуникулер</w:t>
            </w:r>
          </w:p>
        </w:tc>
      </w:tr>
      <w:tr w:rsidR="00F402C5" w:rsidRPr="000B43E6" w14:paraId="0963A2F0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9E1054B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8950EBF" w14:textId="797C86CC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Направление на обучение и повышение квалификации</w:t>
            </w:r>
            <w:r w:rsidRPr="000B43E6">
              <w:t xml:space="preserve"> </w:t>
            </w:r>
            <w:r w:rsidRPr="00C829B6">
              <w:rPr>
                <w:sz w:val="24"/>
                <w:szCs w:val="24"/>
              </w:rPr>
              <w:t>персонал</w:t>
            </w:r>
            <w:r w:rsidR="00BF0B9C" w:rsidRPr="00C829B6">
              <w:rPr>
                <w:sz w:val="24"/>
                <w:szCs w:val="24"/>
              </w:rPr>
              <w:t>а</w:t>
            </w:r>
            <w:r w:rsidRPr="000B43E6">
              <w:rPr>
                <w:sz w:val="24"/>
                <w:szCs w:val="24"/>
              </w:rPr>
              <w:t>, обслуживающ</w:t>
            </w:r>
            <w:r w:rsidR="00BF0B9C">
              <w:rPr>
                <w:sz w:val="24"/>
                <w:szCs w:val="24"/>
              </w:rPr>
              <w:t>его</w:t>
            </w:r>
            <w:r w:rsidRPr="000B43E6">
              <w:rPr>
                <w:sz w:val="24"/>
                <w:szCs w:val="24"/>
              </w:rPr>
              <w:t xml:space="preserve"> пассажирскую подвесную канатную </w:t>
            </w:r>
            <w:r w:rsidR="00C829B6">
              <w:rPr>
                <w:sz w:val="24"/>
                <w:szCs w:val="24"/>
              </w:rPr>
              <w:t>дорогу / фуникулер</w:t>
            </w:r>
          </w:p>
        </w:tc>
      </w:tr>
      <w:tr w:rsidR="00F402C5" w:rsidRPr="000B43E6" w14:paraId="51C590D7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E6E73E1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E605C65" w14:textId="2F58CBEE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проведение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организационной, методической, кадровой работы с персоналом, осуществляющим деятельность по эксплуатации (обслуживанию)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55DE4A73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2D7570B4" w14:textId="77777777" w:rsidR="00F402C5" w:rsidRPr="000B43E6" w:rsidRDefault="000B43E6" w:rsidP="007E5157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670" w:type="pct"/>
            <w:shd w:val="clear" w:color="auto" w:fill="auto"/>
          </w:tcPr>
          <w:p w14:paraId="0D717D3D" w14:textId="77777777" w:rsidR="00F402C5" w:rsidRPr="000B43E6" w:rsidRDefault="000B43E6" w:rsidP="004F7A71">
            <w:pPr>
              <w:pStyle w:val="ConsPlusNormal"/>
              <w:jc w:val="both"/>
              <w:rPr>
                <w:rFonts w:cs="Times New Roman"/>
              </w:rPr>
            </w:pPr>
            <w:r w:rsidRPr="000B43E6">
              <w:rPr>
                <w:rFonts w:cs="Times New Roman"/>
              </w:rPr>
              <w:t>Определять организации для подтверждения квалификации, проведения профессионального обучения (дополнительного профессионального образования) персонала</w:t>
            </w:r>
          </w:p>
        </w:tc>
      </w:tr>
      <w:tr w:rsidR="00F402C5" w:rsidRPr="000B43E6" w14:paraId="4069E159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BDB0DF2" w14:textId="77777777" w:rsidR="00F402C5" w:rsidRPr="000B43E6" w:rsidRDefault="00F402C5" w:rsidP="007E5157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2DB2D388" w14:textId="71A97643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Организовывать собственную деятельност</w:t>
            </w:r>
            <w:r w:rsidR="00BF0B9C">
              <w:rPr>
                <w:sz w:val="24"/>
                <w:szCs w:val="24"/>
              </w:rPr>
              <w:t>ь</w:t>
            </w:r>
            <w:r w:rsidRPr="000B43E6">
              <w:rPr>
                <w:sz w:val="24"/>
                <w:szCs w:val="24"/>
              </w:rPr>
              <w:t xml:space="preserve"> и деятельность подчиненных</w:t>
            </w:r>
          </w:p>
        </w:tc>
      </w:tr>
      <w:tr w:rsidR="00F402C5" w:rsidRPr="000B43E6" w14:paraId="17591C6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8F6DE1C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1B3BCA6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Формулировать задачи и делегировать полномочия подчиненному персоналу</w:t>
            </w:r>
          </w:p>
        </w:tc>
      </w:tr>
      <w:tr w:rsidR="00F402C5" w:rsidRPr="000B43E6" w14:paraId="77BF4E8B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0A344B4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28F8A74" w14:textId="7CDFB944" w:rsidR="00F402C5" w:rsidRPr="000B43E6" w:rsidRDefault="000B43E6" w:rsidP="002D0392">
            <w:pPr>
              <w:pStyle w:val="ConsPlusNormal"/>
              <w:jc w:val="both"/>
              <w:rPr>
                <w:rFonts w:cs="Times New Roman"/>
              </w:rPr>
            </w:pPr>
            <w:r w:rsidRPr="000B43E6">
              <w:rPr>
                <w:rFonts w:cs="Times New Roman"/>
              </w:rPr>
              <w:t>Применять</w:t>
            </w:r>
            <w:r w:rsidR="002D0392">
              <w:rPr>
                <w:rFonts w:cs="Times New Roman"/>
              </w:rPr>
              <w:t xml:space="preserve"> нормативные правовые акты</w:t>
            </w:r>
            <w:r w:rsidRPr="000B43E6">
              <w:rPr>
                <w:rFonts w:cs="Times New Roman"/>
              </w:rPr>
              <w:t xml:space="preserve"> и техническую документацию, устанавливающую требования</w:t>
            </w:r>
            <w:r w:rsidR="00BF0B9C">
              <w:rPr>
                <w:rFonts w:cs="Times New Roman"/>
              </w:rPr>
              <w:t xml:space="preserve"> </w:t>
            </w:r>
            <w:r w:rsidR="00BF0B9C" w:rsidRPr="002D0392">
              <w:rPr>
                <w:rFonts w:cs="Times New Roman"/>
              </w:rPr>
              <w:t xml:space="preserve">к квалификации персонала и прохождению аттестации </w:t>
            </w:r>
            <w:r w:rsidR="00BF0B9C" w:rsidRPr="00E57F1F">
              <w:rPr>
                <w:rFonts w:cs="Times New Roman"/>
              </w:rPr>
              <w:t>персоналом</w:t>
            </w:r>
            <w:r w:rsidRPr="00E57F1F">
              <w:rPr>
                <w:rFonts w:cs="Times New Roman"/>
              </w:rPr>
              <w:t>,</w:t>
            </w:r>
            <w:r w:rsidRPr="000B43E6">
              <w:rPr>
                <w:rFonts w:cs="Times New Roman"/>
              </w:rPr>
              <w:t xml:space="preserve"> порядок получения и подтверждения квалификации </w:t>
            </w:r>
            <w:r w:rsidR="00BF0B9C">
              <w:rPr>
                <w:rFonts w:cs="Times New Roman"/>
              </w:rPr>
              <w:t xml:space="preserve">персонала </w:t>
            </w:r>
            <w:r w:rsidRPr="000B43E6">
              <w:rPr>
                <w:rFonts w:cs="Times New Roman"/>
              </w:rPr>
              <w:t>и прохождения аттестации подчиненн</w:t>
            </w:r>
            <w:r w:rsidR="00BF0B9C">
              <w:rPr>
                <w:rFonts w:cs="Times New Roman"/>
              </w:rPr>
              <w:t>ым</w:t>
            </w:r>
            <w:r w:rsidRPr="000B43E6">
              <w:rPr>
                <w:rFonts w:cs="Times New Roman"/>
              </w:rPr>
              <w:t xml:space="preserve"> персонал</w:t>
            </w:r>
            <w:r w:rsidR="00BF0B9C">
              <w:rPr>
                <w:rFonts w:cs="Times New Roman"/>
              </w:rPr>
              <w:t>ом</w:t>
            </w:r>
          </w:p>
        </w:tc>
      </w:tr>
      <w:tr w:rsidR="00F402C5" w:rsidRPr="000B43E6" w14:paraId="40CE9FBC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1351280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C137078" w14:textId="25475F5E" w:rsidR="00F402C5" w:rsidRPr="000B43E6" w:rsidRDefault="000B43E6" w:rsidP="004F7A71">
            <w:pPr>
              <w:pStyle w:val="ConsPlusNormal"/>
              <w:jc w:val="both"/>
              <w:rPr>
                <w:rFonts w:cs="Times New Roman"/>
              </w:rPr>
            </w:pPr>
            <w:r w:rsidRPr="000B43E6">
              <w:rPr>
                <w:rFonts w:cs="Times New Roman"/>
              </w:rPr>
              <w:t>Вести документацию о повышении квалификации</w:t>
            </w:r>
            <w:r w:rsidR="00BF0B9C">
              <w:rPr>
                <w:rFonts w:cs="Times New Roman"/>
              </w:rPr>
              <w:t xml:space="preserve"> персонала</w:t>
            </w:r>
            <w:r w:rsidRPr="000B43E6">
              <w:rPr>
                <w:rFonts w:cs="Times New Roman"/>
              </w:rPr>
              <w:t xml:space="preserve"> и прохождении аттестации персоналом</w:t>
            </w:r>
          </w:p>
        </w:tc>
      </w:tr>
      <w:tr w:rsidR="00F402C5" w:rsidRPr="000B43E6" w14:paraId="27F44BC1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7CEF3919" w14:textId="77777777" w:rsidR="00F402C5" w:rsidRPr="000B43E6" w:rsidRDefault="000B43E6" w:rsidP="007E5157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  <w:shd w:val="clear" w:color="auto" w:fill="auto"/>
          </w:tcPr>
          <w:p w14:paraId="006E7111" w14:textId="0F8960CD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Законодательство Российской Федерации в области промышленной безопасности опасных производственных объектов, на которых эксплуатируются пассажирские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559FAC9D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20AF5E4" w14:textId="77777777" w:rsidR="00F402C5" w:rsidRPr="000B43E6" w:rsidRDefault="00F402C5" w:rsidP="007E5157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59881BCF" w14:textId="45F9168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Законодательство Российской Федерации об образовании и независимой оценк</w:t>
            </w:r>
            <w:r w:rsidR="00BF0B9C">
              <w:rPr>
                <w:sz w:val="24"/>
                <w:szCs w:val="24"/>
              </w:rPr>
              <w:t>е</w:t>
            </w:r>
            <w:r w:rsidRPr="000B43E6">
              <w:rPr>
                <w:sz w:val="24"/>
                <w:szCs w:val="24"/>
              </w:rPr>
              <w:t xml:space="preserve"> квалификации</w:t>
            </w:r>
            <w:r w:rsidR="0023216A">
              <w:rPr>
                <w:sz w:val="24"/>
                <w:szCs w:val="24"/>
              </w:rPr>
              <w:t xml:space="preserve"> </w:t>
            </w:r>
          </w:p>
        </w:tc>
      </w:tr>
      <w:tr w:rsidR="00F402C5" w:rsidRPr="000B43E6" w14:paraId="6DD77DF1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9ADE9C2" w14:textId="77777777" w:rsidR="00F402C5" w:rsidRPr="000B43E6" w:rsidRDefault="00F402C5" w:rsidP="007E5157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4FEDB8CD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Трудовое законодательство Российской Федерации</w:t>
            </w:r>
          </w:p>
        </w:tc>
      </w:tr>
      <w:tr w:rsidR="00F402C5" w:rsidRPr="000B43E6" w14:paraId="067AE45E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F076ED9" w14:textId="77777777" w:rsidR="00F402C5" w:rsidRPr="000B43E6" w:rsidRDefault="00F402C5" w:rsidP="007E5157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5B34750A" w14:textId="47F0A38E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Требования </w:t>
            </w:r>
            <w:r w:rsidR="00BF0B9C">
              <w:rPr>
                <w:sz w:val="24"/>
                <w:szCs w:val="24"/>
              </w:rPr>
              <w:t xml:space="preserve">к аттестации </w:t>
            </w:r>
            <w:r w:rsidRPr="000B43E6">
              <w:rPr>
                <w:sz w:val="24"/>
                <w:szCs w:val="24"/>
              </w:rPr>
              <w:t>и порядок аттестации в области промышленной безопасности</w:t>
            </w:r>
          </w:p>
        </w:tc>
      </w:tr>
      <w:tr w:rsidR="00F402C5" w:rsidRPr="000B43E6" w14:paraId="625662BA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397948F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92B0472" w14:textId="7B65E610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Правила организации и осуществления производственного контроля соблюдения требований промышленной безопасности на опасном производственном объекте, на котором эксплуатиру</w:t>
            </w:r>
            <w:r w:rsidR="00BF0B9C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02E4C274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7166731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18192AD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Правила делового общения в коллективе</w:t>
            </w:r>
          </w:p>
        </w:tc>
      </w:tr>
      <w:tr w:rsidR="00F402C5" w:rsidRPr="000B43E6" w14:paraId="761B5F83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D049A2F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49BBFD6" w14:textId="70233493" w:rsidR="00F402C5" w:rsidRPr="000B43E6" w:rsidRDefault="00BF0B9C" w:rsidP="004F7A71">
            <w:pPr>
              <w:jc w:val="both"/>
            </w:pPr>
            <w:r>
              <w:rPr>
                <w:sz w:val="24"/>
                <w:szCs w:val="24"/>
              </w:rPr>
              <w:t>Требования</w:t>
            </w:r>
            <w:r w:rsidR="000B43E6" w:rsidRPr="000B43E6">
              <w:rPr>
                <w:sz w:val="24"/>
                <w:szCs w:val="24"/>
              </w:rPr>
              <w:t xml:space="preserve"> охраны труда</w:t>
            </w:r>
            <w:r w:rsidR="000B43E6" w:rsidRPr="000B43E6">
              <w:rPr>
                <w:color w:val="FF0000"/>
                <w:sz w:val="24"/>
                <w:szCs w:val="24"/>
              </w:rPr>
              <w:t xml:space="preserve"> </w:t>
            </w:r>
            <w:r w:rsidR="000B43E6" w:rsidRPr="000B43E6">
              <w:rPr>
                <w:sz w:val="24"/>
                <w:szCs w:val="24"/>
              </w:rPr>
              <w:t>работников опасного производственного объекта, на котором эксплуатиру</w:t>
            </w:r>
            <w:r>
              <w:rPr>
                <w:sz w:val="24"/>
                <w:szCs w:val="24"/>
              </w:rPr>
              <w:t>ю</w:t>
            </w:r>
            <w:r w:rsidR="000B43E6"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2447FA5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32C1E93" w14:textId="77777777" w:rsidR="00F402C5" w:rsidRPr="000B43E6" w:rsidRDefault="00F402C5" w:rsidP="007E515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E9DBC28" w14:textId="7D881B4B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Производственные инструкции работников опасного производственного объекта, на котором эксплуатиру</w:t>
            </w:r>
            <w:r w:rsidR="00BF0B9C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1C1167B5" w14:textId="77777777" w:rsidTr="004F7A71">
        <w:trPr>
          <w:cantSplit/>
          <w:trHeight w:val="20"/>
        </w:trPr>
        <w:tc>
          <w:tcPr>
            <w:tcW w:w="1330" w:type="pct"/>
            <w:shd w:val="clear" w:color="auto" w:fill="auto"/>
          </w:tcPr>
          <w:p w14:paraId="785B8ABB" w14:textId="77777777" w:rsidR="00F402C5" w:rsidRPr="000B43E6" w:rsidRDefault="000B43E6" w:rsidP="007E5157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  <w:shd w:val="clear" w:color="auto" w:fill="auto"/>
          </w:tcPr>
          <w:p w14:paraId="6AE631CD" w14:textId="2DC0D171" w:rsidR="00F402C5" w:rsidRPr="000B43E6" w:rsidRDefault="00BF0B9C" w:rsidP="004F7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898B06D" w14:textId="77777777" w:rsidR="00C829B6" w:rsidRDefault="00C829B6" w:rsidP="00BF0B9C">
      <w:pPr>
        <w:rPr>
          <w:b/>
          <w:bCs/>
          <w:sz w:val="24"/>
          <w:szCs w:val="24"/>
        </w:rPr>
      </w:pPr>
    </w:p>
    <w:p w14:paraId="62C44353" w14:textId="1F1D1BDA" w:rsidR="00F402C5" w:rsidRDefault="000B43E6" w:rsidP="00BF0B9C">
      <w:pPr>
        <w:rPr>
          <w:b/>
          <w:bCs/>
          <w:sz w:val="24"/>
          <w:szCs w:val="24"/>
        </w:rPr>
      </w:pPr>
      <w:r w:rsidRPr="000B43E6">
        <w:rPr>
          <w:b/>
          <w:bCs/>
          <w:sz w:val="24"/>
          <w:szCs w:val="24"/>
        </w:rPr>
        <w:t>3.1.3. Трудовая функция</w:t>
      </w:r>
    </w:p>
    <w:p w14:paraId="3AC24C9E" w14:textId="77777777" w:rsidR="00BF0B9C" w:rsidRPr="000B43E6" w:rsidRDefault="00BF0B9C" w:rsidP="00BF0B9C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4"/>
        <w:gridCol w:w="683"/>
        <w:gridCol w:w="928"/>
        <w:gridCol w:w="1607"/>
        <w:gridCol w:w="923"/>
      </w:tblGrid>
      <w:tr w:rsidR="00F402C5" w:rsidRPr="000B43E6" w14:paraId="03E76C18" w14:textId="77777777" w:rsidTr="004F7A71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57A650" w14:textId="5E9A0DCD" w:rsidR="00F402C5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39418C4" w14:textId="5ED2938C" w:rsidR="00F402C5" w:rsidRPr="000B43E6" w:rsidRDefault="000B43E6" w:rsidP="00BF0B9C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Обеспечение эксплуатации и содержания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в исправном состоянии</w:t>
            </w:r>
          </w:p>
        </w:tc>
        <w:tc>
          <w:tcPr>
            <w:tcW w:w="33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86D88B" w14:textId="748DF34E" w:rsidR="00F402C5" w:rsidRPr="000B43E6" w:rsidRDefault="005C71A9" w:rsidP="000B43E6">
            <w:pPr>
              <w:ind w:right="57"/>
              <w:jc w:val="right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2E0EF5" w14:textId="3AAAD90E" w:rsidR="00F402C5" w:rsidRPr="000B43E6" w:rsidRDefault="004B281C" w:rsidP="00BF0B9C">
            <w:r>
              <w:rPr>
                <w:sz w:val="24"/>
                <w:szCs w:val="24"/>
                <w:lang w:val="en-US"/>
              </w:rPr>
              <w:t>A</w:t>
            </w:r>
            <w:r w:rsidR="000B43E6" w:rsidRPr="000B43E6">
              <w:rPr>
                <w:sz w:val="24"/>
                <w:szCs w:val="24"/>
              </w:rPr>
              <w:t>/03.07</w:t>
            </w:r>
          </w:p>
        </w:tc>
        <w:tc>
          <w:tcPr>
            <w:tcW w:w="7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00AB43" w14:textId="4B17D4EA" w:rsidR="00F402C5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B71683" w14:textId="77777777" w:rsidR="00F402C5" w:rsidRPr="000B43E6" w:rsidRDefault="000B43E6" w:rsidP="000B43E6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602A99A7" w14:textId="77777777" w:rsidR="00F402C5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7"/>
        <w:gridCol w:w="956"/>
        <w:gridCol w:w="774"/>
        <w:gridCol w:w="2489"/>
        <w:gridCol w:w="1139"/>
        <w:gridCol w:w="2276"/>
      </w:tblGrid>
      <w:tr w:rsidR="00C829B6" w:rsidRPr="000B43E6" w14:paraId="3E7FD91E" w14:textId="77777777" w:rsidTr="00097DA1">
        <w:tc>
          <w:tcPr>
            <w:tcW w:w="1280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D5579B4" w14:textId="382864FF" w:rsidR="00C829B6" w:rsidRPr="000B43E6" w:rsidRDefault="00C829B6" w:rsidP="000B43E6">
            <w:pPr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1CD95CC3" w14:textId="77777777" w:rsidR="00C829B6" w:rsidRPr="000B43E6" w:rsidRDefault="00C829B6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2AC6A8" w14:textId="59C8772F" w:rsidR="00C829B6" w:rsidRPr="000B43E6" w:rsidRDefault="00C829B6" w:rsidP="000B43E6">
            <w:pPr>
              <w:ind w:left="57"/>
              <w:rPr>
                <w:sz w:val="18"/>
                <w:szCs w:val="18"/>
              </w:rPr>
            </w:pPr>
            <w:r w:rsidRPr="00C829B6">
              <w:rPr>
                <w:sz w:val="24"/>
                <w:szCs w:val="24"/>
              </w:rPr>
              <w:t>Х</w:t>
            </w: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13F3D3" w14:textId="5B0A21AA" w:rsidR="00C829B6" w:rsidRPr="000B43E6" w:rsidRDefault="00C829B6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7DA27F" w14:textId="77D2BA4C" w:rsidR="00C829B6" w:rsidRPr="000B43E6" w:rsidRDefault="00C829B6" w:rsidP="000B43E6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FA87E" w14:textId="3986E8FA" w:rsidR="00C829B6" w:rsidRPr="000B43E6" w:rsidRDefault="00C829B6" w:rsidP="000B43E6">
            <w:pPr>
              <w:jc w:val="center"/>
            </w:pPr>
          </w:p>
        </w:tc>
      </w:tr>
      <w:tr w:rsidR="00F402C5" w:rsidRPr="000B43E6" w14:paraId="4E111EFB" w14:textId="77777777" w:rsidTr="00097DA1">
        <w:tc>
          <w:tcPr>
            <w:tcW w:w="1280" w:type="pct"/>
            <w:tcBorders>
              <w:right w:val="nil"/>
            </w:tcBorders>
            <w:shd w:val="clear" w:color="auto" w:fill="auto"/>
          </w:tcPr>
          <w:p w14:paraId="49B92A97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5FA3C2C3" w14:textId="4B021BBF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8739FDD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76C89FC6" w14:textId="6A41F91B" w:rsidR="00F402C5" w:rsidRPr="000B43E6" w:rsidRDefault="00C829B6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09A65B81" w14:textId="07A48734" w:rsidR="00F402C5" w:rsidRPr="000B43E6" w:rsidRDefault="00C829B6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01DE6917" w14:textId="77777777" w:rsidR="00F402C5" w:rsidRPr="00BF0B9C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7574"/>
      </w:tblGrid>
      <w:tr w:rsidR="00F402C5" w:rsidRPr="000B43E6" w14:paraId="1F22445E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4C724C08" w14:textId="77777777" w:rsidR="00F402C5" w:rsidRPr="000B43E6" w:rsidRDefault="000B43E6" w:rsidP="00C829B6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  <w:shd w:val="clear" w:color="auto" w:fill="auto"/>
          </w:tcPr>
          <w:p w14:paraId="57DB9CFC" w14:textId="2893FF01" w:rsidR="00F402C5" w:rsidRPr="000B43E6" w:rsidRDefault="000B43E6" w:rsidP="00983BA4">
            <w:pPr>
              <w:jc w:val="both"/>
            </w:pPr>
            <w:r w:rsidRPr="000B43E6">
              <w:rPr>
                <w:sz w:val="24"/>
                <w:szCs w:val="24"/>
              </w:rPr>
              <w:t>Контроль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эксплуатации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в соответствии с эксплуатационной докумен</w:t>
            </w:r>
            <w:r w:rsidR="00983BA4">
              <w:rPr>
                <w:sz w:val="24"/>
                <w:szCs w:val="24"/>
              </w:rPr>
              <w:t xml:space="preserve">тацией и требованиями нормативных </w:t>
            </w:r>
            <w:r w:rsidRPr="000B43E6">
              <w:rPr>
                <w:sz w:val="24"/>
                <w:szCs w:val="24"/>
              </w:rPr>
              <w:t>правовых актов</w:t>
            </w:r>
          </w:p>
        </w:tc>
      </w:tr>
      <w:tr w:rsidR="00F402C5" w:rsidRPr="000B43E6" w14:paraId="7ECE04F2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0A5954E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  <w:tcMar>
              <w:left w:w="22" w:type="dxa"/>
            </w:tcMar>
          </w:tcPr>
          <w:p w14:paraId="6B5D8BED" w14:textId="3AA2EFAF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Контроль проведени</w:t>
            </w:r>
            <w:r w:rsidR="00C829B6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пробных пусков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2472557E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0A0BB6A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142A2F4" w14:textId="5DF02D5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Создание и контроль деятельности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службы производственного контроля соблюдени</w:t>
            </w:r>
            <w:r w:rsidR="002411F7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требований промышленной безопасности при эксплуатации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в составе опасного производственного объекта, определение численности службы производственного контроля</w:t>
            </w:r>
          </w:p>
        </w:tc>
      </w:tr>
      <w:tr w:rsidR="00F402C5" w:rsidRPr="000B43E6" w14:paraId="50819BD0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1467726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755C55F" w14:textId="1A4458DD" w:rsidR="00F402C5" w:rsidRPr="000B43E6" w:rsidRDefault="002D0392" w:rsidP="002D0392">
            <w:pPr>
              <w:jc w:val="both"/>
            </w:pPr>
            <w:r w:rsidRPr="002D0392">
              <w:rPr>
                <w:color w:val="000000"/>
                <w:sz w:val="24"/>
                <w:szCs w:val="24"/>
              </w:rPr>
              <w:t>К</w:t>
            </w:r>
            <w:r w:rsidR="00251564" w:rsidRPr="002D0392">
              <w:rPr>
                <w:color w:val="000000"/>
                <w:sz w:val="24"/>
                <w:szCs w:val="24"/>
              </w:rPr>
              <w:t>онтроль</w:t>
            </w:r>
            <w:r w:rsidR="0025156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 </w:t>
            </w:r>
            <w:r w:rsidR="00251564">
              <w:rPr>
                <w:color w:val="000000"/>
                <w:sz w:val="24"/>
                <w:szCs w:val="24"/>
              </w:rPr>
              <w:t>с</w:t>
            </w:r>
            <w:r w:rsidR="000B43E6" w:rsidRPr="000B43E6">
              <w:rPr>
                <w:color w:val="000000"/>
                <w:sz w:val="24"/>
                <w:szCs w:val="24"/>
              </w:rPr>
              <w:t>облюдени</w:t>
            </w:r>
            <w:r>
              <w:rPr>
                <w:color w:val="000000"/>
                <w:sz w:val="24"/>
                <w:szCs w:val="24"/>
              </w:rPr>
              <w:t>ем</w:t>
            </w:r>
            <w:r w:rsidR="000B43E6" w:rsidRPr="000B43E6">
              <w:rPr>
                <w:color w:val="000000"/>
                <w:sz w:val="24"/>
                <w:szCs w:val="24"/>
              </w:rPr>
              <w:t xml:space="preserve"> требований к порядку</w:t>
            </w:r>
            <w:r w:rsidR="000B43E6" w:rsidRPr="000B43E6">
              <w:rPr>
                <w:sz w:val="24"/>
                <w:szCs w:val="24"/>
              </w:rPr>
              <w:t xml:space="preserve"> хранения технической документации </w:t>
            </w:r>
            <w:r w:rsidR="002411F7">
              <w:rPr>
                <w:sz w:val="24"/>
                <w:szCs w:val="24"/>
              </w:rPr>
              <w:t>организации</w:t>
            </w:r>
            <w:r w:rsidR="000B43E6" w:rsidRPr="000B43E6">
              <w:rPr>
                <w:sz w:val="24"/>
                <w:szCs w:val="24"/>
              </w:rPr>
              <w:t>-изготовителя, а также необходимых актов и протоколов в соответствии с правилами безопасности пассажирских канатных дорог и фуникулеров</w:t>
            </w:r>
            <w:r w:rsidR="000B43E6" w:rsidRPr="000B43E6">
              <w:t xml:space="preserve"> </w:t>
            </w:r>
          </w:p>
        </w:tc>
      </w:tr>
      <w:tr w:rsidR="00F402C5" w:rsidRPr="000B43E6" w14:paraId="5EB99121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7434D49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BF8B161" w14:textId="79794F8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Контроль своевременн</w:t>
            </w:r>
            <w:r w:rsidR="002411F7">
              <w:rPr>
                <w:sz w:val="24"/>
                <w:szCs w:val="24"/>
              </w:rPr>
              <w:t>ого</w:t>
            </w:r>
            <w:r w:rsidRPr="000B43E6">
              <w:rPr>
                <w:sz w:val="24"/>
                <w:szCs w:val="24"/>
              </w:rPr>
              <w:t xml:space="preserve"> проведени</w:t>
            </w:r>
            <w:r w:rsidR="002411F7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ежедневных и ежемесячных проверок,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а также ежемесячных и ежегодных</w:t>
            </w:r>
            <w:r w:rsidR="0023216A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ревизий, выполнени</w:t>
            </w:r>
            <w:r w:rsidR="002411F7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регламентных работ и профилактического обслуживания систем и оборудования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7FBBE83F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001965A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7F1BBBC" w14:textId="2151EEFC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Создание службы ремонта и обслуживания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из числа подчиненного персонала</w:t>
            </w:r>
            <w:r w:rsidR="002411F7">
              <w:rPr>
                <w:sz w:val="24"/>
                <w:szCs w:val="24"/>
              </w:rPr>
              <w:t xml:space="preserve">, </w:t>
            </w:r>
            <w:r w:rsidR="002411F7" w:rsidRPr="000B43E6">
              <w:rPr>
                <w:sz w:val="24"/>
                <w:szCs w:val="24"/>
              </w:rPr>
              <w:t xml:space="preserve">контроль </w:t>
            </w:r>
            <w:r w:rsidR="002411F7">
              <w:rPr>
                <w:sz w:val="24"/>
                <w:szCs w:val="24"/>
              </w:rPr>
              <w:t xml:space="preserve">ее </w:t>
            </w:r>
            <w:r w:rsidR="002411F7" w:rsidRPr="000B43E6">
              <w:rPr>
                <w:sz w:val="24"/>
                <w:szCs w:val="24"/>
              </w:rPr>
              <w:t>деятельности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>или заключение соответствующего договора со специализированной организацией</w:t>
            </w:r>
          </w:p>
        </w:tc>
      </w:tr>
      <w:tr w:rsidR="00F402C5" w:rsidRPr="000B43E6" w14:paraId="24F53A27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6C9A7A1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130B74F" w14:textId="3E7CC11A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Проведение инструктажей персонала, обслуживающего пассажирскую подвесную канатную </w:t>
            </w:r>
            <w:r w:rsidR="00C829B6">
              <w:rPr>
                <w:sz w:val="24"/>
                <w:szCs w:val="24"/>
              </w:rPr>
              <w:t>дорогу / фуникулер</w:t>
            </w:r>
          </w:p>
        </w:tc>
      </w:tr>
      <w:tr w:rsidR="00F402C5" w:rsidRPr="000B43E6" w14:paraId="76D9FCD5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EC4A595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91146E9" w14:textId="14B89C8D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Проверка ведения персоналом, обслуживающим пассажирскую подвесную канатную </w:t>
            </w:r>
            <w:r w:rsidR="00C829B6">
              <w:rPr>
                <w:sz w:val="24"/>
                <w:szCs w:val="24"/>
              </w:rPr>
              <w:t>дорогу / фуникулер</w:t>
            </w:r>
            <w:r w:rsidRPr="000B43E6">
              <w:rPr>
                <w:sz w:val="24"/>
                <w:szCs w:val="24"/>
              </w:rPr>
              <w:t>, необходимой эксплуатационно-технической документации</w:t>
            </w:r>
          </w:p>
        </w:tc>
      </w:tr>
      <w:tr w:rsidR="00F402C5" w:rsidRPr="000B43E6" w14:paraId="52AA8695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3C56D51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7FF92AB" w14:textId="0A2630C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Создание спасательной службы из числа работников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>, обученных ведению спасательных работ при аварии на пассажирской подвесной канатной дороге</w:t>
            </w:r>
            <w:r w:rsidR="002411F7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/</w:t>
            </w:r>
            <w:r w:rsidR="002411F7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фуникулере</w:t>
            </w:r>
            <w:r w:rsidR="002411F7">
              <w:rPr>
                <w:sz w:val="24"/>
                <w:szCs w:val="24"/>
              </w:rPr>
              <w:t>,</w:t>
            </w:r>
            <w:r w:rsidR="002411F7" w:rsidRPr="000B43E6">
              <w:rPr>
                <w:sz w:val="24"/>
                <w:szCs w:val="24"/>
              </w:rPr>
              <w:t xml:space="preserve"> контроль </w:t>
            </w:r>
            <w:r w:rsidR="002411F7">
              <w:rPr>
                <w:sz w:val="24"/>
                <w:szCs w:val="24"/>
              </w:rPr>
              <w:t xml:space="preserve">ее </w:t>
            </w:r>
            <w:r w:rsidR="002411F7" w:rsidRPr="000B43E6">
              <w:rPr>
                <w:sz w:val="24"/>
                <w:szCs w:val="24"/>
              </w:rPr>
              <w:t>деятельности</w:t>
            </w:r>
            <w:r w:rsidR="002411F7"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или заключение соответствующего договора со специализированной спасательной организацией </w:t>
            </w:r>
          </w:p>
        </w:tc>
      </w:tr>
      <w:tr w:rsidR="00F402C5" w:rsidRPr="000B43E6" w14:paraId="69CAF680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2F9E183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74D4131" w14:textId="71A00264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проведение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организационной, методической, кадровой работы с персоналом, осуществляющим деятельность по эксплуатации (обслуживанию)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229C7A91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2A5F7686" w14:textId="77777777" w:rsidR="00F402C5" w:rsidRPr="000B43E6" w:rsidRDefault="000B43E6" w:rsidP="00C829B6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  <w:shd w:val="clear" w:color="auto" w:fill="auto"/>
          </w:tcPr>
          <w:p w14:paraId="2B52CD58" w14:textId="33F6DB41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Рассчитывать необходимое количество сил и средств для локализации и ликвидации аварийных ситуаций на опасном производственном объекте, на котором эксплуатиру</w:t>
            </w:r>
            <w:r w:rsidR="002411F7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63400B5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816DF18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079946D" w14:textId="3E85DE94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Проводить учебно-тренировочные занятия по локализации и ликвидации аварийных ситуаций на опасном производственном объекте, на котором эксплуатиру</w:t>
            </w:r>
            <w:r w:rsidR="002411F7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3E046D78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AFFD81B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341252EF" w14:textId="39A670F0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Оценивать уровень обеспеченности опасного производственного объекта, на котором эксплуатиру</w:t>
            </w:r>
            <w:r w:rsidR="002411F7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  <w:r w:rsidRPr="000B43E6">
              <w:rPr>
                <w:sz w:val="24"/>
                <w:szCs w:val="24"/>
              </w:rPr>
              <w:t>, силами и средствами для локализации и ликвидации аварийных ситуаций</w:t>
            </w:r>
          </w:p>
        </w:tc>
      </w:tr>
      <w:tr w:rsidR="00F402C5" w:rsidRPr="000B43E6" w14:paraId="6AE83F74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AE87BD8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3E3F2D9" w14:textId="6B5F470E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Разрабатывать график проверок и регламентных работ на пассажирской подвесной канатной дороге</w:t>
            </w:r>
            <w:r w:rsidR="002411F7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/</w:t>
            </w:r>
            <w:r w:rsidR="002411F7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фуникулере и контролировать его выполнение</w:t>
            </w:r>
          </w:p>
        </w:tc>
      </w:tr>
      <w:tr w:rsidR="00F402C5" w:rsidRPr="000B43E6" w14:paraId="45995DF7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AD73010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C5BB771" w14:textId="7EA85B3E" w:rsidR="00F402C5" w:rsidRPr="000B43E6" w:rsidRDefault="002D0392" w:rsidP="002D0392">
            <w:pPr>
              <w:jc w:val="both"/>
            </w:pPr>
            <w:r w:rsidRPr="002D0392">
              <w:rPr>
                <w:sz w:val="24"/>
                <w:szCs w:val="24"/>
              </w:rPr>
              <w:t xml:space="preserve">Обеспечивать </w:t>
            </w:r>
            <w:r w:rsidRPr="002D0392">
              <w:rPr>
                <w:rStyle w:val="ab"/>
                <w:sz w:val="24"/>
                <w:szCs w:val="24"/>
              </w:rPr>
              <w:t>п</w:t>
            </w:r>
            <w:r w:rsidR="000B43E6" w:rsidRPr="002D0392">
              <w:rPr>
                <w:sz w:val="24"/>
                <w:szCs w:val="24"/>
              </w:rPr>
              <w:t xml:space="preserve">орядок технического обслуживания и ремонта, обеспечивающий содержание пассажирской подвесной канатной </w:t>
            </w:r>
            <w:r w:rsidR="00C829B6" w:rsidRPr="002D0392">
              <w:rPr>
                <w:sz w:val="24"/>
                <w:szCs w:val="24"/>
              </w:rPr>
              <w:t>дороги</w:t>
            </w:r>
            <w:r w:rsidR="00C829B6">
              <w:rPr>
                <w:sz w:val="24"/>
                <w:szCs w:val="24"/>
              </w:rPr>
              <w:t xml:space="preserve"> / фуникулера</w:t>
            </w:r>
            <w:r w:rsidR="000B43E6" w:rsidRPr="000B43E6">
              <w:rPr>
                <w:sz w:val="24"/>
                <w:szCs w:val="24"/>
              </w:rPr>
              <w:t xml:space="preserve"> в исправном состоянии</w:t>
            </w:r>
          </w:p>
        </w:tc>
      </w:tr>
      <w:tr w:rsidR="00F402C5" w:rsidRPr="000B43E6" w14:paraId="0FDEB59F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7B6A67F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51E20D8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Принимать меры, необходимые для продолжения работы в исключительных условиях, предусмотренных руководством по эксплуатации</w:t>
            </w:r>
          </w:p>
        </w:tc>
      </w:tr>
      <w:tr w:rsidR="00F402C5" w:rsidRPr="000B43E6" w14:paraId="449D1F6A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DEA3C3F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E163286" w14:textId="77777777" w:rsidR="00F402C5" w:rsidRPr="000B43E6" w:rsidRDefault="000B43E6" w:rsidP="004F7A71">
            <w:pPr>
              <w:pStyle w:val="ConsPlusNormal"/>
              <w:jc w:val="both"/>
              <w:rPr>
                <w:rFonts w:cs="Times New Roman"/>
              </w:rPr>
            </w:pPr>
            <w:r w:rsidRPr="000B43E6">
              <w:rPr>
                <w:rFonts w:eastAsia="Courier New" w:cs="Times New Roman"/>
              </w:rPr>
              <w:t>Контролировать разработку и применение плана спасательной операции</w:t>
            </w:r>
          </w:p>
        </w:tc>
      </w:tr>
      <w:tr w:rsidR="00F402C5" w:rsidRPr="000B43E6" w14:paraId="06603C3B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35D00C3E" w14:textId="77777777" w:rsidR="00F402C5" w:rsidRPr="000B43E6" w:rsidRDefault="000B43E6" w:rsidP="00C829B6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  <w:shd w:val="clear" w:color="auto" w:fill="auto"/>
            <w:tcMar>
              <w:left w:w="22" w:type="dxa"/>
            </w:tcMar>
          </w:tcPr>
          <w:p w14:paraId="097270DB" w14:textId="07BA2DB1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Законодательство Российской Федерации в области промышленной безопасности опасных производственных объектов, на которых эксплуатируются пассажирские подвесные канатные дороги</w:t>
            </w:r>
            <w:r w:rsidR="00166D84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/</w:t>
            </w:r>
            <w:r w:rsidR="00166D84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фуникулер</w:t>
            </w:r>
          </w:p>
        </w:tc>
      </w:tr>
      <w:tr w:rsidR="00F402C5" w:rsidRPr="000B43E6" w14:paraId="7E86603D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4F35F87" w14:textId="77777777" w:rsidR="00F402C5" w:rsidRPr="000B43E6" w:rsidRDefault="00F402C5" w:rsidP="00C829B6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77A48B71" w14:textId="6465F585" w:rsidR="00F402C5" w:rsidRPr="000B43E6" w:rsidRDefault="000B43E6" w:rsidP="004F7A71">
            <w:pPr>
              <w:jc w:val="both"/>
            </w:pPr>
            <w:r w:rsidRPr="003036B2">
              <w:rPr>
                <w:sz w:val="24"/>
                <w:szCs w:val="24"/>
              </w:rPr>
              <w:t>Нормативные</w:t>
            </w:r>
            <w:r w:rsidRPr="000B43E6">
              <w:rPr>
                <w:sz w:val="24"/>
                <w:szCs w:val="24"/>
              </w:rPr>
              <w:t xml:space="preserve"> правовые акты, устанавливающие порядок обслуживания опасных производственных объектов, на которых эксплуатируются пассажирские подвесные канатные дороги</w:t>
            </w:r>
            <w:r w:rsidR="00166D84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/</w:t>
            </w:r>
            <w:r w:rsidR="00166D84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фуникулер</w:t>
            </w:r>
          </w:p>
        </w:tc>
      </w:tr>
      <w:tr w:rsidR="00F402C5" w:rsidRPr="000B43E6" w14:paraId="57C774D2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426FD79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6D6C16E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Современные методы и средства по локализации и ликвидации аварийных ситуаций на опасном производственном объекте</w:t>
            </w:r>
          </w:p>
        </w:tc>
      </w:tr>
      <w:tr w:rsidR="00F402C5" w:rsidRPr="000B43E6" w14:paraId="72C61713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9D990A8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A8F33E1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Эксплуатационная документация и требования правил безопасности пассажирских канатных дорог и фуникулеров</w:t>
            </w:r>
          </w:p>
        </w:tc>
      </w:tr>
      <w:tr w:rsidR="00F402C5" w:rsidRPr="000B43E6" w14:paraId="474AD22D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4703A06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06ED76A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Программа проведения комплексных учений аварийно-спасательной службы (аварийно-спасательных формирований)</w:t>
            </w:r>
          </w:p>
        </w:tc>
      </w:tr>
      <w:tr w:rsidR="00F402C5" w:rsidRPr="000B43E6" w14:paraId="79AA5A58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C6DEBEE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000CC4C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Порядок ведения технической и эксплуатационной документации подчиненным персоналом</w:t>
            </w:r>
          </w:p>
        </w:tc>
      </w:tr>
      <w:tr w:rsidR="00F402C5" w:rsidRPr="000B43E6" w14:paraId="11C5550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758E0E6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7B8A601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Меры предупреждения воздействия опасных и вредных производственных факторов</w:t>
            </w:r>
          </w:p>
        </w:tc>
      </w:tr>
      <w:tr w:rsidR="00F402C5" w:rsidRPr="000B43E6" w14:paraId="651CE511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A5B86CB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44EFBC2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Количество и качество средств спасения пассажиров при аварийных ситуациях и порядок их применения</w:t>
            </w:r>
          </w:p>
        </w:tc>
      </w:tr>
      <w:tr w:rsidR="00F402C5" w:rsidRPr="000B43E6" w14:paraId="09063962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08CA1BB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E2553A1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Перечень мероприятий по оказанию первой помощи пострадавшим</w:t>
            </w:r>
          </w:p>
        </w:tc>
      </w:tr>
      <w:tr w:rsidR="00F402C5" w:rsidRPr="000B43E6" w14:paraId="58421354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ED41BAC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3A3682BB" w14:textId="3C8AC7CF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Требования охраны труда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работников опасного производственного объекта, на котором эксплуатиру</w:t>
            </w:r>
            <w:r w:rsidR="00166D84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1E297B1B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9EC5DB8" w14:textId="77777777" w:rsidR="00F402C5" w:rsidRPr="000B43E6" w:rsidRDefault="00F402C5" w:rsidP="00C829B6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BD464BC" w14:textId="759A608D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Производственные инструкции работников опасного производственного объекта, на котором эксплуатиру</w:t>
            </w:r>
            <w:r w:rsidR="00166D84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43B09964" w14:textId="77777777" w:rsidTr="004F7A71">
        <w:trPr>
          <w:cantSplit/>
          <w:trHeight w:val="20"/>
        </w:trPr>
        <w:tc>
          <w:tcPr>
            <w:tcW w:w="1330" w:type="pct"/>
            <w:shd w:val="clear" w:color="auto" w:fill="auto"/>
          </w:tcPr>
          <w:p w14:paraId="3864898F" w14:textId="77777777" w:rsidR="00F402C5" w:rsidRPr="000B43E6" w:rsidRDefault="000B43E6" w:rsidP="00C829B6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  <w:shd w:val="clear" w:color="auto" w:fill="auto"/>
          </w:tcPr>
          <w:p w14:paraId="03FE091F" w14:textId="7A9137D0" w:rsidR="00F402C5" w:rsidRPr="000B43E6" w:rsidRDefault="00C829B6" w:rsidP="004F7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1AA50CD" w14:textId="77777777" w:rsidR="00C829B6" w:rsidRDefault="00C829B6" w:rsidP="000B43E6">
      <w:pPr>
        <w:pStyle w:val="21"/>
      </w:pPr>
      <w:bookmarkStart w:id="8" w:name="_Toc61541591"/>
    </w:p>
    <w:p w14:paraId="68F974D5" w14:textId="5221CA21" w:rsidR="00F402C5" w:rsidRDefault="000B43E6" w:rsidP="000B43E6">
      <w:pPr>
        <w:pStyle w:val="21"/>
      </w:pPr>
      <w:r w:rsidRPr="000B43E6">
        <w:t>3.2. Обобщенная трудовая функция</w:t>
      </w:r>
      <w:bookmarkEnd w:id="8"/>
    </w:p>
    <w:p w14:paraId="7554261B" w14:textId="77777777" w:rsidR="00251564" w:rsidRPr="000B43E6" w:rsidRDefault="00251564" w:rsidP="000B43E6">
      <w:pPr>
        <w:pStyle w:val="21"/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4301"/>
        <w:gridCol w:w="1014"/>
        <w:gridCol w:w="802"/>
        <w:gridCol w:w="1673"/>
        <w:gridCol w:w="926"/>
      </w:tblGrid>
      <w:tr w:rsidR="00F402C5" w:rsidRPr="000B43E6" w14:paraId="39DE602A" w14:textId="77777777" w:rsidTr="004B5756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03F19C" w14:textId="2C44D2C3" w:rsidR="00F402C5" w:rsidRPr="000B43E6" w:rsidRDefault="005C71A9" w:rsidP="000B43E6"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0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358CC88" w14:textId="77777777" w:rsidR="00F402C5" w:rsidRPr="000B43E6" w:rsidRDefault="000B43E6" w:rsidP="00251564">
            <w:pPr>
              <w:widowControl w:val="0"/>
            </w:pPr>
            <w:r w:rsidRPr="000B43E6">
              <w:rPr>
                <w:sz w:val="24"/>
                <w:szCs w:val="24"/>
              </w:rPr>
              <w:t>Организация проведения технического обслуживания и ремонта (модернизации) пассажирской подвесной канатной дороги и фуникулера</w:t>
            </w:r>
          </w:p>
        </w:tc>
        <w:tc>
          <w:tcPr>
            <w:tcW w:w="4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AB5599" w14:textId="3AA9B428" w:rsidR="00F402C5" w:rsidRPr="000B43E6" w:rsidRDefault="005C71A9" w:rsidP="000B43E6">
            <w:pPr>
              <w:ind w:right="57"/>
              <w:jc w:val="right"/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FFA068" w14:textId="4264CF71" w:rsidR="00F402C5" w:rsidRPr="004B281C" w:rsidRDefault="004B281C" w:rsidP="000B43E6">
            <w:pPr>
              <w:jc w:val="center"/>
              <w:rPr>
                <w:lang w:val="en-US"/>
              </w:rPr>
            </w:pPr>
            <w:r w:rsidRPr="004B281C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B976BE" w14:textId="09204AEF" w:rsidR="00F402C5" w:rsidRPr="000B43E6" w:rsidRDefault="005C71A9" w:rsidP="000B43E6">
            <w:pPr>
              <w:ind w:left="113"/>
            </w:pPr>
            <w:r w:rsidRPr="005C71A9">
              <w:rPr>
                <w:szCs w:val="18"/>
              </w:rPr>
              <w:t>Уровень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0D4360" w14:textId="77777777" w:rsidR="00F402C5" w:rsidRPr="000B43E6" w:rsidRDefault="000B43E6" w:rsidP="000B43E6">
            <w:pPr>
              <w:jc w:val="center"/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7354E22F" w14:textId="77777777" w:rsidR="004B5756" w:rsidRPr="00251564" w:rsidRDefault="004B5756" w:rsidP="000B43E6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957"/>
        <w:gridCol w:w="774"/>
        <w:gridCol w:w="2489"/>
        <w:gridCol w:w="1139"/>
        <w:gridCol w:w="2276"/>
      </w:tblGrid>
      <w:tr w:rsidR="00251564" w:rsidRPr="000B43E6" w14:paraId="39270953" w14:textId="77777777" w:rsidTr="004B5756">
        <w:tc>
          <w:tcPr>
            <w:tcW w:w="1279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3F10DC9" w14:textId="2BEBA14E" w:rsidR="00251564" w:rsidRPr="000B43E6" w:rsidRDefault="00251564" w:rsidP="000B43E6">
            <w:r w:rsidRPr="005C71A9">
              <w:rPr>
                <w:szCs w:val="18"/>
              </w:rPr>
              <w:t>Происхождение обобщенной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DF8266B" w14:textId="77777777" w:rsidR="00251564" w:rsidRPr="000B43E6" w:rsidRDefault="00251564" w:rsidP="000B43E6">
            <w:pPr>
              <w:ind w:left="57"/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AA8AAC" w14:textId="33E6C145" w:rsidR="00251564" w:rsidRPr="00251564" w:rsidRDefault="00251564" w:rsidP="000B43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96BA3C" w14:textId="40112875" w:rsidR="00251564" w:rsidRPr="000B43E6" w:rsidRDefault="00251564" w:rsidP="000B43E6">
            <w:pPr>
              <w:ind w:left="57"/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7349CB" w14:textId="682E6CA1" w:rsidR="00251564" w:rsidRPr="000B43E6" w:rsidRDefault="00251564" w:rsidP="000B43E6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E2BAD9" w14:textId="49957DD5" w:rsidR="00251564" w:rsidRPr="000B43E6" w:rsidRDefault="00251564" w:rsidP="000B43E6">
            <w:pPr>
              <w:jc w:val="center"/>
            </w:pPr>
          </w:p>
        </w:tc>
      </w:tr>
      <w:tr w:rsidR="00F402C5" w:rsidRPr="000B43E6" w14:paraId="2B333BDC" w14:textId="77777777" w:rsidTr="004B5756">
        <w:tc>
          <w:tcPr>
            <w:tcW w:w="1279" w:type="pct"/>
            <w:tcBorders>
              <w:right w:val="nil"/>
            </w:tcBorders>
            <w:shd w:val="clear" w:color="auto" w:fill="auto"/>
          </w:tcPr>
          <w:p w14:paraId="299D7D9C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19E895F4" w14:textId="3846DD02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0ACD61AC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0428C786" w14:textId="580A4AEE" w:rsidR="00F402C5" w:rsidRPr="000B43E6" w:rsidRDefault="00251564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B7B1076" w14:textId="07093CFC" w:rsidR="00F402C5" w:rsidRPr="000B43E6" w:rsidRDefault="00251564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678C3B37" w14:textId="77777777" w:rsidR="00F402C5" w:rsidRPr="000B43E6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7605"/>
      </w:tblGrid>
      <w:tr w:rsidR="00F402C5" w:rsidRPr="000B43E6" w14:paraId="6F4561BD" w14:textId="77777777" w:rsidTr="004F7A71">
        <w:tc>
          <w:tcPr>
            <w:tcW w:w="1294" w:type="pct"/>
            <w:shd w:val="clear" w:color="auto" w:fill="auto"/>
          </w:tcPr>
          <w:p w14:paraId="09C89416" w14:textId="77777777" w:rsidR="00F402C5" w:rsidRPr="000B43E6" w:rsidRDefault="000B43E6" w:rsidP="000B43E6">
            <w:pPr>
              <w:ind w:left="57"/>
            </w:pPr>
            <w:r w:rsidRPr="000B43E6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06" w:type="pct"/>
            <w:shd w:val="clear" w:color="auto" w:fill="auto"/>
          </w:tcPr>
          <w:p w14:paraId="6EE5C111" w14:textId="77777777" w:rsidR="00F402C5" w:rsidRPr="000B43E6" w:rsidRDefault="000B43E6" w:rsidP="000B43E6">
            <w:pPr>
              <w:ind w:left="57" w:right="57"/>
            </w:pPr>
            <w:r w:rsidRPr="000B43E6">
              <w:rPr>
                <w:sz w:val="24"/>
                <w:szCs w:val="24"/>
              </w:rPr>
              <w:t>Начальник пассажирской подвесной канатной дороги</w:t>
            </w:r>
          </w:p>
          <w:p w14:paraId="7F2CA867" w14:textId="77777777" w:rsidR="00F402C5" w:rsidRPr="000B43E6" w:rsidRDefault="000B43E6" w:rsidP="000B43E6">
            <w:pPr>
              <w:ind w:left="57" w:righ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Технический директор подвесной канатной дороги</w:t>
            </w:r>
          </w:p>
        </w:tc>
      </w:tr>
    </w:tbl>
    <w:p w14:paraId="53C38645" w14:textId="77777777" w:rsidR="00F402C5" w:rsidRPr="00355B42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56"/>
        <w:gridCol w:w="7605"/>
      </w:tblGrid>
      <w:tr w:rsidR="00F402C5" w:rsidRPr="000B43E6" w14:paraId="3FC6B3E5" w14:textId="77777777" w:rsidTr="00355B42">
        <w:trPr>
          <w:trHeight w:val="283"/>
        </w:trPr>
        <w:tc>
          <w:tcPr>
            <w:tcW w:w="1294" w:type="pct"/>
            <w:shd w:val="clear" w:color="auto" w:fill="auto"/>
          </w:tcPr>
          <w:p w14:paraId="0F02F397" w14:textId="77777777" w:rsidR="00F402C5" w:rsidRPr="000B43E6" w:rsidRDefault="000B43E6" w:rsidP="00355B42">
            <w:pPr>
              <w:ind w:left="57"/>
            </w:pPr>
            <w:r w:rsidRPr="000B43E6">
              <w:rPr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06" w:type="pct"/>
            <w:shd w:val="clear" w:color="auto" w:fill="auto"/>
          </w:tcPr>
          <w:p w14:paraId="7F479841" w14:textId="145E7F1C" w:rsidR="00F402C5" w:rsidRPr="000B43E6" w:rsidRDefault="000B43E6" w:rsidP="00D535D9">
            <w:pPr>
              <w:ind w:left="57" w:right="57"/>
              <w:jc w:val="both"/>
            </w:pPr>
            <w:r w:rsidRPr="000B43E6">
              <w:rPr>
                <w:sz w:val="24"/>
                <w:szCs w:val="24"/>
              </w:rPr>
              <w:t xml:space="preserve">Высшее образование </w:t>
            </w:r>
            <w:r w:rsidR="00355B42">
              <w:rPr>
                <w:sz w:val="24"/>
                <w:szCs w:val="24"/>
              </w:rPr>
              <w:t>–</w:t>
            </w:r>
            <w:r w:rsidRPr="000B43E6">
              <w:rPr>
                <w:sz w:val="24"/>
                <w:szCs w:val="24"/>
              </w:rPr>
              <w:t xml:space="preserve"> специалитет, магистратура</w:t>
            </w:r>
          </w:p>
          <w:p w14:paraId="78A902DA" w14:textId="77777777" w:rsidR="00F402C5" w:rsidRPr="000B43E6" w:rsidRDefault="000B43E6" w:rsidP="00D535D9">
            <w:pPr>
              <w:ind w:left="57" w:right="57"/>
              <w:jc w:val="both"/>
            </w:pPr>
            <w:r w:rsidRPr="000B43E6">
              <w:rPr>
                <w:sz w:val="24"/>
                <w:szCs w:val="24"/>
              </w:rPr>
              <w:t>или</w:t>
            </w:r>
          </w:p>
          <w:p w14:paraId="06DF4E2C" w14:textId="6A05CD55" w:rsidR="00F402C5" w:rsidRPr="000B43E6" w:rsidRDefault="000B43E6" w:rsidP="00D535D9">
            <w:pPr>
              <w:ind w:left="57" w:right="57"/>
              <w:jc w:val="both"/>
            </w:pPr>
            <w:r w:rsidRPr="000B43E6">
              <w:rPr>
                <w:sz w:val="24"/>
                <w:szCs w:val="24"/>
              </w:rPr>
              <w:t xml:space="preserve">Высшее образование (непрофильное) </w:t>
            </w:r>
            <w:r w:rsidR="00355B42">
              <w:rPr>
                <w:sz w:val="24"/>
                <w:szCs w:val="24"/>
              </w:rPr>
              <w:t>–</w:t>
            </w:r>
            <w:r w:rsidRPr="000B43E6">
              <w:rPr>
                <w:sz w:val="24"/>
                <w:szCs w:val="24"/>
              </w:rPr>
              <w:t xml:space="preserve"> специалитет, магистратура </w:t>
            </w:r>
            <w:r w:rsidR="00796167" w:rsidRPr="0029193C">
              <w:rPr>
                <w:sz w:val="24"/>
                <w:szCs w:val="24"/>
              </w:rPr>
              <w:t xml:space="preserve">и дополнительное профессиональное образование </w:t>
            </w:r>
            <w:r w:rsidR="00796167">
              <w:rPr>
                <w:sz w:val="24"/>
                <w:szCs w:val="24"/>
              </w:rPr>
              <w:t xml:space="preserve">по профилю </w:t>
            </w:r>
            <w:r w:rsidR="00796167">
              <w:rPr>
                <w:sz w:val="24"/>
                <w:szCs w:val="24"/>
              </w:rPr>
              <w:lastRenderedPageBreak/>
              <w:t>деятельности</w:t>
            </w:r>
          </w:p>
        </w:tc>
      </w:tr>
      <w:tr w:rsidR="00F402C5" w:rsidRPr="000B43E6" w14:paraId="0AC9A4CA" w14:textId="77777777" w:rsidTr="00355B42">
        <w:trPr>
          <w:trHeight w:val="283"/>
        </w:trPr>
        <w:tc>
          <w:tcPr>
            <w:tcW w:w="1294" w:type="pct"/>
            <w:shd w:val="clear" w:color="auto" w:fill="auto"/>
          </w:tcPr>
          <w:p w14:paraId="44F01DBA" w14:textId="77777777" w:rsidR="00F402C5" w:rsidRPr="000B43E6" w:rsidRDefault="000B43E6" w:rsidP="00355B42">
            <w:pPr>
              <w:ind w:left="57"/>
            </w:pPr>
            <w:r w:rsidRPr="000B43E6">
              <w:rPr>
                <w:sz w:val="24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706" w:type="pct"/>
            <w:shd w:val="clear" w:color="auto" w:fill="auto"/>
          </w:tcPr>
          <w:p w14:paraId="4AB131A0" w14:textId="313A8B77" w:rsidR="002D0392" w:rsidRPr="002D0392" w:rsidRDefault="00097DA1" w:rsidP="00D535D9">
            <w:pPr>
              <w:widowControl w:val="0"/>
              <w:suppressAutoHyphens/>
              <w:overflowPunct w:val="0"/>
              <w:snapToGrid w:val="0"/>
              <w:ind w:left="57" w:right="5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9193C">
              <w:rPr>
                <w:sz w:val="24"/>
                <w:szCs w:val="24"/>
              </w:rPr>
              <w:t xml:space="preserve">е менее трех лет по эксплуатации (обслуживанию) пассажирских </w:t>
            </w:r>
            <w:r>
              <w:rPr>
                <w:sz w:val="24"/>
                <w:szCs w:val="24"/>
              </w:rPr>
              <w:t xml:space="preserve">подвесных </w:t>
            </w:r>
            <w:r w:rsidRPr="0029193C">
              <w:rPr>
                <w:sz w:val="24"/>
                <w:szCs w:val="24"/>
              </w:rPr>
              <w:t>кан</w:t>
            </w:r>
            <w:r>
              <w:rPr>
                <w:sz w:val="24"/>
                <w:szCs w:val="24"/>
              </w:rPr>
              <w:t>атных дорог и фуникулеров</w:t>
            </w:r>
          </w:p>
        </w:tc>
      </w:tr>
      <w:tr w:rsidR="00F402C5" w:rsidRPr="000B43E6" w14:paraId="231F012C" w14:textId="77777777" w:rsidTr="00355B42">
        <w:trPr>
          <w:trHeight w:val="283"/>
        </w:trPr>
        <w:tc>
          <w:tcPr>
            <w:tcW w:w="1294" w:type="pct"/>
            <w:shd w:val="clear" w:color="auto" w:fill="auto"/>
          </w:tcPr>
          <w:p w14:paraId="74C38ECE" w14:textId="77777777" w:rsidR="00F402C5" w:rsidRPr="000B43E6" w:rsidRDefault="000B43E6" w:rsidP="00355B42">
            <w:pPr>
              <w:ind w:left="57"/>
            </w:pPr>
            <w:r w:rsidRPr="00D535D9">
              <w:rPr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06" w:type="pct"/>
            <w:shd w:val="clear" w:color="auto" w:fill="auto"/>
          </w:tcPr>
          <w:p w14:paraId="2D3F1459" w14:textId="3A3170EC" w:rsidR="00E67E57" w:rsidRPr="00E67E57" w:rsidRDefault="00E67E57" w:rsidP="00D535D9">
            <w:pPr>
              <w:ind w:left="57" w:right="57"/>
              <w:jc w:val="both"/>
              <w:rPr>
                <w:sz w:val="24"/>
                <w:szCs w:val="24"/>
              </w:rPr>
            </w:pPr>
            <w:r w:rsidRPr="00E67E57">
              <w:rPr>
                <w:sz w:val="24"/>
                <w:szCs w:val="24"/>
              </w:rPr>
              <w:t>Прохождение проверки знаний правил безопасности пассажирских кана</w:t>
            </w:r>
            <w:r w:rsidR="00796167">
              <w:rPr>
                <w:sz w:val="24"/>
                <w:szCs w:val="24"/>
              </w:rPr>
              <w:t xml:space="preserve">тных дорог и фуникулеров </w:t>
            </w:r>
          </w:p>
          <w:p w14:paraId="67FC56B9" w14:textId="77777777" w:rsidR="00E67E57" w:rsidRPr="00E67E57" w:rsidRDefault="00E67E57" w:rsidP="00D535D9">
            <w:pPr>
              <w:ind w:left="57" w:right="57"/>
              <w:jc w:val="both"/>
              <w:rPr>
                <w:sz w:val="24"/>
                <w:szCs w:val="24"/>
              </w:rPr>
            </w:pPr>
            <w:r w:rsidRPr="00E67E57">
              <w:rPr>
                <w:sz w:val="24"/>
                <w:szCs w:val="24"/>
              </w:rPr>
              <w:t xml:space="preserve">Наличие документов, подтверждающих прохождение аттестации по промышленной безопасности   </w:t>
            </w:r>
          </w:p>
          <w:p w14:paraId="79A752C3" w14:textId="1B8BB065" w:rsidR="00F402C5" w:rsidRPr="000B43E6" w:rsidRDefault="00E67E57" w:rsidP="00D535D9">
            <w:pPr>
              <w:ind w:left="57" w:right="57"/>
              <w:jc w:val="both"/>
              <w:rPr>
                <w:sz w:val="24"/>
                <w:szCs w:val="24"/>
              </w:rPr>
            </w:pPr>
            <w:r w:rsidRPr="00E67E57">
              <w:rPr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 w:rsidR="00F402C5" w:rsidRPr="000B43E6" w14:paraId="5052E1AD" w14:textId="77777777" w:rsidTr="00355B42">
        <w:trPr>
          <w:trHeight w:val="283"/>
        </w:trPr>
        <w:tc>
          <w:tcPr>
            <w:tcW w:w="1294" w:type="pct"/>
            <w:shd w:val="clear" w:color="auto" w:fill="auto"/>
          </w:tcPr>
          <w:p w14:paraId="777CB20C" w14:textId="77777777" w:rsidR="00F402C5" w:rsidRPr="000B43E6" w:rsidRDefault="000B43E6" w:rsidP="00355B42">
            <w:pPr>
              <w:ind w:left="57"/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706" w:type="pct"/>
            <w:shd w:val="clear" w:color="auto" w:fill="auto"/>
          </w:tcPr>
          <w:p w14:paraId="05C777FD" w14:textId="34D3F7DE" w:rsidR="00F402C5" w:rsidRPr="000B43E6" w:rsidRDefault="00355B42" w:rsidP="00355B42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2351CA8" w14:textId="77777777" w:rsidR="00355B42" w:rsidRDefault="00355B42" w:rsidP="000B43E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A88F9A" w14:textId="5A993C76" w:rsidR="00F402C5" w:rsidRDefault="000B43E6" w:rsidP="000B43E6">
      <w:pPr>
        <w:rPr>
          <w:sz w:val="24"/>
          <w:szCs w:val="24"/>
        </w:rPr>
      </w:pPr>
      <w:r w:rsidRPr="000B43E6">
        <w:rPr>
          <w:sz w:val="24"/>
          <w:szCs w:val="24"/>
        </w:rPr>
        <w:t>Дополнительные характеристики</w:t>
      </w:r>
    </w:p>
    <w:p w14:paraId="43B15621" w14:textId="77777777" w:rsidR="00355B42" w:rsidRPr="000B43E6" w:rsidRDefault="00355B42" w:rsidP="000B43E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6"/>
        <w:gridCol w:w="1240"/>
        <w:gridCol w:w="5875"/>
      </w:tblGrid>
      <w:tr w:rsidR="00F402C5" w:rsidRPr="000B43E6" w14:paraId="58C9650E" w14:textId="77777777" w:rsidTr="004F7A71">
        <w:trPr>
          <w:trHeight w:val="20"/>
        </w:trPr>
        <w:tc>
          <w:tcPr>
            <w:tcW w:w="1533" w:type="pct"/>
            <w:shd w:val="clear" w:color="auto" w:fill="auto"/>
            <w:vAlign w:val="center"/>
          </w:tcPr>
          <w:p w14:paraId="5B99D40C" w14:textId="77777777" w:rsidR="00F402C5" w:rsidRPr="000B43E6" w:rsidRDefault="000B43E6" w:rsidP="00355B42">
            <w:pPr>
              <w:jc w:val="center"/>
            </w:pPr>
            <w:r w:rsidRPr="000B43E6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3768A6AD" w14:textId="77777777" w:rsidR="00F402C5" w:rsidRPr="000B43E6" w:rsidRDefault="000B43E6" w:rsidP="00355B42">
            <w:pPr>
              <w:jc w:val="center"/>
            </w:pPr>
            <w:r w:rsidRPr="000B43E6">
              <w:rPr>
                <w:sz w:val="24"/>
                <w:szCs w:val="24"/>
              </w:rPr>
              <w:t>Код</w:t>
            </w:r>
          </w:p>
        </w:tc>
        <w:tc>
          <w:tcPr>
            <w:tcW w:w="2863" w:type="pct"/>
            <w:shd w:val="clear" w:color="auto" w:fill="auto"/>
            <w:vAlign w:val="center"/>
          </w:tcPr>
          <w:p w14:paraId="44CF1E47" w14:textId="77777777" w:rsidR="00F402C5" w:rsidRPr="000B43E6" w:rsidRDefault="000B43E6" w:rsidP="00355B42">
            <w:pPr>
              <w:jc w:val="center"/>
            </w:pPr>
            <w:r w:rsidRPr="000B43E6">
              <w:rPr>
                <w:sz w:val="24"/>
                <w:szCs w:val="24"/>
              </w:rPr>
              <w:t>Наименование базовой группы, должности</w:t>
            </w:r>
            <w:r w:rsidRPr="000B43E6">
              <w:rPr>
                <w:sz w:val="24"/>
                <w:szCs w:val="24"/>
              </w:rPr>
              <w:br/>
              <w:t>(профессии) или специальности</w:t>
            </w:r>
          </w:p>
        </w:tc>
      </w:tr>
      <w:tr w:rsidR="00F402C5" w:rsidRPr="000B43E6" w14:paraId="1704CFF8" w14:textId="77777777" w:rsidTr="004F7A71">
        <w:trPr>
          <w:cantSplit/>
          <w:trHeight w:val="20"/>
        </w:trPr>
        <w:tc>
          <w:tcPr>
            <w:tcW w:w="1533" w:type="pct"/>
            <w:shd w:val="clear" w:color="auto" w:fill="auto"/>
          </w:tcPr>
          <w:p w14:paraId="4136AD11" w14:textId="77777777" w:rsidR="00F402C5" w:rsidRPr="000B43E6" w:rsidRDefault="000B43E6" w:rsidP="00355B42">
            <w:pPr>
              <w:ind w:left="57"/>
            </w:pPr>
            <w:r w:rsidRPr="000B43E6">
              <w:rPr>
                <w:sz w:val="24"/>
                <w:szCs w:val="24"/>
              </w:rPr>
              <w:t>ОКЗ</w:t>
            </w:r>
          </w:p>
        </w:tc>
        <w:tc>
          <w:tcPr>
            <w:tcW w:w="604" w:type="pct"/>
            <w:shd w:val="clear" w:color="auto" w:fill="auto"/>
          </w:tcPr>
          <w:p w14:paraId="699A3CFD" w14:textId="77777777" w:rsidR="00F402C5" w:rsidRPr="000B43E6" w:rsidRDefault="000B43E6" w:rsidP="00355B42">
            <w:r w:rsidRPr="000B43E6">
              <w:rPr>
                <w:sz w:val="24"/>
                <w:szCs w:val="24"/>
              </w:rPr>
              <w:t>1325</w:t>
            </w:r>
          </w:p>
        </w:tc>
        <w:tc>
          <w:tcPr>
            <w:tcW w:w="2863" w:type="pct"/>
            <w:shd w:val="clear" w:color="auto" w:fill="auto"/>
          </w:tcPr>
          <w:p w14:paraId="5D22B19E" w14:textId="77777777" w:rsidR="00F402C5" w:rsidRPr="000B43E6" w:rsidRDefault="000B43E6" w:rsidP="00355B42">
            <w:pPr>
              <w:ind w:left="57" w:right="57"/>
            </w:pPr>
            <w:r w:rsidRPr="000B43E6">
              <w:rPr>
                <w:sz w:val="24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F402C5" w:rsidRPr="000B43E6" w14:paraId="40FA2B8B" w14:textId="77777777" w:rsidTr="004F7A71">
        <w:trPr>
          <w:trHeight w:val="20"/>
        </w:trPr>
        <w:tc>
          <w:tcPr>
            <w:tcW w:w="1533" w:type="pct"/>
            <w:shd w:val="clear" w:color="auto" w:fill="auto"/>
          </w:tcPr>
          <w:p w14:paraId="2EAB2134" w14:textId="77777777" w:rsidR="00F402C5" w:rsidRPr="000B43E6" w:rsidRDefault="000B43E6" w:rsidP="00355B42">
            <w:pPr>
              <w:ind w:left="57"/>
            </w:pPr>
            <w:r w:rsidRPr="000B43E6">
              <w:rPr>
                <w:sz w:val="24"/>
                <w:szCs w:val="24"/>
              </w:rPr>
              <w:t>ЕКС</w:t>
            </w:r>
          </w:p>
        </w:tc>
        <w:tc>
          <w:tcPr>
            <w:tcW w:w="604" w:type="pct"/>
            <w:shd w:val="clear" w:color="auto" w:fill="auto"/>
          </w:tcPr>
          <w:p w14:paraId="7625A5FF" w14:textId="77777777" w:rsidR="00F402C5" w:rsidRPr="000B43E6" w:rsidRDefault="000B43E6" w:rsidP="00355B42">
            <w:r w:rsidRPr="000B43E6">
              <w:rPr>
                <w:sz w:val="24"/>
                <w:szCs w:val="24"/>
              </w:rPr>
              <w:t>-</w:t>
            </w:r>
          </w:p>
        </w:tc>
        <w:tc>
          <w:tcPr>
            <w:tcW w:w="2863" w:type="pct"/>
            <w:shd w:val="clear" w:color="auto" w:fill="auto"/>
          </w:tcPr>
          <w:p w14:paraId="1D5E2D3C" w14:textId="77777777" w:rsidR="00F402C5" w:rsidRPr="000B43E6" w:rsidRDefault="000B43E6" w:rsidP="00355B42">
            <w:pPr>
              <w:ind w:left="57" w:right="57"/>
            </w:pPr>
            <w:r w:rsidRPr="000B43E6">
              <w:rPr>
                <w:sz w:val="24"/>
                <w:szCs w:val="24"/>
              </w:rPr>
              <w:t>Директор (генеральный директор, управляющий) предприятия</w:t>
            </w:r>
          </w:p>
        </w:tc>
      </w:tr>
      <w:tr w:rsidR="00F402C5" w:rsidRPr="000B43E6" w14:paraId="7752EA57" w14:textId="77777777" w:rsidTr="004F7A71">
        <w:trPr>
          <w:trHeight w:val="20"/>
        </w:trPr>
        <w:tc>
          <w:tcPr>
            <w:tcW w:w="1533" w:type="pct"/>
            <w:shd w:val="clear" w:color="auto" w:fill="auto"/>
          </w:tcPr>
          <w:p w14:paraId="586537AE" w14:textId="77777777" w:rsidR="00F402C5" w:rsidRPr="000B43E6" w:rsidRDefault="000B43E6" w:rsidP="00355B42">
            <w:pPr>
              <w:ind w:left="57"/>
            </w:pPr>
            <w:r w:rsidRPr="000B43E6">
              <w:rPr>
                <w:sz w:val="24"/>
                <w:szCs w:val="24"/>
              </w:rPr>
              <w:t>ОКПДТР</w:t>
            </w:r>
          </w:p>
        </w:tc>
        <w:tc>
          <w:tcPr>
            <w:tcW w:w="604" w:type="pct"/>
            <w:shd w:val="clear" w:color="auto" w:fill="auto"/>
          </w:tcPr>
          <w:p w14:paraId="3E15F34A" w14:textId="77777777" w:rsidR="00F402C5" w:rsidRPr="000B43E6" w:rsidRDefault="000B43E6" w:rsidP="00355B42">
            <w:pPr>
              <w:ind w:left="57" w:right="57"/>
            </w:pPr>
            <w:r w:rsidRPr="000B43E6">
              <w:rPr>
                <w:sz w:val="24"/>
                <w:szCs w:val="24"/>
              </w:rPr>
              <w:t>24523</w:t>
            </w:r>
          </w:p>
          <w:p w14:paraId="6B2338FE" w14:textId="77777777" w:rsidR="00F402C5" w:rsidRPr="000B43E6" w:rsidRDefault="00F402C5" w:rsidP="00355B42">
            <w:pPr>
              <w:rPr>
                <w:sz w:val="24"/>
                <w:szCs w:val="24"/>
              </w:rPr>
            </w:pPr>
          </w:p>
        </w:tc>
        <w:tc>
          <w:tcPr>
            <w:tcW w:w="2863" w:type="pct"/>
            <w:shd w:val="clear" w:color="auto" w:fill="auto"/>
          </w:tcPr>
          <w:p w14:paraId="414E63AE" w14:textId="77777777" w:rsidR="00F402C5" w:rsidRPr="000B43E6" w:rsidRDefault="000B43E6" w:rsidP="00355B42">
            <w:pPr>
              <w:ind w:left="57" w:right="57"/>
            </w:pPr>
            <w:r w:rsidRPr="000B43E6">
              <w:rPr>
                <w:sz w:val="24"/>
                <w:szCs w:val="24"/>
              </w:rPr>
              <w:t>Начальник дороги (лесовозной, подвесной канатной и др.)</w:t>
            </w:r>
          </w:p>
        </w:tc>
      </w:tr>
      <w:tr w:rsidR="004B281C" w:rsidRPr="000B43E6" w14:paraId="2E353717" w14:textId="77777777" w:rsidTr="004F7A71">
        <w:trPr>
          <w:trHeight w:val="20"/>
        </w:trPr>
        <w:tc>
          <w:tcPr>
            <w:tcW w:w="1533" w:type="pct"/>
            <w:vMerge w:val="restart"/>
            <w:shd w:val="clear" w:color="auto" w:fill="auto"/>
          </w:tcPr>
          <w:p w14:paraId="42F50D88" w14:textId="77777777" w:rsidR="004B281C" w:rsidRPr="000B43E6" w:rsidRDefault="004B281C" w:rsidP="004B281C">
            <w:pPr>
              <w:ind w:left="57"/>
            </w:pPr>
            <w:r w:rsidRPr="000B43E6">
              <w:rPr>
                <w:sz w:val="24"/>
                <w:szCs w:val="24"/>
              </w:rPr>
              <w:t>ОКСО</w:t>
            </w:r>
          </w:p>
        </w:tc>
        <w:tc>
          <w:tcPr>
            <w:tcW w:w="604" w:type="pct"/>
            <w:shd w:val="clear" w:color="auto" w:fill="auto"/>
          </w:tcPr>
          <w:p w14:paraId="4E14F30C" w14:textId="50DC1435" w:rsidR="004B281C" w:rsidRPr="000B43E6" w:rsidRDefault="004B281C" w:rsidP="004B281C">
            <w:pPr>
              <w:widowControl w:val="0"/>
              <w:snapToGrid w:val="0"/>
              <w:ind w:firstLine="34"/>
              <w:rPr>
                <w:rFonts w:eastAsia="SimSun;宋体"/>
                <w:sz w:val="24"/>
                <w:szCs w:val="24"/>
              </w:rPr>
            </w:pPr>
            <w:r w:rsidRPr="000B43E6">
              <w:rPr>
                <w:rFonts w:eastAsia="SimSun;宋体"/>
                <w:sz w:val="24"/>
                <w:szCs w:val="24"/>
              </w:rPr>
              <w:t>2.23.04.02</w:t>
            </w:r>
          </w:p>
        </w:tc>
        <w:tc>
          <w:tcPr>
            <w:tcW w:w="2863" w:type="pct"/>
            <w:shd w:val="clear" w:color="auto" w:fill="auto"/>
          </w:tcPr>
          <w:p w14:paraId="14BCE8A1" w14:textId="2600226D" w:rsidR="004B281C" w:rsidRPr="000B43E6" w:rsidRDefault="004B281C" w:rsidP="004B281C">
            <w:pPr>
              <w:widowControl w:val="0"/>
              <w:snapToGrid w:val="0"/>
              <w:ind w:firstLine="34"/>
              <w:rPr>
                <w:rFonts w:eastAsia="SimSun;宋体"/>
                <w:sz w:val="24"/>
                <w:szCs w:val="24"/>
              </w:rPr>
            </w:pPr>
            <w:r w:rsidRPr="000B43E6">
              <w:rPr>
                <w:rFonts w:eastAsia="SimSun;宋体"/>
                <w:sz w:val="24"/>
                <w:szCs w:val="24"/>
              </w:rPr>
              <w:t>Наземные транспортно-технологические комплексы</w:t>
            </w:r>
          </w:p>
        </w:tc>
      </w:tr>
      <w:tr w:rsidR="004B281C" w:rsidRPr="000B43E6" w14:paraId="39C11014" w14:textId="77777777" w:rsidTr="004F7A71">
        <w:trPr>
          <w:trHeight w:val="20"/>
        </w:trPr>
        <w:tc>
          <w:tcPr>
            <w:tcW w:w="1533" w:type="pct"/>
            <w:vMerge/>
            <w:shd w:val="clear" w:color="auto" w:fill="auto"/>
          </w:tcPr>
          <w:p w14:paraId="4A8F3596" w14:textId="77777777" w:rsidR="004B281C" w:rsidRPr="000B43E6" w:rsidRDefault="004B281C" w:rsidP="004B281C">
            <w:pPr>
              <w:ind w:left="57"/>
            </w:pPr>
          </w:p>
        </w:tc>
        <w:tc>
          <w:tcPr>
            <w:tcW w:w="604" w:type="pct"/>
            <w:shd w:val="clear" w:color="auto" w:fill="auto"/>
          </w:tcPr>
          <w:p w14:paraId="7307993A" w14:textId="3F4FF3AD" w:rsidR="004B281C" w:rsidRPr="000B43E6" w:rsidRDefault="004B281C" w:rsidP="004B281C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2.23.04.03</w:t>
            </w:r>
          </w:p>
        </w:tc>
        <w:tc>
          <w:tcPr>
            <w:tcW w:w="2863" w:type="pct"/>
            <w:shd w:val="clear" w:color="auto" w:fill="auto"/>
          </w:tcPr>
          <w:p w14:paraId="058E28D4" w14:textId="79440897" w:rsidR="004B281C" w:rsidRPr="000B43E6" w:rsidRDefault="004B281C" w:rsidP="004B281C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Эксплуатация транспортно-технологических машин и комплексов</w:t>
            </w:r>
          </w:p>
        </w:tc>
      </w:tr>
      <w:tr w:rsidR="004B281C" w:rsidRPr="000B43E6" w14:paraId="6F876450" w14:textId="77777777" w:rsidTr="004F7A71">
        <w:trPr>
          <w:trHeight w:val="20"/>
        </w:trPr>
        <w:tc>
          <w:tcPr>
            <w:tcW w:w="1533" w:type="pct"/>
            <w:vMerge/>
            <w:shd w:val="clear" w:color="auto" w:fill="auto"/>
          </w:tcPr>
          <w:p w14:paraId="3E92988C" w14:textId="77777777" w:rsidR="004B281C" w:rsidRPr="000B43E6" w:rsidRDefault="004B281C" w:rsidP="004B281C">
            <w:pPr>
              <w:ind w:left="57"/>
            </w:pPr>
          </w:p>
        </w:tc>
        <w:tc>
          <w:tcPr>
            <w:tcW w:w="604" w:type="pct"/>
            <w:shd w:val="clear" w:color="auto" w:fill="auto"/>
          </w:tcPr>
          <w:p w14:paraId="18F2FF10" w14:textId="01FD470F" w:rsidR="004B281C" w:rsidRPr="000B43E6" w:rsidRDefault="004B281C" w:rsidP="004B281C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2.23.05.01</w:t>
            </w:r>
          </w:p>
        </w:tc>
        <w:tc>
          <w:tcPr>
            <w:tcW w:w="2863" w:type="pct"/>
            <w:shd w:val="clear" w:color="auto" w:fill="auto"/>
          </w:tcPr>
          <w:p w14:paraId="3D2FD83D" w14:textId="6C9BC50A" w:rsidR="004B281C" w:rsidRPr="000B43E6" w:rsidRDefault="004B281C" w:rsidP="004B281C">
            <w:pPr>
              <w:widowControl w:val="0"/>
              <w:snapToGrid w:val="0"/>
              <w:ind w:firstLine="34"/>
            </w:pPr>
            <w:r w:rsidRPr="000B43E6">
              <w:rPr>
                <w:rFonts w:eastAsia="SimSun;宋体"/>
                <w:sz w:val="24"/>
                <w:szCs w:val="24"/>
              </w:rPr>
              <w:t>Наземные транспортно-технологические средства</w:t>
            </w:r>
          </w:p>
        </w:tc>
      </w:tr>
    </w:tbl>
    <w:p w14:paraId="5386BD57" w14:textId="77777777" w:rsidR="004F7A71" w:rsidRDefault="004F7A71" w:rsidP="00355B42">
      <w:pPr>
        <w:rPr>
          <w:b/>
          <w:bCs/>
          <w:sz w:val="24"/>
          <w:szCs w:val="24"/>
        </w:rPr>
      </w:pPr>
    </w:p>
    <w:p w14:paraId="38204E32" w14:textId="3EAA3EFD" w:rsidR="00F402C5" w:rsidRDefault="000B43E6" w:rsidP="00355B42">
      <w:pPr>
        <w:rPr>
          <w:b/>
          <w:bCs/>
          <w:sz w:val="24"/>
          <w:szCs w:val="24"/>
        </w:rPr>
      </w:pPr>
      <w:r w:rsidRPr="000B43E6">
        <w:rPr>
          <w:b/>
          <w:bCs/>
          <w:sz w:val="24"/>
          <w:szCs w:val="24"/>
        </w:rPr>
        <w:t>3.2.1. Трудовая функция</w:t>
      </w:r>
    </w:p>
    <w:p w14:paraId="243F457B" w14:textId="77777777" w:rsidR="00355B42" w:rsidRPr="000B43E6" w:rsidRDefault="00355B42" w:rsidP="00355B42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4"/>
        <w:gridCol w:w="683"/>
        <w:gridCol w:w="928"/>
        <w:gridCol w:w="1607"/>
        <w:gridCol w:w="923"/>
      </w:tblGrid>
      <w:tr w:rsidR="00F402C5" w:rsidRPr="000B43E6" w14:paraId="6451A272" w14:textId="77777777" w:rsidTr="00355B42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6494D4" w14:textId="7734109F" w:rsidR="00F402C5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AE597E" w14:textId="5FDF594A" w:rsidR="00F402C5" w:rsidRPr="000B43E6" w:rsidRDefault="000B43E6" w:rsidP="00355B42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Руководство деятельностью по проведению технического обслуживания и ремонта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  <w:tc>
          <w:tcPr>
            <w:tcW w:w="33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ABED66" w14:textId="5FC195BA" w:rsidR="00F402C5" w:rsidRPr="000B43E6" w:rsidRDefault="005C71A9" w:rsidP="000B43E6">
            <w:pPr>
              <w:ind w:right="57"/>
              <w:jc w:val="right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4BF257E" w14:textId="5D544666" w:rsidR="00F402C5" w:rsidRPr="000B43E6" w:rsidRDefault="004B281C" w:rsidP="00355B42">
            <w:r>
              <w:rPr>
                <w:sz w:val="24"/>
                <w:szCs w:val="24"/>
                <w:lang w:val="en-US"/>
              </w:rPr>
              <w:t>B</w:t>
            </w:r>
            <w:r w:rsidR="000B43E6" w:rsidRPr="000B43E6">
              <w:rPr>
                <w:sz w:val="24"/>
                <w:szCs w:val="24"/>
              </w:rPr>
              <w:t>/01.07</w:t>
            </w:r>
          </w:p>
        </w:tc>
        <w:tc>
          <w:tcPr>
            <w:tcW w:w="7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40E1889" w14:textId="52B2DF2F" w:rsidR="00F402C5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CFF75E" w14:textId="77777777" w:rsidR="00F402C5" w:rsidRPr="000B43E6" w:rsidRDefault="000B43E6" w:rsidP="000B43E6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038BE5AA" w14:textId="77777777" w:rsidR="00B11E2F" w:rsidRPr="00355B42" w:rsidRDefault="00B11E2F" w:rsidP="000B43E6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957"/>
        <w:gridCol w:w="774"/>
        <w:gridCol w:w="2489"/>
        <w:gridCol w:w="1139"/>
        <w:gridCol w:w="2276"/>
      </w:tblGrid>
      <w:tr w:rsidR="00355B42" w:rsidRPr="000B43E6" w14:paraId="4D32AFD1" w14:textId="77777777" w:rsidTr="004B5756">
        <w:tc>
          <w:tcPr>
            <w:tcW w:w="1279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986EFB" w14:textId="15B35836" w:rsidR="00355B42" w:rsidRPr="000B43E6" w:rsidRDefault="00355B42" w:rsidP="000B43E6">
            <w:pPr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7EFE694" w14:textId="77777777" w:rsidR="00355B42" w:rsidRPr="000B43E6" w:rsidRDefault="00355B42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E6836C" w14:textId="296D99BA" w:rsidR="00355B42" w:rsidRPr="00355B42" w:rsidRDefault="00355B42" w:rsidP="000B43E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4CCA30" w14:textId="4651536B" w:rsidR="00355B42" w:rsidRPr="000B43E6" w:rsidRDefault="00355B42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F541F7" w14:textId="08C449F1" w:rsidR="00355B42" w:rsidRPr="000B43E6" w:rsidRDefault="00355B42" w:rsidP="000B43E6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F09936" w14:textId="3F740779" w:rsidR="00355B42" w:rsidRPr="000B43E6" w:rsidRDefault="00355B42" w:rsidP="000B43E6">
            <w:pPr>
              <w:jc w:val="center"/>
            </w:pPr>
          </w:p>
        </w:tc>
      </w:tr>
      <w:tr w:rsidR="00F402C5" w:rsidRPr="000B43E6" w14:paraId="06EED1D8" w14:textId="77777777" w:rsidTr="004B5756">
        <w:tc>
          <w:tcPr>
            <w:tcW w:w="1279" w:type="pct"/>
            <w:tcBorders>
              <w:right w:val="nil"/>
            </w:tcBorders>
            <w:shd w:val="clear" w:color="auto" w:fill="auto"/>
          </w:tcPr>
          <w:p w14:paraId="2C8FC0DD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1E6B342" w14:textId="0A49D0CC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A779DB4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9E9DB1B" w14:textId="6D554923" w:rsidR="00F402C5" w:rsidRPr="000B43E6" w:rsidRDefault="00355B42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B87770C" w14:textId="614F811A" w:rsidR="00F402C5" w:rsidRPr="000B43E6" w:rsidRDefault="00355B42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12F4EDB7" w14:textId="77777777" w:rsidR="00F402C5" w:rsidRPr="00355B42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45"/>
        <w:gridCol w:w="7574"/>
      </w:tblGrid>
      <w:tr w:rsidR="00F402C5" w:rsidRPr="000B43E6" w14:paraId="1F0937B1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59503954" w14:textId="77777777" w:rsidR="00F402C5" w:rsidRPr="000B43E6" w:rsidRDefault="000B43E6" w:rsidP="00355B42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  <w:shd w:val="clear" w:color="auto" w:fill="auto"/>
          </w:tcPr>
          <w:p w14:paraId="75B44007" w14:textId="14BD22AA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Разработка графика проведения периодических осмотров, технического обслуживания, ремонтов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2886BE23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FAA518D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407564F" w14:textId="55E2A7B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Осуществление контроля выполнени</w:t>
            </w:r>
            <w:r w:rsidR="00355B42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регламентных работ, профилактического обслуживания, проверок и ревизии, проведени</w:t>
            </w:r>
            <w:r w:rsidR="00355B42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текущего ремонта в соответствии с утвержденным графиком и эксплуатационной документацией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>пассажирской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 xml:space="preserve">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4C57514F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4390959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B2883DC" w14:textId="7348BF1D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проведение неразрушающего и дефектоскопического контроля несуще-тяговых, тяговых и несущих канатов и отдельных элементов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в сроки</w:t>
            </w:r>
            <w:r w:rsidR="00355B42">
              <w:rPr>
                <w:sz w:val="24"/>
                <w:szCs w:val="24"/>
              </w:rPr>
              <w:t>,</w:t>
            </w:r>
            <w:r w:rsidRPr="000B43E6">
              <w:rPr>
                <w:sz w:val="24"/>
                <w:szCs w:val="24"/>
              </w:rPr>
              <w:t xml:space="preserve"> установленные эксплуатационной документацией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>и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>правилами безопасности пассажирских канатных дорог и фуникулеров</w:t>
            </w:r>
          </w:p>
        </w:tc>
      </w:tr>
      <w:tr w:rsidR="00F402C5" w:rsidRPr="000B43E6" w14:paraId="12258FF2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CD71AFD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3334D33" w14:textId="2CBF683E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 xml:space="preserve">Документальное оформление проведенных мероприятий и выполненных работ по проведению периодических осмотров, технического обслуживания, ремонтов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68B12CD5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60FF87A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DBC37AF" w14:textId="4080F7A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проведение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организационной, методической, кадровой работы с персоналом, осуществляющим деятельность по эксплуатации (обслуживанию)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3790EFE3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7011D5BF" w14:textId="77777777" w:rsidR="00F402C5" w:rsidRPr="000B43E6" w:rsidRDefault="000B43E6" w:rsidP="00355B42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  <w:shd w:val="clear" w:color="auto" w:fill="auto"/>
          </w:tcPr>
          <w:p w14:paraId="7741EF94" w14:textId="495051C4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Формировать комплект необходимых материалов и документов для передачи специализированной организации, выполняющей техническое обслуживание и ремонт приборов и систем безопасности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 xml:space="preserve">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1F7AFC1B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E4F9954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EB9F864" w14:textId="0AE84C74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Контролировать ход выполнения работ по техническому обслуживанию и ремонту приборов и систем безопасности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 xml:space="preserve">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3488C028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C26613D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76D3B4C" w14:textId="30EC295B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Формировать комплект необходимых материалов и документов с целью проведения диагностики, технического освидетельствования, испытаний</w:t>
            </w:r>
            <w:r w:rsidRPr="000B43E6">
              <w:t xml:space="preserve"> </w:t>
            </w:r>
            <w:r w:rsidRPr="000B43E6">
              <w:rPr>
                <w:sz w:val="24"/>
                <w:szCs w:val="24"/>
              </w:rPr>
              <w:t xml:space="preserve">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6A4EAB1A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D408795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F9E6327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Вести деловые переговоры, осуществлять коммуникации с коллегами по работе и деловыми партнерами</w:t>
            </w:r>
          </w:p>
        </w:tc>
      </w:tr>
      <w:tr w:rsidR="00F402C5" w:rsidRPr="000B43E6" w14:paraId="1EBEDE52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706FFC6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28F4E63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Документально оформлять результаты своих действий</w:t>
            </w:r>
          </w:p>
        </w:tc>
      </w:tr>
      <w:tr w:rsidR="00F402C5" w:rsidRPr="000B43E6" w14:paraId="6142926A" w14:textId="77777777" w:rsidTr="004F7A71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58D7353C" w14:textId="77777777" w:rsidR="00F402C5" w:rsidRPr="000B43E6" w:rsidRDefault="000B43E6" w:rsidP="00355B42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  <w:shd w:val="clear" w:color="auto" w:fill="auto"/>
          </w:tcPr>
          <w:p w14:paraId="53222DC4" w14:textId="2A397F1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Законодательство Российской Федерации в области промышленной безопасности опасных производственных объектов, на которых эксплуатируются пассажирские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32213ED4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1F7E105" w14:textId="77777777" w:rsidR="00F402C5" w:rsidRPr="000B43E6" w:rsidRDefault="00F402C5" w:rsidP="00355B42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2D8067F7" w14:textId="32E288DC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Правила организации и осуществления производственного контроля соблюдения требований промышленной безопасности на опасном производственном объекте, на котором эксплуатируются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4D1AFC17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0742B86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3B68BB8" w14:textId="6FA15BF6" w:rsidR="00F402C5" w:rsidRPr="000B43E6" w:rsidRDefault="000B43E6" w:rsidP="004F7A71">
            <w:pPr>
              <w:jc w:val="both"/>
            </w:pPr>
            <w:r w:rsidRPr="003036B2">
              <w:rPr>
                <w:sz w:val="24"/>
                <w:szCs w:val="24"/>
              </w:rPr>
              <w:t>Нормативные</w:t>
            </w:r>
            <w:r w:rsidRPr="000B43E6">
              <w:rPr>
                <w:sz w:val="24"/>
                <w:szCs w:val="24"/>
              </w:rPr>
              <w:t xml:space="preserve"> правовые акты, устанавливающие порядок обслуживания опасных производственных объектов, на которых эксплуатируются пассажирские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275A2A6D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F45EDED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8C56255" w14:textId="3B5DB7F2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Процедура и порядок проведения технического освидетельствования, контрольных испытаний, диагностирования оборудования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439D9E29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91A5F61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3C9E688" w14:textId="1A4FC930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Правила проведения монтажа, ремонта, реконструкции, технического освидетельствования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58003D3D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0C971ED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B243B36" w14:textId="6CE100F4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Алгоритм функционирования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  <w:r w:rsidRPr="000B43E6">
              <w:rPr>
                <w:sz w:val="24"/>
                <w:szCs w:val="24"/>
              </w:rPr>
              <w:t>, применяемых на опасном производственном объекте, предусмотренный технической документацией изготовителя</w:t>
            </w:r>
          </w:p>
        </w:tc>
      </w:tr>
      <w:tr w:rsidR="00F402C5" w:rsidRPr="000B43E6" w14:paraId="47DE469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1C3A36F6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05B4121" w14:textId="6DC7FEB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Функции, выполняемые приборами и системами безопасности в составе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  <w:r w:rsidRPr="000B43E6">
              <w:rPr>
                <w:sz w:val="24"/>
                <w:szCs w:val="24"/>
              </w:rPr>
              <w:t xml:space="preserve"> согласно эксплуатационно-технической документации</w:t>
            </w:r>
          </w:p>
        </w:tc>
      </w:tr>
      <w:tr w:rsidR="00F402C5" w:rsidRPr="000B43E6" w14:paraId="7513A23E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546B9CB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55265AD" w14:textId="513FEE5B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Инструкции по эксплуатации и техническому обслуживанию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  <w:r w:rsidRPr="000B43E6">
              <w:rPr>
                <w:sz w:val="24"/>
                <w:szCs w:val="24"/>
              </w:rPr>
              <w:t>, применяемых на опасном производственном объекте</w:t>
            </w:r>
          </w:p>
        </w:tc>
      </w:tr>
      <w:tr w:rsidR="00F402C5" w:rsidRPr="000B43E6" w14:paraId="7ABB4EF8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D44233B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A0847E8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Меры предупреждения воздействия опасных и вредных производственных факторов</w:t>
            </w:r>
          </w:p>
        </w:tc>
      </w:tr>
      <w:tr w:rsidR="00F402C5" w:rsidRPr="000B43E6" w14:paraId="3F7D0A63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ED16911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2B89D73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Перечень мероприятий по оказанию первой помощи пострадавшим</w:t>
            </w:r>
          </w:p>
        </w:tc>
      </w:tr>
      <w:tr w:rsidR="00F402C5" w:rsidRPr="000B43E6" w14:paraId="7D47ADF0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B0447FD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E4A8E73" w14:textId="00CF3139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Средства индивидуальной и коллективной защиты, находящиеся на пассажирской подвесной канатной дороге</w:t>
            </w:r>
            <w:r w:rsidR="00C10559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/</w:t>
            </w:r>
            <w:r w:rsidR="00C10559">
              <w:rPr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фуникулере, и порядок их применения</w:t>
            </w:r>
          </w:p>
        </w:tc>
      </w:tr>
      <w:tr w:rsidR="00F402C5" w:rsidRPr="000B43E6" w14:paraId="08219BD9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1E8BA10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836C49E" w14:textId="245F6CC1" w:rsidR="00F402C5" w:rsidRPr="000B43E6" w:rsidRDefault="00D87B75" w:rsidP="004F7A71">
            <w:pPr>
              <w:jc w:val="both"/>
            </w:pPr>
            <w:r>
              <w:rPr>
                <w:sz w:val="24"/>
                <w:szCs w:val="24"/>
              </w:rPr>
              <w:t>Требования</w:t>
            </w:r>
            <w:r w:rsidR="000B43E6" w:rsidRPr="000B43E6">
              <w:rPr>
                <w:sz w:val="24"/>
                <w:szCs w:val="24"/>
              </w:rPr>
              <w:t xml:space="preserve"> охраны труда работников опасного производственного объекта, на котором эксплуатируется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227D46D6" w14:textId="77777777" w:rsidTr="004F7A71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C647B06" w14:textId="77777777" w:rsidR="00F402C5" w:rsidRPr="000B43E6" w:rsidRDefault="00F402C5" w:rsidP="00355B4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5D04896" w14:textId="3F73E169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Производственные инструкции работников опасного производственного объекта, на котором эксплуатируется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4EFA607C" w14:textId="77777777" w:rsidTr="004F7A71">
        <w:trPr>
          <w:cantSplit/>
          <w:trHeight w:val="20"/>
        </w:trPr>
        <w:tc>
          <w:tcPr>
            <w:tcW w:w="1330" w:type="pct"/>
            <w:shd w:val="clear" w:color="auto" w:fill="auto"/>
          </w:tcPr>
          <w:p w14:paraId="3B1336E4" w14:textId="77777777" w:rsidR="00F402C5" w:rsidRPr="000B43E6" w:rsidRDefault="000B43E6" w:rsidP="00355B42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  <w:shd w:val="clear" w:color="auto" w:fill="auto"/>
          </w:tcPr>
          <w:p w14:paraId="6B2D96AD" w14:textId="7BDBF67C" w:rsidR="00F402C5" w:rsidRPr="000B43E6" w:rsidRDefault="00D87B75" w:rsidP="004F7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65455C7" w14:textId="77777777" w:rsidR="00F402C5" w:rsidRPr="000B43E6" w:rsidRDefault="00F402C5" w:rsidP="000B43E6">
      <w:pPr>
        <w:rPr>
          <w:sz w:val="24"/>
          <w:szCs w:val="24"/>
        </w:rPr>
      </w:pPr>
    </w:p>
    <w:p w14:paraId="1C6BA03E" w14:textId="408BF31A" w:rsidR="00F402C5" w:rsidRDefault="000B43E6" w:rsidP="00D87B75">
      <w:pPr>
        <w:rPr>
          <w:b/>
          <w:bCs/>
          <w:sz w:val="24"/>
          <w:szCs w:val="24"/>
        </w:rPr>
      </w:pPr>
      <w:r w:rsidRPr="000B43E6">
        <w:rPr>
          <w:b/>
          <w:bCs/>
          <w:sz w:val="24"/>
          <w:szCs w:val="24"/>
        </w:rPr>
        <w:t>3.2.2. Трудовая функция</w:t>
      </w:r>
    </w:p>
    <w:p w14:paraId="53F9F041" w14:textId="77777777" w:rsidR="00D87B75" w:rsidRPr="000B43E6" w:rsidRDefault="00D87B75" w:rsidP="00D87B75"/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6"/>
        <w:gridCol w:w="4574"/>
        <w:gridCol w:w="683"/>
        <w:gridCol w:w="928"/>
        <w:gridCol w:w="1607"/>
        <w:gridCol w:w="923"/>
      </w:tblGrid>
      <w:tr w:rsidR="00F402C5" w:rsidRPr="000B43E6" w14:paraId="1D16FEE6" w14:textId="77777777" w:rsidTr="00D87B75">
        <w:tc>
          <w:tcPr>
            <w:tcW w:w="75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EF2231" w14:textId="65479B7A" w:rsidR="00F402C5" w:rsidRPr="000B43E6" w:rsidRDefault="005C71A9" w:rsidP="000B43E6">
            <w:pPr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FFB06E" w14:textId="3DA2862C" w:rsidR="00F402C5" w:rsidRPr="000B43E6" w:rsidRDefault="000B43E6" w:rsidP="00D87B75">
            <w:pPr>
              <w:widowControl w:val="0"/>
            </w:pPr>
            <w:r w:rsidRPr="000B43E6">
              <w:rPr>
                <w:sz w:val="24"/>
                <w:szCs w:val="24"/>
              </w:rPr>
              <w:t xml:space="preserve">Организация проведения технического освидетельствования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  <w:tc>
          <w:tcPr>
            <w:tcW w:w="33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B2044BF" w14:textId="4E5BE644" w:rsidR="00F402C5" w:rsidRPr="000B43E6" w:rsidRDefault="005C71A9" w:rsidP="000B43E6">
            <w:pPr>
              <w:ind w:right="57"/>
              <w:jc w:val="right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</w:t>
            </w:r>
          </w:p>
        </w:tc>
        <w:tc>
          <w:tcPr>
            <w:tcW w:w="45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FA5CF5" w14:textId="5C351CE0" w:rsidR="00F402C5" w:rsidRPr="000B43E6" w:rsidRDefault="004B281C" w:rsidP="00D87B75">
            <w:r>
              <w:rPr>
                <w:sz w:val="24"/>
                <w:szCs w:val="24"/>
                <w:lang w:val="en-US"/>
              </w:rPr>
              <w:t>B</w:t>
            </w:r>
            <w:r w:rsidR="000B43E6" w:rsidRPr="000B43E6">
              <w:rPr>
                <w:sz w:val="24"/>
                <w:szCs w:val="24"/>
              </w:rPr>
              <w:t>/02.07</w:t>
            </w:r>
          </w:p>
        </w:tc>
        <w:tc>
          <w:tcPr>
            <w:tcW w:w="78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2CCE95C" w14:textId="42E89298" w:rsidR="00F402C5" w:rsidRPr="000B43E6" w:rsidRDefault="007F47F9" w:rsidP="000B43E6">
            <w:pPr>
              <w:ind w:left="57"/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Уровень (подуровень) квалификации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215DC3" w14:textId="77777777" w:rsidR="00F402C5" w:rsidRPr="000B43E6" w:rsidRDefault="000B43E6" w:rsidP="000B43E6">
            <w:pPr>
              <w:jc w:val="center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7</w:t>
            </w:r>
          </w:p>
        </w:tc>
      </w:tr>
    </w:tbl>
    <w:p w14:paraId="163D771A" w14:textId="77777777" w:rsidR="00F402C5" w:rsidRPr="00D87B75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right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6"/>
        <w:gridCol w:w="957"/>
        <w:gridCol w:w="774"/>
        <w:gridCol w:w="2489"/>
        <w:gridCol w:w="1139"/>
        <w:gridCol w:w="2276"/>
      </w:tblGrid>
      <w:tr w:rsidR="00D87B75" w:rsidRPr="000B43E6" w14:paraId="4E625E9D" w14:textId="77777777" w:rsidTr="004B5756">
        <w:tc>
          <w:tcPr>
            <w:tcW w:w="1279" w:type="pct"/>
            <w:tcBorders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0EE71A" w14:textId="2442CD78" w:rsidR="00D87B75" w:rsidRPr="000B43E6" w:rsidRDefault="00D87B75" w:rsidP="000B43E6">
            <w:pPr>
              <w:rPr>
                <w:sz w:val="18"/>
                <w:szCs w:val="18"/>
              </w:rPr>
            </w:pPr>
            <w:r w:rsidRPr="007F47F9">
              <w:rPr>
                <w:szCs w:val="18"/>
              </w:rPr>
              <w:t>Происхождение трудовой функции</w:t>
            </w:r>
          </w:p>
        </w:tc>
        <w:tc>
          <w:tcPr>
            <w:tcW w:w="4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FB7AE69" w14:textId="77777777" w:rsidR="00D87B75" w:rsidRPr="000B43E6" w:rsidRDefault="00D87B75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Оригинал</w:t>
            </w:r>
          </w:p>
        </w:tc>
        <w:tc>
          <w:tcPr>
            <w:tcW w:w="37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C4B54D" w14:textId="34AAC398" w:rsidR="00D87B75" w:rsidRPr="00D87B75" w:rsidRDefault="00D87B75" w:rsidP="000B43E6">
            <w:pPr>
              <w:ind w:left="57"/>
              <w:rPr>
                <w:sz w:val="22"/>
                <w:szCs w:val="22"/>
              </w:rPr>
            </w:pPr>
            <w:r w:rsidRPr="004B281C">
              <w:rPr>
                <w:sz w:val="24"/>
                <w:szCs w:val="24"/>
              </w:rPr>
              <w:t>Х</w:t>
            </w: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6C112E" w14:textId="6BDD5694" w:rsidR="00D87B75" w:rsidRPr="000B43E6" w:rsidRDefault="00D87B75" w:rsidP="000B43E6">
            <w:pPr>
              <w:ind w:left="57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Заимствовано из оригинала</w:t>
            </w: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DBF31D" w14:textId="45E0D69E" w:rsidR="00D87B75" w:rsidRPr="000B43E6" w:rsidRDefault="00D87B75" w:rsidP="000B43E6">
            <w:pPr>
              <w:jc w:val="center"/>
            </w:pP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70AA4D5" w14:textId="4583C287" w:rsidR="00D87B75" w:rsidRPr="000B43E6" w:rsidRDefault="00D87B75" w:rsidP="000B43E6">
            <w:pPr>
              <w:jc w:val="center"/>
            </w:pPr>
          </w:p>
        </w:tc>
      </w:tr>
      <w:tr w:rsidR="00F402C5" w:rsidRPr="000B43E6" w14:paraId="53D949D6" w14:textId="77777777" w:rsidTr="004B5756">
        <w:tc>
          <w:tcPr>
            <w:tcW w:w="1279" w:type="pct"/>
            <w:tcBorders>
              <w:right w:val="nil"/>
            </w:tcBorders>
            <w:shd w:val="clear" w:color="auto" w:fill="auto"/>
          </w:tcPr>
          <w:p w14:paraId="2ED481B5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43" w:type="pct"/>
            <w:gridSpan w:val="2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2980B9F9" w14:textId="3682D637" w:rsidR="00F402C5" w:rsidRPr="000B43E6" w:rsidRDefault="00F402C5" w:rsidP="000B43E6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4A6B484B" w14:textId="77777777" w:rsidR="00F402C5" w:rsidRPr="000B43E6" w:rsidRDefault="00F402C5" w:rsidP="000B43E6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55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10C13FFD" w14:textId="5D964EE7" w:rsidR="00F402C5" w:rsidRPr="000B43E6" w:rsidRDefault="00D87B75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Код оригинала</w:t>
            </w:r>
          </w:p>
        </w:tc>
        <w:tc>
          <w:tcPr>
            <w:tcW w:w="1109" w:type="pct"/>
            <w:tcBorders>
              <w:top w:val="single" w:sz="4" w:space="0" w:color="808080" w:themeColor="background1" w:themeShade="80"/>
              <w:left w:val="nil"/>
              <w:right w:val="nil"/>
            </w:tcBorders>
            <w:shd w:val="clear" w:color="auto" w:fill="auto"/>
          </w:tcPr>
          <w:p w14:paraId="60C07F1C" w14:textId="6ACA982C" w:rsidR="00F402C5" w:rsidRPr="000B43E6" w:rsidRDefault="00D87B75" w:rsidP="000B43E6">
            <w:pPr>
              <w:jc w:val="center"/>
              <w:rPr>
                <w:sz w:val="18"/>
                <w:szCs w:val="18"/>
              </w:rPr>
            </w:pPr>
            <w:r w:rsidRPr="005C71A9">
              <w:rPr>
                <w:szCs w:val="18"/>
              </w:rPr>
              <w:t>Регистрационный номер профессионального стандарта</w:t>
            </w:r>
          </w:p>
        </w:tc>
      </w:tr>
    </w:tbl>
    <w:p w14:paraId="51F26976" w14:textId="77777777" w:rsidR="00F402C5" w:rsidRPr="00D87B75" w:rsidRDefault="00F402C5" w:rsidP="000B43E6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2728"/>
        <w:gridCol w:w="7528"/>
      </w:tblGrid>
      <w:tr w:rsidR="00F402C5" w:rsidRPr="000B43E6" w14:paraId="655B133F" w14:textId="77777777" w:rsidTr="00D87B75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5BC4C216" w14:textId="77777777" w:rsidR="00F402C5" w:rsidRPr="000B43E6" w:rsidRDefault="000B43E6" w:rsidP="00D87B75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3670" w:type="pct"/>
            <w:shd w:val="clear" w:color="auto" w:fill="auto"/>
          </w:tcPr>
          <w:p w14:paraId="2656A740" w14:textId="2F35773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Взаимодействие со специализированной организацией при проведении технического освидетельствования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</w:t>
            </w:r>
          </w:p>
        </w:tc>
      </w:tr>
      <w:tr w:rsidR="00F402C5" w:rsidRPr="000B43E6" w14:paraId="34AEC833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1FE3F49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1CEC6D6" w14:textId="560C4CA3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Принятие решения 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о возможности дальнейшей эксплуатации пассажирской подвесной канатной </w:t>
            </w:r>
            <w:r w:rsidR="00C829B6">
              <w:rPr>
                <w:rFonts w:eastAsia="Courier New"/>
                <w:kern w:val="2"/>
                <w:sz w:val="24"/>
                <w:szCs w:val="24"/>
                <w:lang w:eastAsia="hi-IN"/>
              </w:rPr>
              <w:t>дороги / фуникулера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 или о проведении ремонтных и восстановительных работ</w:t>
            </w:r>
          </w:p>
        </w:tc>
      </w:tr>
      <w:tr w:rsidR="00F402C5" w:rsidRPr="000B43E6" w14:paraId="4C3A3478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304318CE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91B6D3B" w14:textId="5A208826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проведение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мероприятий по повышению уровня безопасности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по результатам проведения технического освидетельствования</w:t>
            </w:r>
          </w:p>
        </w:tc>
      </w:tr>
      <w:tr w:rsidR="00F402C5" w:rsidRPr="000B43E6" w14:paraId="1D4A341D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FFBB6BC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69E2DA7" w14:textId="32162E4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Контроль выполнени</w:t>
            </w:r>
            <w:r w:rsidR="00D87B75">
              <w:rPr>
                <w:sz w:val="24"/>
                <w:szCs w:val="24"/>
              </w:rPr>
              <w:t>я</w:t>
            </w:r>
            <w:r w:rsidRPr="000B43E6">
              <w:rPr>
                <w:sz w:val="24"/>
                <w:szCs w:val="24"/>
              </w:rPr>
              <w:t xml:space="preserve"> мероприятий по повышению уровня безопасности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  <w:r w:rsidRPr="000B43E6">
              <w:rPr>
                <w:sz w:val="24"/>
                <w:szCs w:val="24"/>
              </w:rPr>
              <w:t xml:space="preserve"> по результатам проведения технического освидетельствования</w:t>
            </w:r>
          </w:p>
        </w:tc>
      </w:tr>
      <w:tr w:rsidR="00F402C5" w:rsidRPr="000B43E6" w14:paraId="763D5C89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2BE0B36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FC0E5D2" w14:textId="43A3F308" w:rsidR="00F402C5" w:rsidRPr="000B43E6" w:rsidRDefault="000B43E6" w:rsidP="002D0392">
            <w:pPr>
              <w:jc w:val="both"/>
            </w:pPr>
            <w:r w:rsidRPr="000B43E6">
              <w:rPr>
                <w:sz w:val="24"/>
                <w:szCs w:val="24"/>
              </w:rPr>
              <w:t>Согласование программы внеочередного технического освидетельствования опасного производственного объекта</w:t>
            </w:r>
            <w:r w:rsidR="00D87B75">
              <w:rPr>
                <w:sz w:val="24"/>
                <w:szCs w:val="24"/>
              </w:rPr>
              <w:t>,</w:t>
            </w:r>
            <w:r w:rsidRPr="000B43E6">
              <w:rPr>
                <w:sz w:val="24"/>
                <w:szCs w:val="24"/>
              </w:rPr>
              <w:t xml:space="preserve"> на котором используется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31831AB1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B13FD44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38E7D92B" w14:textId="519A8446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Планирование и контроль проведения экспертизы промышленной безопасности 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после проведения работ, связанных с изменением конструкции, заменой материала несущих элементов, либо восстановительного ремонта после аварии или инцидента на опасном производственном объекте, в результате которых пассажирская подвесная </w:t>
            </w:r>
            <w:r w:rsidR="00C829B6">
              <w:rPr>
                <w:rFonts w:eastAsia="Courier New"/>
                <w:kern w:val="2"/>
                <w:sz w:val="24"/>
                <w:szCs w:val="24"/>
                <w:lang w:eastAsia="hi-IN"/>
              </w:rPr>
              <w:t>канатная дорога / фуникулер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 были повреждены</w:t>
            </w:r>
          </w:p>
        </w:tc>
      </w:tr>
      <w:tr w:rsidR="00F402C5" w:rsidRPr="000B43E6" w14:paraId="0A66EE4C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DA3CA80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F9C4DF1" w14:textId="189C308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Планирование и проведение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>организационной, методической, кадровой работы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с персоналом, осуществляющим деятельность по эксплуатации (обслуживанию) пассажирской подвесной канатной </w:t>
            </w:r>
            <w:r w:rsidR="00C829B6">
              <w:rPr>
                <w:sz w:val="24"/>
                <w:szCs w:val="24"/>
              </w:rPr>
              <w:t>дороги / фуникулера</w:t>
            </w:r>
          </w:p>
        </w:tc>
      </w:tr>
      <w:tr w:rsidR="00F402C5" w:rsidRPr="000B43E6" w14:paraId="6C1147E0" w14:textId="77777777" w:rsidTr="00D87B75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29D0819F" w14:textId="77777777" w:rsidR="00F402C5" w:rsidRPr="000B43E6" w:rsidRDefault="000B43E6" w:rsidP="00D87B75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3670" w:type="pct"/>
            <w:shd w:val="clear" w:color="auto" w:fill="auto"/>
          </w:tcPr>
          <w:p w14:paraId="3F098A74" w14:textId="761BC6DB" w:rsidR="00F402C5" w:rsidRPr="000B43E6" w:rsidRDefault="000B43E6" w:rsidP="002D0392">
            <w:pPr>
              <w:jc w:val="both"/>
            </w:pPr>
            <w:r w:rsidRPr="000B43E6">
              <w:rPr>
                <w:sz w:val="24"/>
                <w:szCs w:val="24"/>
              </w:rPr>
              <w:t>Оформлять заявку, план-график, договор</w:t>
            </w:r>
            <w:r w:rsidR="002D0392">
              <w:rPr>
                <w:sz w:val="24"/>
                <w:szCs w:val="24"/>
              </w:rPr>
              <w:t>,</w:t>
            </w:r>
            <w:r w:rsidRPr="000B43E6">
              <w:rPr>
                <w:sz w:val="24"/>
                <w:szCs w:val="24"/>
              </w:rPr>
              <w:t xml:space="preserve"> документы, необходимые для проведения специализированной организацией испытаний, диагностики и технических освидетельствований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70E39DA1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DFF3E01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3FAA046" w14:textId="249C22D0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Формировать комплект необходимых материалов и документов с целью передачи специализированной организации для проведения испытаний, диагностики и технических освидетельствований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50952986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7232199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9CCCB04" w14:textId="1A9DDF5F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Подготавливать документы в области промышленной безопасности опасного производственного объекта, на котором эксплуатиру</w:t>
            </w:r>
            <w:r w:rsidR="001E1629">
              <w:rPr>
                <w:sz w:val="24"/>
                <w:szCs w:val="24"/>
              </w:rPr>
              <w:t>ю</w:t>
            </w:r>
            <w:r w:rsidRPr="000B43E6">
              <w:rPr>
                <w:sz w:val="24"/>
                <w:szCs w:val="24"/>
              </w:rPr>
              <w:t xml:space="preserve">тся пассажирская подвесная </w:t>
            </w:r>
            <w:r w:rsidR="00C829B6">
              <w:rPr>
                <w:sz w:val="24"/>
                <w:szCs w:val="24"/>
              </w:rPr>
              <w:t>канатная дорога / фуникулер</w:t>
            </w:r>
          </w:p>
        </w:tc>
      </w:tr>
      <w:tr w:rsidR="00F402C5" w:rsidRPr="000B43E6" w14:paraId="6E522757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566E80E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7E1038D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Вести деловые переговоры, осуществлять коммуникации с коллегами по работе и деловыми партнерами</w:t>
            </w:r>
          </w:p>
        </w:tc>
      </w:tr>
      <w:tr w:rsidR="00F402C5" w:rsidRPr="000B43E6" w14:paraId="67C2CF3D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0BC1CC1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2BA80489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Документально оформлять результаты своих действий</w:t>
            </w:r>
          </w:p>
        </w:tc>
      </w:tr>
      <w:tr w:rsidR="00F402C5" w:rsidRPr="000B43E6" w14:paraId="286EF4C5" w14:textId="77777777" w:rsidTr="00D87B75">
        <w:trPr>
          <w:cantSplit/>
          <w:trHeight w:val="20"/>
        </w:trPr>
        <w:tc>
          <w:tcPr>
            <w:tcW w:w="1330" w:type="pct"/>
            <w:vMerge w:val="restart"/>
            <w:shd w:val="clear" w:color="auto" w:fill="auto"/>
          </w:tcPr>
          <w:p w14:paraId="738547A6" w14:textId="77777777" w:rsidR="00F402C5" w:rsidRPr="000B43E6" w:rsidRDefault="000B43E6" w:rsidP="00D87B75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3670" w:type="pct"/>
            <w:shd w:val="clear" w:color="auto" w:fill="auto"/>
          </w:tcPr>
          <w:p w14:paraId="5B1AA669" w14:textId="0BBFC7E1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Законодательство</w:t>
            </w:r>
            <w:r w:rsidRPr="000B43E6">
              <w:rPr>
                <w:color w:val="FF0000"/>
                <w:sz w:val="24"/>
                <w:szCs w:val="24"/>
              </w:rPr>
              <w:t xml:space="preserve"> </w:t>
            </w:r>
            <w:r w:rsidRPr="000B43E6">
              <w:rPr>
                <w:sz w:val="24"/>
                <w:szCs w:val="24"/>
              </w:rPr>
              <w:t xml:space="preserve">Российской Федерации в области промышленной безопасности опасных производственных объектов, на которых эксплуатируются пассажирские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5DEEBCF1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3B0EF40" w14:textId="77777777" w:rsidR="00F402C5" w:rsidRPr="000B43E6" w:rsidRDefault="00F402C5" w:rsidP="00D87B75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75D7413D" w14:textId="27608D02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Правила организации и осуществления производственного контроля соблюдения требований промышленной безопасности на опасном производственном объекте, на котором эксплуатируются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2BF82E74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AD34617" w14:textId="77777777" w:rsidR="00F402C5" w:rsidRPr="000B43E6" w:rsidRDefault="00F402C5" w:rsidP="00D87B75">
            <w:pPr>
              <w:ind w:left="57"/>
            </w:pPr>
          </w:p>
        </w:tc>
        <w:tc>
          <w:tcPr>
            <w:tcW w:w="3670" w:type="pct"/>
            <w:shd w:val="clear" w:color="auto" w:fill="auto"/>
          </w:tcPr>
          <w:p w14:paraId="0634A059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983BA4">
              <w:rPr>
                <w:sz w:val="24"/>
                <w:szCs w:val="24"/>
              </w:rPr>
              <w:t>Нормативные</w:t>
            </w:r>
            <w:r w:rsidRPr="000B43E6">
              <w:rPr>
                <w:sz w:val="24"/>
                <w:szCs w:val="24"/>
              </w:rPr>
              <w:t xml:space="preserve"> правовые акты в области проведения экспертизы промышленной безопасности</w:t>
            </w:r>
          </w:p>
        </w:tc>
      </w:tr>
      <w:tr w:rsidR="00F402C5" w:rsidRPr="000B43E6" w14:paraId="08C8314B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6B1AF3DA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0409D8A0" w14:textId="454D53B0" w:rsidR="00F402C5" w:rsidRPr="000B43E6" w:rsidRDefault="000B43E6" w:rsidP="004F7A71">
            <w:pPr>
              <w:jc w:val="both"/>
            </w:pPr>
            <w:r w:rsidRPr="00983BA4">
              <w:rPr>
                <w:sz w:val="24"/>
                <w:szCs w:val="24"/>
              </w:rPr>
              <w:t>Нормативные</w:t>
            </w:r>
            <w:r w:rsidRPr="000B43E6">
              <w:rPr>
                <w:sz w:val="24"/>
                <w:szCs w:val="24"/>
              </w:rPr>
              <w:t xml:space="preserve"> правовые акты, устанавливающие порядок обслуживания опасных производственных объектов, на которых эксплуатируются пассажирские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17E5273F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317C272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18B4BBB" w14:textId="38DD5875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Требования к оформлению заключения экспертизы промышленной безопасности опасного производственного объекта, на котором эксплуатируются подвесные </w:t>
            </w:r>
            <w:r w:rsidR="00C829B6">
              <w:rPr>
                <w:sz w:val="24"/>
                <w:szCs w:val="24"/>
              </w:rPr>
              <w:t>канатные дороги / фуникулеры</w:t>
            </w:r>
          </w:p>
        </w:tc>
      </w:tr>
      <w:tr w:rsidR="00F402C5" w:rsidRPr="000B43E6" w14:paraId="2603E8D1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4D1F4BFD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44B31A47" w14:textId="62B9F8E9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 xml:space="preserve">Порядок и процедуры проведения технических освидетельствований, контрольных испытаний, диагностирования оборудования, пассажирских подвесных </w:t>
            </w:r>
            <w:r w:rsidR="00355B42">
              <w:rPr>
                <w:sz w:val="24"/>
                <w:szCs w:val="24"/>
              </w:rPr>
              <w:t>канатных дорог / фуникулеров</w:t>
            </w:r>
          </w:p>
        </w:tc>
      </w:tr>
      <w:tr w:rsidR="00F402C5" w:rsidRPr="000B43E6" w14:paraId="15DCF777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7F07574A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57ACA905" w14:textId="40312817" w:rsidR="00F402C5" w:rsidRPr="000B43E6" w:rsidRDefault="000B43E6" w:rsidP="004F7A71">
            <w:pPr>
              <w:suppressAutoHyphens/>
              <w:jc w:val="both"/>
            </w:pPr>
            <w:r w:rsidRPr="000B43E6">
              <w:rPr>
                <w:sz w:val="24"/>
                <w:szCs w:val="24"/>
              </w:rPr>
              <w:t xml:space="preserve">Требования к оформлению решения 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о возможности дальнейшей эксплуатации пассажирской подвесной канатной </w:t>
            </w:r>
            <w:r w:rsidR="00C829B6">
              <w:rPr>
                <w:rFonts w:eastAsia="Courier New"/>
                <w:kern w:val="2"/>
                <w:sz w:val="24"/>
                <w:szCs w:val="24"/>
                <w:lang w:eastAsia="hi-IN"/>
              </w:rPr>
              <w:t>дороги / фуникулера</w:t>
            </w:r>
            <w:r w:rsidRPr="000B43E6">
              <w:rPr>
                <w:rFonts w:eastAsia="Courier New"/>
                <w:kern w:val="2"/>
                <w:sz w:val="24"/>
                <w:szCs w:val="24"/>
                <w:lang w:eastAsia="hi-IN"/>
              </w:rPr>
              <w:t xml:space="preserve"> или о проведении ремонтных и восстановительных работ</w:t>
            </w:r>
          </w:p>
        </w:tc>
      </w:tr>
      <w:tr w:rsidR="00F402C5" w:rsidRPr="000B43E6" w14:paraId="724B616A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90E511E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154AD148" w14:textId="64B8D036" w:rsidR="00F402C5" w:rsidRPr="000B43E6" w:rsidRDefault="000B43E6" w:rsidP="004F7A71">
            <w:pPr>
              <w:pStyle w:val="ConsPlusNormal"/>
              <w:jc w:val="both"/>
              <w:rPr>
                <w:rFonts w:cs="Times New Roman"/>
              </w:rPr>
            </w:pPr>
            <w:r w:rsidRPr="000B43E6">
              <w:rPr>
                <w:rFonts w:eastAsia="Courier New" w:cs="Times New Roman"/>
              </w:rPr>
              <w:t xml:space="preserve">Методика проверки технического состояния оборудования и элементов пассажирской подвесной канатной </w:t>
            </w:r>
            <w:r w:rsidR="00C829B6">
              <w:rPr>
                <w:rFonts w:eastAsia="Courier New" w:cs="Times New Roman"/>
              </w:rPr>
              <w:t>дороги / фуникулера</w:t>
            </w:r>
            <w:r w:rsidRPr="000B43E6">
              <w:rPr>
                <w:rFonts w:eastAsia="Courier New" w:cs="Times New Roman"/>
              </w:rPr>
              <w:t xml:space="preserve"> путем осмотра и измерений</w:t>
            </w:r>
          </w:p>
        </w:tc>
      </w:tr>
      <w:tr w:rsidR="00F402C5" w:rsidRPr="000B43E6" w14:paraId="62D337B1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0E50A6E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DCDFF97" w14:textId="49CE3641" w:rsidR="00F402C5" w:rsidRPr="000B43E6" w:rsidRDefault="000B43E6" w:rsidP="004F7A71">
            <w:pPr>
              <w:pStyle w:val="ConsPlusNormal"/>
              <w:jc w:val="both"/>
              <w:rPr>
                <w:rFonts w:cs="Times New Roman"/>
              </w:rPr>
            </w:pPr>
            <w:r w:rsidRPr="000B43E6">
              <w:rPr>
                <w:rFonts w:eastAsia="Courier New" w:cs="Times New Roman"/>
              </w:rPr>
              <w:t xml:space="preserve">Методика проведения динамических испытаний оборудования и элементов пассажирской подвесной канатной </w:t>
            </w:r>
            <w:r w:rsidR="00C829B6">
              <w:rPr>
                <w:rFonts w:eastAsia="Courier New" w:cs="Times New Roman"/>
              </w:rPr>
              <w:t>дороги / фуникулера</w:t>
            </w:r>
            <w:r w:rsidRPr="000B43E6">
              <w:rPr>
                <w:rFonts w:eastAsia="Courier New" w:cs="Times New Roman"/>
              </w:rPr>
              <w:t xml:space="preserve"> </w:t>
            </w:r>
            <w:r w:rsidRPr="00983BA4">
              <w:rPr>
                <w:rFonts w:eastAsia="Courier New" w:cs="Times New Roman"/>
              </w:rPr>
              <w:t>путем осмотра и измерений</w:t>
            </w:r>
          </w:p>
        </w:tc>
      </w:tr>
      <w:tr w:rsidR="00F402C5" w:rsidRPr="000B43E6" w14:paraId="5A336A37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5C0C7A9C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65C88F6E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Программа проведения комплексных учений аварийно-спасательной службы (аварийно-спасательных формирований)</w:t>
            </w:r>
          </w:p>
        </w:tc>
      </w:tr>
      <w:tr w:rsidR="00F402C5" w:rsidRPr="000B43E6" w14:paraId="05F88A0B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017EB878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75778A10" w14:textId="77777777" w:rsidR="00F402C5" w:rsidRPr="000B43E6" w:rsidRDefault="000B43E6" w:rsidP="004F7A71">
            <w:pPr>
              <w:jc w:val="both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Принципы делового общения в коллективе</w:t>
            </w:r>
          </w:p>
        </w:tc>
      </w:tr>
      <w:tr w:rsidR="00F402C5" w:rsidRPr="000B43E6" w14:paraId="18FF2C51" w14:textId="77777777" w:rsidTr="00D87B75">
        <w:trPr>
          <w:cantSplit/>
          <w:trHeight w:val="20"/>
        </w:trPr>
        <w:tc>
          <w:tcPr>
            <w:tcW w:w="1330" w:type="pct"/>
            <w:vMerge/>
            <w:shd w:val="clear" w:color="auto" w:fill="auto"/>
          </w:tcPr>
          <w:p w14:paraId="2AD47B2C" w14:textId="77777777" w:rsidR="00F402C5" w:rsidRPr="000B43E6" w:rsidRDefault="00F402C5" w:rsidP="00D87B7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670" w:type="pct"/>
            <w:shd w:val="clear" w:color="auto" w:fill="auto"/>
          </w:tcPr>
          <w:p w14:paraId="34862326" w14:textId="77777777" w:rsidR="00F402C5" w:rsidRPr="000B43E6" w:rsidRDefault="000B43E6" w:rsidP="004F7A71">
            <w:pPr>
              <w:jc w:val="both"/>
            </w:pPr>
            <w:r w:rsidRPr="000B43E6">
              <w:rPr>
                <w:sz w:val="24"/>
                <w:szCs w:val="24"/>
              </w:rPr>
              <w:t>Основы управления персоналом</w:t>
            </w:r>
          </w:p>
        </w:tc>
      </w:tr>
      <w:tr w:rsidR="00F402C5" w:rsidRPr="000B43E6" w14:paraId="12641467" w14:textId="77777777" w:rsidTr="00D87B75">
        <w:trPr>
          <w:cantSplit/>
          <w:trHeight w:val="20"/>
        </w:trPr>
        <w:tc>
          <w:tcPr>
            <w:tcW w:w="1330" w:type="pct"/>
            <w:shd w:val="clear" w:color="auto" w:fill="auto"/>
          </w:tcPr>
          <w:p w14:paraId="1053EC28" w14:textId="77777777" w:rsidR="00F402C5" w:rsidRPr="000B43E6" w:rsidRDefault="000B43E6" w:rsidP="00D87B75">
            <w:pPr>
              <w:ind w:left="57"/>
              <w:rPr>
                <w:sz w:val="24"/>
                <w:szCs w:val="24"/>
              </w:rPr>
            </w:pPr>
            <w:r w:rsidRPr="000B43E6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3670" w:type="pct"/>
            <w:shd w:val="clear" w:color="auto" w:fill="auto"/>
          </w:tcPr>
          <w:p w14:paraId="7E976E01" w14:textId="33836196" w:rsidR="00F402C5" w:rsidRPr="000B43E6" w:rsidRDefault="00EB2298" w:rsidP="004F7A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037D305C" w14:textId="77777777" w:rsidR="00D87B75" w:rsidRDefault="00D87B75" w:rsidP="00D87B75">
      <w:pPr>
        <w:rPr>
          <w:lang w:val="en-US"/>
        </w:rPr>
      </w:pPr>
      <w:bookmarkStart w:id="9" w:name="_Toc61541592"/>
    </w:p>
    <w:p w14:paraId="60BFB161" w14:textId="0AA1FD40" w:rsidR="00F402C5" w:rsidRPr="00EB2298" w:rsidRDefault="000B43E6" w:rsidP="00EB2298">
      <w:pPr>
        <w:pStyle w:val="11"/>
        <w:jc w:val="center"/>
      </w:pPr>
      <w:r w:rsidRPr="00EB2298">
        <w:rPr>
          <w:lang w:val="en-US"/>
        </w:rPr>
        <w:t>IV</w:t>
      </w:r>
      <w:r w:rsidRPr="00EB2298">
        <w:t>. Сведения об организациях – разработчиках профессионального стандарта</w:t>
      </w:r>
      <w:bookmarkEnd w:id="9"/>
    </w:p>
    <w:p w14:paraId="251A4F48" w14:textId="77777777" w:rsidR="00EB2298" w:rsidRDefault="00EB2298" w:rsidP="000B43E6">
      <w:pPr>
        <w:ind w:firstLine="567"/>
        <w:rPr>
          <w:sz w:val="24"/>
          <w:szCs w:val="24"/>
        </w:rPr>
      </w:pPr>
    </w:p>
    <w:p w14:paraId="3504C01D" w14:textId="26BF2C3C" w:rsidR="00F402C5" w:rsidRDefault="000B43E6" w:rsidP="00EB2298">
      <w:pPr>
        <w:rPr>
          <w:b/>
          <w:bCs/>
          <w:sz w:val="24"/>
          <w:szCs w:val="24"/>
        </w:rPr>
      </w:pPr>
      <w:r w:rsidRPr="00EB2298">
        <w:rPr>
          <w:b/>
          <w:bCs/>
          <w:sz w:val="24"/>
          <w:szCs w:val="24"/>
        </w:rPr>
        <w:t>4.1. Ответственная организация-разработчик</w:t>
      </w:r>
    </w:p>
    <w:p w14:paraId="0F10CC72" w14:textId="77777777" w:rsidR="00EB2298" w:rsidRPr="00EB2298" w:rsidRDefault="00EB2298" w:rsidP="00EB2298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0256"/>
      </w:tblGrid>
      <w:tr w:rsidR="00F402C5" w:rsidRPr="000B43E6" w14:paraId="5E4A152D" w14:textId="77777777" w:rsidTr="00EB2298">
        <w:trPr>
          <w:trHeight w:val="20"/>
        </w:trPr>
        <w:tc>
          <w:tcPr>
            <w:tcW w:w="5000" w:type="pct"/>
            <w:shd w:val="clear" w:color="auto" w:fill="auto"/>
          </w:tcPr>
          <w:p w14:paraId="124AE544" w14:textId="3F69E2FF" w:rsidR="00F402C5" w:rsidRPr="002D0392" w:rsidRDefault="002D0392" w:rsidP="00EB2298">
            <w:pPr>
              <w:rPr>
                <w:sz w:val="24"/>
                <w:szCs w:val="24"/>
              </w:rPr>
            </w:pPr>
            <w:r w:rsidRPr="002D0392">
              <w:rPr>
                <w:sz w:val="24"/>
                <w:szCs w:val="24"/>
              </w:rPr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EB2298" w:rsidRPr="000B43E6" w14:paraId="6792DBEB" w14:textId="77777777" w:rsidTr="00EB2298">
        <w:trPr>
          <w:cantSplit/>
          <w:trHeight w:val="20"/>
        </w:trPr>
        <w:tc>
          <w:tcPr>
            <w:tcW w:w="5000" w:type="pct"/>
            <w:shd w:val="clear" w:color="auto" w:fill="auto"/>
          </w:tcPr>
          <w:p w14:paraId="3B2A79E3" w14:textId="679EE743" w:rsidR="00EB2298" w:rsidRPr="002D0392" w:rsidRDefault="00EB2298" w:rsidP="002D0392">
            <w:pPr>
              <w:rPr>
                <w:sz w:val="24"/>
                <w:szCs w:val="24"/>
              </w:rPr>
            </w:pPr>
            <w:r w:rsidRPr="002D0392">
              <w:rPr>
                <w:sz w:val="24"/>
                <w:szCs w:val="24"/>
              </w:rPr>
              <w:t>Генеральный директор</w:t>
            </w:r>
            <w:r w:rsidR="00AF1AA5" w:rsidRPr="002D0392">
              <w:rPr>
                <w:sz w:val="24"/>
                <w:szCs w:val="24"/>
              </w:rPr>
              <w:tab/>
            </w:r>
            <w:r w:rsidR="00AF1AA5" w:rsidRPr="002D0392">
              <w:rPr>
                <w:sz w:val="24"/>
                <w:szCs w:val="24"/>
              </w:rPr>
              <w:tab/>
            </w:r>
            <w:r w:rsidR="00AF1AA5" w:rsidRPr="002D0392">
              <w:rPr>
                <w:sz w:val="24"/>
                <w:szCs w:val="24"/>
              </w:rPr>
              <w:tab/>
            </w:r>
            <w:r w:rsidR="00AF1AA5" w:rsidRPr="002D0392">
              <w:rPr>
                <w:sz w:val="24"/>
                <w:szCs w:val="24"/>
              </w:rPr>
              <w:tab/>
            </w:r>
            <w:r w:rsidR="00AF1AA5" w:rsidRPr="002D0392">
              <w:rPr>
                <w:sz w:val="24"/>
                <w:szCs w:val="24"/>
              </w:rPr>
              <w:tab/>
            </w:r>
            <w:r w:rsidRPr="002D0392">
              <w:rPr>
                <w:sz w:val="24"/>
                <w:szCs w:val="24"/>
              </w:rPr>
              <w:t xml:space="preserve"> </w:t>
            </w:r>
            <w:r w:rsidR="002D0392">
              <w:rPr>
                <w:sz w:val="24"/>
                <w:szCs w:val="24"/>
              </w:rPr>
              <w:t>Прокофьев Сергей Анатольевич</w:t>
            </w:r>
          </w:p>
        </w:tc>
      </w:tr>
    </w:tbl>
    <w:p w14:paraId="31D2D3FF" w14:textId="77777777" w:rsidR="00EB2298" w:rsidRDefault="00EB2298" w:rsidP="00EB2298">
      <w:pPr>
        <w:rPr>
          <w:sz w:val="24"/>
          <w:szCs w:val="24"/>
        </w:rPr>
      </w:pPr>
    </w:p>
    <w:p w14:paraId="4EB15CA0" w14:textId="001BA054" w:rsidR="00F402C5" w:rsidRPr="00EB2298" w:rsidRDefault="000B43E6" w:rsidP="00EB2298">
      <w:pPr>
        <w:rPr>
          <w:b/>
          <w:bCs/>
          <w:sz w:val="24"/>
          <w:szCs w:val="24"/>
        </w:rPr>
      </w:pPr>
      <w:r w:rsidRPr="00EB2298">
        <w:rPr>
          <w:b/>
          <w:bCs/>
          <w:sz w:val="24"/>
          <w:szCs w:val="24"/>
        </w:rPr>
        <w:lastRenderedPageBreak/>
        <w:t>4.2. Наименования организаций</w:t>
      </w:r>
      <w:r w:rsidRPr="00EB2298">
        <w:rPr>
          <w:b/>
          <w:bCs/>
          <w:sz w:val="24"/>
          <w:szCs w:val="24"/>
          <w:lang w:val="en-US"/>
        </w:rPr>
        <w:t>-</w:t>
      </w:r>
      <w:r w:rsidRPr="00EB2298">
        <w:rPr>
          <w:b/>
          <w:bCs/>
          <w:sz w:val="24"/>
          <w:szCs w:val="24"/>
        </w:rPr>
        <w:t>разработчиков</w:t>
      </w:r>
    </w:p>
    <w:p w14:paraId="3EE25CF4" w14:textId="77777777" w:rsidR="00EB2298" w:rsidRPr="00EB2298" w:rsidRDefault="00EB2298" w:rsidP="00EB2298">
      <w:pPr>
        <w:rPr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449"/>
        <w:gridCol w:w="9807"/>
      </w:tblGrid>
      <w:tr w:rsidR="00EB2298" w:rsidRPr="00EB2298" w14:paraId="75CA0893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1AD9EA1A" w14:textId="731A83FA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34F6A94F" w14:textId="77777777" w:rsidR="00EB2298" w:rsidRPr="00EB2298" w:rsidRDefault="00EB2298" w:rsidP="00EB2298">
            <w:pPr>
              <w:rPr>
                <w:color w:val="000000"/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Ассоциация делового сотрудничества «Саморегулируемая организация «Лифтсервис», город Москва</w:t>
            </w:r>
          </w:p>
        </w:tc>
      </w:tr>
      <w:tr w:rsidR="00EB2298" w:rsidRPr="00EB2298" w14:paraId="02222417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62B7D72D" w14:textId="5B45F1B3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41C6C937" w14:textId="77777777" w:rsidR="00EB2298" w:rsidRPr="00EB2298" w:rsidRDefault="00EB2298" w:rsidP="00EB2298">
            <w:pPr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ЗАО «СТЭК», город Санкт-Петербург</w:t>
            </w:r>
          </w:p>
        </w:tc>
      </w:tr>
      <w:tr w:rsidR="00796167" w:rsidRPr="00EB2298" w14:paraId="11E0309D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7F187D9F" w14:textId="77777777" w:rsidR="00796167" w:rsidRPr="004F7A71" w:rsidRDefault="00796167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699846C7" w14:textId="436C4B18" w:rsidR="00796167" w:rsidRPr="00EB2298" w:rsidRDefault="00796167" w:rsidP="00EB2298">
            <w:pPr>
              <w:rPr>
                <w:sz w:val="24"/>
                <w:szCs w:val="24"/>
              </w:rPr>
            </w:pPr>
            <w:r w:rsidRPr="0029193C">
              <w:rPr>
                <w:sz w:val="24"/>
                <w:szCs w:val="24"/>
              </w:rPr>
              <w:t>ФГБУ «ВНИИ труда» Минтруда России, город Москва</w:t>
            </w:r>
          </w:p>
        </w:tc>
      </w:tr>
      <w:tr w:rsidR="00EB2298" w:rsidRPr="00EB2298" w14:paraId="605C5672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72CF496A" w14:textId="25563ED0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15405728" w14:textId="3118F6AC" w:rsidR="00EB2298" w:rsidRPr="00EB2298" w:rsidRDefault="004F7A71" w:rsidP="00EB22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НОЧУ ДПО</w:t>
            </w:r>
            <w:r w:rsidR="00EB2298" w:rsidRPr="00EB2298">
              <w:rPr>
                <w:sz w:val="24"/>
                <w:szCs w:val="24"/>
              </w:rPr>
              <w:t xml:space="preserve"> «Учебный центр «ОЛИВИН», город Серпухов</w:t>
            </w:r>
            <w:r w:rsidR="003A119F">
              <w:rPr>
                <w:sz w:val="24"/>
                <w:szCs w:val="24"/>
              </w:rPr>
              <w:t xml:space="preserve">, </w:t>
            </w:r>
            <w:r w:rsidR="003A119F" w:rsidRPr="00EB2298">
              <w:rPr>
                <w:sz w:val="24"/>
                <w:szCs w:val="24"/>
              </w:rPr>
              <w:t>Московская область</w:t>
            </w:r>
          </w:p>
        </w:tc>
      </w:tr>
      <w:tr w:rsidR="00EB2298" w:rsidRPr="00EB2298" w14:paraId="0459C631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516D471A" w14:textId="78B482C8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684D9BAA" w14:textId="77777777" w:rsidR="00EB2298" w:rsidRPr="00EB2298" w:rsidRDefault="00EB2298" w:rsidP="00EB2298">
            <w:pPr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ООО «Уральский экспертный центр», город Екатеринбург</w:t>
            </w:r>
          </w:p>
        </w:tc>
      </w:tr>
      <w:tr w:rsidR="00EB2298" w:rsidRPr="00EB2298" w14:paraId="41A8C0E8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0314FBD4" w14:textId="400A2EF6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570DA611" w14:textId="23C5473A" w:rsidR="00EB2298" w:rsidRPr="00EB2298" w:rsidRDefault="00EB2298" w:rsidP="00EB2298">
            <w:pPr>
              <w:widowControl w:val="0"/>
              <w:tabs>
                <w:tab w:val="left" w:pos="1168"/>
              </w:tabs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ООО ИКЦ «Мысль» НГТУ, г</w:t>
            </w:r>
            <w:r w:rsidR="003A119F">
              <w:rPr>
                <w:sz w:val="24"/>
                <w:szCs w:val="24"/>
              </w:rPr>
              <w:t>ород</w:t>
            </w:r>
            <w:r w:rsidRPr="00EB2298">
              <w:rPr>
                <w:sz w:val="24"/>
                <w:szCs w:val="24"/>
              </w:rPr>
              <w:t xml:space="preserve"> Новочеркасск</w:t>
            </w:r>
            <w:r w:rsidR="003A119F">
              <w:rPr>
                <w:sz w:val="24"/>
                <w:szCs w:val="24"/>
              </w:rPr>
              <w:t>, Ростовская область</w:t>
            </w:r>
          </w:p>
        </w:tc>
      </w:tr>
      <w:tr w:rsidR="00EB2298" w:rsidRPr="00EB2298" w14:paraId="701EBEFD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01FD4FE3" w14:textId="61B87A64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6DEE7581" w14:textId="77777777" w:rsidR="00EB2298" w:rsidRPr="00EB2298" w:rsidRDefault="00EB2298" w:rsidP="00EB2298">
            <w:pPr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Совет по профессиональным квалификациям в лифтовой отрасли, сфере подъемных сооружений и вертикального транспорта, город Москва</w:t>
            </w:r>
          </w:p>
        </w:tc>
      </w:tr>
      <w:tr w:rsidR="00EB2298" w:rsidRPr="00EB2298" w14:paraId="33E4A3FB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5D896411" w14:textId="0C36393F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7AD0B60A" w14:textId="73C97B4A" w:rsidR="00EB2298" w:rsidRPr="00EB2298" w:rsidRDefault="00EB2298" w:rsidP="00EB2298">
            <w:pPr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ФГБОУ ВО «Южно-Российский государственный политехнический университет (НПИ) имени М.</w:t>
            </w:r>
            <w:r w:rsidR="004F7A71">
              <w:rPr>
                <w:sz w:val="24"/>
                <w:szCs w:val="24"/>
              </w:rPr>
              <w:t xml:space="preserve"> </w:t>
            </w:r>
            <w:r w:rsidRPr="00EB2298">
              <w:rPr>
                <w:sz w:val="24"/>
                <w:szCs w:val="24"/>
              </w:rPr>
              <w:t>И. Платова», город Новочеркасск</w:t>
            </w:r>
            <w:r w:rsidR="004F7A71">
              <w:rPr>
                <w:sz w:val="24"/>
                <w:szCs w:val="24"/>
              </w:rPr>
              <w:t>, Ростовская область</w:t>
            </w:r>
          </w:p>
        </w:tc>
      </w:tr>
      <w:tr w:rsidR="00EB2298" w:rsidRPr="00EB2298" w14:paraId="110D9B4D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6573A1E2" w14:textId="173EE966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201642CE" w14:textId="0DAFB3D4" w:rsidR="00EB2298" w:rsidRPr="00EB2298" w:rsidRDefault="00EB2298" w:rsidP="00EB2298">
            <w:pPr>
              <w:widowControl w:val="0"/>
              <w:tabs>
                <w:tab w:val="left" w:pos="1168"/>
              </w:tabs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 xml:space="preserve">ФГБОУ ВО </w:t>
            </w:r>
            <w:r w:rsidR="004F7A71">
              <w:rPr>
                <w:sz w:val="24"/>
                <w:szCs w:val="24"/>
              </w:rPr>
              <w:t>«</w:t>
            </w:r>
            <w:r w:rsidRPr="00EB2298">
              <w:rPr>
                <w:sz w:val="24"/>
                <w:szCs w:val="24"/>
              </w:rPr>
              <w:t>Московский политехнический университет</w:t>
            </w:r>
            <w:r w:rsidR="004F7A71">
              <w:rPr>
                <w:sz w:val="24"/>
                <w:szCs w:val="24"/>
              </w:rPr>
              <w:t>»</w:t>
            </w:r>
            <w:r w:rsidRPr="00EB2298">
              <w:rPr>
                <w:sz w:val="24"/>
                <w:szCs w:val="24"/>
              </w:rPr>
              <w:t>, город Москва</w:t>
            </w:r>
          </w:p>
        </w:tc>
      </w:tr>
      <w:tr w:rsidR="00EB2298" w:rsidRPr="00EB2298" w14:paraId="3A9E21B7" w14:textId="77777777" w:rsidTr="004F7A71">
        <w:trPr>
          <w:trHeight w:val="20"/>
        </w:trPr>
        <w:tc>
          <w:tcPr>
            <w:tcW w:w="219" w:type="pct"/>
            <w:shd w:val="clear" w:color="auto" w:fill="auto"/>
          </w:tcPr>
          <w:p w14:paraId="520B90DE" w14:textId="638CBAC8" w:rsidR="00EB2298" w:rsidRPr="004F7A71" w:rsidRDefault="00EB2298" w:rsidP="004F7A71">
            <w:pPr>
              <w:pStyle w:val="afe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781" w:type="pct"/>
            <w:shd w:val="clear" w:color="auto" w:fill="auto"/>
          </w:tcPr>
          <w:p w14:paraId="20C181D2" w14:textId="77777777" w:rsidR="00EB2298" w:rsidRPr="00EB2298" w:rsidRDefault="00EB2298" w:rsidP="00EB2298">
            <w:pPr>
              <w:rPr>
                <w:sz w:val="24"/>
                <w:szCs w:val="24"/>
              </w:rPr>
            </w:pPr>
            <w:r w:rsidRPr="00EB2298">
              <w:rPr>
                <w:sz w:val="24"/>
                <w:szCs w:val="24"/>
              </w:rPr>
              <w:t>Федеральная служба по экологическому, технологическому и атомному надзору, город Москва</w:t>
            </w:r>
          </w:p>
        </w:tc>
      </w:tr>
    </w:tbl>
    <w:p w14:paraId="743B8ED0" w14:textId="77777777" w:rsidR="00F402C5" w:rsidRPr="000B43E6" w:rsidRDefault="00F402C5" w:rsidP="000B43E6">
      <w:pPr>
        <w:ind w:firstLine="567"/>
      </w:pPr>
    </w:p>
    <w:sectPr w:rsidR="00F402C5" w:rsidRPr="000B43E6" w:rsidSect="00CF43A0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397" w:footer="0" w:gutter="0"/>
      <w:cols w:space="720"/>
      <w:formProt w:val="0"/>
      <w:docGrid w:linePitch="10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B690D" w16cex:dateUtc="2021-01-14T22:06:00Z"/>
  <w16cex:commentExtensible w16cex:durableId="23AB6925" w16cex:dateUtc="2021-01-14T2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DE232E" w16cid:durableId="23AB690D"/>
  <w16cid:commentId w16cid:paraId="7227C31C" w16cid:durableId="23AB69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F3E89" w14:textId="77777777" w:rsidR="007A4C97" w:rsidRDefault="007A4C97">
      <w:r>
        <w:separator/>
      </w:r>
    </w:p>
  </w:endnote>
  <w:endnote w:type="continuationSeparator" w:id="0">
    <w:p w14:paraId="2932383F" w14:textId="77777777" w:rsidR="007A4C97" w:rsidRDefault="007A4C97">
      <w:r>
        <w:continuationSeparator/>
      </w:r>
    </w:p>
  </w:endnote>
  <w:endnote w:id="1">
    <w:p w14:paraId="4C54AD08" w14:textId="2BB11BD4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3829B4">
        <w:t>Общероссийский классификатор занятий</w:t>
      </w:r>
      <w:r>
        <w:t>.</w:t>
      </w:r>
    </w:p>
  </w:endnote>
  <w:endnote w:id="2">
    <w:p w14:paraId="49287208" w14:textId="76FBBAD6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3829B4">
        <w:t>Общероссийский классификатор видов экономической деятельности</w:t>
      </w:r>
      <w:r>
        <w:t>.</w:t>
      </w:r>
    </w:p>
  </w:endnote>
  <w:endnote w:id="3">
    <w:p w14:paraId="2D6088DB" w14:textId="2CAA4C31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E67E57">
        <w:t>Приказ Рос</w:t>
      </w:r>
      <w:r>
        <w:t>технадзора от 13 ноября 2020 г.</w:t>
      </w:r>
      <w:r w:rsidRPr="00E67E57">
        <w:t xml:space="preserve"> № 441</w:t>
      </w:r>
      <w:r>
        <w:t xml:space="preserve"> «</w:t>
      </w:r>
      <w:r w:rsidRPr="00E67E57">
        <w:t>Об утверждении федеральных норм и правил в области промышленной безопасности «Правила безопасности пассажирских канатных дорог и фуникулеров» (зарегистрирован Минюстом России 24 декабря 2020 г., регистрационный № 61764).</w:t>
      </w:r>
    </w:p>
  </w:endnote>
  <w:endnote w:id="4">
    <w:p w14:paraId="09D0C905" w14:textId="251CEB77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577E17">
        <w:t>Постановление Правительства Российской Ф</w:t>
      </w:r>
      <w:r>
        <w:t>едерации от 25 октября 2019 г.</w:t>
      </w:r>
      <w:r w:rsidRPr="00577E17">
        <w:t xml:space="preserve"> № 1365 </w:t>
      </w:r>
      <w:r>
        <w:t>«</w:t>
      </w:r>
      <w:r w:rsidRPr="00577E17"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 (Собрание законодательства Российской Федерации, 2019, № 44 ст. 6204</w:t>
      </w:r>
      <w:r>
        <w:t xml:space="preserve">; 2020, № 33, </w:t>
      </w:r>
      <w:r w:rsidR="00097DA1">
        <w:t xml:space="preserve">                  </w:t>
      </w:r>
      <w:r>
        <w:t>ст. 5392</w:t>
      </w:r>
      <w:r w:rsidRPr="00577E17">
        <w:t>).</w:t>
      </w:r>
    </w:p>
  </w:endnote>
  <w:endnote w:id="5">
    <w:p w14:paraId="15F3D725" w14:textId="3C74015B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7635AB">
        <w:t>Приказ Минздрава России от 28 января 2021</w:t>
      </w:r>
      <w:r>
        <w:t xml:space="preserve"> г.</w:t>
      </w:r>
      <w:r w:rsidRPr="007635AB">
        <w:t xml:space="preserve">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t xml:space="preserve">                            </w:t>
      </w:r>
      <w:r w:rsidRPr="007635AB">
        <w:t>29 января 2021</w:t>
      </w:r>
      <w:r>
        <w:t xml:space="preserve"> г., </w:t>
      </w:r>
      <w:r w:rsidRPr="0065451D">
        <w:t>регистрационный</w:t>
      </w:r>
      <w:r w:rsidRPr="007635AB">
        <w:t xml:space="preserve"> № 62277); </w:t>
      </w:r>
      <w:hyperlink r:id="rId1" w:history="1">
        <w:r>
          <w:rPr>
            <w:rFonts w:eastAsia="Times New Roman"/>
          </w:rPr>
          <w:t>п</w:t>
        </w:r>
        <w:r w:rsidRPr="007635AB">
          <w:rPr>
            <w:rFonts w:eastAsia="Times New Roman"/>
          </w:rPr>
          <w:t>риказ Министерства труда и социальной защиты Российской Федерации, Министерства здравоохранения Российской Федерации от 31 декабря 2020</w:t>
        </w:r>
        <w:r>
          <w:rPr>
            <w:rFonts w:eastAsia="Times New Roman"/>
          </w:rPr>
          <w:t xml:space="preserve"> г.</w:t>
        </w:r>
        <w:r w:rsidRPr="007635AB">
          <w:rPr>
            <w:rFonts w:eastAsia="Times New Roman"/>
          </w:rPr>
          <w:t xml:space="preserve"> № 988н/1420н </w:t>
        </w:r>
        <w:r>
          <w:rPr>
            <w:rFonts w:eastAsia="Times New Roman"/>
          </w:rPr>
          <w:t xml:space="preserve">                                         </w:t>
        </w:r>
        <w:r w:rsidRPr="007635AB">
          <w:rPr>
            <w:rFonts w:eastAsia="Times New Roman"/>
          </w:rPr>
  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  </w:r>
        <w:r>
          <w:rPr>
            <w:rFonts w:eastAsia="Times New Roman"/>
          </w:rPr>
          <w:t xml:space="preserve"> г. </w:t>
        </w:r>
        <w:r w:rsidRPr="0065451D">
          <w:t>регистрационный</w:t>
        </w:r>
        <w:r w:rsidRPr="007635AB">
          <w:rPr>
            <w:rFonts w:eastAsia="Times New Roman"/>
          </w:rPr>
          <w:t xml:space="preserve"> № 62278)</w:t>
        </w:r>
      </w:hyperlink>
      <w:r>
        <w:rPr>
          <w:rFonts w:eastAsia="Times New Roman"/>
        </w:rPr>
        <w:t>.</w:t>
      </w:r>
    </w:p>
  </w:endnote>
  <w:endnote w:id="6">
    <w:p w14:paraId="0EE03AE8" w14:textId="062E7E85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3829B4">
        <w:t>Единый квалификационный справочник должностей руководителей, специалистов и служащих</w:t>
      </w:r>
      <w:r>
        <w:t>.</w:t>
      </w:r>
    </w:p>
  </w:endnote>
  <w:endnote w:id="7">
    <w:p w14:paraId="4EE8A4F6" w14:textId="6DDD5D29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r w:rsidRPr="00FB152B">
        <w:t>Общероссийский классификатор профессий рабочих, должностей служащих и тарифных разрядов</w:t>
      </w:r>
      <w:r>
        <w:t>.</w:t>
      </w:r>
    </w:p>
  </w:endnote>
  <w:endnote w:id="8">
    <w:p w14:paraId="4E8FADEF" w14:textId="32A6DC7F" w:rsidR="007A4C97" w:rsidRDefault="007A4C97" w:rsidP="008E4D1C">
      <w:pPr>
        <w:pStyle w:val="af7"/>
        <w:jc w:val="both"/>
      </w:pPr>
      <w:r>
        <w:rPr>
          <w:rStyle w:val="afd"/>
        </w:rPr>
        <w:endnoteRef/>
      </w:r>
      <w:r>
        <w:t xml:space="preserve"> </w:t>
      </w:r>
      <w:bookmarkStart w:id="7" w:name="_Hlk37860065"/>
      <w:r w:rsidRPr="003829B4">
        <w:t>Общероссийский классификатор специальностей по образованию</w:t>
      </w:r>
      <w:bookmarkEnd w:id="7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0F7D0" w14:textId="77777777" w:rsidR="007A4C97" w:rsidRDefault="007A4C97">
      <w:r>
        <w:separator/>
      </w:r>
    </w:p>
  </w:footnote>
  <w:footnote w:type="continuationSeparator" w:id="0">
    <w:p w14:paraId="27337B67" w14:textId="77777777" w:rsidR="007A4C97" w:rsidRDefault="007A4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4D71D" w14:textId="77777777" w:rsidR="007A4C97" w:rsidRDefault="007A4C97">
    <w:pPr>
      <w:pStyle w:val="af4"/>
      <w:jc w:val="right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753266"/>
      <w:docPartObj>
        <w:docPartGallery w:val="Page Numbers (Top of Page)"/>
        <w:docPartUnique/>
      </w:docPartObj>
    </w:sdtPr>
    <w:sdtContent>
      <w:p w14:paraId="1DECFE3C" w14:textId="2572EC1A" w:rsidR="007A4C97" w:rsidRDefault="007A4C9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DA1">
          <w:rPr>
            <w:noProof/>
          </w:rPr>
          <w:t>2</w:t>
        </w:r>
        <w:r>
          <w:fldChar w:fldCharType="end"/>
        </w:r>
      </w:p>
    </w:sdtContent>
  </w:sdt>
  <w:p w14:paraId="49D0F6B6" w14:textId="77777777" w:rsidR="007A4C97" w:rsidRDefault="007A4C97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237777"/>
      <w:docPartObj>
        <w:docPartGallery w:val="Page Numbers (Top of Page)"/>
        <w:docPartUnique/>
      </w:docPartObj>
    </w:sdtPr>
    <w:sdtContent>
      <w:p w14:paraId="019B1B67" w14:textId="09CF0B07" w:rsidR="007A4C97" w:rsidRDefault="007A4C9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DA1">
          <w:rPr>
            <w:noProof/>
          </w:rPr>
          <w:t>13</w:t>
        </w:r>
        <w:r>
          <w:fldChar w:fldCharType="end"/>
        </w:r>
      </w:p>
    </w:sdtContent>
  </w:sdt>
  <w:p w14:paraId="34979473" w14:textId="77777777" w:rsidR="007A4C97" w:rsidRDefault="007A4C97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573E6"/>
    <w:multiLevelType w:val="hybridMultilevel"/>
    <w:tmpl w:val="BEEA90E2"/>
    <w:lvl w:ilvl="0" w:tplc="D8B2C77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C5"/>
    <w:rsid w:val="00097DA1"/>
    <w:rsid w:val="000B43E6"/>
    <w:rsid w:val="000C2418"/>
    <w:rsid w:val="00166D84"/>
    <w:rsid w:val="001E1629"/>
    <w:rsid w:val="002218BF"/>
    <w:rsid w:val="0023216A"/>
    <w:rsid w:val="002411F7"/>
    <w:rsid w:val="00244910"/>
    <w:rsid w:val="00251564"/>
    <w:rsid w:val="002B01D8"/>
    <w:rsid w:val="002D0392"/>
    <w:rsid w:val="003036B2"/>
    <w:rsid w:val="00324640"/>
    <w:rsid w:val="003411ED"/>
    <w:rsid w:val="00355B42"/>
    <w:rsid w:val="003A119F"/>
    <w:rsid w:val="00442F83"/>
    <w:rsid w:val="00475664"/>
    <w:rsid w:val="004B281C"/>
    <w:rsid w:val="004B5756"/>
    <w:rsid w:val="004D7ED7"/>
    <w:rsid w:val="004F7A71"/>
    <w:rsid w:val="00577E17"/>
    <w:rsid w:val="005C71A9"/>
    <w:rsid w:val="005E6FFF"/>
    <w:rsid w:val="0066161E"/>
    <w:rsid w:val="006979CB"/>
    <w:rsid w:val="006C10C6"/>
    <w:rsid w:val="00796167"/>
    <w:rsid w:val="007A4C97"/>
    <w:rsid w:val="007E5157"/>
    <w:rsid w:val="007F47F9"/>
    <w:rsid w:val="00826FF8"/>
    <w:rsid w:val="00884652"/>
    <w:rsid w:val="008E4D1C"/>
    <w:rsid w:val="00934234"/>
    <w:rsid w:val="009733E6"/>
    <w:rsid w:val="00983BA4"/>
    <w:rsid w:val="00AB54A2"/>
    <w:rsid w:val="00AC143E"/>
    <w:rsid w:val="00AD759C"/>
    <w:rsid w:val="00AF1AA5"/>
    <w:rsid w:val="00B11E2F"/>
    <w:rsid w:val="00BF0B9C"/>
    <w:rsid w:val="00C10559"/>
    <w:rsid w:val="00C4175C"/>
    <w:rsid w:val="00C829B6"/>
    <w:rsid w:val="00CB0C8C"/>
    <w:rsid w:val="00CF43A0"/>
    <w:rsid w:val="00D308AC"/>
    <w:rsid w:val="00D535D9"/>
    <w:rsid w:val="00D76C88"/>
    <w:rsid w:val="00D87B75"/>
    <w:rsid w:val="00E57F1F"/>
    <w:rsid w:val="00E67E57"/>
    <w:rsid w:val="00E708A8"/>
    <w:rsid w:val="00EB2298"/>
    <w:rsid w:val="00EE1C78"/>
    <w:rsid w:val="00F402C5"/>
    <w:rsid w:val="00F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30D0"/>
  <w15:docId w15:val="{0FD7D73F-6CEA-4C75-A2A3-2E8CC35E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 w:qFormat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B4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3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qFormat/>
    <w:rPr>
      <w:vertAlign w:val="superscript"/>
    </w:rPr>
  </w:style>
  <w:style w:type="character" w:customStyle="1" w:styleId="a7">
    <w:name w:val="Текст концевой сноски Знак"/>
    <w:basedOn w:val="a0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qFormat/>
    <w:rPr>
      <w:vertAlign w:val="superscript"/>
    </w:rPr>
  </w:style>
  <w:style w:type="character" w:customStyle="1" w:styleId="a9">
    <w:name w:val="Символ концевой сноски"/>
    <w:qFormat/>
  </w:style>
  <w:style w:type="character" w:customStyle="1" w:styleId="aa">
    <w:name w:val="Символ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545217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545217"/>
    <w:rPr>
      <w:rFonts w:ascii="Times New Roman" w:hAnsi="Times New Roman" w:cs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545217"/>
    <w:rPr>
      <w:rFonts w:ascii="Times New Roman" w:hAnsi="Times New Roman" w:cs="Times New Roman"/>
      <w:b/>
      <w:bCs/>
      <w:szCs w:val="20"/>
    </w:rPr>
  </w:style>
  <w:style w:type="character" w:customStyle="1" w:styleId="ae">
    <w:name w:val="Текст выноски Знак"/>
    <w:basedOn w:val="a0"/>
    <w:uiPriority w:val="99"/>
    <w:semiHidden/>
    <w:qFormat/>
    <w:rsid w:val="00545217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f4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f5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f6">
    <w:name w:val="footnote text"/>
    <w:basedOn w:val="a"/>
    <w:uiPriority w:val="99"/>
  </w:style>
  <w:style w:type="paragraph" w:styleId="af7">
    <w:name w:val="endnote text"/>
    <w:basedOn w:val="a"/>
    <w:uiPriority w:val="99"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suppressAutoHyphens/>
    </w:pPr>
    <w:rPr>
      <w:rFonts w:ascii="Times New Roman" w:eastAsia="Liberation Serif" w:hAnsi="Times New Roman" w:cs="Liberation Serif"/>
      <w:kern w:val="2"/>
      <w:sz w:val="24"/>
      <w:szCs w:val="24"/>
      <w:lang w:eastAsia="hi-IN"/>
    </w:rPr>
  </w:style>
  <w:style w:type="paragraph" w:customStyle="1" w:styleId="Style1">
    <w:name w:val="Style1"/>
    <w:qFormat/>
    <w:pPr>
      <w:suppressAutoHyphens/>
      <w:ind w:left="5812"/>
      <w:jc w:val="center"/>
    </w:pPr>
    <w:rPr>
      <w:rFonts w:ascii="Calibri" w:hAnsi="Calibri"/>
      <w:color w:val="00000A"/>
      <w:spacing w:val="5"/>
      <w:sz w:val="28"/>
      <w:szCs w:val="28"/>
      <w:lang w:eastAsia="zh-CN"/>
    </w:rPr>
  </w:style>
  <w:style w:type="paragraph" w:styleId="afa">
    <w:name w:val="annotation text"/>
    <w:basedOn w:val="a"/>
    <w:uiPriority w:val="99"/>
    <w:semiHidden/>
    <w:unhideWhenUsed/>
    <w:qFormat/>
    <w:rsid w:val="00545217"/>
  </w:style>
  <w:style w:type="paragraph" w:styleId="afb">
    <w:name w:val="annotation subject"/>
    <w:basedOn w:val="afa"/>
    <w:next w:val="afa"/>
    <w:uiPriority w:val="99"/>
    <w:semiHidden/>
    <w:unhideWhenUsed/>
    <w:qFormat/>
    <w:rsid w:val="00545217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545217"/>
    <w:rPr>
      <w:rFonts w:ascii="Segoe UI" w:hAnsi="Segoe UI" w:cs="Segoe UI"/>
      <w:sz w:val="18"/>
      <w:szCs w:val="18"/>
    </w:rPr>
  </w:style>
  <w:style w:type="paragraph" w:customStyle="1" w:styleId="11">
    <w:name w:val="Загол1"/>
    <w:basedOn w:val="a"/>
    <w:link w:val="12"/>
    <w:qFormat/>
    <w:rsid w:val="000B43E6"/>
    <w:rPr>
      <w:b/>
      <w:bCs/>
      <w:sz w:val="28"/>
      <w:szCs w:val="28"/>
    </w:rPr>
  </w:style>
  <w:style w:type="paragraph" w:customStyle="1" w:styleId="21">
    <w:name w:val="Загол2"/>
    <w:basedOn w:val="a"/>
    <w:link w:val="22"/>
    <w:qFormat/>
    <w:rsid w:val="000B43E6"/>
    <w:rPr>
      <w:b/>
      <w:bCs/>
      <w:sz w:val="24"/>
      <w:szCs w:val="24"/>
    </w:rPr>
  </w:style>
  <w:style w:type="character" w:customStyle="1" w:styleId="12">
    <w:name w:val="Загол1 Знак"/>
    <w:basedOn w:val="a0"/>
    <w:link w:val="11"/>
    <w:rsid w:val="000B43E6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4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2 Знак"/>
    <w:basedOn w:val="a0"/>
    <w:link w:val="21"/>
    <w:rsid w:val="000B43E6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B43E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0B43E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0B43E6"/>
    <w:pPr>
      <w:spacing w:after="100"/>
      <w:ind w:left="200"/>
    </w:pPr>
  </w:style>
  <w:style w:type="character" w:styleId="afd">
    <w:name w:val="endnote reference"/>
    <w:basedOn w:val="a0"/>
    <w:uiPriority w:val="99"/>
    <w:semiHidden/>
    <w:rsid w:val="00AF1AA5"/>
    <w:rPr>
      <w:vertAlign w:val="superscript"/>
    </w:rPr>
  </w:style>
  <w:style w:type="paragraph" w:styleId="afe">
    <w:name w:val="List Paragraph"/>
    <w:basedOn w:val="a"/>
    <w:uiPriority w:val="34"/>
    <w:qFormat/>
    <w:rsid w:val="004F7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F38B-5901-45DE-A4EC-F081DE29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4217</Words>
  <Characters>24039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руководитель – начальник пассажирской подвесной канатной дороги</vt:lpstr>
    </vt:vector>
  </TitlesOfParts>
  <Company>КонсультантПлюс</Company>
  <LinksUpToDate>false</LinksUpToDate>
  <CharactersWithSpaces>28200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руководитель – начальник пассажирской подвесной канатной дороги</dc:title>
  <dc:creator>КонсультантПлюс</dc:creator>
  <cp:lastModifiedBy>1403-2</cp:lastModifiedBy>
  <cp:revision>3</cp:revision>
  <cp:lastPrinted>2021-03-22T11:24:00Z</cp:lastPrinted>
  <dcterms:created xsi:type="dcterms:W3CDTF">2021-03-24T10:11:00Z</dcterms:created>
  <dcterms:modified xsi:type="dcterms:W3CDTF">2021-03-24T11:21:00Z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