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B01008" w14:textId="77777777" w:rsidR="00F02CF4" w:rsidRDefault="00F02CF4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>
        <w:rPr>
          <w:rFonts w:cs="Times New Roman"/>
          <w:sz w:val="28"/>
          <w:szCs w:val="28"/>
        </w:rPr>
        <w:t>УТВЕРЖДЕН</w:t>
      </w:r>
    </w:p>
    <w:p w14:paraId="3663B722" w14:textId="77777777" w:rsidR="00F02CF4" w:rsidRDefault="00F02CF4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приказом Министерства</w:t>
      </w:r>
    </w:p>
    <w:p w14:paraId="2A755DFB" w14:textId="77777777" w:rsidR="00F02CF4" w:rsidRDefault="00F02CF4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3A33CB9" w14:textId="46DDBF6D" w:rsidR="00F02CF4" w:rsidRDefault="008E3EA6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«14» января</w:t>
      </w:r>
      <w:r w:rsidR="00F02CF4">
        <w:rPr>
          <w:rFonts w:cs="Times New Roman"/>
          <w:sz w:val="28"/>
          <w:szCs w:val="28"/>
        </w:rPr>
        <w:t xml:space="preserve"> 202</w:t>
      </w:r>
      <w:r w:rsidR="00A21600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г. № 13н</w:t>
      </w:r>
      <w:bookmarkStart w:id="1" w:name="_GoBack"/>
      <w:bookmarkEnd w:id="1"/>
    </w:p>
    <w:p w14:paraId="585D7D8A" w14:textId="77777777" w:rsidR="00F02CF4" w:rsidRDefault="00F02CF4">
      <w:pPr>
        <w:ind w:left="5670"/>
        <w:jc w:val="center"/>
        <w:rPr>
          <w:rFonts w:cs="Times New Roman"/>
          <w:sz w:val="28"/>
          <w:szCs w:val="28"/>
        </w:rPr>
      </w:pPr>
    </w:p>
    <w:bookmarkEnd w:id="0"/>
    <w:p w14:paraId="15A60C8C" w14:textId="77777777" w:rsidR="00F02CF4" w:rsidRDefault="00F02CF4">
      <w:pPr>
        <w:jc w:val="center"/>
        <w:rPr>
          <w:rFonts w:cs="Times New Roman"/>
          <w:b/>
          <w:bCs/>
          <w:sz w:val="28"/>
          <w:szCs w:val="36"/>
        </w:rPr>
      </w:pPr>
      <w:r>
        <w:rPr>
          <w:rFonts w:cs="Times New Roman"/>
          <w:sz w:val="52"/>
          <w:szCs w:val="52"/>
        </w:rPr>
        <w:t>ПРОФЕССИОНАЛЬНЫЙ СТАНДАРТ</w:t>
      </w:r>
    </w:p>
    <w:p w14:paraId="1E3C228A" w14:textId="77777777" w:rsidR="00F02CF4" w:rsidRDefault="00F02CF4">
      <w:pPr>
        <w:jc w:val="center"/>
      </w:pPr>
      <w:r>
        <w:rPr>
          <w:rFonts w:cs="Times New Roman"/>
          <w:b/>
          <w:bCs/>
          <w:sz w:val="28"/>
          <w:szCs w:val="36"/>
        </w:rPr>
        <w:t>Переводчик русского жестового языка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613"/>
      </w:tblGrid>
      <w:tr w:rsidR="00F02CF4" w14:paraId="6D9BC314" w14:textId="77777777" w:rsidTr="003B1EB2">
        <w:trPr>
          <w:trHeight w:val="399"/>
          <w:jc w:val="right"/>
        </w:trPr>
        <w:tc>
          <w:tcPr>
            <w:tcW w:w="261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405CD25" w14:textId="77777777" w:rsidR="00F02CF4" w:rsidRDefault="003B1EB2" w:rsidP="003B1EB2">
            <w:pPr>
              <w:pStyle w:val="a1"/>
              <w:snapToGrid w:val="0"/>
              <w:spacing w:after="0"/>
              <w:ind w:firstLine="0"/>
              <w:jc w:val="center"/>
            </w:pPr>
            <w:r w:rsidRPr="003B1EB2">
              <w:t>1520</w:t>
            </w:r>
          </w:p>
        </w:tc>
      </w:tr>
      <w:tr w:rsidR="00F02CF4" w14:paraId="5A31152B" w14:textId="77777777" w:rsidTr="003B1EB2">
        <w:trPr>
          <w:trHeight w:val="283"/>
          <w:jc w:val="right"/>
        </w:trPr>
        <w:tc>
          <w:tcPr>
            <w:tcW w:w="2611" w:type="dxa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0B97D0C7" w14:textId="77777777" w:rsidR="00F02CF4" w:rsidRDefault="00F02CF4">
            <w:pPr>
              <w:pStyle w:val="afff0"/>
              <w:suppressLineNumbers w:val="0"/>
            </w:pPr>
            <w:r>
              <w:rPr>
                <w:szCs w:val="20"/>
              </w:rPr>
              <w:t>Регистрационный номер</w:t>
            </w:r>
          </w:p>
        </w:tc>
      </w:tr>
    </w:tbl>
    <w:p w14:paraId="2805F946" w14:textId="77777777" w:rsidR="00F02CF4" w:rsidRDefault="00F02CF4">
      <w:pPr>
        <w:jc w:val="center"/>
      </w:pPr>
      <w:r>
        <w:rPr>
          <w:rFonts w:cs="Times New Roman"/>
        </w:rPr>
        <w:t>Содержание</w:t>
      </w:r>
    </w:p>
    <w:p w14:paraId="4E006D33" w14:textId="6327A851" w:rsidR="00762020" w:rsidRDefault="00842D33" w:rsidP="00762020">
      <w:pPr>
        <w:pStyle w:val="1f5"/>
        <w:tabs>
          <w:tab w:val="clear" w:pos="9637"/>
          <w:tab w:val="decimal" w:leader="dot" w:pos="10195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>
        <w:fldChar w:fldCharType="begin"/>
      </w:r>
      <w:r w:rsidR="00F02CF4">
        <w:instrText xml:space="preserve"> TOC \o "2-2" \t "Заголовок 1;1" </w:instrText>
      </w:r>
      <w:r>
        <w:fldChar w:fldCharType="separate"/>
      </w:r>
      <w:r w:rsidR="00762020">
        <w:rPr>
          <w:noProof/>
        </w:rPr>
        <w:t>I. Общие сведения</w:t>
      </w:r>
      <w:r w:rsidR="00762020">
        <w:rPr>
          <w:noProof/>
        </w:rPr>
        <w:tab/>
      </w:r>
      <w:r w:rsidR="00762020">
        <w:rPr>
          <w:noProof/>
        </w:rPr>
        <w:fldChar w:fldCharType="begin"/>
      </w:r>
      <w:r w:rsidR="00762020">
        <w:rPr>
          <w:noProof/>
        </w:rPr>
        <w:instrText xml:space="preserve"> PAGEREF _Toc91589157 \h </w:instrText>
      </w:r>
      <w:r w:rsidR="00762020">
        <w:rPr>
          <w:noProof/>
        </w:rPr>
      </w:r>
      <w:r w:rsidR="00762020">
        <w:rPr>
          <w:noProof/>
        </w:rPr>
        <w:fldChar w:fldCharType="separate"/>
      </w:r>
      <w:r w:rsidR="0075033E">
        <w:rPr>
          <w:noProof/>
        </w:rPr>
        <w:t>1</w:t>
      </w:r>
      <w:r w:rsidR="00762020">
        <w:rPr>
          <w:noProof/>
        </w:rPr>
        <w:fldChar w:fldCharType="end"/>
      </w:r>
    </w:p>
    <w:p w14:paraId="016A0EAE" w14:textId="2328A4C3" w:rsidR="00762020" w:rsidRDefault="00762020" w:rsidP="00762020">
      <w:pPr>
        <w:pStyle w:val="1f5"/>
        <w:tabs>
          <w:tab w:val="clear" w:pos="9637"/>
          <w:tab w:val="decimal" w:leader="dot" w:pos="10195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_Toc91589158 \h </w:instrText>
      </w:r>
      <w:r>
        <w:rPr>
          <w:noProof/>
        </w:rPr>
      </w:r>
      <w:r>
        <w:rPr>
          <w:noProof/>
        </w:rPr>
        <w:fldChar w:fldCharType="separate"/>
      </w:r>
      <w:r w:rsidR="0075033E">
        <w:rPr>
          <w:noProof/>
        </w:rPr>
        <w:t>2</w:t>
      </w:r>
      <w:r>
        <w:rPr>
          <w:noProof/>
        </w:rPr>
        <w:fldChar w:fldCharType="end"/>
      </w:r>
    </w:p>
    <w:p w14:paraId="5CC1D1D2" w14:textId="2F3ADCD8" w:rsidR="00762020" w:rsidRDefault="00762020" w:rsidP="00762020">
      <w:pPr>
        <w:pStyle w:val="1f5"/>
        <w:tabs>
          <w:tab w:val="clear" w:pos="9637"/>
          <w:tab w:val="decimal" w:leader="dot" w:pos="10195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_Toc91589159 \h </w:instrText>
      </w:r>
      <w:r>
        <w:rPr>
          <w:noProof/>
        </w:rPr>
      </w:r>
      <w:r>
        <w:rPr>
          <w:noProof/>
        </w:rPr>
        <w:fldChar w:fldCharType="separate"/>
      </w:r>
      <w:r w:rsidR="0075033E">
        <w:rPr>
          <w:noProof/>
        </w:rPr>
        <w:t>3</w:t>
      </w:r>
      <w:r>
        <w:rPr>
          <w:noProof/>
        </w:rPr>
        <w:fldChar w:fldCharType="end"/>
      </w:r>
    </w:p>
    <w:p w14:paraId="129B505E" w14:textId="5A374D62" w:rsidR="00762020" w:rsidRPr="00762020" w:rsidRDefault="00762020" w:rsidP="00762020">
      <w:pPr>
        <w:pStyle w:val="1f5"/>
        <w:tabs>
          <w:tab w:val="clear" w:pos="9637"/>
          <w:tab w:val="decimal" w:leader="dot" w:pos="10195"/>
        </w:tabs>
        <w:ind w:left="284"/>
        <w:rPr>
          <w:noProof/>
        </w:rPr>
      </w:pPr>
      <w:r>
        <w:rPr>
          <w:noProof/>
        </w:rPr>
        <w:t>3.1. Обобщенная трудовая функция</w:t>
      </w:r>
      <w:r w:rsidR="00DF5851">
        <w:rPr>
          <w:noProof/>
        </w:rPr>
        <w:t xml:space="preserve"> «</w:t>
      </w:r>
      <w:r w:rsidR="00DF5851" w:rsidRPr="00DF5851">
        <w:rPr>
          <w:noProof/>
        </w:rPr>
        <w:t>Неспециализированный перевод русского жестового языка</w:t>
      </w:r>
      <w:r w:rsidR="00DF5851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_Toc91589160 \h </w:instrText>
      </w:r>
      <w:r>
        <w:rPr>
          <w:noProof/>
        </w:rPr>
      </w:r>
      <w:r>
        <w:rPr>
          <w:noProof/>
        </w:rPr>
        <w:fldChar w:fldCharType="separate"/>
      </w:r>
      <w:r w:rsidR="0075033E">
        <w:rPr>
          <w:noProof/>
        </w:rPr>
        <w:t>3</w:t>
      </w:r>
      <w:r>
        <w:rPr>
          <w:noProof/>
        </w:rPr>
        <w:fldChar w:fldCharType="end"/>
      </w:r>
    </w:p>
    <w:p w14:paraId="6B66D460" w14:textId="2AC0FAAF" w:rsidR="00762020" w:rsidRPr="00762020" w:rsidRDefault="00762020" w:rsidP="00762020">
      <w:pPr>
        <w:pStyle w:val="1f5"/>
        <w:tabs>
          <w:tab w:val="clear" w:pos="9637"/>
          <w:tab w:val="decimal" w:leader="dot" w:pos="10195"/>
        </w:tabs>
        <w:ind w:left="284"/>
        <w:rPr>
          <w:noProof/>
        </w:rPr>
      </w:pPr>
      <w:r>
        <w:rPr>
          <w:noProof/>
        </w:rPr>
        <w:t>3.2. Обобщенная трудовая функция</w:t>
      </w:r>
      <w:r w:rsidR="00DF5851">
        <w:rPr>
          <w:noProof/>
        </w:rPr>
        <w:t xml:space="preserve"> «</w:t>
      </w:r>
      <w:r w:rsidR="00DF5851" w:rsidRPr="00DF5851">
        <w:rPr>
          <w:noProof/>
        </w:rPr>
        <w:t>Профессионально ориентированный перевод русского жестового языка</w:t>
      </w:r>
      <w:r w:rsidR="00DF5851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_Toc91589161 \h </w:instrText>
      </w:r>
      <w:r>
        <w:rPr>
          <w:noProof/>
        </w:rPr>
      </w:r>
      <w:r>
        <w:rPr>
          <w:noProof/>
        </w:rPr>
        <w:fldChar w:fldCharType="separate"/>
      </w:r>
      <w:r w:rsidR="0075033E">
        <w:rPr>
          <w:noProof/>
        </w:rPr>
        <w:t>7</w:t>
      </w:r>
      <w:r>
        <w:rPr>
          <w:noProof/>
        </w:rPr>
        <w:fldChar w:fldCharType="end"/>
      </w:r>
    </w:p>
    <w:p w14:paraId="62EE69D9" w14:textId="512EF39B" w:rsidR="00762020" w:rsidRPr="00762020" w:rsidRDefault="00762020" w:rsidP="00762020">
      <w:pPr>
        <w:pStyle w:val="1f5"/>
        <w:tabs>
          <w:tab w:val="clear" w:pos="9637"/>
          <w:tab w:val="decimal" w:leader="dot" w:pos="10195"/>
        </w:tabs>
        <w:ind w:left="284"/>
        <w:rPr>
          <w:noProof/>
        </w:rPr>
      </w:pPr>
      <w:r>
        <w:rPr>
          <w:noProof/>
        </w:rPr>
        <w:t>3.3. Обобщенная трудовая функция</w:t>
      </w:r>
      <w:r w:rsidR="00DF5851">
        <w:rPr>
          <w:noProof/>
        </w:rPr>
        <w:t xml:space="preserve"> «</w:t>
      </w:r>
      <w:r w:rsidR="00DF5851" w:rsidRPr="00DF5851">
        <w:rPr>
          <w:noProof/>
        </w:rPr>
        <w:t xml:space="preserve">Профессионально ориентированный перевод </w:t>
      </w:r>
      <w:r w:rsidR="00DF5851">
        <w:rPr>
          <w:noProof/>
        </w:rPr>
        <w:br/>
      </w:r>
      <w:r w:rsidR="00DF5851" w:rsidRPr="00DF5851">
        <w:rPr>
          <w:noProof/>
        </w:rPr>
        <w:t>повышенной сложности</w:t>
      </w:r>
      <w:r w:rsidR="00DF5851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_Toc91589162 \h </w:instrText>
      </w:r>
      <w:r>
        <w:rPr>
          <w:noProof/>
        </w:rPr>
      </w:r>
      <w:r>
        <w:rPr>
          <w:noProof/>
        </w:rPr>
        <w:fldChar w:fldCharType="separate"/>
      </w:r>
      <w:r w:rsidR="0075033E">
        <w:rPr>
          <w:noProof/>
        </w:rPr>
        <w:t>15</w:t>
      </w:r>
      <w:r>
        <w:rPr>
          <w:noProof/>
        </w:rPr>
        <w:fldChar w:fldCharType="end"/>
      </w:r>
    </w:p>
    <w:p w14:paraId="6F5F9726" w14:textId="09970DE2" w:rsidR="00762020" w:rsidRDefault="00762020" w:rsidP="00762020">
      <w:pPr>
        <w:pStyle w:val="1f5"/>
        <w:tabs>
          <w:tab w:val="clear" w:pos="9637"/>
          <w:tab w:val="decimal" w:leader="dot" w:pos="10195"/>
        </w:tabs>
        <w:ind w:left="284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>
        <w:rPr>
          <w:noProof/>
        </w:rPr>
        <w:t>3.4. Обобщенная трудовая функция</w:t>
      </w:r>
      <w:r w:rsidR="00DF5851">
        <w:rPr>
          <w:noProof/>
        </w:rPr>
        <w:t xml:space="preserve"> «</w:t>
      </w:r>
      <w:r w:rsidR="00DF5851" w:rsidRPr="00DF5851">
        <w:rPr>
          <w:noProof/>
        </w:rPr>
        <w:t xml:space="preserve">Управление качеством перевода русского </w:t>
      </w:r>
      <w:r w:rsidR="00DF5851">
        <w:rPr>
          <w:noProof/>
        </w:rPr>
        <w:br/>
      </w:r>
      <w:r w:rsidR="00DF5851" w:rsidRPr="00DF5851">
        <w:rPr>
          <w:noProof/>
        </w:rPr>
        <w:t>жестового языка</w:t>
      </w:r>
      <w:r w:rsidR="00DF5851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_Toc91589163 \h </w:instrText>
      </w:r>
      <w:r>
        <w:rPr>
          <w:noProof/>
        </w:rPr>
      </w:r>
      <w:r>
        <w:rPr>
          <w:noProof/>
        </w:rPr>
        <w:fldChar w:fldCharType="separate"/>
      </w:r>
      <w:r w:rsidR="0075033E">
        <w:rPr>
          <w:noProof/>
        </w:rPr>
        <w:t>18</w:t>
      </w:r>
      <w:r>
        <w:rPr>
          <w:noProof/>
        </w:rPr>
        <w:fldChar w:fldCharType="end"/>
      </w:r>
    </w:p>
    <w:p w14:paraId="41368D88" w14:textId="21675CBA" w:rsidR="00762020" w:rsidRDefault="00762020" w:rsidP="00762020">
      <w:pPr>
        <w:pStyle w:val="1f5"/>
        <w:tabs>
          <w:tab w:val="clear" w:pos="9637"/>
          <w:tab w:val="decimal" w:leader="dot" w:pos="10195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_Toc91589164 \h </w:instrText>
      </w:r>
      <w:r>
        <w:rPr>
          <w:noProof/>
        </w:rPr>
      </w:r>
      <w:r>
        <w:rPr>
          <w:noProof/>
        </w:rPr>
        <w:fldChar w:fldCharType="separate"/>
      </w:r>
      <w:r w:rsidR="0075033E">
        <w:rPr>
          <w:noProof/>
        </w:rPr>
        <w:t>24</w:t>
      </w:r>
      <w:r>
        <w:rPr>
          <w:noProof/>
        </w:rPr>
        <w:fldChar w:fldCharType="end"/>
      </w:r>
    </w:p>
    <w:p w14:paraId="7C18BFCA" w14:textId="64E076A4" w:rsidR="00F02CF4" w:rsidRDefault="00842D33">
      <w:pPr>
        <w:rPr>
          <w:rFonts w:cs="Times New Roman"/>
        </w:rPr>
      </w:pPr>
      <w:r>
        <w:fldChar w:fldCharType="end"/>
      </w:r>
    </w:p>
    <w:p w14:paraId="5C8294A7" w14:textId="77777777" w:rsidR="00F02CF4" w:rsidRDefault="00F02CF4">
      <w:pPr>
        <w:pStyle w:val="1"/>
        <w:jc w:val="both"/>
        <w:rPr>
          <w:sz w:val="20"/>
          <w:szCs w:val="20"/>
        </w:rPr>
      </w:pPr>
      <w:bookmarkStart w:id="2" w:name="_Toc91589157"/>
      <w:r>
        <w:t>I. Общие сведения</w:t>
      </w:r>
      <w:bookmarkEnd w:id="2"/>
    </w:p>
    <w:p w14:paraId="188DB6A4" w14:textId="77777777" w:rsidR="00F02CF4" w:rsidRDefault="00F02CF4">
      <w:pPr>
        <w:pStyle w:val="1"/>
        <w:jc w:val="both"/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126"/>
        <w:gridCol w:w="604"/>
        <w:gridCol w:w="1452"/>
        <w:gridCol w:w="18"/>
      </w:tblGrid>
      <w:tr w:rsidR="00F02CF4" w14:paraId="6E738220" w14:textId="77777777" w:rsidTr="00762020">
        <w:tc>
          <w:tcPr>
            <w:tcW w:w="3983" w:type="pct"/>
            <w:tcBorders>
              <w:bottom w:val="single" w:sz="4" w:space="0" w:color="000000"/>
            </w:tcBorders>
            <w:shd w:val="clear" w:color="auto" w:fill="auto"/>
          </w:tcPr>
          <w:p w14:paraId="0FA4819B" w14:textId="77777777" w:rsidR="00F02CF4" w:rsidRDefault="00F02CF4">
            <w:pPr>
              <w:pStyle w:val="aff3"/>
              <w:suppressLineNumbers w:val="0"/>
            </w:pPr>
            <w:r>
              <w:t>Профессиональный перевод русского жестового языка и управление переводческими проектами и процессами</w:t>
            </w:r>
          </w:p>
        </w:tc>
        <w:tc>
          <w:tcPr>
            <w:tcW w:w="295" w:type="pct"/>
            <w:shd w:val="clear" w:color="auto" w:fill="auto"/>
          </w:tcPr>
          <w:p w14:paraId="350CCA7C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72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C0D335" w14:textId="77777777" w:rsidR="00F02CF4" w:rsidRDefault="003B1EB2">
            <w:pPr>
              <w:pStyle w:val="afff1"/>
              <w:suppressLineNumbers w:val="0"/>
            </w:pPr>
            <w:r w:rsidRPr="003B1EB2">
              <w:t>03.016</w:t>
            </w:r>
          </w:p>
        </w:tc>
      </w:tr>
      <w:tr w:rsidR="00F02CF4" w14:paraId="1B244177" w14:textId="77777777" w:rsidTr="00762020">
        <w:trPr>
          <w:gridAfter w:val="1"/>
          <w:wAfter w:w="10" w:type="pct"/>
        </w:trPr>
        <w:tc>
          <w:tcPr>
            <w:tcW w:w="4279" w:type="pct"/>
            <w:gridSpan w:val="2"/>
            <w:shd w:val="clear" w:color="auto" w:fill="auto"/>
          </w:tcPr>
          <w:p w14:paraId="6053F8B7" w14:textId="77777777" w:rsidR="00F02CF4" w:rsidRDefault="00F02CF4">
            <w:pPr>
              <w:pStyle w:val="afff0"/>
              <w:suppressLineNumbers w:val="0"/>
            </w:pPr>
            <w:r>
              <w:t>(наименование вида профессиональной деятельности)</w:t>
            </w:r>
          </w:p>
        </w:tc>
        <w:tc>
          <w:tcPr>
            <w:tcW w:w="712" w:type="pct"/>
            <w:tcBorders>
              <w:top w:val="single" w:sz="4" w:space="0" w:color="808080"/>
            </w:tcBorders>
            <w:shd w:val="clear" w:color="auto" w:fill="auto"/>
          </w:tcPr>
          <w:p w14:paraId="10795E53" w14:textId="77777777" w:rsidR="00F02CF4" w:rsidRDefault="00F02CF4">
            <w:pPr>
              <w:pStyle w:val="afff0"/>
              <w:suppressLineNumbers w:val="0"/>
            </w:pPr>
            <w:r>
              <w:t>Код</w:t>
            </w:r>
          </w:p>
        </w:tc>
      </w:tr>
    </w:tbl>
    <w:p w14:paraId="58F02541" w14:textId="77777777" w:rsidR="00F02CF4" w:rsidRDefault="00F02CF4"/>
    <w:p w14:paraId="0FD22334" w14:textId="77777777" w:rsidR="00F02CF4" w:rsidRDefault="00F02CF4">
      <w:r>
        <w:t>Основная цель вида профессиональной деятельности:</w:t>
      </w:r>
    </w:p>
    <w:p w14:paraId="0B9D4DA6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10203"/>
      </w:tblGrid>
      <w:tr w:rsidR="009472DC" w14:paraId="3CE9DE41" w14:textId="77777777" w:rsidTr="00762020">
        <w:tc>
          <w:tcPr>
            <w:tcW w:w="5000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CB87EEC" w14:textId="19B9A4E9" w:rsidR="00762020" w:rsidRDefault="00F02CF4">
            <w:pPr>
              <w:pStyle w:val="aff3"/>
              <w:suppressLineNumbers w:val="0"/>
            </w:pPr>
            <w:r>
              <w:t>Обеспечение качественного перевода с русского жестового языка на русский язык и с русского языка на русский жестовый язык в сфере устного использования государственного языка Российской Федерации</w:t>
            </w:r>
            <w:r w:rsidR="00762020">
              <w:rPr>
                <w:rStyle w:val="24"/>
              </w:rPr>
              <w:endnoteReference w:id="1"/>
            </w:r>
          </w:p>
        </w:tc>
      </w:tr>
    </w:tbl>
    <w:p w14:paraId="73003821" w14:textId="77777777" w:rsidR="009472DC" w:rsidRDefault="009472DC"/>
    <w:p w14:paraId="6A7645FE" w14:textId="77777777" w:rsidR="009472DC" w:rsidRDefault="009472DC">
      <w:r>
        <w:t>Группа занятий:</w:t>
      </w:r>
    </w:p>
    <w:p w14:paraId="566812CA" w14:textId="77777777" w:rsidR="009472DC" w:rsidRDefault="009472DC"/>
    <w:tbl>
      <w:tblPr>
        <w:tblW w:w="5000" w:type="pct"/>
        <w:tblLook w:val="0000" w:firstRow="0" w:lastRow="0" w:firstColumn="0" w:lastColumn="0" w:noHBand="0" w:noVBand="0"/>
      </w:tblPr>
      <w:tblGrid>
        <w:gridCol w:w="1229"/>
        <w:gridCol w:w="3593"/>
        <w:gridCol w:w="1251"/>
        <w:gridCol w:w="4130"/>
      </w:tblGrid>
      <w:tr w:rsidR="009472DC" w14:paraId="0F429B0D" w14:textId="77777777" w:rsidTr="00762020">
        <w:tc>
          <w:tcPr>
            <w:tcW w:w="60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1A5B056" w14:textId="77777777" w:rsidR="009472DC" w:rsidRDefault="009472DC">
            <w:pPr>
              <w:pStyle w:val="aff3"/>
              <w:suppressLineNumbers w:val="0"/>
            </w:pPr>
            <w:r>
              <w:t>1439</w:t>
            </w:r>
          </w:p>
        </w:tc>
        <w:tc>
          <w:tcPr>
            <w:tcW w:w="1761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C6AD517" w14:textId="77777777" w:rsidR="009472DC" w:rsidRDefault="009472DC">
            <w:pPr>
              <w:pStyle w:val="aff3"/>
              <w:suppressLineNumbers w:val="0"/>
            </w:pPr>
            <w:r>
              <w:t>Руководители иных сфер обслуживания, не входящие в другие группы</w:t>
            </w:r>
          </w:p>
        </w:tc>
        <w:tc>
          <w:tcPr>
            <w:tcW w:w="613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97DCB51" w14:textId="77777777" w:rsidR="009472DC" w:rsidRDefault="009472DC">
            <w:pPr>
              <w:pStyle w:val="aff3"/>
              <w:suppressLineNumbers w:val="0"/>
            </w:pPr>
            <w:r>
              <w:t>2643</w:t>
            </w:r>
          </w:p>
        </w:tc>
        <w:tc>
          <w:tcPr>
            <w:tcW w:w="202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9EDB4EC" w14:textId="77777777" w:rsidR="009472DC" w:rsidRDefault="009472DC">
            <w:pPr>
              <w:pStyle w:val="aff3"/>
              <w:suppressLineNumbers w:val="0"/>
            </w:pPr>
            <w:r>
              <w:t>Переводчики и другие лингвисты</w:t>
            </w:r>
          </w:p>
        </w:tc>
      </w:tr>
      <w:tr w:rsidR="009472DC" w14:paraId="7E66FB9E" w14:textId="77777777" w:rsidTr="00762020">
        <w:tc>
          <w:tcPr>
            <w:tcW w:w="602" w:type="pct"/>
            <w:tcBorders>
              <w:top w:val="single" w:sz="1" w:space="0" w:color="808080"/>
            </w:tcBorders>
            <w:shd w:val="clear" w:color="auto" w:fill="auto"/>
          </w:tcPr>
          <w:p w14:paraId="094308FC" w14:textId="3C5EC862" w:rsidR="009472DC" w:rsidRDefault="009472DC">
            <w:pPr>
              <w:pStyle w:val="afff0"/>
              <w:suppressLineNumbers w:val="0"/>
            </w:pPr>
            <w:r>
              <w:t>(код ОКЗ</w:t>
            </w:r>
            <w:r w:rsidR="00762020">
              <w:rPr>
                <w:rStyle w:val="24"/>
              </w:rPr>
              <w:endnoteReference w:id="2"/>
            </w:r>
            <w:r w:rsidR="00762020">
              <w:t>)</w:t>
            </w:r>
          </w:p>
        </w:tc>
        <w:tc>
          <w:tcPr>
            <w:tcW w:w="1761" w:type="pct"/>
            <w:tcBorders>
              <w:top w:val="single" w:sz="1" w:space="0" w:color="808080"/>
            </w:tcBorders>
            <w:shd w:val="clear" w:color="auto" w:fill="auto"/>
          </w:tcPr>
          <w:p w14:paraId="6BBC550E" w14:textId="77777777" w:rsidR="009472DC" w:rsidRDefault="009472DC">
            <w:pPr>
              <w:pStyle w:val="afff0"/>
              <w:suppressLineNumbers w:val="0"/>
            </w:pPr>
            <w:r>
              <w:t>(наименование)</w:t>
            </w:r>
          </w:p>
        </w:tc>
        <w:tc>
          <w:tcPr>
            <w:tcW w:w="613" w:type="pct"/>
            <w:tcBorders>
              <w:top w:val="single" w:sz="1" w:space="0" w:color="808080"/>
            </w:tcBorders>
            <w:shd w:val="clear" w:color="auto" w:fill="auto"/>
          </w:tcPr>
          <w:p w14:paraId="3317EC0E" w14:textId="77777777" w:rsidR="009472DC" w:rsidRDefault="009472DC">
            <w:pPr>
              <w:pStyle w:val="afff0"/>
              <w:suppressLineNumbers w:val="0"/>
            </w:pPr>
            <w:r>
              <w:t>(код ОКЗ)</w:t>
            </w:r>
          </w:p>
        </w:tc>
        <w:tc>
          <w:tcPr>
            <w:tcW w:w="2024" w:type="pct"/>
            <w:tcBorders>
              <w:top w:val="single" w:sz="1" w:space="0" w:color="808080"/>
            </w:tcBorders>
            <w:shd w:val="clear" w:color="auto" w:fill="auto"/>
          </w:tcPr>
          <w:p w14:paraId="37C79334" w14:textId="77777777" w:rsidR="009472DC" w:rsidRDefault="009472DC">
            <w:pPr>
              <w:pStyle w:val="afff0"/>
              <w:suppressLineNumbers w:val="0"/>
            </w:pPr>
            <w:r>
              <w:t>(наименование)</w:t>
            </w:r>
          </w:p>
        </w:tc>
      </w:tr>
    </w:tbl>
    <w:p w14:paraId="4FCFD269" w14:textId="77777777" w:rsidR="009472DC" w:rsidRDefault="009472DC"/>
    <w:p w14:paraId="72C7E347" w14:textId="77777777" w:rsidR="009472DC" w:rsidRDefault="009472DC">
      <w:r>
        <w:t>Отнесение к видам экономической деятельности:</w:t>
      </w:r>
    </w:p>
    <w:p w14:paraId="79671286" w14:textId="77777777" w:rsidR="009472DC" w:rsidRDefault="009472DC"/>
    <w:tbl>
      <w:tblPr>
        <w:tblW w:w="5000" w:type="pct"/>
        <w:tblLook w:val="0000" w:firstRow="0" w:lastRow="0" w:firstColumn="0" w:lastColumn="0" w:noHBand="0" w:noVBand="0"/>
      </w:tblPr>
      <w:tblGrid>
        <w:gridCol w:w="1494"/>
        <w:gridCol w:w="8709"/>
      </w:tblGrid>
      <w:tr w:rsidR="009472DC" w14:paraId="5E554752" w14:textId="77777777" w:rsidTr="00762020">
        <w:trPr>
          <w:trHeight w:val="113"/>
        </w:trPr>
        <w:tc>
          <w:tcPr>
            <w:tcW w:w="73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23EA914" w14:textId="77777777" w:rsidR="009472DC" w:rsidRDefault="009472DC">
            <w:pPr>
              <w:pStyle w:val="aff3"/>
              <w:suppressLineNumbers w:val="0"/>
            </w:pPr>
            <w:r>
              <w:t>74.30</w:t>
            </w:r>
          </w:p>
        </w:tc>
        <w:tc>
          <w:tcPr>
            <w:tcW w:w="426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8E90443" w14:textId="77777777" w:rsidR="009472DC" w:rsidRDefault="009472DC">
            <w:pPr>
              <w:pStyle w:val="aff3"/>
              <w:suppressLineNumbers w:val="0"/>
            </w:pPr>
            <w:r>
              <w:t>Деятельность по письменному и устному переводу</w:t>
            </w:r>
          </w:p>
        </w:tc>
      </w:tr>
      <w:tr w:rsidR="009472DC" w14:paraId="09046350" w14:textId="77777777" w:rsidTr="00762020">
        <w:trPr>
          <w:trHeight w:val="113"/>
        </w:trPr>
        <w:tc>
          <w:tcPr>
            <w:tcW w:w="73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89E027D" w14:textId="77777777" w:rsidR="009472DC" w:rsidRDefault="009472DC">
            <w:pPr>
              <w:pStyle w:val="aff3"/>
              <w:suppressLineNumbers w:val="0"/>
            </w:pPr>
            <w:r>
              <w:t>82.99</w:t>
            </w:r>
          </w:p>
        </w:tc>
        <w:tc>
          <w:tcPr>
            <w:tcW w:w="426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0D225E4" w14:textId="77777777" w:rsidR="009472DC" w:rsidRDefault="009472DC">
            <w:pPr>
              <w:pStyle w:val="aff3"/>
              <w:suppressLineNumbers w:val="0"/>
            </w:pPr>
            <w: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</w:tr>
      <w:tr w:rsidR="009472DC" w14:paraId="57195E43" w14:textId="77777777" w:rsidTr="00762020">
        <w:tc>
          <w:tcPr>
            <w:tcW w:w="732" w:type="pct"/>
            <w:tcBorders>
              <w:top w:val="single" w:sz="1" w:space="0" w:color="808080"/>
            </w:tcBorders>
            <w:shd w:val="clear" w:color="auto" w:fill="auto"/>
          </w:tcPr>
          <w:p w14:paraId="0862B27B" w14:textId="74CC2191" w:rsidR="009472DC" w:rsidRDefault="009472DC">
            <w:pPr>
              <w:pStyle w:val="afff0"/>
              <w:suppressLineNumbers w:val="0"/>
            </w:pPr>
            <w:r>
              <w:t>(код ОКВЭД</w:t>
            </w:r>
            <w:r w:rsidR="00762020">
              <w:rPr>
                <w:rStyle w:val="24"/>
              </w:rPr>
              <w:endnoteReference w:id="3"/>
            </w:r>
            <w:r w:rsidR="00762020">
              <w:t>)</w:t>
            </w:r>
          </w:p>
        </w:tc>
        <w:tc>
          <w:tcPr>
            <w:tcW w:w="4268" w:type="pct"/>
            <w:tcBorders>
              <w:top w:val="single" w:sz="1" w:space="0" w:color="808080"/>
            </w:tcBorders>
            <w:shd w:val="clear" w:color="auto" w:fill="auto"/>
          </w:tcPr>
          <w:p w14:paraId="4D65D7EC" w14:textId="77777777" w:rsidR="009472DC" w:rsidRDefault="009472DC">
            <w:pPr>
              <w:pStyle w:val="afff0"/>
              <w:suppressLineNumbers w:val="0"/>
            </w:pPr>
            <w:r>
              <w:t>(наименование вида экономической деятельности)</w:t>
            </w:r>
          </w:p>
        </w:tc>
      </w:tr>
    </w:tbl>
    <w:p w14:paraId="03420EE7" w14:textId="77777777" w:rsidR="009472DC" w:rsidRDefault="009472DC">
      <w:pPr>
        <w:sectPr w:rsidR="009472DC" w:rsidSect="00762020">
          <w:footerReference w:type="default" r:id="rId8"/>
          <w:endnotePr>
            <w:numFmt w:val="decimal"/>
          </w:endnotePr>
          <w:pgSz w:w="11906" w:h="16838"/>
          <w:pgMar w:top="1134" w:right="567" w:bottom="1134" w:left="1134" w:header="720" w:footer="709" w:gutter="0"/>
          <w:cols w:space="720"/>
          <w:docGrid w:linePitch="600" w:charSpace="32768"/>
        </w:sectPr>
      </w:pPr>
    </w:p>
    <w:p w14:paraId="1842703D" w14:textId="77777777" w:rsidR="009472DC" w:rsidRDefault="009472DC">
      <w:pPr>
        <w:pStyle w:val="1"/>
        <w:jc w:val="center"/>
      </w:pPr>
      <w:bookmarkStart w:id="3" w:name="_Toc91589158"/>
      <w: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47D8901B" w14:textId="77777777" w:rsidR="009472DC" w:rsidRDefault="009472DC">
      <w:pPr>
        <w:pStyle w:val="a1"/>
        <w:spacing w:after="0"/>
        <w:ind w:firstLine="0"/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0"/>
        <w:gridCol w:w="2638"/>
        <w:gridCol w:w="1643"/>
        <w:gridCol w:w="7296"/>
        <w:gridCol w:w="830"/>
        <w:gridCol w:w="1643"/>
      </w:tblGrid>
      <w:tr w:rsidR="009472DC" w14:paraId="09D89D22" w14:textId="77777777" w:rsidTr="00762020">
        <w:trPr>
          <w:trHeight w:val="342"/>
        </w:trPr>
        <w:tc>
          <w:tcPr>
            <w:tcW w:w="1623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1D3246" w14:textId="77777777" w:rsidR="009472DC" w:rsidRDefault="009472DC">
            <w:pPr>
              <w:pStyle w:val="aff4"/>
              <w:suppressLineNumbers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Обобщенные трудовые функции</w:t>
            </w:r>
          </w:p>
        </w:tc>
        <w:tc>
          <w:tcPr>
            <w:tcW w:w="337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D1E98CC" w14:textId="77777777" w:rsidR="009472DC" w:rsidRDefault="009472DC">
            <w:pPr>
              <w:pStyle w:val="aff4"/>
              <w:suppressLineNumbers w:val="0"/>
            </w:pPr>
            <w:r>
              <w:rPr>
                <w:b w:val="0"/>
                <w:bCs w:val="0"/>
              </w:rPr>
              <w:t>Трудовые функции</w:t>
            </w:r>
          </w:p>
        </w:tc>
      </w:tr>
      <w:tr w:rsidR="009472DC" w14:paraId="393B257D" w14:textId="77777777" w:rsidTr="00762020">
        <w:tc>
          <w:tcPr>
            <w:tcW w:w="1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10DEB8" w14:textId="77777777" w:rsidR="009472DC" w:rsidRDefault="009472DC">
            <w:pPr>
              <w:pStyle w:val="aff4"/>
              <w:suppressLineNumbers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код</w:t>
            </w:r>
          </w:p>
        </w:tc>
        <w:tc>
          <w:tcPr>
            <w:tcW w:w="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03D099D" w14:textId="77777777" w:rsidR="009472DC" w:rsidRDefault="009472DC">
            <w:pPr>
              <w:pStyle w:val="aff4"/>
              <w:suppressLineNumbers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0A6C4E6" w14:textId="77777777" w:rsidR="009472DC" w:rsidRDefault="009472DC">
            <w:pPr>
              <w:pStyle w:val="aff4"/>
              <w:suppressLineNumbers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уровень квалификации</w:t>
            </w: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8DC5E82" w14:textId="77777777" w:rsidR="009472DC" w:rsidRDefault="009472DC">
            <w:pPr>
              <w:pStyle w:val="aff4"/>
              <w:suppressLineNumbers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922687B" w14:textId="77777777" w:rsidR="009472DC" w:rsidRDefault="009472DC">
            <w:pPr>
              <w:pStyle w:val="aff4"/>
              <w:suppressLineNumbers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код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80F2CEC" w14:textId="77777777" w:rsidR="009472DC" w:rsidRDefault="009472DC">
            <w:pPr>
              <w:pStyle w:val="aff4"/>
              <w:suppressLineNumbers w:val="0"/>
            </w:pPr>
            <w:r>
              <w:rPr>
                <w:b w:val="0"/>
                <w:bCs w:val="0"/>
              </w:rPr>
              <w:t>уровень (подуровень) квалификации</w:t>
            </w:r>
          </w:p>
        </w:tc>
      </w:tr>
      <w:tr w:rsidR="009472DC" w14:paraId="05B2C7ED" w14:textId="77777777" w:rsidTr="00762020">
        <w:trPr>
          <w:trHeight w:val="23"/>
        </w:trPr>
        <w:tc>
          <w:tcPr>
            <w:tcW w:w="17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D19F864" w14:textId="77777777" w:rsidR="009472DC" w:rsidRDefault="009472DC">
            <w:pPr>
              <w:pStyle w:val="afff1"/>
              <w:suppressLineNumbers w:val="0"/>
              <w:jc w:val="left"/>
            </w:pPr>
            <w:r>
              <w:rPr>
                <w:lang w:val="en-US"/>
              </w:rPr>
              <w:t>A</w:t>
            </w:r>
          </w:p>
        </w:tc>
        <w:tc>
          <w:tcPr>
            <w:tcW w:w="89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85ACED9" w14:textId="77777777" w:rsidR="009472DC" w:rsidRDefault="009472DC">
            <w:pPr>
              <w:pStyle w:val="aff3"/>
              <w:suppressLineNumbers w:val="0"/>
            </w:pPr>
            <w:r>
              <w:t>Неспециализированный перевод русского жестового языка</w:t>
            </w:r>
          </w:p>
        </w:tc>
        <w:tc>
          <w:tcPr>
            <w:tcW w:w="55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EBE2F5A" w14:textId="77777777" w:rsidR="009472DC" w:rsidRDefault="009472DC">
            <w:pPr>
              <w:pStyle w:val="afff1"/>
              <w:suppressLineNumbers w:val="0"/>
            </w:pPr>
            <w:r>
              <w:t>5</w:t>
            </w: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12B6556" w14:textId="77777777" w:rsidR="009472DC" w:rsidRDefault="009472DC">
            <w:pPr>
              <w:pStyle w:val="aff3"/>
              <w:suppressLineNumbers w:val="0"/>
            </w:pPr>
            <w:r>
              <w:t>Сопроводительный перевод русского жестового языка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8DB85B0" w14:textId="77777777" w:rsidR="009472DC" w:rsidRDefault="009472DC">
            <w:pPr>
              <w:pStyle w:val="afff1"/>
              <w:suppressLineNumbers w:val="0"/>
            </w:pPr>
            <w:r>
              <w:t>A/01.5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A46490" w14:textId="77777777" w:rsidR="009472DC" w:rsidRDefault="009472DC">
            <w:pPr>
              <w:pStyle w:val="afff1"/>
              <w:suppressLineNumbers w:val="0"/>
            </w:pPr>
            <w:r>
              <w:t>5</w:t>
            </w:r>
          </w:p>
        </w:tc>
      </w:tr>
      <w:tr w:rsidR="009472DC" w14:paraId="61BB26AF" w14:textId="77777777" w:rsidTr="00762020">
        <w:trPr>
          <w:trHeight w:val="23"/>
        </w:trPr>
        <w:tc>
          <w:tcPr>
            <w:tcW w:w="1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6AC79E2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89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1CCA214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2729DF9" w14:textId="77777777" w:rsidR="009472DC" w:rsidRDefault="009472DC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22348F4" w14:textId="77777777" w:rsidR="009472DC" w:rsidRDefault="009472DC">
            <w:pPr>
              <w:pStyle w:val="aff3"/>
              <w:suppressLineNumbers w:val="0"/>
            </w:pPr>
            <w:r>
              <w:t>Перевод материалов информационного характера на русский жестовый язык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EB276E9" w14:textId="77777777" w:rsidR="009472DC" w:rsidRDefault="009472DC">
            <w:pPr>
              <w:pStyle w:val="afff1"/>
              <w:suppressLineNumbers w:val="0"/>
            </w:pPr>
            <w:r>
              <w:t>A/02.5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8879F2" w14:textId="77777777" w:rsidR="009472DC" w:rsidRDefault="009472DC">
            <w:pPr>
              <w:pStyle w:val="afff1"/>
              <w:suppressLineNumbers w:val="0"/>
            </w:pPr>
            <w:r>
              <w:t>5</w:t>
            </w:r>
          </w:p>
        </w:tc>
      </w:tr>
      <w:tr w:rsidR="009472DC" w14:paraId="5BF0B3F0" w14:textId="77777777" w:rsidTr="00762020">
        <w:trPr>
          <w:trHeight w:val="23"/>
        </w:trPr>
        <w:tc>
          <w:tcPr>
            <w:tcW w:w="1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3C7E575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89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BAAA33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2202132" w14:textId="77777777" w:rsidR="009472DC" w:rsidRDefault="009472DC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5A65D9E" w14:textId="77777777" w:rsidR="009472DC" w:rsidRDefault="009472DC">
            <w:pPr>
              <w:pStyle w:val="aff3"/>
              <w:suppressLineNumbers w:val="0"/>
            </w:pPr>
            <w:r>
              <w:t>Последовательный и синхронный перевод русского жестового языка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626A2A" w14:textId="77777777" w:rsidR="009472DC" w:rsidRDefault="009472DC">
            <w:pPr>
              <w:pStyle w:val="afff1"/>
              <w:suppressLineNumbers w:val="0"/>
            </w:pPr>
            <w:r>
              <w:t>A/03.5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8F9915" w14:textId="77777777" w:rsidR="009472DC" w:rsidRDefault="009472DC">
            <w:pPr>
              <w:pStyle w:val="afff1"/>
              <w:suppressLineNumbers w:val="0"/>
            </w:pPr>
            <w:r>
              <w:t>5</w:t>
            </w:r>
          </w:p>
        </w:tc>
      </w:tr>
      <w:tr w:rsidR="009472DC" w14:paraId="3749D71C" w14:textId="77777777" w:rsidTr="00762020">
        <w:trPr>
          <w:trHeight w:val="23"/>
        </w:trPr>
        <w:tc>
          <w:tcPr>
            <w:tcW w:w="17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C33DB06" w14:textId="77777777" w:rsidR="009472DC" w:rsidRDefault="009472DC">
            <w:pPr>
              <w:pStyle w:val="afff1"/>
              <w:suppressLineNumbers w:val="0"/>
              <w:jc w:val="left"/>
            </w:pPr>
            <w:r>
              <w:rPr>
                <w:lang w:val="en-US"/>
              </w:rPr>
              <w:t>B</w:t>
            </w:r>
          </w:p>
        </w:tc>
        <w:tc>
          <w:tcPr>
            <w:tcW w:w="89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C66510B" w14:textId="77777777" w:rsidR="009472DC" w:rsidRDefault="009472DC">
            <w:pPr>
              <w:pStyle w:val="aff3"/>
              <w:suppressLineNumbers w:val="0"/>
            </w:pPr>
            <w:r>
              <w:t>Профессионально ориентированный перевод русского жестового языка</w:t>
            </w:r>
          </w:p>
        </w:tc>
        <w:tc>
          <w:tcPr>
            <w:tcW w:w="55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C3FE0FE" w14:textId="77777777" w:rsidR="009472DC" w:rsidRDefault="009472DC">
            <w:pPr>
              <w:pStyle w:val="afff1"/>
              <w:suppressLineNumbers w:val="0"/>
            </w:pPr>
            <w:r>
              <w:t>6</w:t>
            </w: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9A773D8" w14:textId="77777777" w:rsidR="009472DC" w:rsidRDefault="009472DC">
            <w:pPr>
              <w:pStyle w:val="aff3"/>
              <w:suppressLineNumbers w:val="0"/>
            </w:pPr>
            <w:r>
              <w:t>Синхронный перевод русского жестового языка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814242C" w14:textId="77777777" w:rsidR="009472DC" w:rsidRDefault="009472DC">
            <w:pPr>
              <w:pStyle w:val="afff1"/>
              <w:suppressLineNumbers w:val="0"/>
            </w:pPr>
            <w:r>
              <w:t>B/01.6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BC8BBF" w14:textId="77777777" w:rsidR="009472DC" w:rsidRDefault="009472DC">
            <w:pPr>
              <w:pStyle w:val="afff1"/>
              <w:suppressLineNumbers w:val="0"/>
            </w:pPr>
            <w:r>
              <w:t>6</w:t>
            </w:r>
          </w:p>
        </w:tc>
      </w:tr>
      <w:tr w:rsidR="009472DC" w14:paraId="048AE028" w14:textId="77777777" w:rsidTr="00762020">
        <w:trPr>
          <w:trHeight w:val="23"/>
        </w:trPr>
        <w:tc>
          <w:tcPr>
            <w:tcW w:w="1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6CE13E8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89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ADE70BD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297EB1C" w14:textId="77777777" w:rsidR="009472DC" w:rsidRDefault="009472DC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92372F4" w14:textId="77777777" w:rsidR="009472DC" w:rsidRDefault="009472DC">
            <w:pPr>
              <w:pStyle w:val="aff3"/>
              <w:suppressLineNumbers w:val="0"/>
            </w:pPr>
            <w:r>
              <w:t>Перевод типовых официально-деловых документов на русский жестовый язык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FFDD60D" w14:textId="77777777" w:rsidR="009472DC" w:rsidRDefault="009472DC">
            <w:pPr>
              <w:pStyle w:val="afff1"/>
              <w:suppressLineNumbers w:val="0"/>
            </w:pPr>
            <w:r>
              <w:t>B/02.6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09A1A3" w14:textId="77777777" w:rsidR="009472DC" w:rsidRDefault="009472DC">
            <w:pPr>
              <w:pStyle w:val="afff1"/>
              <w:suppressLineNumbers w:val="0"/>
            </w:pPr>
            <w:r>
              <w:t>6</w:t>
            </w:r>
          </w:p>
        </w:tc>
      </w:tr>
      <w:tr w:rsidR="009472DC" w14:paraId="481532EC" w14:textId="77777777" w:rsidTr="00762020">
        <w:trPr>
          <w:trHeight w:val="23"/>
        </w:trPr>
        <w:tc>
          <w:tcPr>
            <w:tcW w:w="1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EC60E42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89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F1DEEDD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A617BE9" w14:textId="77777777" w:rsidR="009472DC" w:rsidRDefault="009472DC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8DB7B94" w14:textId="77777777" w:rsidR="009472DC" w:rsidRDefault="009472DC">
            <w:pPr>
              <w:pStyle w:val="aff3"/>
              <w:suppressLineNumbers w:val="0"/>
            </w:pPr>
            <w:r>
              <w:t>Синхронный перевод аудиовизуальных произведений с русского жестового языка на русский язык и с русского языка на русский жестовый язык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7209FC0" w14:textId="77777777" w:rsidR="009472DC" w:rsidRDefault="009472DC">
            <w:pPr>
              <w:pStyle w:val="afff1"/>
              <w:suppressLineNumbers w:val="0"/>
            </w:pPr>
            <w:r>
              <w:t>B/03.6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9D716D" w14:textId="77777777" w:rsidR="009472DC" w:rsidRDefault="009472DC">
            <w:pPr>
              <w:pStyle w:val="afff1"/>
              <w:suppressLineNumbers w:val="0"/>
            </w:pPr>
            <w:r>
              <w:t>6</w:t>
            </w:r>
          </w:p>
        </w:tc>
      </w:tr>
      <w:tr w:rsidR="009472DC" w14:paraId="49CFA399" w14:textId="77777777" w:rsidTr="00762020">
        <w:trPr>
          <w:trHeight w:val="23"/>
        </w:trPr>
        <w:tc>
          <w:tcPr>
            <w:tcW w:w="1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04F56C8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89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EC128B3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3432030" w14:textId="77777777" w:rsidR="009472DC" w:rsidRDefault="009472DC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1369E05" w14:textId="77777777" w:rsidR="009472DC" w:rsidRDefault="009472DC">
            <w:pPr>
              <w:pStyle w:val="aff3"/>
              <w:suppressLineNumbers w:val="0"/>
            </w:pPr>
            <w:r>
              <w:t>Перевод русского жестового языка для аудиторий с особыми когнитивными потребностями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758CB5B" w14:textId="77777777" w:rsidR="009472DC" w:rsidRDefault="009472DC">
            <w:pPr>
              <w:pStyle w:val="afff1"/>
              <w:suppressLineNumbers w:val="0"/>
            </w:pPr>
            <w:r>
              <w:t>B/04.6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7E3BFA" w14:textId="77777777" w:rsidR="009472DC" w:rsidRDefault="009472DC">
            <w:pPr>
              <w:pStyle w:val="afff1"/>
              <w:suppressLineNumbers w:val="0"/>
            </w:pPr>
            <w:r>
              <w:t>6</w:t>
            </w:r>
          </w:p>
        </w:tc>
      </w:tr>
      <w:tr w:rsidR="009472DC" w14:paraId="36FE741D" w14:textId="77777777" w:rsidTr="00762020">
        <w:trPr>
          <w:trHeight w:val="23"/>
        </w:trPr>
        <w:tc>
          <w:tcPr>
            <w:tcW w:w="17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DC40880" w14:textId="77777777" w:rsidR="009472DC" w:rsidRDefault="009472DC">
            <w:pPr>
              <w:pStyle w:val="afff1"/>
              <w:suppressLineNumbers w:val="0"/>
              <w:jc w:val="left"/>
            </w:pPr>
            <w:r>
              <w:rPr>
                <w:lang w:val="en-US"/>
              </w:rPr>
              <w:t>C</w:t>
            </w:r>
          </w:p>
        </w:tc>
        <w:tc>
          <w:tcPr>
            <w:tcW w:w="89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486E57A" w14:textId="77777777" w:rsidR="009472DC" w:rsidRDefault="009472DC">
            <w:pPr>
              <w:pStyle w:val="aff3"/>
              <w:suppressLineNumbers w:val="0"/>
            </w:pPr>
            <w:r>
              <w:t>Профессионально ориентированный перевод повышенной сложности</w:t>
            </w:r>
          </w:p>
        </w:tc>
        <w:tc>
          <w:tcPr>
            <w:tcW w:w="55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61E3E07" w14:textId="77777777" w:rsidR="009472DC" w:rsidRDefault="009472DC">
            <w:pPr>
              <w:pStyle w:val="afff1"/>
              <w:suppressLineNumbers w:val="0"/>
            </w:pPr>
            <w:r>
              <w:t>7</w:t>
            </w: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13E820A" w14:textId="77777777" w:rsidR="009472DC" w:rsidRDefault="009472DC">
            <w:pPr>
              <w:pStyle w:val="aff3"/>
              <w:suppressLineNumbers w:val="0"/>
            </w:pPr>
            <w:r>
              <w:t>Синхронный перевод русского жестового языка в ситуациях повышенной сложности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0F77E6" w14:textId="77777777" w:rsidR="009472DC" w:rsidRDefault="009472DC">
            <w:pPr>
              <w:pStyle w:val="afff1"/>
              <w:suppressLineNumbers w:val="0"/>
            </w:pPr>
            <w:r>
              <w:t>C/01.7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778A38" w14:textId="77777777" w:rsidR="009472DC" w:rsidRDefault="009472DC">
            <w:pPr>
              <w:pStyle w:val="afff1"/>
              <w:suppressLineNumbers w:val="0"/>
            </w:pPr>
            <w:r>
              <w:t>7</w:t>
            </w:r>
          </w:p>
        </w:tc>
      </w:tr>
      <w:tr w:rsidR="009472DC" w14:paraId="79463FCE" w14:textId="77777777" w:rsidTr="00762020">
        <w:trPr>
          <w:trHeight w:val="23"/>
        </w:trPr>
        <w:tc>
          <w:tcPr>
            <w:tcW w:w="1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AB95A58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89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3CBCBB2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522A75" w14:textId="77777777" w:rsidR="009472DC" w:rsidRDefault="009472DC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7338639" w14:textId="77777777" w:rsidR="009472DC" w:rsidRDefault="009472DC">
            <w:pPr>
              <w:pStyle w:val="aff3"/>
              <w:suppressLineNumbers w:val="0"/>
            </w:pPr>
            <w:r>
              <w:t>Художественный перевод русского жестового языка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EB109A2" w14:textId="77777777" w:rsidR="009472DC" w:rsidRDefault="009472DC">
            <w:pPr>
              <w:pStyle w:val="afff1"/>
              <w:suppressLineNumbers w:val="0"/>
            </w:pPr>
            <w:r>
              <w:t>C/02.7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CB45ED" w14:textId="77777777" w:rsidR="009472DC" w:rsidRDefault="009472DC">
            <w:pPr>
              <w:pStyle w:val="afff1"/>
              <w:suppressLineNumbers w:val="0"/>
            </w:pPr>
            <w:r>
              <w:t>7</w:t>
            </w:r>
          </w:p>
        </w:tc>
      </w:tr>
      <w:tr w:rsidR="009472DC" w14:paraId="4BDB791C" w14:textId="77777777" w:rsidTr="00762020">
        <w:trPr>
          <w:trHeight w:val="23"/>
        </w:trPr>
        <w:tc>
          <w:tcPr>
            <w:tcW w:w="17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70AB035" w14:textId="77777777" w:rsidR="009472DC" w:rsidRDefault="009472DC">
            <w:pPr>
              <w:pStyle w:val="afff1"/>
              <w:suppressLineNumbers w:val="0"/>
              <w:jc w:val="left"/>
            </w:pPr>
            <w:r>
              <w:rPr>
                <w:lang w:val="en-US"/>
              </w:rPr>
              <w:t>D</w:t>
            </w:r>
          </w:p>
        </w:tc>
        <w:tc>
          <w:tcPr>
            <w:tcW w:w="89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016AA2A" w14:textId="77777777" w:rsidR="009472DC" w:rsidRDefault="009472DC">
            <w:pPr>
              <w:pStyle w:val="aff3"/>
              <w:suppressLineNumbers w:val="0"/>
            </w:pPr>
            <w:r>
              <w:t>Управление качеством перевода русского жестового языка</w:t>
            </w:r>
          </w:p>
        </w:tc>
        <w:tc>
          <w:tcPr>
            <w:tcW w:w="55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08AB69E" w14:textId="77777777" w:rsidR="009472DC" w:rsidRDefault="009472DC">
            <w:pPr>
              <w:pStyle w:val="afff1"/>
              <w:suppressLineNumbers w:val="0"/>
            </w:pPr>
            <w:r>
              <w:t>7</w:t>
            </w: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48CAF6D" w14:textId="77777777" w:rsidR="009472DC" w:rsidRPr="003F088F" w:rsidRDefault="009472DC">
            <w:pPr>
              <w:pStyle w:val="aff3"/>
              <w:suppressLineNumbers w:val="0"/>
            </w:pPr>
            <w:r>
              <w:t>Консультирование и наставничество в области качества перевода русского жестового языка и межкультурного общения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432D53E" w14:textId="77777777" w:rsidR="009472DC" w:rsidRDefault="009472DC">
            <w:pPr>
              <w:pStyle w:val="afff1"/>
              <w:suppressLineNumbers w:val="0"/>
            </w:pPr>
            <w:r>
              <w:rPr>
                <w:lang w:val="en-US"/>
              </w:rPr>
              <w:t>D</w:t>
            </w:r>
            <w:r>
              <w:t>/01.7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2B940D" w14:textId="77777777" w:rsidR="009472DC" w:rsidRDefault="009472DC">
            <w:pPr>
              <w:pStyle w:val="afff1"/>
              <w:suppressLineNumbers w:val="0"/>
            </w:pPr>
            <w:r>
              <w:t>7</w:t>
            </w:r>
          </w:p>
        </w:tc>
      </w:tr>
      <w:tr w:rsidR="009472DC" w14:paraId="66650C49" w14:textId="77777777" w:rsidTr="00762020">
        <w:tc>
          <w:tcPr>
            <w:tcW w:w="1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DC1FE77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89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4BE628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8C97EF3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517F1C4" w14:textId="77777777" w:rsidR="009472DC" w:rsidRPr="003F088F" w:rsidRDefault="009472DC">
            <w:pPr>
              <w:pStyle w:val="aff3"/>
              <w:suppressLineNumbers w:val="0"/>
            </w:pPr>
            <w:r>
              <w:t>Управление производственными процессами перевода русского жестового языка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2A2BC9A" w14:textId="77777777" w:rsidR="009472DC" w:rsidRDefault="009472DC">
            <w:pPr>
              <w:pStyle w:val="afff1"/>
              <w:suppressLineNumbers w:val="0"/>
            </w:pPr>
            <w:r>
              <w:rPr>
                <w:lang w:val="en-US"/>
              </w:rPr>
              <w:t>D</w:t>
            </w:r>
            <w:r>
              <w:t>/02.7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2A35F6" w14:textId="77777777" w:rsidR="009472DC" w:rsidRDefault="009472DC">
            <w:pPr>
              <w:pStyle w:val="afff1"/>
              <w:suppressLineNumbers w:val="0"/>
            </w:pPr>
            <w:r>
              <w:t>7</w:t>
            </w:r>
          </w:p>
        </w:tc>
      </w:tr>
      <w:tr w:rsidR="009472DC" w14:paraId="14B9EC26" w14:textId="77777777" w:rsidTr="00762020">
        <w:tc>
          <w:tcPr>
            <w:tcW w:w="1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D953844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89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09C6A2F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55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BA272FA" w14:textId="77777777" w:rsidR="009472DC" w:rsidRDefault="009472DC">
            <w:pPr>
              <w:snapToGrid w:val="0"/>
              <w:rPr>
                <w:rFonts w:cs="Times New Roman"/>
              </w:rPr>
            </w:pPr>
          </w:p>
        </w:tc>
        <w:tc>
          <w:tcPr>
            <w:tcW w:w="2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221BBDB" w14:textId="77777777" w:rsidR="009472DC" w:rsidRPr="003F088F" w:rsidRDefault="009472DC">
            <w:pPr>
              <w:pStyle w:val="aff3"/>
              <w:suppressLineNumbers w:val="0"/>
            </w:pPr>
            <w:r>
              <w:t>Контроль перевода русского жестового языка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330B4FF" w14:textId="77777777" w:rsidR="009472DC" w:rsidRDefault="009472DC">
            <w:pPr>
              <w:pStyle w:val="afff1"/>
              <w:suppressLineNumbers w:val="0"/>
            </w:pPr>
            <w:r>
              <w:rPr>
                <w:lang w:val="en-US"/>
              </w:rPr>
              <w:t>D</w:t>
            </w:r>
            <w:r>
              <w:t>/03.7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9C7ED1" w14:textId="77777777" w:rsidR="009472DC" w:rsidRDefault="009472DC">
            <w:pPr>
              <w:pStyle w:val="afff1"/>
              <w:suppressLineNumbers w:val="0"/>
            </w:pPr>
            <w:r>
              <w:t>7</w:t>
            </w:r>
          </w:p>
        </w:tc>
      </w:tr>
    </w:tbl>
    <w:p w14:paraId="3BA52793" w14:textId="77777777" w:rsidR="009472DC" w:rsidRDefault="009472DC">
      <w:pPr>
        <w:sectPr w:rsidR="009472D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6838" w:h="11906" w:orient="landscape"/>
          <w:pgMar w:top="1134" w:right="1134" w:bottom="1190" w:left="1134" w:header="624" w:footer="1134" w:gutter="0"/>
          <w:cols w:space="720"/>
          <w:docGrid w:linePitch="600" w:charSpace="32768"/>
        </w:sectPr>
      </w:pPr>
    </w:p>
    <w:p w14:paraId="49EC0DF7" w14:textId="77777777" w:rsidR="009472DC" w:rsidRDefault="009472DC">
      <w:pPr>
        <w:pStyle w:val="1"/>
        <w:jc w:val="center"/>
      </w:pPr>
      <w:bookmarkStart w:id="4" w:name="_Toc91589159"/>
      <w:r>
        <w:lastRenderedPageBreak/>
        <w:t>III. Характеристика обобщенных трудовых функций</w:t>
      </w:r>
      <w:bookmarkEnd w:id="4"/>
    </w:p>
    <w:p w14:paraId="7FE09538" w14:textId="77777777" w:rsidR="009472DC" w:rsidRDefault="009472DC">
      <w:pPr>
        <w:pStyle w:val="a1"/>
        <w:spacing w:after="0"/>
        <w:ind w:firstLine="0"/>
        <w:jc w:val="both"/>
      </w:pPr>
    </w:p>
    <w:p w14:paraId="65C97309" w14:textId="77777777" w:rsidR="009472DC" w:rsidRDefault="009472DC">
      <w:pPr>
        <w:pStyle w:val="2"/>
      </w:pPr>
      <w:bookmarkStart w:id="5" w:name="_Toc91589160"/>
      <w:r>
        <w:t>3.1. Обобщенная трудовая функция</w:t>
      </w:r>
      <w:bookmarkEnd w:id="5"/>
    </w:p>
    <w:p w14:paraId="7C4F1D79" w14:textId="77777777" w:rsidR="009472DC" w:rsidRDefault="009472DC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743"/>
        <w:gridCol w:w="3893"/>
        <w:gridCol w:w="980"/>
        <w:gridCol w:w="969"/>
        <w:gridCol w:w="1885"/>
        <w:gridCol w:w="730"/>
      </w:tblGrid>
      <w:tr w:rsidR="009472DC" w14:paraId="6188A9AE" w14:textId="77777777" w:rsidTr="00762020">
        <w:trPr>
          <w:trHeight w:val="278"/>
        </w:trPr>
        <w:tc>
          <w:tcPr>
            <w:tcW w:w="854" w:type="pct"/>
            <w:shd w:val="clear" w:color="auto" w:fill="auto"/>
            <w:vAlign w:val="center"/>
          </w:tcPr>
          <w:p w14:paraId="022A98CE" w14:textId="77777777" w:rsidR="009472DC" w:rsidRDefault="009472DC">
            <w:pPr>
              <w:pStyle w:val="a1"/>
              <w:spacing w:after="0"/>
              <w:ind w:firstLine="0"/>
              <w:jc w:val="both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734D567" w14:textId="77777777" w:rsidR="009472DC" w:rsidRDefault="009472DC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t>Неспециализированный перевод русского жестового языка</w:t>
            </w:r>
          </w:p>
        </w:tc>
        <w:tc>
          <w:tcPr>
            <w:tcW w:w="480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00EB9D9A" w14:textId="77777777" w:rsidR="009472DC" w:rsidRDefault="009472DC">
            <w:pPr>
              <w:pStyle w:val="a1"/>
              <w:spacing w:after="0"/>
              <w:ind w:firstLine="0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A09C481" w14:textId="77777777" w:rsidR="009472DC" w:rsidRDefault="009472DC">
            <w:pPr>
              <w:pStyle w:val="a1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24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13C48579" w14:textId="77777777" w:rsidR="009472DC" w:rsidRDefault="009472DC">
            <w:pPr>
              <w:pStyle w:val="a1"/>
              <w:spacing w:after="0"/>
              <w:ind w:firstLine="0"/>
              <w:jc w:val="center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413484" w14:textId="77777777" w:rsidR="009472DC" w:rsidRDefault="009472DC">
            <w:pPr>
              <w:pStyle w:val="a1"/>
              <w:spacing w:after="0"/>
              <w:ind w:firstLine="0"/>
              <w:jc w:val="center"/>
            </w:pPr>
            <w:r>
              <w:t>5</w:t>
            </w:r>
          </w:p>
        </w:tc>
      </w:tr>
    </w:tbl>
    <w:p w14:paraId="52E2709F" w14:textId="77777777" w:rsidR="009472DC" w:rsidRDefault="009472DC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6"/>
        <w:gridCol w:w="1616"/>
        <w:gridCol w:w="549"/>
        <w:gridCol w:w="1753"/>
        <w:gridCol w:w="1675"/>
        <w:gridCol w:w="2465"/>
      </w:tblGrid>
      <w:tr w:rsidR="009472DC" w14:paraId="3A4E8419" w14:textId="77777777" w:rsidTr="00762020">
        <w:trPr>
          <w:trHeight w:val="488"/>
        </w:trPr>
        <w:tc>
          <w:tcPr>
            <w:tcW w:w="1051" w:type="pct"/>
            <w:shd w:val="clear" w:color="auto" w:fill="auto"/>
            <w:vAlign w:val="center"/>
          </w:tcPr>
          <w:p w14:paraId="540759A1" w14:textId="77777777" w:rsidR="009472DC" w:rsidRDefault="009472DC">
            <w:pPr>
              <w:pStyle w:val="afff3"/>
              <w:suppressLineNumbers w:val="0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39065579" w14:textId="77777777" w:rsidR="009472DC" w:rsidRDefault="009472DC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4309D095" w14:textId="77777777" w:rsidR="009472DC" w:rsidRDefault="009472DC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6A93C4DC" w14:textId="77777777" w:rsidR="009472DC" w:rsidRDefault="009472DC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821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41F418DE" w14:textId="77777777" w:rsidR="009472DC" w:rsidRDefault="009472DC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20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C6ADA88" w14:textId="77777777" w:rsidR="009472DC" w:rsidRDefault="009472DC">
            <w:pPr>
              <w:pStyle w:val="aff3"/>
              <w:suppressLineNumbers w:val="0"/>
              <w:snapToGrid w:val="0"/>
              <w:jc w:val="both"/>
            </w:pPr>
          </w:p>
        </w:tc>
      </w:tr>
      <w:tr w:rsidR="009472DC" w14:paraId="4E65E693" w14:textId="77777777" w:rsidTr="00762020">
        <w:trPr>
          <w:trHeight w:val="479"/>
        </w:trPr>
        <w:tc>
          <w:tcPr>
            <w:tcW w:w="1051" w:type="pct"/>
            <w:shd w:val="clear" w:color="auto" w:fill="auto"/>
            <w:vAlign w:val="center"/>
          </w:tcPr>
          <w:p w14:paraId="712E941D" w14:textId="77777777" w:rsidR="009472DC" w:rsidRDefault="009472DC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22F4FEFE" w14:textId="77777777" w:rsidR="009472DC" w:rsidRDefault="009472DC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821" w:type="pct"/>
            <w:tcBorders>
              <w:top w:val="single" w:sz="1" w:space="0" w:color="808080"/>
            </w:tcBorders>
            <w:shd w:val="clear" w:color="auto" w:fill="auto"/>
          </w:tcPr>
          <w:p w14:paraId="2BE723D3" w14:textId="77777777" w:rsidR="009472DC" w:rsidRDefault="009472DC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209" w:type="pct"/>
            <w:tcBorders>
              <w:top w:val="single" w:sz="1" w:space="0" w:color="808080"/>
            </w:tcBorders>
            <w:shd w:val="clear" w:color="auto" w:fill="auto"/>
          </w:tcPr>
          <w:p w14:paraId="5D562F6A" w14:textId="77777777" w:rsidR="009472DC" w:rsidRDefault="009472DC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364B72EA" w14:textId="77777777" w:rsidR="009472DC" w:rsidRDefault="009472DC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02"/>
        <w:gridCol w:w="7493"/>
      </w:tblGrid>
      <w:tr w:rsidR="009472DC" w14:paraId="0E4431C0" w14:textId="77777777" w:rsidTr="00762020">
        <w:trPr>
          <w:trHeight w:val="23"/>
        </w:trPr>
        <w:tc>
          <w:tcPr>
            <w:tcW w:w="1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78448DD" w14:textId="77777777" w:rsidR="009472DC" w:rsidRDefault="009472DC">
            <w:pPr>
              <w:pStyle w:val="aff3"/>
              <w:suppressLineNumbers w:val="0"/>
            </w:pPr>
            <w:r>
              <w:t>Возможные наименования должностей, профессий</w:t>
            </w:r>
          </w:p>
        </w:tc>
        <w:tc>
          <w:tcPr>
            <w:tcW w:w="36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EBEF31" w14:textId="77777777" w:rsidR="009472DC" w:rsidRDefault="009472DC">
            <w:pPr>
              <w:pStyle w:val="aff3"/>
              <w:suppressLineNumbers w:val="0"/>
            </w:pPr>
            <w:r>
              <w:t>Переводчик русского жестового языка III категории</w:t>
            </w:r>
          </w:p>
        </w:tc>
      </w:tr>
    </w:tbl>
    <w:p w14:paraId="69354B78" w14:textId="77777777" w:rsidR="009472DC" w:rsidRDefault="009472DC"/>
    <w:tbl>
      <w:tblPr>
        <w:tblW w:w="5000" w:type="pct"/>
        <w:tblLook w:val="0000" w:firstRow="0" w:lastRow="0" w:firstColumn="0" w:lastColumn="0" w:noHBand="0" w:noVBand="0"/>
      </w:tblPr>
      <w:tblGrid>
        <w:gridCol w:w="2702"/>
        <w:gridCol w:w="7493"/>
      </w:tblGrid>
      <w:tr w:rsidR="009472DC" w14:paraId="24A89BE5" w14:textId="77777777" w:rsidTr="00762020">
        <w:trPr>
          <w:trHeight w:val="23"/>
        </w:trPr>
        <w:tc>
          <w:tcPr>
            <w:tcW w:w="1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C9D27B1" w14:textId="77777777" w:rsidR="009472DC" w:rsidRDefault="009472DC">
            <w:pPr>
              <w:pStyle w:val="aff3"/>
              <w:suppressLineNumbers w:val="0"/>
            </w:pPr>
            <w:r>
              <w:t>Требования к образованию и обучению</w:t>
            </w:r>
          </w:p>
        </w:tc>
        <w:tc>
          <w:tcPr>
            <w:tcW w:w="36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0876C2" w14:textId="77777777" w:rsidR="009472DC" w:rsidRDefault="009472DC">
            <w:pPr>
              <w:pStyle w:val="aff3"/>
              <w:suppressLineNumbers w:val="0"/>
            </w:pPr>
            <w:r>
              <w:t>Среднее профессиональное образование – программы подготовки специалистов среднего звена</w:t>
            </w:r>
          </w:p>
          <w:p w14:paraId="03C0D8EE" w14:textId="77777777" w:rsidR="009472DC" w:rsidRDefault="009472DC">
            <w:pPr>
              <w:pStyle w:val="aff3"/>
              <w:suppressLineNumbers w:val="0"/>
            </w:pPr>
            <w:r>
              <w:t>или</w:t>
            </w:r>
          </w:p>
          <w:p w14:paraId="184EDE08" w14:textId="77777777" w:rsidR="009472DC" w:rsidRDefault="009472DC" w:rsidP="007B482C">
            <w:pPr>
              <w:pStyle w:val="aff3"/>
              <w:suppressLineNumbers w:val="0"/>
            </w:pPr>
            <w:r>
              <w:t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9472DC" w14:paraId="329F637D" w14:textId="77777777" w:rsidTr="00762020">
        <w:trPr>
          <w:trHeight w:val="23"/>
        </w:trPr>
        <w:tc>
          <w:tcPr>
            <w:tcW w:w="1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716280" w14:textId="77777777" w:rsidR="009472DC" w:rsidRDefault="009472DC">
            <w:pPr>
              <w:pStyle w:val="aff3"/>
              <w:suppressLineNumbers w:val="0"/>
            </w:pPr>
            <w:r>
              <w:t>Требования к опыту практической работы</w:t>
            </w:r>
          </w:p>
        </w:tc>
        <w:tc>
          <w:tcPr>
            <w:tcW w:w="36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DCBF2F" w14:textId="77777777" w:rsidR="009472DC" w:rsidRDefault="009472DC">
            <w:pPr>
              <w:pStyle w:val="aff3"/>
              <w:suppressLineNumbers w:val="0"/>
            </w:pPr>
            <w:r>
              <w:t>-</w:t>
            </w:r>
          </w:p>
        </w:tc>
      </w:tr>
      <w:tr w:rsidR="009472DC" w14:paraId="3F09BDCA" w14:textId="77777777" w:rsidTr="00762020">
        <w:trPr>
          <w:trHeight w:val="23"/>
        </w:trPr>
        <w:tc>
          <w:tcPr>
            <w:tcW w:w="1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7B87E17" w14:textId="77777777" w:rsidR="009472DC" w:rsidRDefault="009472DC">
            <w:pPr>
              <w:pStyle w:val="aff3"/>
              <w:suppressLineNumbers w:val="0"/>
            </w:pPr>
            <w:r>
              <w:t>Особые условия допуска к работе</w:t>
            </w:r>
          </w:p>
        </w:tc>
        <w:tc>
          <w:tcPr>
            <w:tcW w:w="36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C9FD5D" w14:textId="77777777" w:rsidR="009472DC" w:rsidRDefault="009472DC">
            <w:pPr>
              <w:pStyle w:val="aff3"/>
              <w:suppressLineNumbers w:val="0"/>
            </w:pPr>
            <w:r>
              <w:t>-</w:t>
            </w:r>
          </w:p>
        </w:tc>
      </w:tr>
      <w:tr w:rsidR="009472DC" w14:paraId="7DC09D0B" w14:textId="77777777" w:rsidTr="00762020">
        <w:trPr>
          <w:trHeight w:val="23"/>
        </w:trPr>
        <w:tc>
          <w:tcPr>
            <w:tcW w:w="1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C2C286" w14:textId="77777777" w:rsidR="009472DC" w:rsidRDefault="009472DC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6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AD8E36" w14:textId="77777777" w:rsidR="009472DC" w:rsidRDefault="009472DC">
            <w:pPr>
              <w:pStyle w:val="aff3"/>
              <w:suppressLineNumbers w:val="0"/>
            </w:pPr>
            <w:r>
              <w:t>Не допускаются к переводу: в судебных процессах; при проведении дознавательных и следственных мероприятий; при совершении нотариальных действий; в учреждениях пенитенциарной системы; в сфере образования</w:t>
            </w:r>
          </w:p>
          <w:p w14:paraId="4A356716" w14:textId="77777777" w:rsidR="009472DC" w:rsidRDefault="009472DC">
            <w:pPr>
              <w:pStyle w:val="aff3"/>
              <w:suppressLineNumbers w:val="0"/>
            </w:pPr>
            <w:r>
              <w:t>Дополнительное профессиональное образование по программам повышения квалификации</w:t>
            </w:r>
            <w:r w:rsidRPr="003F088F">
              <w:t xml:space="preserve"> в соответствии с видом профессиональной деятельности не реже одного раза в три года</w:t>
            </w:r>
          </w:p>
        </w:tc>
      </w:tr>
    </w:tbl>
    <w:p w14:paraId="615597F8" w14:textId="77777777" w:rsidR="009472DC" w:rsidRDefault="009472DC"/>
    <w:p w14:paraId="2BB3F15E" w14:textId="77777777" w:rsidR="009472DC" w:rsidRDefault="009472DC">
      <w:r>
        <w:t>Дополнительные характеристики</w:t>
      </w:r>
    </w:p>
    <w:p w14:paraId="313F68AF" w14:textId="77777777" w:rsidR="009472DC" w:rsidRDefault="009472DC"/>
    <w:tbl>
      <w:tblPr>
        <w:tblW w:w="5000" w:type="pct"/>
        <w:tblLook w:val="0000" w:firstRow="0" w:lastRow="0" w:firstColumn="0" w:lastColumn="0" w:noHBand="0" w:noVBand="0"/>
      </w:tblPr>
      <w:tblGrid>
        <w:gridCol w:w="3264"/>
        <w:gridCol w:w="1350"/>
        <w:gridCol w:w="5581"/>
      </w:tblGrid>
      <w:tr w:rsidR="009472DC" w14:paraId="324F2740" w14:textId="77777777" w:rsidTr="00762020">
        <w:trPr>
          <w:trHeight w:val="23"/>
        </w:trPr>
        <w:tc>
          <w:tcPr>
            <w:tcW w:w="1601" w:type="pc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689FCAA1" w14:textId="77777777" w:rsidR="009472DC" w:rsidRDefault="009472DC">
            <w:pPr>
              <w:pStyle w:val="aff3"/>
              <w:suppressLineNumbers w:val="0"/>
              <w:jc w:val="center"/>
            </w:pPr>
            <w:r>
              <w:t>Наименование документа</w:t>
            </w:r>
          </w:p>
        </w:tc>
        <w:tc>
          <w:tcPr>
            <w:tcW w:w="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52D6026" w14:textId="77777777" w:rsidR="009472DC" w:rsidRDefault="009472DC">
            <w:pPr>
              <w:pStyle w:val="aff3"/>
              <w:suppressLineNumbers w:val="0"/>
              <w:jc w:val="center"/>
            </w:pPr>
            <w:r>
              <w:t>Код</w:t>
            </w:r>
          </w:p>
        </w:tc>
        <w:tc>
          <w:tcPr>
            <w:tcW w:w="27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CE6D97" w14:textId="77777777" w:rsidR="009472DC" w:rsidRDefault="009472DC">
            <w:pPr>
              <w:pStyle w:val="aff3"/>
              <w:suppressLineNumbers w:val="0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472DC" w14:paraId="450B9453" w14:textId="77777777" w:rsidTr="00762020">
        <w:trPr>
          <w:trHeight w:val="23"/>
        </w:trPr>
        <w:tc>
          <w:tcPr>
            <w:tcW w:w="1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A1A396" w14:textId="77777777" w:rsidR="009472DC" w:rsidRDefault="009472DC">
            <w:pPr>
              <w:pStyle w:val="aff3"/>
              <w:suppressLineNumbers w:val="0"/>
            </w:pPr>
            <w:r>
              <w:t>ОКЗ</w:t>
            </w:r>
          </w:p>
        </w:tc>
        <w:tc>
          <w:tcPr>
            <w:tcW w:w="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10D6318" w14:textId="77777777" w:rsidR="009472DC" w:rsidRDefault="009472DC">
            <w:pPr>
              <w:pStyle w:val="aff3"/>
              <w:suppressLineNumbers w:val="0"/>
            </w:pPr>
            <w:r>
              <w:t>2643</w:t>
            </w:r>
          </w:p>
        </w:tc>
        <w:tc>
          <w:tcPr>
            <w:tcW w:w="2737" w:type="pct"/>
            <w:tcBorders>
              <w:top w:val="single" w:sz="4" w:space="0" w:color="808080"/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9F7301" w14:textId="77777777" w:rsidR="009472DC" w:rsidRDefault="009472DC">
            <w:pPr>
              <w:pStyle w:val="aff3"/>
              <w:suppressLineNumbers w:val="0"/>
            </w:pPr>
            <w:r>
              <w:t>Переводчики и другие лингвисты</w:t>
            </w:r>
          </w:p>
        </w:tc>
      </w:tr>
      <w:tr w:rsidR="009472DC" w14:paraId="07FCA09B" w14:textId="77777777" w:rsidTr="00762020">
        <w:trPr>
          <w:trHeight w:val="23"/>
        </w:trPr>
        <w:tc>
          <w:tcPr>
            <w:tcW w:w="1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8461F5F" w14:textId="33EF5D53" w:rsidR="00762020" w:rsidRDefault="009472DC">
            <w:pPr>
              <w:pStyle w:val="aff3"/>
              <w:suppressLineNumbers w:val="0"/>
            </w:pPr>
            <w:r>
              <w:t>ЕКС</w:t>
            </w:r>
            <w:r w:rsidR="00762020">
              <w:rPr>
                <w:rStyle w:val="24"/>
              </w:rPr>
              <w:endnoteReference w:id="4"/>
            </w:r>
          </w:p>
        </w:tc>
        <w:tc>
          <w:tcPr>
            <w:tcW w:w="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52E7CF1" w14:textId="77777777" w:rsidR="009472DC" w:rsidRDefault="009472DC">
            <w:pPr>
              <w:pStyle w:val="aff3"/>
              <w:suppressLineNumbers w:val="0"/>
            </w:pPr>
            <w:r>
              <w:t>-</w:t>
            </w:r>
          </w:p>
        </w:tc>
        <w:tc>
          <w:tcPr>
            <w:tcW w:w="2737" w:type="pct"/>
            <w:tcBorders>
              <w:top w:val="single" w:sz="4" w:space="0" w:color="808080"/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7C05F0" w14:textId="77777777" w:rsidR="009472DC" w:rsidRDefault="009472DC">
            <w:pPr>
              <w:pStyle w:val="aff3"/>
              <w:suppressLineNumbers w:val="0"/>
            </w:pPr>
            <w:r>
              <w:t>Переводчик</w:t>
            </w:r>
          </w:p>
        </w:tc>
      </w:tr>
      <w:tr w:rsidR="009472DC" w14:paraId="39357704" w14:textId="77777777" w:rsidTr="00762020">
        <w:trPr>
          <w:trHeight w:val="23"/>
        </w:trPr>
        <w:tc>
          <w:tcPr>
            <w:tcW w:w="1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1AA1AAD" w14:textId="71BF0A52" w:rsidR="00762020" w:rsidRDefault="009472DC">
            <w:pPr>
              <w:pStyle w:val="aff3"/>
              <w:suppressLineNumbers w:val="0"/>
            </w:pPr>
            <w:r>
              <w:t>ОКПДТР</w:t>
            </w:r>
            <w:r w:rsidR="00762020">
              <w:rPr>
                <w:rStyle w:val="24"/>
              </w:rPr>
              <w:endnoteReference w:id="5"/>
            </w:r>
          </w:p>
        </w:tc>
        <w:tc>
          <w:tcPr>
            <w:tcW w:w="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5CE1372" w14:textId="77777777" w:rsidR="009472DC" w:rsidRDefault="009472DC">
            <w:pPr>
              <w:pStyle w:val="aff3"/>
              <w:suppressLineNumbers w:val="0"/>
            </w:pPr>
            <w:r>
              <w:t>25531</w:t>
            </w:r>
          </w:p>
        </w:tc>
        <w:tc>
          <w:tcPr>
            <w:tcW w:w="2737" w:type="pct"/>
            <w:tcBorders>
              <w:top w:val="single" w:sz="4" w:space="0" w:color="808080"/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CCE9E2" w14:textId="77777777" w:rsidR="009472DC" w:rsidRDefault="009472DC">
            <w:pPr>
              <w:pStyle w:val="aff3"/>
              <w:suppressLineNumbers w:val="0"/>
            </w:pPr>
            <w:r>
              <w:t>Переводчик</w:t>
            </w:r>
          </w:p>
        </w:tc>
      </w:tr>
      <w:tr w:rsidR="00F02CF4" w14:paraId="01DB3B12" w14:textId="77777777" w:rsidTr="00762020">
        <w:trPr>
          <w:trHeight w:val="23"/>
        </w:trPr>
        <w:tc>
          <w:tcPr>
            <w:tcW w:w="1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323AE4B" w14:textId="10632319" w:rsidR="00762020" w:rsidRDefault="009472DC">
            <w:pPr>
              <w:pStyle w:val="aff3"/>
              <w:suppressLineNumbers w:val="0"/>
            </w:pPr>
            <w:r>
              <w:t>ОКСО</w:t>
            </w:r>
            <w:r w:rsidR="00762020">
              <w:rPr>
                <w:rStyle w:val="24"/>
              </w:rPr>
              <w:endnoteReference w:id="6"/>
            </w:r>
          </w:p>
        </w:tc>
        <w:tc>
          <w:tcPr>
            <w:tcW w:w="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E244EC" w14:textId="77777777" w:rsidR="00F02CF4" w:rsidRDefault="00F02CF4">
            <w:pPr>
              <w:pStyle w:val="aff3"/>
              <w:suppressLineNumbers w:val="0"/>
            </w:pPr>
            <w:r>
              <w:t>5.39.02.02</w:t>
            </w:r>
          </w:p>
        </w:tc>
        <w:tc>
          <w:tcPr>
            <w:tcW w:w="2737" w:type="pct"/>
            <w:tcBorders>
              <w:top w:val="single" w:sz="4" w:space="0" w:color="808080"/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7AC4C2" w14:textId="77777777" w:rsidR="00F02CF4" w:rsidRDefault="00F02CF4">
            <w:pPr>
              <w:pStyle w:val="aff3"/>
              <w:suppressLineNumbers w:val="0"/>
            </w:pPr>
            <w:r>
              <w:t>Организация сурдокоммуникации</w:t>
            </w:r>
          </w:p>
        </w:tc>
      </w:tr>
    </w:tbl>
    <w:p w14:paraId="5275C6ED" w14:textId="77777777" w:rsidR="00F02CF4" w:rsidRDefault="00F02CF4"/>
    <w:p w14:paraId="0B5D6472" w14:textId="77777777" w:rsidR="00F02CF4" w:rsidRDefault="00F02CF4">
      <w:r>
        <w:rPr>
          <w:b/>
          <w:bCs/>
        </w:rPr>
        <w:t>3.1.1. Трудовая функция</w:t>
      </w:r>
    </w:p>
    <w:p w14:paraId="18E31493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3490"/>
        <w:gridCol w:w="622"/>
        <w:gridCol w:w="902"/>
        <w:gridCol w:w="2311"/>
        <w:gridCol w:w="728"/>
      </w:tblGrid>
      <w:tr w:rsidR="00F02CF4" w14:paraId="64AFEDA5" w14:textId="77777777" w:rsidTr="00762020">
        <w:trPr>
          <w:trHeight w:val="278"/>
        </w:trPr>
        <w:tc>
          <w:tcPr>
            <w:tcW w:w="1052" w:type="pct"/>
            <w:shd w:val="clear" w:color="auto" w:fill="auto"/>
            <w:vAlign w:val="center"/>
          </w:tcPr>
          <w:p w14:paraId="5A9916DB" w14:textId="77777777" w:rsidR="00F02CF4" w:rsidRDefault="00F02CF4">
            <w:pPr>
              <w:pStyle w:val="afff3"/>
              <w:suppressLineNumbers w:val="0"/>
            </w:pPr>
            <w:bookmarkStart w:id="6" w:name="_Hlk90578592"/>
            <w:bookmarkEnd w:id="6"/>
            <w:r>
              <w:t>Наименование</w:t>
            </w:r>
          </w:p>
        </w:tc>
        <w:tc>
          <w:tcPr>
            <w:tcW w:w="1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E0EA607" w14:textId="77777777" w:rsidR="00F02CF4" w:rsidRDefault="00F02CF4">
            <w:pPr>
              <w:pStyle w:val="aff3"/>
              <w:suppressLineNumbers w:val="0"/>
            </w:pPr>
            <w:r>
              <w:t>Сопроводительный перевод русского жестового языка</w:t>
            </w:r>
          </w:p>
        </w:tc>
        <w:tc>
          <w:tcPr>
            <w:tcW w:w="305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5304258C" w14:textId="77777777" w:rsidR="00F02CF4" w:rsidRDefault="00F02CF4">
            <w:pPr>
              <w:pStyle w:val="afff3"/>
              <w:suppressLineNumbers w:val="0"/>
            </w:pPr>
            <w:r>
              <w:t>Код</w:t>
            </w:r>
          </w:p>
        </w:tc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1213EE1" w14:textId="77777777" w:rsidR="00F02CF4" w:rsidRDefault="00F02CF4">
            <w:pPr>
              <w:pStyle w:val="aff3"/>
              <w:suppressLineNumbers w:val="0"/>
            </w:pPr>
            <w:r>
              <w:t>A/01.5</w:t>
            </w:r>
          </w:p>
        </w:tc>
        <w:tc>
          <w:tcPr>
            <w:tcW w:w="1133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53762178" w14:textId="77777777" w:rsidR="00F02CF4" w:rsidRDefault="00F02CF4">
            <w:pPr>
              <w:pStyle w:val="afff3"/>
              <w:suppressLineNumbers w:val="0"/>
            </w:pPr>
            <w:r>
              <w:t>Уровень (подуровень) квалификации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EEC95D" w14:textId="77777777" w:rsidR="00F02CF4" w:rsidRDefault="00F02CF4">
            <w:pPr>
              <w:pStyle w:val="aff3"/>
              <w:suppressLineNumbers w:val="0"/>
              <w:jc w:val="center"/>
            </w:pPr>
            <w:r>
              <w:t>5</w:t>
            </w:r>
          </w:p>
        </w:tc>
      </w:tr>
    </w:tbl>
    <w:p w14:paraId="4C3CAC55" w14:textId="77777777" w:rsidR="00F02CF4" w:rsidRDefault="00F02CF4">
      <w:pPr>
        <w:pStyle w:val="a1"/>
        <w:spacing w:after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5"/>
        <w:gridCol w:w="1616"/>
        <w:gridCol w:w="549"/>
        <w:gridCol w:w="1753"/>
        <w:gridCol w:w="1327"/>
        <w:gridCol w:w="2814"/>
      </w:tblGrid>
      <w:tr w:rsidR="00F02CF4" w14:paraId="6C246E29" w14:textId="77777777" w:rsidTr="00762020">
        <w:trPr>
          <w:trHeight w:val="488"/>
        </w:trPr>
        <w:tc>
          <w:tcPr>
            <w:tcW w:w="1051" w:type="pct"/>
            <w:shd w:val="clear" w:color="auto" w:fill="auto"/>
            <w:vAlign w:val="center"/>
          </w:tcPr>
          <w:p w14:paraId="4EAC071A" w14:textId="77777777" w:rsidR="00F02CF4" w:rsidRDefault="00F02CF4">
            <w:pPr>
              <w:pStyle w:val="afff3"/>
              <w:suppressLineNumbers w:val="0"/>
            </w:pPr>
            <w:r>
              <w:lastRenderedPageBreak/>
              <w:t>Происхождение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38996290" w14:textId="77777777" w:rsidR="00F02CF4" w:rsidRDefault="00F02CF4">
            <w:pPr>
              <w:pStyle w:val="aff3"/>
              <w:suppressLineNumbers w:val="0"/>
              <w:jc w:val="both"/>
              <w:rPr>
                <w:szCs w:val="32"/>
              </w:rPr>
            </w:pPr>
            <w:r w:rsidRPr="00762020">
              <w:rPr>
                <w:sz w:val="20"/>
                <w:szCs w:val="20"/>
              </w:rP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6F66FA4A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5C9CC9C4" w14:textId="77777777" w:rsidR="00F02CF4" w:rsidRDefault="00F02CF4">
            <w:pPr>
              <w:pStyle w:val="afff3"/>
              <w:suppressLineNumbers w:val="0"/>
            </w:pPr>
            <w:r>
              <w:t>Заимствовано из оригинала</w:t>
            </w:r>
          </w:p>
        </w:tc>
        <w:tc>
          <w:tcPr>
            <w:tcW w:w="650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05F538CD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37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B90C6B9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4E030119" w14:textId="77777777" w:rsidTr="00762020">
        <w:trPr>
          <w:trHeight w:val="479"/>
        </w:trPr>
        <w:tc>
          <w:tcPr>
            <w:tcW w:w="1051" w:type="pct"/>
            <w:shd w:val="clear" w:color="auto" w:fill="auto"/>
            <w:vAlign w:val="center"/>
          </w:tcPr>
          <w:p w14:paraId="4CA31B9F" w14:textId="77777777" w:rsidR="00F02CF4" w:rsidRDefault="00F02CF4">
            <w:pPr>
              <w:pStyle w:val="aff3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28677F00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650" w:type="pct"/>
            <w:tcBorders>
              <w:top w:val="single" w:sz="1" w:space="0" w:color="808080"/>
            </w:tcBorders>
            <w:shd w:val="clear" w:color="auto" w:fill="auto"/>
          </w:tcPr>
          <w:p w14:paraId="257FED7B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379" w:type="pct"/>
            <w:tcBorders>
              <w:top w:val="single" w:sz="1" w:space="0" w:color="808080"/>
            </w:tcBorders>
            <w:shd w:val="clear" w:color="auto" w:fill="auto"/>
          </w:tcPr>
          <w:p w14:paraId="37C6504A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644DEA3B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2"/>
        <w:gridCol w:w="7873"/>
      </w:tblGrid>
      <w:tr w:rsidR="00F02CF4" w14:paraId="72D68993" w14:textId="77777777" w:rsidTr="00762020">
        <w:trPr>
          <w:cantSplit/>
          <w:trHeight w:val="23"/>
        </w:trPr>
        <w:tc>
          <w:tcPr>
            <w:tcW w:w="113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C1FC495" w14:textId="77777777" w:rsidR="00F02CF4" w:rsidRDefault="00F02CF4">
            <w:pPr>
              <w:pStyle w:val="aff3"/>
              <w:suppressLineNumbers w:val="0"/>
            </w:pPr>
            <w:r>
              <w:t>Трудовые действия</w:t>
            </w: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C5583B" w14:textId="77777777" w:rsidR="00F02CF4" w:rsidRDefault="00F02CF4">
            <w:pPr>
              <w:pStyle w:val="aff3"/>
              <w:suppressLineNumbers w:val="0"/>
              <w:jc w:val="both"/>
            </w:pPr>
            <w:r>
              <w:t>Сбор информации о предстоящем мероприятии, условиях осуществления перевода на русский жестовый язык и целевой аудитории</w:t>
            </w:r>
          </w:p>
        </w:tc>
      </w:tr>
      <w:tr w:rsidR="00F02CF4" w14:paraId="22399412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B68CACF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392B28" w14:textId="77777777" w:rsidR="00F02CF4" w:rsidRDefault="00F02CF4">
            <w:pPr>
              <w:pStyle w:val="aff3"/>
              <w:suppressLineNumbers w:val="0"/>
              <w:jc w:val="both"/>
            </w:pPr>
            <w:r>
              <w:t>Внедрение в предметную область перевода</w:t>
            </w:r>
          </w:p>
        </w:tc>
      </w:tr>
      <w:tr w:rsidR="00F02CF4" w14:paraId="099499E6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5F237CE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539555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Переводческое сопровождение клиента с целью обеспечения межкультурной коммуникации</w:t>
            </w:r>
          </w:p>
        </w:tc>
      </w:tr>
      <w:tr w:rsidR="00F02CF4" w14:paraId="219FE17F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4E0D2FD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0B03DB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последовательного и синхронного перевода с русского жестового языка на русский язык и с русского языка на русский жестовый язык на фразовом уровне или на уровне предложения в социально-бытовой сфере</w:t>
            </w:r>
          </w:p>
        </w:tc>
      </w:tr>
      <w:tr w:rsidR="00F02CF4" w14:paraId="28F3BBBE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D9A7F0F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092595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межкультурной и межъязыковой коммуникации</w:t>
            </w:r>
          </w:p>
        </w:tc>
      </w:tr>
      <w:tr w:rsidR="00F02CF4" w14:paraId="7E47CE32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976302E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232B7B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Определение стратегии и тактики перевода</w:t>
            </w:r>
          </w:p>
        </w:tc>
      </w:tr>
      <w:tr w:rsidR="00F02CF4" w14:paraId="3B258CAF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3BE3D11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39740A" w14:textId="77777777" w:rsidR="00F02CF4" w:rsidRDefault="00F02CF4">
            <w:pPr>
              <w:pStyle w:val="aff3"/>
              <w:suppressLineNumbers w:val="0"/>
              <w:jc w:val="both"/>
            </w:pPr>
            <w:r>
              <w:t>Установление обратной связи с клиентом</w:t>
            </w:r>
          </w:p>
        </w:tc>
      </w:tr>
      <w:tr w:rsidR="00F02CF4" w14:paraId="7C2DD01F" w14:textId="77777777" w:rsidTr="00762020">
        <w:trPr>
          <w:cantSplit/>
          <w:trHeight w:val="23"/>
        </w:trPr>
        <w:tc>
          <w:tcPr>
            <w:tcW w:w="113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A92E261" w14:textId="77777777" w:rsidR="00F02CF4" w:rsidRDefault="00F02CF4">
            <w:pPr>
              <w:pStyle w:val="aff3"/>
              <w:suppressLineNumbers w:val="0"/>
            </w:pPr>
            <w:r>
              <w:t>Необходимые умения</w:t>
            </w: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035DAE" w14:textId="77777777" w:rsidR="00F02CF4" w:rsidRDefault="00F02CF4">
            <w:pPr>
              <w:pStyle w:val="aff3"/>
              <w:suppressLineNumbers w:val="0"/>
              <w:jc w:val="both"/>
            </w:pPr>
            <w:r>
              <w:t>Оценивать особенности коммуникативной ситуации перевода</w:t>
            </w:r>
          </w:p>
        </w:tc>
      </w:tr>
      <w:tr w:rsidR="00F02CF4" w14:paraId="1DC5B829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4963565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8B082F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тематическую область исходного сообщения</w:t>
            </w:r>
          </w:p>
        </w:tc>
      </w:tr>
      <w:tr w:rsidR="00F02CF4" w14:paraId="3E6C4401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36C281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D09EE3" w14:textId="77777777" w:rsidR="00F02CF4" w:rsidRDefault="00F02CF4">
            <w:pPr>
              <w:pStyle w:val="aff3"/>
              <w:suppressLineNumbers w:val="0"/>
              <w:jc w:val="both"/>
            </w:pPr>
            <w:r>
              <w:t>Систематизировать и осваивать новую лексику</w:t>
            </w:r>
          </w:p>
        </w:tc>
      </w:tr>
      <w:tr w:rsidR="00F02CF4" w14:paraId="0AC04051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A79B686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5C1C8F" w14:textId="77777777" w:rsidR="00F02CF4" w:rsidRDefault="00F02CF4">
            <w:pPr>
              <w:pStyle w:val="aff3"/>
              <w:suppressLineNumbers w:val="0"/>
              <w:jc w:val="both"/>
            </w:pPr>
            <w:r>
              <w:t>Распознавать и использовать экстралингвистическую информацию</w:t>
            </w:r>
          </w:p>
        </w:tc>
      </w:tr>
      <w:tr w:rsidR="00F02CF4" w14:paraId="7418133E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7016E8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2B6D97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Переводить последовательно или синхронно с русского жестового языка на русский язык и с русского языка на русский жестовый язык на фразовом уровне или на уровне предложения в социально-бытовой сфере</w:t>
            </w:r>
          </w:p>
        </w:tc>
      </w:tr>
      <w:tr w:rsidR="00F02CF4" w14:paraId="69F4CCDC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AA7261C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6DF249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Осуществлять профессиональную коммуникацию с клиентом</w:t>
            </w:r>
          </w:p>
        </w:tc>
      </w:tr>
      <w:tr w:rsidR="00F02CF4" w14:paraId="432B13B4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F63F4CD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B3575A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Осуществлять межкультурный диалог между слышащими и глухими/слабослышащими гражданами</w:t>
            </w:r>
          </w:p>
        </w:tc>
      </w:tr>
      <w:tr w:rsidR="00F02CF4" w14:paraId="1290D7BE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69FAB77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81F496" w14:textId="77777777" w:rsidR="00F02CF4" w:rsidRDefault="00F02CF4">
            <w:pPr>
              <w:pStyle w:val="aff3"/>
              <w:suppressLineNumbers w:val="0"/>
              <w:jc w:val="both"/>
            </w:pPr>
            <w:r>
              <w:t>Применять знания культурно-коммуникативных особенностей глухих и слышащих, позволяющих преодолеть влияние стереотипов</w:t>
            </w:r>
          </w:p>
        </w:tc>
      </w:tr>
      <w:tr w:rsidR="00F02CF4" w14:paraId="04673510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9B13ECE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C35A2C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стратегию перевода в соответствии с особенностями коммуникации и целью перевода</w:t>
            </w:r>
          </w:p>
        </w:tc>
      </w:tr>
      <w:tr w:rsidR="00F02CF4" w14:paraId="4FED3F3F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6B49A8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F57743" w14:textId="77777777" w:rsidR="00F02CF4" w:rsidRDefault="00F02CF4">
            <w:pPr>
              <w:pStyle w:val="aff3"/>
              <w:suppressLineNumbers w:val="0"/>
              <w:jc w:val="both"/>
            </w:pPr>
            <w:r>
              <w:t>Работать с разными информационными источниками</w:t>
            </w:r>
          </w:p>
        </w:tc>
      </w:tr>
      <w:tr w:rsidR="00F02CF4" w14:paraId="04AADE49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BA04208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120732" w14:textId="77777777" w:rsidR="00F02CF4" w:rsidRDefault="00F02CF4">
            <w:pPr>
              <w:pStyle w:val="aff3"/>
              <w:suppressLineNumbers w:val="0"/>
              <w:jc w:val="both"/>
            </w:pPr>
            <w:r>
              <w:t>Сохранять коммуникативную цель и стилистику исходного сообщения</w:t>
            </w:r>
          </w:p>
        </w:tc>
      </w:tr>
      <w:tr w:rsidR="00F02CF4" w14:paraId="44E7B5D8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A1E572F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03768C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формулы речевого этикета, соответствующие коммуникативной ситуации</w:t>
            </w:r>
          </w:p>
        </w:tc>
      </w:tr>
      <w:tr w:rsidR="00F02CF4" w14:paraId="6A5DB99C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8380945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C861D3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Соблюдать принятые нормы поведения и профессиональной этики</w:t>
            </w:r>
          </w:p>
        </w:tc>
      </w:tr>
      <w:tr w:rsidR="00F02CF4" w14:paraId="540B7236" w14:textId="77777777" w:rsidTr="00762020">
        <w:trPr>
          <w:cantSplit/>
          <w:trHeight w:val="23"/>
        </w:trPr>
        <w:tc>
          <w:tcPr>
            <w:tcW w:w="113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8A68D56" w14:textId="77777777" w:rsidR="00F02CF4" w:rsidRDefault="00F02CF4">
            <w:pPr>
              <w:pStyle w:val="aff3"/>
              <w:suppressLineNumbers w:val="0"/>
            </w:pPr>
            <w:r>
              <w:t>Необходимые знания</w:t>
            </w: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88D2CB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Основные нормативные правовые акты в области социальной защиты и трудовых отношений</w:t>
            </w:r>
          </w:p>
        </w:tc>
      </w:tr>
      <w:tr w:rsidR="00F02CF4" w14:paraId="565B6A0B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62971DC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01E283" w14:textId="5BAD612F" w:rsidR="00F02CF4" w:rsidRDefault="00F02CF4" w:rsidP="00C36669">
            <w:pPr>
              <w:pStyle w:val="aff3"/>
              <w:suppressLineNumbers w:val="0"/>
              <w:jc w:val="both"/>
            </w:pPr>
            <w:r>
              <w:t>Основные нормативные правовые акты в области интеллектуальной собственности и защиты авторских прав переводчика</w:t>
            </w:r>
          </w:p>
        </w:tc>
      </w:tr>
      <w:tr w:rsidR="00F02CF4" w14:paraId="6EC5B158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001984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DF978B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Основные методические документы, национальные и международные стандарты в области профессионального перевода</w:t>
            </w:r>
          </w:p>
        </w:tc>
      </w:tr>
      <w:tr w:rsidR="00F02CF4" w14:paraId="5CAEB051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13174EE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5FA0F5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Правовой статус переводчика</w:t>
            </w:r>
          </w:p>
        </w:tc>
      </w:tr>
      <w:tr w:rsidR="00F02CF4" w14:paraId="6AB13E66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4AF010C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C7F93C" w14:textId="77777777" w:rsidR="00F02CF4" w:rsidRDefault="00F02CF4">
            <w:pPr>
              <w:pStyle w:val="aff3"/>
              <w:suppressLineNumbers w:val="0"/>
              <w:jc w:val="both"/>
            </w:pPr>
            <w:r>
              <w:t>Русский жестовый язык и русский язык как лингвистические системы</w:t>
            </w:r>
          </w:p>
        </w:tc>
      </w:tr>
      <w:tr w:rsidR="00F02CF4" w14:paraId="4B388C42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CB3B376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F878A2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лингвокультур русского языка и русского жестового языка</w:t>
            </w:r>
          </w:p>
        </w:tc>
      </w:tr>
      <w:tr w:rsidR="00F02CF4" w14:paraId="00B056D2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3699CA9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BF3B0" w14:textId="77777777" w:rsidR="00F02CF4" w:rsidRDefault="00F02CF4">
            <w:pPr>
              <w:pStyle w:val="aff3"/>
              <w:suppressLineNumbers w:val="0"/>
              <w:jc w:val="both"/>
            </w:pPr>
            <w:r>
              <w:t>Ситуационные речевые клише</w:t>
            </w:r>
          </w:p>
        </w:tc>
      </w:tr>
      <w:tr w:rsidR="00F02CF4" w14:paraId="7F50D170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7FF6C64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EDF159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коммуникации и восприятия информации различных категорий людей с нарушениями слуха</w:t>
            </w:r>
          </w:p>
        </w:tc>
      </w:tr>
      <w:tr w:rsidR="00F02CF4" w14:paraId="5518211F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A7F9FB6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1EE3DA" w14:textId="77777777" w:rsidR="00F02CF4" w:rsidRDefault="00F02CF4">
            <w:pPr>
              <w:pStyle w:val="aff3"/>
              <w:suppressLineNumbers w:val="0"/>
              <w:jc w:val="both"/>
            </w:pPr>
            <w:r>
              <w:t>Этические и нравственные нормы поведения, принятые в сообществах глухих и слышащих</w:t>
            </w:r>
          </w:p>
        </w:tc>
      </w:tr>
      <w:tr w:rsidR="00F02CF4" w14:paraId="211317EE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9BB9714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9F948F" w14:textId="77777777" w:rsidR="00F02CF4" w:rsidRDefault="00F02CF4">
            <w:pPr>
              <w:pStyle w:val="aff3"/>
              <w:suppressLineNumbers w:val="0"/>
              <w:jc w:val="both"/>
            </w:pPr>
            <w:r>
              <w:t>Модели социальных ситуаций, типичные сценарии взаимодействия участников межкультурной коммуникации</w:t>
            </w:r>
          </w:p>
        </w:tc>
      </w:tr>
      <w:tr w:rsidR="00F02CF4" w14:paraId="228B0778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489C11A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C1F2C3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делового общения</w:t>
            </w:r>
          </w:p>
        </w:tc>
      </w:tr>
      <w:tr w:rsidR="00F02CF4" w14:paraId="5EA33832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AAA5E42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EEF7C0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конфликтологии</w:t>
            </w:r>
          </w:p>
        </w:tc>
      </w:tr>
      <w:tr w:rsidR="00F02CF4" w14:paraId="22C52B7B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6AFBFE4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614C9F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психологии</w:t>
            </w:r>
          </w:p>
        </w:tc>
      </w:tr>
      <w:tr w:rsidR="00F02CF4" w14:paraId="59A00A19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121DE9C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65C0BF" w14:textId="77777777" w:rsidR="00F02CF4" w:rsidRDefault="00F02CF4">
            <w:pPr>
              <w:pStyle w:val="aff3"/>
              <w:suppressLineNumbers w:val="0"/>
              <w:jc w:val="both"/>
            </w:pPr>
            <w:r>
              <w:t>Теория и практика перевода</w:t>
            </w:r>
          </w:p>
        </w:tc>
      </w:tr>
      <w:tr w:rsidR="00F02CF4" w14:paraId="2A8A8859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B03496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DE5C5F" w14:textId="77777777" w:rsidR="00F02CF4" w:rsidRDefault="00F02CF4">
            <w:pPr>
              <w:pStyle w:val="aff3"/>
              <w:suppressLineNumbers w:val="0"/>
              <w:jc w:val="both"/>
            </w:pPr>
            <w:r>
              <w:t>Профессиональная этика</w:t>
            </w:r>
          </w:p>
        </w:tc>
      </w:tr>
      <w:tr w:rsidR="00F02CF4" w14:paraId="10BF2795" w14:textId="77777777" w:rsidTr="00762020">
        <w:trPr>
          <w:cantSplit/>
          <w:trHeight w:val="23"/>
        </w:trPr>
        <w:tc>
          <w:tcPr>
            <w:tcW w:w="113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F9D7E06" w14:textId="77777777" w:rsidR="00F02CF4" w:rsidRDefault="00F02CF4">
            <w:pPr>
              <w:snapToGrid w:val="0"/>
            </w:pP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F86ECA" w14:textId="77777777" w:rsidR="00F02CF4" w:rsidRDefault="00F02CF4">
            <w:pPr>
              <w:pStyle w:val="aff3"/>
              <w:suppressLineNumbers w:val="0"/>
              <w:jc w:val="both"/>
            </w:pPr>
            <w:r>
              <w:t>Способы пополнения активного словарного запаса</w:t>
            </w:r>
          </w:p>
        </w:tc>
      </w:tr>
      <w:tr w:rsidR="00F02CF4" w14:paraId="4480EF64" w14:textId="77777777" w:rsidTr="00762020">
        <w:trPr>
          <w:cantSplit/>
          <w:trHeight w:val="23"/>
        </w:trPr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05E3DB3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8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71A2D8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Соблюдение конфиденциальности</w:t>
            </w:r>
          </w:p>
        </w:tc>
      </w:tr>
    </w:tbl>
    <w:p w14:paraId="216CAEA4" w14:textId="77777777" w:rsidR="00F02CF4" w:rsidRDefault="00F02CF4"/>
    <w:p w14:paraId="61747EDA" w14:textId="77777777" w:rsidR="00F02CF4" w:rsidRDefault="00F02CF4">
      <w:r>
        <w:rPr>
          <w:b/>
          <w:bCs/>
        </w:rPr>
        <w:t>3.1.2. Трудовая функция</w:t>
      </w:r>
    </w:p>
    <w:p w14:paraId="4D3350A7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3490"/>
        <w:gridCol w:w="979"/>
        <w:gridCol w:w="1110"/>
        <w:gridCol w:w="1746"/>
        <w:gridCol w:w="728"/>
      </w:tblGrid>
      <w:tr w:rsidR="00F02CF4" w14:paraId="7667A53F" w14:textId="77777777" w:rsidTr="00762020">
        <w:trPr>
          <w:cantSplit/>
          <w:trHeight w:val="278"/>
        </w:trPr>
        <w:tc>
          <w:tcPr>
            <w:tcW w:w="1052" w:type="pct"/>
            <w:shd w:val="clear" w:color="auto" w:fill="auto"/>
            <w:vAlign w:val="center"/>
          </w:tcPr>
          <w:p w14:paraId="44AA003E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8D821BD" w14:textId="77777777" w:rsidR="00F02CF4" w:rsidRDefault="00F02CF4">
            <w:pPr>
              <w:pStyle w:val="aff3"/>
              <w:suppressLineNumbers w:val="0"/>
            </w:pPr>
            <w:r>
              <w:t>Перевод материалов информационного характера на русский жестовый язык</w:t>
            </w:r>
          </w:p>
        </w:tc>
        <w:tc>
          <w:tcPr>
            <w:tcW w:w="480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269339FC" w14:textId="77777777" w:rsidR="00F02CF4" w:rsidRDefault="00F02CF4">
            <w:pPr>
              <w:pStyle w:val="afff3"/>
              <w:suppressLineNumbers w:val="0"/>
              <w:jc w:val="both"/>
            </w:pPr>
            <w: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92448B8" w14:textId="77777777" w:rsidR="00F02CF4" w:rsidRDefault="00F02CF4">
            <w:pPr>
              <w:pStyle w:val="afff1"/>
              <w:suppressLineNumbers w:val="0"/>
              <w:jc w:val="left"/>
            </w:pPr>
            <w:r>
              <w:t>A/02.5</w:t>
            </w:r>
          </w:p>
        </w:tc>
        <w:tc>
          <w:tcPr>
            <w:tcW w:w="856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0006A253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(подуровень) квалификации</w:t>
            </w:r>
          </w:p>
        </w:tc>
        <w:tc>
          <w:tcPr>
            <w:tcW w:w="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8DF7C9" w14:textId="77777777" w:rsidR="00F02CF4" w:rsidRDefault="00F02CF4">
            <w:pPr>
              <w:pStyle w:val="afff1"/>
              <w:suppressLineNumbers w:val="0"/>
            </w:pPr>
            <w:r>
              <w:t>5</w:t>
            </w:r>
          </w:p>
        </w:tc>
      </w:tr>
    </w:tbl>
    <w:p w14:paraId="013B5779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5"/>
        <w:gridCol w:w="1616"/>
        <w:gridCol w:w="549"/>
        <w:gridCol w:w="1753"/>
        <w:gridCol w:w="1327"/>
        <w:gridCol w:w="2814"/>
      </w:tblGrid>
      <w:tr w:rsidR="00F02CF4" w14:paraId="1F3119FD" w14:textId="77777777" w:rsidTr="00762020">
        <w:trPr>
          <w:trHeight w:val="488"/>
        </w:trPr>
        <w:tc>
          <w:tcPr>
            <w:tcW w:w="1051" w:type="pct"/>
            <w:shd w:val="clear" w:color="auto" w:fill="auto"/>
            <w:vAlign w:val="center"/>
          </w:tcPr>
          <w:p w14:paraId="5C97687D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379071B5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3B66FA15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7894BC7C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650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7D0FDE79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37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4D6CADB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480C2CB7" w14:textId="77777777" w:rsidTr="00762020">
        <w:trPr>
          <w:trHeight w:val="479"/>
        </w:trPr>
        <w:tc>
          <w:tcPr>
            <w:tcW w:w="1051" w:type="pct"/>
            <w:shd w:val="clear" w:color="auto" w:fill="auto"/>
            <w:vAlign w:val="center"/>
          </w:tcPr>
          <w:p w14:paraId="39BEBE00" w14:textId="77777777" w:rsidR="00F02CF4" w:rsidRDefault="00F02CF4">
            <w:pPr>
              <w:pStyle w:val="aff3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658BDD97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650" w:type="pct"/>
            <w:tcBorders>
              <w:top w:val="single" w:sz="1" w:space="0" w:color="808080"/>
            </w:tcBorders>
            <w:shd w:val="clear" w:color="auto" w:fill="auto"/>
          </w:tcPr>
          <w:p w14:paraId="41C0D0A8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379" w:type="pct"/>
            <w:tcBorders>
              <w:top w:val="single" w:sz="1" w:space="0" w:color="808080"/>
            </w:tcBorders>
            <w:shd w:val="clear" w:color="auto" w:fill="auto"/>
          </w:tcPr>
          <w:p w14:paraId="1D119EF7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161C5128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24"/>
        <w:gridCol w:w="7871"/>
      </w:tblGrid>
      <w:tr w:rsidR="00F02CF4" w14:paraId="67269F59" w14:textId="77777777" w:rsidTr="00762020">
        <w:trPr>
          <w:trHeight w:val="276"/>
        </w:trPr>
        <w:tc>
          <w:tcPr>
            <w:tcW w:w="11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7623BDA" w14:textId="77777777" w:rsidR="00F02CF4" w:rsidRDefault="00F02CF4">
            <w:pPr>
              <w:pStyle w:val="aff3"/>
              <w:suppressLineNumbers w:val="0"/>
            </w:pPr>
            <w:r>
              <w:t>Трудовые действия</w:t>
            </w: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9F0F9B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Определение типа исходного текста и его жанровой принадлежности</w:t>
            </w:r>
          </w:p>
        </w:tc>
      </w:tr>
      <w:tr w:rsidR="00F02CF4" w14:paraId="25AB949F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FBC04DA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131222" w14:textId="77777777" w:rsidR="00F02CF4" w:rsidRDefault="00F02CF4">
            <w:pPr>
              <w:pStyle w:val="aff3"/>
              <w:suppressLineNumbers w:val="0"/>
              <w:jc w:val="both"/>
            </w:pPr>
            <w:r>
              <w:t>Настройка конфигурации рабочего места переводчика русского жестового языка перед началом работы</w:t>
            </w:r>
          </w:p>
        </w:tc>
      </w:tr>
      <w:tr w:rsidR="00F02CF4" w14:paraId="55647C8C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2714B63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65F494" w14:textId="77777777" w:rsidR="00F02CF4" w:rsidRDefault="00F02CF4">
            <w:pPr>
              <w:pStyle w:val="aff3"/>
              <w:suppressLineNumbers w:val="0"/>
              <w:jc w:val="both"/>
            </w:pPr>
            <w:r>
              <w:t>Контроль и проверка технического оборудования рабочего места переводчика русского жестового языка перед началом работы</w:t>
            </w:r>
          </w:p>
        </w:tc>
      </w:tr>
      <w:tr w:rsidR="00F02CF4" w14:paraId="44C1EE4A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B0AFC33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79F53D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перевода с листа незнакомых материалов на русский жестовый язык на фразовом уровне или на уровне предложения в социально-бытовой сфере</w:t>
            </w:r>
          </w:p>
        </w:tc>
      </w:tr>
      <w:tr w:rsidR="00F02CF4" w14:paraId="0AB55963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EDF7183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128642" w14:textId="77777777" w:rsidR="00F02CF4" w:rsidRDefault="00F02CF4">
            <w:pPr>
              <w:pStyle w:val="aff3"/>
              <w:suppressLineNumbers w:val="0"/>
              <w:jc w:val="both"/>
            </w:pPr>
            <w:r>
              <w:t xml:space="preserve">Работа со справочной литературой и материалами в информационно-телекоммуникационной сети </w:t>
            </w:r>
            <w:r w:rsidR="007B482C">
              <w:t>«</w:t>
            </w:r>
            <w:r>
              <w:t>Интернет</w:t>
            </w:r>
            <w:r w:rsidR="007B482C">
              <w:t>»</w:t>
            </w:r>
          </w:p>
        </w:tc>
      </w:tr>
      <w:tr w:rsidR="00F02CF4" w14:paraId="45E18CCD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A32E269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24BFDE" w14:textId="77777777" w:rsidR="00F02CF4" w:rsidRDefault="00F02CF4">
            <w:pPr>
              <w:pStyle w:val="aff3"/>
              <w:suppressLineNumbers w:val="0"/>
              <w:jc w:val="both"/>
            </w:pPr>
            <w:r>
              <w:t>Установление обратной связи с клиентом</w:t>
            </w:r>
          </w:p>
        </w:tc>
      </w:tr>
      <w:tr w:rsidR="00F02CF4" w14:paraId="68C8B9A8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8E3768D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47F682" w14:textId="77777777" w:rsidR="00F02CF4" w:rsidRDefault="00F02CF4">
            <w:pPr>
              <w:pStyle w:val="aff3"/>
              <w:suppressLineNumbers w:val="0"/>
              <w:jc w:val="both"/>
            </w:pPr>
            <w:r>
              <w:t>Самоконтроль качества перевода и его соответствия переводческому заданию</w:t>
            </w:r>
          </w:p>
        </w:tc>
      </w:tr>
      <w:tr w:rsidR="00F02CF4" w14:paraId="333C94DA" w14:textId="77777777" w:rsidTr="00762020">
        <w:trPr>
          <w:trHeight w:val="23"/>
        </w:trPr>
        <w:tc>
          <w:tcPr>
            <w:tcW w:w="11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7875977" w14:textId="77777777" w:rsidR="00F02CF4" w:rsidRDefault="00F02CF4">
            <w:pPr>
              <w:pStyle w:val="aff3"/>
              <w:suppressLineNumbers w:val="0"/>
            </w:pPr>
            <w:r>
              <w:t>Необходимые умения</w:t>
            </w: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80189A" w14:textId="77777777" w:rsidR="00F02CF4" w:rsidRDefault="00F02CF4">
            <w:pPr>
              <w:pStyle w:val="aff3"/>
              <w:suppressLineNumbers w:val="0"/>
              <w:jc w:val="both"/>
            </w:pPr>
            <w:r>
              <w:t>Оценивать особенности коммуникативной ситуации перевода</w:t>
            </w:r>
          </w:p>
        </w:tc>
      </w:tr>
      <w:tr w:rsidR="00F02CF4" w14:paraId="5F2DB2B3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6273EEC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A5A167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тематическую область исходного сообщения</w:t>
            </w:r>
          </w:p>
        </w:tc>
      </w:tr>
      <w:tr w:rsidR="00F02CF4" w14:paraId="188DE5F8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72D6566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97FB3C" w14:textId="77777777" w:rsidR="00F02CF4" w:rsidRDefault="00F02CF4">
            <w:pPr>
              <w:pStyle w:val="aff3"/>
              <w:suppressLineNumbers w:val="0"/>
              <w:jc w:val="both"/>
            </w:pPr>
            <w:r>
              <w:t>Систематизировать и осваивать новую лексику</w:t>
            </w:r>
          </w:p>
        </w:tc>
      </w:tr>
      <w:tr w:rsidR="00F02CF4" w14:paraId="44831C61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6BC2547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EEC186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Переводить с одного языка на другой при одновременном чтении исходного документа</w:t>
            </w:r>
          </w:p>
        </w:tc>
      </w:tr>
      <w:tr w:rsidR="00F02CF4" w14:paraId="2E6DDAF9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4E481E3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57DAB2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Осуществлять профессиональную коммуникацию между клиентом и коллективом организации</w:t>
            </w:r>
          </w:p>
        </w:tc>
      </w:tr>
      <w:tr w:rsidR="00F02CF4" w14:paraId="70302548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776431F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F9CCBD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стратегию перевода в соответствии с особенностями коммуникации и целью перевода</w:t>
            </w:r>
          </w:p>
        </w:tc>
      </w:tr>
      <w:tr w:rsidR="00F02CF4" w14:paraId="732766CD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21324F6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7D90C3" w14:textId="77777777" w:rsidR="00F02CF4" w:rsidRDefault="00F02CF4">
            <w:pPr>
              <w:pStyle w:val="aff3"/>
              <w:suppressLineNumbers w:val="0"/>
              <w:jc w:val="both"/>
            </w:pPr>
            <w:r>
              <w:t>Сохранять коммуникативную цель и стилистику исходного сообщения</w:t>
            </w:r>
          </w:p>
        </w:tc>
      </w:tr>
      <w:tr w:rsidR="00F02CF4" w14:paraId="4C4A5095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9FAEC6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00B5C7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формулы речевого этикета, соответствующие коммуникативной ситуации</w:t>
            </w:r>
          </w:p>
        </w:tc>
      </w:tr>
      <w:tr w:rsidR="00F02CF4" w14:paraId="1B569003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A02544C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68BE3A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Соблюдать принятые нормы поведения и профессиональной этики</w:t>
            </w:r>
          </w:p>
        </w:tc>
      </w:tr>
      <w:tr w:rsidR="00F02CF4" w14:paraId="348B55B8" w14:textId="77777777" w:rsidTr="00762020">
        <w:trPr>
          <w:trHeight w:val="23"/>
        </w:trPr>
        <w:tc>
          <w:tcPr>
            <w:tcW w:w="11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2DF8DDE" w14:textId="77777777" w:rsidR="00F02CF4" w:rsidRDefault="00F02CF4">
            <w:pPr>
              <w:pStyle w:val="aff3"/>
              <w:suppressLineNumbers w:val="0"/>
            </w:pPr>
            <w:r>
              <w:t>Необходимые знания</w:t>
            </w: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526221" w14:textId="41F9C8EB" w:rsidR="00F02CF4" w:rsidRDefault="00F02CF4" w:rsidP="00C36669">
            <w:pPr>
              <w:pStyle w:val="aff3"/>
              <w:suppressLineNumbers w:val="0"/>
              <w:jc w:val="both"/>
            </w:pPr>
            <w:r>
              <w:t>Основные нормативные правовые акты в области социальной защиты и трудовых отношений</w:t>
            </w:r>
          </w:p>
        </w:tc>
      </w:tr>
      <w:tr w:rsidR="00F02CF4" w14:paraId="5D187D25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064437E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7E15D7" w14:textId="0C4FD8DC" w:rsidR="00F02CF4" w:rsidRDefault="00F02CF4" w:rsidP="00C36669">
            <w:pPr>
              <w:pStyle w:val="aff3"/>
              <w:suppressLineNumbers w:val="0"/>
              <w:jc w:val="both"/>
            </w:pPr>
            <w:r>
              <w:t>Основные нормативные правовые акты в области интеллектуальной собственности и защиты авторских прав переводчика</w:t>
            </w:r>
          </w:p>
        </w:tc>
      </w:tr>
      <w:tr w:rsidR="00F02CF4" w14:paraId="0A9AA4F5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F85DC72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66C4DA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Основные методические документы, национальные и международные стандарты в области профессионального перевода</w:t>
            </w:r>
          </w:p>
        </w:tc>
      </w:tr>
      <w:tr w:rsidR="00F02CF4" w14:paraId="6648EA6F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9B70299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EB9F3E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Правовой статус переводчика</w:t>
            </w:r>
          </w:p>
        </w:tc>
      </w:tr>
      <w:tr w:rsidR="00F02CF4" w14:paraId="5F3A40BA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6568728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8BD36A" w14:textId="77777777" w:rsidR="00F02CF4" w:rsidRDefault="00F02CF4">
            <w:pPr>
              <w:pStyle w:val="aff3"/>
              <w:suppressLineNumbers w:val="0"/>
              <w:jc w:val="both"/>
            </w:pPr>
            <w:r>
              <w:t>Русский жестовый язык и русский язык как лингвистические системы</w:t>
            </w:r>
          </w:p>
        </w:tc>
      </w:tr>
      <w:tr w:rsidR="00F02CF4" w14:paraId="6A90F6A8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8D21AC0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592945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лингвокультур русского языка и русского жестового языка</w:t>
            </w:r>
          </w:p>
        </w:tc>
      </w:tr>
      <w:tr w:rsidR="00F02CF4" w14:paraId="53094494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6538CE2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508B9F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коммуникации и восприятия информации различных категорий людей с нарушениями слуха</w:t>
            </w:r>
          </w:p>
        </w:tc>
      </w:tr>
      <w:tr w:rsidR="00F02CF4" w14:paraId="3A85AB7E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598B83C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E0A0CC" w14:textId="77777777" w:rsidR="00F02CF4" w:rsidRDefault="00F02CF4">
            <w:pPr>
              <w:pStyle w:val="aff3"/>
              <w:suppressLineNumbers w:val="0"/>
              <w:jc w:val="both"/>
            </w:pPr>
            <w:r>
              <w:t>Теория и практика перевода</w:t>
            </w:r>
          </w:p>
        </w:tc>
      </w:tr>
      <w:tr w:rsidR="00F02CF4" w14:paraId="79E7B4B5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510E481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1AF9A2" w14:textId="77777777" w:rsidR="00F02CF4" w:rsidRDefault="00F02CF4">
            <w:pPr>
              <w:pStyle w:val="aff3"/>
              <w:suppressLineNumbers w:val="0"/>
              <w:jc w:val="both"/>
            </w:pPr>
            <w:r>
              <w:t>Профессиональная этика</w:t>
            </w:r>
          </w:p>
        </w:tc>
      </w:tr>
      <w:tr w:rsidR="00F02CF4" w14:paraId="26F22401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0C836E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1B0096" w14:textId="77777777" w:rsidR="00F02CF4" w:rsidRDefault="00F02CF4">
            <w:pPr>
              <w:pStyle w:val="aff3"/>
              <w:suppressLineNumbers w:val="0"/>
              <w:jc w:val="both"/>
            </w:pPr>
            <w:r>
              <w:t>Способы пополнения активного словарного запаса</w:t>
            </w:r>
          </w:p>
        </w:tc>
      </w:tr>
      <w:tr w:rsidR="00F02CF4" w14:paraId="1BBC1DA6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25C05F8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5DC786" w14:textId="77777777" w:rsidR="00F02CF4" w:rsidRDefault="00F02CF4">
            <w:pPr>
              <w:pStyle w:val="aff3"/>
              <w:suppressLineNumbers w:val="0"/>
              <w:jc w:val="both"/>
            </w:pPr>
            <w:r>
              <w:t>Алгоритмы поиска информации, релевантной для решения профессиональных задач, в справочной литературе, электронных базах данных и информационно-телекоммуникационной сети «Интернет»</w:t>
            </w:r>
          </w:p>
        </w:tc>
      </w:tr>
      <w:tr w:rsidR="00F02CF4" w14:paraId="4784B7C5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CA251A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FE07F9" w14:textId="77777777" w:rsidR="00F02CF4" w:rsidRDefault="00F02CF4">
            <w:pPr>
              <w:pStyle w:val="aff3"/>
              <w:suppressLineNumbers w:val="0"/>
              <w:jc w:val="both"/>
            </w:pPr>
            <w:r>
              <w:t>Алгоритм выполнения предпереводческого анализа</w:t>
            </w:r>
          </w:p>
        </w:tc>
      </w:tr>
      <w:tr w:rsidR="00F02CF4" w14:paraId="53E27CC6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8AD203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A7A7EF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перевода на русский жестовый язык официально-деловых документов</w:t>
            </w:r>
          </w:p>
        </w:tc>
      </w:tr>
      <w:tr w:rsidR="00F02CF4" w14:paraId="0785ABA9" w14:textId="77777777" w:rsidTr="00762020">
        <w:trPr>
          <w:trHeight w:val="23"/>
        </w:trPr>
        <w:tc>
          <w:tcPr>
            <w:tcW w:w="11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2D9A8FF" w14:textId="77777777" w:rsidR="00F02CF4" w:rsidRDefault="00F02CF4">
            <w:pPr>
              <w:snapToGrid w:val="0"/>
            </w:pP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351C25" w14:textId="77777777" w:rsidR="00F02CF4" w:rsidRDefault="00F02CF4">
            <w:pPr>
              <w:pStyle w:val="aff3"/>
              <w:suppressLineNumbers w:val="0"/>
              <w:jc w:val="both"/>
            </w:pPr>
            <w:r>
              <w:t>Терминология предметной области</w:t>
            </w:r>
          </w:p>
        </w:tc>
      </w:tr>
      <w:tr w:rsidR="00F02CF4" w14:paraId="7C8F9960" w14:textId="77777777" w:rsidTr="00762020">
        <w:trPr>
          <w:trHeight w:val="23"/>
        </w:trPr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E171B4F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8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7F5FEB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Соблюдение конфиденциальности</w:t>
            </w:r>
          </w:p>
        </w:tc>
      </w:tr>
    </w:tbl>
    <w:p w14:paraId="2BFC045E" w14:textId="77777777" w:rsidR="00F02CF4" w:rsidRDefault="00F02CF4"/>
    <w:p w14:paraId="7E4053CD" w14:textId="77777777" w:rsidR="00F02CF4" w:rsidRDefault="00F02CF4">
      <w:r>
        <w:rPr>
          <w:b/>
          <w:bCs/>
        </w:rPr>
        <w:t>3.1.3. Трудовая функция</w:t>
      </w:r>
    </w:p>
    <w:p w14:paraId="04DBCE85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3488"/>
        <w:gridCol w:w="981"/>
        <w:gridCol w:w="969"/>
        <w:gridCol w:w="1885"/>
        <w:gridCol w:w="730"/>
      </w:tblGrid>
      <w:tr w:rsidR="00F02CF4" w14:paraId="03E56942" w14:textId="77777777" w:rsidTr="00DA4AB4">
        <w:trPr>
          <w:trHeight w:val="278"/>
        </w:trPr>
        <w:tc>
          <w:tcPr>
            <w:tcW w:w="1052" w:type="pct"/>
            <w:shd w:val="clear" w:color="auto" w:fill="auto"/>
            <w:vAlign w:val="center"/>
          </w:tcPr>
          <w:p w14:paraId="7F8E7F48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8B5EB7D" w14:textId="77777777" w:rsidR="00F02CF4" w:rsidRDefault="00F02CF4">
            <w:pPr>
              <w:pStyle w:val="aff3"/>
              <w:suppressLineNumbers w:val="0"/>
            </w:pPr>
            <w:r>
              <w:t>Последовательный и синхронный перевод русского жестового языка</w:t>
            </w:r>
          </w:p>
        </w:tc>
        <w:tc>
          <w:tcPr>
            <w:tcW w:w="481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1617D77B" w14:textId="77777777" w:rsidR="00F02CF4" w:rsidRDefault="00F02CF4">
            <w:pPr>
              <w:pStyle w:val="afff3"/>
              <w:suppressLineNumbers w:val="0"/>
              <w:jc w:val="both"/>
            </w:pPr>
            <w: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BB23E96" w14:textId="77777777" w:rsidR="00F02CF4" w:rsidRDefault="00F02CF4">
            <w:pPr>
              <w:pStyle w:val="afff1"/>
              <w:suppressLineNumbers w:val="0"/>
              <w:jc w:val="left"/>
            </w:pPr>
            <w:r>
              <w:t>A/03.5</w:t>
            </w:r>
          </w:p>
        </w:tc>
        <w:tc>
          <w:tcPr>
            <w:tcW w:w="924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7017BD1B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(подуровень) квалификации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BEB2FD" w14:textId="77777777" w:rsidR="00F02CF4" w:rsidRDefault="00F02CF4">
            <w:pPr>
              <w:pStyle w:val="afff1"/>
              <w:suppressLineNumbers w:val="0"/>
            </w:pPr>
            <w:r>
              <w:t>5</w:t>
            </w:r>
          </w:p>
        </w:tc>
      </w:tr>
    </w:tbl>
    <w:p w14:paraId="1303B82F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6"/>
        <w:gridCol w:w="1616"/>
        <w:gridCol w:w="549"/>
        <w:gridCol w:w="1753"/>
        <w:gridCol w:w="1675"/>
        <w:gridCol w:w="2465"/>
      </w:tblGrid>
      <w:tr w:rsidR="00F02CF4" w14:paraId="27E8EE4E" w14:textId="77777777" w:rsidTr="00DA4AB4">
        <w:trPr>
          <w:trHeight w:val="488"/>
        </w:trPr>
        <w:tc>
          <w:tcPr>
            <w:tcW w:w="1051" w:type="pct"/>
            <w:shd w:val="clear" w:color="auto" w:fill="auto"/>
            <w:vAlign w:val="center"/>
          </w:tcPr>
          <w:p w14:paraId="10BDA730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56C3942F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818AE4F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55E3E15E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821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249B6BB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20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0F3E6C6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4216C839" w14:textId="77777777" w:rsidTr="00DA4AB4">
        <w:trPr>
          <w:trHeight w:val="479"/>
        </w:trPr>
        <w:tc>
          <w:tcPr>
            <w:tcW w:w="1051" w:type="pct"/>
            <w:shd w:val="clear" w:color="auto" w:fill="auto"/>
            <w:vAlign w:val="center"/>
          </w:tcPr>
          <w:p w14:paraId="2E0AFEE7" w14:textId="77777777" w:rsidR="00F02CF4" w:rsidRDefault="00F02CF4" w:rsidP="00DF5851">
            <w:pPr>
              <w:pStyle w:val="aff3"/>
              <w:suppressLineNumbers w:val="0"/>
              <w:suppressAutoHyphens w:val="0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76E1BDB7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821" w:type="pct"/>
            <w:tcBorders>
              <w:top w:val="single" w:sz="1" w:space="0" w:color="808080"/>
            </w:tcBorders>
            <w:shd w:val="clear" w:color="auto" w:fill="auto"/>
          </w:tcPr>
          <w:p w14:paraId="4D381D36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209" w:type="pct"/>
            <w:tcBorders>
              <w:top w:val="single" w:sz="1" w:space="0" w:color="808080"/>
            </w:tcBorders>
            <w:shd w:val="clear" w:color="auto" w:fill="auto"/>
          </w:tcPr>
          <w:p w14:paraId="7CC58F48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7F0C1157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7940"/>
      </w:tblGrid>
      <w:tr w:rsidR="00F02CF4" w14:paraId="75B4A70D" w14:textId="77777777" w:rsidTr="00DA4AB4">
        <w:trPr>
          <w:trHeight w:val="23"/>
        </w:trPr>
        <w:tc>
          <w:tcPr>
            <w:tcW w:w="110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D022042" w14:textId="77777777" w:rsidR="00F02CF4" w:rsidRDefault="00F02CF4">
            <w:pPr>
              <w:pStyle w:val="aff3"/>
              <w:suppressLineNumbers w:val="0"/>
            </w:pPr>
            <w:r>
              <w:t>Трудовые действия</w:t>
            </w: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9C3BF3" w14:textId="77777777" w:rsidR="00F02CF4" w:rsidRDefault="00F02CF4">
            <w:pPr>
              <w:pStyle w:val="aff3"/>
              <w:suppressLineNumbers w:val="0"/>
              <w:jc w:val="both"/>
            </w:pPr>
            <w:r>
              <w:t>Поиск необходимой информации по заданной теме перевода</w:t>
            </w:r>
          </w:p>
        </w:tc>
      </w:tr>
      <w:tr w:rsidR="00F02CF4" w14:paraId="45629A69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E798C65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0BBD1C" w14:textId="77777777" w:rsidR="00F02CF4" w:rsidRDefault="00F02CF4">
            <w:pPr>
              <w:pStyle w:val="aff3"/>
              <w:suppressLineNumbers w:val="0"/>
              <w:jc w:val="both"/>
            </w:pPr>
            <w:r>
              <w:t>Составление локального тематического словаря</w:t>
            </w:r>
          </w:p>
        </w:tc>
      </w:tr>
      <w:tr w:rsidR="00F02CF4" w14:paraId="112AE4D4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2CA93AB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900C0B" w14:textId="77777777" w:rsidR="00F02CF4" w:rsidRDefault="00F02CF4">
            <w:pPr>
              <w:pStyle w:val="aff3"/>
              <w:suppressLineNumbers w:val="0"/>
              <w:jc w:val="both"/>
            </w:pPr>
            <w:r>
              <w:t>Анализ особенностей восприятия заказчика, аудитории</w:t>
            </w:r>
          </w:p>
        </w:tc>
      </w:tr>
      <w:tr w:rsidR="00F02CF4" w14:paraId="6CEA4F1C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59962E5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73C8C7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последовательной межкультурной и межъязыковой коммуникации</w:t>
            </w:r>
          </w:p>
        </w:tc>
      </w:tr>
      <w:tr w:rsidR="00F02CF4" w14:paraId="1B8B52A1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E9D6AF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DDFEF8" w14:textId="77777777" w:rsidR="00F02CF4" w:rsidRDefault="00F02CF4">
            <w:pPr>
              <w:pStyle w:val="aff3"/>
              <w:suppressLineNumbers w:val="0"/>
              <w:jc w:val="both"/>
            </w:pPr>
            <w:r>
              <w:t xml:space="preserve">Последовательный и синхронный перевод с русского жестового языка на русский язык и с русского языка на русский жестовый язык на фразовом уровне или на уровне предложения </w:t>
            </w:r>
            <w:r w:rsidRPr="007B482C">
              <w:t>в социально-бытовой сфере</w:t>
            </w:r>
          </w:p>
        </w:tc>
      </w:tr>
      <w:tr w:rsidR="00F02CF4" w14:paraId="428026AE" w14:textId="77777777" w:rsidTr="00DA4AB4">
        <w:trPr>
          <w:trHeight w:val="23"/>
        </w:trPr>
        <w:tc>
          <w:tcPr>
            <w:tcW w:w="110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AED9892" w14:textId="77777777" w:rsidR="00F02CF4" w:rsidRDefault="00F02CF4">
            <w:pPr>
              <w:pStyle w:val="aff3"/>
              <w:suppressLineNumbers w:val="0"/>
            </w:pPr>
            <w:r>
              <w:t>Необходимые умения</w:t>
            </w: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02E7B7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Осуществлять быстрый переход с одного языка на другой</w:t>
            </w:r>
          </w:p>
        </w:tc>
      </w:tr>
      <w:tr w:rsidR="00F02CF4" w14:paraId="7377C568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58BAD3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0413C8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тематическую область исходного сообщения</w:t>
            </w:r>
          </w:p>
        </w:tc>
      </w:tr>
      <w:tr w:rsidR="00F02CF4" w14:paraId="611196F9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4DD1A65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4A7905" w14:textId="77777777" w:rsidR="00F02CF4" w:rsidRDefault="00F02CF4">
            <w:pPr>
              <w:pStyle w:val="aff3"/>
              <w:suppressLineNumbers w:val="0"/>
              <w:jc w:val="both"/>
            </w:pPr>
            <w:r>
              <w:t>Находить, анализировать и классифицировать информационные источники в соответствии с переводческим заданием</w:t>
            </w:r>
          </w:p>
        </w:tc>
      </w:tr>
      <w:tr w:rsidR="00F02CF4" w14:paraId="55870B63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AD9A658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CF80A6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технологии перевода в различных коммуникативных ситуациях, сферах и процессах</w:t>
            </w:r>
          </w:p>
        </w:tc>
      </w:tr>
      <w:tr w:rsidR="00F02CF4" w14:paraId="45B9C7CC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8CCBFD0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E76927" w14:textId="77777777" w:rsidR="00F02CF4" w:rsidRDefault="00F02CF4">
            <w:pPr>
              <w:pStyle w:val="aff3"/>
              <w:suppressLineNumbers w:val="0"/>
              <w:jc w:val="both"/>
            </w:pPr>
            <w:r>
              <w:t>Систематизировать и осваивать новую лексику</w:t>
            </w:r>
          </w:p>
        </w:tc>
      </w:tr>
      <w:tr w:rsidR="00F02CF4" w14:paraId="13EA657C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32B3A8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22DFA4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стратегию перевода в соответствии с особенностями коммуникации и целью перевода</w:t>
            </w:r>
          </w:p>
        </w:tc>
      </w:tr>
      <w:tr w:rsidR="00F02CF4" w14:paraId="6AB14484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243F46E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04E426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Осуществлять последовательный и синхронный перевод с русского жестового языка на русский язык и с русского языка на русский жестовый язык</w:t>
            </w:r>
          </w:p>
        </w:tc>
      </w:tr>
      <w:tr w:rsidR="00F02CF4" w14:paraId="6572986B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D9E7D6E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3EBA01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коммуникативные техники, принятые в сообществе глухих и в сообществе слышащих</w:t>
            </w:r>
          </w:p>
        </w:tc>
      </w:tr>
      <w:tr w:rsidR="00F02CF4" w14:paraId="563CB772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84E3BD3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5A10A0" w14:textId="77777777" w:rsidR="00F02CF4" w:rsidRDefault="00F02CF4">
            <w:pPr>
              <w:pStyle w:val="aff3"/>
              <w:suppressLineNumbers w:val="0"/>
              <w:jc w:val="both"/>
            </w:pPr>
            <w:r>
              <w:t>Сохранять коммуникативную цель и стилистику исходного сообщения</w:t>
            </w:r>
          </w:p>
        </w:tc>
      </w:tr>
      <w:tr w:rsidR="00F02CF4" w14:paraId="65D2462F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2566ADA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4E103F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Соблюдать принятые нормы поведения и профессиональной этики</w:t>
            </w:r>
          </w:p>
        </w:tc>
      </w:tr>
      <w:tr w:rsidR="00F02CF4" w14:paraId="1EA330BB" w14:textId="77777777" w:rsidTr="00DA4AB4">
        <w:trPr>
          <w:trHeight w:val="23"/>
        </w:trPr>
        <w:tc>
          <w:tcPr>
            <w:tcW w:w="110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EDB584F" w14:textId="77777777" w:rsidR="00F02CF4" w:rsidRDefault="00F02CF4">
            <w:pPr>
              <w:pStyle w:val="aff3"/>
              <w:suppressLineNumbers w:val="0"/>
            </w:pPr>
            <w:r>
              <w:t>Необходимые знания</w:t>
            </w: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D7A35E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Основные методические документы, национальные и международные стандарты в области профессионального перевода</w:t>
            </w:r>
          </w:p>
        </w:tc>
      </w:tr>
      <w:tr w:rsidR="00F02CF4" w14:paraId="111A60FB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59138C4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3BB84E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гражданского делопроизводства в части, касающейся профессионального перевода</w:t>
            </w:r>
          </w:p>
        </w:tc>
      </w:tr>
      <w:tr w:rsidR="00F02CF4" w14:paraId="1AB64B3D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C072C17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333CF4" w14:textId="77777777" w:rsidR="00F02CF4" w:rsidRDefault="00F02CF4">
            <w:pPr>
              <w:pStyle w:val="aff3"/>
              <w:suppressLineNumbers w:val="0"/>
              <w:jc w:val="both"/>
            </w:pPr>
            <w:r>
              <w:t>Этические и социокультурные нормы поведения, принятые в сообществах глухих и слышащих</w:t>
            </w:r>
          </w:p>
        </w:tc>
      </w:tr>
      <w:tr w:rsidR="00F02CF4" w14:paraId="73402C2A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E711A88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13B62A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теории и практики перевода</w:t>
            </w:r>
          </w:p>
        </w:tc>
      </w:tr>
      <w:tr w:rsidR="00F02CF4" w14:paraId="533D351E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EB4F53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4F1DF7" w14:textId="77777777" w:rsidR="00F02CF4" w:rsidRDefault="00F02CF4">
            <w:pPr>
              <w:pStyle w:val="aff3"/>
              <w:suppressLineNumbers w:val="0"/>
              <w:jc w:val="both"/>
            </w:pPr>
            <w:r>
              <w:t>Терминология предметной области перевода</w:t>
            </w:r>
          </w:p>
        </w:tc>
      </w:tr>
      <w:tr w:rsidR="00F02CF4" w14:paraId="51D152FD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E2B9611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28EB23" w14:textId="77777777" w:rsidR="00F02CF4" w:rsidRDefault="00F02CF4">
            <w:pPr>
              <w:pStyle w:val="aff3"/>
              <w:suppressLineNumbers w:val="0"/>
              <w:jc w:val="both"/>
            </w:pPr>
            <w:r>
              <w:t>Теория и практика межкультурной коммуникации</w:t>
            </w:r>
          </w:p>
        </w:tc>
      </w:tr>
      <w:tr w:rsidR="00F02CF4" w14:paraId="7D3C9E6C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669935E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4766B8" w14:textId="77777777" w:rsidR="00F02CF4" w:rsidRDefault="00F02CF4">
            <w:pPr>
              <w:pStyle w:val="aff3"/>
              <w:suppressLineNumbers w:val="0"/>
              <w:jc w:val="both"/>
            </w:pPr>
            <w:r>
              <w:t>Модели социальных ситуаций, типичные сценарии взаимодействия участников межкультурной коммуникации между слышащими и глухими/слабослышащими гражданами</w:t>
            </w:r>
          </w:p>
        </w:tc>
      </w:tr>
      <w:tr w:rsidR="00F02CF4" w14:paraId="7FA5A99B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9967F8F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A86133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Правовой статус переводчика</w:t>
            </w:r>
          </w:p>
        </w:tc>
      </w:tr>
      <w:tr w:rsidR="00F02CF4" w14:paraId="17A1F441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1689579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3B07AA" w14:textId="77777777" w:rsidR="00F02CF4" w:rsidRDefault="00F02CF4">
            <w:pPr>
              <w:pStyle w:val="aff3"/>
              <w:suppressLineNumbers w:val="0"/>
              <w:jc w:val="both"/>
            </w:pPr>
            <w:r>
              <w:t>Русский язык и русский жестовый язык как лингвистические системы</w:t>
            </w:r>
          </w:p>
        </w:tc>
      </w:tr>
      <w:tr w:rsidR="00F02CF4" w14:paraId="1F7FA731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B241FE1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E7D267" w14:textId="77777777" w:rsidR="00F02CF4" w:rsidRDefault="00F02CF4">
            <w:pPr>
              <w:pStyle w:val="aff3"/>
              <w:suppressLineNumbers w:val="0"/>
              <w:jc w:val="both"/>
            </w:pPr>
            <w:r>
              <w:t>Способы пополнения активного словарного запаса</w:t>
            </w:r>
          </w:p>
        </w:tc>
      </w:tr>
      <w:tr w:rsidR="00F02CF4" w14:paraId="71AE6BB7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3DBA52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21CC7A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коммуникации и восприятия информации различных категорий людей с нарушениями слуха</w:t>
            </w:r>
          </w:p>
        </w:tc>
      </w:tr>
      <w:tr w:rsidR="00F02CF4" w14:paraId="1A773F72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672E03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5CFD89" w14:textId="77777777" w:rsidR="00F02CF4" w:rsidRDefault="00F02CF4">
            <w:pPr>
              <w:pStyle w:val="aff3"/>
              <w:suppressLineNumbers w:val="0"/>
              <w:jc w:val="both"/>
            </w:pPr>
            <w:r>
              <w:t>Социально-региональные и стилистические варианты русского жестового языка и русского языка</w:t>
            </w:r>
          </w:p>
        </w:tc>
      </w:tr>
      <w:tr w:rsidR="00F02CF4" w14:paraId="6FF4E26F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C9C79C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FBABA6" w14:textId="77777777" w:rsidR="00F02CF4" w:rsidRDefault="00F02CF4">
            <w:pPr>
              <w:pStyle w:val="aff3"/>
              <w:suppressLineNumbers w:val="0"/>
              <w:jc w:val="both"/>
            </w:pPr>
            <w:r>
              <w:t>Принципы и правила проведения публичных мероприятий</w:t>
            </w:r>
          </w:p>
        </w:tc>
      </w:tr>
      <w:tr w:rsidR="00F02CF4" w14:paraId="1E15FA36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09FA214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19A685" w14:textId="77777777" w:rsidR="00F02CF4" w:rsidRDefault="00F02CF4">
            <w:pPr>
              <w:pStyle w:val="aff3"/>
              <w:suppressLineNumbers w:val="0"/>
              <w:jc w:val="both"/>
            </w:pPr>
            <w:r>
              <w:t>История и культура глухих</w:t>
            </w:r>
          </w:p>
        </w:tc>
      </w:tr>
      <w:tr w:rsidR="00F02CF4" w14:paraId="02B20EC1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C2C9E71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C73110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конфликтологии</w:t>
            </w:r>
          </w:p>
        </w:tc>
      </w:tr>
      <w:tr w:rsidR="00F02CF4" w14:paraId="1B87CF89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ECB0B9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445BF0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психологии</w:t>
            </w:r>
          </w:p>
        </w:tc>
      </w:tr>
      <w:tr w:rsidR="00F02CF4" w14:paraId="68696A4D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4317EB1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D62C2C" w14:textId="77777777" w:rsidR="00F02CF4" w:rsidRDefault="00F02CF4">
            <w:pPr>
              <w:pStyle w:val="aff3"/>
              <w:suppressLineNumbers w:val="0"/>
              <w:jc w:val="both"/>
            </w:pPr>
            <w:r>
              <w:t>Профессиональная этика</w:t>
            </w:r>
          </w:p>
        </w:tc>
      </w:tr>
      <w:tr w:rsidR="00F02CF4" w14:paraId="0BEF7F32" w14:textId="77777777" w:rsidTr="00DA4AB4">
        <w:trPr>
          <w:trHeight w:val="23"/>
        </w:trPr>
        <w:tc>
          <w:tcPr>
            <w:tcW w:w="110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F1FEF67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301DAD" w14:textId="77777777" w:rsidR="00F02CF4" w:rsidRDefault="00F02CF4">
            <w:pPr>
              <w:pStyle w:val="aff3"/>
              <w:suppressLineNumbers w:val="0"/>
              <w:jc w:val="both"/>
            </w:pPr>
            <w:r>
              <w:t>Экстралингвистическая информация в соответствующей ситуации перевода</w:t>
            </w:r>
          </w:p>
        </w:tc>
      </w:tr>
      <w:tr w:rsidR="00F02CF4" w14:paraId="0F70547C" w14:textId="77777777" w:rsidTr="00DA4AB4">
        <w:trPr>
          <w:trHeight w:val="23"/>
        </w:trPr>
        <w:tc>
          <w:tcPr>
            <w:tcW w:w="11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DEF52B0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8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442C9C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Соблюдение конфиденциальности</w:t>
            </w:r>
          </w:p>
        </w:tc>
      </w:tr>
    </w:tbl>
    <w:p w14:paraId="6365DD88" w14:textId="77777777" w:rsidR="00F02CF4" w:rsidRDefault="00F02CF4">
      <w:pPr>
        <w:pStyle w:val="a1"/>
        <w:spacing w:after="0"/>
        <w:ind w:firstLine="0"/>
        <w:jc w:val="both"/>
      </w:pPr>
    </w:p>
    <w:p w14:paraId="55F084FE" w14:textId="77777777" w:rsidR="00F02CF4" w:rsidRDefault="00F02CF4">
      <w:pPr>
        <w:pStyle w:val="2"/>
      </w:pPr>
      <w:bookmarkStart w:id="7" w:name="_Toc91589161"/>
      <w:r>
        <w:t>3.2. Обобщенная трудовая функция</w:t>
      </w:r>
      <w:bookmarkEnd w:id="7"/>
    </w:p>
    <w:p w14:paraId="072AF545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743"/>
        <w:gridCol w:w="3893"/>
        <w:gridCol w:w="980"/>
        <w:gridCol w:w="1110"/>
        <w:gridCol w:w="1746"/>
        <w:gridCol w:w="728"/>
      </w:tblGrid>
      <w:tr w:rsidR="00F02CF4" w14:paraId="5E7A5A1F" w14:textId="77777777" w:rsidTr="00DA4AB4">
        <w:trPr>
          <w:trHeight w:val="278"/>
        </w:trPr>
        <w:tc>
          <w:tcPr>
            <w:tcW w:w="854" w:type="pct"/>
            <w:shd w:val="clear" w:color="auto" w:fill="auto"/>
            <w:vAlign w:val="center"/>
          </w:tcPr>
          <w:p w14:paraId="16100840" w14:textId="77777777" w:rsidR="00F02CF4" w:rsidRDefault="00F02CF4">
            <w:pPr>
              <w:pStyle w:val="a1"/>
              <w:spacing w:after="0"/>
              <w:ind w:firstLine="0"/>
              <w:jc w:val="both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0192ADD" w14:textId="77777777" w:rsidR="00F02CF4" w:rsidRDefault="00F02CF4">
            <w:pPr>
              <w:pStyle w:val="a1"/>
              <w:spacing w:after="0"/>
              <w:ind w:firstLine="0"/>
              <w:rPr>
                <w:sz w:val="20"/>
                <w:szCs w:val="20"/>
              </w:rPr>
            </w:pPr>
            <w:r>
              <w:t>Профессионально ориентированный перевод русского жестового языка</w:t>
            </w:r>
          </w:p>
        </w:tc>
        <w:tc>
          <w:tcPr>
            <w:tcW w:w="480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608E08D2" w14:textId="77777777" w:rsidR="00F02CF4" w:rsidRDefault="00F02CF4">
            <w:pPr>
              <w:pStyle w:val="a1"/>
              <w:spacing w:after="0"/>
              <w:ind w:firstLine="0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3F54465" w14:textId="77777777" w:rsidR="00F02CF4" w:rsidRDefault="00F02CF4">
            <w:pPr>
              <w:pStyle w:val="a1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56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334DB195" w14:textId="77777777" w:rsidR="00F02CF4" w:rsidRDefault="00F02CF4">
            <w:pPr>
              <w:pStyle w:val="a1"/>
              <w:spacing w:after="0"/>
              <w:ind w:firstLine="0"/>
              <w:jc w:val="center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6A26144" w14:textId="77777777" w:rsidR="00F02CF4" w:rsidRDefault="00F02CF4">
            <w:pPr>
              <w:pStyle w:val="a1"/>
              <w:spacing w:after="0"/>
              <w:ind w:firstLine="0"/>
              <w:jc w:val="center"/>
            </w:pPr>
            <w:r>
              <w:t>6</w:t>
            </w:r>
          </w:p>
        </w:tc>
      </w:tr>
    </w:tbl>
    <w:p w14:paraId="16E05119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5"/>
        <w:gridCol w:w="1616"/>
        <w:gridCol w:w="549"/>
        <w:gridCol w:w="1900"/>
        <w:gridCol w:w="1527"/>
        <w:gridCol w:w="2467"/>
      </w:tblGrid>
      <w:tr w:rsidR="00F02CF4" w14:paraId="53A0A8B4" w14:textId="77777777" w:rsidTr="00DA4AB4">
        <w:trPr>
          <w:trHeight w:val="488"/>
        </w:trPr>
        <w:tc>
          <w:tcPr>
            <w:tcW w:w="1051" w:type="pct"/>
            <w:shd w:val="clear" w:color="auto" w:fill="auto"/>
            <w:vAlign w:val="center"/>
          </w:tcPr>
          <w:p w14:paraId="3693ECE5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63F3EB99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1FA247B1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931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FA5157D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74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6B361B1F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20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5BB75BE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1BF5DA7F" w14:textId="77777777" w:rsidTr="00DA4AB4">
        <w:trPr>
          <w:trHeight w:val="479"/>
        </w:trPr>
        <w:tc>
          <w:tcPr>
            <w:tcW w:w="1051" w:type="pct"/>
            <w:shd w:val="clear" w:color="auto" w:fill="auto"/>
            <w:vAlign w:val="center"/>
          </w:tcPr>
          <w:p w14:paraId="5574E173" w14:textId="77777777" w:rsidR="00F02CF4" w:rsidRDefault="00F02CF4">
            <w:pPr>
              <w:pStyle w:val="aff3"/>
              <w:snapToGrid w:val="0"/>
              <w:jc w:val="both"/>
            </w:pPr>
          </w:p>
        </w:tc>
        <w:tc>
          <w:tcPr>
            <w:tcW w:w="1992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7FF9CD5E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748" w:type="pct"/>
            <w:tcBorders>
              <w:top w:val="single" w:sz="1" w:space="0" w:color="808080"/>
            </w:tcBorders>
            <w:shd w:val="clear" w:color="auto" w:fill="auto"/>
          </w:tcPr>
          <w:p w14:paraId="2D489220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209" w:type="pct"/>
            <w:tcBorders>
              <w:top w:val="single" w:sz="1" w:space="0" w:color="808080"/>
            </w:tcBorders>
            <w:shd w:val="clear" w:color="auto" w:fill="auto"/>
          </w:tcPr>
          <w:p w14:paraId="541A9C95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41CBEFDC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16"/>
        <w:gridCol w:w="7479"/>
      </w:tblGrid>
      <w:tr w:rsidR="00F02CF4" w14:paraId="6358128B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7BDADD4" w14:textId="77777777" w:rsidR="00F02CF4" w:rsidRDefault="00F02CF4">
            <w:pPr>
              <w:pStyle w:val="aff3"/>
              <w:suppressLineNumbers w:val="0"/>
            </w:pPr>
            <w:r>
              <w:t>Возможные наименования должностей, профессий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C26EDD" w14:textId="77777777" w:rsidR="00F02CF4" w:rsidRDefault="00F02CF4">
            <w:pPr>
              <w:pStyle w:val="aff3"/>
              <w:suppressLineNumbers w:val="0"/>
            </w:pPr>
            <w:r>
              <w:t>Переводчик русского жестового языка II категории</w:t>
            </w:r>
          </w:p>
          <w:p w14:paraId="0823EDC1" w14:textId="77777777" w:rsidR="00F02CF4" w:rsidRDefault="00F02CF4">
            <w:pPr>
              <w:pStyle w:val="aff3"/>
              <w:suppressLineNumbers w:val="0"/>
            </w:pPr>
            <w:r>
              <w:t>Переводчик русского жестового языка I категории</w:t>
            </w:r>
          </w:p>
          <w:p w14:paraId="6564B3F1" w14:textId="77777777" w:rsidR="00F02CF4" w:rsidRDefault="00F02CF4">
            <w:pPr>
              <w:pStyle w:val="aff3"/>
              <w:suppressLineNumbers w:val="0"/>
            </w:pPr>
            <w:r>
              <w:t>Переводчик-субтитровщик русского жестового языка</w:t>
            </w:r>
          </w:p>
        </w:tc>
      </w:tr>
    </w:tbl>
    <w:p w14:paraId="44CC5136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716"/>
        <w:gridCol w:w="7479"/>
      </w:tblGrid>
      <w:tr w:rsidR="00F02CF4" w14:paraId="3229A871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D5461FA" w14:textId="77777777" w:rsidR="00F02CF4" w:rsidRDefault="00F02CF4">
            <w:pPr>
              <w:pStyle w:val="aff3"/>
              <w:suppressLineNumbers w:val="0"/>
            </w:pPr>
            <w:r>
              <w:t>Требования к образованию и обучению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3F9A19" w14:textId="77777777" w:rsidR="00F02CF4" w:rsidRDefault="00F02CF4">
            <w:pPr>
              <w:pStyle w:val="aff3"/>
              <w:suppressLineNumbers w:val="0"/>
            </w:pPr>
            <w:r>
              <w:t xml:space="preserve">Высшее образование – бакалавриат </w:t>
            </w:r>
          </w:p>
          <w:p w14:paraId="780788AC" w14:textId="77777777" w:rsidR="00F02CF4" w:rsidRDefault="00F02CF4">
            <w:pPr>
              <w:pStyle w:val="aff3"/>
              <w:suppressLineNumbers w:val="0"/>
            </w:pPr>
            <w:r>
              <w:t>или</w:t>
            </w:r>
          </w:p>
          <w:p w14:paraId="54131549" w14:textId="77777777" w:rsidR="00F02CF4" w:rsidRDefault="00F02CF4">
            <w:pPr>
              <w:pStyle w:val="aff3"/>
              <w:suppressLineNumbers w:val="0"/>
            </w:pPr>
            <w:r>
              <w:t xml:space="preserve">Высшее </w:t>
            </w:r>
            <w:r w:rsidR="007B482C">
              <w:t>образование –</w:t>
            </w:r>
            <w:r>
              <w:t xml:space="preserve"> бакалавриат (непрофильное) и дополнительное профессиональное образование – программы профессиональной переподготовки по профилю деятельности</w:t>
            </w:r>
          </w:p>
          <w:p w14:paraId="7B247373" w14:textId="77777777" w:rsidR="00F02CF4" w:rsidRDefault="00F02CF4">
            <w:pPr>
              <w:pStyle w:val="aff3"/>
              <w:suppressLineNumbers w:val="0"/>
            </w:pPr>
            <w:r>
              <w:t>или</w:t>
            </w:r>
          </w:p>
          <w:p w14:paraId="406DEC20" w14:textId="77777777" w:rsidR="00F02CF4" w:rsidRDefault="00F02CF4">
            <w:pPr>
              <w:pStyle w:val="aff3"/>
              <w:suppressLineNumbers w:val="0"/>
            </w:pPr>
            <w:r>
              <w:t>Среднее профессиональное образование – программы подготовки специалистов среднего звена</w:t>
            </w:r>
          </w:p>
          <w:p w14:paraId="54087073" w14:textId="77777777" w:rsidR="00F02CF4" w:rsidRDefault="00F02CF4">
            <w:pPr>
              <w:pStyle w:val="aff3"/>
              <w:suppressLineNumbers w:val="0"/>
            </w:pPr>
            <w:r>
              <w:t>или</w:t>
            </w:r>
          </w:p>
          <w:p w14:paraId="62CECA09" w14:textId="77777777" w:rsidR="00F02CF4" w:rsidRDefault="00F02CF4" w:rsidP="007B482C">
            <w:pPr>
              <w:pStyle w:val="aff3"/>
              <w:suppressLineNumbers w:val="0"/>
            </w:pPr>
            <w:r>
              <w:t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F02CF4" w14:paraId="46E57616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2FC37B" w14:textId="77777777" w:rsidR="00F02CF4" w:rsidRDefault="00F02CF4">
            <w:pPr>
              <w:pStyle w:val="aff3"/>
              <w:suppressLineNumbers w:val="0"/>
            </w:pPr>
            <w:r>
              <w:t>Требования к опыту практической работы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6B03A6" w14:textId="77777777" w:rsidR="00F02CF4" w:rsidRDefault="00F02CF4">
            <w:pPr>
              <w:pStyle w:val="aff3"/>
              <w:suppressLineNumbers w:val="0"/>
            </w:pPr>
            <w:r>
              <w:t>Не менее одного года в должности переводчика русского жестового языка III категории для переводчика русского жестового языка II категории при высшем образовании</w:t>
            </w:r>
          </w:p>
          <w:p w14:paraId="5677D976" w14:textId="77777777" w:rsidR="007B482C" w:rsidRDefault="00F02CF4">
            <w:pPr>
              <w:pStyle w:val="aff3"/>
              <w:suppressLineNumbers w:val="0"/>
            </w:pPr>
            <w:r>
              <w:t xml:space="preserve">Не менее трех лет в должности переводчика русского жестового языка III категории для переводчика русского жестового языка II категории при среднем профессиональном образовании </w:t>
            </w:r>
          </w:p>
          <w:p w14:paraId="4EDE72C3" w14:textId="77777777" w:rsidR="00F02CF4" w:rsidRDefault="00F02CF4">
            <w:pPr>
              <w:pStyle w:val="aff3"/>
              <w:suppressLineNumbers w:val="0"/>
            </w:pPr>
            <w:r>
              <w:t>Не менее трех лет в должности переводчика русского жестового языка II категории для переводчика русского жестового языка I категории</w:t>
            </w:r>
            <w:r>
              <w:rPr>
                <w:rStyle w:val="42"/>
                <w:rFonts w:cs="Arial"/>
                <w:color w:val="auto"/>
              </w:rPr>
              <w:t xml:space="preserve"> </w:t>
            </w:r>
            <w:r>
              <w:t>при среднем профессиональном</w:t>
            </w:r>
            <w:r w:rsidR="007B482C">
              <w:t xml:space="preserve"> образовании</w:t>
            </w:r>
            <w:r>
              <w:t xml:space="preserve"> или высшем образовании</w:t>
            </w:r>
          </w:p>
        </w:tc>
      </w:tr>
      <w:tr w:rsidR="00F02CF4" w14:paraId="4B3F093B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EFFC43" w14:textId="77777777" w:rsidR="00F02CF4" w:rsidRDefault="00F02CF4">
            <w:pPr>
              <w:pStyle w:val="aff3"/>
              <w:suppressLineNumbers w:val="0"/>
            </w:pPr>
            <w:r>
              <w:t>Особые условия допуска к работе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AD811C" w14:textId="77777777" w:rsidR="00F02CF4" w:rsidRDefault="00F02CF4">
            <w:pPr>
              <w:pStyle w:val="aff3"/>
              <w:suppressLineNumbers w:val="0"/>
            </w:pPr>
            <w:r>
              <w:t>-</w:t>
            </w:r>
          </w:p>
        </w:tc>
      </w:tr>
      <w:tr w:rsidR="00F02CF4" w14:paraId="6DC6D017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C51F23A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C67415" w14:textId="77777777" w:rsidR="00F02CF4" w:rsidRDefault="00F02CF4">
            <w:pPr>
              <w:pStyle w:val="aff3"/>
              <w:suppressLineNumbers w:val="0"/>
            </w:pPr>
            <w:r>
              <w:t>Допускаются к переводу в судебных процессах, при проведении дознавательных и следственных мероприятий, при совершении нотариальных действий, в учреждениях пенитенциарной системы при условии наличия квалификационной категории не ниже II</w:t>
            </w:r>
          </w:p>
          <w:p w14:paraId="1E6041BE" w14:textId="77777777" w:rsidR="00F02CF4" w:rsidRDefault="00F02CF4">
            <w:pPr>
              <w:pStyle w:val="aff3"/>
              <w:suppressLineNumbers w:val="0"/>
            </w:pPr>
            <w:r>
              <w:t>Дополнительное профессиональное образование – программы повышения квалификации в соответствии с видом профессиональной деятельности не реже одного раза в три года</w:t>
            </w:r>
          </w:p>
        </w:tc>
      </w:tr>
    </w:tbl>
    <w:p w14:paraId="7F29F9CA" w14:textId="77777777" w:rsidR="00F02CF4" w:rsidRDefault="00F02CF4"/>
    <w:p w14:paraId="0860A8E8" w14:textId="77777777" w:rsidR="00F02CF4" w:rsidRDefault="00F02CF4">
      <w:r>
        <w:t>Дополнительные характеристики</w:t>
      </w:r>
    </w:p>
    <w:p w14:paraId="7F3C7CC2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3376"/>
        <w:gridCol w:w="1399"/>
        <w:gridCol w:w="5420"/>
      </w:tblGrid>
      <w:tr w:rsidR="00F02CF4" w14:paraId="34CAD71A" w14:textId="77777777" w:rsidTr="00DA4AB4">
        <w:trPr>
          <w:trHeight w:val="23"/>
        </w:trPr>
        <w:tc>
          <w:tcPr>
            <w:tcW w:w="1656" w:type="pct"/>
            <w:tcBorders>
              <w:top w:val="single" w:sz="4" w:space="0" w:color="808080"/>
              <w:left w:val="single" w:sz="4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4E8B0C52" w14:textId="77777777" w:rsidR="00F02CF4" w:rsidRDefault="00F02CF4">
            <w:pPr>
              <w:pStyle w:val="aff3"/>
              <w:suppressLineNumbers w:val="0"/>
              <w:jc w:val="center"/>
            </w:pPr>
            <w:r>
              <w:t>Наименование документа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7648AB8" w14:textId="77777777" w:rsidR="00F02CF4" w:rsidRDefault="00F02CF4">
            <w:pPr>
              <w:pStyle w:val="aff3"/>
              <w:suppressLineNumbers w:val="0"/>
              <w:jc w:val="center"/>
            </w:pPr>
            <w:r>
              <w:t>Код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72A8204" w14:textId="77777777" w:rsidR="00F02CF4" w:rsidRDefault="00F02CF4">
            <w:pPr>
              <w:pStyle w:val="aff3"/>
              <w:suppressLineNumbers w:val="0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02CF4" w14:paraId="1246B609" w14:textId="77777777" w:rsidTr="00DA4AB4">
        <w:trPr>
          <w:trHeight w:val="23"/>
        </w:trPr>
        <w:tc>
          <w:tcPr>
            <w:tcW w:w="1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4AADFD4" w14:textId="77777777" w:rsidR="00F02CF4" w:rsidRDefault="00F02CF4">
            <w:pPr>
              <w:pStyle w:val="aff3"/>
              <w:suppressLineNumbers w:val="0"/>
            </w:pPr>
            <w:r>
              <w:t>ОКЗ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A59AAA0" w14:textId="77777777" w:rsidR="00F02CF4" w:rsidRDefault="00F02CF4">
            <w:pPr>
              <w:pStyle w:val="aff3"/>
              <w:suppressLineNumbers w:val="0"/>
            </w:pPr>
            <w:r>
              <w:t>2643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F3711A" w14:textId="77777777" w:rsidR="00F02CF4" w:rsidRDefault="00F02CF4">
            <w:pPr>
              <w:pStyle w:val="aff3"/>
              <w:suppressLineNumbers w:val="0"/>
            </w:pPr>
            <w:r>
              <w:t>Переводчики и другие лингвисты</w:t>
            </w:r>
          </w:p>
        </w:tc>
      </w:tr>
      <w:tr w:rsidR="00F02CF4" w14:paraId="5D5898B4" w14:textId="77777777" w:rsidTr="00DA4AB4">
        <w:trPr>
          <w:trHeight w:val="23"/>
        </w:trPr>
        <w:tc>
          <w:tcPr>
            <w:tcW w:w="1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DC2249A" w14:textId="77777777" w:rsidR="00F02CF4" w:rsidRDefault="00F02CF4">
            <w:pPr>
              <w:pStyle w:val="aff3"/>
              <w:suppressLineNumbers w:val="0"/>
            </w:pPr>
            <w:r>
              <w:t>ЕКС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C02FDA9" w14:textId="77777777" w:rsidR="00F02CF4" w:rsidRDefault="00F02CF4">
            <w:pPr>
              <w:pStyle w:val="aff3"/>
              <w:suppressLineNumbers w:val="0"/>
              <w:snapToGrid w:val="0"/>
            </w:pPr>
            <w:r>
              <w:t>-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CA34CD" w14:textId="77777777" w:rsidR="00F02CF4" w:rsidRDefault="00F02CF4">
            <w:pPr>
              <w:pStyle w:val="aff3"/>
              <w:suppressLineNumbers w:val="0"/>
              <w:snapToGrid w:val="0"/>
            </w:pPr>
            <w:r>
              <w:t>Переводчик</w:t>
            </w:r>
          </w:p>
        </w:tc>
      </w:tr>
      <w:tr w:rsidR="00F02CF4" w14:paraId="4821DCDC" w14:textId="77777777" w:rsidTr="00DA4AB4">
        <w:trPr>
          <w:trHeight w:val="23"/>
        </w:trPr>
        <w:tc>
          <w:tcPr>
            <w:tcW w:w="1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AE71186" w14:textId="77777777" w:rsidR="00F02CF4" w:rsidRDefault="00F02CF4">
            <w:pPr>
              <w:pStyle w:val="aff3"/>
              <w:suppressLineNumbers w:val="0"/>
            </w:pPr>
            <w:r>
              <w:t>ОКПДТР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D981D3D" w14:textId="77777777" w:rsidR="00F02CF4" w:rsidRDefault="00F02CF4">
            <w:pPr>
              <w:pStyle w:val="aff3"/>
              <w:suppressLineNumbers w:val="0"/>
              <w:snapToGrid w:val="0"/>
            </w:pPr>
            <w:r>
              <w:t>25531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A6AC03" w14:textId="77777777" w:rsidR="00F02CF4" w:rsidRDefault="00F02CF4">
            <w:pPr>
              <w:pStyle w:val="aff3"/>
              <w:suppressLineNumbers w:val="0"/>
              <w:snapToGrid w:val="0"/>
            </w:pPr>
            <w:r>
              <w:t>Переводчик</w:t>
            </w:r>
          </w:p>
        </w:tc>
      </w:tr>
      <w:tr w:rsidR="00F02CF4" w14:paraId="63A0E327" w14:textId="77777777" w:rsidTr="00DA4AB4">
        <w:trPr>
          <w:trHeight w:val="23"/>
        </w:trPr>
        <w:tc>
          <w:tcPr>
            <w:tcW w:w="1656" w:type="pct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14:paraId="5622C1BB" w14:textId="77777777" w:rsidR="00F02CF4" w:rsidRDefault="00F02CF4">
            <w:pPr>
              <w:pStyle w:val="aff3"/>
              <w:suppressLineNumbers w:val="0"/>
            </w:pPr>
            <w:r>
              <w:t>ОКСО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E6F0CA9" w14:textId="77777777" w:rsidR="00F02CF4" w:rsidRDefault="00F02CF4">
            <w:pPr>
              <w:pStyle w:val="aff3"/>
              <w:suppressLineNumbers w:val="0"/>
            </w:pPr>
            <w:r>
              <w:t>5.39.02.02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456E2F" w14:textId="77777777" w:rsidR="00F02CF4" w:rsidRDefault="00F02CF4">
            <w:pPr>
              <w:pStyle w:val="aff3"/>
              <w:suppressLineNumbers w:val="0"/>
            </w:pPr>
            <w:r>
              <w:t xml:space="preserve">Организация </w:t>
            </w:r>
            <w:r w:rsidRPr="00A21600">
              <w:rPr>
                <w:color w:val="auto"/>
              </w:rPr>
              <w:t>сурдокоммуникации</w:t>
            </w:r>
          </w:p>
        </w:tc>
      </w:tr>
      <w:tr w:rsidR="00F02CF4" w14:paraId="4A17B853" w14:textId="77777777" w:rsidTr="00DA4AB4">
        <w:trPr>
          <w:trHeight w:val="23"/>
        </w:trPr>
        <w:tc>
          <w:tcPr>
            <w:tcW w:w="1656" w:type="pct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E374675" w14:textId="77777777" w:rsidR="00F02CF4" w:rsidRDefault="00F02CF4">
            <w:pPr>
              <w:pStyle w:val="aff3"/>
              <w:suppressLineNumbers w:val="0"/>
              <w:snapToGrid w:val="0"/>
            </w:pP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996B093" w14:textId="77777777" w:rsidR="00F02CF4" w:rsidRDefault="00F02CF4">
            <w:pPr>
              <w:pStyle w:val="aff3"/>
              <w:suppressLineNumbers w:val="0"/>
            </w:pPr>
            <w:r>
              <w:t>7.45.03.02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00C87A" w14:textId="77777777" w:rsidR="00F02CF4" w:rsidRDefault="00F02CF4">
            <w:pPr>
              <w:pStyle w:val="aff3"/>
              <w:suppressLineNumbers w:val="0"/>
            </w:pPr>
            <w:r>
              <w:t>Лингвистика</w:t>
            </w:r>
          </w:p>
        </w:tc>
      </w:tr>
    </w:tbl>
    <w:p w14:paraId="0B073759" w14:textId="77777777" w:rsidR="00F02CF4" w:rsidRDefault="00F02CF4"/>
    <w:p w14:paraId="2EE31A17" w14:textId="77777777" w:rsidR="00F02CF4" w:rsidRDefault="00F02CF4">
      <w:r>
        <w:rPr>
          <w:b/>
          <w:bCs/>
        </w:rPr>
        <w:t>3.2.1. Трудовая функция</w:t>
      </w:r>
    </w:p>
    <w:p w14:paraId="596CA624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3490"/>
        <w:gridCol w:w="622"/>
        <w:gridCol w:w="902"/>
        <w:gridCol w:w="2311"/>
        <w:gridCol w:w="728"/>
      </w:tblGrid>
      <w:tr w:rsidR="00F02CF4" w14:paraId="41A429B1" w14:textId="77777777" w:rsidTr="00DA4AB4">
        <w:trPr>
          <w:trHeight w:val="278"/>
        </w:trPr>
        <w:tc>
          <w:tcPr>
            <w:tcW w:w="1052" w:type="pct"/>
            <w:shd w:val="clear" w:color="auto" w:fill="auto"/>
            <w:vAlign w:val="center"/>
          </w:tcPr>
          <w:p w14:paraId="382E9F5A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FA4053A" w14:textId="77777777" w:rsidR="00F02CF4" w:rsidRDefault="00F02CF4">
            <w:pPr>
              <w:pStyle w:val="aff3"/>
              <w:suppressLineNumbers w:val="0"/>
            </w:pPr>
            <w:r>
              <w:t>Синхронный перевод русского жестового языка</w:t>
            </w:r>
          </w:p>
        </w:tc>
        <w:tc>
          <w:tcPr>
            <w:tcW w:w="305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0269717E" w14:textId="77777777" w:rsidR="00F02CF4" w:rsidRDefault="00F02CF4">
            <w:pPr>
              <w:pStyle w:val="afff3"/>
              <w:suppressLineNumbers w:val="0"/>
              <w:jc w:val="both"/>
            </w:pPr>
            <w:r>
              <w:t>Код</w:t>
            </w:r>
          </w:p>
        </w:tc>
        <w:tc>
          <w:tcPr>
            <w:tcW w:w="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233A626" w14:textId="77777777" w:rsidR="00F02CF4" w:rsidRDefault="00F02CF4">
            <w:pPr>
              <w:pStyle w:val="afff1"/>
              <w:suppressLineNumbers w:val="0"/>
              <w:jc w:val="left"/>
            </w:pPr>
            <w:r>
              <w:t>B/01.6</w:t>
            </w:r>
          </w:p>
        </w:tc>
        <w:tc>
          <w:tcPr>
            <w:tcW w:w="1133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3279BC33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(подуровень) квалификации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35CA72" w14:textId="77777777" w:rsidR="00F02CF4" w:rsidRDefault="00F02CF4">
            <w:pPr>
              <w:pStyle w:val="afff1"/>
              <w:suppressLineNumbers w:val="0"/>
            </w:pPr>
            <w:r>
              <w:t>6</w:t>
            </w:r>
          </w:p>
        </w:tc>
      </w:tr>
    </w:tbl>
    <w:p w14:paraId="51E04092" w14:textId="31EBF095" w:rsidR="00F02CF4" w:rsidRDefault="00F02CF4">
      <w:pPr>
        <w:pStyle w:val="a1"/>
        <w:spacing w:after="0"/>
        <w:ind w:firstLine="0"/>
        <w:jc w:val="both"/>
      </w:pPr>
    </w:p>
    <w:p w14:paraId="43795C78" w14:textId="21DD475B" w:rsidR="00DA4AB4" w:rsidRDefault="00DA4AB4">
      <w:pPr>
        <w:pStyle w:val="a1"/>
        <w:spacing w:after="0"/>
        <w:ind w:firstLine="0"/>
        <w:jc w:val="both"/>
      </w:pPr>
    </w:p>
    <w:p w14:paraId="410726C8" w14:textId="4A678D63" w:rsidR="00DA4AB4" w:rsidRDefault="00DA4AB4">
      <w:pPr>
        <w:pStyle w:val="a1"/>
        <w:spacing w:after="0"/>
        <w:ind w:firstLine="0"/>
        <w:jc w:val="both"/>
      </w:pPr>
    </w:p>
    <w:p w14:paraId="01A7FACA" w14:textId="77777777" w:rsidR="00DA4AB4" w:rsidRDefault="00DA4AB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6"/>
        <w:gridCol w:w="1616"/>
        <w:gridCol w:w="549"/>
        <w:gridCol w:w="1753"/>
        <w:gridCol w:w="1675"/>
        <w:gridCol w:w="2465"/>
      </w:tblGrid>
      <w:tr w:rsidR="00F02CF4" w14:paraId="53D23078" w14:textId="77777777" w:rsidTr="00DA4AB4">
        <w:trPr>
          <w:trHeight w:val="488"/>
        </w:trPr>
        <w:tc>
          <w:tcPr>
            <w:tcW w:w="1051" w:type="pct"/>
            <w:shd w:val="clear" w:color="auto" w:fill="auto"/>
            <w:vAlign w:val="center"/>
          </w:tcPr>
          <w:p w14:paraId="231A06A5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387DA71B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4780955E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AEF19D5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821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31BEBC53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20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D4B7B9D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77C2866B" w14:textId="77777777" w:rsidTr="00DA4AB4">
        <w:trPr>
          <w:trHeight w:val="479"/>
        </w:trPr>
        <w:tc>
          <w:tcPr>
            <w:tcW w:w="1051" w:type="pct"/>
            <w:shd w:val="clear" w:color="auto" w:fill="auto"/>
            <w:vAlign w:val="center"/>
          </w:tcPr>
          <w:p w14:paraId="419A3DF1" w14:textId="77777777" w:rsidR="00F02CF4" w:rsidRDefault="00F02CF4">
            <w:pPr>
              <w:pStyle w:val="aff3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554711ED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821" w:type="pct"/>
            <w:tcBorders>
              <w:top w:val="single" w:sz="1" w:space="0" w:color="808080"/>
            </w:tcBorders>
            <w:shd w:val="clear" w:color="auto" w:fill="auto"/>
          </w:tcPr>
          <w:p w14:paraId="2287A6F6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209" w:type="pct"/>
            <w:tcBorders>
              <w:top w:val="single" w:sz="1" w:space="0" w:color="808080"/>
            </w:tcBorders>
            <w:shd w:val="clear" w:color="auto" w:fill="auto"/>
          </w:tcPr>
          <w:p w14:paraId="491CFA7E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7CAB9E1E" w14:textId="77777777" w:rsidR="00F02CF4" w:rsidRDefault="00F02CF4">
      <w:pPr>
        <w:jc w:val="both"/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00" w:firstRow="0" w:lastRow="0" w:firstColumn="0" w:lastColumn="0" w:noHBand="0" w:noVBand="0"/>
      </w:tblPr>
      <w:tblGrid>
        <w:gridCol w:w="2297"/>
        <w:gridCol w:w="7902"/>
      </w:tblGrid>
      <w:tr w:rsidR="00F02CF4" w14:paraId="4783071A" w14:textId="77777777" w:rsidTr="00DA4AB4">
        <w:trPr>
          <w:trHeight w:val="23"/>
        </w:trPr>
        <w:tc>
          <w:tcPr>
            <w:tcW w:w="1126" w:type="pct"/>
            <w:vMerge w:val="restart"/>
            <w:shd w:val="clear" w:color="auto" w:fill="auto"/>
          </w:tcPr>
          <w:p w14:paraId="5EDDF0CA" w14:textId="77777777" w:rsidR="00F02CF4" w:rsidRDefault="00F02CF4">
            <w:pPr>
              <w:pStyle w:val="aff3"/>
              <w:suppressLineNumbers w:val="0"/>
            </w:pPr>
            <w:r>
              <w:t>Трудовые действия</w:t>
            </w:r>
          </w:p>
        </w:tc>
        <w:tc>
          <w:tcPr>
            <w:tcW w:w="3874" w:type="pct"/>
            <w:shd w:val="clear" w:color="auto" w:fill="auto"/>
          </w:tcPr>
          <w:p w14:paraId="036B5405" w14:textId="77777777" w:rsidR="00F02CF4" w:rsidRDefault="00F02CF4">
            <w:pPr>
              <w:pStyle w:val="aff3"/>
              <w:suppressLineNumbers w:val="0"/>
              <w:jc w:val="both"/>
            </w:pPr>
            <w:r>
              <w:t>Подбор и изучение информационных материалов для подготовки к переводу</w:t>
            </w:r>
          </w:p>
        </w:tc>
      </w:tr>
      <w:tr w:rsidR="00F02CF4" w14:paraId="1BA5C2DA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08B44EA2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8395CB2" w14:textId="77777777" w:rsidR="00F02CF4" w:rsidRDefault="00F02CF4">
            <w:pPr>
              <w:pStyle w:val="aff3"/>
              <w:suppressLineNumbers w:val="0"/>
              <w:jc w:val="both"/>
            </w:pPr>
            <w:r>
              <w:t>Изучение терминологии в заданной сфере профессиональной деятельности</w:t>
            </w:r>
          </w:p>
        </w:tc>
      </w:tr>
      <w:tr w:rsidR="00F02CF4" w14:paraId="409B7F29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4130E2C9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B791EB3" w14:textId="77777777" w:rsidR="00F02CF4" w:rsidRDefault="00F02CF4">
            <w:pPr>
              <w:pStyle w:val="aff3"/>
              <w:suppressLineNumbers w:val="0"/>
              <w:jc w:val="both"/>
            </w:pPr>
            <w:r>
              <w:t>Составление локального тематического словаря</w:t>
            </w:r>
          </w:p>
        </w:tc>
      </w:tr>
      <w:tr w:rsidR="00F02CF4" w14:paraId="3588249C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286A2256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AB3F9F0" w14:textId="77777777" w:rsidR="00F02CF4" w:rsidRDefault="00F02CF4">
            <w:pPr>
              <w:pStyle w:val="aff3"/>
              <w:suppressLineNumbers w:val="0"/>
              <w:jc w:val="both"/>
            </w:pPr>
            <w:r>
              <w:t>Настройка конфигурации рабочего места переводчика русского жестового языка перед началом работы</w:t>
            </w:r>
          </w:p>
        </w:tc>
      </w:tr>
      <w:tr w:rsidR="00F02CF4" w14:paraId="255D574E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42F145E5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3D133822" w14:textId="77777777" w:rsidR="00F02CF4" w:rsidRDefault="00F02CF4">
            <w:pPr>
              <w:pStyle w:val="aff3"/>
              <w:suppressLineNumbers w:val="0"/>
              <w:jc w:val="both"/>
            </w:pPr>
            <w:r>
              <w:t>Контроль и проверка технического оборудования рабочего места переводчика русского жестового языка перед началом работы</w:t>
            </w:r>
          </w:p>
        </w:tc>
      </w:tr>
      <w:tr w:rsidR="00F02CF4" w14:paraId="2683CA0B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08EB14D8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3D8B5D37" w14:textId="77777777" w:rsidR="00F02CF4" w:rsidRDefault="00F02CF4">
            <w:pPr>
              <w:pStyle w:val="aff3"/>
              <w:suppressLineNumbers w:val="0"/>
              <w:jc w:val="both"/>
            </w:pPr>
            <w:r>
              <w:t>Оценка особенностей восприятия заказчика, аудитории</w:t>
            </w:r>
          </w:p>
        </w:tc>
      </w:tr>
      <w:tr w:rsidR="00F02CF4" w14:paraId="58DB720F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28EAD147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536B5CFF" w14:textId="77777777" w:rsidR="00F02CF4" w:rsidRDefault="00F02CF4">
            <w:pPr>
              <w:pStyle w:val="aff3"/>
              <w:suppressLineNumbers w:val="0"/>
              <w:jc w:val="both"/>
            </w:pPr>
            <w:r>
              <w:t>Оценка коммуникативной ситуации перевода с учетом разности статуса участников</w:t>
            </w:r>
          </w:p>
        </w:tc>
      </w:tr>
      <w:tr w:rsidR="00F02CF4" w14:paraId="11D46DF4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75B397F7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5D9DBDD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синхронного перевода русского жестового языка</w:t>
            </w:r>
          </w:p>
        </w:tc>
      </w:tr>
      <w:tr w:rsidR="00F02CF4" w14:paraId="441B9B18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D8AD3C1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71EA49BC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устного реферативного перевода на русский жестовый язык</w:t>
            </w:r>
          </w:p>
        </w:tc>
      </w:tr>
      <w:tr w:rsidR="00F02CF4" w14:paraId="3FC206A0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7219D3D6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63E0BD10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перевода на русский жестовый язык по различным каналам связи</w:t>
            </w:r>
          </w:p>
        </w:tc>
      </w:tr>
      <w:tr w:rsidR="00F02CF4" w14:paraId="4F9B8FF8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184EC9D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3375F743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перевода на русский жестовый язык для неопределенной аудитории в условиях отсутствия обратной связи</w:t>
            </w:r>
          </w:p>
        </w:tc>
      </w:tr>
      <w:tr w:rsidR="00F02CF4" w14:paraId="35F9AE57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DEEF3A3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7305862F" w14:textId="77777777" w:rsidR="00F02CF4" w:rsidRDefault="00F02CF4">
            <w:pPr>
              <w:pStyle w:val="aff3"/>
              <w:suppressLineNumbers w:val="0"/>
              <w:jc w:val="both"/>
            </w:pPr>
            <w:r>
              <w:t>Работа в паре со вторым переводчиком</w:t>
            </w:r>
          </w:p>
        </w:tc>
      </w:tr>
      <w:tr w:rsidR="00F02CF4" w14:paraId="1312FE47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46A1FD6C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4F83EC74" w14:textId="77777777" w:rsidR="00F02CF4" w:rsidRDefault="00F02CF4">
            <w:pPr>
              <w:pStyle w:val="aff3"/>
              <w:suppressLineNumbers w:val="0"/>
              <w:jc w:val="both"/>
            </w:pPr>
            <w:r>
              <w:t>Работа в паре с преподавателем</w:t>
            </w:r>
          </w:p>
        </w:tc>
      </w:tr>
      <w:tr w:rsidR="00F02CF4" w14:paraId="44337C89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5AB19EFE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6B2D4EC3" w14:textId="77777777" w:rsidR="00F02CF4" w:rsidRDefault="00F02CF4">
            <w:pPr>
              <w:pStyle w:val="aff3"/>
              <w:suppressLineNumbers w:val="0"/>
              <w:jc w:val="both"/>
            </w:pPr>
            <w:r>
              <w:t>Установление обратной связи с клиентом</w:t>
            </w:r>
          </w:p>
        </w:tc>
      </w:tr>
      <w:tr w:rsidR="00F02CF4" w14:paraId="2E5F3CBC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063D6A9E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7D2FD083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межкультурной и межъязыковой коммуникации</w:t>
            </w:r>
          </w:p>
        </w:tc>
      </w:tr>
      <w:tr w:rsidR="00F02CF4" w14:paraId="7B0CF40E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6A9B79D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7F5C82C" w14:textId="77777777" w:rsidR="00F02CF4" w:rsidRDefault="00F02CF4">
            <w:pPr>
              <w:pStyle w:val="aff3"/>
              <w:suppressLineNumbers w:val="0"/>
              <w:jc w:val="both"/>
            </w:pPr>
            <w:r>
              <w:t>Самоконтроль качества перевода и его соответствия переводческому заданию</w:t>
            </w:r>
          </w:p>
        </w:tc>
      </w:tr>
      <w:tr w:rsidR="00F02CF4" w14:paraId="284C6E45" w14:textId="77777777" w:rsidTr="00DA4AB4">
        <w:trPr>
          <w:trHeight w:val="23"/>
        </w:trPr>
        <w:tc>
          <w:tcPr>
            <w:tcW w:w="1126" w:type="pct"/>
            <w:vMerge w:val="restart"/>
            <w:shd w:val="clear" w:color="auto" w:fill="auto"/>
          </w:tcPr>
          <w:p w14:paraId="3AFBC681" w14:textId="77777777" w:rsidR="00F02CF4" w:rsidRDefault="00F02CF4">
            <w:pPr>
              <w:pStyle w:val="aff3"/>
              <w:suppressLineNumbers w:val="0"/>
            </w:pPr>
            <w:r>
              <w:t>Необходимые умения</w:t>
            </w:r>
          </w:p>
        </w:tc>
        <w:tc>
          <w:tcPr>
            <w:tcW w:w="3874" w:type="pct"/>
            <w:shd w:val="clear" w:color="auto" w:fill="auto"/>
          </w:tcPr>
          <w:p w14:paraId="67FB21CC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Осуществлять подготовку к переводческому мероприятию</w:t>
            </w:r>
          </w:p>
        </w:tc>
      </w:tr>
      <w:tr w:rsidR="00F02CF4" w14:paraId="201C5EBF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72F1AC5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522B8E8" w14:textId="77777777" w:rsidR="00F02CF4" w:rsidRDefault="00F02CF4">
            <w:pPr>
              <w:pStyle w:val="aff3"/>
              <w:suppressLineNumbers w:val="0"/>
              <w:jc w:val="both"/>
            </w:pPr>
            <w:r>
              <w:t>Оценивать особенности коммуникативной ситуации перевода</w:t>
            </w:r>
          </w:p>
        </w:tc>
      </w:tr>
      <w:tr w:rsidR="00F02CF4" w14:paraId="7D8F0304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7B6B7D48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65B22053" w14:textId="77777777" w:rsidR="00F02CF4" w:rsidRDefault="00F02CF4">
            <w:pPr>
              <w:pStyle w:val="aff3"/>
              <w:suppressLineNumbers w:val="0"/>
              <w:jc w:val="both"/>
            </w:pPr>
            <w:r>
              <w:t>Находить, анализировать и классифицировать информационные источники в соответствии с переводческим заданием</w:t>
            </w:r>
          </w:p>
        </w:tc>
      </w:tr>
      <w:tr w:rsidR="00F02CF4" w14:paraId="02B0E15D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72739BBF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582AF2C9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тематическую область исходного сообщения</w:t>
            </w:r>
          </w:p>
        </w:tc>
      </w:tr>
      <w:tr w:rsidR="00F02CF4" w14:paraId="1E3B5CD9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56C2662E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7AD6D1CB" w14:textId="77777777" w:rsidR="00F02CF4" w:rsidRDefault="00F02CF4">
            <w:pPr>
              <w:pStyle w:val="aff3"/>
              <w:suppressLineNumbers w:val="0"/>
              <w:jc w:val="both"/>
            </w:pPr>
            <w:r>
              <w:t>Систематизировать и запоминать специализированную лексику</w:t>
            </w:r>
          </w:p>
        </w:tc>
      </w:tr>
      <w:tr w:rsidR="00F02CF4" w14:paraId="18E384C9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6665AD4C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65B62CDA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Переводить устно с одного языка на другой практически одновременно с произнесением исходного сообщения</w:t>
            </w:r>
          </w:p>
        </w:tc>
      </w:tr>
      <w:tr w:rsidR="00F02CF4" w14:paraId="7AC072FC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6B69C179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53303079" w14:textId="77777777" w:rsidR="00F02CF4" w:rsidRDefault="00F02CF4">
            <w:pPr>
              <w:pStyle w:val="aff3"/>
              <w:suppressLineNumbers w:val="0"/>
              <w:jc w:val="both"/>
            </w:pPr>
            <w:r>
              <w:t>Взаимодействовать со вторым переводчиком при осуществлении перевода</w:t>
            </w:r>
          </w:p>
        </w:tc>
      </w:tr>
      <w:tr w:rsidR="00F02CF4" w14:paraId="35EE89CB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4408365E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A1A81B4" w14:textId="77777777" w:rsidR="00F02CF4" w:rsidRDefault="00F02CF4">
            <w:pPr>
              <w:pStyle w:val="aff3"/>
              <w:suppressLineNumbers w:val="0"/>
              <w:jc w:val="both"/>
            </w:pPr>
            <w:r>
              <w:t>Взаимодействовать с преподавателем при осуществлении перевода</w:t>
            </w:r>
          </w:p>
        </w:tc>
      </w:tr>
      <w:tr w:rsidR="00F02CF4" w14:paraId="46390CBC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B28FB74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E43484B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Осуществлять профессиональную коммуникацию между клиентом и его собеседником</w:t>
            </w:r>
          </w:p>
        </w:tc>
      </w:tr>
      <w:tr w:rsidR="00F02CF4" w14:paraId="4D641EC5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5AA5793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42EE5C9F" w14:textId="77777777" w:rsidR="00F02CF4" w:rsidRDefault="00F02CF4">
            <w:pPr>
              <w:pStyle w:val="aff3"/>
              <w:suppressLineNumbers w:val="0"/>
              <w:jc w:val="both"/>
            </w:pPr>
            <w:r>
              <w:t>Воспринимать на слух и воспроизводить прецизионную лексику</w:t>
            </w:r>
          </w:p>
        </w:tc>
      </w:tr>
      <w:tr w:rsidR="00F02CF4" w14:paraId="42A1A999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4FD51B2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5533E33E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приемы обеспечения успешной коммуникации с учетом различия в правовом положении коммуникантов</w:t>
            </w:r>
          </w:p>
        </w:tc>
      </w:tr>
      <w:tr w:rsidR="00F02CF4" w14:paraId="410072F1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4EF437E2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A10C91F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технологии перевода в различных коммуникативных ситуациях, сферах и процессах (социально-бытовые, производственные, образовательные, культурно-массовые, судебные, правовые, процессуальные, нотариальные)</w:t>
            </w:r>
          </w:p>
        </w:tc>
      </w:tr>
      <w:tr w:rsidR="00F02CF4" w14:paraId="288E61AD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494668BC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2D2CBE54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стратегию перевода в соответствии с особенностями коммуникации и целью перевода</w:t>
            </w:r>
          </w:p>
        </w:tc>
      </w:tr>
      <w:tr w:rsidR="00F02CF4" w14:paraId="30272B7D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7945F66C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C0B7F81" w14:textId="77777777" w:rsidR="00F02CF4" w:rsidRDefault="00F02CF4">
            <w:pPr>
              <w:pStyle w:val="aff3"/>
              <w:suppressLineNumbers w:val="0"/>
              <w:jc w:val="both"/>
            </w:pPr>
            <w:r>
              <w:t>Сохранять коммуникативную цель и стилистический регистр исходного сообщения</w:t>
            </w:r>
          </w:p>
        </w:tc>
      </w:tr>
      <w:tr w:rsidR="00F02CF4" w14:paraId="341AACB5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69BC3A04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750AA2F6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формулы речевого этикета, соответствующие коммуникативной ситуации</w:t>
            </w:r>
          </w:p>
        </w:tc>
      </w:tr>
      <w:tr w:rsidR="00F02CF4" w14:paraId="5DC647FB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7E60609C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52673E1A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Соблюдать принятые нормы поведения и профессиональной этики</w:t>
            </w:r>
          </w:p>
        </w:tc>
      </w:tr>
      <w:tr w:rsidR="00F02CF4" w14:paraId="0F13E554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AC44E8A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7805BC40" w14:textId="77777777" w:rsidR="00F02CF4" w:rsidRDefault="00F02CF4">
            <w:pPr>
              <w:pStyle w:val="aff3"/>
              <w:suppressLineNumbers w:val="0"/>
              <w:jc w:val="both"/>
            </w:pPr>
            <w:r>
              <w:t>Планировать временные, финансовые и технологические ресурсы для выполнения переводческого задания</w:t>
            </w:r>
          </w:p>
        </w:tc>
      </w:tr>
      <w:tr w:rsidR="00F02CF4" w14:paraId="665321EF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09518795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17CB1E39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технические средства в процессе перевода</w:t>
            </w:r>
          </w:p>
        </w:tc>
      </w:tr>
      <w:tr w:rsidR="00F02CF4" w14:paraId="6DDD426F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E49B4A1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CA3400F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механизмы речевой компрессии</w:t>
            </w:r>
          </w:p>
        </w:tc>
      </w:tr>
      <w:tr w:rsidR="00F02CF4" w14:paraId="0B571C13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5C4A84FF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31DD2166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механизмы речевого вероятностного прогнозирования</w:t>
            </w:r>
          </w:p>
        </w:tc>
      </w:tr>
      <w:tr w:rsidR="00F02CF4" w14:paraId="7D56C8BA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27DCCC76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5C9C9040" w14:textId="77777777" w:rsidR="00F02CF4" w:rsidRDefault="00F02CF4">
            <w:pPr>
              <w:pStyle w:val="aff3"/>
              <w:suppressLineNumbers w:val="0"/>
              <w:jc w:val="both"/>
            </w:pPr>
            <w:r>
              <w:t>Концентрироваться и удерживать свое внимание при осуществлении перевода</w:t>
            </w:r>
          </w:p>
        </w:tc>
      </w:tr>
      <w:tr w:rsidR="00F02CF4" w14:paraId="1A15EDBC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055F93D7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3EB753C8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Переключаться на разные типы языкового кодирования</w:t>
            </w:r>
          </w:p>
        </w:tc>
      </w:tr>
      <w:tr w:rsidR="00F02CF4" w14:paraId="15662340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564E031D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9DA43C2" w14:textId="77777777" w:rsidR="00F02CF4" w:rsidRDefault="00F02CF4">
            <w:pPr>
              <w:pStyle w:val="aff3"/>
              <w:suppressLineNumbers w:val="0"/>
              <w:jc w:val="both"/>
            </w:pPr>
            <w:r>
              <w:t>Оформлять отчетные документы о выполненном переводе</w:t>
            </w:r>
          </w:p>
        </w:tc>
      </w:tr>
      <w:tr w:rsidR="00F02CF4" w14:paraId="69F0BD65" w14:textId="77777777" w:rsidTr="00DA4AB4">
        <w:trPr>
          <w:trHeight w:val="23"/>
        </w:trPr>
        <w:tc>
          <w:tcPr>
            <w:tcW w:w="1126" w:type="pct"/>
            <w:vMerge w:val="restart"/>
            <w:shd w:val="clear" w:color="auto" w:fill="auto"/>
          </w:tcPr>
          <w:p w14:paraId="0A630374" w14:textId="77777777" w:rsidR="00F02CF4" w:rsidRDefault="00F02CF4">
            <w:pPr>
              <w:pStyle w:val="aff3"/>
              <w:suppressLineNumbers w:val="0"/>
            </w:pPr>
            <w:r>
              <w:t>Необходимые знания</w:t>
            </w:r>
          </w:p>
        </w:tc>
        <w:tc>
          <w:tcPr>
            <w:tcW w:w="3874" w:type="pct"/>
            <w:shd w:val="clear" w:color="auto" w:fill="auto"/>
          </w:tcPr>
          <w:p w14:paraId="13882B45" w14:textId="09FB322D" w:rsidR="00F02CF4" w:rsidRDefault="00F02CF4" w:rsidP="00C36669">
            <w:pPr>
              <w:pStyle w:val="aff3"/>
              <w:suppressLineNumbers w:val="0"/>
              <w:jc w:val="both"/>
            </w:pPr>
            <w:r>
              <w:t>Основные нормативные правовые акты в области социальной защиты и трудовых отношений</w:t>
            </w:r>
          </w:p>
        </w:tc>
      </w:tr>
      <w:tr w:rsidR="00F02CF4" w14:paraId="17E5290D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539EC8E5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D8DE70A" w14:textId="6AE4CDCE" w:rsidR="00F02CF4" w:rsidRDefault="00F02CF4" w:rsidP="00C36669">
            <w:pPr>
              <w:pStyle w:val="aff3"/>
              <w:suppressLineNumbers w:val="0"/>
              <w:jc w:val="both"/>
            </w:pPr>
            <w:r>
              <w:t>Основные нормативные правовые акты в области интеллектуальной собственности и защиты авторских прав переводчика</w:t>
            </w:r>
          </w:p>
        </w:tc>
      </w:tr>
      <w:tr w:rsidR="00F02CF4" w14:paraId="4FC66FC0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4D6496F6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270040E6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Правовой статус переводчика</w:t>
            </w:r>
          </w:p>
        </w:tc>
      </w:tr>
      <w:tr w:rsidR="00F02CF4" w14:paraId="500B4F88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0AB9FB6F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1BEF8D45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гражданского, уголовного, административного процесса, нотариального делопроизводства в части, касающейся профессионального перевода</w:t>
            </w:r>
          </w:p>
        </w:tc>
      </w:tr>
      <w:tr w:rsidR="00F02CF4" w14:paraId="726D45C1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5CF6E879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7416285" w14:textId="77777777" w:rsidR="00F02CF4" w:rsidRDefault="00F02CF4">
            <w:pPr>
              <w:pStyle w:val="aff3"/>
              <w:suppressLineNumbers w:val="0"/>
              <w:jc w:val="both"/>
            </w:pPr>
            <w:r>
              <w:t>Процессуальные права и обязанности переводчика в гражданском, налоговом, административном и уголовном процессе</w:t>
            </w:r>
          </w:p>
        </w:tc>
      </w:tr>
      <w:tr w:rsidR="00F02CF4" w14:paraId="6BFF8967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6519FB37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30C761CC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Основные методические документы, национальные и международные стандарты в области профессионального перевода</w:t>
            </w:r>
          </w:p>
        </w:tc>
      </w:tr>
      <w:tr w:rsidR="00F02CF4" w14:paraId="65F55ADA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45471A65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53CC76C6" w14:textId="77777777" w:rsidR="00F02CF4" w:rsidRDefault="00F02CF4">
            <w:pPr>
              <w:pStyle w:val="aff3"/>
              <w:suppressLineNumbers w:val="0"/>
              <w:jc w:val="both"/>
            </w:pPr>
            <w:r>
              <w:t>Русский жестовый язык и русский язык как лингвистические системы</w:t>
            </w:r>
          </w:p>
        </w:tc>
      </w:tr>
      <w:tr w:rsidR="00F02CF4" w14:paraId="78CFCE51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0AB3DA2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14681A90" w14:textId="77777777" w:rsidR="00F02CF4" w:rsidRDefault="00F02CF4">
            <w:pPr>
              <w:pStyle w:val="aff3"/>
              <w:suppressLineNumbers w:val="0"/>
              <w:jc w:val="both"/>
            </w:pPr>
            <w:r>
              <w:t>Социально-региональные и стилистические варианты русского жестового языка и русского языка</w:t>
            </w:r>
          </w:p>
        </w:tc>
      </w:tr>
      <w:tr w:rsidR="00F02CF4" w14:paraId="1C8D841B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572AE89E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242AE485" w14:textId="77777777" w:rsidR="00F02CF4" w:rsidRDefault="00F02CF4">
            <w:pPr>
              <w:pStyle w:val="aff3"/>
              <w:suppressLineNumbers w:val="0"/>
              <w:jc w:val="both"/>
            </w:pPr>
            <w:r>
              <w:t>Алгоритм выполнения предпереводческого анализа</w:t>
            </w:r>
          </w:p>
        </w:tc>
      </w:tr>
      <w:tr w:rsidR="00F02CF4" w14:paraId="7937F74A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7C11C5B7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50DAE960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лингвокультур русского языка и русского жестового языка</w:t>
            </w:r>
          </w:p>
        </w:tc>
      </w:tr>
      <w:tr w:rsidR="00F02CF4" w14:paraId="30509663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7316D5E7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4E190138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коммуникации и восприятия информации различных категорий людей с нарушениями слуха</w:t>
            </w:r>
          </w:p>
        </w:tc>
      </w:tr>
      <w:tr w:rsidR="00F02CF4" w14:paraId="09A5EE8B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EA63406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69269EC6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конфликтологии</w:t>
            </w:r>
          </w:p>
        </w:tc>
      </w:tr>
      <w:tr w:rsidR="00F02CF4" w14:paraId="300355F4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3DBD1174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19536982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психологии</w:t>
            </w:r>
          </w:p>
        </w:tc>
      </w:tr>
      <w:tr w:rsidR="00F02CF4" w14:paraId="2FEFE433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0B052E30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60C991EC" w14:textId="77777777" w:rsidR="00F02CF4" w:rsidRDefault="00F02CF4">
            <w:pPr>
              <w:pStyle w:val="aff3"/>
              <w:suppressLineNumbers w:val="0"/>
              <w:jc w:val="both"/>
            </w:pPr>
            <w:r>
              <w:t>История и культура глухих</w:t>
            </w:r>
          </w:p>
        </w:tc>
      </w:tr>
      <w:tr w:rsidR="00F02CF4" w14:paraId="691AF975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21124DB9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563C79D6" w14:textId="77777777" w:rsidR="00F02CF4" w:rsidRDefault="00F02CF4">
            <w:pPr>
              <w:pStyle w:val="aff3"/>
              <w:suppressLineNumbers w:val="0"/>
              <w:jc w:val="both"/>
            </w:pPr>
            <w:r>
              <w:t>Теория и практика перевода</w:t>
            </w:r>
          </w:p>
        </w:tc>
      </w:tr>
      <w:tr w:rsidR="00F02CF4" w14:paraId="40EF09D4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4AE0DADD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2F393690" w14:textId="77777777" w:rsidR="00F02CF4" w:rsidRDefault="00F02CF4">
            <w:pPr>
              <w:pStyle w:val="aff3"/>
              <w:suppressLineNumbers w:val="0"/>
              <w:jc w:val="both"/>
            </w:pPr>
            <w:r>
              <w:t>Профессиональная этика</w:t>
            </w:r>
          </w:p>
        </w:tc>
      </w:tr>
      <w:tr w:rsidR="00F02CF4" w14:paraId="4E3E3A13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2D58E9DA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47100FE2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делового общения</w:t>
            </w:r>
          </w:p>
        </w:tc>
      </w:tr>
      <w:tr w:rsidR="00F02CF4" w14:paraId="39CAA344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4446D719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6CB6BF02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функционирования органов юстиции, охраны правопорядка, судебно-правовой системы, органов государственной власти</w:t>
            </w:r>
          </w:p>
        </w:tc>
      </w:tr>
      <w:tr w:rsidR="00F02CF4" w14:paraId="28EA7CC4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2DE64524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75F73CF5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конституционного, судебного, процессуального права</w:t>
            </w:r>
          </w:p>
        </w:tc>
      </w:tr>
      <w:tr w:rsidR="00F02CF4" w14:paraId="4C95AC16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46C1251F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7AB9FFC2" w14:textId="77777777" w:rsidR="00F02CF4" w:rsidRDefault="00F02CF4">
            <w:pPr>
              <w:pStyle w:val="aff3"/>
              <w:suppressLineNumbers w:val="0"/>
              <w:jc w:val="both"/>
            </w:pPr>
            <w:r>
              <w:t>Теория межкультурной коммуникации</w:t>
            </w:r>
          </w:p>
        </w:tc>
      </w:tr>
      <w:tr w:rsidR="00F02CF4" w14:paraId="799207EF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24F7B683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4E21965B" w14:textId="77777777" w:rsidR="00F02CF4" w:rsidRDefault="00F02CF4">
            <w:pPr>
              <w:pStyle w:val="aff3"/>
              <w:suppressLineNumbers w:val="0"/>
              <w:jc w:val="both"/>
            </w:pPr>
            <w:r>
              <w:t>Способы пополнения активного словарного запаса</w:t>
            </w:r>
          </w:p>
        </w:tc>
      </w:tr>
      <w:tr w:rsidR="00F02CF4" w14:paraId="137B5574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724744B9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33245270" w14:textId="77777777" w:rsidR="00F02CF4" w:rsidRDefault="00F02CF4">
            <w:pPr>
              <w:pStyle w:val="aff3"/>
              <w:suppressLineNumbers w:val="0"/>
              <w:jc w:val="both"/>
            </w:pPr>
            <w:r>
              <w:t>Нормы и стандарты узкоспециализированной области знаний, определяющие терминологический аппарат на русском языке для перевода на русский жестовый язык</w:t>
            </w:r>
          </w:p>
        </w:tc>
      </w:tr>
      <w:tr w:rsidR="00F02CF4" w14:paraId="73D453DB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7D89F08B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2FDE078C" w14:textId="77777777" w:rsidR="00F02CF4" w:rsidRDefault="00F02CF4">
            <w:pPr>
              <w:pStyle w:val="aff3"/>
              <w:suppressLineNumbers w:val="0"/>
              <w:jc w:val="both"/>
            </w:pPr>
            <w:r>
              <w:t>Условия технического обеспечения перевода</w:t>
            </w:r>
          </w:p>
        </w:tc>
      </w:tr>
      <w:tr w:rsidR="00F02CF4" w14:paraId="3F86720F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33A1FC22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68527CB1" w14:textId="77777777" w:rsidR="00F02CF4" w:rsidRDefault="00F02CF4">
            <w:pPr>
              <w:pStyle w:val="aff3"/>
              <w:suppressLineNumbers w:val="0"/>
              <w:jc w:val="both"/>
            </w:pPr>
            <w:r>
              <w:t>Специализированные информационно-справочные системы</w:t>
            </w:r>
          </w:p>
        </w:tc>
      </w:tr>
      <w:tr w:rsidR="00F02CF4" w14:paraId="6E823852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23D28889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5ECCB680" w14:textId="77777777" w:rsidR="00F02CF4" w:rsidRDefault="00F02CF4">
            <w:pPr>
              <w:pStyle w:val="aff3"/>
              <w:suppressLineNumbers w:val="0"/>
              <w:jc w:val="both"/>
            </w:pPr>
            <w:r>
              <w:t>Ситуационные речевые клише</w:t>
            </w:r>
          </w:p>
        </w:tc>
      </w:tr>
      <w:tr w:rsidR="00F02CF4" w14:paraId="71F1E3B4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4B78A3E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603F2817" w14:textId="77777777" w:rsidR="00F02CF4" w:rsidRDefault="00F02CF4">
            <w:pPr>
              <w:pStyle w:val="aff3"/>
              <w:suppressLineNumbers w:val="0"/>
              <w:jc w:val="both"/>
            </w:pPr>
            <w:r>
              <w:t>Этические и социокультурные нормы поведения, принятые в сообществах глухих и слышащих</w:t>
            </w:r>
          </w:p>
        </w:tc>
      </w:tr>
      <w:tr w:rsidR="00F02CF4" w14:paraId="659B2A6B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67B95910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4C9AB193" w14:textId="77777777" w:rsidR="00F02CF4" w:rsidRDefault="00F02CF4">
            <w:pPr>
              <w:pStyle w:val="aff3"/>
              <w:suppressLineNumbers w:val="0"/>
              <w:jc w:val="both"/>
            </w:pPr>
            <w:r>
              <w:t>Модели социальных ситуаций, типичные сценарии взаимодействия участников межкультурной коммуникации между слышащими и глухими/слабослышащими гражданами</w:t>
            </w:r>
          </w:p>
        </w:tc>
      </w:tr>
      <w:tr w:rsidR="00F02CF4" w14:paraId="6B3B9878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0CB738CB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6C0A8921" w14:textId="77777777" w:rsidR="00F02CF4" w:rsidRDefault="00F02CF4">
            <w:pPr>
              <w:pStyle w:val="aff3"/>
              <w:suppressLineNumbers w:val="0"/>
              <w:jc w:val="both"/>
            </w:pPr>
            <w:r>
              <w:t>Интонационная культура</w:t>
            </w:r>
          </w:p>
        </w:tc>
      </w:tr>
      <w:tr w:rsidR="00F02CF4" w14:paraId="04E9EE30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68551992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23C2D81F" w14:textId="77777777" w:rsidR="00F02CF4" w:rsidRDefault="00F02CF4">
            <w:pPr>
              <w:pStyle w:val="aff3"/>
              <w:suppressLineNumbers w:val="0"/>
              <w:jc w:val="both"/>
            </w:pPr>
            <w:r>
              <w:t>Регламент и протокол проведения конференций, совещаний, переговоров и заседаний</w:t>
            </w:r>
          </w:p>
        </w:tc>
      </w:tr>
      <w:tr w:rsidR="00F02CF4" w14:paraId="11C016FB" w14:textId="77777777" w:rsidTr="00DA4AB4">
        <w:trPr>
          <w:trHeight w:val="23"/>
        </w:trPr>
        <w:tc>
          <w:tcPr>
            <w:tcW w:w="1126" w:type="pct"/>
            <w:vMerge/>
            <w:shd w:val="clear" w:color="auto" w:fill="auto"/>
          </w:tcPr>
          <w:p w14:paraId="1D636182" w14:textId="77777777" w:rsidR="00F02CF4" w:rsidRDefault="00F02CF4">
            <w:pPr>
              <w:snapToGrid w:val="0"/>
            </w:pPr>
          </w:p>
        </w:tc>
        <w:tc>
          <w:tcPr>
            <w:tcW w:w="3874" w:type="pct"/>
            <w:shd w:val="clear" w:color="auto" w:fill="auto"/>
          </w:tcPr>
          <w:p w14:paraId="08A0894D" w14:textId="77777777" w:rsidR="00F02CF4" w:rsidRDefault="00F02CF4">
            <w:pPr>
              <w:pStyle w:val="aff3"/>
              <w:suppressLineNumbers w:val="0"/>
              <w:jc w:val="both"/>
            </w:pPr>
            <w:r>
              <w:t>Механизмы речевой компрессии и вероятностного прогнозирования</w:t>
            </w:r>
          </w:p>
        </w:tc>
      </w:tr>
      <w:tr w:rsidR="00F02CF4" w14:paraId="214DF768" w14:textId="77777777" w:rsidTr="00DA4AB4">
        <w:trPr>
          <w:trHeight w:val="23"/>
        </w:trPr>
        <w:tc>
          <w:tcPr>
            <w:tcW w:w="1126" w:type="pct"/>
            <w:shd w:val="clear" w:color="auto" w:fill="auto"/>
          </w:tcPr>
          <w:p w14:paraId="113E6404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874" w:type="pct"/>
            <w:shd w:val="clear" w:color="auto" w:fill="auto"/>
          </w:tcPr>
          <w:p w14:paraId="218FB636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Соблюдение конфиденциальности</w:t>
            </w:r>
          </w:p>
        </w:tc>
      </w:tr>
    </w:tbl>
    <w:p w14:paraId="471916B0" w14:textId="77777777" w:rsidR="00172279" w:rsidRDefault="00172279">
      <w:pPr>
        <w:rPr>
          <w:b/>
          <w:bCs/>
        </w:rPr>
      </w:pPr>
    </w:p>
    <w:p w14:paraId="288849D6" w14:textId="77777777" w:rsidR="00F02CF4" w:rsidRDefault="00F02CF4">
      <w:r>
        <w:rPr>
          <w:b/>
          <w:bCs/>
        </w:rPr>
        <w:t>3.2.2. Трудовая функция</w:t>
      </w:r>
    </w:p>
    <w:p w14:paraId="0F855FCD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148"/>
        <w:gridCol w:w="4043"/>
        <w:gridCol w:w="661"/>
        <w:gridCol w:w="965"/>
        <w:gridCol w:w="1624"/>
        <w:gridCol w:w="759"/>
      </w:tblGrid>
      <w:tr w:rsidR="00F02CF4" w14:paraId="476915DA" w14:textId="77777777" w:rsidTr="00DA4AB4">
        <w:trPr>
          <w:trHeight w:val="278"/>
        </w:trPr>
        <w:tc>
          <w:tcPr>
            <w:tcW w:w="1053" w:type="pct"/>
            <w:shd w:val="clear" w:color="auto" w:fill="auto"/>
            <w:vAlign w:val="center"/>
          </w:tcPr>
          <w:p w14:paraId="0AB8F2C6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9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4464B5A" w14:textId="77777777" w:rsidR="00F02CF4" w:rsidRDefault="00F02CF4">
            <w:pPr>
              <w:pStyle w:val="aff3"/>
              <w:suppressLineNumbers w:val="0"/>
            </w:pPr>
            <w:r>
              <w:t>Перевод типовых официально-деловых документов на русский жестовый язык</w:t>
            </w:r>
          </w:p>
        </w:tc>
        <w:tc>
          <w:tcPr>
            <w:tcW w:w="324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47C5A917" w14:textId="77777777" w:rsidR="00F02CF4" w:rsidRDefault="00F02CF4">
            <w:pPr>
              <w:pStyle w:val="afff3"/>
              <w:suppressLineNumbers w:val="0"/>
              <w:jc w:val="both"/>
            </w:pPr>
            <w:r>
              <w:t>Код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4F4B8B1" w14:textId="77777777" w:rsidR="00F02CF4" w:rsidRDefault="00F02CF4">
            <w:pPr>
              <w:pStyle w:val="afff1"/>
              <w:suppressLineNumbers w:val="0"/>
              <w:jc w:val="left"/>
            </w:pPr>
            <w:r>
              <w:t>B/02.6</w:t>
            </w:r>
          </w:p>
        </w:tc>
        <w:tc>
          <w:tcPr>
            <w:tcW w:w="796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3B5E0FE7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94F433" w14:textId="77777777" w:rsidR="00F02CF4" w:rsidRDefault="00F02CF4">
            <w:pPr>
              <w:pStyle w:val="afff1"/>
              <w:suppressLineNumbers w:val="0"/>
            </w:pPr>
            <w:r>
              <w:t>6</w:t>
            </w:r>
          </w:p>
        </w:tc>
      </w:tr>
    </w:tbl>
    <w:p w14:paraId="2578376B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1616"/>
        <w:gridCol w:w="549"/>
        <w:gridCol w:w="1753"/>
        <w:gridCol w:w="1537"/>
        <w:gridCol w:w="2602"/>
      </w:tblGrid>
      <w:tr w:rsidR="00F02CF4" w14:paraId="7C3CC94D" w14:textId="77777777" w:rsidTr="00DA4AB4">
        <w:trPr>
          <w:trHeight w:val="488"/>
        </w:trPr>
        <w:tc>
          <w:tcPr>
            <w:tcW w:w="1052" w:type="pct"/>
            <w:shd w:val="clear" w:color="auto" w:fill="auto"/>
            <w:vAlign w:val="center"/>
          </w:tcPr>
          <w:p w14:paraId="0FF2DAF1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72C60592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31D0B0D2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E1C28A7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753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095069A2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27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CF132F5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6A060FDC" w14:textId="77777777" w:rsidTr="00DA4AB4">
        <w:trPr>
          <w:trHeight w:val="479"/>
        </w:trPr>
        <w:tc>
          <w:tcPr>
            <w:tcW w:w="1052" w:type="pct"/>
            <w:shd w:val="clear" w:color="auto" w:fill="auto"/>
            <w:vAlign w:val="center"/>
          </w:tcPr>
          <w:p w14:paraId="4303892E" w14:textId="77777777" w:rsidR="00F02CF4" w:rsidRDefault="00F02CF4">
            <w:pPr>
              <w:pStyle w:val="aff3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79B28D70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753" w:type="pct"/>
            <w:tcBorders>
              <w:top w:val="single" w:sz="1" w:space="0" w:color="808080"/>
            </w:tcBorders>
            <w:shd w:val="clear" w:color="auto" w:fill="auto"/>
          </w:tcPr>
          <w:p w14:paraId="51E8F8D3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276" w:type="pct"/>
            <w:tcBorders>
              <w:top w:val="single" w:sz="1" w:space="0" w:color="808080"/>
            </w:tcBorders>
            <w:shd w:val="clear" w:color="auto" w:fill="auto"/>
          </w:tcPr>
          <w:p w14:paraId="719E894C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059B5074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96"/>
        <w:gridCol w:w="7907"/>
      </w:tblGrid>
      <w:tr w:rsidR="00F02CF4" w14:paraId="1327CB0B" w14:textId="77777777" w:rsidTr="00DA4AB4">
        <w:trPr>
          <w:trHeight w:val="23"/>
        </w:trPr>
        <w:tc>
          <w:tcPr>
            <w:tcW w:w="1125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26A2A57" w14:textId="77777777" w:rsidR="00F02CF4" w:rsidRDefault="00F02CF4">
            <w:pPr>
              <w:pStyle w:val="aff3"/>
              <w:suppressLineNumbers w:val="0"/>
            </w:pPr>
            <w:r>
              <w:t>Трудовые действия</w:t>
            </w: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DE707ED" w14:textId="77777777" w:rsidR="00F02CF4" w:rsidRDefault="00F02CF4">
            <w:pPr>
              <w:pStyle w:val="aff3"/>
              <w:suppressLineNumbers w:val="0"/>
              <w:jc w:val="both"/>
            </w:pPr>
            <w:r>
              <w:t>Предварительное ознакомление с документами</w:t>
            </w:r>
          </w:p>
        </w:tc>
      </w:tr>
      <w:tr w:rsidR="00F02CF4" w14:paraId="7DCF4788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8A52475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27496EF" w14:textId="77777777" w:rsidR="00F02CF4" w:rsidRDefault="00F02CF4">
            <w:pPr>
              <w:pStyle w:val="aff3"/>
              <w:suppressLineNumbers w:val="0"/>
              <w:jc w:val="both"/>
            </w:pPr>
            <w:r>
              <w:t xml:space="preserve">Поиск дополнительных официальных комментариев и разъяснений к переводимому документу в справочной, специальной литературе и информационно-телекоммуникационной сети </w:t>
            </w:r>
            <w:r w:rsidR="00172279">
              <w:t>«</w:t>
            </w:r>
            <w:r>
              <w:t>Интернет</w:t>
            </w:r>
            <w:r w:rsidR="00172279">
              <w:t>»</w:t>
            </w:r>
          </w:p>
        </w:tc>
      </w:tr>
      <w:tr w:rsidR="00F02CF4" w14:paraId="5C363438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3F81E3A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0AC4740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Определение типа исходного текста и его жанровой принадлежности</w:t>
            </w:r>
          </w:p>
        </w:tc>
      </w:tr>
      <w:tr w:rsidR="00F02CF4" w14:paraId="42D67AC2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67E3D9C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40E4769" w14:textId="77777777" w:rsidR="00F02CF4" w:rsidRDefault="00F02CF4">
            <w:pPr>
              <w:pStyle w:val="aff3"/>
              <w:suppressLineNumbers w:val="0"/>
              <w:jc w:val="both"/>
            </w:pPr>
            <w:r>
              <w:t>Поиск аналогичных текстов по заданной тематике и (или) шаблонов для внедрения в предметную область перевода</w:t>
            </w:r>
          </w:p>
        </w:tc>
      </w:tr>
      <w:tr w:rsidR="00F02CF4" w14:paraId="4E61C646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93048BB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C630920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синхронно-пояснительного перевода на русский жестовый язык текста документа</w:t>
            </w:r>
          </w:p>
        </w:tc>
      </w:tr>
      <w:tr w:rsidR="00F02CF4" w14:paraId="785D75FC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800475F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DBEB61E" w14:textId="77777777" w:rsidR="00F02CF4" w:rsidRDefault="00F02CF4">
            <w:pPr>
              <w:pStyle w:val="aff3"/>
              <w:suppressLineNumbers w:val="0"/>
              <w:jc w:val="both"/>
            </w:pPr>
            <w:r>
              <w:t>Предпереводческий и постпереводческий анализ и саморедактирование перевода</w:t>
            </w:r>
          </w:p>
        </w:tc>
      </w:tr>
      <w:tr w:rsidR="00F02CF4" w14:paraId="4D901343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48443A0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1232D5C" w14:textId="77777777" w:rsidR="00F02CF4" w:rsidRDefault="00F02CF4">
            <w:pPr>
              <w:pStyle w:val="aff3"/>
              <w:suppressLineNumbers w:val="0"/>
              <w:jc w:val="both"/>
            </w:pPr>
            <w:r>
              <w:t>Проверка качества перевода и его соответствия переводческому заданию</w:t>
            </w:r>
          </w:p>
        </w:tc>
      </w:tr>
      <w:tr w:rsidR="00F02CF4" w14:paraId="5ACEAF28" w14:textId="77777777" w:rsidTr="00DA4AB4">
        <w:trPr>
          <w:trHeight w:val="23"/>
        </w:trPr>
        <w:tc>
          <w:tcPr>
            <w:tcW w:w="1125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B3FE04F" w14:textId="77777777" w:rsidR="00F02CF4" w:rsidRDefault="00F02CF4">
            <w:pPr>
              <w:pStyle w:val="aff3"/>
              <w:suppressLineNumbers w:val="0"/>
            </w:pPr>
            <w:r>
              <w:t>Необходимые умения</w:t>
            </w: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C8D10EA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тематику переводимого документа</w:t>
            </w:r>
          </w:p>
        </w:tc>
      </w:tr>
      <w:tr w:rsidR="00F02CF4" w14:paraId="488A8A35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6227CAE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415EF4F" w14:textId="77777777" w:rsidR="00F02CF4" w:rsidRDefault="00F02CF4">
            <w:pPr>
              <w:pStyle w:val="aff3"/>
              <w:suppressLineNumbers w:val="0"/>
              <w:jc w:val="both"/>
            </w:pPr>
            <w:r>
              <w:t>Выполнять предпереводческий анализ исходного текста на русском языке</w:t>
            </w:r>
          </w:p>
        </w:tc>
      </w:tr>
      <w:tr w:rsidR="00F02CF4" w14:paraId="7FEB7F57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5E4EB4C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A23867F" w14:textId="77777777" w:rsidR="00F02CF4" w:rsidRDefault="00F02CF4">
            <w:pPr>
              <w:pStyle w:val="aff3"/>
              <w:suppressLineNumbers w:val="0"/>
              <w:jc w:val="both"/>
            </w:pPr>
            <w:r>
              <w:t>Выполнять постпереводческий анализ перевода на русский жестовый язык по памяти или на основе материалов видеофиксации</w:t>
            </w:r>
          </w:p>
        </w:tc>
      </w:tr>
      <w:tr w:rsidR="00F02CF4" w14:paraId="6522CE78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8811835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B8A566F" w14:textId="77777777" w:rsidR="00F02CF4" w:rsidRDefault="00F02CF4">
            <w:pPr>
              <w:pStyle w:val="aff3"/>
              <w:suppressLineNumbers w:val="0"/>
              <w:jc w:val="both"/>
            </w:pPr>
            <w:r>
              <w:t>Осваивать терминологию предметной области</w:t>
            </w:r>
          </w:p>
        </w:tc>
      </w:tr>
      <w:tr w:rsidR="00F02CF4" w14:paraId="57B2955E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357ABE3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569D238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Переводить устно с русского языка на русский жестовый язык текст официальных и деловых документов с точной передачей смысла</w:t>
            </w:r>
          </w:p>
        </w:tc>
      </w:tr>
      <w:tr w:rsidR="00F02CF4" w14:paraId="3E42C048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9192DFB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605F988" w14:textId="77777777" w:rsidR="00F02CF4" w:rsidRDefault="00F02CF4">
            <w:pPr>
              <w:pStyle w:val="aff3"/>
              <w:suppressLineNumbers w:val="0"/>
              <w:jc w:val="both"/>
            </w:pPr>
            <w:r>
              <w:t>Сохранять коммуникативную цель и стилистику исходного текста</w:t>
            </w:r>
          </w:p>
        </w:tc>
      </w:tr>
      <w:tr w:rsidR="00F02CF4" w14:paraId="20E3F03A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1D756E3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D2CF5F0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формулы речевого этикета, соответствующие коммуникативной ситуации</w:t>
            </w:r>
          </w:p>
        </w:tc>
      </w:tr>
      <w:tr w:rsidR="00F02CF4" w14:paraId="179D0F74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3839418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9D5514F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Соблюдать принятые нормы поведения и профессиональной этики</w:t>
            </w:r>
          </w:p>
        </w:tc>
      </w:tr>
      <w:tr w:rsidR="00F02CF4" w14:paraId="7005B93F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F66A11D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F3FDCC8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технические средства в процессе перевода</w:t>
            </w:r>
          </w:p>
        </w:tc>
      </w:tr>
      <w:tr w:rsidR="00F02CF4" w14:paraId="12EC3DE4" w14:textId="77777777" w:rsidTr="00DA4AB4">
        <w:trPr>
          <w:trHeight w:val="23"/>
        </w:trPr>
        <w:tc>
          <w:tcPr>
            <w:tcW w:w="1125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6A0A8DD" w14:textId="77777777" w:rsidR="00F02CF4" w:rsidRDefault="00F02CF4">
            <w:pPr>
              <w:pStyle w:val="aff3"/>
              <w:suppressLineNumbers w:val="0"/>
            </w:pPr>
            <w:r>
              <w:t>Необходимые знания</w:t>
            </w: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C7AED3D" w14:textId="49330816" w:rsidR="00F02CF4" w:rsidRDefault="00F02CF4" w:rsidP="00C36669">
            <w:pPr>
              <w:pStyle w:val="aff3"/>
              <w:suppressLineNumbers w:val="0"/>
              <w:jc w:val="both"/>
            </w:pPr>
            <w:r>
              <w:t>Основные нормативные правовые акты в области социальной защиты и трудовых отношений</w:t>
            </w:r>
          </w:p>
        </w:tc>
      </w:tr>
      <w:tr w:rsidR="00F02CF4" w14:paraId="28051B9E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C0F09B4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7F408DF" w14:textId="740E4FB6" w:rsidR="00F02CF4" w:rsidRDefault="00F02CF4" w:rsidP="00C36669">
            <w:pPr>
              <w:pStyle w:val="aff3"/>
              <w:suppressLineNumbers w:val="0"/>
              <w:jc w:val="both"/>
            </w:pPr>
            <w:r>
              <w:t>Основные нормативные правовые акты в области интеллектуальной собственности и защиты авторских прав переводчика</w:t>
            </w:r>
          </w:p>
        </w:tc>
      </w:tr>
      <w:tr w:rsidR="00F02CF4" w14:paraId="626F5D38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701569C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9649330" w14:textId="77777777" w:rsidR="00F02CF4" w:rsidRDefault="00F02CF4">
            <w:pPr>
              <w:pStyle w:val="aff3"/>
              <w:suppressLineNumbers w:val="0"/>
              <w:jc w:val="both"/>
            </w:pPr>
            <w:r>
              <w:t>Процессуальные права и обязанности переводчика в гражданском, налоговом, административном и уголовном процессе</w:t>
            </w:r>
          </w:p>
        </w:tc>
      </w:tr>
      <w:tr w:rsidR="00F02CF4" w14:paraId="3962E603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55823CE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1627659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Правовой статус переводчика</w:t>
            </w:r>
          </w:p>
        </w:tc>
      </w:tr>
      <w:tr w:rsidR="00F02CF4" w14:paraId="3062C1FE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21EC4FA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1777F7E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Основные методические документы, национальные и международные стандарты в области профессионального перевода</w:t>
            </w:r>
          </w:p>
        </w:tc>
      </w:tr>
      <w:tr w:rsidR="00F02CF4" w14:paraId="718D8F35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7B8F01C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CE03CE8" w14:textId="77777777" w:rsidR="00F02CF4" w:rsidRDefault="00F02CF4">
            <w:pPr>
              <w:pStyle w:val="aff3"/>
              <w:suppressLineNumbers w:val="0"/>
              <w:jc w:val="both"/>
            </w:pPr>
            <w:r>
              <w:t>Русский жестовый язык и русский язык как лингвистические системы</w:t>
            </w:r>
          </w:p>
        </w:tc>
      </w:tr>
      <w:tr w:rsidR="00F02CF4" w14:paraId="31844E3A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EBBD911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78341E8" w14:textId="77777777" w:rsidR="00F02CF4" w:rsidRDefault="00F02CF4">
            <w:pPr>
              <w:pStyle w:val="aff3"/>
              <w:suppressLineNumbers w:val="0"/>
              <w:jc w:val="both"/>
            </w:pPr>
            <w:r>
              <w:t>Алгоритм выполнения предпереводческого и постпереводческого анализа текста</w:t>
            </w:r>
          </w:p>
        </w:tc>
      </w:tr>
      <w:tr w:rsidR="00F02CF4" w14:paraId="13837EEA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BB9E4F5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5915555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перевода официально-деловых документов</w:t>
            </w:r>
          </w:p>
        </w:tc>
      </w:tr>
      <w:tr w:rsidR="00F02CF4" w14:paraId="768C65A8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6A8931A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C2019D8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делового общения</w:t>
            </w:r>
          </w:p>
        </w:tc>
      </w:tr>
      <w:tr w:rsidR="00F02CF4" w14:paraId="5F5227EA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324D758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7660171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лингвокультур русского языка и русского жестового языка</w:t>
            </w:r>
          </w:p>
        </w:tc>
      </w:tr>
      <w:tr w:rsidR="00F02CF4" w14:paraId="62CB8B09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DD22102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149443C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коммуникации и восприятия информации различных категорий людей с нарушениями слуха</w:t>
            </w:r>
          </w:p>
        </w:tc>
      </w:tr>
      <w:tr w:rsidR="00F02CF4" w14:paraId="6A34CC29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5A1BEEC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92637BB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психологии</w:t>
            </w:r>
          </w:p>
        </w:tc>
      </w:tr>
      <w:tr w:rsidR="00F02CF4" w14:paraId="4A3119ED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68928D3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6EFD7A8" w14:textId="77777777" w:rsidR="00F02CF4" w:rsidRDefault="00F02CF4">
            <w:pPr>
              <w:pStyle w:val="aff3"/>
              <w:suppressLineNumbers w:val="0"/>
              <w:jc w:val="both"/>
            </w:pPr>
            <w:r>
              <w:t>Теория и практика синхронного перевода</w:t>
            </w:r>
          </w:p>
        </w:tc>
      </w:tr>
      <w:tr w:rsidR="00F02CF4" w14:paraId="2CCCE777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8BC8764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3A2EF8D" w14:textId="77777777" w:rsidR="00F02CF4" w:rsidRDefault="00F02CF4">
            <w:pPr>
              <w:pStyle w:val="aff3"/>
              <w:suppressLineNumbers w:val="0"/>
              <w:jc w:val="both"/>
            </w:pPr>
            <w:r>
              <w:t>Теория и практика последовательного перевода</w:t>
            </w:r>
          </w:p>
        </w:tc>
      </w:tr>
      <w:tr w:rsidR="00F02CF4" w14:paraId="2C67F6A7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BD881A4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BF2605F" w14:textId="77777777" w:rsidR="00F02CF4" w:rsidRDefault="00F02CF4">
            <w:pPr>
              <w:pStyle w:val="aff3"/>
              <w:suppressLineNumbers w:val="0"/>
              <w:jc w:val="both"/>
            </w:pPr>
            <w:r>
              <w:t>Профессиональная этика</w:t>
            </w:r>
          </w:p>
        </w:tc>
      </w:tr>
      <w:tr w:rsidR="00F02CF4" w14:paraId="3E0A9C2B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B6E2BDA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C95131A" w14:textId="77777777" w:rsidR="00F02CF4" w:rsidRDefault="00F02CF4">
            <w:pPr>
              <w:pStyle w:val="aff3"/>
              <w:suppressLineNumbers w:val="0"/>
              <w:jc w:val="both"/>
            </w:pPr>
            <w:r>
              <w:t>Способы пополнения активного словарного запаса</w:t>
            </w:r>
          </w:p>
        </w:tc>
      </w:tr>
      <w:tr w:rsidR="00F02CF4" w14:paraId="1B3837A8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81601A7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F4A29F3" w14:textId="77777777" w:rsidR="00F02CF4" w:rsidRDefault="00F02CF4">
            <w:pPr>
              <w:pStyle w:val="aff3"/>
              <w:suppressLineNumbers w:val="0"/>
              <w:jc w:val="both"/>
            </w:pPr>
            <w:r>
              <w:t>Технологии достижения адекватности и эквивалентности перевода</w:t>
            </w:r>
          </w:p>
        </w:tc>
      </w:tr>
      <w:tr w:rsidR="00F02CF4" w14:paraId="09F44087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6BBDC7B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0063A39" w14:textId="77777777" w:rsidR="00F02CF4" w:rsidRDefault="00F02CF4">
            <w:pPr>
              <w:pStyle w:val="aff3"/>
              <w:suppressLineNumbers w:val="0"/>
              <w:jc w:val="both"/>
            </w:pPr>
            <w:r>
              <w:t>Техническое обеспечение синхронного перевода</w:t>
            </w:r>
          </w:p>
        </w:tc>
      </w:tr>
      <w:tr w:rsidR="00F02CF4" w14:paraId="0212EAA1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A5C27C6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C6ECF49" w14:textId="77777777" w:rsidR="00F02CF4" w:rsidRDefault="00F02CF4">
            <w:pPr>
              <w:pStyle w:val="aff3"/>
              <w:suppressLineNumbers w:val="0"/>
              <w:jc w:val="both"/>
            </w:pPr>
            <w:r>
              <w:t>Социально-региональные и стилистические варианты русского жестового языка и русского языка</w:t>
            </w:r>
          </w:p>
        </w:tc>
      </w:tr>
      <w:tr w:rsidR="00F02CF4" w14:paraId="20C9D2B6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ABFE46D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EAAFD72" w14:textId="77777777" w:rsidR="00F02CF4" w:rsidRDefault="00F02CF4">
            <w:pPr>
              <w:pStyle w:val="aff3"/>
              <w:suppressLineNumbers w:val="0"/>
              <w:jc w:val="both"/>
            </w:pPr>
            <w:r>
              <w:t>Интонационная культура</w:t>
            </w:r>
          </w:p>
        </w:tc>
      </w:tr>
      <w:tr w:rsidR="00F02CF4" w14:paraId="00950DF2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9A550DA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61BB900" w14:textId="77777777" w:rsidR="00F02CF4" w:rsidRDefault="00F02CF4">
            <w:pPr>
              <w:pStyle w:val="aff3"/>
              <w:suppressLineNumbers w:val="0"/>
              <w:jc w:val="both"/>
            </w:pPr>
            <w:r>
              <w:t>Механизмы речевой компрессии и вероятностного прогнозирования</w:t>
            </w:r>
          </w:p>
        </w:tc>
      </w:tr>
      <w:tr w:rsidR="00F02CF4" w14:paraId="744FC6FA" w14:textId="77777777" w:rsidTr="00DA4AB4">
        <w:trPr>
          <w:trHeight w:val="23"/>
        </w:trPr>
        <w:tc>
          <w:tcPr>
            <w:tcW w:w="112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144A154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0EDF7FE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Соблюдение конфиденциальности</w:t>
            </w:r>
          </w:p>
        </w:tc>
      </w:tr>
    </w:tbl>
    <w:p w14:paraId="339160D4" w14:textId="77777777" w:rsidR="00F02CF4" w:rsidRDefault="00F02CF4"/>
    <w:p w14:paraId="6B3C702B" w14:textId="77777777" w:rsidR="00F02CF4" w:rsidRDefault="00F02CF4">
      <w:r>
        <w:rPr>
          <w:b/>
          <w:bCs/>
        </w:rPr>
        <w:t>3.2.3. Трудовая функция</w:t>
      </w:r>
    </w:p>
    <w:p w14:paraId="08A80295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148"/>
        <w:gridCol w:w="4043"/>
        <w:gridCol w:w="661"/>
        <w:gridCol w:w="965"/>
        <w:gridCol w:w="1624"/>
        <w:gridCol w:w="759"/>
      </w:tblGrid>
      <w:tr w:rsidR="00F02CF4" w14:paraId="5B98344A" w14:textId="77777777" w:rsidTr="00DA4AB4">
        <w:trPr>
          <w:trHeight w:val="278"/>
        </w:trPr>
        <w:tc>
          <w:tcPr>
            <w:tcW w:w="1053" w:type="pct"/>
            <w:shd w:val="clear" w:color="auto" w:fill="auto"/>
            <w:vAlign w:val="center"/>
          </w:tcPr>
          <w:p w14:paraId="3077C367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9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D9025E0" w14:textId="77777777" w:rsidR="00F02CF4" w:rsidRDefault="00F02CF4">
            <w:pPr>
              <w:pStyle w:val="aff3"/>
              <w:suppressLineNumbers w:val="0"/>
            </w:pPr>
            <w:r>
              <w:t>Синхронный перевод аудиовизуальных произведений с русского жестового языка на русский язык и с русского языка на русский жестовый язык</w:t>
            </w:r>
          </w:p>
        </w:tc>
        <w:tc>
          <w:tcPr>
            <w:tcW w:w="324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1E09EBF4" w14:textId="77777777" w:rsidR="00F02CF4" w:rsidRDefault="00F02CF4">
            <w:pPr>
              <w:pStyle w:val="afff3"/>
              <w:suppressLineNumbers w:val="0"/>
              <w:jc w:val="both"/>
            </w:pPr>
            <w:r>
              <w:t>Код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DADA091" w14:textId="77777777" w:rsidR="00F02CF4" w:rsidRDefault="00F02CF4">
            <w:pPr>
              <w:pStyle w:val="afff1"/>
              <w:suppressLineNumbers w:val="0"/>
              <w:jc w:val="left"/>
            </w:pPr>
            <w:r>
              <w:t>B/03.6</w:t>
            </w:r>
          </w:p>
        </w:tc>
        <w:tc>
          <w:tcPr>
            <w:tcW w:w="796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08F5CBF9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89EB525" w14:textId="77777777" w:rsidR="00F02CF4" w:rsidRDefault="00F02CF4">
            <w:pPr>
              <w:pStyle w:val="afff1"/>
              <w:suppressLineNumbers w:val="0"/>
            </w:pPr>
            <w:r>
              <w:t>6</w:t>
            </w:r>
          </w:p>
        </w:tc>
      </w:tr>
    </w:tbl>
    <w:p w14:paraId="791AF1A4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6"/>
        <w:gridCol w:w="1616"/>
        <w:gridCol w:w="549"/>
        <w:gridCol w:w="1753"/>
        <w:gridCol w:w="1675"/>
        <w:gridCol w:w="2465"/>
      </w:tblGrid>
      <w:tr w:rsidR="00F02CF4" w14:paraId="3BEB73E6" w14:textId="77777777" w:rsidTr="00DA4AB4">
        <w:trPr>
          <w:trHeight w:val="488"/>
        </w:trPr>
        <w:tc>
          <w:tcPr>
            <w:tcW w:w="1051" w:type="pct"/>
            <w:shd w:val="clear" w:color="auto" w:fill="auto"/>
            <w:vAlign w:val="center"/>
          </w:tcPr>
          <w:p w14:paraId="19B51CF6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5424D0EC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36FD97C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14F7252B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821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6859A228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20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1AED9EF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50F6F513" w14:textId="77777777" w:rsidTr="00DA4AB4">
        <w:trPr>
          <w:trHeight w:val="479"/>
        </w:trPr>
        <w:tc>
          <w:tcPr>
            <w:tcW w:w="1051" w:type="pct"/>
            <w:shd w:val="clear" w:color="auto" w:fill="auto"/>
            <w:vAlign w:val="center"/>
          </w:tcPr>
          <w:p w14:paraId="52CA22BC" w14:textId="77777777" w:rsidR="00F02CF4" w:rsidRDefault="00F02CF4">
            <w:pPr>
              <w:pStyle w:val="aff3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2FA35A85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821" w:type="pct"/>
            <w:tcBorders>
              <w:top w:val="single" w:sz="1" w:space="0" w:color="808080"/>
            </w:tcBorders>
            <w:shd w:val="clear" w:color="auto" w:fill="auto"/>
          </w:tcPr>
          <w:p w14:paraId="28D45A16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209" w:type="pct"/>
            <w:tcBorders>
              <w:top w:val="single" w:sz="1" w:space="0" w:color="808080"/>
            </w:tcBorders>
            <w:shd w:val="clear" w:color="auto" w:fill="auto"/>
          </w:tcPr>
          <w:p w14:paraId="7590D98D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2D24C7AC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88"/>
        <w:gridCol w:w="7907"/>
      </w:tblGrid>
      <w:tr w:rsidR="00F02CF4" w14:paraId="5F368452" w14:textId="77777777" w:rsidTr="00DA4AB4">
        <w:trPr>
          <w:trHeight w:val="23"/>
        </w:trPr>
        <w:tc>
          <w:tcPr>
            <w:tcW w:w="11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70CEF4B" w14:textId="77777777" w:rsidR="00F02CF4" w:rsidRDefault="00F02CF4">
            <w:pPr>
              <w:pStyle w:val="aff3"/>
              <w:suppressLineNumbers w:val="0"/>
            </w:pPr>
            <w:r>
              <w:t>Трудовые действия</w:t>
            </w: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44F9F8" w14:textId="77777777" w:rsidR="00F02CF4" w:rsidRDefault="00F02CF4">
            <w:pPr>
              <w:pStyle w:val="aff3"/>
              <w:suppressLineNumbers w:val="0"/>
              <w:jc w:val="both"/>
            </w:pPr>
            <w:r>
              <w:t>Предпереводческий анализ аудиовизуального материала</w:t>
            </w:r>
          </w:p>
        </w:tc>
      </w:tr>
      <w:tr w:rsidR="00F02CF4" w14:paraId="1704EF17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7F26D7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01D2E9" w14:textId="77777777" w:rsidR="00F02CF4" w:rsidRDefault="00F02CF4">
            <w:pPr>
              <w:pStyle w:val="aff3"/>
              <w:suppressLineNumbers w:val="0"/>
              <w:jc w:val="both"/>
            </w:pPr>
            <w:r>
              <w:t>Изучение глоссариев и иных материалов, использовавшихся при создании произведения на исходном языке (глоссарии транскрипции имен собственных, литературные, комиксовые, игровые материалы, ранее переведенные и взятые за основу произведения)</w:t>
            </w:r>
          </w:p>
        </w:tc>
      </w:tr>
      <w:tr w:rsidR="00F02CF4" w14:paraId="16E41F11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35512E8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C3280B" w14:textId="77777777" w:rsidR="00F02CF4" w:rsidRDefault="00F02CF4">
            <w:pPr>
              <w:pStyle w:val="aff3"/>
              <w:suppressLineNumbers w:val="0"/>
              <w:jc w:val="both"/>
            </w:pPr>
            <w:r>
              <w:t>Предварительный перевод аудиовизуальных произведений</w:t>
            </w:r>
          </w:p>
        </w:tc>
      </w:tr>
      <w:tr w:rsidR="00F02CF4" w14:paraId="6A8BB1A3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8888653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95EC01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 с русского жестового языка на русский язык и с русского языка на русский жестовый язык аудиовизуальных произведений</w:t>
            </w:r>
          </w:p>
        </w:tc>
      </w:tr>
      <w:tr w:rsidR="00F02CF4" w14:paraId="53C45C06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2A9ACD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81631E" w14:textId="77777777" w:rsidR="00F02CF4" w:rsidRDefault="00F02CF4">
            <w:pPr>
              <w:pStyle w:val="aff3"/>
              <w:suppressLineNumbers w:val="0"/>
              <w:jc w:val="both"/>
            </w:pPr>
            <w:r>
              <w:t>Работа в паре со вторым переводчиком</w:t>
            </w:r>
          </w:p>
        </w:tc>
      </w:tr>
      <w:tr w:rsidR="00F02CF4" w14:paraId="08F8D38D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F0B4220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F48756" w14:textId="77777777" w:rsidR="00F02CF4" w:rsidRDefault="00F02CF4">
            <w:pPr>
              <w:pStyle w:val="aff3"/>
              <w:suppressLineNumbers w:val="0"/>
              <w:jc w:val="both"/>
            </w:pPr>
            <w:r>
              <w:t>Редактирование перевода аудиовизуального материала</w:t>
            </w:r>
          </w:p>
        </w:tc>
      </w:tr>
      <w:tr w:rsidR="00F02CF4" w14:paraId="3D447B09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CD86B83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A16FA3" w14:textId="77777777" w:rsidR="00F02CF4" w:rsidRDefault="00F02CF4">
            <w:pPr>
              <w:pStyle w:val="aff3"/>
              <w:suppressLineNumbers w:val="0"/>
              <w:jc w:val="both"/>
            </w:pPr>
            <w:r>
              <w:t>Корректорская правка аудиовизуального перевода</w:t>
            </w:r>
          </w:p>
        </w:tc>
      </w:tr>
      <w:tr w:rsidR="00F02CF4" w14:paraId="6CFF79ED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730D24D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009921" w14:textId="77777777" w:rsidR="00F02CF4" w:rsidRDefault="00F02CF4">
            <w:pPr>
              <w:pStyle w:val="aff3"/>
              <w:suppressLineNumbers w:val="0"/>
              <w:jc w:val="both"/>
            </w:pPr>
            <w:r>
              <w:t>Создание текста субтитров на русском языке</w:t>
            </w:r>
          </w:p>
        </w:tc>
      </w:tr>
      <w:tr w:rsidR="00F02CF4" w14:paraId="66F86751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FF56B84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2A6884" w14:textId="77777777" w:rsidR="00F02CF4" w:rsidRDefault="00F02CF4">
            <w:pPr>
              <w:pStyle w:val="aff3"/>
              <w:suppressLineNumbers w:val="0"/>
              <w:jc w:val="both"/>
            </w:pPr>
            <w:r>
              <w:t>Адаптация текста субтитров под перевод на русский жестовый язык</w:t>
            </w:r>
          </w:p>
        </w:tc>
      </w:tr>
      <w:tr w:rsidR="00F02CF4" w14:paraId="35288DE0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2A086AF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5BD5DE" w14:textId="77777777" w:rsidR="00F02CF4" w:rsidRDefault="00F02CF4">
            <w:pPr>
              <w:pStyle w:val="aff3"/>
              <w:suppressLineNumbers w:val="0"/>
              <w:jc w:val="both"/>
            </w:pPr>
            <w:r>
              <w:t>Редактирование текста субтитров на русском языке</w:t>
            </w:r>
          </w:p>
        </w:tc>
      </w:tr>
      <w:tr w:rsidR="00F02CF4" w14:paraId="6CD4880C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FD79740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D25A07" w14:textId="77777777" w:rsidR="00F02CF4" w:rsidRDefault="00F02CF4">
            <w:pPr>
              <w:pStyle w:val="aff3"/>
              <w:suppressLineNumbers w:val="0"/>
              <w:jc w:val="both"/>
            </w:pPr>
            <w:r>
              <w:t>Прагматическая адаптация перевода</w:t>
            </w:r>
          </w:p>
        </w:tc>
      </w:tr>
      <w:tr w:rsidR="00F02CF4" w14:paraId="6F2A794F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0741578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685FA7" w14:textId="77777777" w:rsidR="00F02CF4" w:rsidRDefault="00F02CF4">
            <w:pPr>
              <w:pStyle w:val="aff3"/>
              <w:suppressLineNumbers w:val="0"/>
              <w:jc w:val="both"/>
            </w:pPr>
            <w:r>
              <w:t>Редактирование текста для последующего дублирования на русском жестовом языке</w:t>
            </w:r>
          </w:p>
        </w:tc>
      </w:tr>
      <w:tr w:rsidR="00F02CF4" w14:paraId="58339BCC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7CBE6A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A1C5F2" w14:textId="77777777" w:rsidR="00F02CF4" w:rsidRDefault="00F02CF4">
            <w:pPr>
              <w:pStyle w:val="aff3"/>
              <w:suppressLineNumbers w:val="0"/>
              <w:jc w:val="both"/>
            </w:pPr>
            <w:r>
              <w:t>Создание (укладка) текста для дублирования на русском жестовом языке</w:t>
            </w:r>
          </w:p>
        </w:tc>
      </w:tr>
      <w:tr w:rsidR="00F02CF4" w14:paraId="425E2A12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EECB481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D59912" w14:textId="77777777" w:rsidR="00F02CF4" w:rsidRDefault="00F02CF4">
            <w:pPr>
              <w:pStyle w:val="aff3"/>
              <w:suppressLineNumbers w:val="0"/>
              <w:jc w:val="both"/>
            </w:pPr>
            <w:r>
              <w:t>Адаптация текста под специфику жестовой культуры</w:t>
            </w:r>
          </w:p>
        </w:tc>
      </w:tr>
      <w:tr w:rsidR="00F02CF4" w14:paraId="399F0204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180C8E9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A85A5A" w14:textId="77777777" w:rsidR="00F02CF4" w:rsidRDefault="00F02CF4">
            <w:pPr>
              <w:pStyle w:val="aff3"/>
              <w:suppressLineNumbers w:val="0"/>
              <w:jc w:val="both"/>
            </w:pPr>
            <w:r>
              <w:t>Редактирование текста для перевода аудиовизуальных произведений на русский жестовый язык</w:t>
            </w:r>
          </w:p>
        </w:tc>
      </w:tr>
      <w:tr w:rsidR="00F02CF4" w14:paraId="0AEF2CA4" w14:textId="77777777" w:rsidTr="00DA4AB4">
        <w:trPr>
          <w:trHeight w:val="23"/>
        </w:trPr>
        <w:tc>
          <w:tcPr>
            <w:tcW w:w="11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41D2CB2" w14:textId="77777777" w:rsidR="00F02CF4" w:rsidRDefault="00F02CF4">
            <w:pPr>
              <w:pStyle w:val="aff3"/>
              <w:suppressLineNumbers w:val="0"/>
            </w:pPr>
            <w:r>
              <w:t>Необходимые умения</w:t>
            </w: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4868F5" w14:textId="77777777" w:rsidR="00F02CF4" w:rsidRDefault="00F02CF4">
            <w:pPr>
              <w:pStyle w:val="aff3"/>
              <w:suppressLineNumbers w:val="0"/>
              <w:jc w:val="both"/>
            </w:pPr>
            <w:r>
              <w:t>Анализировать аудиовизуальные произведения на исходном языке для подготовки к локализации</w:t>
            </w:r>
          </w:p>
        </w:tc>
      </w:tr>
      <w:tr w:rsidR="00F02CF4" w14:paraId="4A69E030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4903472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38BAF9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Переводить с русского жестового языка на русский язык и обратно</w:t>
            </w:r>
          </w:p>
        </w:tc>
      </w:tr>
      <w:tr w:rsidR="00F02CF4" w14:paraId="30542DFE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ACA637C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5761EB" w14:textId="77777777" w:rsidR="00F02CF4" w:rsidRDefault="00F02CF4">
            <w:pPr>
              <w:pStyle w:val="aff3"/>
              <w:suppressLineNumbers w:val="0"/>
              <w:jc w:val="both"/>
            </w:pPr>
            <w:r>
              <w:t>Взаимодействовать со вторым переводчиком при осуществлении перевода</w:t>
            </w:r>
          </w:p>
        </w:tc>
      </w:tr>
      <w:tr w:rsidR="00F02CF4" w14:paraId="19403B78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87536E7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C7F64A" w14:textId="77777777" w:rsidR="00F02CF4" w:rsidRDefault="00F02CF4">
            <w:pPr>
              <w:pStyle w:val="aff3"/>
              <w:suppressLineNumbers w:val="0"/>
              <w:jc w:val="both"/>
            </w:pPr>
            <w:r>
              <w:t>Адаптировать перевод и текст под вид локализации на экране (дублирование, закадровое озвучивание, субтитры)</w:t>
            </w:r>
          </w:p>
        </w:tc>
      </w:tr>
      <w:tr w:rsidR="00F02CF4" w14:paraId="50CDC91A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036221D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C7A33A" w14:textId="77777777" w:rsidR="00F02CF4" w:rsidRDefault="00F02CF4">
            <w:pPr>
              <w:pStyle w:val="aff3"/>
              <w:suppressLineNumbers w:val="0"/>
              <w:jc w:val="both"/>
            </w:pPr>
            <w:r>
              <w:t>Учитывать лингвокультурологическую специфику переводимого аудиовизуального произведения</w:t>
            </w:r>
          </w:p>
        </w:tc>
      </w:tr>
      <w:tr w:rsidR="00F02CF4" w14:paraId="2559209F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1A8CCE8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C98752" w14:textId="77777777" w:rsidR="00F02CF4" w:rsidRDefault="00F02CF4">
            <w:pPr>
              <w:pStyle w:val="aff3"/>
              <w:suppressLineNumbers w:val="0"/>
              <w:jc w:val="both"/>
            </w:pPr>
            <w:r>
              <w:t>Готовить и редактировать тексты субтитров</w:t>
            </w:r>
          </w:p>
        </w:tc>
      </w:tr>
      <w:tr w:rsidR="00F02CF4" w14:paraId="3762A01A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7452BCE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AE78F1" w14:textId="77777777" w:rsidR="00F02CF4" w:rsidRDefault="00F02CF4">
            <w:pPr>
              <w:pStyle w:val="aff3"/>
              <w:suppressLineNumbers w:val="0"/>
              <w:jc w:val="both"/>
            </w:pPr>
            <w:r>
              <w:t>Адаптировать тексты под русский жестовый язык</w:t>
            </w:r>
          </w:p>
        </w:tc>
      </w:tr>
      <w:tr w:rsidR="00F02CF4" w14:paraId="2A0605C6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DA4C429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063403" w14:textId="77777777" w:rsidR="00F02CF4" w:rsidRDefault="00F02CF4">
            <w:pPr>
              <w:pStyle w:val="aff3"/>
              <w:suppressLineNumbers w:val="0"/>
              <w:jc w:val="both"/>
            </w:pPr>
            <w:r>
              <w:t>Создавать и редактировать тексты для дублирования</w:t>
            </w:r>
          </w:p>
        </w:tc>
      </w:tr>
      <w:tr w:rsidR="00F02CF4" w14:paraId="0EFBAB75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41836A0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F46CB7" w14:textId="77777777" w:rsidR="00F02CF4" w:rsidRDefault="00F02CF4">
            <w:pPr>
              <w:pStyle w:val="aff3"/>
              <w:suppressLineNumbers w:val="0"/>
              <w:jc w:val="both"/>
            </w:pPr>
            <w:r>
              <w:t>Учитывать данные о воспринимаемости перевода в соответствующих средах</w:t>
            </w:r>
          </w:p>
        </w:tc>
      </w:tr>
      <w:tr w:rsidR="00F02CF4" w14:paraId="7324D685" w14:textId="77777777" w:rsidTr="00DA4AB4">
        <w:trPr>
          <w:trHeight w:val="23"/>
        </w:trPr>
        <w:tc>
          <w:tcPr>
            <w:tcW w:w="11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7ED6E75" w14:textId="77777777" w:rsidR="00F02CF4" w:rsidRDefault="00F02CF4">
            <w:pPr>
              <w:pStyle w:val="aff3"/>
              <w:suppressLineNumbers w:val="0"/>
            </w:pPr>
            <w:r>
              <w:t>Необходимые знания</w:t>
            </w: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B37F3C" w14:textId="77777777" w:rsidR="00F02CF4" w:rsidRDefault="00F02CF4">
            <w:pPr>
              <w:pStyle w:val="aff3"/>
              <w:suppressLineNumbers w:val="0"/>
              <w:jc w:val="both"/>
            </w:pPr>
            <w:r>
              <w:t>Русский жестовый язык и русский язык как лингвистические системы</w:t>
            </w:r>
          </w:p>
        </w:tc>
      </w:tr>
      <w:tr w:rsidR="00F02CF4" w14:paraId="7C5F770C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7468F38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F14E8F" w14:textId="77777777" w:rsidR="00F02CF4" w:rsidRDefault="00F02CF4">
            <w:pPr>
              <w:pStyle w:val="aff3"/>
              <w:suppressLineNumbers w:val="0"/>
              <w:jc w:val="both"/>
            </w:pPr>
            <w:r>
              <w:t>Социально-региональные и стилистические варианты русского жестового языка и русского языка</w:t>
            </w:r>
          </w:p>
        </w:tc>
      </w:tr>
      <w:tr w:rsidR="00F02CF4" w14:paraId="53B407A9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56702EA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E7B915" w14:textId="77777777" w:rsidR="00F02CF4" w:rsidRDefault="00F02CF4">
            <w:pPr>
              <w:pStyle w:val="aff3"/>
              <w:suppressLineNumbers w:val="0"/>
              <w:jc w:val="both"/>
            </w:pPr>
            <w:r>
              <w:t>Этические и социокультурные нормы поведения, принятые в сообществах глухих и слышащих</w:t>
            </w:r>
          </w:p>
        </w:tc>
      </w:tr>
      <w:tr w:rsidR="00F02CF4" w14:paraId="6C54A8B0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C96BE9A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1AFC79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Правовой статус переводчика</w:t>
            </w:r>
          </w:p>
        </w:tc>
      </w:tr>
      <w:tr w:rsidR="00F02CF4" w14:paraId="7F7C7F3F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D85629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6E1DDD" w14:textId="77777777" w:rsidR="00F02CF4" w:rsidRDefault="00F02CF4">
            <w:pPr>
              <w:pStyle w:val="aff3"/>
              <w:suppressLineNumbers w:val="0"/>
              <w:jc w:val="both"/>
            </w:pPr>
            <w:r>
              <w:t>Общая теория перевода и практические переводческие приемы</w:t>
            </w:r>
          </w:p>
        </w:tc>
      </w:tr>
      <w:tr w:rsidR="00F02CF4" w14:paraId="336BCC07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62A9D87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EA37D0" w14:textId="77777777" w:rsidR="00F02CF4" w:rsidRDefault="00F02CF4">
            <w:pPr>
              <w:pStyle w:val="aff3"/>
              <w:suppressLineNumbers w:val="0"/>
              <w:jc w:val="both"/>
            </w:pPr>
            <w:r>
              <w:t>Специальная теория перевода</w:t>
            </w:r>
          </w:p>
        </w:tc>
      </w:tr>
      <w:tr w:rsidR="00F02CF4" w14:paraId="5F1FB7E0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7EFB7D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82C72C" w14:textId="77777777" w:rsidR="00F02CF4" w:rsidRDefault="00F02CF4">
            <w:pPr>
              <w:pStyle w:val="aff3"/>
              <w:suppressLineNumbers w:val="0"/>
              <w:jc w:val="both"/>
            </w:pPr>
            <w:r>
              <w:t>Специальное программное обеспечение для перевода русского жестового языка</w:t>
            </w:r>
          </w:p>
        </w:tc>
      </w:tr>
      <w:tr w:rsidR="00F02CF4" w14:paraId="298D1657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EDE04DC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6D48C3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переводческого анализа для закадрового озвучивания</w:t>
            </w:r>
          </w:p>
        </w:tc>
      </w:tr>
      <w:tr w:rsidR="00F02CF4" w14:paraId="419D5EA8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49ED59C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757884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Основные принципы субтитрирования</w:t>
            </w:r>
          </w:p>
        </w:tc>
      </w:tr>
      <w:tr w:rsidR="00F02CF4" w14:paraId="5EA78237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D4532DD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BD2E56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Основные принципы работы с текстом для дублирования</w:t>
            </w:r>
          </w:p>
        </w:tc>
      </w:tr>
      <w:tr w:rsidR="00F02CF4" w14:paraId="602795DC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B3B6440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81D726" w14:textId="77777777" w:rsidR="00F02CF4" w:rsidRDefault="00F02CF4">
            <w:pPr>
              <w:pStyle w:val="aff3"/>
              <w:suppressLineNumbers w:val="0"/>
              <w:jc w:val="both"/>
            </w:pPr>
            <w:r>
              <w:t>Принципы локализации аудиовизуального произведения и работы с дополнительным контекстом</w:t>
            </w:r>
          </w:p>
        </w:tc>
      </w:tr>
      <w:tr w:rsidR="00F02CF4" w14:paraId="645D3767" w14:textId="77777777" w:rsidTr="00DA4AB4">
        <w:trPr>
          <w:trHeight w:val="23"/>
        </w:trPr>
        <w:tc>
          <w:tcPr>
            <w:tcW w:w="11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9ACF694" w14:textId="77777777" w:rsidR="00F02CF4" w:rsidRDefault="00F02CF4">
            <w:pPr>
              <w:snapToGrid w:val="0"/>
            </w:pP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7C8DEB" w14:textId="77777777" w:rsidR="00F02CF4" w:rsidRDefault="00F02CF4">
            <w:pPr>
              <w:pStyle w:val="aff3"/>
              <w:suppressLineNumbers w:val="0"/>
              <w:jc w:val="both"/>
            </w:pPr>
            <w:r>
              <w:t>Профессиональная этика</w:t>
            </w:r>
          </w:p>
        </w:tc>
      </w:tr>
      <w:tr w:rsidR="00F02CF4" w14:paraId="24A93BC3" w14:textId="77777777" w:rsidTr="00DA4AB4">
        <w:trPr>
          <w:trHeight w:val="23"/>
        </w:trPr>
        <w:tc>
          <w:tcPr>
            <w:tcW w:w="11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7234BBF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8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1DDCB7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Соблюдение конфиденциальности</w:t>
            </w:r>
          </w:p>
        </w:tc>
      </w:tr>
    </w:tbl>
    <w:p w14:paraId="0B66752B" w14:textId="77777777" w:rsidR="00F02CF4" w:rsidRDefault="00F02CF4"/>
    <w:p w14:paraId="74A9B77A" w14:textId="77777777" w:rsidR="00F02CF4" w:rsidRDefault="00F02CF4">
      <w:r>
        <w:rPr>
          <w:b/>
          <w:bCs/>
        </w:rPr>
        <w:t>3.2.4. Трудовая функция</w:t>
      </w:r>
    </w:p>
    <w:p w14:paraId="2DF0C0C0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148"/>
        <w:gridCol w:w="4043"/>
        <w:gridCol w:w="661"/>
        <w:gridCol w:w="965"/>
        <w:gridCol w:w="1624"/>
        <w:gridCol w:w="759"/>
      </w:tblGrid>
      <w:tr w:rsidR="00F02CF4" w14:paraId="40EC138D" w14:textId="77777777" w:rsidTr="00DA4AB4">
        <w:trPr>
          <w:trHeight w:val="278"/>
        </w:trPr>
        <w:tc>
          <w:tcPr>
            <w:tcW w:w="1053" w:type="pct"/>
            <w:shd w:val="clear" w:color="auto" w:fill="auto"/>
            <w:vAlign w:val="center"/>
          </w:tcPr>
          <w:p w14:paraId="081F624A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9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70A70DF" w14:textId="77777777" w:rsidR="00F02CF4" w:rsidRDefault="00F02CF4">
            <w:pPr>
              <w:pStyle w:val="aff3"/>
              <w:suppressLineNumbers w:val="0"/>
            </w:pPr>
            <w:r>
              <w:t>Перевод русского жестового языка для аудиторий с особыми когнитивными потребностями</w:t>
            </w:r>
          </w:p>
        </w:tc>
        <w:tc>
          <w:tcPr>
            <w:tcW w:w="324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2698F980" w14:textId="77777777" w:rsidR="00F02CF4" w:rsidRDefault="00F02CF4">
            <w:pPr>
              <w:pStyle w:val="afff3"/>
              <w:suppressLineNumbers w:val="0"/>
              <w:jc w:val="both"/>
            </w:pPr>
            <w:r>
              <w:t>Код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5A858D9" w14:textId="77777777" w:rsidR="00F02CF4" w:rsidRDefault="00F02CF4">
            <w:pPr>
              <w:pStyle w:val="afff1"/>
              <w:suppressLineNumbers w:val="0"/>
              <w:jc w:val="left"/>
            </w:pPr>
            <w:r>
              <w:t>B/04.6</w:t>
            </w:r>
          </w:p>
        </w:tc>
        <w:tc>
          <w:tcPr>
            <w:tcW w:w="796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36656343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A9DC06D" w14:textId="77777777" w:rsidR="00F02CF4" w:rsidRDefault="00F02CF4">
            <w:pPr>
              <w:pStyle w:val="afff1"/>
              <w:suppressLineNumbers w:val="0"/>
            </w:pPr>
            <w:r>
              <w:t>6</w:t>
            </w:r>
          </w:p>
        </w:tc>
      </w:tr>
    </w:tbl>
    <w:p w14:paraId="3BB6EF06" w14:textId="2427A8C8" w:rsidR="00F02CF4" w:rsidRDefault="00F02CF4">
      <w:pPr>
        <w:pStyle w:val="a1"/>
        <w:spacing w:after="0"/>
        <w:ind w:firstLine="0"/>
        <w:jc w:val="both"/>
      </w:pPr>
    </w:p>
    <w:p w14:paraId="2082D33B" w14:textId="55EE385A" w:rsidR="00DF5851" w:rsidRDefault="00DF5851">
      <w:pPr>
        <w:pStyle w:val="a1"/>
        <w:spacing w:after="0"/>
        <w:ind w:firstLine="0"/>
        <w:jc w:val="both"/>
      </w:pPr>
    </w:p>
    <w:p w14:paraId="2EF4BE32" w14:textId="7E315469" w:rsidR="00DF5851" w:rsidRDefault="00DF5851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5"/>
        <w:gridCol w:w="1616"/>
        <w:gridCol w:w="549"/>
        <w:gridCol w:w="1753"/>
        <w:gridCol w:w="1814"/>
        <w:gridCol w:w="2327"/>
      </w:tblGrid>
      <w:tr w:rsidR="00F02CF4" w14:paraId="0E8D3328" w14:textId="77777777" w:rsidTr="00DF5851">
        <w:trPr>
          <w:trHeight w:val="488"/>
        </w:trPr>
        <w:tc>
          <w:tcPr>
            <w:tcW w:w="1051" w:type="pct"/>
            <w:shd w:val="clear" w:color="auto" w:fill="auto"/>
            <w:vAlign w:val="center"/>
          </w:tcPr>
          <w:p w14:paraId="73FC9B1C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3CD76A86" w14:textId="77777777" w:rsidR="00F02CF4" w:rsidRDefault="00F02CF4">
            <w:pPr>
              <w:pStyle w:val="afff3"/>
              <w:suppressLineNumbers w:val="0"/>
              <w:jc w:val="both"/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F1E5924" w14:textId="77777777" w:rsidR="00F02CF4" w:rsidRDefault="00F02CF4">
            <w:pPr>
              <w:pStyle w:val="afff1"/>
              <w:suppressLineNumbers w:val="0"/>
              <w:jc w:val="both"/>
            </w:pPr>
            <w: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3A4E9857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88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74370869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140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E4A96EE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6C03C087" w14:textId="77777777" w:rsidTr="00DF5851">
        <w:trPr>
          <w:trHeight w:val="479"/>
        </w:trPr>
        <w:tc>
          <w:tcPr>
            <w:tcW w:w="1051" w:type="pct"/>
            <w:shd w:val="clear" w:color="auto" w:fill="auto"/>
            <w:vAlign w:val="center"/>
          </w:tcPr>
          <w:p w14:paraId="59F04166" w14:textId="77777777" w:rsidR="00F02CF4" w:rsidRDefault="00F02CF4">
            <w:pPr>
              <w:pStyle w:val="aff3"/>
              <w:snapToGrid w:val="0"/>
              <w:jc w:val="both"/>
            </w:pPr>
          </w:p>
        </w:tc>
        <w:tc>
          <w:tcPr>
            <w:tcW w:w="1920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7109C4E9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889" w:type="pct"/>
            <w:tcBorders>
              <w:top w:val="single" w:sz="1" w:space="0" w:color="808080"/>
            </w:tcBorders>
            <w:shd w:val="clear" w:color="auto" w:fill="auto"/>
          </w:tcPr>
          <w:p w14:paraId="1ED41D33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140" w:type="pct"/>
            <w:tcBorders>
              <w:top w:val="single" w:sz="1" w:space="0" w:color="808080"/>
            </w:tcBorders>
            <w:shd w:val="clear" w:color="auto" w:fill="auto"/>
          </w:tcPr>
          <w:p w14:paraId="4A70FF6C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66FDE344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96"/>
        <w:gridCol w:w="7907"/>
      </w:tblGrid>
      <w:tr w:rsidR="00F02CF4" w14:paraId="1D3B84D7" w14:textId="77777777" w:rsidTr="00DA4AB4">
        <w:trPr>
          <w:trHeight w:val="23"/>
        </w:trPr>
        <w:tc>
          <w:tcPr>
            <w:tcW w:w="1125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5049B05" w14:textId="77777777" w:rsidR="00F02CF4" w:rsidRDefault="00F02CF4">
            <w:pPr>
              <w:pStyle w:val="aff3"/>
              <w:suppressLineNumbers w:val="0"/>
            </w:pPr>
            <w:r>
              <w:t>Трудовые действия</w:t>
            </w: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CBBD733" w14:textId="77777777" w:rsidR="00F02CF4" w:rsidRDefault="00F02CF4">
            <w:pPr>
              <w:pStyle w:val="aff3"/>
              <w:suppressLineNumbers w:val="0"/>
              <w:jc w:val="both"/>
            </w:pPr>
            <w:r>
              <w:t>Предпереводческий анализ материала с учетом необходимости его адаптации</w:t>
            </w:r>
          </w:p>
        </w:tc>
      </w:tr>
      <w:tr w:rsidR="00F02CF4" w14:paraId="40F4D2E1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F63E042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59F07A4" w14:textId="77777777" w:rsidR="00F02CF4" w:rsidRDefault="00F02CF4">
            <w:pPr>
              <w:pStyle w:val="aff3"/>
              <w:suppressLineNumbers w:val="0"/>
              <w:jc w:val="both"/>
            </w:pPr>
            <w:r>
              <w:t>Ознакомление с особенностями восприятия аудитории (дети, пожилые, глухие, слабослышащие, позднооглохшие, с сопутствующими когнитивными расстройствами)</w:t>
            </w:r>
          </w:p>
        </w:tc>
      </w:tr>
      <w:tr w:rsidR="00F02CF4" w14:paraId="4CE1B81B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B4AD357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09A5CAA" w14:textId="77777777" w:rsidR="00F02CF4" w:rsidRDefault="00F02CF4">
            <w:pPr>
              <w:pStyle w:val="aff3"/>
              <w:suppressLineNumbers w:val="0"/>
              <w:jc w:val="both"/>
            </w:pPr>
            <w:r>
              <w:t>Создание пакета требований к отбору языкового материала и построению процесса интерсемиотического перевода</w:t>
            </w:r>
          </w:p>
        </w:tc>
      </w:tr>
      <w:tr w:rsidR="00F02CF4" w14:paraId="01912D51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A60AF31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A2D93F0" w14:textId="77777777" w:rsidR="00F02CF4" w:rsidRDefault="00F02CF4">
            <w:pPr>
              <w:pStyle w:val="aff3"/>
              <w:suppressLineNumbers w:val="0"/>
              <w:jc w:val="both"/>
            </w:pPr>
            <w:r>
              <w:t>Создание предварительного перевода материала на простой язык</w:t>
            </w:r>
          </w:p>
        </w:tc>
      </w:tr>
      <w:tr w:rsidR="00F02CF4" w14:paraId="7BED0A34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98428B6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E1A8F02" w14:textId="77777777" w:rsidR="00F02CF4" w:rsidRDefault="00F02CF4">
            <w:pPr>
              <w:pStyle w:val="aff3"/>
              <w:suppressLineNumbers w:val="0"/>
              <w:jc w:val="both"/>
            </w:pPr>
            <w:r>
              <w:t>Создание окончательного перевода с простого языка на русский жестовый язык</w:t>
            </w:r>
          </w:p>
        </w:tc>
      </w:tr>
      <w:tr w:rsidR="00F02CF4" w14:paraId="3831A9BD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FAD5BDC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8A9E136" w14:textId="77777777" w:rsidR="00F02CF4" w:rsidRDefault="00F02CF4">
            <w:pPr>
              <w:pStyle w:val="aff3"/>
              <w:suppressLineNumbers w:val="0"/>
              <w:jc w:val="both"/>
            </w:pPr>
            <w:r>
              <w:t>Работа в паре со вторым переводчиком</w:t>
            </w:r>
          </w:p>
        </w:tc>
      </w:tr>
      <w:tr w:rsidR="00F02CF4" w14:paraId="36184F1D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4497852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199D89F" w14:textId="77777777" w:rsidR="00F02CF4" w:rsidRDefault="00F02CF4">
            <w:pPr>
              <w:pStyle w:val="aff3"/>
              <w:suppressLineNumbers w:val="0"/>
              <w:jc w:val="both"/>
            </w:pPr>
            <w:r>
              <w:t>Работа в паре с преподавателем</w:t>
            </w:r>
          </w:p>
        </w:tc>
      </w:tr>
      <w:tr w:rsidR="00F02CF4" w14:paraId="096041D6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D9FCF0B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6D6CC16" w14:textId="77777777" w:rsidR="00F02CF4" w:rsidRDefault="00F02CF4">
            <w:pPr>
              <w:pStyle w:val="aff3"/>
              <w:suppressLineNumbers w:val="0"/>
              <w:jc w:val="both"/>
            </w:pPr>
            <w:r>
              <w:t>Редактирование перевода</w:t>
            </w:r>
          </w:p>
        </w:tc>
      </w:tr>
      <w:tr w:rsidR="00F02CF4" w14:paraId="770BECC2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CCA5A0D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9ED7E1E" w14:textId="77777777" w:rsidR="00F02CF4" w:rsidRDefault="00F02CF4">
            <w:pPr>
              <w:pStyle w:val="aff3"/>
              <w:suppressLineNumbers w:val="0"/>
              <w:jc w:val="both"/>
            </w:pPr>
            <w:r>
              <w:t>Тестирование созданного перевода</w:t>
            </w:r>
          </w:p>
        </w:tc>
      </w:tr>
      <w:tr w:rsidR="00F02CF4" w14:paraId="3B6265EB" w14:textId="77777777" w:rsidTr="00DA4AB4">
        <w:trPr>
          <w:trHeight w:val="23"/>
        </w:trPr>
        <w:tc>
          <w:tcPr>
            <w:tcW w:w="1125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F86C098" w14:textId="77777777" w:rsidR="00F02CF4" w:rsidRDefault="00F02CF4">
            <w:pPr>
              <w:pStyle w:val="aff3"/>
              <w:suppressLineNumbers w:val="0"/>
            </w:pPr>
            <w:r>
              <w:t>Необходимые умения</w:t>
            </w: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F975346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необходимость адаптации аудиовизуального материала для аудиторий с особыми когнитивными требованиями</w:t>
            </w:r>
          </w:p>
        </w:tc>
      </w:tr>
      <w:tr w:rsidR="00F02CF4" w14:paraId="10BCC90D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8ECB8C5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C793396" w14:textId="77777777" w:rsidR="00F02CF4" w:rsidRDefault="00F02CF4">
            <w:pPr>
              <w:pStyle w:val="aff3"/>
              <w:suppressLineNumbers w:val="0"/>
              <w:jc w:val="both"/>
            </w:pPr>
            <w:r>
              <w:t>Анализировать материал на русском языке и на русском жестовом языке с учетом специфики его рецепции целевыми аудиториями</w:t>
            </w:r>
          </w:p>
        </w:tc>
      </w:tr>
      <w:tr w:rsidR="00F02CF4" w14:paraId="538A7AC9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579BD1B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A58964B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Переводить с русского жестового языка на русский язык и с русского языка на русский жестовый язык</w:t>
            </w:r>
          </w:p>
        </w:tc>
      </w:tr>
      <w:tr w:rsidR="00F02CF4" w14:paraId="1FDB5DDD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2954C10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493A987" w14:textId="77777777" w:rsidR="00F02CF4" w:rsidRDefault="00F02CF4">
            <w:pPr>
              <w:pStyle w:val="aff3"/>
              <w:suppressLineNumbers w:val="0"/>
              <w:jc w:val="both"/>
            </w:pPr>
            <w:r>
              <w:t>Взаимодействовать со вторым переводчиком при осуществлении перевода</w:t>
            </w:r>
          </w:p>
        </w:tc>
      </w:tr>
      <w:tr w:rsidR="00F02CF4" w14:paraId="66E8FD9C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DACAC25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454DE83" w14:textId="77777777" w:rsidR="00F02CF4" w:rsidRDefault="00F02CF4">
            <w:pPr>
              <w:pStyle w:val="aff3"/>
              <w:suppressLineNumbers w:val="0"/>
              <w:jc w:val="both"/>
            </w:pPr>
            <w:r>
              <w:t>Взаимодействовать с преподавателем при осуществлении перевода</w:t>
            </w:r>
          </w:p>
        </w:tc>
      </w:tr>
      <w:tr w:rsidR="00F02CF4" w14:paraId="080511D4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3564874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0264A80" w14:textId="77777777" w:rsidR="00F02CF4" w:rsidRDefault="00F02CF4">
            <w:pPr>
              <w:pStyle w:val="aff3"/>
              <w:suppressLineNumbers w:val="0"/>
              <w:jc w:val="both"/>
            </w:pPr>
            <w:r>
              <w:t>Адаптировать материал под прагматическую адаптацию</w:t>
            </w:r>
          </w:p>
        </w:tc>
      </w:tr>
      <w:tr w:rsidR="00F02CF4" w14:paraId="35B4B5F1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589B946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F95824D" w14:textId="77777777" w:rsidR="00F02CF4" w:rsidRDefault="00F02CF4">
            <w:pPr>
              <w:pStyle w:val="aff3"/>
              <w:suppressLineNumbers w:val="0"/>
              <w:jc w:val="both"/>
            </w:pPr>
            <w:r>
              <w:t>Создавать перевод для прагматической адаптации</w:t>
            </w:r>
          </w:p>
        </w:tc>
      </w:tr>
      <w:tr w:rsidR="00F02CF4" w14:paraId="766BB206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0B49C97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BE835FA" w14:textId="77777777" w:rsidR="00F02CF4" w:rsidRDefault="00F02CF4">
            <w:pPr>
              <w:pStyle w:val="aff3"/>
              <w:suppressLineNumbers w:val="0"/>
              <w:jc w:val="both"/>
            </w:pPr>
            <w:r>
              <w:t>Работать с фокус-группами, в состав которых входят представители целевых аудиторий, для тестирования продукта перевода</w:t>
            </w:r>
          </w:p>
        </w:tc>
      </w:tr>
      <w:tr w:rsidR="00F02CF4" w14:paraId="3B2B333D" w14:textId="77777777" w:rsidTr="00DA4AB4">
        <w:trPr>
          <w:trHeight w:val="23"/>
        </w:trPr>
        <w:tc>
          <w:tcPr>
            <w:tcW w:w="1125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C999A33" w14:textId="77777777" w:rsidR="00F02CF4" w:rsidRDefault="00F02CF4">
            <w:pPr>
              <w:pStyle w:val="aff3"/>
              <w:suppressLineNumbers w:val="0"/>
            </w:pPr>
            <w:r>
              <w:t>Необходимые знания</w:t>
            </w: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BBD607B" w14:textId="77777777" w:rsidR="00F02CF4" w:rsidRDefault="00F02CF4">
            <w:pPr>
              <w:pStyle w:val="aff3"/>
              <w:suppressLineNumbers w:val="0"/>
              <w:jc w:val="both"/>
            </w:pPr>
            <w:r>
              <w:t>Нормативные правовые акты в части, касающейся профессионального перевода</w:t>
            </w:r>
          </w:p>
        </w:tc>
      </w:tr>
      <w:tr w:rsidR="00F02CF4" w14:paraId="3BC08337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3597BDD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AF17274" w14:textId="77777777" w:rsidR="00F02CF4" w:rsidRDefault="00F02CF4">
            <w:pPr>
              <w:pStyle w:val="aff3"/>
              <w:suppressLineNumbers w:val="0"/>
              <w:jc w:val="both"/>
            </w:pPr>
            <w:r>
              <w:t>Русский жестовый язык и русский язык как лингвистические системы</w:t>
            </w:r>
          </w:p>
        </w:tc>
      </w:tr>
      <w:tr w:rsidR="00F02CF4" w14:paraId="1A2C336C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3769BDC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84640AE" w14:textId="77777777" w:rsidR="00F02CF4" w:rsidRDefault="00F02CF4">
            <w:pPr>
              <w:pStyle w:val="aff3"/>
              <w:suppressLineNumbers w:val="0"/>
              <w:jc w:val="both"/>
            </w:pPr>
            <w:r>
              <w:t>Социально-региональные и стилистические варианты русского жестового языка и русского языка</w:t>
            </w:r>
          </w:p>
        </w:tc>
      </w:tr>
      <w:tr w:rsidR="00F02CF4" w14:paraId="3249E617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CBD7267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ADAADC9" w14:textId="77777777" w:rsidR="00F02CF4" w:rsidRDefault="00F02CF4">
            <w:pPr>
              <w:pStyle w:val="aff3"/>
              <w:suppressLineNumbers w:val="0"/>
              <w:jc w:val="both"/>
            </w:pPr>
            <w:r>
              <w:t>Этические и социокультурные нормы поведения, принятые в сообществах глухих и слышащих</w:t>
            </w:r>
          </w:p>
        </w:tc>
      </w:tr>
      <w:tr w:rsidR="00F02CF4" w14:paraId="2EA93589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80CD3C0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F244CF4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Правовой статус переводчика</w:t>
            </w:r>
          </w:p>
        </w:tc>
      </w:tr>
      <w:tr w:rsidR="00F02CF4" w14:paraId="6D669D3A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C779D37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3D715A9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восприятия информации различными категориями получателей услуг в зависимости от их когнитивных особенностей</w:t>
            </w:r>
          </w:p>
        </w:tc>
      </w:tr>
      <w:tr w:rsidR="00F02CF4" w14:paraId="28CD3E2A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4AABA0D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4B0417D" w14:textId="77777777" w:rsidR="00F02CF4" w:rsidRDefault="00F02CF4">
            <w:pPr>
              <w:pStyle w:val="aff3"/>
              <w:suppressLineNumbers w:val="0"/>
              <w:jc w:val="both"/>
            </w:pPr>
            <w:r>
              <w:t>Принципы прагматической адаптации для разных целевых аудиторий</w:t>
            </w:r>
          </w:p>
        </w:tc>
      </w:tr>
      <w:tr w:rsidR="00F02CF4" w14:paraId="4523DADF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4D69E82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88BC57C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возрастной педагогики, гигиены, физиологии и психологии лиц с особыми когнитивными потребностями</w:t>
            </w:r>
          </w:p>
        </w:tc>
      </w:tr>
      <w:tr w:rsidR="00F02CF4" w14:paraId="7EA0CEDD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B907907" w14:textId="77777777" w:rsidR="00F02CF4" w:rsidRDefault="00F02CF4">
            <w:pPr>
              <w:snapToGrid w:val="0"/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07FB71E" w14:textId="77777777" w:rsidR="00F02CF4" w:rsidRDefault="00F02CF4">
            <w:pPr>
              <w:pStyle w:val="aff3"/>
              <w:suppressLineNumbers w:val="0"/>
              <w:jc w:val="both"/>
            </w:pPr>
            <w:r>
              <w:t>Профессиональная этика</w:t>
            </w:r>
          </w:p>
        </w:tc>
      </w:tr>
      <w:tr w:rsidR="00F02CF4" w14:paraId="7F26890E" w14:textId="77777777" w:rsidTr="00DA4AB4">
        <w:trPr>
          <w:trHeight w:val="23"/>
        </w:trPr>
        <w:tc>
          <w:tcPr>
            <w:tcW w:w="112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A2CF3BC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98F7274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Соблюдение конфиденциальности</w:t>
            </w:r>
          </w:p>
        </w:tc>
      </w:tr>
    </w:tbl>
    <w:p w14:paraId="0464D1C7" w14:textId="618826CD" w:rsidR="00F02CF4" w:rsidRDefault="00F02CF4">
      <w:pPr>
        <w:pStyle w:val="a1"/>
        <w:spacing w:after="0"/>
        <w:ind w:firstLine="0"/>
        <w:jc w:val="both"/>
      </w:pPr>
    </w:p>
    <w:p w14:paraId="3F457F68" w14:textId="68359910" w:rsidR="00DF5851" w:rsidRDefault="00DF5851">
      <w:pPr>
        <w:pStyle w:val="a1"/>
        <w:spacing w:after="0"/>
        <w:ind w:firstLine="0"/>
        <w:jc w:val="both"/>
      </w:pPr>
    </w:p>
    <w:p w14:paraId="6B3DE44F" w14:textId="077A351D" w:rsidR="00DF5851" w:rsidRDefault="00DF5851">
      <w:pPr>
        <w:pStyle w:val="a1"/>
        <w:spacing w:after="0"/>
        <w:ind w:firstLine="0"/>
        <w:jc w:val="both"/>
      </w:pPr>
    </w:p>
    <w:p w14:paraId="76545A0C" w14:textId="5D5497F0" w:rsidR="00DF5851" w:rsidRDefault="00DF5851">
      <w:pPr>
        <w:pStyle w:val="a1"/>
        <w:spacing w:after="0"/>
        <w:ind w:firstLine="0"/>
        <w:jc w:val="both"/>
      </w:pPr>
    </w:p>
    <w:p w14:paraId="1155C581" w14:textId="77777777" w:rsidR="00DF5851" w:rsidRDefault="00DF5851">
      <w:pPr>
        <w:pStyle w:val="a1"/>
        <w:spacing w:after="0"/>
        <w:ind w:firstLine="0"/>
        <w:jc w:val="both"/>
      </w:pPr>
    </w:p>
    <w:p w14:paraId="2AD08427" w14:textId="77777777" w:rsidR="00F02CF4" w:rsidRDefault="00F02CF4">
      <w:pPr>
        <w:pStyle w:val="2"/>
      </w:pPr>
      <w:bookmarkStart w:id="8" w:name="_Toc91589162"/>
      <w:r>
        <w:t>3.3. Обобщенная трудовая функция</w:t>
      </w:r>
      <w:bookmarkEnd w:id="8"/>
    </w:p>
    <w:p w14:paraId="1C6AA33D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3490"/>
        <w:gridCol w:w="840"/>
        <w:gridCol w:w="1110"/>
        <w:gridCol w:w="1885"/>
        <w:gridCol w:w="728"/>
      </w:tblGrid>
      <w:tr w:rsidR="00F02CF4" w14:paraId="11A66B6B" w14:textId="77777777" w:rsidTr="00DA4AB4">
        <w:trPr>
          <w:trHeight w:val="278"/>
        </w:trPr>
        <w:tc>
          <w:tcPr>
            <w:tcW w:w="1052" w:type="pct"/>
            <w:shd w:val="clear" w:color="auto" w:fill="auto"/>
            <w:vAlign w:val="center"/>
          </w:tcPr>
          <w:p w14:paraId="4205112F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771107D" w14:textId="77777777" w:rsidR="00F02CF4" w:rsidRDefault="00F02CF4">
            <w:pPr>
              <w:pStyle w:val="aff3"/>
              <w:suppressLineNumbers w:val="0"/>
            </w:pPr>
            <w:r>
              <w:t>Профессионально ориентированный перевод повышенной сложности</w:t>
            </w:r>
          </w:p>
        </w:tc>
        <w:tc>
          <w:tcPr>
            <w:tcW w:w="412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27927223" w14:textId="77777777" w:rsidR="00F02CF4" w:rsidRDefault="00F02CF4">
            <w:pPr>
              <w:pStyle w:val="afff3"/>
              <w:suppressLineNumbers w:val="0"/>
              <w:jc w:val="both"/>
              <w:rPr>
                <w:lang w:val="en-US"/>
              </w:rPr>
            </w:pPr>
            <w: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83183AE" w14:textId="77777777" w:rsidR="00F02CF4" w:rsidRDefault="00F02CF4">
            <w:pPr>
              <w:pStyle w:val="afff1"/>
              <w:suppressLineNumbers w:val="0"/>
            </w:pPr>
            <w:r>
              <w:rPr>
                <w:lang w:val="en-US"/>
              </w:rPr>
              <w:t>C</w:t>
            </w:r>
          </w:p>
        </w:tc>
        <w:tc>
          <w:tcPr>
            <w:tcW w:w="924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5E957151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квалификации</w:t>
            </w:r>
          </w:p>
        </w:tc>
        <w:tc>
          <w:tcPr>
            <w:tcW w:w="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2918BA" w14:textId="77777777" w:rsidR="00F02CF4" w:rsidRDefault="00F02CF4">
            <w:pPr>
              <w:pStyle w:val="afff1"/>
              <w:suppressLineNumbers w:val="0"/>
            </w:pPr>
            <w:r>
              <w:t>7</w:t>
            </w:r>
          </w:p>
        </w:tc>
      </w:tr>
    </w:tbl>
    <w:p w14:paraId="3873A52A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1616"/>
        <w:gridCol w:w="549"/>
        <w:gridCol w:w="1753"/>
        <w:gridCol w:w="1537"/>
        <w:gridCol w:w="2602"/>
      </w:tblGrid>
      <w:tr w:rsidR="00F02CF4" w14:paraId="7EE1DFA1" w14:textId="77777777" w:rsidTr="00DA4AB4">
        <w:trPr>
          <w:trHeight w:val="488"/>
        </w:trPr>
        <w:tc>
          <w:tcPr>
            <w:tcW w:w="1052" w:type="pct"/>
            <w:shd w:val="clear" w:color="auto" w:fill="auto"/>
            <w:vAlign w:val="center"/>
          </w:tcPr>
          <w:p w14:paraId="47940610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14B96A6F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834D6E7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0E2526B3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753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424A5F25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27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A30D82C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4CE77679" w14:textId="77777777" w:rsidTr="00DA4AB4">
        <w:trPr>
          <w:trHeight w:val="479"/>
        </w:trPr>
        <w:tc>
          <w:tcPr>
            <w:tcW w:w="1052" w:type="pct"/>
            <w:shd w:val="clear" w:color="auto" w:fill="auto"/>
            <w:vAlign w:val="center"/>
          </w:tcPr>
          <w:p w14:paraId="3A4D26EA" w14:textId="77777777" w:rsidR="00F02CF4" w:rsidRDefault="00F02CF4">
            <w:pPr>
              <w:pStyle w:val="aff3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3CDAA990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753" w:type="pct"/>
            <w:tcBorders>
              <w:top w:val="single" w:sz="1" w:space="0" w:color="808080"/>
            </w:tcBorders>
            <w:shd w:val="clear" w:color="auto" w:fill="auto"/>
          </w:tcPr>
          <w:p w14:paraId="2BA7C8E3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276" w:type="pct"/>
            <w:tcBorders>
              <w:top w:val="single" w:sz="1" w:space="0" w:color="808080"/>
            </w:tcBorders>
            <w:shd w:val="clear" w:color="auto" w:fill="auto"/>
          </w:tcPr>
          <w:p w14:paraId="5ED2828E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66B8E795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16"/>
        <w:gridCol w:w="7479"/>
      </w:tblGrid>
      <w:tr w:rsidR="00F02CF4" w14:paraId="12BC2997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E9920FC" w14:textId="77777777" w:rsidR="00F02CF4" w:rsidRDefault="00F02CF4">
            <w:pPr>
              <w:pStyle w:val="aff3"/>
              <w:suppressLineNumbers w:val="0"/>
            </w:pPr>
            <w:r>
              <w:t>Возможные наименования должностей, профессий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9345EE" w14:textId="77777777" w:rsidR="00F02CF4" w:rsidRDefault="00F02CF4">
            <w:pPr>
              <w:pStyle w:val="aff3"/>
              <w:suppressLineNumbers w:val="0"/>
            </w:pPr>
            <w:r>
              <w:t>Переводчик русского жестового языка высшей категории</w:t>
            </w:r>
          </w:p>
          <w:p w14:paraId="33EE81E5" w14:textId="77777777" w:rsidR="00F02CF4" w:rsidRDefault="00F02CF4">
            <w:pPr>
              <w:pStyle w:val="aff3"/>
              <w:suppressLineNumbers w:val="0"/>
            </w:pPr>
            <w:r>
              <w:t>Переводчик русского жестового языка – эксперт</w:t>
            </w:r>
          </w:p>
          <w:p w14:paraId="5FF9FE23" w14:textId="77777777" w:rsidR="00F02CF4" w:rsidRDefault="00F02CF4">
            <w:pPr>
              <w:pStyle w:val="aff3"/>
              <w:suppressLineNumbers w:val="0"/>
            </w:pPr>
            <w:r>
              <w:t>Диктор-переводчик</w:t>
            </w:r>
          </w:p>
          <w:p w14:paraId="14977DA7" w14:textId="77777777" w:rsidR="00F02CF4" w:rsidRDefault="00F02CF4">
            <w:pPr>
              <w:pStyle w:val="aff3"/>
              <w:suppressLineNumbers w:val="0"/>
            </w:pPr>
            <w:r>
              <w:t>Переводчик – постановщик русского жестового языка</w:t>
            </w:r>
          </w:p>
        </w:tc>
      </w:tr>
    </w:tbl>
    <w:p w14:paraId="579448FD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716"/>
        <w:gridCol w:w="7479"/>
      </w:tblGrid>
      <w:tr w:rsidR="00F02CF4" w14:paraId="5081C7CB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EC10885" w14:textId="77777777" w:rsidR="00F02CF4" w:rsidRDefault="00F02CF4">
            <w:pPr>
              <w:pStyle w:val="aff3"/>
              <w:suppressLineNumbers w:val="0"/>
            </w:pPr>
            <w:r>
              <w:t>Требования к образованию и обучению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70C4C2" w14:textId="77777777" w:rsidR="00F02CF4" w:rsidRDefault="00F02CF4">
            <w:pPr>
              <w:pStyle w:val="aff3"/>
              <w:suppressLineNumbers w:val="0"/>
            </w:pPr>
            <w:r>
              <w:t>Высшее образование – специалитет, магистратура</w:t>
            </w:r>
          </w:p>
          <w:p w14:paraId="47393CCA" w14:textId="77777777" w:rsidR="00F02CF4" w:rsidRDefault="00F02CF4">
            <w:pPr>
              <w:pStyle w:val="aff3"/>
              <w:suppressLineNumbers w:val="0"/>
            </w:pPr>
            <w:r>
              <w:t>или</w:t>
            </w:r>
          </w:p>
          <w:p w14:paraId="79DDE407" w14:textId="77777777" w:rsidR="00F02CF4" w:rsidRDefault="00F02CF4" w:rsidP="00474B9B">
            <w:pPr>
              <w:pStyle w:val="aff3"/>
              <w:suppressLineNumbers w:val="0"/>
            </w:pPr>
            <w:r>
              <w:t>Высшее образование – специалитет, магистратура (непрофильное) и дополнительное профессиональное образование по программам профессиональной переподготовки по профилю деятельности</w:t>
            </w:r>
          </w:p>
        </w:tc>
      </w:tr>
      <w:tr w:rsidR="00F02CF4" w14:paraId="628A1E29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DDA9C47" w14:textId="77777777" w:rsidR="00F02CF4" w:rsidRDefault="00F02CF4">
            <w:pPr>
              <w:pStyle w:val="aff3"/>
              <w:suppressLineNumbers w:val="0"/>
            </w:pPr>
            <w:r>
              <w:t>Требования к опыту практической работы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AA07FD" w14:textId="77777777" w:rsidR="00F02CF4" w:rsidRDefault="00F02CF4">
            <w:pPr>
              <w:pStyle w:val="aff3"/>
              <w:suppressLineNumbers w:val="0"/>
            </w:pPr>
            <w:r>
              <w:t xml:space="preserve">Не менее пяти лет в должности переводчика русского жестового языка I категории для переводчика русского жестового языка высшей категории, переводчика русского жестового языка – эксперта, диктора-переводчика </w:t>
            </w:r>
          </w:p>
          <w:p w14:paraId="24015798" w14:textId="77777777" w:rsidR="00F02CF4" w:rsidRDefault="00F02CF4">
            <w:pPr>
              <w:pStyle w:val="aff3"/>
              <w:suppressLineNumbers w:val="0"/>
            </w:pPr>
            <w:r>
              <w:t>Не менее пяти лет в должности переводчика русского жестового языка I</w:t>
            </w:r>
            <w:r w:rsidR="00474B9B">
              <w:rPr>
                <w:b/>
              </w:rPr>
              <w:t xml:space="preserve"> </w:t>
            </w:r>
            <w:r>
              <w:t xml:space="preserve">категории в сфере театра, культурно-массовых мероприятий, кино и телевидения для переводчика – постановщика русского жестового языка </w:t>
            </w:r>
          </w:p>
        </w:tc>
      </w:tr>
      <w:tr w:rsidR="00F02CF4" w14:paraId="52381EFD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7B3F0B8" w14:textId="77777777" w:rsidR="00F02CF4" w:rsidRDefault="00F02CF4">
            <w:pPr>
              <w:pStyle w:val="aff3"/>
              <w:suppressLineNumbers w:val="0"/>
            </w:pPr>
            <w:r>
              <w:t>Особые условия допуска к работе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26BD46" w14:textId="77777777" w:rsidR="00F02CF4" w:rsidRDefault="00F02CF4">
            <w:pPr>
              <w:pStyle w:val="aff3"/>
              <w:suppressLineNumbers w:val="0"/>
            </w:pPr>
            <w:r>
              <w:t>-</w:t>
            </w:r>
          </w:p>
        </w:tc>
      </w:tr>
      <w:tr w:rsidR="00F02CF4" w14:paraId="5CD901F9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E09B3CA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432B17" w14:textId="77777777" w:rsidR="00F02CF4" w:rsidRDefault="00F02CF4">
            <w:pPr>
              <w:pStyle w:val="aff3"/>
              <w:suppressLineNumbers w:val="0"/>
            </w:pPr>
            <w:r>
              <w:t>Дополнительное профессиональное образование – программы повышения квалификации в соответствии с видом профессиональной деятельности не реже одного раза в три года</w:t>
            </w:r>
          </w:p>
        </w:tc>
      </w:tr>
    </w:tbl>
    <w:p w14:paraId="0C2D8786" w14:textId="77777777" w:rsidR="00F02CF4" w:rsidRDefault="00F02CF4"/>
    <w:p w14:paraId="49B4DFE5" w14:textId="77777777" w:rsidR="00F02CF4" w:rsidRDefault="00F02CF4">
      <w:r>
        <w:t>Дополнительные характеристики</w:t>
      </w:r>
    </w:p>
    <w:p w14:paraId="3AFE2138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3303"/>
        <w:gridCol w:w="1546"/>
        <w:gridCol w:w="5346"/>
      </w:tblGrid>
      <w:tr w:rsidR="00F02CF4" w14:paraId="25ED3F22" w14:textId="77777777" w:rsidTr="00DA4AB4">
        <w:trPr>
          <w:trHeight w:val="23"/>
        </w:trPr>
        <w:tc>
          <w:tcPr>
            <w:tcW w:w="1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24D30B1" w14:textId="77777777" w:rsidR="00F02CF4" w:rsidRDefault="00F02CF4">
            <w:pPr>
              <w:pStyle w:val="aff3"/>
              <w:suppressLineNumbers w:val="0"/>
              <w:jc w:val="center"/>
            </w:pPr>
            <w:r>
              <w:t>Наименование документа</w:t>
            </w:r>
          </w:p>
        </w:tc>
        <w:tc>
          <w:tcPr>
            <w:tcW w:w="7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651DDDB" w14:textId="77777777" w:rsidR="00F02CF4" w:rsidRDefault="00F02CF4">
            <w:pPr>
              <w:pStyle w:val="aff3"/>
              <w:suppressLineNumbers w:val="0"/>
              <w:jc w:val="center"/>
            </w:pPr>
            <w:r>
              <w:t>Код</w:t>
            </w:r>
          </w:p>
        </w:tc>
        <w:tc>
          <w:tcPr>
            <w:tcW w:w="2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DB8CF16" w14:textId="77777777" w:rsidR="00F02CF4" w:rsidRDefault="00F02CF4">
            <w:pPr>
              <w:pStyle w:val="aff3"/>
              <w:suppressLineNumbers w:val="0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02CF4" w14:paraId="3176F807" w14:textId="77777777" w:rsidTr="00DA4AB4">
        <w:trPr>
          <w:trHeight w:val="23"/>
        </w:trPr>
        <w:tc>
          <w:tcPr>
            <w:tcW w:w="1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99BC16A" w14:textId="77777777" w:rsidR="00F02CF4" w:rsidRDefault="00F02CF4">
            <w:pPr>
              <w:pStyle w:val="aff3"/>
              <w:suppressLineNumbers w:val="0"/>
            </w:pPr>
            <w:r>
              <w:t>ОКЗ</w:t>
            </w:r>
          </w:p>
        </w:tc>
        <w:tc>
          <w:tcPr>
            <w:tcW w:w="7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757AC9E" w14:textId="77777777" w:rsidR="00F02CF4" w:rsidRDefault="00F02CF4">
            <w:pPr>
              <w:pStyle w:val="aff3"/>
              <w:suppressLineNumbers w:val="0"/>
              <w:snapToGrid w:val="0"/>
            </w:pPr>
            <w:r>
              <w:t>2643</w:t>
            </w:r>
          </w:p>
        </w:tc>
        <w:tc>
          <w:tcPr>
            <w:tcW w:w="2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85EA36" w14:textId="77777777" w:rsidR="00F02CF4" w:rsidRDefault="00F02CF4">
            <w:pPr>
              <w:pStyle w:val="aff3"/>
              <w:suppressLineNumbers w:val="0"/>
              <w:snapToGrid w:val="0"/>
            </w:pPr>
            <w:r>
              <w:t>Переводчики и другие лингвисты</w:t>
            </w:r>
          </w:p>
        </w:tc>
      </w:tr>
      <w:tr w:rsidR="00F02CF4" w14:paraId="13D875BB" w14:textId="77777777" w:rsidTr="00DA4AB4">
        <w:trPr>
          <w:trHeight w:val="23"/>
        </w:trPr>
        <w:tc>
          <w:tcPr>
            <w:tcW w:w="1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C15F94A" w14:textId="77777777" w:rsidR="00F02CF4" w:rsidRDefault="00F02CF4">
            <w:pPr>
              <w:pStyle w:val="aff3"/>
              <w:suppressLineNumbers w:val="0"/>
            </w:pPr>
            <w:r>
              <w:t>ЕКС</w:t>
            </w:r>
          </w:p>
        </w:tc>
        <w:tc>
          <w:tcPr>
            <w:tcW w:w="7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2095012" w14:textId="77777777" w:rsidR="00F02CF4" w:rsidRDefault="00F02CF4">
            <w:pPr>
              <w:pStyle w:val="aff3"/>
              <w:suppressLineNumbers w:val="0"/>
              <w:snapToGrid w:val="0"/>
            </w:pPr>
            <w:r>
              <w:t>-</w:t>
            </w:r>
          </w:p>
        </w:tc>
        <w:tc>
          <w:tcPr>
            <w:tcW w:w="2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518141" w14:textId="77777777" w:rsidR="00F02CF4" w:rsidRDefault="00F02CF4">
            <w:pPr>
              <w:pStyle w:val="aff3"/>
              <w:suppressLineNumbers w:val="0"/>
              <w:snapToGrid w:val="0"/>
            </w:pPr>
            <w:r>
              <w:t>Переводчик</w:t>
            </w:r>
          </w:p>
        </w:tc>
      </w:tr>
      <w:tr w:rsidR="00F02CF4" w14:paraId="041A1A6B" w14:textId="77777777" w:rsidTr="00DA4AB4">
        <w:trPr>
          <w:trHeight w:val="23"/>
        </w:trPr>
        <w:tc>
          <w:tcPr>
            <w:tcW w:w="1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229359C" w14:textId="77777777" w:rsidR="00F02CF4" w:rsidRDefault="00F02CF4">
            <w:pPr>
              <w:pStyle w:val="aff3"/>
              <w:suppressLineNumbers w:val="0"/>
            </w:pPr>
            <w:r>
              <w:t>ОКПДТР</w:t>
            </w:r>
          </w:p>
        </w:tc>
        <w:tc>
          <w:tcPr>
            <w:tcW w:w="7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1FAA818" w14:textId="77777777" w:rsidR="00F02CF4" w:rsidRDefault="00F02CF4">
            <w:pPr>
              <w:pStyle w:val="aff3"/>
              <w:suppressLineNumbers w:val="0"/>
              <w:snapToGrid w:val="0"/>
            </w:pPr>
            <w:r>
              <w:t>25531</w:t>
            </w:r>
          </w:p>
        </w:tc>
        <w:tc>
          <w:tcPr>
            <w:tcW w:w="2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0F7576" w14:textId="77777777" w:rsidR="00F02CF4" w:rsidRDefault="00F02CF4">
            <w:pPr>
              <w:pStyle w:val="aff3"/>
              <w:suppressLineNumbers w:val="0"/>
              <w:snapToGrid w:val="0"/>
            </w:pPr>
            <w:r>
              <w:t>Переводчик</w:t>
            </w:r>
          </w:p>
        </w:tc>
      </w:tr>
      <w:tr w:rsidR="00F02CF4" w14:paraId="495809E6" w14:textId="77777777" w:rsidTr="00DA4AB4">
        <w:trPr>
          <w:trHeight w:val="23"/>
        </w:trPr>
        <w:tc>
          <w:tcPr>
            <w:tcW w:w="1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87439BC" w14:textId="77777777" w:rsidR="00F02CF4" w:rsidRDefault="00F02CF4">
            <w:pPr>
              <w:pStyle w:val="aff3"/>
              <w:suppressLineNumbers w:val="0"/>
            </w:pPr>
            <w:r>
              <w:t>ОКСО</w:t>
            </w:r>
          </w:p>
        </w:tc>
        <w:tc>
          <w:tcPr>
            <w:tcW w:w="7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DD7CA59" w14:textId="77777777" w:rsidR="00F02CF4" w:rsidRDefault="00F02CF4">
            <w:pPr>
              <w:pStyle w:val="aff3"/>
              <w:suppressLineNumbers w:val="0"/>
            </w:pPr>
            <w:r>
              <w:t>7.45</w:t>
            </w:r>
            <w:r w:rsidRPr="00474B9B">
              <w:t>.04.02</w:t>
            </w:r>
          </w:p>
        </w:tc>
        <w:tc>
          <w:tcPr>
            <w:tcW w:w="2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7A8548" w14:textId="77777777" w:rsidR="00F02CF4" w:rsidRDefault="00F02CF4">
            <w:pPr>
              <w:pStyle w:val="aff3"/>
              <w:suppressLineNumbers w:val="0"/>
            </w:pPr>
            <w:r>
              <w:t>Лингвистика</w:t>
            </w:r>
          </w:p>
        </w:tc>
      </w:tr>
    </w:tbl>
    <w:p w14:paraId="5180A860" w14:textId="77777777" w:rsidR="00F02CF4" w:rsidRDefault="00F02CF4"/>
    <w:p w14:paraId="4FC85353" w14:textId="77777777" w:rsidR="00F02CF4" w:rsidRDefault="00F02CF4">
      <w:r>
        <w:rPr>
          <w:b/>
          <w:bCs/>
        </w:rPr>
        <w:t>3.3.1. Трудовая функция</w:t>
      </w:r>
    </w:p>
    <w:p w14:paraId="533178EF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3490"/>
        <w:gridCol w:w="979"/>
        <w:gridCol w:w="969"/>
        <w:gridCol w:w="1885"/>
        <w:gridCol w:w="730"/>
      </w:tblGrid>
      <w:tr w:rsidR="00F02CF4" w14:paraId="1EA0D7FC" w14:textId="77777777" w:rsidTr="00DA4AB4">
        <w:trPr>
          <w:trHeight w:val="278"/>
        </w:trPr>
        <w:tc>
          <w:tcPr>
            <w:tcW w:w="1052" w:type="pct"/>
            <w:shd w:val="clear" w:color="auto" w:fill="auto"/>
            <w:vAlign w:val="center"/>
          </w:tcPr>
          <w:p w14:paraId="2BF9443D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4BBA2B7" w14:textId="77777777" w:rsidR="00F02CF4" w:rsidRDefault="00F02CF4">
            <w:pPr>
              <w:pStyle w:val="aff3"/>
              <w:suppressLineNumbers w:val="0"/>
            </w:pPr>
            <w:r>
              <w:t>Синхронный перевод русского жестового языка в ситуациях повышенной сложности</w:t>
            </w:r>
          </w:p>
        </w:tc>
        <w:tc>
          <w:tcPr>
            <w:tcW w:w="480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7D5E160D" w14:textId="77777777" w:rsidR="00F02CF4" w:rsidRDefault="00F02CF4">
            <w:pPr>
              <w:pStyle w:val="afff3"/>
              <w:suppressLineNumbers w:val="0"/>
              <w:jc w:val="both"/>
            </w:pPr>
            <w: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D80ED2E" w14:textId="77777777" w:rsidR="00F02CF4" w:rsidRDefault="00F02CF4">
            <w:pPr>
              <w:pStyle w:val="afff1"/>
              <w:suppressLineNumbers w:val="0"/>
              <w:jc w:val="left"/>
            </w:pPr>
            <w:r>
              <w:t>C/01.7</w:t>
            </w:r>
          </w:p>
        </w:tc>
        <w:tc>
          <w:tcPr>
            <w:tcW w:w="924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7617CC4F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(подуровень) квалификации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05E14C" w14:textId="77777777" w:rsidR="00F02CF4" w:rsidRDefault="00F02CF4">
            <w:pPr>
              <w:pStyle w:val="afff1"/>
              <w:suppressLineNumbers w:val="0"/>
            </w:pPr>
            <w:r>
              <w:t>7</w:t>
            </w:r>
          </w:p>
        </w:tc>
      </w:tr>
    </w:tbl>
    <w:p w14:paraId="1B8A9AF1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1616"/>
        <w:gridCol w:w="549"/>
        <w:gridCol w:w="1753"/>
        <w:gridCol w:w="1537"/>
        <w:gridCol w:w="2602"/>
      </w:tblGrid>
      <w:tr w:rsidR="00F02CF4" w14:paraId="3CA763BF" w14:textId="77777777" w:rsidTr="00DA4AB4">
        <w:trPr>
          <w:trHeight w:val="488"/>
        </w:trPr>
        <w:tc>
          <w:tcPr>
            <w:tcW w:w="1052" w:type="pct"/>
            <w:shd w:val="clear" w:color="auto" w:fill="auto"/>
            <w:vAlign w:val="center"/>
          </w:tcPr>
          <w:p w14:paraId="2F66D277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16A4DA94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4D620DD9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45BA0C82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753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0D7EA66E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27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EC37D36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1B0D719D" w14:textId="77777777" w:rsidTr="00DA4AB4">
        <w:trPr>
          <w:trHeight w:val="479"/>
        </w:trPr>
        <w:tc>
          <w:tcPr>
            <w:tcW w:w="1052" w:type="pct"/>
            <w:shd w:val="clear" w:color="auto" w:fill="auto"/>
            <w:vAlign w:val="center"/>
          </w:tcPr>
          <w:p w14:paraId="7CAA7C23" w14:textId="77777777" w:rsidR="00F02CF4" w:rsidRDefault="00F02CF4">
            <w:pPr>
              <w:pStyle w:val="aff3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33693E2E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753" w:type="pct"/>
            <w:tcBorders>
              <w:top w:val="single" w:sz="1" w:space="0" w:color="808080"/>
            </w:tcBorders>
            <w:shd w:val="clear" w:color="auto" w:fill="auto"/>
          </w:tcPr>
          <w:p w14:paraId="6783411A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276" w:type="pct"/>
            <w:tcBorders>
              <w:top w:val="single" w:sz="1" w:space="0" w:color="808080"/>
            </w:tcBorders>
            <w:shd w:val="clear" w:color="auto" w:fill="auto"/>
          </w:tcPr>
          <w:p w14:paraId="31656CD8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6DCC5106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98"/>
        <w:gridCol w:w="7905"/>
      </w:tblGrid>
      <w:tr w:rsidR="00F02CF4" w14:paraId="4AE0A2C8" w14:textId="77777777" w:rsidTr="00DA4AB4">
        <w:trPr>
          <w:trHeight w:val="23"/>
        </w:trPr>
        <w:tc>
          <w:tcPr>
            <w:tcW w:w="1126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24D4DD6" w14:textId="77777777" w:rsidR="00F02CF4" w:rsidRDefault="00F02CF4">
            <w:pPr>
              <w:pStyle w:val="aff3"/>
              <w:suppressLineNumbers w:val="0"/>
            </w:pPr>
            <w:r>
              <w:t>Трудовые действия</w:t>
            </w: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AAFF1EA" w14:textId="77777777" w:rsidR="00F02CF4" w:rsidRDefault="00F02CF4">
            <w:pPr>
              <w:pStyle w:val="aff3"/>
              <w:suppressLineNumbers w:val="0"/>
              <w:jc w:val="both"/>
            </w:pPr>
            <w:r>
              <w:t>Сбор информации о предстоящем мероприятии и условиях осуществления перевода на русский жестовый язык</w:t>
            </w:r>
          </w:p>
        </w:tc>
      </w:tr>
      <w:tr w:rsidR="00F02CF4" w14:paraId="7FDB9F05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6D1A767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40FDE9A" w14:textId="77777777" w:rsidR="00F02CF4" w:rsidRDefault="00F02CF4">
            <w:pPr>
              <w:pStyle w:val="aff3"/>
              <w:suppressLineNumbers w:val="0"/>
              <w:jc w:val="both"/>
            </w:pPr>
            <w:r>
              <w:t>Поиск и получение дополнительной содержательной информации, необходимой для понимания и качественного перевода материала на русский жестовый язык</w:t>
            </w:r>
          </w:p>
        </w:tc>
      </w:tr>
      <w:tr w:rsidR="00F02CF4" w14:paraId="0A4E24F2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770844B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290064B" w14:textId="77777777" w:rsidR="00F02CF4" w:rsidRDefault="00F02CF4">
            <w:pPr>
              <w:pStyle w:val="aff3"/>
              <w:suppressLineNumbers w:val="0"/>
              <w:jc w:val="both"/>
            </w:pPr>
            <w:r>
              <w:t>Синхронный перевод с листа в телевизионных передачах прямого эфира</w:t>
            </w:r>
          </w:p>
        </w:tc>
      </w:tr>
      <w:tr w:rsidR="00F02CF4" w14:paraId="21ED5E0C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2EC0624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3B4960D" w14:textId="77777777" w:rsidR="00F02CF4" w:rsidRDefault="00F02CF4">
            <w:pPr>
              <w:pStyle w:val="aff3"/>
              <w:suppressLineNumbers w:val="0"/>
              <w:jc w:val="both"/>
            </w:pPr>
            <w:r>
              <w:t>Работа в паре со вторым переводчиком</w:t>
            </w:r>
          </w:p>
        </w:tc>
      </w:tr>
      <w:tr w:rsidR="00F02CF4" w14:paraId="7041A521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A3DA65C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A23F383" w14:textId="77777777" w:rsidR="00F02CF4" w:rsidRDefault="00F02CF4">
            <w:pPr>
              <w:pStyle w:val="aff3"/>
              <w:suppressLineNumbers w:val="0"/>
              <w:jc w:val="both"/>
            </w:pPr>
            <w:r>
              <w:t>Работа в паре с ведущим мероприятия</w:t>
            </w:r>
          </w:p>
        </w:tc>
      </w:tr>
      <w:tr w:rsidR="00F02CF4" w14:paraId="467A5856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168DA34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E87B011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перевода с национального жестового языка на русский жестовый язык, на русский язык, с русского языка, русского жестового языка на национальный жестовый язык</w:t>
            </w:r>
          </w:p>
        </w:tc>
      </w:tr>
      <w:tr w:rsidR="00F02CF4" w14:paraId="454DBFF7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E9BC51D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8E5DCA1" w14:textId="77777777" w:rsidR="00F02CF4" w:rsidRDefault="00F02CF4">
            <w:pPr>
              <w:pStyle w:val="aff3"/>
              <w:suppressLineNumbers w:val="0"/>
              <w:jc w:val="both"/>
            </w:pPr>
            <w:r>
              <w:t>Синхронный художественный перевод в качестве соведущего на сцене при проведении культурно-массовых мероприятий перед массовой аудиторией</w:t>
            </w:r>
          </w:p>
        </w:tc>
      </w:tr>
      <w:tr w:rsidR="00F02CF4" w14:paraId="3B3FF36D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2CA3867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2E2A0CF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синхронной художественной прагматической адаптации текста</w:t>
            </w:r>
          </w:p>
        </w:tc>
      </w:tr>
      <w:tr w:rsidR="00F02CF4" w14:paraId="2BB6775E" w14:textId="77777777" w:rsidTr="00DA4AB4">
        <w:trPr>
          <w:trHeight w:val="23"/>
        </w:trPr>
        <w:tc>
          <w:tcPr>
            <w:tcW w:w="1126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F6A685A" w14:textId="77777777" w:rsidR="00F02CF4" w:rsidRDefault="00F02CF4">
            <w:pPr>
              <w:pStyle w:val="aff3"/>
              <w:suppressLineNumbers w:val="0"/>
            </w:pPr>
            <w:r>
              <w:t>Необходимые умения</w:t>
            </w: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03210AC" w14:textId="77777777" w:rsidR="00F02CF4" w:rsidRDefault="00F02CF4">
            <w:pPr>
              <w:pStyle w:val="aff3"/>
              <w:suppressLineNumbers w:val="0"/>
              <w:jc w:val="both"/>
            </w:pPr>
            <w:r>
              <w:t>Оценивать особенности коммуникативной ситуации перевода</w:t>
            </w:r>
          </w:p>
        </w:tc>
      </w:tr>
      <w:tr w:rsidR="00F02CF4" w14:paraId="66ECB847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20E25AC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3C7E6C4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Определять тематическую область исходного сообщения в условиях экстремального дефицита времени</w:t>
            </w:r>
          </w:p>
        </w:tc>
      </w:tr>
      <w:tr w:rsidR="00F02CF4" w14:paraId="5CA4FEDE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2667C26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0B5770D" w14:textId="77777777" w:rsidR="00F02CF4" w:rsidRDefault="00F02CF4">
            <w:pPr>
              <w:pStyle w:val="aff3"/>
              <w:suppressLineNumbers w:val="0"/>
              <w:jc w:val="both"/>
            </w:pPr>
            <w:r>
              <w:t>Систематизировать и осваивать новую лексику</w:t>
            </w:r>
          </w:p>
        </w:tc>
      </w:tr>
      <w:tr w:rsidR="00F02CF4" w14:paraId="106A89E5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0D27FFD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684D19E" w14:textId="77777777" w:rsidR="00F02CF4" w:rsidRDefault="00F02CF4">
            <w:pPr>
              <w:pStyle w:val="aff3"/>
              <w:suppressLineNumbers w:val="0"/>
              <w:jc w:val="both"/>
            </w:pPr>
            <w:r>
              <w:t>Взаимодействовать со вторым переводчиком при осуществлении перевода</w:t>
            </w:r>
          </w:p>
        </w:tc>
      </w:tr>
      <w:tr w:rsidR="00F02CF4" w14:paraId="367EB364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238D474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93B642C" w14:textId="77777777" w:rsidR="00F02CF4" w:rsidRDefault="00F02CF4">
            <w:pPr>
              <w:pStyle w:val="aff3"/>
              <w:suppressLineNumbers w:val="0"/>
              <w:jc w:val="both"/>
            </w:pPr>
            <w:r>
              <w:t>Взаимодействовать с ведущим мероприятия при осуществлении перевода</w:t>
            </w:r>
          </w:p>
        </w:tc>
      </w:tr>
      <w:tr w:rsidR="00F02CF4" w14:paraId="36C7DED7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5B4E124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72DE570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Переводить в ситуациях повышенной сложности</w:t>
            </w:r>
          </w:p>
        </w:tc>
      </w:tr>
      <w:tr w:rsidR="00F02CF4" w14:paraId="002AF7A4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CBCC057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02B821A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Переводить устно с одного языка на другой одновременно с произнесением исходного сообщения с одновременной художественной прагматической адаптацией</w:t>
            </w:r>
          </w:p>
        </w:tc>
      </w:tr>
      <w:tr w:rsidR="00F02CF4" w14:paraId="04614BF2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B6AFA0A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2071299" w14:textId="77777777" w:rsidR="00F02CF4" w:rsidRDefault="00F02CF4">
            <w:pPr>
              <w:pStyle w:val="aff3"/>
              <w:suppressLineNumbers w:val="0"/>
              <w:jc w:val="both"/>
            </w:pPr>
            <w:r>
              <w:t>Сохранять коммуникативную цель и стилистику исходного сообщения</w:t>
            </w:r>
          </w:p>
        </w:tc>
      </w:tr>
      <w:tr w:rsidR="00F02CF4" w14:paraId="6C50971E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3AB3B60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B119366" w14:textId="77777777" w:rsidR="00F02CF4" w:rsidRDefault="00F02CF4">
            <w:pPr>
              <w:pStyle w:val="aff3"/>
              <w:suppressLineNumbers w:val="0"/>
              <w:jc w:val="both"/>
            </w:pPr>
            <w:r>
              <w:t>Воспроизводить в переводе особенности индивидуального авторского стиля</w:t>
            </w:r>
          </w:p>
        </w:tc>
      </w:tr>
      <w:tr w:rsidR="00F02CF4" w14:paraId="007D35AE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AC24113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9475463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лексические соответствия, идиоматику и безэквивалентную лексику как в русском, так и русском жестовом языке</w:t>
            </w:r>
          </w:p>
        </w:tc>
      </w:tr>
      <w:tr w:rsidR="00F02CF4" w14:paraId="56560F28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E811446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8F3A6E3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различные технологии адекватного перевода русского жестового языка</w:t>
            </w:r>
          </w:p>
        </w:tc>
      </w:tr>
      <w:tr w:rsidR="00F02CF4" w14:paraId="01CD2A40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E905051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16604A6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Осуществлять точную передачу смысла с учетом неопределенности состава аудитории-адресата</w:t>
            </w:r>
          </w:p>
        </w:tc>
      </w:tr>
      <w:tr w:rsidR="00F02CF4" w14:paraId="443AD6C8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6DA99D7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B4C969C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технические средства обеспечения качества перевода русского жестового языка в процессе перевода</w:t>
            </w:r>
          </w:p>
        </w:tc>
      </w:tr>
      <w:tr w:rsidR="00F02CF4" w14:paraId="662729F7" w14:textId="77777777" w:rsidTr="00DA4AB4">
        <w:trPr>
          <w:trHeight w:val="23"/>
        </w:trPr>
        <w:tc>
          <w:tcPr>
            <w:tcW w:w="1126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04E9717" w14:textId="77777777" w:rsidR="00F02CF4" w:rsidRDefault="00F02CF4">
            <w:pPr>
              <w:pStyle w:val="aff3"/>
              <w:suppressLineNumbers w:val="0"/>
            </w:pPr>
            <w:r>
              <w:t>Необходимые знания</w:t>
            </w: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2071E6F" w14:textId="77777777" w:rsidR="00F02CF4" w:rsidRDefault="00F02CF4">
            <w:pPr>
              <w:pStyle w:val="aff3"/>
              <w:suppressLineNumbers w:val="0"/>
              <w:jc w:val="both"/>
            </w:pPr>
            <w:r>
              <w:t>Нормативные правовые акты в части, касающейся профессионального перевода</w:t>
            </w:r>
          </w:p>
        </w:tc>
      </w:tr>
      <w:tr w:rsidR="00F02CF4" w14:paraId="542076A4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781D7EE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B457EDC" w14:textId="77777777" w:rsidR="00F02CF4" w:rsidRDefault="00F02CF4">
            <w:pPr>
              <w:pStyle w:val="aff3"/>
              <w:suppressLineNumbers w:val="0"/>
              <w:jc w:val="both"/>
            </w:pPr>
            <w:r>
              <w:t>Регламент и протокол работы перед камерой</w:t>
            </w:r>
          </w:p>
        </w:tc>
      </w:tr>
      <w:tr w:rsidR="00F02CF4" w14:paraId="795710DC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C745EAC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760D84F" w14:textId="77777777" w:rsidR="00F02CF4" w:rsidRDefault="00F02CF4">
            <w:pPr>
              <w:pStyle w:val="aff3"/>
              <w:suppressLineNumbers w:val="0"/>
              <w:jc w:val="both"/>
            </w:pPr>
            <w:r>
              <w:t>Русский жестовый язык и русский язык как лингвистические системы</w:t>
            </w:r>
          </w:p>
        </w:tc>
      </w:tr>
      <w:tr w:rsidR="00F02CF4" w14:paraId="1C1D95F7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C2EB0AD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63C8DED" w14:textId="77777777" w:rsidR="00F02CF4" w:rsidRDefault="00F02CF4">
            <w:pPr>
              <w:pStyle w:val="aff3"/>
              <w:suppressLineNumbers w:val="0"/>
              <w:jc w:val="both"/>
            </w:pPr>
            <w:r>
              <w:t>Социально-региональные и стилистические варианты русского жестового языка и русского языка</w:t>
            </w:r>
          </w:p>
        </w:tc>
      </w:tr>
      <w:tr w:rsidR="00F02CF4" w14:paraId="7D9C9BA6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60EE88B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4FBDEBB" w14:textId="77777777" w:rsidR="00F02CF4" w:rsidRDefault="00F02CF4">
            <w:pPr>
              <w:pStyle w:val="aff3"/>
              <w:suppressLineNumbers w:val="0"/>
              <w:jc w:val="both"/>
            </w:pPr>
            <w:r>
              <w:t>Этические и социокультурные нормы поведения, принятые в сообществах глухих и слышащих</w:t>
            </w:r>
          </w:p>
        </w:tc>
      </w:tr>
      <w:tr w:rsidR="00F02CF4" w14:paraId="4E454D83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C0C28E9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98A6B5A" w14:textId="77777777" w:rsidR="00F02CF4" w:rsidRDefault="00F02CF4">
            <w:pPr>
              <w:pStyle w:val="aff3"/>
              <w:suppressLineNumbers w:val="0"/>
              <w:jc w:val="both"/>
            </w:pPr>
            <w:r>
              <w:t>Нормы и стандарты телевещательной отрасли</w:t>
            </w:r>
          </w:p>
        </w:tc>
      </w:tr>
      <w:tr w:rsidR="00F02CF4" w14:paraId="08EFFA0E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3BB7122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8EFF752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Правовой статус переводчика</w:t>
            </w:r>
          </w:p>
        </w:tc>
      </w:tr>
      <w:tr w:rsidR="00F02CF4" w14:paraId="2A980709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958A8D3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9519A44" w14:textId="77777777" w:rsidR="00F02CF4" w:rsidRDefault="00F02CF4">
            <w:pPr>
              <w:pStyle w:val="aff3"/>
              <w:suppressLineNumbers w:val="0"/>
              <w:jc w:val="both"/>
            </w:pPr>
            <w:r>
              <w:t>Особенности восприятия информации различными категориями получателей услуг в зависимости от особенностей каналов связи</w:t>
            </w:r>
          </w:p>
        </w:tc>
      </w:tr>
      <w:tr w:rsidR="00F02CF4" w14:paraId="60BE9EB3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552A010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DD35DB3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возрастной педагогики, гигиены, физиологии и психологии лиц с особыми когнитивными потребностями</w:t>
            </w:r>
          </w:p>
        </w:tc>
      </w:tr>
      <w:tr w:rsidR="00F02CF4" w14:paraId="196BB772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BDB30D7" w14:textId="77777777" w:rsidR="00F02CF4" w:rsidRDefault="00F02CF4">
            <w:pPr>
              <w:snapToGrid w:val="0"/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2ED6C96" w14:textId="77777777" w:rsidR="00F02CF4" w:rsidRDefault="00F02CF4">
            <w:pPr>
              <w:pStyle w:val="aff3"/>
              <w:suppressLineNumbers w:val="0"/>
              <w:jc w:val="both"/>
            </w:pPr>
            <w:r>
              <w:t>Профессиональная этика</w:t>
            </w:r>
          </w:p>
        </w:tc>
      </w:tr>
      <w:tr w:rsidR="00F02CF4" w14:paraId="77FA68FE" w14:textId="77777777" w:rsidTr="00DA4AB4">
        <w:trPr>
          <w:trHeight w:val="23"/>
        </w:trPr>
        <w:tc>
          <w:tcPr>
            <w:tcW w:w="112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4695B1E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8D96B68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Соблюдение конфиденциальности</w:t>
            </w:r>
          </w:p>
        </w:tc>
      </w:tr>
    </w:tbl>
    <w:p w14:paraId="5C9ACDE9" w14:textId="77777777" w:rsidR="00F02CF4" w:rsidRDefault="00F02CF4"/>
    <w:p w14:paraId="39DA4461" w14:textId="77777777" w:rsidR="00F02CF4" w:rsidRDefault="00F02CF4">
      <w:r>
        <w:rPr>
          <w:b/>
          <w:bCs/>
        </w:rPr>
        <w:t>3.3.2. Трудовая функция</w:t>
      </w:r>
    </w:p>
    <w:p w14:paraId="057E03D3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148"/>
        <w:gridCol w:w="4043"/>
        <w:gridCol w:w="661"/>
        <w:gridCol w:w="965"/>
        <w:gridCol w:w="1624"/>
        <w:gridCol w:w="759"/>
      </w:tblGrid>
      <w:tr w:rsidR="00F02CF4" w14:paraId="19AD84AF" w14:textId="77777777" w:rsidTr="00DA4AB4">
        <w:trPr>
          <w:trHeight w:val="278"/>
        </w:trPr>
        <w:tc>
          <w:tcPr>
            <w:tcW w:w="1053" w:type="pct"/>
            <w:shd w:val="clear" w:color="auto" w:fill="auto"/>
            <w:vAlign w:val="center"/>
          </w:tcPr>
          <w:p w14:paraId="4E656D2C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9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41A21AE" w14:textId="77777777" w:rsidR="00F02CF4" w:rsidRDefault="00F02CF4">
            <w:pPr>
              <w:pStyle w:val="aff3"/>
              <w:suppressLineNumbers w:val="0"/>
            </w:pPr>
            <w:r>
              <w:t>Художественный перевод русского жестового языка</w:t>
            </w:r>
          </w:p>
        </w:tc>
        <w:tc>
          <w:tcPr>
            <w:tcW w:w="324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198ACAE2" w14:textId="77777777" w:rsidR="00F02CF4" w:rsidRDefault="00F02CF4">
            <w:pPr>
              <w:pStyle w:val="afff3"/>
              <w:suppressLineNumbers w:val="0"/>
              <w:jc w:val="both"/>
            </w:pPr>
            <w:r>
              <w:t>Код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C95FC31" w14:textId="77777777" w:rsidR="00F02CF4" w:rsidRDefault="00F02CF4">
            <w:pPr>
              <w:pStyle w:val="afff1"/>
              <w:suppressLineNumbers w:val="0"/>
              <w:jc w:val="left"/>
            </w:pPr>
            <w:r>
              <w:t>C/02.7</w:t>
            </w:r>
          </w:p>
        </w:tc>
        <w:tc>
          <w:tcPr>
            <w:tcW w:w="796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20F8D791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72A195" w14:textId="77777777" w:rsidR="00F02CF4" w:rsidRDefault="00F02CF4">
            <w:pPr>
              <w:pStyle w:val="afff1"/>
              <w:suppressLineNumbers w:val="0"/>
            </w:pPr>
            <w:r>
              <w:t>7</w:t>
            </w:r>
          </w:p>
        </w:tc>
      </w:tr>
    </w:tbl>
    <w:p w14:paraId="30C7DFDA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6"/>
        <w:gridCol w:w="1616"/>
        <w:gridCol w:w="549"/>
        <w:gridCol w:w="1753"/>
        <w:gridCol w:w="1675"/>
        <w:gridCol w:w="2465"/>
      </w:tblGrid>
      <w:tr w:rsidR="00F02CF4" w14:paraId="7D3AFF59" w14:textId="77777777" w:rsidTr="00DA4AB4">
        <w:trPr>
          <w:trHeight w:val="488"/>
        </w:trPr>
        <w:tc>
          <w:tcPr>
            <w:tcW w:w="1051" w:type="pct"/>
            <w:shd w:val="clear" w:color="auto" w:fill="auto"/>
            <w:vAlign w:val="center"/>
          </w:tcPr>
          <w:p w14:paraId="7EE38376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79373AD4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56D8C5AF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5524AF5A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821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7B67F54B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20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E3A4A23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17A94CA1" w14:textId="77777777" w:rsidTr="00DA4AB4">
        <w:trPr>
          <w:trHeight w:val="479"/>
        </w:trPr>
        <w:tc>
          <w:tcPr>
            <w:tcW w:w="1051" w:type="pct"/>
            <w:shd w:val="clear" w:color="auto" w:fill="auto"/>
            <w:vAlign w:val="center"/>
          </w:tcPr>
          <w:p w14:paraId="5B62E2FB" w14:textId="77777777" w:rsidR="00F02CF4" w:rsidRDefault="00F02CF4">
            <w:pPr>
              <w:pStyle w:val="aff3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7BAA9584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821" w:type="pct"/>
            <w:tcBorders>
              <w:top w:val="single" w:sz="1" w:space="0" w:color="808080"/>
            </w:tcBorders>
            <w:shd w:val="clear" w:color="auto" w:fill="auto"/>
          </w:tcPr>
          <w:p w14:paraId="5A36DD17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209" w:type="pct"/>
            <w:tcBorders>
              <w:top w:val="single" w:sz="1" w:space="0" w:color="808080"/>
            </w:tcBorders>
            <w:shd w:val="clear" w:color="auto" w:fill="auto"/>
          </w:tcPr>
          <w:p w14:paraId="05CCAA2E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54ED6C84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96"/>
        <w:gridCol w:w="7907"/>
      </w:tblGrid>
      <w:tr w:rsidR="00F02CF4" w14:paraId="4327FA19" w14:textId="77777777" w:rsidTr="00DA4AB4">
        <w:trPr>
          <w:trHeight w:val="23"/>
        </w:trPr>
        <w:tc>
          <w:tcPr>
            <w:tcW w:w="1125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368EE5A" w14:textId="77777777" w:rsidR="00F02CF4" w:rsidRDefault="00F02CF4">
            <w:pPr>
              <w:pStyle w:val="aff3"/>
              <w:suppressLineNumbers w:val="0"/>
            </w:pPr>
            <w:r>
              <w:t>Трудовые действия</w:t>
            </w: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B8CC9D6" w14:textId="77777777" w:rsidR="00F02CF4" w:rsidRDefault="00F02CF4">
            <w:pPr>
              <w:pStyle w:val="aff3"/>
              <w:suppressLineNumbers w:val="0"/>
              <w:jc w:val="both"/>
            </w:pPr>
            <w:r>
              <w:t>Сбор информации о художественном произведении и целевой аудитории</w:t>
            </w:r>
          </w:p>
        </w:tc>
      </w:tr>
      <w:tr w:rsidR="00F02CF4" w14:paraId="43942043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FB26560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9E7FAFA" w14:textId="77777777" w:rsidR="00F02CF4" w:rsidRDefault="00F02CF4">
            <w:pPr>
              <w:pStyle w:val="aff3"/>
              <w:suppressLineNumbers w:val="0"/>
              <w:jc w:val="both"/>
            </w:pPr>
            <w:r>
              <w:t>Ознакомление с индивидуальным авторским стилем</w:t>
            </w:r>
          </w:p>
        </w:tc>
      </w:tr>
      <w:tr w:rsidR="00F02CF4" w14:paraId="76E6EA69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4A68335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3044C11" w14:textId="77777777" w:rsidR="00F02CF4" w:rsidRDefault="00F02CF4">
            <w:pPr>
              <w:pStyle w:val="aff3"/>
              <w:suppressLineNumbers w:val="0"/>
              <w:jc w:val="both"/>
            </w:pPr>
            <w:r>
              <w:t>Определение прагматического и стилистического потенциала художественного произведения</w:t>
            </w:r>
          </w:p>
        </w:tc>
      </w:tr>
      <w:tr w:rsidR="00F02CF4" w14:paraId="6CAB95AD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3BBADDE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209CA88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предварительного перевода художественного произведения</w:t>
            </w:r>
          </w:p>
        </w:tc>
      </w:tr>
      <w:tr w:rsidR="00F02CF4" w14:paraId="4A34C139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D99F8A0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6E3BF74" w14:textId="77777777" w:rsidR="00F02CF4" w:rsidRDefault="00F02CF4">
            <w:pPr>
              <w:pStyle w:val="aff3"/>
              <w:suppressLineNumbers w:val="0"/>
              <w:jc w:val="both"/>
            </w:pPr>
            <w:r>
              <w:t>Контроль перевода художественного произведения на русский жестовый язык и его исполнение</w:t>
            </w:r>
          </w:p>
        </w:tc>
      </w:tr>
      <w:tr w:rsidR="00F02CF4" w14:paraId="15849B2B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4E579C0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27CB6FB" w14:textId="77777777" w:rsidR="00F02CF4" w:rsidRDefault="00F02CF4">
            <w:pPr>
              <w:pStyle w:val="aff3"/>
              <w:suppressLineNumbers w:val="0"/>
              <w:jc w:val="both"/>
            </w:pPr>
            <w:r>
              <w:t>Видеофиксация перевода</w:t>
            </w:r>
          </w:p>
        </w:tc>
      </w:tr>
      <w:tr w:rsidR="00F02CF4" w14:paraId="00948559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B418E40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CFAE79F" w14:textId="77777777" w:rsidR="00F02CF4" w:rsidRDefault="00F02CF4">
            <w:pPr>
              <w:pStyle w:val="aff3"/>
              <w:suppressLineNumbers w:val="0"/>
              <w:jc w:val="both"/>
            </w:pPr>
            <w:r>
              <w:t>Оценка перевода художественного произведения на русский жестовый язык</w:t>
            </w:r>
          </w:p>
        </w:tc>
      </w:tr>
      <w:tr w:rsidR="00F02CF4" w14:paraId="1F9E0DF7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CCC5EDA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75FC1E4" w14:textId="77777777" w:rsidR="00F02CF4" w:rsidRDefault="00F02CF4">
            <w:pPr>
              <w:pStyle w:val="aff3"/>
              <w:suppressLineNumbers w:val="0"/>
              <w:jc w:val="both"/>
            </w:pPr>
            <w:r>
              <w:t>Работа в паре со вторым переводчиком</w:t>
            </w:r>
          </w:p>
        </w:tc>
      </w:tr>
      <w:tr w:rsidR="00F02CF4" w14:paraId="5F1C169C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D8A70CF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31671E5" w14:textId="77777777" w:rsidR="00F02CF4" w:rsidRDefault="00F02CF4">
            <w:pPr>
              <w:pStyle w:val="aff3"/>
              <w:suppressLineNumbers w:val="0"/>
              <w:jc w:val="both"/>
            </w:pPr>
            <w:r>
              <w:t>Работа в паре с режиссером, редактором, автором, исполнителем, преподавателем</w:t>
            </w:r>
          </w:p>
        </w:tc>
      </w:tr>
      <w:tr w:rsidR="00F02CF4" w14:paraId="0D24D953" w14:textId="77777777" w:rsidTr="00DA4AB4">
        <w:trPr>
          <w:trHeight w:val="23"/>
        </w:trPr>
        <w:tc>
          <w:tcPr>
            <w:tcW w:w="1125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39C5642" w14:textId="77777777" w:rsidR="00F02CF4" w:rsidRDefault="00F02CF4">
            <w:pPr>
              <w:pStyle w:val="aff3"/>
              <w:suppressLineNumbers w:val="0"/>
            </w:pPr>
            <w:r>
              <w:t>Необходимые умения</w:t>
            </w: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FA5F7EC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Осуществлять предпереводческий анализ художественного произведения</w:t>
            </w:r>
          </w:p>
        </w:tc>
      </w:tr>
      <w:tr w:rsidR="00F02CF4" w14:paraId="711C3C23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9B20EA8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EE92424" w14:textId="77777777" w:rsidR="00F02CF4" w:rsidRDefault="00F02CF4">
            <w:pPr>
              <w:pStyle w:val="aff3"/>
              <w:suppressLineNumbers w:val="0"/>
              <w:jc w:val="both"/>
            </w:pPr>
            <w:r>
              <w:t>Выявлять эстетическую и стилистическую концепцию текста</w:t>
            </w:r>
          </w:p>
        </w:tc>
      </w:tr>
      <w:tr w:rsidR="00F02CF4" w14:paraId="1D99F44B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33BFA5B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F0067C7" w14:textId="77777777" w:rsidR="00F02CF4" w:rsidRDefault="00F02CF4">
            <w:pPr>
              <w:pStyle w:val="aff3"/>
              <w:suppressLineNumbers w:val="0"/>
              <w:jc w:val="both"/>
            </w:pPr>
            <w:r>
              <w:t>Анализировать и передавать средствами переводящего языка индивидуальный авторский стиль</w:t>
            </w:r>
          </w:p>
        </w:tc>
      </w:tr>
      <w:tr w:rsidR="00F02CF4" w14:paraId="77AA90FA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63DA129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55C7968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Осуществлять прагматическую адаптацию исходного произведения при переводе</w:t>
            </w:r>
          </w:p>
        </w:tc>
      </w:tr>
      <w:tr w:rsidR="00F02CF4" w14:paraId="3CED2C81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588ACF2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75FAFEF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Переводить с русского жестового языка на русский язык и обратно</w:t>
            </w:r>
          </w:p>
        </w:tc>
      </w:tr>
      <w:tr w:rsidR="00F02CF4" w14:paraId="36D6817D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1D1320B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179C065" w14:textId="77777777" w:rsidR="00F02CF4" w:rsidRDefault="00F02CF4">
            <w:pPr>
              <w:pStyle w:val="aff3"/>
              <w:suppressLineNumbers w:val="0"/>
              <w:jc w:val="both"/>
            </w:pPr>
            <w:r>
              <w:t>Взаимодействовать со вторым переводчиком при осуществлении перевода</w:t>
            </w:r>
          </w:p>
        </w:tc>
      </w:tr>
      <w:tr w:rsidR="00F02CF4" w14:paraId="4A9216B0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E3264FD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E591547" w14:textId="77777777" w:rsidR="00F02CF4" w:rsidRDefault="00F02CF4">
            <w:pPr>
              <w:pStyle w:val="aff3"/>
              <w:suppressLineNumbers w:val="0"/>
              <w:jc w:val="both"/>
            </w:pPr>
            <w:r>
              <w:t>Взаимодействовать с режиссером, редактором, автором, исполнителем, преподавателем при осуществлении перевода</w:t>
            </w:r>
          </w:p>
        </w:tc>
      </w:tr>
      <w:tr w:rsidR="00F02CF4" w14:paraId="6CE32F45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17D4C3B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EE25BA9" w14:textId="77777777" w:rsidR="00F02CF4" w:rsidRDefault="00F02CF4">
            <w:pPr>
              <w:pStyle w:val="aff3"/>
              <w:suppressLineNumbers w:val="0"/>
              <w:jc w:val="both"/>
            </w:pPr>
            <w:r>
              <w:t>Подбирать эквиваленты для терминов и понятий, отсутствующих в жестовом языке</w:t>
            </w:r>
          </w:p>
        </w:tc>
      </w:tr>
      <w:tr w:rsidR="00F02CF4" w14:paraId="3890F591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29951D7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EE594FA" w14:textId="77777777" w:rsidR="00F02CF4" w:rsidRDefault="00F02CF4">
            <w:pPr>
              <w:pStyle w:val="aff3"/>
              <w:suppressLineNumbers w:val="0"/>
              <w:jc w:val="both"/>
            </w:pPr>
            <w:r>
              <w:t>Применять алгоритм поиска эквивалента с помощью печатных и электронных ресурсов</w:t>
            </w:r>
          </w:p>
        </w:tc>
      </w:tr>
      <w:tr w:rsidR="00F02CF4" w14:paraId="63BBA6C0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C297EBD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EEFE1F0" w14:textId="77777777" w:rsidR="00F02CF4" w:rsidRDefault="00F02CF4">
            <w:pPr>
              <w:pStyle w:val="aff3"/>
              <w:suppressLineNumbers w:val="0"/>
              <w:jc w:val="both"/>
            </w:pPr>
            <w:r>
              <w:t>Использовать переводческие преобразования в соответствии с выбранной стратегией перевода</w:t>
            </w:r>
          </w:p>
        </w:tc>
      </w:tr>
      <w:tr w:rsidR="00F02CF4" w14:paraId="73F0DCA6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0F9098A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CEFBB4A" w14:textId="77777777" w:rsidR="00F02CF4" w:rsidRDefault="00F02CF4">
            <w:pPr>
              <w:pStyle w:val="aff3"/>
              <w:suppressLineNumbers w:val="0"/>
              <w:jc w:val="both"/>
            </w:pPr>
            <w:r>
              <w:t>Выстраивать алгоритмы поиска творческих решений для нестандартных переводческих задач</w:t>
            </w:r>
          </w:p>
        </w:tc>
      </w:tr>
      <w:tr w:rsidR="00F02CF4" w14:paraId="52EF29D8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A4DB32E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1DFD4B0" w14:textId="77777777" w:rsidR="00F02CF4" w:rsidRDefault="00F02CF4">
            <w:pPr>
              <w:pStyle w:val="aff3"/>
              <w:suppressLineNumbers w:val="0"/>
              <w:jc w:val="both"/>
            </w:pPr>
            <w:r>
              <w:t>Сохранять размер и стопность при переводе поэзии</w:t>
            </w:r>
          </w:p>
        </w:tc>
      </w:tr>
      <w:tr w:rsidR="00F02CF4" w14:paraId="2ED6928D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C252F5E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996F233" w14:textId="77777777" w:rsidR="00F02CF4" w:rsidRDefault="00F02CF4">
            <w:pPr>
              <w:pStyle w:val="aff3"/>
              <w:suppressLineNumbers w:val="0"/>
              <w:jc w:val="both"/>
            </w:pPr>
            <w:r>
              <w:t>Вносить исправления в перевод в соответствии с рекомендациями режиссера, редактора, автора</w:t>
            </w:r>
          </w:p>
        </w:tc>
      </w:tr>
      <w:tr w:rsidR="00F02CF4" w14:paraId="4CC1EB86" w14:textId="77777777" w:rsidTr="00DA4AB4">
        <w:trPr>
          <w:trHeight w:val="23"/>
        </w:trPr>
        <w:tc>
          <w:tcPr>
            <w:tcW w:w="1125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8C10728" w14:textId="77777777" w:rsidR="00F02CF4" w:rsidRDefault="00F02CF4">
            <w:pPr>
              <w:pStyle w:val="aff3"/>
              <w:suppressLineNumbers w:val="0"/>
            </w:pPr>
            <w:r>
              <w:t>Необходимые знания</w:t>
            </w: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03C84DE" w14:textId="77777777" w:rsidR="00F02CF4" w:rsidRDefault="00F02CF4">
            <w:pPr>
              <w:pStyle w:val="aff3"/>
              <w:suppressLineNumbers w:val="0"/>
              <w:jc w:val="both"/>
            </w:pPr>
            <w:r>
              <w:t>Теория перевода и методы художественного перевода в соответствующей языковой паре</w:t>
            </w:r>
          </w:p>
        </w:tc>
      </w:tr>
      <w:tr w:rsidR="00F02CF4" w14:paraId="5A6D569A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6755A55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F1742E0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культурологии, филологии, сценарного искусства</w:t>
            </w:r>
          </w:p>
        </w:tc>
      </w:tr>
      <w:tr w:rsidR="00F02CF4" w14:paraId="0E971623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FA039DF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0D8F761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Правовой статус переводчика</w:t>
            </w:r>
          </w:p>
        </w:tc>
      </w:tr>
      <w:tr w:rsidR="00F02CF4" w14:paraId="0B833C80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53904A5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774162C" w14:textId="77777777" w:rsidR="00F02CF4" w:rsidRDefault="00F02CF4">
            <w:pPr>
              <w:pStyle w:val="aff3"/>
              <w:suppressLineNumbers w:val="0"/>
              <w:jc w:val="both"/>
            </w:pPr>
            <w:r>
              <w:t>Литературная традиция исходного языка и переводящего языка, а также традиция художественного перевода в соответствующей языковой паре</w:t>
            </w:r>
          </w:p>
        </w:tc>
      </w:tr>
      <w:tr w:rsidR="00F02CF4" w14:paraId="7AD1A7D3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4B4BBEA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499C970" w14:textId="77777777" w:rsidR="00F02CF4" w:rsidRDefault="00F02CF4">
            <w:pPr>
              <w:pStyle w:val="aff3"/>
              <w:suppressLineNumbers w:val="0"/>
              <w:jc w:val="both"/>
            </w:pPr>
            <w:r>
              <w:t>Русский жестовый язык и русский язык как лингвистические системы</w:t>
            </w:r>
          </w:p>
        </w:tc>
      </w:tr>
      <w:tr w:rsidR="00F02CF4" w14:paraId="7CA2F9C9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8203732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6F26895" w14:textId="77777777" w:rsidR="00F02CF4" w:rsidRDefault="00F02CF4">
            <w:pPr>
              <w:pStyle w:val="aff3"/>
              <w:suppressLineNumbers w:val="0"/>
              <w:jc w:val="both"/>
            </w:pPr>
            <w:r>
              <w:t>Стилистические регистры соответствующих языков</w:t>
            </w:r>
          </w:p>
        </w:tc>
      </w:tr>
      <w:tr w:rsidR="00F02CF4" w14:paraId="1924A3A9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355962C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56EDD17" w14:textId="77777777" w:rsidR="00F02CF4" w:rsidRDefault="00F02CF4">
            <w:pPr>
              <w:pStyle w:val="aff3"/>
              <w:suppressLineNumbers w:val="0"/>
              <w:jc w:val="both"/>
            </w:pPr>
            <w:r>
              <w:t>Виды переводческих ошибок и способы их редактирования</w:t>
            </w:r>
          </w:p>
        </w:tc>
      </w:tr>
      <w:tr w:rsidR="00F02CF4" w14:paraId="3531ACB6" w14:textId="77777777" w:rsidTr="00DA4AB4">
        <w:trPr>
          <w:trHeight w:val="23"/>
        </w:trPr>
        <w:tc>
          <w:tcPr>
            <w:tcW w:w="1125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DA737E1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3177009" w14:textId="77777777" w:rsidR="00F02CF4" w:rsidRDefault="00F02CF4">
            <w:pPr>
              <w:pStyle w:val="aff3"/>
              <w:suppressLineNumbers w:val="0"/>
              <w:jc w:val="both"/>
            </w:pPr>
            <w:r>
              <w:t>Профессиональная этика</w:t>
            </w:r>
          </w:p>
        </w:tc>
      </w:tr>
      <w:tr w:rsidR="00F02CF4" w14:paraId="02AF903D" w14:textId="77777777" w:rsidTr="00DA4AB4">
        <w:trPr>
          <w:trHeight w:val="23"/>
        </w:trPr>
        <w:tc>
          <w:tcPr>
            <w:tcW w:w="112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DBB98BC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875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0DF543E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Соблюдение конфиденциальности</w:t>
            </w:r>
          </w:p>
        </w:tc>
      </w:tr>
    </w:tbl>
    <w:p w14:paraId="243D331A" w14:textId="77777777" w:rsidR="00F02CF4" w:rsidRDefault="00F02CF4">
      <w:pPr>
        <w:pStyle w:val="aff3"/>
        <w:suppressLineNumbers w:val="0"/>
        <w:jc w:val="both"/>
      </w:pPr>
    </w:p>
    <w:p w14:paraId="5ADE361A" w14:textId="77777777" w:rsidR="00F02CF4" w:rsidRDefault="00F02CF4">
      <w:pPr>
        <w:pStyle w:val="2"/>
      </w:pPr>
      <w:bookmarkStart w:id="9" w:name="_Toc91589163"/>
      <w:r>
        <w:t>3.4. Обобщенная трудовая функция</w:t>
      </w:r>
      <w:bookmarkEnd w:id="9"/>
    </w:p>
    <w:p w14:paraId="19CE6322" w14:textId="77777777" w:rsidR="00F02CF4" w:rsidRDefault="00F02CF4">
      <w:pPr>
        <w:pStyle w:val="aff3"/>
        <w:suppressLineNumbers w:val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3490"/>
        <w:gridCol w:w="979"/>
        <w:gridCol w:w="969"/>
        <w:gridCol w:w="1885"/>
        <w:gridCol w:w="730"/>
      </w:tblGrid>
      <w:tr w:rsidR="00F02CF4" w14:paraId="5AEE0B65" w14:textId="77777777" w:rsidTr="00DA4AB4">
        <w:trPr>
          <w:trHeight w:val="278"/>
        </w:trPr>
        <w:tc>
          <w:tcPr>
            <w:tcW w:w="1052" w:type="pct"/>
            <w:shd w:val="clear" w:color="auto" w:fill="auto"/>
            <w:vAlign w:val="center"/>
          </w:tcPr>
          <w:p w14:paraId="1DBDC11B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3A5F3AA" w14:textId="77777777" w:rsidR="00F02CF4" w:rsidRDefault="00F02CF4">
            <w:pPr>
              <w:pStyle w:val="aff3"/>
              <w:suppressLineNumbers w:val="0"/>
            </w:pPr>
            <w:r>
              <w:t>Управление качеством перевода русского жестового языка</w:t>
            </w:r>
          </w:p>
        </w:tc>
        <w:tc>
          <w:tcPr>
            <w:tcW w:w="480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608185D7" w14:textId="77777777" w:rsidR="00F02CF4" w:rsidRDefault="00F02CF4">
            <w:pPr>
              <w:pStyle w:val="afff3"/>
              <w:suppressLineNumbers w:val="0"/>
              <w:jc w:val="both"/>
              <w:rPr>
                <w:lang w:val="en-US"/>
              </w:rPr>
            </w:pPr>
            <w: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3F87513" w14:textId="77777777" w:rsidR="00F02CF4" w:rsidRDefault="00F02CF4">
            <w:pPr>
              <w:pStyle w:val="afff1"/>
              <w:suppressLineNumbers w:val="0"/>
            </w:pPr>
            <w:r>
              <w:rPr>
                <w:lang w:val="en-US"/>
              </w:rPr>
              <w:t>D</w:t>
            </w:r>
          </w:p>
        </w:tc>
        <w:tc>
          <w:tcPr>
            <w:tcW w:w="924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4DB0504A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квалификации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05006D" w14:textId="77777777" w:rsidR="00F02CF4" w:rsidRDefault="00F02CF4">
            <w:pPr>
              <w:pStyle w:val="afff1"/>
              <w:suppressLineNumbers w:val="0"/>
            </w:pPr>
            <w:r>
              <w:t>7</w:t>
            </w:r>
          </w:p>
        </w:tc>
      </w:tr>
    </w:tbl>
    <w:p w14:paraId="79380B90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6"/>
        <w:gridCol w:w="1616"/>
        <w:gridCol w:w="549"/>
        <w:gridCol w:w="1753"/>
        <w:gridCol w:w="1675"/>
        <w:gridCol w:w="2465"/>
      </w:tblGrid>
      <w:tr w:rsidR="00F02CF4" w14:paraId="1E4A2BE7" w14:textId="77777777" w:rsidTr="00DA4AB4">
        <w:trPr>
          <w:trHeight w:val="488"/>
        </w:trPr>
        <w:tc>
          <w:tcPr>
            <w:tcW w:w="1051" w:type="pct"/>
            <w:shd w:val="clear" w:color="auto" w:fill="auto"/>
            <w:vAlign w:val="center"/>
          </w:tcPr>
          <w:p w14:paraId="76209443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5AE4BF68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148FD65F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6D1FA8F7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821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72A1FD3E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20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B7D3AEB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4CE48725" w14:textId="77777777" w:rsidTr="00DA4AB4">
        <w:trPr>
          <w:trHeight w:val="479"/>
        </w:trPr>
        <w:tc>
          <w:tcPr>
            <w:tcW w:w="1051" w:type="pct"/>
            <w:shd w:val="clear" w:color="auto" w:fill="auto"/>
            <w:vAlign w:val="center"/>
          </w:tcPr>
          <w:p w14:paraId="1E83114A" w14:textId="77777777" w:rsidR="00F02CF4" w:rsidRDefault="00F02CF4">
            <w:pPr>
              <w:pStyle w:val="aff3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253B0B97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821" w:type="pct"/>
            <w:tcBorders>
              <w:top w:val="single" w:sz="1" w:space="0" w:color="808080"/>
            </w:tcBorders>
            <w:shd w:val="clear" w:color="auto" w:fill="auto"/>
          </w:tcPr>
          <w:p w14:paraId="6538732C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209" w:type="pct"/>
            <w:tcBorders>
              <w:top w:val="single" w:sz="1" w:space="0" w:color="808080"/>
            </w:tcBorders>
            <w:shd w:val="clear" w:color="auto" w:fill="auto"/>
          </w:tcPr>
          <w:p w14:paraId="41A75E96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76216A6F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16"/>
        <w:gridCol w:w="7479"/>
      </w:tblGrid>
      <w:tr w:rsidR="00F02CF4" w14:paraId="18B34382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AFD15EA" w14:textId="77777777" w:rsidR="00F02CF4" w:rsidRDefault="00F02CF4">
            <w:pPr>
              <w:pStyle w:val="aff3"/>
              <w:suppressLineNumbers w:val="0"/>
            </w:pPr>
            <w:r>
              <w:t>Возможные наименования должностей, профессий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3E99EF" w14:textId="77777777" w:rsidR="00F02CF4" w:rsidRDefault="00F02CF4">
            <w:pPr>
              <w:pStyle w:val="aff3"/>
              <w:suppressLineNumbers w:val="0"/>
            </w:pPr>
            <w:r>
              <w:t>Переводчик русского жестового языка – наставник</w:t>
            </w:r>
          </w:p>
          <w:p w14:paraId="2EA43D44" w14:textId="77777777" w:rsidR="00F02CF4" w:rsidRDefault="00F02CF4">
            <w:pPr>
              <w:pStyle w:val="aff3"/>
              <w:suppressLineNumbers w:val="0"/>
            </w:pPr>
            <w:r>
              <w:t>Специалист по межкультурной коммуникации</w:t>
            </w:r>
          </w:p>
          <w:p w14:paraId="6DCF3291" w14:textId="77777777" w:rsidR="00F02CF4" w:rsidRDefault="00F02CF4">
            <w:pPr>
              <w:pStyle w:val="aff3"/>
              <w:suppressLineNumbers w:val="0"/>
            </w:pPr>
            <w:r>
              <w:t>Руководитель организации (структурного подразделения)</w:t>
            </w:r>
          </w:p>
          <w:p w14:paraId="40D3CED9" w14:textId="77777777" w:rsidR="00F02CF4" w:rsidRDefault="00F02CF4">
            <w:pPr>
              <w:pStyle w:val="aff3"/>
              <w:suppressLineNumbers w:val="0"/>
            </w:pPr>
            <w:r>
              <w:t>Специалист по контролю качества перевода русского жестового языка</w:t>
            </w:r>
          </w:p>
        </w:tc>
      </w:tr>
    </w:tbl>
    <w:p w14:paraId="3031A28D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716"/>
        <w:gridCol w:w="7479"/>
      </w:tblGrid>
      <w:tr w:rsidR="00F02CF4" w14:paraId="2C145F68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B35CA45" w14:textId="77777777" w:rsidR="00F02CF4" w:rsidRDefault="00F02CF4">
            <w:pPr>
              <w:pStyle w:val="aff3"/>
              <w:suppressLineNumbers w:val="0"/>
            </w:pPr>
            <w:r>
              <w:t>Требования к образованию и обучению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9DAB1B" w14:textId="77777777" w:rsidR="00F02CF4" w:rsidRDefault="00F02CF4">
            <w:pPr>
              <w:pStyle w:val="aff3"/>
              <w:suppressLineNumbers w:val="0"/>
            </w:pPr>
            <w:r>
              <w:t>Высшее образование – специалист, магистратура</w:t>
            </w:r>
          </w:p>
          <w:p w14:paraId="10BA1655" w14:textId="77777777" w:rsidR="00F02CF4" w:rsidRDefault="00F02CF4">
            <w:pPr>
              <w:pStyle w:val="aff3"/>
              <w:suppressLineNumbers w:val="0"/>
            </w:pPr>
            <w:r>
              <w:t>или</w:t>
            </w:r>
          </w:p>
          <w:p w14:paraId="4DF78775" w14:textId="77777777" w:rsidR="00F02CF4" w:rsidRDefault="00F02CF4" w:rsidP="00090BC5">
            <w:pPr>
              <w:pStyle w:val="aff3"/>
              <w:suppressLineNumbers w:val="0"/>
            </w:pPr>
            <w:r>
              <w:t>Высшее образование – специалитет, магистратура (непрофильное) и дополнительное профессиональное образование по программам профессиональной переподготовки по профилю деятельности</w:t>
            </w:r>
          </w:p>
        </w:tc>
      </w:tr>
      <w:tr w:rsidR="00DA4AB4" w14:paraId="4719FBAE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B1C608E" w14:textId="72DA52AB" w:rsidR="00DA4AB4" w:rsidRDefault="00DA4AB4">
            <w:pPr>
              <w:pStyle w:val="aff3"/>
              <w:suppressLineNumbers w:val="0"/>
            </w:pPr>
            <w:r>
              <w:t>Требования к опыту практической работы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B11908" w14:textId="3BD211DB" w:rsidR="00DA4AB4" w:rsidRDefault="00DA4AB4">
            <w:pPr>
              <w:pStyle w:val="aff3"/>
              <w:suppressLineNumbers w:val="0"/>
            </w:pPr>
            <w:r>
              <w:t>Не менее пяти лет в должности переводчика русского жестового языка I категории</w:t>
            </w:r>
          </w:p>
        </w:tc>
      </w:tr>
      <w:tr w:rsidR="00F02CF4" w14:paraId="144DB01E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B2380E9" w14:textId="77777777" w:rsidR="00F02CF4" w:rsidRDefault="00F02CF4">
            <w:pPr>
              <w:pStyle w:val="aff3"/>
              <w:suppressLineNumbers w:val="0"/>
            </w:pPr>
            <w:r>
              <w:t>Особые условия допуска к работе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1532E1" w14:textId="77777777" w:rsidR="00F02CF4" w:rsidRDefault="00F02CF4">
            <w:pPr>
              <w:pStyle w:val="aff3"/>
              <w:suppressLineNumbers w:val="0"/>
            </w:pPr>
            <w:r>
              <w:t>-</w:t>
            </w:r>
          </w:p>
        </w:tc>
      </w:tr>
      <w:tr w:rsidR="00DA4AB4" w14:paraId="61734756" w14:textId="77777777" w:rsidTr="00DA4AB4">
        <w:trPr>
          <w:trHeight w:val="23"/>
        </w:trPr>
        <w:tc>
          <w:tcPr>
            <w:tcW w:w="13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E673A93" w14:textId="1725316C" w:rsidR="00DA4AB4" w:rsidRDefault="00DA4AB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6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347E54" w14:textId="77777777" w:rsidR="00DA4AB4" w:rsidRDefault="00DA4AB4" w:rsidP="00DA4AB4">
            <w:pPr>
              <w:pStyle w:val="aff3"/>
              <w:suppressLineNumbers w:val="0"/>
            </w:pPr>
            <w:r>
              <w:t>Не допускаются к переводу при несоблюдении профессиональной этики</w:t>
            </w:r>
          </w:p>
          <w:p w14:paraId="593F036D" w14:textId="5BDF4185" w:rsidR="00DA4AB4" w:rsidRDefault="00DA4AB4" w:rsidP="00DA4AB4">
            <w:pPr>
              <w:pStyle w:val="aff3"/>
              <w:suppressLineNumbers w:val="0"/>
            </w:pPr>
            <w:r>
              <w:t>Дополнительное профессиональное образование – программы повышения квалификации в соответствии с видом профессиональной деятельности по сферам деятельности не реже одного раза в три года</w:t>
            </w:r>
          </w:p>
        </w:tc>
      </w:tr>
    </w:tbl>
    <w:p w14:paraId="12ACB6AF" w14:textId="77777777" w:rsidR="00DA4AB4" w:rsidRDefault="00DA4AB4"/>
    <w:p w14:paraId="244FC212" w14:textId="77777777" w:rsidR="00F02CF4" w:rsidRDefault="00F02CF4">
      <w:r>
        <w:t>Дополнительные характеристики</w:t>
      </w:r>
    </w:p>
    <w:p w14:paraId="22D4E350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3376"/>
        <w:gridCol w:w="1399"/>
        <w:gridCol w:w="5420"/>
      </w:tblGrid>
      <w:tr w:rsidR="00F02CF4" w14:paraId="3C65D233" w14:textId="77777777" w:rsidTr="00DA4AB4">
        <w:trPr>
          <w:trHeight w:val="23"/>
        </w:trPr>
        <w:tc>
          <w:tcPr>
            <w:tcW w:w="1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C21456F" w14:textId="77777777" w:rsidR="00F02CF4" w:rsidRDefault="00F02CF4">
            <w:pPr>
              <w:pStyle w:val="aff3"/>
              <w:suppressLineNumbers w:val="0"/>
              <w:jc w:val="center"/>
            </w:pPr>
            <w:r>
              <w:t>Наименование документа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3719735" w14:textId="77777777" w:rsidR="00F02CF4" w:rsidRDefault="00F02CF4">
            <w:pPr>
              <w:pStyle w:val="aff3"/>
              <w:suppressLineNumbers w:val="0"/>
              <w:jc w:val="center"/>
            </w:pPr>
            <w:r>
              <w:t>Код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7C2849A" w14:textId="77777777" w:rsidR="00F02CF4" w:rsidRDefault="00F02CF4">
            <w:pPr>
              <w:pStyle w:val="aff3"/>
              <w:suppressLineNumbers w:val="0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02CF4" w14:paraId="004A860C" w14:textId="77777777" w:rsidTr="00DA4AB4">
        <w:trPr>
          <w:trHeight w:val="23"/>
        </w:trPr>
        <w:tc>
          <w:tcPr>
            <w:tcW w:w="1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93DC898" w14:textId="77777777" w:rsidR="00F02CF4" w:rsidRDefault="00F02CF4">
            <w:pPr>
              <w:pStyle w:val="aff3"/>
              <w:suppressLineNumbers w:val="0"/>
            </w:pPr>
            <w:r>
              <w:t>ОКЗ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2452F6F" w14:textId="77777777" w:rsidR="00F02CF4" w:rsidRDefault="00F02CF4">
            <w:pPr>
              <w:pStyle w:val="aff3"/>
              <w:suppressLineNumbers w:val="0"/>
            </w:pPr>
            <w:r>
              <w:t>1439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398259" w14:textId="77777777" w:rsidR="00F02CF4" w:rsidRDefault="00F02CF4">
            <w:pPr>
              <w:pStyle w:val="aff3"/>
              <w:suppressLineNumbers w:val="0"/>
            </w:pPr>
            <w:r>
              <w:t>Руководители иных сфер обслуживания, не входящие в другие группы</w:t>
            </w:r>
          </w:p>
        </w:tc>
      </w:tr>
      <w:tr w:rsidR="00F02CF4" w14:paraId="7079DD41" w14:textId="77777777" w:rsidTr="00DA4AB4">
        <w:trPr>
          <w:trHeight w:val="23"/>
        </w:trPr>
        <w:tc>
          <w:tcPr>
            <w:tcW w:w="165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053B9F" w14:textId="77777777" w:rsidR="00F02CF4" w:rsidRDefault="00F02CF4">
            <w:pPr>
              <w:pStyle w:val="aff3"/>
              <w:suppressLineNumbers w:val="0"/>
            </w:pPr>
            <w:r>
              <w:t>ЕКС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1CD249E" w14:textId="77777777" w:rsidR="00F02CF4" w:rsidRDefault="00F02CF4">
            <w:pPr>
              <w:pStyle w:val="aff3"/>
              <w:suppressLineNumbers w:val="0"/>
              <w:snapToGrid w:val="0"/>
            </w:pPr>
            <w:r>
              <w:t>-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02B22A" w14:textId="77777777" w:rsidR="00F02CF4" w:rsidRDefault="00F02CF4">
            <w:pPr>
              <w:pStyle w:val="aff3"/>
              <w:suppressLineNumbers w:val="0"/>
              <w:snapToGrid w:val="0"/>
            </w:pPr>
            <w:r>
              <w:t>Начальник отдела контроля качества</w:t>
            </w:r>
          </w:p>
        </w:tc>
      </w:tr>
      <w:tr w:rsidR="00F02CF4" w14:paraId="10BEDBE4" w14:textId="77777777" w:rsidTr="00DA4AB4">
        <w:trPr>
          <w:trHeight w:val="23"/>
        </w:trPr>
        <w:tc>
          <w:tcPr>
            <w:tcW w:w="165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E2A0B51" w14:textId="77777777" w:rsidR="00F02CF4" w:rsidRDefault="00F02CF4">
            <w:pPr>
              <w:snapToGrid w:val="0"/>
            </w:pP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E00C9E9" w14:textId="77777777" w:rsidR="00F02CF4" w:rsidRDefault="00F02CF4">
            <w:pPr>
              <w:pStyle w:val="aff3"/>
              <w:suppressLineNumbers w:val="0"/>
              <w:snapToGrid w:val="0"/>
            </w:pPr>
            <w:r>
              <w:t>-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4EE547" w14:textId="77777777" w:rsidR="00F02CF4" w:rsidRDefault="00F02CF4">
            <w:pPr>
              <w:pStyle w:val="aff3"/>
              <w:suppressLineNumbers w:val="0"/>
              <w:snapToGrid w:val="0"/>
            </w:pPr>
            <w:r>
              <w:t>Переводчик</w:t>
            </w:r>
          </w:p>
        </w:tc>
      </w:tr>
      <w:tr w:rsidR="00F02CF4" w14:paraId="004C8209" w14:textId="77777777" w:rsidTr="00DA4AB4">
        <w:trPr>
          <w:trHeight w:val="23"/>
        </w:trPr>
        <w:tc>
          <w:tcPr>
            <w:tcW w:w="1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506807D" w14:textId="77777777" w:rsidR="00F02CF4" w:rsidRDefault="00F02CF4">
            <w:pPr>
              <w:pStyle w:val="aff3"/>
              <w:suppressLineNumbers w:val="0"/>
            </w:pPr>
            <w:r>
              <w:t>ОКПДТР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57BF9E6" w14:textId="77777777" w:rsidR="00F02CF4" w:rsidRDefault="00F02CF4">
            <w:pPr>
              <w:pStyle w:val="aff3"/>
              <w:suppressLineNumbers w:val="0"/>
              <w:snapToGrid w:val="0"/>
            </w:pPr>
            <w:r>
              <w:t>25531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2ED920" w14:textId="77777777" w:rsidR="00F02CF4" w:rsidRDefault="00F02CF4">
            <w:pPr>
              <w:pStyle w:val="aff3"/>
              <w:suppressLineNumbers w:val="0"/>
              <w:snapToGrid w:val="0"/>
            </w:pPr>
            <w:r>
              <w:t>Переводчик</w:t>
            </w:r>
          </w:p>
        </w:tc>
      </w:tr>
      <w:tr w:rsidR="00F02CF4" w14:paraId="76065256" w14:textId="77777777" w:rsidTr="00DA4AB4">
        <w:trPr>
          <w:trHeight w:val="23"/>
        </w:trPr>
        <w:tc>
          <w:tcPr>
            <w:tcW w:w="1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2254BD8" w14:textId="77777777" w:rsidR="00F02CF4" w:rsidRDefault="00F02CF4">
            <w:pPr>
              <w:pStyle w:val="aff3"/>
              <w:suppressLineNumbers w:val="0"/>
            </w:pPr>
            <w:r>
              <w:t>ОКСО</w:t>
            </w:r>
          </w:p>
        </w:tc>
        <w:tc>
          <w:tcPr>
            <w:tcW w:w="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BDB5644" w14:textId="77777777" w:rsidR="00F02CF4" w:rsidRDefault="00F02CF4">
            <w:pPr>
              <w:pStyle w:val="aff3"/>
              <w:suppressLineNumbers w:val="0"/>
            </w:pPr>
            <w:r>
              <w:t>7.45.04.02</w:t>
            </w:r>
          </w:p>
        </w:tc>
        <w:tc>
          <w:tcPr>
            <w:tcW w:w="26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894AC5" w14:textId="77777777" w:rsidR="00F02CF4" w:rsidRDefault="00F02CF4">
            <w:pPr>
              <w:pStyle w:val="aff3"/>
              <w:suppressLineNumbers w:val="0"/>
            </w:pPr>
            <w:r>
              <w:t>Лингвистика</w:t>
            </w:r>
          </w:p>
        </w:tc>
      </w:tr>
    </w:tbl>
    <w:p w14:paraId="6B91A739" w14:textId="77777777" w:rsidR="00F02CF4" w:rsidRDefault="00F02CF4"/>
    <w:p w14:paraId="4DC92AD2" w14:textId="77777777" w:rsidR="00F02CF4" w:rsidRDefault="00F02CF4">
      <w:r>
        <w:rPr>
          <w:b/>
          <w:bCs/>
        </w:rPr>
        <w:t>3.4.1. Трудовая функция</w:t>
      </w:r>
    </w:p>
    <w:p w14:paraId="397C9088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3490"/>
        <w:gridCol w:w="622"/>
        <w:gridCol w:w="1187"/>
        <w:gridCol w:w="2026"/>
        <w:gridCol w:w="728"/>
      </w:tblGrid>
      <w:tr w:rsidR="00F02CF4" w14:paraId="535B3E73" w14:textId="77777777" w:rsidTr="00DA4AB4">
        <w:trPr>
          <w:trHeight w:val="278"/>
        </w:trPr>
        <w:tc>
          <w:tcPr>
            <w:tcW w:w="1052" w:type="pct"/>
            <w:shd w:val="clear" w:color="auto" w:fill="auto"/>
            <w:vAlign w:val="center"/>
          </w:tcPr>
          <w:p w14:paraId="7AC18DDD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E6C5D08" w14:textId="77777777" w:rsidR="00F02CF4" w:rsidRDefault="00F02CF4">
            <w:pPr>
              <w:pStyle w:val="aff3"/>
              <w:suppressLineNumbers w:val="0"/>
            </w:pPr>
            <w:r>
              <w:t>Консультирование и наставничество в области качества перевода русского жестового языка и межкультурного общения</w:t>
            </w:r>
          </w:p>
        </w:tc>
        <w:tc>
          <w:tcPr>
            <w:tcW w:w="305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4E39DE96" w14:textId="77777777" w:rsidR="00F02CF4" w:rsidRDefault="00F02CF4">
            <w:pPr>
              <w:pStyle w:val="afff3"/>
              <w:suppressLineNumbers w:val="0"/>
              <w:jc w:val="both"/>
              <w:rPr>
                <w:lang w:val="en-US"/>
              </w:rPr>
            </w:pPr>
            <w:r>
              <w:t>Код</w:t>
            </w: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D1D02E0" w14:textId="77777777" w:rsidR="00F02CF4" w:rsidRDefault="00F02CF4">
            <w:pPr>
              <w:pStyle w:val="afff1"/>
              <w:suppressLineNumbers w:val="0"/>
              <w:jc w:val="left"/>
            </w:pPr>
            <w:r>
              <w:rPr>
                <w:lang w:val="en-US"/>
              </w:rPr>
              <w:t>D</w:t>
            </w:r>
            <w:r>
              <w:t>/01.7</w:t>
            </w:r>
          </w:p>
        </w:tc>
        <w:tc>
          <w:tcPr>
            <w:tcW w:w="993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7D0411CE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(подуровень) квалификации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02C0226" w14:textId="77777777" w:rsidR="00F02CF4" w:rsidRDefault="00F02CF4" w:rsidP="00DA4AB4">
            <w:pPr>
              <w:pStyle w:val="afff1"/>
              <w:suppressLineNumbers w:val="0"/>
            </w:pPr>
            <w:r>
              <w:t>7</w:t>
            </w:r>
          </w:p>
        </w:tc>
      </w:tr>
    </w:tbl>
    <w:p w14:paraId="6E77A907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5"/>
        <w:gridCol w:w="1616"/>
        <w:gridCol w:w="549"/>
        <w:gridCol w:w="1753"/>
        <w:gridCol w:w="1814"/>
        <w:gridCol w:w="2327"/>
      </w:tblGrid>
      <w:tr w:rsidR="00F02CF4" w14:paraId="3AC2B707" w14:textId="77777777" w:rsidTr="00DA4AB4">
        <w:trPr>
          <w:trHeight w:val="488"/>
        </w:trPr>
        <w:tc>
          <w:tcPr>
            <w:tcW w:w="1051" w:type="pct"/>
            <w:shd w:val="clear" w:color="auto" w:fill="auto"/>
            <w:vAlign w:val="center"/>
          </w:tcPr>
          <w:p w14:paraId="7F9C56EB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BBF6C6F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69AFA9ED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1316CD81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88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6CD6909F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141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7E771DE4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7BE0ABE8" w14:textId="77777777" w:rsidTr="00DA4AB4">
        <w:trPr>
          <w:trHeight w:val="479"/>
        </w:trPr>
        <w:tc>
          <w:tcPr>
            <w:tcW w:w="1051" w:type="pct"/>
            <w:shd w:val="clear" w:color="auto" w:fill="auto"/>
            <w:vAlign w:val="center"/>
          </w:tcPr>
          <w:p w14:paraId="5AF4637B" w14:textId="77777777" w:rsidR="00F02CF4" w:rsidRDefault="00F02CF4">
            <w:pPr>
              <w:pStyle w:val="aff3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6C993AA6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889" w:type="pct"/>
            <w:tcBorders>
              <w:top w:val="single" w:sz="1" w:space="0" w:color="808080"/>
            </w:tcBorders>
            <w:shd w:val="clear" w:color="auto" w:fill="auto"/>
          </w:tcPr>
          <w:p w14:paraId="4D6BF1C2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141" w:type="pct"/>
            <w:tcBorders>
              <w:top w:val="single" w:sz="1" w:space="0" w:color="808080"/>
            </w:tcBorders>
            <w:shd w:val="clear" w:color="auto" w:fill="auto"/>
          </w:tcPr>
          <w:p w14:paraId="41267844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752FD000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98"/>
        <w:gridCol w:w="7905"/>
      </w:tblGrid>
      <w:tr w:rsidR="00F02CF4" w14:paraId="6DD16210" w14:textId="77777777" w:rsidTr="00DA4AB4">
        <w:trPr>
          <w:trHeight w:val="23"/>
        </w:trPr>
        <w:tc>
          <w:tcPr>
            <w:tcW w:w="1126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64B7F6B" w14:textId="77777777" w:rsidR="00F02CF4" w:rsidRDefault="00F02CF4">
            <w:pPr>
              <w:pStyle w:val="aff3"/>
              <w:suppressLineNumbers w:val="0"/>
            </w:pPr>
            <w:r>
              <w:t>Трудовые действия</w:t>
            </w: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964099B" w14:textId="77777777" w:rsidR="00F02CF4" w:rsidRDefault="00F02CF4">
            <w:pPr>
              <w:pStyle w:val="aff3"/>
              <w:suppressLineNumbers w:val="0"/>
              <w:jc w:val="both"/>
            </w:pPr>
            <w:r>
              <w:t>Консультирование по вопросам создания необходимых условий в студии для организации работы переводчика русского жестового языка в различных условиях</w:t>
            </w:r>
          </w:p>
        </w:tc>
      </w:tr>
      <w:tr w:rsidR="00F02CF4" w14:paraId="53B7D157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4ABE917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219D2C7" w14:textId="77777777" w:rsidR="00F02CF4" w:rsidRDefault="00F02CF4">
            <w:pPr>
              <w:pStyle w:val="aff3"/>
              <w:suppressLineNumbers w:val="0"/>
              <w:jc w:val="both"/>
            </w:pPr>
            <w:r>
              <w:t>Консультирование редакторов и продюсеров организации телевещания по требованиям к результирующему кадру передачи, на котором будет осуществляться монтаж синхронного перевода на русский жестовый язык</w:t>
            </w:r>
          </w:p>
        </w:tc>
      </w:tr>
      <w:tr w:rsidR="00F02CF4" w14:paraId="53B7C6B4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DE6E786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E4CCF41" w14:textId="77777777" w:rsidR="00F02CF4" w:rsidRDefault="00F02CF4">
            <w:pPr>
              <w:pStyle w:val="aff3"/>
              <w:suppressLineNumbers w:val="0"/>
              <w:jc w:val="both"/>
            </w:pPr>
            <w:r>
              <w:t>Консультирование технических специалистов в процессе монтажа видеоматериалов в условиях записи</w:t>
            </w:r>
          </w:p>
        </w:tc>
      </w:tr>
      <w:tr w:rsidR="00F02CF4" w14:paraId="37A325BA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C4EDC47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865776C" w14:textId="77777777" w:rsidR="00F02CF4" w:rsidRDefault="00F02CF4">
            <w:pPr>
              <w:pStyle w:val="aff3"/>
              <w:suppressLineNumbers w:val="0"/>
              <w:jc w:val="both"/>
            </w:pPr>
            <w:r>
              <w:t>Консультирование с автором текста на русском языке или лектором и предоставление рекомендаций о необходимых изменениях исходного текста для перевода на русский жестовый язык</w:t>
            </w:r>
          </w:p>
        </w:tc>
      </w:tr>
      <w:tr w:rsidR="00F02CF4" w14:paraId="417A85DA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8EB32F4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20E8113" w14:textId="77777777" w:rsidR="00F02CF4" w:rsidRDefault="00F02CF4">
            <w:pPr>
              <w:pStyle w:val="aff3"/>
              <w:suppressLineNumbers w:val="0"/>
              <w:jc w:val="both"/>
            </w:pPr>
            <w:r>
              <w:t>Консультирование в области повышения результативности межкультурного взаимодействия в рамках переводческой деятельности</w:t>
            </w:r>
          </w:p>
        </w:tc>
      </w:tr>
      <w:tr w:rsidR="00F02CF4" w14:paraId="0C1F1F8D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46DCEC5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3A2157C" w14:textId="77777777" w:rsidR="00F02CF4" w:rsidRDefault="00F02CF4">
            <w:pPr>
              <w:pStyle w:val="aff3"/>
              <w:suppressLineNumbers w:val="0"/>
              <w:jc w:val="both"/>
            </w:pPr>
            <w:r>
              <w:t>Разработка и апробация новых жестов для перевода на русский жестовый язык понятий и концептов текста на русском языке, эквиваленты которых отсутствуют в жестовом языке</w:t>
            </w:r>
          </w:p>
        </w:tc>
      </w:tr>
      <w:tr w:rsidR="00F02CF4" w14:paraId="44985D69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10A0E1C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9CC1041" w14:textId="77777777" w:rsidR="00F02CF4" w:rsidRDefault="00F02CF4">
            <w:pPr>
              <w:pStyle w:val="aff3"/>
              <w:suppressLineNumbers w:val="0"/>
              <w:jc w:val="both"/>
            </w:pPr>
            <w:r>
              <w:t>Оценка качества перевода русского жестового языка</w:t>
            </w:r>
          </w:p>
        </w:tc>
      </w:tr>
      <w:tr w:rsidR="00F02CF4" w14:paraId="38A3E5B2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4447025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08EFD9A" w14:textId="77777777" w:rsidR="00F02CF4" w:rsidRDefault="00F02CF4">
            <w:pPr>
              <w:pStyle w:val="aff3"/>
              <w:suppressLineNumbers w:val="0"/>
              <w:jc w:val="both"/>
            </w:pPr>
            <w:r>
              <w:t>Разработка мероприятий по улучшению качества перевода русского жестового языка</w:t>
            </w:r>
          </w:p>
        </w:tc>
      </w:tr>
      <w:tr w:rsidR="00F02CF4" w14:paraId="51B7A1A9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2AFB51C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9C3A5AD" w14:textId="77777777" w:rsidR="00F02CF4" w:rsidRDefault="00F02CF4">
            <w:pPr>
              <w:pStyle w:val="aff3"/>
              <w:suppressLineNumbers w:val="0"/>
              <w:jc w:val="both"/>
            </w:pPr>
            <w:r>
              <w:t>Проведение мероприятий в образовательных организациях, обучающих переводу русского жестового языка</w:t>
            </w:r>
          </w:p>
        </w:tc>
      </w:tr>
      <w:tr w:rsidR="00F02CF4" w14:paraId="112232DC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CC1A9A3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C959280" w14:textId="77777777" w:rsidR="00F02CF4" w:rsidRDefault="00F02CF4">
            <w:pPr>
              <w:pStyle w:val="aff3"/>
              <w:suppressLineNumbers w:val="0"/>
              <w:jc w:val="both"/>
            </w:pPr>
            <w:r>
              <w:t>Обучение практике русского жестового языка</w:t>
            </w:r>
          </w:p>
        </w:tc>
      </w:tr>
      <w:tr w:rsidR="00F02CF4" w14:paraId="0186F132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805ED39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66A929A" w14:textId="77777777" w:rsidR="00F02CF4" w:rsidRDefault="00F02CF4">
            <w:pPr>
              <w:pStyle w:val="aff3"/>
              <w:suppressLineNumbers w:val="0"/>
              <w:jc w:val="both"/>
            </w:pPr>
            <w:r>
              <w:t>Выявление проблемных мест в профессиональной подготовке переводчика русского жестового языка без опыта работы</w:t>
            </w:r>
          </w:p>
        </w:tc>
      </w:tr>
      <w:tr w:rsidR="00F02CF4" w14:paraId="53D4942F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0DFB713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17F1851" w14:textId="77777777" w:rsidR="00F02CF4" w:rsidRDefault="00F02CF4">
            <w:pPr>
              <w:pStyle w:val="aff3"/>
              <w:suppressLineNumbers w:val="0"/>
              <w:jc w:val="both"/>
            </w:pPr>
            <w:r>
              <w:t>Ознакомление переводчиков русского жестового языка без опыта работы с используемой жестовой лексикой</w:t>
            </w:r>
          </w:p>
        </w:tc>
      </w:tr>
      <w:tr w:rsidR="00F02CF4" w14:paraId="4DE30457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D45AC7A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4F67494" w14:textId="77777777" w:rsidR="00F02CF4" w:rsidRDefault="00F02CF4">
            <w:pPr>
              <w:pStyle w:val="aff3"/>
              <w:suppressLineNumbers w:val="0"/>
              <w:jc w:val="both"/>
            </w:pPr>
            <w:r>
              <w:t>Исправление ошибок, допускаемых переводчиками русского жестового языка без опыта работы</w:t>
            </w:r>
          </w:p>
        </w:tc>
      </w:tr>
      <w:tr w:rsidR="00F02CF4" w14:paraId="4A3B0361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92A6EC0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BE779DE" w14:textId="77777777" w:rsidR="00F02CF4" w:rsidRDefault="00F02CF4">
            <w:pPr>
              <w:pStyle w:val="aff3"/>
              <w:suppressLineNumbers w:val="0"/>
              <w:jc w:val="both"/>
            </w:pPr>
            <w:r>
              <w:t>Ознакомление переводчиков русского жестового языка без опыта работы с действующими локальными нормами и правилами организации (подразделения)</w:t>
            </w:r>
          </w:p>
        </w:tc>
      </w:tr>
      <w:tr w:rsidR="00F02CF4" w14:paraId="177DE973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4FD6FE3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9BA3487" w14:textId="77777777" w:rsidR="00F02CF4" w:rsidRDefault="00F02CF4">
            <w:pPr>
              <w:pStyle w:val="aff3"/>
              <w:suppressLineNumbers w:val="0"/>
              <w:jc w:val="both"/>
            </w:pPr>
            <w:r>
              <w:t>Разработка плана теоретического и практического развития переводчиков русского жестового языка без опыта работы</w:t>
            </w:r>
          </w:p>
        </w:tc>
      </w:tr>
      <w:tr w:rsidR="00F02CF4" w14:paraId="48F11E3E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471A26A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6709AD8" w14:textId="77777777" w:rsidR="00F02CF4" w:rsidRDefault="00F02CF4">
            <w:pPr>
              <w:pStyle w:val="aff3"/>
              <w:suppressLineNumbers w:val="0"/>
              <w:jc w:val="both"/>
            </w:pPr>
            <w:r>
              <w:t>Подготовка характеристики (отзыва) по итогам наставничества с целью принятия руководством решения об успешном прохождении переводчиком русского жестового языка без опыта работы испытательного срока</w:t>
            </w:r>
          </w:p>
        </w:tc>
      </w:tr>
      <w:tr w:rsidR="00F02CF4" w14:paraId="2C0F5680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5221F31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9137F81" w14:textId="77777777" w:rsidR="00F02CF4" w:rsidRDefault="00F02CF4">
            <w:pPr>
              <w:pStyle w:val="aff3"/>
              <w:suppressLineNumbers w:val="0"/>
              <w:jc w:val="both"/>
            </w:pPr>
            <w:r>
              <w:t>Координирование наставнической деятельности в рамках кадровой политики организации</w:t>
            </w:r>
          </w:p>
        </w:tc>
      </w:tr>
      <w:tr w:rsidR="00F02CF4" w14:paraId="44BE8118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3762FC9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8141034" w14:textId="77777777" w:rsidR="00F02CF4" w:rsidRDefault="00F02CF4">
            <w:pPr>
              <w:pStyle w:val="aff3"/>
              <w:suppressLineNumbers w:val="0"/>
              <w:jc w:val="both"/>
            </w:pPr>
            <w:r>
              <w:t>Координирование переводческой деятельности в рамках кадровой политики организации</w:t>
            </w:r>
          </w:p>
        </w:tc>
      </w:tr>
      <w:tr w:rsidR="00F02CF4" w14:paraId="13684CB6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B6B4644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D7382A8" w14:textId="77777777" w:rsidR="00F02CF4" w:rsidRDefault="00F02CF4">
            <w:pPr>
              <w:pStyle w:val="aff3"/>
              <w:suppressLineNumbers w:val="0"/>
              <w:jc w:val="both"/>
            </w:pPr>
            <w:r>
              <w:t>Составление отчетов по полученным результатам производственных мероприятий по улучшению качества перевода русского жестового языка</w:t>
            </w:r>
          </w:p>
        </w:tc>
      </w:tr>
      <w:tr w:rsidR="00F02CF4" w14:paraId="1ECB37FF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353A841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B6A79B0" w14:textId="77777777" w:rsidR="00F02CF4" w:rsidRDefault="00F02CF4">
            <w:pPr>
              <w:pStyle w:val="aff3"/>
              <w:suppressLineNumbers w:val="0"/>
              <w:jc w:val="both"/>
            </w:pPr>
            <w:r>
              <w:t xml:space="preserve">Выявление и определение перспективных направлений </w:t>
            </w:r>
            <w:r w:rsidRPr="00090BC5">
              <w:t xml:space="preserve">развития </w:t>
            </w:r>
            <w:r>
              <w:t>переводческой отрасли</w:t>
            </w:r>
          </w:p>
        </w:tc>
      </w:tr>
      <w:tr w:rsidR="00F02CF4" w14:paraId="2460266E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52FEA0E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A3312AC" w14:textId="77777777" w:rsidR="00F02CF4" w:rsidRDefault="00F02CF4">
            <w:pPr>
              <w:pStyle w:val="aff3"/>
              <w:suppressLineNumbers w:val="0"/>
              <w:jc w:val="both"/>
            </w:pPr>
            <w:r>
              <w:t>Внедрение достижений науки в области перевода, переводоведения и дидактики перевода</w:t>
            </w:r>
          </w:p>
        </w:tc>
      </w:tr>
      <w:tr w:rsidR="00F02CF4" w14:paraId="48079CAD" w14:textId="77777777" w:rsidTr="00DA4AB4">
        <w:trPr>
          <w:trHeight w:val="23"/>
        </w:trPr>
        <w:tc>
          <w:tcPr>
            <w:tcW w:w="1126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7AF0A8D" w14:textId="77777777" w:rsidR="00F02CF4" w:rsidRDefault="00F02CF4">
            <w:pPr>
              <w:pStyle w:val="aff3"/>
              <w:suppressLineNumbers w:val="0"/>
            </w:pPr>
            <w:r>
              <w:t>Необходимые умения</w:t>
            </w: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1348CBB" w14:textId="77777777" w:rsidR="00F02CF4" w:rsidRDefault="00F02CF4">
            <w:pPr>
              <w:pStyle w:val="aff3"/>
              <w:suppressLineNumbers w:val="0"/>
              <w:jc w:val="both"/>
            </w:pPr>
            <w:r>
              <w:t>Профессионально переводить с русского жестового языка на русский язык и с русского языка на русский жестовый язык</w:t>
            </w:r>
          </w:p>
        </w:tc>
      </w:tr>
      <w:tr w:rsidR="00F02CF4" w14:paraId="7C829251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7128245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C1C80B6" w14:textId="77777777" w:rsidR="00F02CF4" w:rsidRDefault="00F02CF4">
            <w:pPr>
              <w:pStyle w:val="aff3"/>
              <w:suppressLineNumbers w:val="0"/>
              <w:jc w:val="both"/>
            </w:pPr>
            <w:r>
              <w:t>Проводить экспертизу перевода русского жестового языка и подготавливать экспертное заключение</w:t>
            </w:r>
          </w:p>
        </w:tc>
      </w:tr>
      <w:tr w:rsidR="00F02CF4" w14:paraId="4C5FBE7B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8342337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337BD23" w14:textId="77777777" w:rsidR="00F02CF4" w:rsidRDefault="00F02CF4">
            <w:pPr>
              <w:pStyle w:val="aff3"/>
              <w:suppressLineNumbers w:val="0"/>
              <w:jc w:val="both"/>
            </w:pPr>
            <w:r>
              <w:t>Объяснять специфику этических и социально-культурных норм поведения, принятых в сообществах глухих и слышащих, в различных ситуациях межкультурного взаимодействия</w:t>
            </w:r>
          </w:p>
        </w:tc>
      </w:tr>
      <w:tr w:rsidR="00F02CF4" w14:paraId="4C141B0F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01B5B90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49465DA" w14:textId="77777777" w:rsidR="00F02CF4" w:rsidRDefault="00F02CF4">
            <w:pPr>
              <w:pStyle w:val="aff3"/>
              <w:suppressLineNumbers w:val="0"/>
              <w:jc w:val="both"/>
            </w:pPr>
            <w:r>
              <w:t>Разрабатывать практические рекомендации по улучшению качества перевода русского жестового языка</w:t>
            </w:r>
          </w:p>
        </w:tc>
      </w:tr>
      <w:tr w:rsidR="00F02CF4" w14:paraId="6EE388C7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3A5EF780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849B64D" w14:textId="77777777" w:rsidR="00F02CF4" w:rsidRDefault="00F02CF4">
            <w:pPr>
              <w:pStyle w:val="aff3"/>
              <w:suppressLineNumbers w:val="0"/>
              <w:jc w:val="both"/>
            </w:pPr>
            <w:r>
              <w:t>Разрабатывать и апробировать новые жесты для понятий и концептов текста на русском языке, эквиваленты которых отсутствуют в жестовом языке</w:t>
            </w:r>
          </w:p>
        </w:tc>
      </w:tr>
      <w:tr w:rsidR="00F02CF4" w14:paraId="2F354764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A032E35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7108118" w14:textId="77777777" w:rsidR="00F02CF4" w:rsidRDefault="00F02CF4">
            <w:pPr>
              <w:pStyle w:val="aff3"/>
              <w:suppressLineNumbers w:val="0"/>
              <w:jc w:val="both"/>
            </w:pPr>
            <w:r>
              <w:t>Проводить аттестацию переводчиков русского жестового языка</w:t>
            </w:r>
          </w:p>
        </w:tc>
      </w:tr>
      <w:tr w:rsidR="00F02CF4" w14:paraId="47BE5B4B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A00A0B8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5228111" w14:textId="77777777" w:rsidR="00F02CF4" w:rsidRDefault="00F02CF4">
            <w:pPr>
              <w:pStyle w:val="aff3"/>
              <w:suppressLineNumbers w:val="0"/>
              <w:jc w:val="both"/>
            </w:pPr>
            <w:r>
              <w:t>Реализовывать и координировать наставническую деятельность в повседневной работе переводческих организаций и переводческих подразделений</w:t>
            </w:r>
          </w:p>
        </w:tc>
      </w:tr>
      <w:tr w:rsidR="00F02CF4" w14:paraId="6867966A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CC1184C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6CE0376" w14:textId="77777777" w:rsidR="00F02CF4" w:rsidRDefault="00F02CF4">
            <w:pPr>
              <w:pStyle w:val="aff3"/>
              <w:suppressLineNumbers w:val="0"/>
              <w:jc w:val="both"/>
            </w:pPr>
            <w:r>
              <w:t>Реализовывать и координировать переводческую деятельность в повседневной работе переводческих организаций и переводческих подразделений</w:t>
            </w:r>
          </w:p>
        </w:tc>
      </w:tr>
      <w:tr w:rsidR="00F02CF4" w14:paraId="5A30E8FE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9024476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709488C" w14:textId="77777777" w:rsidR="00F02CF4" w:rsidRDefault="00F02CF4">
            <w:pPr>
              <w:pStyle w:val="aff3"/>
              <w:suppressLineNumbers w:val="0"/>
              <w:jc w:val="both"/>
            </w:pPr>
            <w:r>
              <w:t>Анализировать и логично структурировать полученные результаты мероприятий по улучшению качества перевода русского жестового языка</w:t>
            </w:r>
          </w:p>
        </w:tc>
      </w:tr>
      <w:tr w:rsidR="00F02CF4" w14:paraId="26B09DC5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16732B7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F11532D" w14:textId="77777777" w:rsidR="00F02CF4" w:rsidRDefault="00F02CF4">
            <w:pPr>
              <w:pStyle w:val="aff3"/>
              <w:suppressLineNumbers w:val="0"/>
              <w:jc w:val="both"/>
            </w:pPr>
            <w:r>
              <w:t>Организовывать и проводить совместные мероприятия переводческих организаций с образовательными организациями, обучающими переводу русского жестового языка</w:t>
            </w:r>
          </w:p>
        </w:tc>
      </w:tr>
      <w:tr w:rsidR="00F02CF4" w14:paraId="429ABD1B" w14:textId="77777777" w:rsidTr="00DA4AB4">
        <w:trPr>
          <w:trHeight w:val="23"/>
        </w:trPr>
        <w:tc>
          <w:tcPr>
            <w:tcW w:w="1126" w:type="pct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0A15FC9" w14:textId="77777777" w:rsidR="00F02CF4" w:rsidRDefault="00F02CF4">
            <w:pPr>
              <w:pStyle w:val="aff3"/>
              <w:suppressLineNumbers w:val="0"/>
            </w:pPr>
            <w:r>
              <w:t>Необходимые знания</w:t>
            </w: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9E49E54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делового общения</w:t>
            </w:r>
          </w:p>
        </w:tc>
      </w:tr>
      <w:tr w:rsidR="00F02CF4" w14:paraId="3435EF0C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5557E50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BDBA42B" w14:textId="77777777" w:rsidR="00F02CF4" w:rsidRDefault="00F02CF4">
            <w:pPr>
              <w:pStyle w:val="aff3"/>
              <w:suppressLineNumbers w:val="0"/>
              <w:jc w:val="both"/>
            </w:pPr>
            <w:r>
              <w:t>Алгоритм выполнения предпереводческого и постпереводческого анализа</w:t>
            </w:r>
          </w:p>
        </w:tc>
      </w:tr>
      <w:tr w:rsidR="00F02CF4" w14:paraId="44585CF9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42068B8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A5E07A7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Правовой статус переводчика</w:t>
            </w:r>
          </w:p>
        </w:tc>
      </w:tr>
      <w:tr w:rsidR="00F02CF4" w14:paraId="74361DCD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0CF384FE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541B127" w14:textId="77777777" w:rsidR="00F02CF4" w:rsidRDefault="00F02CF4">
            <w:pPr>
              <w:pStyle w:val="aff3"/>
              <w:suppressLineNumbers w:val="0"/>
              <w:jc w:val="both"/>
            </w:pPr>
            <w:r>
              <w:t>Ситуационные речевые клише</w:t>
            </w:r>
          </w:p>
        </w:tc>
      </w:tr>
      <w:tr w:rsidR="00F02CF4" w14:paraId="392F3DA1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B222C65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90E0053" w14:textId="77777777" w:rsidR="00F02CF4" w:rsidRDefault="00F02CF4">
            <w:pPr>
              <w:pStyle w:val="aff3"/>
              <w:suppressLineNumbers w:val="0"/>
              <w:jc w:val="both"/>
            </w:pPr>
            <w:r>
              <w:t>Этические и нравственные нормы поведения, принятые в сообществах глухих и слышащих</w:t>
            </w:r>
          </w:p>
        </w:tc>
      </w:tr>
      <w:tr w:rsidR="00F02CF4" w14:paraId="2A126C1B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45C1C48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3CB5EB58" w14:textId="77777777" w:rsidR="00F02CF4" w:rsidRDefault="00F02CF4">
            <w:pPr>
              <w:pStyle w:val="aff3"/>
              <w:suppressLineNumbers w:val="0"/>
              <w:jc w:val="both"/>
            </w:pPr>
            <w:r>
              <w:t>Модели социальных ситуаций, типичные сценарии взаимодействия участников межкультурной коммуникации между слышащими и глухими/слабослышащими гражданами</w:t>
            </w:r>
          </w:p>
        </w:tc>
      </w:tr>
      <w:tr w:rsidR="00F02CF4" w14:paraId="3225C891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FCA192F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734DD98" w14:textId="77777777" w:rsidR="00F02CF4" w:rsidRDefault="00F02CF4">
            <w:pPr>
              <w:pStyle w:val="aff3"/>
              <w:suppressLineNumbers w:val="0"/>
              <w:jc w:val="both"/>
            </w:pPr>
            <w:r>
              <w:t>Русский язык и русский жестовый язык как лингвистические системы</w:t>
            </w:r>
          </w:p>
        </w:tc>
      </w:tr>
      <w:tr w:rsidR="00F02CF4" w14:paraId="4BE37B68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E8C2CED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2A48087" w14:textId="77777777" w:rsidR="00F02CF4" w:rsidRDefault="00F02CF4">
            <w:pPr>
              <w:pStyle w:val="aff3"/>
              <w:suppressLineNumbers w:val="0"/>
              <w:jc w:val="both"/>
            </w:pPr>
            <w:r>
              <w:t>Социально-региональные и стилистические варианты русского жестового языка и русского языка</w:t>
            </w:r>
          </w:p>
        </w:tc>
      </w:tr>
      <w:tr w:rsidR="00F02CF4" w14:paraId="0ADB2F27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1021FBE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7988A97E" w14:textId="77777777" w:rsidR="00F02CF4" w:rsidRDefault="00F02CF4">
            <w:pPr>
              <w:pStyle w:val="aff3"/>
              <w:suppressLineNumbers w:val="0"/>
              <w:jc w:val="both"/>
            </w:pPr>
            <w:r>
              <w:t>Нормы и правила жестообразования русского жестового языка</w:t>
            </w:r>
          </w:p>
        </w:tc>
      </w:tr>
      <w:tr w:rsidR="00F02CF4" w14:paraId="6971B7E4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5AC9FB2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A772FCE" w14:textId="77777777" w:rsidR="00F02CF4" w:rsidRDefault="00F02CF4">
            <w:pPr>
              <w:pStyle w:val="aff3"/>
              <w:suppressLineNumbers w:val="0"/>
              <w:jc w:val="both"/>
            </w:pPr>
            <w:r>
              <w:t>Общая теория перевода и практические переводческие приемы</w:t>
            </w:r>
          </w:p>
        </w:tc>
      </w:tr>
      <w:tr w:rsidR="00F02CF4" w14:paraId="6169A872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AA89FA9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201FD92" w14:textId="77777777" w:rsidR="00F02CF4" w:rsidRDefault="00F02CF4">
            <w:pPr>
              <w:pStyle w:val="aff3"/>
              <w:suppressLineNumbers w:val="0"/>
              <w:jc w:val="both"/>
            </w:pPr>
            <w:r>
              <w:t>Специальная теория перевода</w:t>
            </w:r>
          </w:p>
        </w:tc>
      </w:tr>
      <w:tr w:rsidR="00F02CF4" w14:paraId="2CE7535D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D701886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06990DD" w14:textId="77777777" w:rsidR="00F02CF4" w:rsidRDefault="00F02CF4">
            <w:pPr>
              <w:pStyle w:val="aff3"/>
              <w:suppressLineNumbers w:val="0"/>
              <w:jc w:val="both"/>
            </w:pPr>
            <w:r>
              <w:t>Теория и практика перевода</w:t>
            </w:r>
          </w:p>
        </w:tc>
      </w:tr>
      <w:tr w:rsidR="00F02CF4" w14:paraId="4821A2A4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175F1E6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4CDD999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Правила, приемы и процедуры проведения лингвистической экспертизы устного и письменного перевода</w:t>
            </w:r>
          </w:p>
        </w:tc>
      </w:tr>
      <w:tr w:rsidR="00F02CF4" w14:paraId="0FCBAA8B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D69422C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A1C6E98" w14:textId="77777777" w:rsidR="00F02CF4" w:rsidRDefault="00F02CF4">
            <w:pPr>
              <w:pStyle w:val="aff3"/>
              <w:suppressLineNumbers w:val="0"/>
              <w:jc w:val="both"/>
            </w:pPr>
            <w:r>
              <w:t>Интерлингвокультурология</w:t>
            </w:r>
          </w:p>
        </w:tc>
      </w:tr>
      <w:tr w:rsidR="00F02CF4" w14:paraId="42095B9D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35A4A80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9E8C63A" w14:textId="77777777" w:rsidR="00F02CF4" w:rsidRDefault="00F02CF4">
            <w:pPr>
              <w:pStyle w:val="aff3"/>
              <w:suppressLineNumbers w:val="0"/>
              <w:jc w:val="both"/>
            </w:pPr>
            <w:r>
              <w:t>Практика и дидактика перевода</w:t>
            </w:r>
          </w:p>
        </w:tc>
      </w:tr>
      <w:tr w:rsidR="00F02CF4" w14:paraId="114F2106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C0C66E1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2D3C592" w14:textId="77777777" w:rsidR="00F02CF4" w:rsidRDefault="00F02CF4">
            <w:pPr>
              <w:pStyle w:val="aff3"/>
              <w:suppressLineNumbers w:val="0"/>
              <w:jc w:val="both"/>
            </w:pPr>
            <w:r>
              <w:t>Методические основы организации практик и стажировок</w:t>
            </w:r>
          </w:p>
        </w:tc>
      </w:tr>
      <w:tr w:rsidR="00F02CF4" w14:paraId="5B63C34F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3B29264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14A6BB15" w14:textId="77777777" w:rsidR="00F02CF4" w:rsidRDefault="00F02CF4">
            <w:pPr>
              <w:pStyle w:val="aff3"/>
              <w:suppressLineNumbers w:val="0"/>
              <w:jc w:val="both"/>
            </w:pPr>
            <w:r>
              <w:t>Методология наставничества</w:t>
            </w:r>
          </w:p>
        </w:tc>
      </w:tr>
      <w:tr w:rsidR="00F02CF4" w14:paraId="72A22F26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D488DC2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3732013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Правила и порядок проведения аттестации переводчиков русского жестового языка</w:t>
            </w:r>
          </w:p>
        </w:tc>
      </w:tr>
      <w:tr w:rsidR="00F02CF4" w14:paraId="600158DE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2F7B220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3795011" w14:textId="77777777" w:rsidR="00F02CF4" w:rsidRDefault="00F02CF4">
            <w:pPr>
              <w:pStyle w:val="aff3"/>
              <w:suppressLineNumbers w:val="0"/>
              <w:jc w:val="both"/>
            </w:pPr>
            <w:r>
              <w:t>Способы прогнозирования и оценки результатов внедрения методов и технологий улучшения качества перевода</w:t>
            </w:r>
          </w:p>
        </w:tc>
      </w:tr>
      <w:tr w:rsidR="00F02CF4" w14:paraId="4CBDCACD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EBB1B6F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B18428C" w14:textId="77777777" w:rsidR="00F02CF4" w:rsidRDefault="00F02CF4">
            <w:pPr>
              <w:pStyle w:val="aff3"/>
              <w:suppressLineNumbers w:val="0"/>
              <w:jc w:val="both"/>
            </w:pPr>
            <w:r>
              <w:t>Ведущие отраслевые практики и прикладные инновации</w:t>
            </w:r>
          </w:p>
        </w:tc>
      </w:tr>
      <w:tr w:rsidR="00F02CF4" w14:paraId="3566D28E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281A016D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8B57C1B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Передовые направления развития переводоведческой науки и лингводидактики перевода</w:t>
            </w:r>
          </w:p>
        </w:tc>
      </w:tr>
      <w:tr w:rsidR="00F02CF4" w14:paraId="69159FB1" w14:textId="77777777" w:rsidTr="00DA4AB4">
        <w:trPr>
          <w:trHeight w:val="23"/>
        </w:trPr>
        <w:tc>
          <w:tcPr>
            <w:tcW w:w="1126" w:type="pct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4A854A6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8C42D97" w14:textId="77777777" w:rsidR="00F02CF4" w:rsidRDefault="00F02CF4">
            <w:pPr>
              <w:pStyle w:val="aff3"/>
              <w:suppressLineNumbers w:val="0"/>
              <w:jc w:val="both"/>
            </w:pPr>
            <w:r>
              <w:t>Профессиональная этика</w:t>
            </w:r>
          </w:p>
        </w:tc>
      </w:tr>
      <w:tr w:rsidR="00F02CF4" w14:paraId="53D2016E" w14:textId="77777777" w:rsidTr="00DA4AB4">
        <w:trPr>
          <w:trHeight w:val="23"/>
        </w:trPr>
        <w:tc>
          <w:tcPr>
            <w:tcW w:w="112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D9C3F16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874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E2D1D82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Соблюдение конфиденциальности</w:t>
            </w:r>
          </w:p>
        </w:tc>
      </w:tr>
    </w:tbl>
    <w:p w14:paraId="3A8DC6E2" w14:textId="77777777" w:rsidR="00F02CF4" w:rsidRDefault="00F02CF4"/>
    <w:p w14:paraId="6C13917C" w14:textId="77777777" w:rsidR="00F02CF4" w:rsidRDefault="00F02CF4">
      <w:r>
        <w:rPr>
          <w:b/>
          <w:bCs/>
        </w:rPr>
        <w:t>3.4.2. Трудовая функция</w:t>
      </w:r>
    </w:p>
    <w:p w14:paraId="45C12387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3490"/>
        <w:gridCol w:w="840"/>
        <w:gridCol w:w="967"/>
        <w:gridCol w:w="2026"/>
        <w:gridCol w:w="730"/>
      </w:tblGrid>
      <w:tr w:rsidR="00F02CF4" w14:paraId="36C2FE1F" w14:textId="77777777" w:rsidTr="00DA4AB4">
        <w:trPr>
          <w:trHeight w:val="278"/>
        </w:trPr>
        <w:tc>
          <w:tcPr>
            <w:tcW w:w="1052" w:type="pct"/>
            <w:shd w:val="clear" w:color="auto" w:fill="auto"/>
            <w:vAlign w:val="center"/>
          </w:tcPr>
          <w:p w14:paraId="1D7CD806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97819D2" w14:textId="77777777" w:rsidR="00F02CF4" w:rsidRDefault="00F02CF4">
            <w:pPr>
              <w:pStyle w:val="aff3"/>
              <w:suppressLineNumbers w:val="0"/>
            </w:pPr>
            <w:r>
              <w:t>Управление производственными процессами перевода русского жестового языка</w:t>
            </w:r>
          </w:p>
        </w:tc>
        <w:tc>
          <w:tcPr>
            <w:tcW w:w="412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6F837D9B" w14:textId="77777777" w:rsidR="00F02CF4" w:rsidRDefault="00F02CF4">
            <w:pPr>
              <w:pStyle w:val="afff3"/>
              <w:suppressLineNumbers w:val="0"/>
              <w:jc w:val="both"/>
              <w:rPr>
                <w:lang w:val="en-US"/>
              </w:rPr>
            </w:pPr>
            <w:r>
              <w:t>Код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27687DD" w14:textId="77777777" w:rsidR="00F02CF4" w:rsidRDefault="00F02CF4">
            <w:pPr>
              <w:pStyle w:val="afff1"/>
              <w:suppressLineNumbers w:val="0"/>
              <w:jc w:val="left"/>
            </w:pPr>
            <w:r>
              <w:rPr>
                <w:lang w:val="en-US"/>
              </w:rPr>
              <w:t>D</w:t>
            </w:r>
            <w:r>
              <w:t>/02.7</w:t>
            </w:r>
          </w:p>
        </w:tc>
        <w:tc>
          <w:tcPr>
            <w:tcW w:w="993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3846FA22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(подуровень) квалификации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F6C3D2" w14:textId="77777777" w:rsidR="00F02CF4" w:rsidRDefault="00F02CF4">
            <w:pPr>
              <w:pStyle w:val="afff1"/>
              <w:suppressLineNumbers w:val="0"/>
            </w:pPr>
            <w:r>
              <w:t>7</w:t>
            </w:r>
          </w:p>
        </w:tc>
      </w:tr>
    </w:tbl>
    <w:p w14:paraId="719BB2E4" w14:textId="77777777" w:rsidR="00F02CF4" w:rsidRDefault="00F02CF4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6"/>
        <w:gridCol w:w="1616"/>
        <w:gridCol w:w="549"/>
        <w:gridCol w:w="1753"/>
        <w:gridCol w:w="1675"/>
        <w:gridCol w:w="2465"/>
      </w:tblGrid>
      <w:tr w:rsidR="00F02CF4" w14:paraId="06FCA4B5" w14:textId="77777777" w:rsidTr="00DA4AB4">
        <w:trPr>
          <w:trHeight w:val="488"/>
        </w:trPr>
        <w:tc>
          <w:tcPr>
            <w:tcW w:w="1051" w:type="pct"/>
            <w:shd w:val="clear" w:color="auto" w:fill="auto"/>
            <w:vAlign w:val="center"/>
          </w:tcPr>
          <w:p w14:paraId="7D2AC78A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6D35FCEE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4B3523C8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50AA8A18" w14:textId="77777777" w:rsidR="00F02CF4" w:rsidRDefault="00F02CF4">
            <w:pPr>
              <w:pStyle w:val="afff3"/>
              <w:suppressLineNumbers w:val="0"/>
            </w:pPr>
            <w:r>
              <w:t>Заимствовано из оригинала</w:t>
            </w:r>
          </w:p>
        </w:tc>
        <w:tc>
          <w:tcPr>
            <w:tcW w:w="821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39809DC6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20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63193B8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7E5C93AD" w14:textId="77777777" w:rsidTr="00DA4AB4">
        <w:trPr>
          <w:trHeight w:val="479"/>
        </w:trPr>
        <w:tc>
          <w:tcPr>
            <w:tcW w:w="1051" w:type="pct"/>
            <w:shd w:val="clear" w:color="auto" w:fill="auto"/>
            <w:vAlign w:val="center"/>
          </w:tcPr>
          <w:p w14:paraId="25476356" w14:textId="77777777" w:rsidR="00F02CF4" w:rsidRDefault="00F02CF4">
            <w:pPr>
              <w:pStyle w:val="aff3"/>
              <w:widowControl w:val="0"/>
              <w:suppressLineNumbers w:val="0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3EBA9AD5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821" w:type="pct"/>
            <w:tcBorders>
              <w:top w:val="single" w:sz="1" w:space="0" w:color="808080"/>
            </w:tcBorders>
            <w:shd w:val="clear" w:color="auto" w:fill="auto"/>
          </w:tcPr>
          <w:p w14:paraId="17D2A6E3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209" w:type="pct"/>
            <w:tcBorders>
              <w:top w:val="single" w:sz="1" w:space="0" w:color="808080"/>
            </w:tcBorders>
            <w:shd w:val="clear" w:color="auto" w:fill="auto"/>
          </w:tcPr>
          <w:p w14:paraId="07590D36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409A437E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90"/>
        <w:gridCol w:w="7905"/>
      </w:tblGrid>
      <w:tr w:rsidR="00F02CF4" w14:paraId="113D9EFA" w14:textId="77777777" w:rsidTr="00DA4AB4">
        <w:trPr>
          <w:trHeight w:val="23"/>
        </w:trPr>
        <w:tc>
          <w:tcPr>
            <w:tcW w:w="11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91C051F" w14:textId="77777777" w:rsidR="00F02CF4" w:rsidRDefault="00F02CF4">
            <w:pPr>
              <w:pStyle w:val="aff3"/>
              <w:suppressLineNumbers w:val="0"/>
            </w:pPr>
            <w:r>
              <w:t>Трудовые действия</w:t>
            </w: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FD79FC" w14:textId="77777777" w:rsidR="00F02CF4" w:rsidRDefault="00F02CF4">
            <w:pPr>
              <w:pStyle w:val="aff3"/>
              <w:suppressLineNumbers w:val="0"/>
              <w:jc w:val="both"/>
            </w:pPr>
            <w:r>
              <w:t>Разработка типовых алгоритмов и типовых технологических процессов перевода</w:t>
            </w:r>
          </w:p>
        </w:tc>
      </w:tr>
      <w:tr w:rsidR="00F02CF4" w14:paraId="3C6C1199" w14:textId="77777777" w:rsidTr="00DA4AB4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4089BEA" w14:textId="77777777" w:rsidR="00F02CF4" w:rsidRDefault="00F02CF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52113C" w14:textId="77777777" w:rsidR="00F02CF4" w:rsidRDefault="00F02CF4">
            <w:pPr>
              <w:pStyle w:val="aff3"/>
              <w:suppressLineNumbers w:val="0"/>
              <w:jc w:val="both"/>
            </w:pPr>
            <w:r>
              <w:t>Разработка и планирование набора функциональных задач, общего порядка взаимодействия отдельных работников, групп и отделов переводческой организации</w:t>
            </w:r>
          </w:p>
        </w:tc>
      </w:tr>
      <w:tr w:rsidR="00F02CF4" w14:paraId="18D3DDDD" w14:textId="77777777" w:rsidTr="00DA4AB4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8EBFC84" w14:textId="77777777" w:rsidR="00F02CF4" w:rsidRDefault="00F02CF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4316F1" w14:textId="77777777" w:rsidR="00F02CF4" w:rsidRDefault="00F02CF4">
            <w:pPr>
              <w:pStyle w:val="aff3"/>
              <w:suppressLineNumbers w:val="0"/>
              <w:jc w:val="both"/>
            </w:pPr>
            <w:r>
              <w:t>Организация управления качеством перевода русского жестового языка</w:t>
            </w:r>
          </w:p>
        </w:tc>
      </w:tr>
      <w:tr w:rsidR="00F02CF4" w14:paraId="4FD8C6E2" w14:textId="77777777" w:rsidTr="00DA4AB4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2F3379D" w14:textId="77777777" w:rsidR="00F02CF4" w:rsidRDefault="00F02CF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A92AB9" w14:textId="77777777" w:rsidR="00F02CF4" w:rsidRDefault="00F02CF4">
            <w:pPr>
              <w:pStyle w:val="aff3"/>
              <w:suppressLineNumbers w:val="0"/>
              <w:jc w:val="both"/>
            </w:pPr>
            <w:r>
              <w:t>Контроль соблюдения общего порядка взаимодействия отдельных работников, групп и подразделений переводческой организации (переводческого подразделения)</w:t>
            </w:r>
          </w:p>
        </w:tc>
      </w:tr>
      <w:tr w:rsidR="00F02CF4" w14:paraId="05678E84" w14:textId="77777777" w:rsidTr="00DA4AB4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A52B779" w14:textId="77777777" w:rsidR="00F02CF4" w:rsidRDefault="00F02CF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5581F5" w14:textId="77777777" w:rsidR="00F02CF4" w:rsidRDefault="00F02CF4">
            <w:pPr>
              <w:pStyle w:val="aff3"/>
              <w:suppressLineNumbers w:val="0"/>
              <w:jc w:val="both"/>
            </w:pPr>
            <w:r>
              <w:t>Контроль правильности подготовки документов по расчетам за выполненные работы, отчетных документов</w:t>
            </w:r>
          </w:p>
        </w:tc>
      </w:tr>
      <w:tr w:rsidR="00F02CF4" w14:paraId="0603B94E" w14:textId="77777777" w:rsidTr="00DA4AB4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0D310C0" w14:textId="77777777" w:rsidR="00F02CF4" w:rsidRDefault="00F02CF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369BCB" w14:textId="77777777" w:rsidR="00F02CF4" w:rsidRDefault="00F02CF4">
            <w:pPr>
              <w:pStyle w:val="aff3"/>
              <w:suppressLineNumbers w:val="0"/>
              <w:jc w:val="both"/>
            </w:pPr>
            <w:r>
              <w:t>Разработка системы совершенствования технологии и порядка взаимодействия заказчиков и исполнителей услуг по переводу русского жестового языка</w:t>
            </w:r>
          </w:p>
        </w:tc>
      </w:tr>
      <w:tr w:rsidR="00F02CF4" w14:paraId="7E4E3FC6" w14:textId="77777777" w:rsidTr="00DA4AB4">
        <w:trPr>
          <w:trHeight w:val="23"/>
        </w:trPr>
        <w:tc>
          <w:tcPr>
            <w:tcW w:w="11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7E890DE" w14:textId="77777777" w:rsidR="00F02CF4" w:rsidRDefault="00F02CF4">
            <w:pPr>
              <w:pStyle w:val="aff3"/>
              <w:suppressLineNumbers w:val="0"/>
            </w:pPr>
            <w:r>
              <w:t>Необходимые умения</w:t>
            </w: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0A82F2" w14:textId="77777777" w:rsidR="00F02CF4" w:rsidRDefault="00F02CF4">
            <w:pPr>
              <w:pStyle w:val="aff3"/>
              <w:suppressLineNumbers w:val="0"/>
              <w:jc w:val="both"/>
            </w:pPr>
            <w:r>
              <w:t>Распределять функциональные задачи между исполнителями</w:t>
            </w:r>
          </w:p>
        </w:tc>
      </w:tr>
      <w:tr w:rsidR="00F02CF4" w14:paraId="42F8393A" w14:textId="77777777" w:rsidTr="00DA4AB4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F1822C" w14:textId="77777777" w:rsidR="00F02CF4" w:rsidRDefault="00F02CF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1B938C" w14:textId="77777777" w:rsidR="00F02CF4" w:rsidRDefault="00F02CF4">
            <w:pPr>
              <w:pStyle w:val="aff3"/>
              <w:suppressLineNumbers w:val="0"/>
              <w:jc w:val="both"/>
            </w:pPr>
            <w:r>
              <w:t>Взаимодействовать с исполнителями и осуществлять контроль промежуточных этапов переводческого процесса</w:t>
            </w:r>
          </w:p>
        </w:tc>
      </w:tr>
      <w:tr w:rsidR="00F02CF4" w14:paraId="3F5CE768" w14:textId="77777777" w:rsidTr="00DA4AB4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7B837F7" w14:textId="77777777" w:rsidR="00F02CF4" w:rsidRDefault="00F02CF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47ED07" w14:textId="77777777" w:rsidR="00F02CF4" w:rsidRDefault="00F02CF4">
            <w:pPr>
              <w:pStyle w:val="aff3"/>
              <w:suppressLineNumbers w:val="0"/>
              <w:jc w:val="both"/>
            </w:pPr>
            <w:r>
              <w:t>Оценивать качество перевода русского жестового языка</w:t>
            </w:r>
          </w:p>
        </w:tc>
      </w:tr>
      <w:tr w:rsidR="00F02CF4" w14:paraId="329C53D8" w14:textId="77777777" w:rsidTr="00DA4AB4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A264DA8" w14:textId="77777777" w:rsidR="00F02CF4" w:rsidRDefault="00F02CF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7E1945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Переводить с русского жестового языка на русский язык и с русского языка на русский жестовый язык</w:t>
            </w:r>
          </w:p>
        </w:tc>
      </w:tr>
      <w:tr w:rsidR="00F02CF4" w14:paraId="4D821ED8" w14:textId="77777777" w:rsidTr="00DA4AB4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2494EE6" w14:textId="77777777" w:rsidR="00F02CF4" w:rsidRDefault="00F02CF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64A7B2" w14:textId="77777777" w:rsidR="00F02CF4" w:rsidRDefault="00F02CF4">
            <w:pPr>
              <w:pStyle w:val="aff3"/>
              <w:suppressLineNumbers w:val="0"/>
              <w:jc w:val="both"/>
            </w:pPr>
            <w:r>
              <w:t>Консультировать заинтересованные стороны по вопросам выполнения услуг по переводу русского жестового языка</w:t>
            </w:r>
          </w:p>
        </w:tc>
      </w:tr>
      <w:tr w:rsidR="00F02CF4" w14:paraId="347DF8A2" w14:textId="77777777" w:rsidTr="00DA4AB4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3E633BE" w14:textId="77777777" w:rsidR="00F02CF4" w:rsidRDefault="00F02CF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5BA963" w14:textId="77777777" w:rsidR="00F02CF4" w:rsidRDefault="00F02CF4">
            <w:pPr>
              <w:pStyle w:val="aff3"/>
              <w:suppressLineNumbers w:val="0"/>
              <w:jc w:val="both"/>
            </w:pPr>
            <w:r>
              <w:t>Организовывать протокольные мероприятия с использованием нескольких рабочих языков</w:t>
            </w:r>
          </w:p>
        </w:tc>
      </w:tr>
      <w:tr w:rsidR="00F02CF4" w14:paraId="54520392" w14:textId="77777777" w:rsidTr="00DA4AB4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FB82522" w14:textId="77777777" w:rsidR="00F02CF4" w:rsidRDefault="00F02CF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757D3B" w14:textId="77777777" w:rsidR="00F02CF4" w:rsidRDefault="00F02CF4">
            <w:pPr>
              <w:pStyle w:val="aff3"/>
              <w:suppressLineNumbers w:val="0"/>
              <w:jc w:val="both"/>
            </w:pPr>
            <w:r>
              <w:t>Обеспечивать информационно-документационную поддержку протокольных мероприятий</w:t>
            </w:r>
          </w:p>
        </w:tc>
      </w:tr>
      <w:tr w:rsidR="00F02CF4" w14:paraId="28AD8188" w14:textId="77777777" w:rsidTr="00DA4AB4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95FC849" w14:textId="77777777" w:rsidR="00F02CF4" w:rsidRDefault="00F02CF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9386F7" w14:textId="77777777" w:rsidR="00F02CF4" w:rsidRDefault="00F02CF4">
            <w:pPr>
              <w:pStyle w:val="aff3"/>
              <w:suppressLineNumbers w:val="0"/>
              <w:jc w:val="both"/>
            </w:pPr>
            <w:r>
              <w:t>Разрабатывать типовые алгоритмы технологических процессов и условий взаимодействия исполнителей перевода</w:t>
            </w:r>
          </w:p>
        </w:tc>
      </w:tr>
      <w:tr w:rsidR="00DA4AB4" w14:paraId="71020D86" w14:textId="77777777" w:rsidTr="00E16791">
        <w:trPr>
          <w:trHeight w:val="23"/>
        </w:trPr>
        <w:tc>
          <w:tcPr>
            <w:tcW w:w="1123" w:type="pct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</w:tcPr>
          <w:p w14:paraId="27E438F6" w14:textId="320BC4CD" w:rsidR="00DA4AB4" w:rsidRDefault="00DA4AB4" w:rsidP="00E16791">
            <w:pPr>
              <w:snapToGrid w:val="0"/>
            </w:pPr>
            <w:r>
              <w:t>Необходимые знания</w:t>
            </w: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69F5A7" w14:textId="6D60E968" w:rsidR="00DA4AB4" w:rsidRDefault="00DA4AB4" w:rsidP="00090BC5">
            <w:pPr>
              <w:pStyle w:val="aff3"/>
              <w:suppressLineNumbers w:val="0"/>
              <w:jc w:val="both"/>
            </w:pPr>
            <w:r w:rsidRPr="00090BC5">
              <w:t xml:space="preserve">Методические </w:t>
            </w:r>
            <w:r>
              <w:t>материалы и стандарты по переводческой деятельности</w:t>
            </w:r>
          </w:p>
        </w:tc>
      </w:tr>
      <w:tr w:rsidR="00DA4AB4" w14:paraId="1429B4CF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1C3A4373" w14:textId="0142940C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3A5DB6" w14:textId="77777777" w:rsidR="00DA4AB4" w:rsidRDefault="00DA4AB4" w:rsidP="00090BC5">
            <w:pPr>
              <w:pStyle w:val="aff3"/>
              <w:suppressLineNumbers w:val="0"/>
              <w:jc w:val="both"/>
            </w:pPr>
            <w:r>
              <w:t>Нормативные правовые акты в части, касающейся трудовых отношений</w:t>
            </w:r>
          </w:p>
        </w:tc>
      </w:tr>
      <w:tr w:rsidR="00DA4AB4" w14:paraId="02E59B90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1F0A2AB1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148956" w14:textId="77777777" w:rsidR="00DA4AB4" w:rsidRDefault="00DA4AB4">
            <w:pPr>
              <w:pStyle w:val="aff3"/>
              <w:suppressLineNumbers w:val="0"/>
              <w:jc w:val="both"/>
            </w:pPr>
            <w:r>
              <w:t>Основы делового общения</w:t>
            </w:r>
          </w:p>
        </w:tc>
      </w:tr>
      <w:tr w:rsidR="00DA4AB4" w14:paraId="46F2C9F4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3D8D8555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40D330" w14:textId="77777777" w:rsidR="00DA4AB4" w:rsidRDefault="00DA4AB4">
            <w:pPr>
              <w:pStyle w:val="aff3"/>
              <w:suppressLineNumbers w:val="0"/>
              <w:jc w:val="both"/>
            </w:pPr>
            <w:r>
              <w:t>Алгоритм выполнения предпереводческого и постпереводческого анализа</w:t>
            </w:r>
          </w:p>
        </w:tc>
      </w:tr>
      <w:tr w:rsidR="00DA4AB4" w14:paraId="1930991B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6B3A76AC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E786F1" w14:textId="77777777" w:rsidR="00DA4AB4" w:rsidRDefault="00DA4AB4">
            <w:pPr>
              <w:pStyle w:val="aff3"/>
              <w:suppressLineNumbers w:val="0"/>
              <w:jc w:val="both"/>
            </w:pPr>
            <w:r>
              <w:t>Правовой статус переводчика</w:t>
            </w:r>
          </w:p>
        </w:tc>
      </w:tr>
      <w:tr w:rsidR="00DA4AB4" w14:paraId="39DF3560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786E5435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A16652" w14:textId="77777777" w:rsidR="00DA4AB4" w:rsidRDefault="00DA4AB4">
            <w:pPr>
              <w:pStyle w:val="aff3"/>
              <w:suppressLineNumbers w:val="0"/>
              <w:jc w:val="both"/>
            </w:pPr>
            <w:r>
              <w:t>Ситуационные речевые клише</w:t>
            </w:r>
          </w:p>
        </w:tc>
      </w:tr>
      <w:tr w:rsidR="00DA4AB4" w14:paraId="6EE9A5E1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430F78B2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960FD1" w14:textId="77777777" w:rsidR="00DA4AB4" w:rsidRDefault="00DA4AB4">
            <w:pPr>
              <w:pStyle w:val="aff3"/>
              <w:suppressLineNumbers w:val="0"/>
              <w:jc w:val="both"/>
            </w:pPr>
            <w:r>
              <w:t>Этические и нравственные нормы поведения, принятые в сообществах глухих и слышащих</w:t>
            </w:r>
          </w:p>
        </w:tc>
      </w:tr>
      <w:tr w:rsidR="00DA4AB4" w14:paraId="49A71890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148DAA98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D63474" w14:textId="77777777" w:rsidR="00DA4AB4" w:rsidRDefault="00DA4AB4">
            <w:pPr>
              <w:pStyle w:val="aff3"/>
              <w:suppressLineNumbers w:val="0"/>
              <w:jc w:val="both"/>
            </w:pPr>
            <w:r>
              <w:t>Модели социальных ситуаций, типичные сценарии взаимодействия участников межкультурной коммуникации между слышащими и глухими/слабослышащими гражданами</w:t>
            </w:r>
          </w:p>
        </w:tc>
      </w:tr>
      <w:tr w:rsidR="00DA4AB4" w14:paraId="30CAEF6E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2A661EA9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B304C6" w14:textId="77777777" w:rsidR="00DA4AB4" w:rsidRDefault="00DA4AB4">
            <w:pPr>
              <w:pStyle w:val="aff3"/>
              <w:suppressLineNumbers w:val="0"/>
              <w:jc w:val="both"/>
            </w:pPr>
            <w:r>
              <w:t>Русский язык и русский жестовый язык как лингвистические системы</w:t>
            </w:r>
          </w:p>
        </w:tc>
      </w:tr>
      <w:tr w:rsidR="00DA4AB4" w14:paraId="2F81C88B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74501E15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9F04A3" w14:textId="77777777" w:rsidR="00DA4AB4" w:rsidRDefault="00DA4AB4">
            <w:pPr>
              <w:pStyle w:val="aff3"/>
              <w:suppressLineNumbers w:val="0"/>
              <w:jc w:val="both"/>
            </w:pPr>
            <w:r>
              <w:t>Социально-региональные и стилистические варианты русского жестового языка и русского языка</w:t>
            </w:r>
          </w:p>
        </w:tc>
      </w:tr>
      <w:tr w:rsidR="00DA4AB4" w14:paraId="440B375F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20F7427B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BE352F" w14:textId="77777777" w:rsidR="00DA4AB4" w:rsidRDefault="00DA4AB4">
            <w:pPr>
              <w:pStyle w:val="aff3"/>
              <w:suppressLineNumbers w:val="0"/>
              <w:jc w:val="both"/>
            </w:pPr>
            <w:r>
              <w:t>Профессиональная этика</w:t>
            </w:r>
          </w:p>
        </w:tc>
      </w:tr>
      <w:tr w:rsidR="00DA4AB4" w14:paraId="1856C891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7D58158B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3F7420" w14:textId="77777777" w:rsidR="00DA4AB4" w:rsidRDefault="00DA4AB4">
            <w:pPr>
              <w:pStyle w:val="aff3"/>
              <w:suppressLineNumbers w:val="0"/>
              <w:jc w:val="both"/>
            </w:pPr>
            <w:r>
              <w:t>Системы управления переводом</w:t>
            </w:r>
          </w:p>
        </w:tc>
      </w:tr>
      <w:tr w:rsidR="00DA4AB4" w14:paraId="16C5607E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54592D74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319F9E" w14:textId="77777777" w:rsidR="00DA4AB4" w:rsidRDefault="00DA4AB4">
            <w:pPr>
              <w:pStyle w:val="aff3"/>
              <w:suppressLineNumbers w:val="0"/>
              <w:jc w:val="both"/>
            </w:pPr>
            <w:r>
              <w:t>Цифровые платформы управления персоналом</w:t>
            </w:r>
          </w:p>
        </w:tc>
      </w:tr>
      <w:tr w:rsidR="00DA4AB4" w14:paraId="49D76303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2D13916C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BEB94B" w14:textId="77777777" w:rsidR="00DA4AB4" w:rsidRDefault="00DA4AB4">
            <w:pPr>
              <w:pStyle w:val="aff3"/>
              <w:suppressLineNumbers w:val="0"/>
              <w:jc w:val="both"/>
            </w:pPr>
            <w:r>
              <w:t>Технологические процессы перевода</w:t>
            </w:r>
          </w:p>
        </w:tc>
      </w:tr>
      <w:tr w:rsidR="00DA4AB4" w14:paraId="2A2CC614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66FE5217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A01AB1" w14:textId="77777777" w:rsidR="00DA4AB4" w:rsidRDefault="00DA4AB4">
            <w:pPr>
              <w:pStyle w:val="aff3"/>
              <w:suppressLineNumbers w:val="0"/>
              <w:jc w:val="both"/>
            </w:pPr>
            <w:r>
              <w:t>Основы финансового планирования</w:t>
            </w:r>
          </w:p>
        </w:tc>
      </w:tr>
      <w:tr w:rsidR="00DA4AB4" w14:paraId="7DE705A8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12B7B593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BD86BF" w14:textId="77777777" w:rsidR="00DA4AB4" w:rsidRDefault="00DA4AB4">
            <w:pPr>
              <w:pStyle w:val="aff3"/>
              <w:suppressLineNumbers w:val="0"/>
              <w:jc w:val="both"/>
            </w:pPr>
            <w:r>
              <w:t>Состояние и перспективы развития рынка перевода и локализации</w:t>
            </w:r>
          </w:p>
        </w:tc>
      </w:tr>
      <w:tr w:rsidR="00DA4AB4" w14:paraId="299DB4A3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22D0E7AF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54DC8C" w14:textId="77777777" w:rsidR="00DA4AB4" w:rsidRDefault="00DA4AB4">
            <w:pPr>
              <w:pStyle w:val="aff3"/>
              <w:suppressLineNumbers w:val="0"/>
              <w:jc w:val="both"/>
            </w:pPr>
            <w:r>
              <w:t>Общая теория перевода и практические переводческие приемы</w:t>
            </w:r>
          </w:p>
        </w:tc>
      </w:tr>
      <w:tr w:rsidR="00DA4AB4" w14:paraId="09586674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22279986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396805" w14:textId="77777777" w:rsidR="00DA4AB4" w:rsidRDefault="00DA4AB4">
            <w:pPr>
              <w:pStyle w:val="aff3"/>
              <w:suppressLineNumbers w:val="0"/>
              <w:jc w:val="both"/>
            </w:pPr>
            <w:r>
              <w:t>Специальная теория перевода</w:t>
            </w:r>
          </w:p>
        </w:tc>
      </w:tr>
      <w:tr w:rsidR="00DA4AB4" w14:paraId="41BE70DC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1F5F336E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44BAC9" w14:textId="77777777" w:rsidR="00DA4AB4" w:rsidRDefault="00DA4AB4">
            <w:pPr>
              <w:pStyle w:val="aff3"/>
              <w:suppressLineNumbers w:val="0"/>
              <w:jc w:val="both"/>
            </w:pPr>
            <w:r>
              <w:t>Частная теория перевода</w:t>
            </w:r>
          </w:p>
        </w:tc>
      </w:tr>
      <w:tr w:rsidR="00DA4AB4" w14:paraId="46451B89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41FC7878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A6778D" w14:textId="77777777" w:rsidR="00DA4AB4" w:rsidRDefault="00DA4AB4">
            <w:pPr>
              <w:pStyle w:val="aff3"/>
              <w:suppressLineNumbers w:val="0"/>
              <w:jc w:val="both"/>
            </w:pPr>
            <w:r>
              <w:t>Теория и практика перевода</w:t>
            </w:r>
          </w:p>
        </w:tc>
      </w:tr>
      <w:tr w:rsidR="00DA4AB4" w14:paraId="076CE223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643E4344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A76224" w14:textId="77777777" w:rsidR="00DA4AB4" w:rsidRDefault="00DA4AB4">
            <w:pPr>
              <w:pStyle w:val="aff3"/>
              <w:suppressLineNumbers w:val="0"/>
              <w:jc w:val="both"/>
            </w:pPr>
            <w:r>
              <w:t>Система показателей эффективности переводческих процессов</w:t>
            </w:r>
          </w:p>
        </w:tc>
      </w:tr>
      <w:tr w:rsidR="00DA4AB4" w14:paraId="68209921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772C1122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9A3CEF" w14:textId="77777777" w:rsidR="00DA4AB4" w:rsidRDefault="00DA4AB4">
            <w:pPr>
              <w:pStyle w:val="aff3"/>
              <w:suppressLineNumbers w:val="0"/>
              <w:jc w:val="both"/>
            </w:pPr>
            <w:r>
              <w:t>Порядок заключения договоров с заказчиками и исполнителями</w:t>
            </w:r>
          </w:p>
        </w:tc>
      </w:tr>
      <w:tr w:rsidR="00DA4AB4" w14:paraId="5D08E415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459F6E04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4C5FEE" w14:textId="77777777" w:rsidR="00DA4AB4" w:rsidRDefault="00DA4AB4">
            <w:pPr>
              <w:pStyle w:val="aff3"/>
              <w:suppressLineNumbers w:val="0"/>
              <w:jc w:val="both"/>
            </w:pPr>
            <w:r>
              <w:t>Порядок расчета оплаты труда участников переводческих и локализационных проектов</w:t>
            </w:r>
          </w:p>
        </w:tc>
      </w:tr>
      <w:tr w:rsidR="00DA4AB4" w14:paraId="476A48CE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</w:tcBorders>
            <w:shd w:val="clear" w:color="auto" w:fill="auto"/>
          </w:tcPr>
          <w:p w14:paraId="3922E36E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7BB8B9" w14:textId="77777777" w:rsidR="00DA4AB4" w:rsidRDefault="00DA4AB4">
            <w:pPr>
              <w:pStyle w:val="aff3"/>
              <w:suppressLineNumbers w:val="0"/>
              <w:jc w:val="both"/>
            </w:pPr>
            <w:r>
              <w:t>Технологии оптимизации бизнес-процессов и повышения производительности труда</w:t>
            </w:r>
          </w:p>
        </w:tc>
      </w:tr>
      <w:tr w:rsidR="00DA4AB4" w14:paraId="468B862C" w14:textId="77777777" w:rsidTr="00E16791">
        <w:trPr>
          <w:trHeight w:val="23"/>
        </w:trPr>
        <w:tc>
          <w:tcPr>
            <w:tcW w:w="1123" w:type="pct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377D822" w14:textId="77777777" w:rsidR="00DA4AB4" w:rsidRDefault="00DA4AB4">
            <w:pPr>
              <w:snapToGrid w:val="0"/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AB6D43" w14:textId="77777777" w:rsidR="00DA4AB4" w:rsidRDefault="00DA4AB4">
            <w:pPr>
              <w:pStyle w:val="aff3"/>
              <w:suppressLineNumbers w:val="0"/>
              <w:jc w:val="both"/>
            </w:pPr>
            <w:r>
              <w:t>Передовой опыт переводческой деятельности отраслевых организаций</w:t>
            </w:r>
          </w:p>
        </w:tc>
      </w:tr>
      <w:tr w:rsidR="00F02CF4" w14:paraId="116235E9" w14:textId="77777777" w:rsidTr="00DA4AB4">
        <w:trPr>
          <w:trHeight w:val="23"/>
        </w:trPr>
        <w:tc>
          <w:tcPr>
            <w:tcW w:w="11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1A70FDC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186EDF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Соблюдение конфиденциальности</w:t>
            </w:r>
          </w:p>
        </w:tc>
      </w:tr>
    </w:tbl>
    <w:p w14:paraId="7FBAD766" w14:textId="77777777" w:rsidR="00F02CF4" w:rsidRDefault="00F02CF4"/>
    <w:p w14:paraId="3DE66741" w14:textId="77777777" w:rsidR="00F02CF4" w:rsidRDefault="00F02CF4">
      <w:r>
        <w:rPr>
          <w:b/>
          <w:bCs/>
        </w:rPr>
        <w:t>3.4.3. Трудовая функция</w:t>
      </w:r>
    </w:p>
    <w:p w14:paraId="4B14048D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2146"/>
        <w:gridCol w:w="3490"/>
        <w:gridCol w:w="700"/>
        <w:gridCol w:w="1108"/>
        <w:gridCol w:w="2026"/>
        <w:gridCol w:w="730"/>
      </w:tblGrid>
      <w:tr w:rsidR="00F02CF4" w14:paraId="330D16C5" w14:textId="77777777" w:rsidTr="00DF5851">
        <w:trPr>
          <w:cantSplit/>
          <w:trHeight w:val="278"/>
        </w:trPr>
        <w:tc>
          <w:tcPr>
            <w:tcW w:w="1052" w:type="pct"/>
            <w:shd w:val="clear" w:color="auto" w:fill="auto"/>
            <w:vAlign w:val="center"/>
          </w:tcPr>
          <w:p w14:paraId="59FF6A31" w14:textId="77777777" w:rsidR="00F02CF4" w:rsidRDefault="00F02CF4">
            <w:pPr>
              <w:pStyle w:val="afff3"/>
              <w:suppressLineNumbers w:val="0"/>
              <w:jc w:val="both"/>
            </w:pPr>
            <w:r>
              <w:t>Наименование</w:t>
            </w:r>
          </w:p>
        </w:tc>
        <w:tc>
          <w:tcPr>
            <w:tcW w:w="1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699B2E4" w14:textId="77777777" w:rsidR="00F02CF4" w:rsidRDefault="00F02CF4">
            <w:pPr>
              <w:pStyle w:val="aff3"/>
              <w:suppressLineNumbers w:val="0"/>
            </w:pPr>
            <w:r>
              <w:t>Контроль перевода русского жестового языка</w:t>
            </w:r>
          </w:p>
        </w:tc>
        <w:tc>
          <w:tcPr>
            <w:tcW w:w="343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4170AD8B" w14:textId="77777777" w:rsidR="00F02CF4" w:rsidRDefault="00F02CF4">
            <w:pPr>
              <w:pStyle w:val="afff3"/>
              <w:suppressLineNumbers w:val="0"/>
              <w:jc w:val="both"/>
              <w:rPr>
                <w:lang w:val="en-US"/>
              </w:rPr>
            </w:pPr>
            <w:r>
              <w:t>Код</w:t>
            </w:r>
          </w:p>
        </w:tc>
        <w:tc>
          <w:tcPr>
            <w:tcW w:w="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ABE89BC" w14:textId="77777777" w:rsidR="00F02CF4" w:rsidRDefault="00F02CF4">
            <w:pPr>
              <w:pStyle w:val="afff1"/>
              <w:suppressLineNumbers w:val="0"/>
              <w:jc w:val="left"/>
            </w:pPr>
            <w:r>
              <w:rPr>
                <w:lang w:val="en-US"/>
              </w:rPr>
              <w:t>D</w:t>
            </w:r>
            <w:r>
              <w:t>/03.7</w:t>
            </w:r>
          </w:p>
        </w:tc>
        <w:tc>
          <w:tcPr>
            <w:tcW w:w="993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1AB6BBC7" w14:textId="77777777" w:rsidR="00F02CF4" w:rsidRDefault="00F02CF4">
            <w:pPr>
              <w:pStyle w:val="afff3"/>
              <w:suppressLineNumbers w:val="0"/>
              <w:jc w:val="center"/>
            </w:pPr>
            <w:r>
              <w:t>Уровень (подуровень) квалификации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4E89E5" w14:textId="77777777" w:rsidR="00F02CF4" w:rsidRDefault="00F02CF4">
            <w:pPr>
              <w:pStyle w:val="afff1"/>
              <w:suppressLineNumbers w:val="0"/>
            </w:pPr>
            <w:r>
              <w:t>7</w:t>
            </w:r>
          </w:p>
        </w:tc>
      </w:tr>
    </w:tbl>
    <w:p w14:paraId="182F51B8" w14:textId="1A5E94AE" w:rsidR="00F02CF4" w:rsidRDefault="00F02CF4">
      <w:pPr>
        <w:pStyle w:val="a1"/>
        <w:spacing w:after="0"/>
        <w:ind w:firstLine="0"/>
        <w:jc w:val="both"/>
      </w:pPr>
    </w:p>
    <w:p w14:paraId="397A9ADF" w14:textId="095F1CD7" w:rsidR="00DF5851" w:rsidRDefault="00DF5851">
      <w:pPr>
        <w:pStyle w:val="a1"/>
        <w:spacing w:after="0"/>
        <w:ind w:firstLine="0"/>
        <w:jc w:val="both"/>
      </w:pPr>
    </w:p>
    <w:p w14:paraId="20E21017" w14:textId="1B900DBC" w:rsidR="00DF5851" w:rsidRDefault="00DF5851">
      <w:pPr>
        <w:pStyle w:val="a1"/>
        <w:spacing w:after="0"/>
        <w:ind w:firstLine="0"/>
        <w:jc w:val="both"/>
      </w:pPr>
    </w:p>
    <w:p w14:paraId="006BB4CD" w14:textId="77777777" w:rsidR="00DF5851" w:rsidRDefault="00DF5851">
      <w:pPr>
        <w:pStyle w:val="a1"/>
        <w:spacing w:after="0"/>
        <w:ind w:firstLine="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7"/>
        <w:gridCol w:w="1616"/>
        <w:gridCol w:w="549"/>
        <w:gridCol w:w="1753"/>
        <w:gridCol w:w="1537"/>
        <w:gridCol w:w="2602"/>
      </w:tblGrid>
      <w:tr w:rsidR="00F02CF4" w14:paraId="12188EF0" w14:textId="77777777" w:rsidTr="00DF5851">
        <w:trPr>
          <w:trHeight w:val="488"/>
        </w:trPr>
        <w:tc>
          <w:tcPr>
            <w:tcW w:w="1052" w:type="pct"/>
            <w:shd w:val="clear" w:color="auto" w:fill="auto"/>
            <w:vAlign w:val="center"/>
          </w:tcPr>
          <w:p w14:paraId="6A5EC4A0" w14:textId="77777777" w:rsidR="00F02CF4" w:rsidRDefault="00F02CF4">
            <w:pPr>
              <w:pStyle w:val="afff3"/>
              <w:suppressLineNumbers w:val="0"/>
              <w:jc w:val="both"/>
            </w:pPr>
            <w:r>
              <w:t>Происхождение трудовой функции</w:t>
            </w:r>
          </w:p>
        </w:tc>
        <w:tc>
          <w:tcPr>
            <w:tcW w:w="79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50AA2496" w14:textId="77777777" w:rsidR="00F02CF4" w:rsidRDefault="00F02CF4">
            <w:pPr>
              <w:pStyle w:val="afff3"/>
              <w:suppressLineNumbers w:val="0"/>
              <w:jc w:val="both"/>
              <w:rPr>
                <w:sz w:val="24"/>
                <w:szCs w:val="32"/>
              </w:rPr>
            </w:pPr>
            <w:r>
              <w:t>Оригинал</w:t>
            </w:r>
          </w:p>
        </w:tc>
        <w:tc>
          <w:tcPr>
            <w:tcW w:w="269" w:type="pct"/>
            <w:tcBorders>
              <w:top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2A4A6F00" w14:textId="77777777" w:rsidR="00F02CF4" w:rsidRDefault="00F02CF4">
            <w:pPr>
              <w:pStyle w:val="afff0"/>
              <w:suppressLineNumbers w:val="0"/>
            </w:pPr>
            <w:r>
              <w:rPr>
                <w:sz w:val="24"/>
                <w:szCs w:val="32"/>
              </w:rPr>
              <w:t>X</w:t>
            </w:r>
          </w:p>
        </w:tc>
        <w:tc>
          <w:tcPr>
            <w:tcW w:w="859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04912B0B" w14:textId="77777777" w:rsidR="00F02CF4" w:rsidRDefault="00F02CF4">
            <w:pPr>
              <w:pStyle w:val="afff3"/>
              <w:suppressLineNumbers w:val="0"/>
              <w:jc w:val="both"/>
            </w:pPr>
            <w:r>
              <w:t>Заимствовано из оригинала</w:t>
            </w:r>
          </w:p>
        </w:tc>
        <w:tc>
          <w:tcPr>
            <w:tcW w:w="753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14:paraId="502D08E1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1276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6ABA8F4E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</w:tr>
      <w:tr w:rsidR="00F02CF4" w14:paraId="2239B45D" w14:textId="77777777" w:rsidTr="00DF5851">
        <w:trPr>
          <w:trHeight w:val="479"/>
        </w:trPr>
        <w:tc>
          <w:tcPr>
            <w:tcW w:w="1052" w:type="pct"/>
            <w:shd w:val="clear" w:color="auto" w:fill="auto"/>
            <w:vAlign w:val="center"/>
          </w:tcPr>
          <w:p w14:paraId="53303A5E" w14:textId="77777777" w:rsidR="00F02CF4" w:rsidRDefault="00F02CF4">
            <w:pPr>
              <w:pStyle w:val="aff3"/>
              <w:widowControl w:val="0"/>
              <w:suppressLineNumbers w:val="0"/>
              <w:snapToGrid w:val="0"/>
              <w:jc w:val="both"/>
            </w:pPr>
          </w:p>
        </w:tc>
        <w:tc>
          <w:tcPr>
            <w:tcW w:w="1919" w:type="pct"/>
            <w:gridSpan w:val="3"/>
            <w:tcBorders>
              <w:top w:val="single" w:sz="1" w:space="0" w:color="808080"/>
            </w:tcBorders>
            <w:shd w:val="clear" w:color="auto" w:fill="auto"/>
            <w:vAlign w:val="center"/>
          </w:tcPr>
          <w:p w14:paraId="7C3C164A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</w:p>
        </w:tc>
        <w:tc>
          <w:tcPr>
            <w:tcW w:w="753" w:type="pct"/>
            <w:tcBorders>
              <w:top w:val="single" w:sz="1" w:space="0" w:color="808080"/>
            </w:tcBorders>
            <w:shd w:val="clear" w:color="auto" w:fill="auto"/>
          </w:tcPr>
          <w:p w14:paraId="28301589" w14:textId="77777777" w:rsidR="00F02CF4" w:rsidRDefault="00F02CF4">
            <w:pPr>
              <w:pStyle w:val="afff0"/>
              <w:suppressLineNumbers w:val="0"/>
            </w:pPr>
            <w:r>
              <w:t>Код оригинала</w:t>
            </w:r>
          </w:p>
        </w:tc>
        <w:tc>
          <w:tcPr>
            <w:tcW w:w="1276" w:type="pct"/>
            <w:tcBorders>
              <w:top w:val="single" w:sz="1" w:space="0" w:color="808080"/>
            </w:tcBorders>
            <w:shd w:val="clear" w:color="auto" w:fill="auto"/>
          </w:tcPr>
          <w:p w14:paraId="57B6FDF6" w14:textId="77777777" w:rsidR="00F02CF4" w:rsidRDefault="00F02CF4">
            <w:pPr>
              <w:pStyle w:val="afff0"/>
              <w:suppressLineNumbers w:val="0"/>
            </w:pPr>
            <w:r>
              <w:t>Регистрационный номер профессионального стандарта</w:t>
            </w:r>
          </w:p>
        </w:tc>
      </w:tr>
    </w:tbl>
    <w:p w14:paraId="1AC92024" w14:textId="77777777" w:rsidR="00F02CF4" w:rsidRDefault="00F02CF4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90"/>
        <w:gridCol w:w="7905"/>
      </w:tblGrid>
      <w:tr w:rsidR="00F02CF4" w14:paraId="50F7BB3A" w14:textId="77777777" w:rsidTr="00DF5851">
        <w:trPr>
          <w:trHeight w:val="23"/>
        </w:trPr>
        <w:tc>
          <w:tcPr>
            <w:tcW w:w="11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0E2BC14" w14:textId="77777777" w:rsidR="00F02CF4" w:rsidRDefault="00F02CF4">
            <w:pPr>
              <w:pStyle w:val="aff3"/>
              <w:suppressLineNumbers w:val="0"/>
            </w:pPr>
            <w:r>
              <w:t>Трудовые действия</w:t>
            </w: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560B2F" w14:textId="77777777" w:rsidR="00F02CF4" w:rsidRDefault="00F02CF4">
            <w:pPr>
              <w:pStyle w:val="aff3"/>
              <w:suppressLineNumbers w:val="0"/>
              <w:jc w:val="both"/>
            </w:pPr>
            <w:r>
              <w:t>Предпереводческий анализ исходного материала и переводческого задания</w:t>
            </w:r>
          </w:p>
        </w:tc>
      </w:tr>
      <w:tr w:rsidR="00F02CF4" w14:paraId="68136111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AD67FE7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F5A6F9" w14:textId="77777777" w:rsidR="00F02CF4" w:rsidRDefault="00F02CF4">
            <w:pPr>
              <w:pStyle w:val="aff3"/>
              <w:suppressLineNumbers w:val="0"/>
              <w:jc w:val="both"/>
            </w:pPr>
            <w:r>
              <w:t>Сверка перевода с исходным материалом</w:t>
            </w:r>
          </w:p>
        </w:tc>
      </w:tr>
      <w:tr w:rsidR="00F02CF4" w14:paraId="4CC4D63A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A7FB55F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05DE271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лексикографического контроля</w:t>
            </w:r>
          </w:p>
        </w:tc>
      </w:tr>
      <w:tr w:rsidR="00F02CF4" w14:paraId="2BD2D7CA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65B4C5B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78D1E5E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терминологического контроля</w:t>
            </w:r>
          </w:p>
        </w:tc>
      </w:tr>
      <w:tr w:rsidR="00F02CF4" w14:paraId="73279668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2AD197A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B746E5" w14:textId="77777777" w:rsidR="00F02CF4" w:rsidRDefault="00F02CF4">
            <w:pPr>
              <w:pStyle w:val="aff3"/>
              <w:suppressLineNumbers w:val="0"/>
              <w:jc w:val="both"/>
            </w:pPr>
            <w:r>
              <w:t>Внесение необходимых смысловых, лексических, терминологических и стилистико-грамматических изменений в перевод</w:t>
            </w:r>
          </w:p>
        </w:tc>
      </w:tr>
      <w:tr w:rsidR="00F02CF4" w14:paraId="13AD6189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0C1FE1B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3E220F" w14:textId="77777777" w:rsidR="00F02CF4" w:rsidRDefault="00F02CF4">
            <w:pPr>
              <w:pStyle w:val="aff3"/>
              <w:suppressLineNumbers w:val="0"/>
              <w:jc w:val="both"/>
            </w:pPr>
            <w:r>
              <w:t>Формирование терминологических баз, глоссариев и словарей русского жестового языка</w:t>
            </w:r>
          </w:p>
        </w:tc>
      </w:tr>
      <w:tr w:rsidR="00F02CF4" w14:paraId="2AFA0BFE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D836E34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627ABE4" w14:textId="77777777" w:rsidR="00F02CF4" w:rsidRDefault="00F02CF4">
            <w:pPr>
              <w:pStyle w:val="aff3"/>
              <w:suppressLineNumbers w:val="0"/>
              <w:jc w:val="both"/>
            </w:pPr>
            <w:r>
              <w:t>Осуществление технического контроля переведенных материалов</w:t>
            </w:r>
          </w:p>
        </w:tc>
      </w:tr>
      <w:tr w:rsidR="00F02CF4" w14:paraId="70AB85DD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5AAD1A9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3A17B0" w14:textId="77777777" w:rsidR="00F02CF4" w:rsidRDefault="00F02CF4">
            <w:pPr>
              <w:pStyle w:val="aff3"/>
              <w:suppressLineNumbers w:val="0"/>
              <w:jc w:val="both"/>
            </w:pPr>
            <w:r>
              <w:t>Оценка качества перевода и рейтингование переводчиков</w:t>
            </w:r>
          </w:p>
        </w:tc>
      </w:tr>
      <w:tr w:rsidR="00F02CF4" w14:paraId="79782314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3B61B2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41FF7F4" w14:textId="77777777" w:rsidR="00F02CF4" w:rsidRDefault="00F02CF4">
            <w:pPr>
              <w:pStyle w:val="aff3"/>
              <w:suppressLineNumbers w:val="0"/>
              <w:jc w:val="both"/>
            </w:pPr>
            <w:r>
              <w:t>Контроль соблюдения условий для комфортного чтения с губ во время выполнения перевода</w:t>
            </w:r>
          </w:p>
        </w:tc>
      </w:tr>
      <w:tr w:rsidR="00F02CF4" w14:paraId="51AAC841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0E6B57F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CD8D18" w14:textId="77777777" w:rsidR="00F02CF4" w:rsidRDefault="00F02CF4">
            <w:pPr>
              <w:pStyle w:val="aff3"/>
              <w:suppressLineNumbers w:val="0"/>
              <w:jc w:val="both"/>
            </w:pPr>
            <w:r>
              <w:t>Подготовка обратной связи переводчикам по результатам контроля</w:t>
            </w:r>
          </w:p>
        </w:tc>
      </w:tr>
      <w:tr w:rsidR="00F02CF4" w14:paraId="2B201ED6" w14:textId="77777777" w:rsidTr="00DF5851">
        <w:trPr>
          <w:trHeight w:val="23"/>
        </w:trPr>
        <w:tc>
          <w:tcPr>
            <w:tcW w:w="11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FD14D3E" w14:textId="77777777" w:rsidR="00F02CF4" w:rsidRDefault="00F02CF4">
            <w:pPr>
              <w:pStyle w:val="aff3"/>
              <w:suppressLineNumbers w:val="0"/>
            </w:pPr>
            <w:r>
              <w:t>Необходимые умения</w:t>
            </w: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B8CFF04" w14:textId="77777777" w:rsidR="00F02CF4" w:rsidRDefault="00F02CF4">
            <w:pPr>
              <w:pStyle w:val="aff3"/>
              <w:suppressLineNumbers w:val="0"/>
              <w:jc w:val="both"/>
            </w:pPr>
            <w:r>
              <w:t>Анализировать лингвистические, временные, финансовые и технологические ресурсы для выполнения переводческого задания</w:t>
            </w:r>
          </w:p>
        </w:tc>
      </w:tr>
      <w:tr w:rsidR="00F02CF4" w14:paraId="1B04FA2F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A4BBE2E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6CB944D" w14:textId="77777777" w:rsidR="00F02CF4" w:rsidRDefault="00F02CF4">
            <w:pPr>
              <w:pStyle w:val="aff3"/>
              <w:suppressLineNumbers w:val="0"/>
              <w:jc w:val="both"/>
            </w:pPr>
            <w:r>
              <w:t>Проводить верификацию исходного и переводного материалов</w:t>
            </w:r>
          </w:p>
        </w:tc>
      </w:tr>
      <w:tr w:rsidR="00F02CF4" w14:paraId="1C46B72E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8FE96FF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F377C6" w14:textId="77777777" w:rsidR="00F02CF4" w:rsidRDefault="00F02CF4">
            <w:pPr>
              <w:pStyle w:val="aff3"/>
              <w:suppressLineNumbers w:val="0"/>
              <w:jc w:val="both"/>
            </w:pPr>
            <w:r>
              <w:t>Переводить с русского жестового языка на русский язык и с русского языка на русский жестовый язык</w:t>
            </w:r>
          </w:p>
        </w:tc>
      </w:tr>
      <w:tr w:rsidR="00F02CF4" w14:paraId="225FCD7F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FEE27CA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79668B" w14:textId="77777777" w:rsidR="00F02CF4" w:rsidRDefault="00F02CF4">
            <w:pPr>
              <w:pStyle w:val="aff3"/>
              <w:suppressLineNumbers w:val="0"/>
              <w:jc w:val="both"/>
            </w:pPr>
            <w:r>
              <w:t>Вносить стилистические правки в перевод</w:t>
            </w:r>
          </w:p>
        </w:tc>
      </w:tr>
      <w:tr w:rsidR="00F02CF4" w14:paraId="0354D7B8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05B434C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831A35C" w14:textId="77777777" w:rsidR="00F02CF4" w:rsidRDefault="00F02CF4">
            <w:pPr>
              <w:pStyle w:val="aff3"/>
              <w:suppressLineNumbers w:val="0"/>
              <w:jc w:val="both"/>
            </w:pPr>
            <w:r>
              <w:t>Разрабатывать терминологические базы, глоссарии и словари русского жестового языка</w:t>
            </w:r>
          </w:p>
        </w:tc>
      </w:tr>
      <w:tr w:rsidR="00F02CF4" w14:paraId="4A704704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8E45268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3A5234" w14:textId="77777777" w:rsidR="00F02CF4" w:rsidRDefault="00F02CF4">
            <w:pPr>
              <w:pStyle w:val="aff3"/>
              <w:suppressLineNumbers w:val="0"/>
              <w:jc w:val="both"/>
            </w:pPr>
            <w:r>
              <w:t>Устанавливать причины переводческих ошибок</w:t>
            </w:r>
          </w:p>
        </w:tc>
      </w:tr>
      <w:tr w:rsidR="00F02CF4" w14:paraId="550471C9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0615226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9952A6" w14:textId="77777777" w:rsidR="00F02CF4" w:rsidRDefault="00F02CF4">
            <w:pPr>
              <w:pStyle w:val="aff3"/>
              <w:suppressLineNumbers w:val="0"/>
              <w:jc w:val="both"/>
            </w:pPr>
            <w:r>
              <w:t>Оценивать качество перевода</w:t>
            </w:r>
          </w:p>
        </w:tc>
      </w:tr>
      <w:tr w:rsidR="00F02CF4" w14:paraId="04F6F6A6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68E10CD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2747B7" w14:textId="77777777" w:rsidR="00F02CF4" w:rsidRDefault="00F02CF4">
            <w:pPr>
              <w:pStyle w:val="aff3"/>
              <w:suppressLineNumbers w:val="0"/>
              <w:jc w:val="both"/>
            </w:pPr>
            <w:r>
              <w:t>Подготавливать критические замечания по качеству перевода</w:t>
            </w:r>
          </w:p>
        </w:tc>
      </w:tr>
      <w:tr w:rsidR="00F02CF4" w14:paraId="7CFF1A03" w14:textId="77777777" w:rsidTr="00DF5851">
        <w:trPr>
          <w:trHeight w:val="23"/>
        </w:trPr>
        <w:tc>
          <w:tcPr>
            <w:tcW w:w="11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160F681" w14:textId="77777777" w:rsidR="00F02CF4" w:rsidRDefault="00F02CF4">
            <w:pPr>
              <w:pStyle w:val="aff3"/>
              <w:suppressLineNumbers w:val="0"/>
            </w:pPr>
            <w:r>
              <w:t>Необходимые знания</w:t>
            </w: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FDD6F2E" w14:textId="77777777" w:rsidR="00F02CF4" w:rsidRDefault="00F02CF4">
            <w:pPr>
              <w:pStyle w:val="aff3"/>
              <w:suppressLineNumbers w:val="0"/>
              <w:jc w:val="both"/>
            </w:pPr>
            <w:r>
              <w:t>Основы делового общения</w:t>
            </w:r>
          </w:p>
        </w:tc>
      </w:tr>
      <w:tr w:rsidR="00F02CF4" w14:paraId="14C80224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195F147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562B4D" w14:textId="77777777" w:rsidR="00F02CF4" w:rsidRDefault="00F02CF4">
            <w:pPr>
              <w:pStyle w:val="aff3"/>
              <w:suppressLineNumbers w:val="0"/>
              <w:jc w:val="both"/>
            </w:pPr>
            <w:r>
              <w:t>Алгоритм выполнения предпереводческого анализа</w:t>
            </w:r>
          </w:p>
        </w:tc>
      </w:tr>
      <w:tr w:rsidR="00F02CF4" w14:paraId="7408F7D6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806D866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A8992C" w14:textId="77777777" w:rsidR="00F02CF4" w:rsidRDefault="00F02CF4">
            <w:pPr>
              <w:pStyle w:val="aff3"/>
              <w:suppressLineNumbers w:val="0"/>
              <w:jc w:val="both"/>
            </w:pPr>
            <w:r>
              <w:t>Правовой статус переводчика</w:t>
            </w:r>
          </w:p>
        </w:tc>
      </w:tr>
      <w:tr w:rsidR="00F02CF4" w14:paraId="17FF4CE9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718B831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5EF590" w14:textId="77777777" w:rsidR="00F02CF4" w:rsidRDefault="00F02CF4">
            <w:pPr>
              <w:pStyle w:val="aff3"/>
              <w:suppressLineNumbers w:val="0"/>
              <w:jc w:val="both"/>
            </w:pPr>
            <w:r>
              <w:t>Ситуационные речевые клише</w:t>
            </w:r>
          </w:p>
        </w:tc>
      </w:tr>
      <w:tr w:rsidR="00F02CF4" w14:paraId="6AEAB2B2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83657F1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7D89577" w14:textId="77777777" w:rsidR="00F02CF4" w:rsidRDefault="00F02CF4">
            <w:pPr>
              <w:pStyle w:val="aff3"/>
              <w:suppressLineNumbers w:val="0"/>
              <w:jc w:val="both"/>
            </w:pPr>
            <w:r>
              <w:t>Этические и нравственные нормы поведения, принятые в сообществах глухих и слышащих</w:t>
            </w:r>
          </w:p>
        </w:tc>
      </w:tr>
      <w:tr w:rsidR="00F02CF4" w14:paraId="29524C36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8D646E8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6B1004" w14:textId="77777777" w:rsidR="00F02CF4" w:rsidRDefault="00F02CF4">
            <w:pPr>
              <w:pStyle w:val="aff3"/>
              <w:suppressLineNumbers w:val="0"/>
              <w:jc w:val="both"/>
            </w:pPr>
            <w:r>
              <w:t>Модели социальных ситуаций, типичные сценарии взаимодействия участников межкультурной коммуникации между слышащими и глухими/слабослышащими гражданами</w:t>
            </w:r>
          </w:p>
        </w:tc>
      </w:tr>
      <w:tr w:rsidR="00F02CF4" w14:paraId="6CA56C31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5427687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1C9FABF" w14:textId="77777777" w:rsidR="00F02CF4" w:rsidRDefault="00F02CF4">
            <w:pPr>
              <w:pStyle w:val="aff3"/>
              <w:suppressLineNumbers w:val="0"/>
              <w:jc w:val="both"/>
            </w:pPr>
            <w:r>
              <w:t>Теория и практика перевода</w:t>
            </w:r>
          </w:p>
        </w:tc>
      </w:tr>
      <w:tr w:rsidR="00F02CF4" w14:paraId="6A6E26B6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3488EA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7754F3F" w14:textId="77777777" w:rsidR="00F02CF4" w:rsidRDefault="00F02CF4">
            <w:pPr>
              <w:pStyle w:val="aff3"/>
              <w:suppressLineNumbers w:val="0"/>
              <w:jc w:val="both"/>
            </w:pPr>
            <w:r>
              <w:t>Русский язык и русский жестовый язык как лингвистические системы</w:t>
            </w:r>
          </w:p>
        </w:tc>
      </w:tr>
      <w:tr w:rsidR="00F02CF4" w14:paraId="1976B2EE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ECFF3A7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C317D9" w14:textId="77777777" w:rsidR="00F02CF4" w:rsidRDefault="00F02CF4">
            <w:pPr>
              <w:pStyle w:val="aff3"/>
              <w:suppressLineNumbers w:val="0"/>
              <w:jc w:val="both"/>
            </w:pPr>
            <w:r>
              <w:t>Социально-региональные и стилистические варианты русского жестового языка и русского языка</w:t>
            </w:r>
          </w:p>
        </w:tc>
      </w:tr>
      <w:tr w:rsidR="00F02CF4" w14:paraId="067D09CA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9BB18CB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B316C4" w14:textId="77777777" w:rsidR="00F02CF4" w:rsidRDefault="00F02CF4">
            <w:pPr>
              <w:pStyle w:val="aff3"/>
              <w:suppressLineNumbers w:val="0"/>
              <w:jc w:val="both"/>
            </w:pPr>
            <w:r>
              <w:t>Профессиональная этика</w:t>
            </w:r>
          </w:p>
        </w:tc>
      </w:tr>
      <w:tr w:rsidR="00F02CF4" w14:paraId="63A3AC58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5ED40C9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DB0D8C" w14:textId="77777777" w:rsidR="00F02CF4" w:rsidRDefault="00F02CF4">
            <w:pPr>
              <w:pStyle w:val="aff3"/>
              <w:suppressLineNumbers w:val="0"/>
              <w:jc w:val="both"/>
            </w:pPr>
            <w:r>
              <w:t>Специализированные информационно-справочные системы и программное обеспечение</w:t>
            </w:r>
          </w:p>
        </w:tc>
      </w:tr>
      <w:tr w:rsidR="00F02CF4" w14:paraId="0287FB08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91788CF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6E822B3" w14:textId="77777777" w:rsidR="00F02CF4" w:rsidRDefault="00F02CF4">
            <w:pPr>
              <w:pStyle w:val="aff3"/>
              <w:suppressLineNumbers w:val="0"/>
              <w:jc w:val="both"/>
            </w:pPr>
            <w:r>
              <w:t>Общая теория перевода и практические переводческие приемы</w:t>
            </w:r>
          </w:p>
        </w:tc>
      </w:tr>
      <w:tr w:rsidR="00F02CF4" w14:paraId="301364E7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5B618C1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5E07C75" w14:textId="77777777" w:rsidR="00F02CF4" w:rsidRDefault="00F02CF4">
            <w:pPr>
              <w:pStyle w:val="aff3"/>
              <w:suppressLineNumbers w:val="0"/>
              <w:jc w:val="both"/>
            </w:pPr>
            <w:r>
              <w:t>Специальная теория перевода</w:t>
            </w:r>
          </w:p>
        </w:tc>
      </w:tr>
      <w:tr w:rsidR="00F02CF4" w14:paraId="67BBA9D8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12C7EF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8D09BF" w14:textId="77777777" w:rsidR="00F02CF4" w:rsidRDefault="00F02CF4">
            <w:pPr>
              <w:pStyle w:val="aff3"/>
              <w:suppressLineNumbers w:val="0"/>
              <w:jc w:val="both"/>
            </w:pPr>
            <w:r>
              <w:t>Терминология предметной области перевода и специальная профессиональная лексика</w:t>
            </w:r>
          </w:p>
        </w:tc>
      </w:tr>
      <w:tr w:rsidR="00F02CF4" w14:paraId="0A2E0B96" w14:textId="77777777" w:rsidTr="00DF5851">
        <w:trPr>
          <w:trHeight w:val="23"/>
        </w:trPr>
        <w:tc>
          <w:tcPr>
            <w:tcW w:w="11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56FABEC" w14:textId="77777777" w:rsidR="00F02CF4" w:rsidRDefault="00F02CF4">
            <w:pPr>
              <w:snapToGrid w:val="0"/>
              <w:rPr>
                <w:rFonts w:cs="Times New Roman"/>
              </w:rPr>
            </w:pP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233827" w14:textId="77777777" w:rsidR="00F02CF4" w:rsidRDefault="00F02CF4">
            <w:pPr>
              <w:pStyle w:val="aff3"/>
              <w:suppressLineNumbers w:val="0"/>
              <w:jc w:val="both"/>
            </w:pPr>
            <w:r>
              <w:t>Критерии оценки контроля качества перевода</w:t>
            </w:r>
          </w:p>
        </w:tc>
      </w:tr>
      <w:tr w:rsidR="00F02CF4" w14:paraId="1DCD91E6" w14:textId="77777777" w:rsidTr="00DF5851">
        <w:trPr>
          <w:trHeight w:val="23"/>
        </w:trPr>
        <w:tc>
          <w:tcPr>
            <w:tcW w:w="11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37F1DAF" w14:textId="77777777" w:rsidR="00F02CF4" w:rsidRDefault="00F02CF4">
            <w:pPr>
              <w:pStyle w:val="aff3"/>
              <w:suppressLineNumbers w:val="0"/>
            </w:pPr>
            <w:r>
              <w:t>Другие характеристики</w:t>
            </w:r>
          </w:p>
        </w:tc>
        <w:tc>
          <w:tcPr>
            <w:tcW w:w="3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A29226" w14:textId="77777777" w:rsidR="00F02CF4" w:rsidRDefault="00F02CF4">
            <w:pPr>
              <w:pStyle w:val="aff3"/>
              <w:suppressLineNumbers w:val="0"/>
              <w:jc w:val="both"/>
            </w:pPr>
            <w:r>
              <w:t>Соблюдение конфиденциальности</w:t>
            </w:r>
          </w:p>
        </w:tc>
      </w:tr>
    </w:tbl>
    <w:p w14:paraId="7262F314" w14:textId="77777777" w:rsidR="00F02CF4" w:rsidRDefault="00F02CF4"/>
    <w:p w14:paraId="59142DE4" w14:textId="77777777" w:rsidR="00F02CF4" w:rsidRDefault="00F02CF4">
      <w:pPr>
        <w:pStyle w:val="1"/>
        <w:jc w:val="both"/>
      </w:pPr>
      <w:bookmarkStart w:id="10" w:name="_Toc91589164"/>
      <w:r>
        <w:t>IV. Сведения об организациях – разработчиках профессионального стандарта</w:t>
      </w:r>
      <w:bookmarkEnd w:id="10"/>
    </w:p>
    <w:p w14:paraId="763165C2" w14:textId="77777777" w:rsidR="00F02CF4" w:rsidRDefault="00F02CF4"/>
    <w:p w14:paraId="6019ACD3" w14:textId="77777777" w:rsidR="00F02CF4" w:rsidRDefault="00F02CF4">
      <w:r>
        <w:rPr>
          <w:b/>
          <w:bCs/>
        </w:rPr>
        <w:t>4.1. Ответственные организации-разработчики</w:t>
      </w:r>
    </w:p>
    <w:p w14:paraId="5408037A" w14:textId="77777777" w:rsidR="00F02CF4" w:rsidRDefault="00F02CF4"/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99"/>
      </w:tblGrid>
      <w:tr w:rsidR="00F02CF4" w14:paraId="369943F0" w14:textId="77777777" w:rsidTr="00DF5851">
        <w:tc>
          <w:tcPr>
            <w:tcW w:w="5000" w:type="pct"/>
            <w:tcBorders>
              <w:top w:val="single" w:sz="4" w:space="0" w:color="808080"/>
              <w:left w:val="single" w:sz="1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27A3D94" w14:textId="77777777" w:rsidR="00F02CF4" w:rsidRDefault="00F02CF4">
            <w:pPr>
              <w:pStyle w:val="aff3"/>
              <w:suppressLineNumbers w:val="0"/>
              <w:jc w:val="both"/>
            </w:pPr>
            <w:r>
              <w:t>АНО «ЦНИИ русского жестового языка», город Москва</w:t>
            </w:r>
          </w:p>
        </w:tc>
      </w:tr>
      <w:tr w:rsidR="00F02CF4" w14:paraId="3A99DD5D" w14:textId="77777777" w:rsidTr="00DF5851">
        <w:tc>
          <w:tcPr>
            <w:tcW w:w="5000" w:type="pct"/>
            <w:tcBorders>
              <w:left w:val="single" w:sz="1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0D01A9E" w14:textId="77777777" w:rsidR="00F02CF4" w:rsidRDefault="00F02CF4">
            <w:pPr>
              <w:pStyle w:val="aff3"/>
              <w:suppressLineNumbers w:val="0"/>
              <w:jc w:val="both"/>
            </w:pPr>
            <w:r>
              <w:t>Директор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Харламенков Алексей Евгеньевич</w:t>
            </w:r>
          </w:p>
        </w:tc>
      </w:tr>
      <w:tr w:rsidR="00F02CF4" w14:paraId="6CEC6770" w14:textId="77777777" w:rsidTr="00DF5851">
        <w:tc>
          <w:tcPr>
            <w:tcW w:w="5000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14:paraId="3BCE1AF1" w14:textId="77777777" w:rsidR="00F02CF4" w:rsidRDefault="00F02CF4">
            <w:pPr>
              <w:pStyle w:val="aff3"/>
              <w:suppressLineNumbers w:val="0"/>
              <w:snapToGrid w:val="0"/>
              <w:jc w:val="both"/>
            </w:pPr>
            <w:r>
              <w:t>Общероссийская общественная организация инвалидов «Всероссийское общество глухих», город Москва</w:t>
            </w:r>
          </w:p>
        </w:tc>
      </w:tr>
      <w:tr w:rsidR="00F02CF4" w14:paraId="47B75F3B" w14:textId="77777777" w:rsidTr="00DF5851">
        <w:tc>
          <w:tcPr>
            <w:tcW w:w="5000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4" w:space="0" w:color="808080"/>
            </w:tcBorders>
            <w:shd w:val="clear" w:color="auto" w:fill="auto"/>
          </w:tcPr>
          <w:p w14:paraId="4449365D" w14:textId="77777777" w:rsidR="00F02CF4" w:rsidRDefault="00F02CF4">
            <w:pPr>
              <w:pStyle w:val="aff3"/>
              <w:suppressLineNumbers w:val="0"/>
              <w:jc w:val="both"/>
            </w:pPr>
            <w:r>
              <w:t>Президент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Иванов Станислав Александрович</w:t>
            </w:r>
          </w:p>
        </w:tc>
      </w:tr>
    </w:tbl>
    <w:p w14:paraId="60CD4548" w14:textId="77777777" w:rsidR="00F02CF4" w:rsidRDefault="00F02CF4"/>
    <w:p w14:paraId="3DE7B5BF" w14:textId="77777777" w:rsidR="00F02CF4" w:rsidRDefault="00F02CF4">
      <w:r>
        <w:rPr>
          <w:b/>
          <w:bCs/>
        </w:rPr>
        <w:t>4.2. Наименования организаций-разработчиков</w:t>
      </w:r>
    </w:p>
    <w:p w14:paraId="7D342B03" w14:textId="77777777" w:rsidR="00F02CF4" w:rsidRDefault="00F02CF4"/>
    <w:tbl>
      <w:tblPr>
        <w:tblW w:w="5000" w:type="pct"/>
        <w:tblLook w:val="0000" w:firstRow="0" w:lastRow="0" w:firstColumn="0" w:lastColumn="0" w:noHBand="0" w:noVBand="0"/>
      </w:tblPr>
      <w:tblGrid>
        <w:gridCol w:w="384"/>
        <w:gridCol w:w="9819"/>
      </w:tblGrid>
      <w:tr w:rsidR="00F02CF4" w14:paraId="2DFCF572" w14:textId="77777777" w:rsidTr="00DF5851">
        <w:trPr>
          <w:trHeight w:val="23"/>
        </w:trPr>
        <w:tc>
          <w:tcPr>
            <w:tcW w:w="18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5630EFF" w14:textId="77777777" w:rsidR="00F02CF4" w:rsidRDefault="00F02CF4">
            <w:pPr>
              <w:pStyle w:val="aff3"/>
              <w:numPr>
                <w:ilvl w:val="0"/>
                <w:numId w:val="2"/>
              </w:numPr>
              <w:suppressLineNumbers w:val="0"/>
              <w:snapToGrid w:val="0"/>
            </w:pPr>
          </w:p>
        </w:tc>
        <w:tc>
          <w:tcPr>
            <w:tcW w:w="481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4431EAF" w14:textId="77777777" w:rsidR="00F02CF4" w:rsidRDefault="00F02CF4">
            <w:pPr>
              <w:pStyle w:val="aff3"/>
              <w:suppressLineNumbers w:val="0"/>
            </w:pPr>
            <w:r>
              <w:t>Ассоциация переводчиков жестового языка, город Москва</w:t>
            </w:r>
          </w:p>
        </w:tc>
      </w:tr>
      <w:tr w:rsidR="00F02CF4" w14:paraId="3A8A4FED" w14:textId="77777777" w:rsidTr="00DF5851">
        <w:trPr>
          <w:trHeight w:val="23"/>
        </w:trPr>
        <w:tc>
          <w:tcPr>
            <w:tcW w:w="18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C60D008" w14:textId="77777777" w:rsidR="00F02CF4" w:rsidRDefault="00F02CF4">
            <w:pPr>
              <w:pStyle w:val="aff3"/>
              <w:numPr>
                <w:ilvl w:val="0"/>
                <w:numId w:val="2"/>
              </w:numPr>
              <w:suppressLineNumbers w:val="0"/>
              <w:snapToGrid w:val="0"/>
            </w:pPr>
          </w:p>
        </w:tc>
        <w:tc>
          <w:tcPr>
            <w:tcW w:w="481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919B6E6" w14:textId="77777777" w:rsidR="00F02CF4" w:rsidRDefault="00F02CF4">
            <w:pPr>
              <w:pStyle w:val="aff3"/>
              <w:suppressLineNumbers w:val="0"/>
            </w:pPr>
            <w:r>
              <w:t>Общественная организация «Всероссийский союз переводчиков русского жестового языка «СурдоЦентр», город Москва</w:t>
            </w:r>
          </w:p>
        </w:tc>
      </w:tr>
      <w:tr w:rsidR="00F02CF4" w14:paraId="44F3BB69" w14:textId="77777777" w:rsidTr="00DF5851">
        <w:trPr>
          <w:trHeight w:val="23"/>
        </w:trPr>
        <w:tc>
          <w:tcPr>
            <w:tcW w:w="18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6728FDAE" w14:textId="77777777" w:rsidR="00F02CF4" w:rsidRDefault="00F02CF4">
            <w:pPr>
              <w:pStyle w:val="aff3"/>
              <w:numPr>
                <w:ilvl w:val="0"/>
                <w:numId w:val="2"/>
              </w:numPr>
              <w:suppressLineNumbers w:val="0"/>
              <w:snapToGrid w:val="0"/>
            </w:pPr>
          </w:p>
        </w:tc>
        <w:tc>
          <w:tcPr>
            <w:tcW w:w="481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2A98DA19" w14:textId="77777777" w:rsidR="00F02CF4" w:rsidRDefault="00F02CF4">
            <w:pPr>
              <w:pStyle w:val="aff3"/>
              <w:suppressLineNumbers w:val="0"/>
            </w:pPr>
            <w:r>
              <w:t>Общественная организация «Московский союз переводчиков русского жестового языка», город Москва</w:t>
            </w:r>
          </w:p>
        </w:tc>
      </w:tr>
      <w:tr w:rsidR="00F02CF4" w14:paraId="4B47B83D" w14:textId="77777777" w:rsidTr="00DF5851">
        <w:trPr>
          <w:trHeight w:val="23"/>
        </w:trPr>
        <w:tc>
          <w:tcPr>
            <w:tcW w:w="18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55698C2D" w14:textId="77777777" w:rsidR="00F02CF4" w:rsidRDefault="00F02CF4">
            <w:pPr>
              <w:pStyle w:val="aff3"/>
              <w:numPr>
                <w:ilvl w:val="0"/>
                <w:numId w:val="2"/>
              </w:numPr>
              <w:suppressLineNumbers w:val="0"/>
              <w:snapToGrid w:val="0"/>
            </w:pPr>
          </w:p>
        </w:tc>
        <w:tc>
          <w:tcPr>
            <w:tcW w:w="481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4D337CCE" w14:textId="77777777" w:rsidR="00F02CF4" w:rsidRDefault="00F02CF4">
            <w:pPr>
              <w:pStyle w:val="aff3"/>
              <w:suppressLineNumbers w:val="0"/>
            </w:pPr>
            <w:r>
              <w:t>ФГБОУ ВО «Московский государственный лингвистический университет», город Москва</w:t>
            </w:r>
          </w:p>
        </w:tc>
      </w:tr>
      <w:tr w:rsidR="00F02CF4" w14:paraId="73563951" w14:textId="77777777" w:rsidTr="00DF5851">
        <w:trPr>
          <w:trHeight w:val="23"/>
        </w:trPr>
        <w:tc>
          <w:tcPr>
            <w:tcW w:w="18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1973C7FE" w14:textId="77777777" w:rsidR="00F02CF4" w:rsidRDefault="00F02CF4">
            <w:pPr>
              <w:pStyle w:val="aff3"/>
              <w:numPr>
                <w:ilvl w:val="0"/>
                <w:numId w:val="2"/>
              </w:numPr>
              <w:suppressLineNumbers w:val="0"/>
              <w:snapToGrid w:val="0"/>
            </w:pPr>
          </w:p>
        </w:tc>
        <w:tc>
          <w:tcPr>
            <w:tcW w:w="481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09CC07DC" w14:textId="77777777" w:rsidR="00F02CF4" w:rsidRDefault="00F02CF4">
            <w:pPr>
              <w:pStyle w:val="aff3"/>
              <w:suppressLineNumbers w:val="0"/>
            </w:pPr>
            <w:r>
              <w:t>ФГБОУ ВО «Новосибирский государственный технический университет», город Новосибирск</w:t>
            </w:r>
          </w:p>
        </w:tc>
      </w:tr>
      <w:tr w:rsidR="00F02CF4" w14:paraId="10111360" w14:textId="77777777" w:rsidTr="00DF5851">
        <w:trPr>
          <w:trHeight w:val="23"/>
        </w:trPr>
        <w:tc>
          <w:tcPr>
            <w:tcW w:w="18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4DE1D3AF" w14:textId="77777777" w:rsidR="00F02CF4" w:rsidRDefault="00F02CF4">
            <w:pPr>
              <w:pStyle w:val="aff3"/>
              <w:numPr>
                <w:ilvl w:val="0"/>
                <w:numId w:val="2"/>
              </w:numPr>
              <w:suppressLineNumbers w:val="0"/>
              <w:snapToGrid w:val="0"/>
            </w:pPr>
          </w:p>
        </w:tc>
        <w:tc>
          <w:tcPr>
            <w:tcW w:w="481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6B82B2C5" w14:textId="77777777" w:rsidR="00F02CF4" w:rsidRDefault="00F02CF4">
            <w:pPr>
              <w:pStyle w:val="aff3"/>
              <w:suppressLineNumbers w:val="0"/>
            </w:pPr>
            <w:r>
              <w:t>ФГБОУ ВО «Российский государственный социальный университет», город Москва</w:t>
            </w:r>
          </w:p>
        </w:tc>
      </w:tr>
      <w:tr w:rsidR="00F02CF4" w14:paraId="4D3955C0" w14:textId="77777777" w:rsidTr="00DF5851">
        <w:trPr>
          <w:trHeight w:val="23"/>
        </w:trPr>
        <w:tc>
          <w:tcPr>
            <w:tcW w:w="188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14:paraId="7A20FB40" w14:textId="77777777" w:rsidR="00F02CF4" w:rsidRDefault="00F02CF4">
            <w:pPr>
              <w:pStyle w:val="aff3"/>
              <w:numPr>
                <w:ilvl w:val="0"/>
                <w:numId w:val="2"/>
              </w:numPr>
              <w:suppressLineNumbers w:val="0"/>
              <w:snapToGrid w:val="0"/>
            </w:pPr>
          </w:p>
        </w:tc>
        <w:tc>
          <w:tcPr>
            <w:tcW w:w="4812" w:type="pc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14:paraId="5E53BAFD" w14:textId="77777777" w:rsidR="00F02CF4" w:rsidRDefault="00F02CF4">
            <w:pPr>
              <w:pStyle w:val="aff3"/>
              <w:suppressLineNumbers w:val="0"/>
            </w:pPr>
            <w:r>
              <w:t>ФГБУ «ВНИИ труда» Минтруда России, город Москва</w:t>
            </w:r>
          </w:p>
        </w:tc>
      </w:tr>
    </w:tbl>
    <w:p w14:paraId="2B9B786C" w14:textId="74C721FD" w:rsidR="00F02CF4" w:rsidRDefault="00F02CF4">
      <w:pPr>
        <w:widowControl/>
        <w:suppressAutoHyphens w:val="0"/>
        <w:jc w:val="both"/>
      </w:pPr>
    </w:p>
    <w:sectPr w:rsidR="00F02CF4" w:rsidSect="00842D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6" w:h="16838"/>
      <w:pgMar w:top="1134" w:right="567" w:bottom="1134" w:left="1134" w:header="709" w:footer="94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292AF" w14:textId="77777777" w:rsidR="00902DEA" w:rsidRDefault="00902DEA">
      <w:r>
        <w:separator/>
      </w:r>
    </w:p>
  </w:endnote>
  <w:endnote w:type="continuationSeparator" w:id="0">
    <w:p w14:paraId="591F2CA0" w14:textId="77777777" w:rsidR="00902DEA" w:rsidRDefault="00902DEA">
      <w:r>
        <w:continuationSeparator/>
      </w:r>
    </w:p>
  </w:endnote>
  <w:endnote w:id="1">
    <w:p w14:paraId="057CBE71" w14:textId="11D35DEE" w:rsidR="00762020" w:rsidRPr="00DF5851" w:rsidRDefault="00762020" w:rsidP="00DF5851">
      <w:pPr>
        <w:widowControl/>
        <w:suppressAutoHyphens w:val="0"/>
        <w:jc w:val="both"/>
        <w:rPr>
          <w:sz w:val="20"/>
          <w:szCs w:val="20"/>
        </w:rPr>
      </w:pPr>
      <w:r w:rsidRPr="00DF5851">
        <w:rPr>
          <w:rStyle w:val="ad"/>
          <w:sz w:val="20"/>
          <w:szCs w:val="20"/>
        </w:rPr>
        <w:endnoteRef/>
      </w:r>
      <w:r w:rsidR="00DF5851">
        <w:rPr>
          <w:sz w:val="20"/>
          <w:szCs w:val="20"/>
        </w:rPr>
        <w:t xml:space="preserve"> </w:t>
      </w:r>
      <w:r w:rsidRPr="00DF5851">
        <w:rPr>
          <w:rFonts w:eastAsia="Times New Roman" w:cs="Times New Roman"/>
          <w:sz w:val="20"/>
          <w:szCs w:val="20"/>
        </w:rPr>
        <w:t>Часть вторая ст. 14 Федерального закона от 24 ноября 1995 года № 181-ФЗ «О социальной защите инвалидов в Российской Федерации» (Собрание законодательства Российской Федерации, 1995, № 48, ст. 4563; 2012, № 53, ст. 7621).</w:t>
      </w:r>
    </w:p>
  </w:endnote>
  <w:endnote w:id="2">
    <w:p w14:paraId="1DA2B3D8" w14:textId="5ED24AD4" w:rsidR="00762020" w:rsidRPr="00DF5851" w:rsidRDefault="00762020" w:rsidP="00DF5851">
      <w:pPr>
        <w:pStyle w:val="afe"/>
        <w:spacing w:line="240" w:lineRule="auto"/>
        <w:jc w:val="both"/>
      </w:pPr>
      <w:r w:rsidRPr="00DF5851">
        <w:rPr>
          <w:rStyle w:val="ad"/>
        </w:rPr>
        <w:endnoteRef/>
      </w:r>
      <w:r w:rsidRPr="00DF5851">
        <w:t xml:space="preserve"> Общероссийский классификатор занятий.</w:t>
      </w:r>
    </w:p>
  </w:endnote>
  <w:endnote w:id="3">
    <w:p w14:paraId="05DA2131" w14:textId="448D8979" w:rsidR="00762020" w:rsidRPr="00DF5851" w:rsidRDefault="00762020" w:rsidP="00DF5851">
      <w:pPr>
        <w:pStyle w:val="afe"/>
        <w:spacing w:line="240" w:lineRule="auto"/>
        <w:jc w:val="both"/>
      </w:pPr>
      <w:r w:rsidRPr="00DF5851">
        <w:rPr>
          <w:rStyle w:val="ad"/>
        </w:rPr>
        <w:endnoteRef/>
      </w:r>
      <w:r w:rsidRPr="00DF5851">
        <w:t xml:space="preserve"> Общероссийский классификатор видов экономической деятельности.</w:t>
      </w:r>
    </w:p>
  </w:endnote>
  <w:endnote w:id="4">
    <w:p w14:paraId="1C37FF5D" w14:textId="04DFB45D" w:rsidR="00762020" w:rsidRPr="00DF5851" w:rsidRDefault="00762020" w:rsidP="00DF5851">
      <w:pPr>
        <w:pStyle w:val="afe"/>
        <w:spacing w:line="240" w:lineRule="auto"/>
        <w:jc w:val="both"/>
      </w:pPr>
      <w:r w:rsidRPr="00DF5851">
        <w:rPr>
          <w:rStyle w:val="ad"/>
        </w:rPr>
        <w:endnoteRef/>
      </w:r>
      <w:r w:rsidRPr="00DF5851">
        <w:t xml:space="preserve"> Единый квалификационный справочник должностей руководителей, специалистов и служащих.</w:t>
      </w:r>
    </w:p>
  </w:endnote>
  <w:endnote w:id="5">
    <w:p w14:paraId="2B4C4CDB" w14:textId="1516F941" w:rsidR="00762020" w:rsidRPr="00DF5851" w:rsidRDefault="00762020" w:rsidP="00DF5851">
      <w:pPr>
        <w:pStyle w:val="afe"/>
        <w:spacing w:line="240" w:lineRule="auto"/>
        <w:jc w:val="both"/>
      </w:pPr>
      <w:r w:rsidRPr="00DF5851">
        <w:rPr>
          <w:rStyle w:val="ad"/>
        </w:rPr>
        <w:endnoteRef/>
      </w:r>
      <w:r w:rsidRPr="00DF5851">
        <w:t xml:space="preserve"> Общероссийский классификатор профессий рабочих, должностей служащих и тарифных разрядов.</w:t>
      </w:r>
    </w:p>
  </w:endnote>
  <w:endnote w:id="6">
    <w:p w14:paraId="292D3EA2" w14:textId="2D64DF32" w:rsidR="00762020" w:rsidRPr="00DF5851" w:rsidRDefault="00762020" w:rsidP="00DF5851">
      <w:pPr>
        <w:pStyle w:val="afe"/>
        <w:spacing w:line="240" w:lineRule="auto"/>
        <w:jc w:val="both"/>
      </w:pPr>
      <w:r w:rsidRPr="00DF5851">
        <w:rPr>
          <w:rStyle w:val="ad"/>
        </w:rPr>
        <w:endnoteRef/>
      </w:r>
      <w:r w:rsidRPr="00DF5851"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Noto Sans CJK SC">
    <w:altName w:val="Yu Gothic"/>
    <w:charset w:val="80"/>
    <w:family w:val="auto"/>
    <w:pitch w:val="variable"/>
  </w:font>
  <w:font w:name="DejaVu Sans Condensed">
    <w:charset w:val="8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ack"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63BDB" w14:textId="77777777" w:rsidR="009472DC" w:rsidRDefault="009472DC">
    <w:pPr>
      <w:pStyle w:val="aff"/>
      <w:suppressLineNumbers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0BE1C" w14:textId="77777777" w:rsidR="009472DC" w:rsidRDefault="009472D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2D813" w14:textId="77777777" w:rsidR="009472DC" w:rsidRDefault="009472DC">
    <w:pPr>
      <w:pStyle w:val="aff"/>
      <w:suppressLineNumbers w:val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8A4EC" w14:textId="77777777" w:rsidR="009472DC" w:rsidRDefault="009472D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230E4" w14:textId="77777777" w:rsidR="00F02CF4" w:rsidRDefault="00F02CF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C264" w14:textId="77777777" w:rsidR="00F02CF4" w:rsidRDefault="00F02CF4">
    <w:pPr>
      <w:pStyle w:val="aff"/>
      <w:suppressLineNumbers w:val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3292C" w14:textId="77777777" w:rsidR="00F02CF4" w:rsidRDefault="00F02C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0465F" w14:textId="77777777" w:rsidR="00902DEA" w:rsidRDefault="00902DEA">
      <w:r>
        <w:separator/>
      </w:r>
    </w:p>
  </w:footnote>
  <w:footnote w:type="continuationSeparator" w:id="0">
    <w:p w14:paraId="33EEF48C" w14:textId="77777777" w:rsidR="00902DEA" w:rsidRDefault="00902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572B1" w14:textId="77777777" w:rsidR="009472DC" w:rsidRDefault="002B0BDA">
    <w:pPr>
      <w:pStyle w:val="afff5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8E3EA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1ECD" w14:textId="77777777" w:rsidR="009472DC" w:rsidRDefault="009472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67800" w14:textId="77777777" w:rsidR="00F02CF4" w:rsidRDefault="00F02CF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9BFC3" w14:textId="77777777" w:rsidR="00F02CF4" w:rsidRDefault="002B0BDA">
    <w:pPr>
      <w:pStyle w:val="afff5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8E3EA6">
      <w:rPr>
        <w:noProof/>
      </w:rPr>
      <w:t>21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F196E" w14:textId="77777777" w:rsidR="00F02CF4" w:rsidRDefault="00F02C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8B"/>
    <w:rsid w:val="00040320"/>
    <w:rsid w:val="00090BC5"/>
    <w:rsid w:val="00142905"/>
    <w:rsid w:val="00172279"/>
    <w:rsid w:val="002903EF"/>
    <w:rsid w:val="002B0BDA"/>
    <w:rsid w:val="002C5FBF"/>
    <w:rsid w:val="00381246"/>
    <w:rsid w:val="003B1EB2"/>
    <w:rsid w:val="003F088F"/>
    <w:rsid w:val="00474B9B"/>
    <w:rsid w:val="004B166F"/>
    <w:rsid w:val="005C069C"/>
    <w:rsid w:val="00644A8B"/>
    <w:rsid w:val="0075033E"/>
    <w:rsid w:val="00762020"/>
    <w:rsid w:val="00773A72"/>
    <w:rsid w:val="007B482C"/>
    <w:rsid w:val="007D7894"/>
    <w:rsid w:val="00842D33"/>
    <w:rsid w:val="008E3EA6"/>
    <w:rsid w:val="00902DEA"/>
    <w:rsid w:val="009472DC"/>
    <w:rsid w:val="00A21600"/>
    <w:rsid w:val="00B01B8A"/>
    <w:rsid w:val="00BF5759"/>
    <w:rsid w:val="00C36669"/>
    <w:rsid w:val="00C824A9"/>
    <w:rsid w:val="00D51E40"/>
    <w:rsid w:val="00DA4AB4"/>
    <w:rsid w:val="00DF5851"/>
    <w:rsid w:val="00F02CF4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08A8DF"/>
  <w15:docId w15:val="{FED4EB3D-84E2-4040-9AC4-0F14D8D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D33"/>
    <w:pPr>
      <w:widowControl w:val="0"/>
      <w:suppressAutoHyphens/>
    </w:pPr>
    <w:rPr>
      <w:rFonts w:eastAsia="Lucida Sans Unicode" w:cs="Arial"/>
      <w:kern w:val="1"/>
      <w:sz w:val="24"/>
      <w:szCs w:val="24"/>
      <w:lang w:eastAsia="ar-SA"/>
    </w:rPr>
  </w:style>
  <w:style w:type="paragraph" w:styleId="1">
    <w:name w:val="heading 1"/>
    <w:basedOn w:val="a0"/>
    <w:next w:val="a1"/>
    <w:qFormat/>
    <w:rsid w:val="00842D33"/>
    <w:pPr>
      <w:keepNext w:val="0"/>
      <w:numPr>
        <w:numId w:val="1"/>
      </w:numPr>
      <w:spacing w:before="0" w:after="0"/>
      <w:ind w:left="0" w:firstLine="0"/>
      <w:outlineLvl w:val="0"/>
    </w:pPr>
    <w:rPr>
      <w:b/>
      <w:sz w:val="28"/>
    </w:rPr>
  </w:style>
  <w:style w:type="paragraph" w:styleId="2">
    <w:name w:val="heading 2"/>
    <w:basedOn w:val="a0"/>
    <w:next w:val="a1"/>
    <w:qFormat/>
    <w:rsid w:val="00842D33"/>
    <w:pPr>
      <w:keepNext w:val="0"/>
      <w:numPr>
        <w:ilvl w:val="1"/>
        <w:numId w:val="1"/>
      </w:numPr>
      <w:spacing w:before="0" w:after="0"/>
      <w:ind w:left="0" w:firstLine="0"/>
      <w:jc w:val="both"/>
      <w:outlineLvl w:val="1"/>
    </w:pPr>
    <w:rPr>
      <w:b/>
      <w:bCs/>
      <w:iCs/>
      <w:sz w:val="24"/>
    </w:rPr>
  </w:style>
  <w:style w:type="paragraph" w:styleId="3">
    <w:name w:val="heading 3"/>
    <w:basedOn w:val="a0"/>
    <w:next w:val="a1"/>
    <w:qFormat/>
    <w:rsid w:val="00842D33"/>
    <w:pPr>
      <w:numPr>
        <w:ilvl w:val="2"/>
        <w:numId w:val="1"/>
      </w:numPr>
      <w:spacing w:before="340" w:after="340"/>
      <w:ind w:left="0" w:firstLine="0"/>
      <w:outlineLvl w:val="2"/>
    </w:pPr>
    <w:rPr>
      <w:b/>
      <w:sz w:val="24"/>
    </w:rPr>
  </w:style>
  <w:style w:type="paragraph" w:styleId="4">
    <w:name w:val="heading 4"/>
    <w:basedOn w:val="3"/>
    <w:next w:val="a1"/>
    <w:qFormat/>
    <w:rsid w:val="00842D33"/>
    <w:pPr>
      <w:numPr>
        <w:ilvl w:val="0"/>
        <w:numId w:val="0"/>
      </w:numPr>
      <w:outlineLvl w:val="3"/>
    </w:pPr>
    <w:rPr>
      <w:bCs/>
      <w:i/>
      <w:iCs/>
      <w:sz w:val="20"/>
      <w:szCs w:val="24"/>
    </w:rPr>
  </w:style>
  <w:style w:type="paragraph" w:styleId="5">
    <w:name w:val="heading 5"/>
    <w:basedOn w:val="a0"/>
    <w:next w:val="a1"/>
    <w:qFormat/>
    <w:rsid w:val="00842D33"/>
    <w:pPr>
      <w:numPr>
        <w:ilvl w:val="4"/>
        <w:numId w:val="1"/>
      </w:numPr>
      <w:outlineLvl w:val="4"/>
    </w:pPr>
    <w:rPr>
      <w:b/>
      <w:bCs/>
      <w:sz w:val="34"/>
      <w:szCs w:val="24"/>
    </w:rPr>
  </w:style>
  <w:style w:type="paragraph" w:styleId="6">
    <w:name w:val="heading 6"/>
    <w:basedOn w:val="a0"/>
    <w:next w:val="a1"/>
    <w:qFormat/>
    <w:rsid w:val="00842D33"/>
    <w:pPr>
      <w:numPr>
        <w:ilvl w:val="5"/>
        <w:numId w:val="1"/>
      </w:numPr>
      <w:outlineLvl w:val="5"/>
    </w:pPr>
    <w:rPr>
      <w:b/>
      <w:bCs/>
      <w:sz w:val="20"/>
      <w:szCs w:val="21"/>
    </w:rPr>
  </w:style>
  <w:style w:type="paragraph" w:styleId="7">
    <w:name w:val="heading 7"/>
    <w:basedOn w:val="a"/>
    <w:next w:val="a"/>
    <w:qFormat/>
    <w:rsid w:val="00842D33"/>
    <w:pPr>
      <w:numPr>
        <w:ilvl w:val="6"/>
        <w:numId w:val="1"/>
      </w:numPr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qFormat/>
    <w:rsid w:val="00842D33"/>
    <w:pPr>
      <w:numPr>
        <w:ilvl w:val="7"/>
        <w:numId w:val="1"/>
      </w:numPr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qFormat/>
    <w:rsid w:val="00842D33"/>
    <w:pPr>
      <w:numPr>
        <w:ilvl w:val="8"/>
        <w:numId w:val="1"/>
      </w:numPr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42D33"/>
    <w:rPr>
      <w:rFonts w:ascii="Symbol" w:hAnsi="Symbol" w:cs="Symbol"/>
    </w:rPr>
  </w:style>
  <w:style w:type="character" w:customStyle="1" w:styleId="WW8Num1z1">
    <w:name w:val="WW8Num1z1"/>
    <w:rsid w:val="00842D33"/>
    <w:rPr>
      <w:rFonts w:ascii="Courier New" w:hAnsi="Courier New" w:cs="Courier New"/>
    </w:rPr>
  </w:style>
  <w:style w:type="character" w:customStyle="1" w:styleId="WW8Num1z2">
    <w:name w:val="WW8Num1z2"/>
    <w:rsid w:val="00842D33"/>
    <w:rPr>
      <w:rFonts w:ascii="Wingdings" w:hAnsi="Wingdings" w:cs="Wingdings"/>
    </w:rPr>
  </w:style>
  <w:style w:type="character" w:customStyle="1" w:styleId="WW8Num1z3">
    <w:name w:val="WW8Num1z3"/>
    <w:rsid w:val="00842D33"/>
  </w:style>
  <w:style w:type="character" w:customStyle="1" w:styleId="WW8Num1z4">
    <w:name w:val="WW8Num1z4"/>
    <w:rsid w:val="00842D33"/>
  </w:style>
  <w:style w:type="character" w:customStyle="1" w:styleId="WW8Num1z5">
    <w:name w:val="WW8Num1z5"/>
    <w:rsid w:val="00842D33"/>
  </w:style>
  <w:style w:type="character" w:customStyle="1" w:styleId="WW8Num1z6">
    <w:name w:val="WW8Num1z6"/>
    <w:rsid w:val="00842D33"/>
  </w:style>
  <w:style w:type="character" w:customStyle="1" w:styleId="WW8Num1z7">
    <w:name w:val="WW8Num1z7"/>
    <w:rsid w:val="00842D33"/>
  </w:style>
  <w:style w:type="character" w:customStyle="1" w:styleId="WW8Num1z8">
    <w:name w:val="WW8Num1z8"/>
    <w:rsid w:val="00842D33"/>
  </w:style>
  <w:style w:type="character" w:customStyle="1" w:styleId="WW8Num2z0">
    <w:name w:val="WW8Num2z0"/>
    <w:rsid w:val="00842D33"/>
    <w:rPr>
      <w:rFonts w:cs="Times New Roman"/>
    </w:rPr>
  </w:style>
  <w:style w:type="character" w:customStyle="1" w:styleId="60">
    <w:name w:val="Основной шрифт абзаца6"/>
    <w:rsid w:val="00842D33"/>
  </w:style>
  <w:style w:type="character" w:customStyle="1" w:styleId="WW8Num2z1">
    <w:name w:val="WW8Num2z1"/>
    <w:rsid w:val="00842D33"/>
  </w:style>
  <w:style w:type="character" w:customStyle="1" w:styleId="WW8Num2z2">
    <w:name w:val="WW8Num2z2"/>
    <w:rsid w:val="00842D33"/>
  </w:style>
  <w:style w:type="character" w:customStyle="1" w:styleId="WW8Num2z3">
    <w:name w:val="WW8Num2z3"/>
    <w:rsid w:val="00842D33"/>
  </w:style>
  <w:style w:type="character" w:customStyle="1" w:styleId="WW8Num2z4">
    <w:name w:val="WW8Num2z4"/>
    <w:rsid w:val="00842D33"/>
  </w:style>
  <w:style w:type="character" w:customStyle="1" w:styleId="WW8Num2z5">
    <w:name w:val="WW8Num2z5"/>
    <w:rsid w:val="00842D33"/>
  </w:style>
  <w:style w:type="character" w:customStyle="1" w:styleId="WW8Num2z6">
    <w:name w:val="WW8Num2z6"/>
    <w:rsid w:val="00842D33"/>
  </w:style>
  <w:style w:type="character" w:customStyle="1" w:styleId="WW8Num2z7">
    <w:name w:val="WW8Num2z7"/>
    <w:rsid w:val="00842D33"/>
  </w:style>
  <w:style w:type="character" w:customStyle="1" w:styleId="WW8Num2z8">
    <w:name w:val="WW8Num2z8"/>
    <w:rsid w:val="00842D33"/>
  </w:style>
  <w:style w:type="character" w:customStyle="1" w:styleId="50">
    <w:name w:val="Основной шрифт абзаца5"/>
    <w:rsid w:val="00842D33"/>
  </w:style>
  <w:style w:type="character" w:customStyle="1" w:styleId="40">
    <w:name w:val="Основной шрифт абзаца4"/>
    <w:rsid w:val="00842D33"/>
  </w:style>
  <w:style w:type="character" w:customStyle="1" w:styleId="30">
    <w:name w:val="Основной шрифт абзаца3"/>
    <w:rsid w:val="00842D33"/>
  </w:style>
  <w:style w:type="character" w:customStyle="1" w:styleId="20">
    <w:name w:val="Основной шрифт абзаца2"/>
    <w:rsid w:val="00842D33"/>
  </w:style>
  <w:style w:type="character" w:customStyle="1" w:styleId="WW8Num3z0">
    <w:name w:val="WW8Num3z0"/>
    <w:rsid w:val="00842D33"/>
    <w:rPr>
      <w:rFonts w:ascii="Arial" w:hAnsi="Arial" w:cs="Arial"/>
      <w:lang w:val="en-US"/>
    </w:rPr>
  </w:style>
  <w:style w:type="character" w:customStyle="1" w:styleId="WW8Num3z1">
    <w:name w:val="WW8Num3z1"/>
    <w:rsid w:val="00842D33"/>
    <w:rPr>
      <w:rFonts w:ascii="Courier New" w:hAnsi="Courier New" w:cs="Times New Roman"/>
    </w:rPr>
  </w:style>
  <w:style w:type="character" w:customStyle="1" w:styleId="WW8Num3z2">
    <w:name w:val="WW8Num3z2"/>
    <w:rsid w:val="00842D33"/>
    <w:rPr>
      <w:rFonts w:ascii="Wingdings" w:hAnsi="Wingdings" w:cs="Wingdings"/>
    </w:rPr>
  </w:style>
  <w:style w:type="character" w:customStyle="1" w:styleId="WW8Num4z0">
    <w:name w:val="WW8Num4z0"/>
    <w:rsid w:val="00842D33"/>
    <w:rPr>
      <w:rFonts w:cs="Times New Roman"/>
    </w:rPr>
  </w:style>
  <w:style w:type="character" w:customStyle="1" w:styleId="WW8Num5z0">
    <w:name w:val="WW8Num5z0"/>
    <w:rsid w:val="00842D33"/>
    <w:rPr>
      <w:rFonts w:cs="Times New Roman"/>
      <w:sz w:val="28"/>
      <w:szCs w:val="28"/>
    </w:rPr>
  </w:style>
  <w:style w:type="character" w:customStyle="1" w:styleId="WW8Num5z1">
    <w:name w:val="WW8Num5z1"/>
    <w:rsid w:val="00842D33"/>
    <w:rPr>
      <w:rFonts w:cs="Times New Roman"/>
    </w:rPr>
  </w:style>
  <w:style w:type="character" w:customStyle="1" w:styleId="WW8Num6z0">
    <w:name w:val="WW8Num6z0"/>
    <w:rsid w:val="00842D33"/>
    <w:rPr>
      <w:rFonts w:cs="Times New Roman"/>
    </w:rPr>
  </w:style>
  <w:style w:type="character" w:customStyle="1" w:styleId="WW8Num7z0">
    <w:name w:val="WW8Num7z0"/>
    <w:rsid w:val="00842D33"/>
  </w:style>
  <w:style w:type="character" w:customStyle="1" w:styleId="WW8Num7z1">
    <w:name w:val="WW8Num7z1"/>
    <w:rsid w:val="00842D33"/>
  </w:style>
  <w:style w:type="character" w:customStyle="1" w:styleId="WW8Num7z2">
    <w:name w:val="WW8Num7z2"/>
    <w:rsid w:val="00842D33"/>
  </w:style>
  <w:style w:type="character" w:customStyle="1" w:styleId="WW8Num7z3">
    <w:name w:val="WW8Num7z3"/>
    <w:rsid w:val="00842D33"/>
  </w:style>
  <w:style w:type="character" w:customStyle="1" w:styleId="WW8Num7z4">
    <w:name w:val="WW8Num7z4"/>
    <w:rsid w:val="00842D33"/>
  </w:style>
  <w:style w:type="character" w:customStyle="1" w:styleId="WW8Num7z5">
    <w:name w:val="WW8Num7z5"/>
    <w:rsid w:val="00842D33"/>
  </w:style>
  <w:style w:type="character" w:customStyle="1" w:styleId="WW8Num7z6">
    <w:name w:val="WW8Num7z6"/>
    <w:rsid w:val="00842D33"/>
  </w:style>
  <w:style w:type="character" w:customStyle="1" w:styleId="WW8Num7z7">
    <w:name w:val="WW8Num7z7"/>
    <w:rsid w:val="00842D33"/>
  </w:style>
  <w:style w:type="character" w:customStyle="1" w:styleId="WW8Num7z8">
    <w:name w:val="WW8Num7z8"/>
    <w:rsid w:val="00842D33"/>
  </w:style>
  <w:style w:type="character" w:customStyle="1" w:styleId="WW8Num8z0">
    <w:name w:val="WW8Num8z0"/>
    <w:rsid w:val="00842D33"/>
    <w:rPr>
      <w:rFonts w:cs="Times New Roman"/>
    </w:rPr>
  </w:style>
  <w:style w:type="character" w:customStyle="1" w:styleId="WW8Num9z0">
    <w:name w:val="WW8Num9z0"/>
    <w:rsid w:val="00842D33"/>
    <w:rPr>
      <w:rFonts w:cs="Times New Roman"/>
    </w:rPr>
  </w:style>
  <w:style w:type="character" w:customStyle="1" w:styleId="WW8Num9z1">
    <w:name w:val="WW8Num9z1"/>
    <w:rsid w:val="00842D33"/>
    <w:rPr>
      <w:rFonts w:cs="Times New Roman"/>
    </w:rPr>
  </w:style>
  <w:style w:type="character" w:customStyle="1" w:styleId="WW8Num10z0">
    <w:name w:val="WW8Num10z0"/>
    <w:rsid w:val="00842D33"/>
    <w:rPr>
      <w:rFonts w:cs="Times New Roman"/>
    </w:rPr>
  </w:style>
  <w:style w:type="character" w:customStyle="1" w:styleId="10">
    <w:name w:val="Основной шрифт абзаца1"/>
    <w:rsid w:val="00842D33"/>
  </w:style>
  <w:style w:type="character" w:customStyle="1" w:styleId="11">
    <w:name w:val="Заголовок 1 Знак"/>
    <w:rsid w:val="00842D33"/>
    <w:rPr>
      <w:rFonts w:ascii="Cambria" w:hAnsi="Cambria" w:cs="Times New Roman"/>
      <w:b/>
      <w:bCs/>
      <w:sz w:val="28"/>
      <w:szCs w:val="28"/>
    </w:rPr>
  </w:style>
  <w:style w:type="character" w:customStyle="1" w:styleId="21">
    <w:name w:val="Заголовок 2 Знак"/>
    <w:rsid w:val="00842D33"/>
    <w:rPr>
      <w:rFonts w:ascii="Cambria" w:hAnsi="Cambria" w:cs="Times New Roman"/>
      <w:b/>
      <w:bCs/>
      <w:sz w:val="26"/>
      <w:szCs w:val="26"/>
    </w:rPr>
  </w:style>
  <w:style w:type="character" w:customStyle="1" w:styleId="31">
    <w:name w:val="Заголовок 3 Знак"/>
    <w:rsid w:val="00842D33"/>
    <w:rPr>
      <w:rFonts w:ascii="Cambria" w:hAnsi="Cambria" w:cs="Times New Roman"/>
      <w:b/>
      <w:bCs/>
    </w:rPr>
  </w:style>
  <w:style w:type="character" w:customStyle="1" w:styleId="41">
    <w:name w:val="Заголовок 4 Знак"/>
    <w:rsid w:val="00842D33"/>
    <w:rPr>
      <w:rFonts w:ascii="Cambria" w:hAnsi="Cambria" w:cs="Times New Roman"/>
      <w:b/>
      <w:bCs/>
      <w:i/>
      <w:iCs/>
    </w:rPr>
  </w:style>
  <w:style w:type="character" w:customStyle="1" w:styleId="51">
    <w:name w:val="Заголовок 5 Знак"/>
    <w:rsid w:val="00842D33"/>
    <w:rPr>
      <w:rFonts w:ascii="Cambria" w:hAnsi="Cambria" w:cs="Times New Roman"/>
      <w:b/>
      <w:bCs/>
      <w:color w:val="7F7F7F"/>
    </w:rPr>
  </w:style>
  <w:style w:type="character" w:customStyle="1" w:styleId="61">
    <w:name w:val="Заголовок 6 Знак"/>
    <w:rsid w:val="00842D33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rsid w:val="00842D33"/>
    <w:rPr>
      <w:rFonts w:ascii="Cambria" w:hAnsi="Cambria" w:cs="Times New Roman"/>
      <w:i/>
      <w:iCs/>
    </w:rPr>
  </w:style>
  <w:style w:type="character" w:customStyle="1" w:styleId="80">
    <w:name w:val="Заголовок 8 Знак"/>
    <w:rsid w:val="00842D33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rsid w:val="00842D33"/>
    <w:rPr>
      <w:rFonts w:ascii="Cambria" w:hAnsi="Cambria" w:cs="Times New Roman"/>
      <w:i/>
      <w:iCs/>
      <w:spacing w:val="5"/>
      <w:sz w:val="20"/>
      <w:szCs w:val="20"/>
    </w:rPr>
  </w:style>
  <w:style w:type="character" w:customStyle="1" w:styleId="a5">
    <w:name w:val="Название Знак"/>
    <w:rsid w:val="00842D33"/>
    <w:rPr>
      <w:rFonts w:ascii="Cambria" w:hAnsi="Cambria" w:cs="Times New Roman"/>
      <w:spacing w:val="5"/>
      <w:sz w:val="52"/>
      <w:szCs w:val="52"/>
    </w:rPr>
  </w:style>
  <w:style w:type="character" w:customStyle="1" w:styleId="a6">
    <w:name w:val="Подзаголовок Знак"/>
    <w:rsid w:val="00842D33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842D33"/>
    <w:rPr>
      <w:rFonts w:cs="Times New Roman"/>
      <w:b/>
    </w:rPr>
  </w:style>
  <w:style w:type="character" w:styleId="a8">
    <w:name w:val="Emphasis"/>
    <w:qFormat/>
    <w:rsid w:val="00842D33"/>
    <w:rPr>
      <w:rFonts w:cs="Times New Roman"/>
      <w:b/>
      <w:i/>
      <w:spacing w:val="10"/>
      <w:shd w:val="clear" w:color="auto" w:fill="auto"/>
    </w:rPr>
  </w:style>
  <w:style w:type="character" w:customStyle="1" w:styleId="QuoteChar">
    <w:name w:val="Quote Char"/>
    <w:rsid w:val="00842D33"/>
    <w:rPr>
      <w:rFonts w:cs="Times New Roman"/>
      <w:i/>
      <w:iCs/>
    </w:rPr>
  </w:style>
  <w:style w:type="character" w:customStyle="1" w:styleId="IntenseQuoteChar">
    <w:name w:val="Intense Quote Char"/>
    <w:rsid w:val="00842D33"/>
    <w:rPr>
      <w:rFonts w:cs="Times New Roman"/>
      <w:b/>
      <w:bCs/>
      <w:i/>
      <w:iCs/>
    </w:rPr>
  </w:style>
  <w:style w:type="character" w:customStyle="1" w:styleId="12">
    <w:name w:val="Слабое выделение1"/>
    <w:rsid w:val="00842D33"/>
    <w:rPr>
      <w:rFonts w:cs="Times New Roman"/>
      <w:i/>
    </w:rPr>
  </w:style>
  <w:style w:type="character" w:customStyle="1" w:styleId="13">
    <w:name w:val="Сильное выделение1"/>
    <w:rsid w:val="00842D33"/>
    <w:rPr>
      <w:rFonts w:cs="Times New Roman"/>
      <w:b/>
    </w:rPr>
  </w:style>
  <w:style w:type="character" w:customStyle="1" w:styleId="14">
    <w:name w:val="Слабая ссылка1"/>
    <w:rsid w:val="00842D33"/>
    <w:rPr>
      <w:rFonts w:cs="Times New Roman"/>
      <w:smallCaps/>
    </w:rPr>
  </w:style>
  <w:style w:type="character" w:customStyle="1" w:styleId="15">
    <w:name w:val="Сильная ссылка1"/>
    <w:rsid w:val="00842D33"/>
    <w:rPr>
      <w:rFonts w:cs="Times New Roman"/>
      <w:smallCaps/>
      <w:spacing w:val="5"/>
      <w:u w:val="single"/>
    </w:rPr>
  </w:style>
  <w:style w:type="character" w:customStyle="1" w:styleId="16">
    <w:name w:val="Название книги1"/>
    <w:rsid w:val="00842D33"/>
    <w:rPr>
      <w:rFonts w:cs="Times New Roman"/>
      <w:i/>
      <w:smallCaps/>
      <w:spacing w:val="5"/>
    </w:rPr>
  </w:style>
  <w:style w:type="character" w:customStyle="1" w:styleId="a9">
    <w:name w:val="Текст сноски Знак"/>
    <w:rsid w:val="00842D33"/>
    <w:rPr>
      <w:rFonts w:eastAsia="Times New Roman" w:cs="Times New Roman"/>
      <w:sz w:val="20"/>
      <w:szCs w:val="20"/>
    </w:rPr>
  </w:style>
  <w:style w:type="character" w:customStyle="1" w:styleId="aa">
    <w:name w:val="Символ сноски"/>
    <w:rsid w:val="00842D33"/>
    <w:rPr>
      <w:vertAlign w:val="superscript"/>
    </w:rPr>
  </w:style>
  <w:style w:type="character" w:customStyle="1" w:styleId="ab">
    <w:name w:val="Текст выноски Знак"/>
    <w:rsid w:val="00842D33"/>
    <w:rPr>
      <w:rFonts w:ascii="Tahoma" w:hAnsi="Tahoma" w:cs="Tahoma"/>
      <w:sz w:val="16"/>
      <w:szCs w:val="16"/>
    </w:rPr>
  </w:style>
  <w:style w:type="character" w:customStyle="1" w:styleId="ac">
    <w:name w:val="Текст концевой сноски Знак"/>
    <w:rsid w:val="00842D33"/>
    <w:rPr>
      <w:rFonts w:cs="Times New Roman"/>
      <w:sz w:val="20"/>
      <w:szCs w:val="20"/>
    </w:rPr>
  </w:style>
  <w:style w:type="character" w:customStyle="1" w:styleId="ad">
    <w:name w:val="Символы концевой сноски"/>
    <w:rsid w:val="00842D33"/>
    <w:rPr>
      <w:rFonts w:cs="Times New Roman"/>
      <w:vertAlign w:val="superscript"/>
    </w:rPr>
  </w:style>
  <w:style w:type="character" w:customStyle="1" w:styleId="ae">
    <w:name w:val="Нижний колонтитул Знак"/>
    <w:rsid w:val="00842D33"/>
    <w:rPr>
      <w:rFonts w:ascii="Calibri" w:hAnsi="Calibri" w:cs="Times New Roman"/>
    </w:rPr>
  </w:style>
  <w:style w:type="character" w:styleId="af">
    <w:name w:val="page number"/>
    <w:rsid w:val="00842D33"/>
    <w:rPr>
      <w:rFonts w:cs="Times New Roman"/>
    </w:rPr>
  </w:style>
  <w:style w:type="character" w:customStyle="1" w:styleId="af0">
    <w:name w:val="Верхний колонтитул Знак"/>
    <w:rsid w:val="00842D33"/>
    <w:rPr>
      <w:rFonts w:ascii="Calibri" w:hAnsi="Calibri" w:cs="Times New Roman"/>
    </w:rPr>
  </w:style>
  <w:style w:type="character" w:customStyle="1" w:styleId="HTML">
    <w:name w:val="Стандартный HTML Знак"/>
    <w:rsid w:val="00842D33"/>
    <w:rPr>
      <w:rFonts w:ascii="Courier New" w:hAnsi="Courier New" w:cs="Courier New"/>
      <w:sz w:val="20"/>
      <w:szCs w:val="20"/>
    </w:rPr>
  </w:style>
  <w:style w:type="character" w:customStyle="1" w:styleId="17">
    <w:name w:val="Знак концевой сноски1"/>
    <w:rsid w:val="00842D33"/>
    <w:rPr>
      <w:vertAlign w:val="superscript"/>
    </w:rPr>
  </w:style>
  <w:style w:type="character" w:customStyle="1" w:styleId="af1">
    <w:name w:val="Символ нумерации"/>
    <w:rsid w:val="00842D33"/>
  </w:style>
  <w:style w:type="character" w:styleId="af2">
    <w:name w:val="Hyperlink"/>
    <w:rsid w:val="00842D33"/>
    <w:rPr>
      <w:color w:val="0000FF"/>
      <w:u w:val="single"/>
    </w:rPr>
  </w:style>
  <w:style w:type="character" w:customStyle="1" w:styleId="71">
    <w:name w:val="Основной шрифт абзаца7"/>
    <w:rsid w:val="00842D33"/>
  </w:style>
  <w:style w:type="character" w:customStyle="1" w:styleId="af3">
    <w:name w:val="Маркеры списка"/>
    <w:rsid w:val="00842D33"/>
    <w:rPr>
      <w:rFonts w:ascii="StarSymbol" w:eastAsia="StarSymbol" w:hAnsi="StarSymbol" w:cs="StarSymbol"/>
      <w:sz w:val="18"/>
      <w:szCs w:val="18"/>
    </w:rPr>
  </w:style>
  <w:style w:type="character" w:customStyle="1" w:styleId="22">
    <w:name w:val="Знак сноски2"/>
    <w:rsid w:val="00842D33"/>
    <w:rPr>
      <w:color w:val="auto"/>
      <w:vertAlign w:val="superscript"/>
    </w:rPr>
  </w:style>
  <w:style w:type="character" w:customStyle="1" w:styleId="Numbering20Symbols">
    <w:name w:val="Numbering_20_Symbols"/>
    <w:rsid w:val="00842D33"/>
  </w:style>
  <w:style w:type="character" w:customStyle="1" w:styleId="18">
    <w:name w:val="Знак сноски1"/>
    <w:rsid w:val="00842D33"/>
    <w:rPr>
      <w:color w:val="auto"/>
      <w:vertAlign w:val="superscript"/>
    </w:rPr>
  </w:style>
  <w:style w:type="character" w:customStyle="1" w:styleId="19">
    <w:name w:val="Знак примечания1"/>
    <w:rsid w:val="00842D33"/>
    <w:rPr>
      <w:sz w:val="16"/>
      <w:szCs w:val="16"/>
    </w:rPr>
  </w:style>
  <w:style w:type="character" w:customStyle="1" w:styleId="23">
    <w:name w:val="Знак примечания2"/>
    <w:rsid w:val="00842D33"/>
    <w:rPr>
      <w:sz w:val="16"/>
      <w:szCs w:val="16"/>
    </w:rPr>
  </w:style>
  <w:style w:type="character" w:customStyle="1" w:styleId="32">
    <w:name w:val="Знак примечания3"/>
    <w:rsid w:val="00842D33"/>
    <w:rPr>
      <w:sz w:val="16"/>
      <w:szCs w:val="16"/>
    </w:rPr>
  </w:style>
  <w:style w:type="character" w:customStyle="1" w:styleId="af4">
    <w:name w:val="Текст примечания Знак"/>
    <w:rsid w:val="00842D33"/>
    <w:rPr>
      <w:rFonts w:cs="Calibri"/>
    </w:rPr>
  </w:style>
  <w:style w:type="character" w:customStyle="1" w:styleId="af5">
    <w:name w:val="Тема примечания Знак"/>
    <w:rsid w:val="00842D33"/>
    <w:rPr>
      <w:rFonts w:ascii="Arial" w:eastAsia="Lucida Sans Unicode" w:hAnsi="Arial" w:cs="Arial"/>
      <w:b/>
      <w:bCs/>
      <w:kern w:val="1"/>
    </w:rPr>
  </w:style>
  <w:style w:type="character" w:customStyle="1" w:styleId="af6">
    <w:name w:val="Основной текст Знак"/>
    <w:rsid w:val="00842D33"/>
    <w:rPr>
      <w:rFonts w:eastAsia="Lucida Sans Unicode"/>
      <w:color w:val="000000"/>
      <w:kern w:val="1"/>
      <w:sz w:val="24"/>
      <w:szCs w:val="24"/>
    </w:rPr>
  </w:style>
  <w:style w:type="character" w:customStyle="1" w:styleId="1a">
    <w:name w:val="Верхний колонтитул Знак1"/>
    <w:rsid w:val="00842D33"/>
    <w:rPr>
      <w:rFonts w:eastAsia="Lucida Sans Unicode"/>
      <w:kern w:val="1"/>
      <w:sz w:val="24"/>
      <w:szCs w:val="24"/>
    </w:rPr>
  </w:style>
  <w:style w:type="character" w:customStyle="1" w:styleId="af7">
    <w:name w:val="Номер страницы ПС Знак"/>
    <w:rsid w:val="00842D33"/>
    <w:rPr>
      <w:rFonts w:eastAsia="Lucida Sans Unicode"/>
      <w:kern w:val="1"/>
      <w:sz w:val="24"/>
      <w:szCs w:val="24"/>
    </w:rPr>
  </w:style>
  <w:style w:type="character" w:customStyle="1" w:styleId="24">
    <w:name w:val="Знак концевой сноски2"/>
    <w:rsid w:val="00842D33"/>
    <w:rPr>
      <w:vertAlign w:val="superscript"/>
    </w:rPr>
  </w:style>
  <w:style w:type="character" w:customStyle="1" w:styleId="42">
    <w:name w:val="Знак примечания4"/>
    <w:rsid w:val="00842D33"/>
    <w:rPr>
      <w:sz w:val="16"/>
      <w:szCs w:val="16"/>
    </w:rPr>
  </w:style>
  <w:style w:type="character" w:customStyle="1" w:styleId="1b">
    <w:name w:val="Текст примечания Знак1"/>
    <w:rsid w:val="00842D33"/>
    <w:rPr>
      <w:rFonts w:eastAsia="Lucida Sans Unicode" w:cs="Arial"/>
      <w:kern w:val="1"/>
    </w:rPr>
  </w:style>
  <w:style w:type="character" w:customStyle="1" w:styleId="33">
    <w:name w:val="Знак концевой сноски3"/>
    <w:rsid w:val="00842D33"/>
    <w:rPr>
      <w:vertAlign w:val="superscript"/>
    </w:rPr>
  </w:style>
  <w:style w:type="character" w:customStyle="1" w:styleId="34">
    <w:name w:val="Знак сноски3"/>
    <w:rsid w:val="00842D33"/>
    <w:rPr>
      <w:vertAlign w:val="superscript"/>
    </w:rPr>
  </w:style>
  <w:style w:type="character" w:styleId="af8">
    <w:name w:val="endnote reference"/>
    <w:rsid w:val="00842D33"/>
    <w:rPr>
      <w:vertAlign w:val="superscript"/>
    </w:rPr>
  </w:style>
  <w:style w:type="character" w:styleId="af9">
    <w:name w:val="footnote reference"/>
    <w:rsid w:val="00842D33"/>
    <w:rPr>
      <w:vertAlign w:val="superscript"/>
    </w:rPr>
  </w:style>
  <w:style w:type="paragraph" w:customStyle="1" w:styleId="1c">
    <w:name w:val="Заголовок1"/>
    <w:basedOn w:val="a"/>
    <w:next w:val="a1"/>
    <w:rsid w:val="00842D33"/>
    <w:pPr>
      <w:keepNext/>
      <w:spacing w:before="240" w:after="120"/>
    </w:pPr>
    <w:rPr>
      <w:rFonts w:ascii="Arial" w:eastAsia="Noto Sans CJK SC" w:hAnsi="Arial" w:cs="DejaVu Sans Condensed"/>
      <w:sz w:val="28"/>
      <w:szCs w:val="28"/>
    </w:rPr>
  </w:style>
  <w:style w:type="paragraph" w:styleId="a1">
    <w:name w:val="Body Text"/>
    <w:basedOn w:val="a"/>
    <w:rsid w:val="00842D33"/>
    <w:pPr>
      <w:widowControl/>
      <w:spacing w:after="120"/>
      <w:ind w:firstLine="709"/>
    </w:pPr>
    <w:rPr>
      <w:rFonts w:cs="Times New Roman"/>
      <w:color w:val="000000"/>
    </w:rPr>
  </w:style>
  <w:style w:type="paragraph" w:styleId="afa">
    <w:name w:val="List"/>
    <w:basedOn w:val="a1"/>
    <w:rsid w:val="00842D33"/>
    <w:rPr>
      <w:rFonts w:ascii="Arial" w:hAnsi="Arial" w:cs="Tahoma"/>
    </w:rPr>
  </w:style>
  <w:style w:type="paragraph" w:customStyle="1" w:styleId="43">
    <w:name w:val="Название4"/>
    <w:basedOn w:val="a"/>
    <w:rsid w:val="00842D33"/>
    <w:pPr>
      <w:suppressLineNumbers/>
      <w:spacing w:before="120" w:after="120"/>
    </w:pPr>
    <w:rPr>
      <w:rFonts w:ascii="Arial" w:hAnsi="Arial" w:cs="DejaVu Sans Condensed"/>
      <w:i/>
      <w:iCs/>
    </w:rPr>
  </w:style>
  <w:style w:type="paragraph" w:customStyle="1" w:styleId="62">
    <w:name w:val="Указатель6"/>
    <w:basedOn w:val="a"/>
    <w:rsid w:val="00842D33"/>
    <w:pPr>
      <w:suppressLineNumbers/>
    </w:pPr>
    <w:rPr>
      <w:rFonts w:ascii="Georgia" w:hAnsi="Georgia" w:cs="DejaVu Sans Condensed"/>
    </w:rPr>
  </w:style>
  <w:style w:type="paragraph" w:styleId="a0">
    <w:name w:val="Title"/>
    <w:basedOn w:val="a"/>
    <w:next w:val="a1"/>
    <w:qFormat/>
    <w:rsid w:val="00842D33"/>
    <w:pPr>
      <w:keepNext/>
      <w:spacing w:before="240" w:after="120"/>
    </w:pPr>
    <w:rPr>
      <w:rFonts w:cs="Tahoma"/>
      <w:color w:val="000000"/>
      <w:sz w:val="40"/>
      <w:szCs w:val="28"/>
    </w:rPr>
  </w:style>
  <w:style w:type="paragraph" w:styleId="afb">
    <w:name w:val="Subtitle"/>
    <w:basedOn w:val="a0"/>
    <w:next w:val="a1"/>
    <w:qFormat/>
    <w:rsid w:val="00842D33"/>
    <w:pPr>
      <w:jc w:val="center"/>
    </w:pPr>
    <w:rPr>
      <w:i/>
      <w:iCs/>
      <w:sz w:val="28"/>
    </w:rPr>
  </w:style>
  <w:style w:type="paragraph" w:customStyle="1" w:styleId="35">
    <w:name w:val="Название3"/>
    <w:basedOn w:val="a"/>
    <w:rsid w:val="00842D33"/>
    <w:pPr>
      <w:suppressLineNumbers/>
      <w:spacing w:before="120" w:after="120"/>
    </w:pPr>
    <w:rPr>
      <w:rFonts w:ascii="Arial" w:hAnsi="Arial" w:cs="DejaVu Sans Condensed"/>
      <w:i/>
      <w:iCs/>
    </w:rPr>
  </w:style>
  <w:style w:type="paragraph" w:customStyle="1" w:styleId="52">
    <w:name w:val="Указатель5"/>
    <w:basedOn w:val="a"/>
    <w:rsid w:val="00842D33"/>
    <w:pPr>
      <w:suppressLineNumbers/>
    </w:pPr>
    <w:rPr>
      <w:rFonts w:ascii="Georgia" w:hAnsi="Georgia" w:cs="DejaVu Sans Condensed"/>
    </w:rPr>
  </w:style>
  <w:style w:type="paragraph" w:customStyle="1" w:styleId="25">
    <w:name w:val="Заголовок2"/>
    <w:basedOn w:val="a"/>
    <w:next w:val="a1"/>
    <w:rsid w:val="00842D33"/>
    <w:pPr>
      <w:keepNext/>
      <w:spacing w:before="240" w:after="120"/>
    </w:pPr>
    <w:rPr>
      <w:rFonts w:ascii="Arial" w:eastAsia="Noto Sans CJK SC" w:hAnsi="Arial" w:cs="DejaVu Sans Condensed"/>
      <w:sz w:val="28"/>
      <w:szCs w:val="28"/>
    </w:rPr>
  </w:style>
  <w:style w:type="paragraph" w:customStyle="1" w:styleId="44">
    <w:name w:val="Указатель4"/>
    <w:basedOn w:val="a"/>
    <w:rsid w:val="00842D33"/>
    <w:pPr>
      <w:suppressLineNumbers/>
    </w:pPr>
    <w:rPr>
      <w:rFonts w:ascii="Georgia" w:hAnsi="Georgia" w:cs="DejaVu Sans Condensed"/>
    </w:rPr>
  </w:style>
  <w:style w:type="paragraph" w:customStyle="1" w:styleId="26">
    <w:name w:val="Название2"/>
    <w:basedOn w:val="a"/>
    <w:rsid w:val="00842D33"/>
    <w:pPr>
      <w:suppressLineNumbers/>
      <w:spacing w:before="120" w:after="120"/>
    </w:pPr>
    <w:rPr>
      <w:rFonts w:cs="DejaVu Sans Condensed"/>
      <w:i/>
      <w:iCs/>
    </w:rPr>
  </w:style>
  <w:style w:type="paragraph" w:customStyle="1" w:styleId="36">
    <w:name w:val="Указатель3"/>
    <w:basedOn w:val="a"/>
    <w:rsid w:val="00842D33"/>
    <w:pPr>
      <w:suppressLineNumbers/>
    </w:pPr>
    <w:rPr>
      <w:rFonts w:ascii="Georgia" w:hAnsi="Georgia" w:cs="DejaVu Sans Condensed"/>
    </w:rPr>
  </w:style>
  <w:style w:type="paragraph" w:customStyle="1" w:styleId="1d">
    <w:name w:val="Заголовок1"/>
    <w:basedOn w:val="a"/>
    <w:next w:val="a1"/>
    <w:rsid w:val="00842D33"/>
    <w:pPr>
      <w:keepNext/>
      <w:spacing w:before="240" w:after="120"/>
    </w:pPr>
    <w:rPr>
      <w:rFonts w:ascii="Arial" w:eastAsia="DejaVu Sans Condensed" w:hAnsi="Arial" w:cs="DejaVu Sans Condensed"/>
      <w:sz w:val="28"/>
      <w:szCs w:val="28"/>
    </w:rPr>
  </w:style>
  <w:style w:type="paragraph" w:customStyle="1" w:styleId="27">
    <w:name w:val="Указатель2"/>
    <w:basedOn w:val="a"/>
    <w:rsid w:val="00842D33"/>
    <w:pPr>
      <w:suppressLineNumbers/>
    </w:pPr>
    <w:rPr>
      <w:rFonts w:cs="DejaVu Sans Condensed"/>
    </w:rPr>
  </w:style>
  <w:style w:type="paragraph" w:customStyle="1" w:styleId="1e">
    <w:name w:val="Название1"/>
    <w:basedOn w:val="a"/>
    <w:rsid w:val="00842D33"/>
    <w:pPr>
      <w:suppressLineNumbers/>
      <w:spacing w:before="119" w:after="170"/>
    </w:pPr>
    <w:rPr>
      <w:rFonts w:ascii="Arial" w:hAnsi="Arial" w:cs="Tahoma"/>
      <w:i/>
      <w:iCs/>
      <w:sz w:val="20"/>
    </w:rPr>
  </w:style>
  <w:style w:type="paragraph" w:customStyle="1" w:styleId="1f">
    <w:name w:val="Указатель1"/>
    <w:basedOn w:val="a"/>
    <w:rsid w:val="00842D33"/>
    <w:pPr>
      <w:suppressLineNumbers/>
    </w:pPr>
    <w:rPr>
      <w:rFonts w:cs="Tahoma"/>
      <w:color w:val="000000"/>
      <w:sz w:val="28"/>
    </w:rPr>
  </w:style>
  <w:style w:type="paragraph" w:customStyle="1" w:styleId="1f0">
    <w:name w:val="Название объекта1"/>
    <w:basedOn w:val="a"/>
    <w:next w:val="a"/>
    <w:rsid w:val="00842D33"/>
    <w:pPr>
      <w:spacing w:line="100" w:lineRule="atLeast"/>
    </w:pPr>
    <w:rPr>
      <w:b/>
      <w:bCs/>
      <w:color w:val="4F81BD"/>
      <w:sz w:val="18"/>
      <w:szCs w:val="18"/>
    </w:rPr>
  </w:style>
  <w:style w:type="paragraph" w:customStyle="1" w:styleId="1f1">
    <w:name w:val="Без интервала1"/>
    <w:basedOn w:val="a"/>
    <w:rsid w:val="00842D33"/>
    <w:pPr>
      <w:spacing w:line="100" w:lineRule="atLeast"/>
    </w:pPr>
  </w:style>
  <w:style w:type="paragraph" w:customStyle="1" w:styleId="1f2">
    <w:name w:val="Абзац списка1"/>
    <w:basedOn w:val="a"/>
    <w:rsid w:val="00842D33"/>
    <w:pPr>
      <w:ind w:left="720"/>
    </w:pPr>
  </w:style>
  <w:style w:type="paragraph" w:customStyle="1" w:styleId="210">
    <w:name w:val="Цитата 21"/>
    <w:basedOn w:val="a"/>
    <w:next w:val="a"/>
    <w:rsid w:val="00842D33"/>
    <w:pPr>
      <w:spacing w:before="200"/>
      <w:ind w:left="360" w:right="360"/>
    </w:pPr>
    <w:rPr>
      <w:i/>
      <w:iCs/>
    </w:rPr>
  </w:style>
  <w:style w:type="paragraph" w:customStyle="1" w:styleId="1f3">
    <w:name w:val="Выделенная цитата1"/>
    <w:basedOn w:val="a"/>
    <w:next w:val="a"/>
    <w:rsid w:val="00842D33"/>
    <w:pPr>
      <w:spacing w:before="200" w:after="280"/>
      <w:ind w:left="1008" w:right="1152"/>
      <w:jc w:val="both"/>
    </w:pPr>
    <w:rPr>
      <w:b/>
      <w:bCs/>
      <w:i/>
      <w:iCs/>
    </w:rPr>
  </w:style>
  <w:style w:type="paragraph" w:customStyle="1" w:styleId="1f4">
    <w:name w:val="Заголовок оглавления1"/>
    <w:basedOn w:val="1"/>
    <w:next w:val="a"/>
    <w:rsid w:val="00842D33"/>
    <w:pPr>
      <w:numPr>
        <w:numId w:val="0"/>
      </w:numPr>
    </w:pPr>
  </w:style>
  <w:style w:type="paragraph" w:styleId="afc">
    <w:name w:val="footnote text"/>
    <w:basedOn w:val="a"/>
    <w:rsid w:val="00842D33"/>
    <w:pPr>
      <w:suppressLineNumbers/>
      <w:ind w:left="283" w:hanging="283"/>
    </w:pPr>
    <w:rPr>
      <w:sz w:val="16"/>
      <w:szCs w:val="20"/>
    </w:rPr>
  </w:style>
  <w:style w:type="paragraph" w:styleId="afd">
    <w:name w:val="Balloon Text"/>
    <w:basedOn w:val="a"/>
    <w:rsid w:val="00842D33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2D33"/>
    <w:pPr>
      <w:widowControl w:val="0"/>
      <w:suppressAutoHyphens/>
      <w:autoSpaceDE w:val="0"/>
    </w:pPr>
    <w:rPr>
      <w:rFonts w:ascii="Arial" w:hAnsi="Arial" w:cs="Arial"/>
      <w:kern w:val="1"/>
      <w:lang w:eastAsia="ar-SA"/>
    </w:rPr>
  </w:style>
  <w:style w:type="paragraph" w:styleId="afe">
    <w:name w:val="endnote text"/>
    <w:basedOn w:val="a"/>
    <w:rsid w:val="00842D33"/>
    <w:pPr>
      <w:spacing w:line="100" w:lineRule="atLeast"/>
    </w:pPr>
    <w:rPr>
      <w:sz w:val="20"/>
      <w:szCs w:val="20"/>
    </w:rPr>
  </w:style>
  <w:style w:type="paragraph" w:styleId="aff">
    <w:name w:val="footer"/>
    <w:basedOn w:val="a"/>
    <w:rsid w:val="00842D33"/>
    <w:pPr>
      <w:suppressLineNumbers/>
      <w:tabs>
        <w:tab w:val="center" w:pos="4818"/>
        <w:tab w:val="right" w:pos="9637"/>
      </w:tabs>
      <w:jc w:val="center"/>
    </w:pPr>
  </w:style>
  <w:style w:type="paragraph" w:styleId="aff0">
    <w:name w:val="header"/>
    <w:basedOn w:val="a"/>
    <w:rsid w:val="00842D33"/>
    <w:pPr>
      <w:suppressLineNumbers/>
      <w:tabs>
        <w:tab w:val="center" w:pos="4818"/>
        <w:tab w:val="right" w:pos="9637"/>
      </w:tabs>
      <w:jc w:val="center"/>
    </w:pPr>
    <w:rPr>
      <w:rFonts w:cs="Times New Roman"/>
    </w:rPr>
  </w:style>
  <w:style w:type="paragraph" w:styleId="aff1">
    <w:name w:val="List Paragraph"/>
    <w:basedOn w:val="a"/>
    <w:qFormat/>
    <w:rsid w:val="00842D33"/>
    <w:pPr>
      <w:ind w:left="720"/>
    </w:pPr>
  </w:style>
  <w:style w:type="paragraph" w:styleId="HTML0">
    <w:name w:val="HTML Preformatted"/>
    <w:basedOn w:val="a"/>
    <w:rsid w:val="00842D33"/>
    <w:pPr>
      <w:spacing w:line="100" w:lineRule="atLeast"/>
    </w:pPr>
    <w:rPr>
      <w:rFonts w:ascii="Courier New" w:hAnsi="Courier New" w:cs="Courier New"/>
      <w:sz w:val="20"/>
      <w:szCs w:val="20"/>
    </w:rPr>
  </w:style>
  <w:style w:type="paragraph" w:styleId="aff2">
    <w:name w:val="Normal (Web)"/>
    <w:basedOn w:val="a"/>
    <w:rsid w:val="00842D33"/>
    <w:pPr>
      <w:spacing w:before="280" w:after="280" w:line="100" w:lineRule="atLeast"/>
    </w:pPr>
    <w:rPr>
      <w:rFonts w:cs="Times New Roman"/>
    </w:rPr>
  </w:style>
  <w:style w:type="paragraph" w:customStyle="1" w:styleId="aff3">
    <w:name w:val="Содержимое таблицы"/>
    <w:basedOn w:val="a1"/>
    <w:rsid w:val="00842D33"/>
    <w:pPr>
      <w:suppressLineNumbers/>
      <w:spacing w:after="0"/>
      <w:ind w:firstLine="0"/>
    </w:pPr>
  </w:style>
  <w:style w:type="paragraph" w:customStyle="1" w:styleId="aff4">
    <w:name w:val="Заголовок таблицы"/>
    <w:basedOn w:val="aff3"/>
    <w:rsid w:val="00842D33"/>
    <w:pPr>
      <w:suppressAutoHyphens w:val="0"/>
      <w:jc w:val="center"/>
    </w:pPr>
    <w:rPr>
      <w:b/>
      <w:bCs/>
      <w:color w:val="auto"/>
    </w:rPr>
  </w:style>
  <w:style w:type="paragraph" w:styleId="aff5">
    <w:name w:val="TOC Heading"/>
    <w:basedOn w:val="a0"/>
    <w:qFormat/>
    <w:rsid w:val="00842D33"/>
    <w:pPr>
      <w:suppressLineNumbers/>
      <w:spacing w:before="0" w:after="0"/>
      <w:jc w:val="center"/>
    </w:pPr>
    <w:rPr>
      <w:bCs/>
      <w:sz w:val="24"/>
      <w:szCs w:val="32"/>
    </w:rPr>
  </w:style>
  <w:style w:type="paragraph" w:styleId="1f5">
    <w:name w:val="toc 1"/>
    <w:basedOn w:val="a"/>
    <w:uiPriority w:val="39"/>
    <w:rsid w:val="00842D33"/>
    <w:pPr>
      <w:tabs>
        <w:tab w:val="decimal" w:leader="dot" w:pos="9637"/>
      </w:tabs>
    </w:pPr>
  </w:style>
  <w:style w:type="paragraph" w:styleId="28">
    <w:name w:val="toc 2"/>
    <w:basedOn w:val="a"/>
    <w:uiPriority w:val="39"/>
    <w:rsid w:val="00842D33"/>
    <w:pPr>
      <w:tabs>
        <w:tab w:val="decimal" w:leader="dot" w:pos="9639"/>
      </w:tabs>
      <w:ind w:left="284"/>
    </w:pPr>
  </w:style>
  <w:style w:type="paragraph" w:styleId="37">
    <w:name w:val="toc 3"/>
    <w:basedOn w:val="1f"/>
    <w:rsid w:val="00842D33"/>
    <w:pPr>
      <w:tabs>
        <w:tab w:val="right" w:leader="dot" w:pos="9349"/>
      </w:tabs>
      <w:ind w:left="566"/>
    </w:pPr>
    <w:rPr>
      <w:sz w:val="24"/>
    </w:rPr>
  </w:style>
  <w:style w:type="paragraph" w:customStyle="1" w:styleId="aff6">
    <w:name w:val="Таблица"/>
    <w:basedOn w:val="1e"/>
    <w:rsid w:val="00842D33"/>
    <w:pPr>
      <w:spacing w:before="170" w:after="0"/>
    </w:pPr>
    <w:rPr>
      <w:color w:val="380070"/>
    </w:rPr>
  </w:style>
  <w:style w:type="paragraph" w:customStyle="1" w:styleId="1f6">
    <w:name w:val="Начало маркированного списка 1"/>
    <w:basedOn w:val="a1"/>
    <w:rsid w:val="00842D33"/>
  </w:style>
  <w:style w:type="paragraph" w:customStyle="1" w:styleId="0">
    <w:name w:val="Заголовок 0"/>
    <w:basedOn w:val="1"/>
    <w:next w:val="01"/>
    <w:rsid w:val="00842D33"/>
    <w:pPr>
      <w:numPr>
        <w:numId w:val="0"/>
      </w:numPr>
      <w:spacing w:before="567" w:after="62"/>
      <w:jc w:val="center"/>
    </w:pPr>
    <w:rPr>
      <w:rFonts w:cs="Times New Roman"/>
      <w:b w:val="0"/>
      <w:sz w:val="52"/>
    </w:rPr>
  </w:style>
  <w:style w:type="paragraph" w:styleId="45">
    <w:name w:val="toc 4"/>
    <w:basedOn w:val="1f"/>
    <w:rsid w:val="00842D33"/>
    <w:pPr>
      <w:tabs>
        <w:tab w:val="right" w:leader="dot" w:pos="9066"/>
      </w:tabs>
      <w:ind w:left="849"/>
    </w:pPr>
  </w:style>
  <w:style w:type="paragraph" w:customStyle="1" w:styleId="aff7">
    <w:name w:val="Содержимое списка"/>
    <w:basedOn w:val="a"/>
    <w:rsid w:val="00842D33"/>
    <w:pPr>
      <w:ind w:left="567"/>
    </w:pPr>
  </w:style>
  <w:style w:type="paragraph" w:customStyle="1" w:styleId="aff8">
    <w:name w:val="Заголовок списка"/>
    <w:basedOn w:val="a"/>
    <w:next w:val="aff7"/>
    <w:rsid w:val="00842D33"/>
  </w:style>
  <w:style w:type="paragraph" w:customStyle="1" w:styleId="aff9">
    <w:name w:val="Содержимое врезки"/>
    <w:basedOn w:val="a1"/>
    <w:rsid w:val="00842D33"/>
    <w:pPr>
      <w:spacing w:after="0"/>
      <w:ind w:firstLine="0"/>
    </w:pPr>
    <w:rPr>
      <w:sz w:val="20"/>
    </w:rPr>
  </w:style>
  <w:style w:type="paragraph" w:customStyle="1" w:styleId="01">
    <w:name w:val="Заголовок 0_1"/>
    <w:basedOn w:val="0"/>
    <w:next w:val="a1"/>
    <w:rsid w:val="00842D33"/>
    <w:rPr>
      <w:b/>
      <w:sz w:val="28"/>
    </w:rPr>
  </w:style>
  <w:style w:type="paragraph" w:customStyle="1" w:styleId="1f7">
    <w:name w:val="Содержимое таблицы стр 1"/>
    <w:basedOn w:val="aff3"/>
    <w:rsid w:val="00842D33"/>
    <w:pPr>
      <w:shd w:val="clear" w:color="auto" w:fill="CDC08F"/>
    </w:pPr>
    <w:rPr>
      <w:sz w:val="22"/>
    </w:rPr>
  </w:style>
  <w:style w:type="paragraph" w:customStyle="1" w:styleId="affa">
    <w:name w:val="Основной текст Логический отступ"/>
    <w:basedOn w:val="a1"/>
    <w:next w:val="a1"/>
    <w:rsid w:val="00842D33"/>
    <w:pPr>
      <w:spacing w:before="340" w:after="119"/>
    </w:pPr>
  </w:style>
  <w:style w:type="paragraph" w:customStyle="1" w:styleId="affb">
    <w:name w:val="Определение"/>
    <w:basedOn w:val="a1"/>
    <w:next w:val="a1"/>
    <w:rsid w:val="00842D33"/>
    <w:pPr>
      <w:pBdr>
        <w:top w:val="single" w:sz="4" w:space="1" w:color="000000"/>
        <w:left w:val="single" w:sz="4" w:space="1" w:color="000000"/>
      </w:pBdr>
      <w:shd w:val="clear" w:color="auto" w:fill="CCCCCC"/>
    </w:pPr>
  </w:style>
  <w:style w:type="paragraph" w:customStyle="1" w:styleId="affc">
    <w:name w:val="Виза"/>
    <w:basedOn w:val="0"/>
    <w:rsid w:val="00842D33"/>
    <w:pPr>
      <w:ind w:left="5102"/>
      <w:jc w:val="left"/>
    </w:pPr>
    <w:rPr>
      <w:sz w:val="24"/>
    </w:rPr>
  </w:style>
  <w:style w:type="paragraph" w:customStyle="1" w:styleId="affd">
    <w:name w:val="Рис."/>
    <w:basedOn w:val="1e"/>
    <w:rsid w:val="00842D33"/>
  </w:style>
  <w:style w:type="paragraph" w:customStyle="1" w:styleId="1f8">
    <w:name w:val="Шапка1"/>
    <w:basedOn w:val="a1"/>
    <w:next w:val="1"/>
    <w:rsid w:val="00842D33"/>
    <w:pPr>
      <w:spacing w:after="1134"/>
      <w:ind w:left="5102" w:firstLine="0"/>
    </w:pPr>
  </w:style>
  <w:style w:type="paragraph" w:customStyle="1" w:styleId="affe">
    <w:name w:val="Основной текст Список"/>
    <w:basedOn w:val="a1"/>
    <w:rsid w:val="00842D33"/>
    <w:pPr>
      <w:spacing w:after="0"/>
    </w:pPr>
  </w:style>
  <w:style w:type="paragraph" w:customStyle="1" w:styleId="afff">
    <w:name w:val="Основной текст Исходный текст"/>
    <w:basedOn w:val="a1"/>
    <w:rsid w:val="00842D33"/>
    <w:pPr>
      <w:shd w:val="clear" w:color="auto" w:fill="DDDDDD"/>
      <w:spacing w:after="0"/>
      <w:ind w:firstLine="0"/>
    </w:pPr>
    <w:rPr>
      <w:rFonts w:ascii="Hack" w:hAnsi="Hack" w:cs="Hack"/>
    </w:rPr>
  </w:style>
  <w:style w:type="paragraph" w:customStyle="1" w:styleId="afff0">
    <w:name w:val="Содержимое таблицы Подпись"/>
    <w:basedOn w:val="aff3"/>
    <w:rsid w:val="00842D33"/>
    <w:pPr>
      <w:jc w:val="center"/>
    </w:pPr>
    <w:rPr>
      <w:sz w:val="20"/>
    </w:rPr>
  </w:style>
  <w:style w:type="paragraph" w:customStyle="1" w:styleId="afff1">
    <w:name w:val="Содержимое таблицы Показатель"/>
    <w:basedOn w:val="aff3"/>
    <w:rsid w:val="00842D33"/>
    <w:pPr>
      <w:jc w:val="center"/>
    </w:pPr>
  </w:style>
  <w:style w:type="paragraph" w:customStyle="1" w:styleId="afff2">
    <w:name w:val="Штамп"/>
    <w:basedOn w:val="0"/>
    <w:rsid w:val="00842D33"/>
    <w:pPr>
      <w:spacing w:before="0"/>
      <w:ind w:left="5669"/>
    </w:pPr>
    <w:rPr>
      <w:sz w:val="28"/>
    </w:rPr>
  </w:style>
  <w:style w:type="paragraph" w:customStyle="1" w:styleId="afff3">
    <w:name w:val="Содержимое таблицы Подпись Слева"/>
    <w:basedOn w:val="afff0"/>
    <w:rsid w:val="00842D33"/>
    <w:pPr>
      <w:jc w:val="left"/>
    </w:pPr>
  </w:style>
  <w:style w:type="paragraph" w:styleId="53">
    <w:name w:val="toc 5"/>
    <w:basedOn w:val="27"/>
    <w:rsid w:val="00842D33"/>
    <w:pPr>
      <w:tabs>
        <w:tab w:val="right" w:leader="dot" w:pos="8506"/>
      </w:tabs>
      <w:ind w:left="1132"/>
    </w:pPr>
  </w:style>
  <w:style w:type="paragraph" w:styleId="63">
    <w:name w:val="toc 6"/>
    <w:basedOn w:val="27"/>
    <w:rsid w:val="00842D33"/>
    <w:pPr>
      <w:tabs>
        <w:tab w:val="right" w:leader="dot" w:pos="8223"/>
      </w:tabs>
      <w:ind w:left="1415"/>
    </w:pPr>
  </w:style>
  <w:style w:type="paragraph" w:styleId="72">
    <w:name w:val="toc 7"/>
    <w:basedOn w:val="27"/>
    <w:rsid w:val="00842D33"/>
    <w:pPr>
      <w:tabs>
        <w:tab w:val="right" w:leader="dot" w:pos="7940"/>
      </w:tabs>
      <w:ind w:left="1698"/>
    </w:pPr>
  </w:style>
  <w:style w:type="paragraph" w:styleId="81">
    <w:name w:val="toc 8"/>
    <w:basedOn w:val="27"/>
    <w:rsid w:val="00842D33"/>
    <w:pPr>
      <w:tabs>
        <w:tab w:val="right" w:leader="dot" w:pos="7657"/>
      </w:tabs>
      <w:ind w:left="1981"/>
    </w:pPr>
  </w:style>
  <w:style w:type="paragraph" w:styleId="91">
    <w:name w:val="toc 9"/>
    <w:basedOn w:val="27"/>
    <w:rsid w:val="00842D33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27"/>
    <w:rsid w:val="00842D33"/>
    <w:pPr>
      <w:tabs>
        <w:tab w:val="right" w:leader="dot" w:pos="7091"/>
      </w:tabs>
      <w:ind w:left="2547"/>
    </w:pPr>
  </w:style>
  <w:style w:type="paragraph" w:customStyle="1" w:styleId="PSTOCHEADER">
    <w:name w:val="PS_TOC_HEADER"/>
    <w:rsid w:val="00842D33"/>
    <w:pPr>
      <w:suppressAutoHyphens/>
      <w:spacing w:before="120" w:after="120"/>
      <w:jc w:val="center"/>
    </w:pPr>
    <w:rPr>
      <w:bCs/>
      <w:sz w:val="24"/>
      <w:szCs w:val="28"/>
      <w:lang w:eastAsia="ar-SA"/>
    </w:rPr>
  </w:style>
  <w:style w:type="paragraph" w:customStyle="1" w:styleId="1f9">
    <w:name w:val="Текст примечания1"/>
    <w:basedOn w:val="a"/>
    <w:rsid w:val="00842D33"/>
    <w:pPr>
      <w:widowControl/>
      <w:suppressAutoHyphens w:val="0"/>
      <w:spacing w:after="200"/>
    </w:pPr>
    <w:rPr>
      <w:rFonts w:eastAsia="Times New Roman" w:cs="Calibri"/>
      <w:szCs w:val="20"/>
    </w:rPr>
  </w:style>
  <w:style w:type="paragraph" w:styleId="afff4">
    <w:name w:val="annotation subject"/>
    <w:basedOn w:val="1f9"/>
    <w:next w:val="1f9"/>
    <w:rsid w:val="00842D33"/>
    <w:pPr>
      <w:widowControl w:val="0"/>
      <w:suppressAutoHyphens/>
      <w:spacing w:after="0"/>
    </w:pPr>
    <w:rPr>
      <w:rFonts w:ascii="Arial" w:eastAsia="Lucida Sans Unicode" w:hAnsi="Arial" w:cs="Arial"/>
      <w:b/>
      <w:bCs/>
    </w:rPr>
  </w:style>
  <w:style w:type="paragraph" w:customStyle="1" w:styleId="afff5">
    <w:name w:val="Номер страницы ПС"/>
    <w:basedOn w:val="aff0"/>
    <w:rsid w:val="00842D33"/>
    <w:pPr>
      <w:suppressLineNumbers w:val="0"/>
    </w:pPr>
    <w:rPr>
      <w:sz w:val="20"/>
      <w:szCs w:val="20"/>
    </w:rPr>
  </w:style>
  <w:style w:type="paragraph" w:customStyle="1" w:styleId="29">
    <w:name w:val="Текст примечания2"/>
    <w:basedOn w:val="a"/>
    <w:rsid w:val="00842D33"/>
    <w:rPr>
      <w:sz w:val="20"/>
      <w:szCs w:val="20"/>
    </w:rPr>
  </w:style>
  <w:style w:type="character" w:styleId="afff6">
    <w:name w:val="annotation reference"/>
    <w:uiPriority w:val="99"/>
    <w:semiHidden/>
    <w:unhideWhenUsed/>
    <w:rsid w:val="003F088F"/>
    <w:rPr>
      <w:sz w:val="16"/>
      <w:szCs w:val="16"/>
    </w:rPr>
  </w:style>
  <w:style w:type="paragraph" w:styleId="afff7">
    <w:name w:val="annotation text"/>
    <w:basedOn w:val="a"/>
    <w:link w:val="2a"/>
    <w:uiPriority w:val="99"/>
    <w:semiHidden/>
    <w:unhideWhenUsed/>
    <w:rsid w:val="003F088F"/>
    <w:rPr>
      <w:sz w:val="20"/>
      <w:szCs w:val="20"/>
    </w:rPr>
  </w:style>
  <w:style w:type="character" w:customStyle="1" w:styleId="2a">
    <w:name w:val="Текст примечания Знак2"/>
    <w:link w:val="afff7"/>
    <w:uiPriority w:val="99"/>
    <w:semiHidden/>
    <w:rsid w:val="003F088F"/>
    <w:rPr>
      <w:rFonts w:eastAsia="Lucida Sans Unicode" w:cs="Aria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49E0C-DB92-4FCB-9A79-C41C5039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7522</Words>
  <Characters>42878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Переводчик русского жестового языка</vt:lpstr>
    </vt:vector>
  </TitlesOfParts>
  <Company/>
  <LinksUpToDate>false</LinksUpToDate>
  <CharactersWithSpaces>50300</CharactersWithSpaces>
  <SharedDoc>false</SharedDoc>
  <HLinks>
    <vt:vector size="48" baseType="variant">
      <vt:variant>
        <vt:i4>7602246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__RefHeading___Toc90582138</vt:lpwstr>
      </vt:variant>
      <vt:variant>
        <vt:i4>8060998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__RefHeading___Toc90582137</vt:lpwstr>
      </vt:variant>
      <vt:variant>
        <vt:i4>7995462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__RefHeading___Toc90582136</vt:lpwstr>
      </vt:variant>
      <vt:variant>
        <vt:i4>7929926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__RefHeading___Toc90582135</vt:lpwstr>
      </vt:variant>
      <vt:variant>
        <vt:i4>7864390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__RefHeading___Toc90582134</vt:lpwstr>
      </vt:variant>
      <vt:variant>
        <vt:i4>8323142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__RefHeading___Toc90582133</vt:lpwstr>
      </vt:variant>
      <vt:variant>
        <vt:i4>8257606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__RefHeading___Toc90582132</vt:lpwstr>
      </vt:variant>
      <vt:variant>
        <vt:i4>8192070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__RefHeading___Toc90582131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Переводчик русского жестового языка</dc:title>
  <dc:subject/>
  <dc:creator>Харламенков;Иванов</dc:creator>
  <cp:keywords/>
  <cp:lastModifiedBy>1403-2</cp:lastModifiedBy>
  <cp:revision>4</cp:revision>
  <cp:lastPrinted>2019-04-08T19:25:00Z</cp:lastPrinted>
  <dcterms:created xsi:type="dcterms:W3CDTF">2021-12-28T10:24:00Z</dcterms:created>
  <dcterms:modified xsi:type="dcterms:W3CDTF">2022-01-17T13:58:00Z</dcterms:modified>
</cp:coreProperties>
</file>