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DBB" w:rsidRDefault="00FD5DBB" w:rsidP="00FD5DBB">
      <w:pPr>
        <w:spacing w:after="0" w:line="240" w:lineRule="auto"/>
        <w:jc w:val="right"/>
        <w:rPr>
          <w:rFonts w:ascii="Times New Roman" w:hAnsi="Times New Roman"/>
          <w:bCs/>
          <w:i/>
          <w:sz w:val="16"/>
          <w:szCs w:val="16"/>
        </w:rPr>
      </w:pPr>
    </w:p>
    <w:p w:rsidR="00BB5509" w:rsidRPr="00FD5DBB" w:rsidRDefault="00BB5509" w:rsidP="00FD5DBB">
      <w:pPr>
        <w:spacing w:after="0" w:line="240" w:lineRule="auto"/>
        <w:jc w:val="right"/>
        <w:rPr>
          <w:rFonts w:ascii="Times New Roman" w:hAnsi="Times New Roman"/>
          <w:bCs/>
          <w:i/>
          <w:sz w:val="16"/>
          <w:szCs w:val="16"/>
        </w:rPr>
      </w:pPr>
    </w:p>
    <w:p w:rsidR="0083466A" w:rsidRDefault="0083466A" w:rsidP="00C83B2E">
      <w:pPr>
        <w:spacing w:after="0" w:line="240" w:lineRule="auto"/>
        <w:jc w:val="center"/>
        <w:rPr>
          <w:rFonts w:ascii="Times New Roman" w:hAnsi="Times New Roman"/>
          <w:bCs/>
          <w:sz w:val="28"/>
          <w:szCs w:val="28"/>
        </w:rPr>
      </w:pPr>
    </w:p>
    <w:p w:rsidR="00BE4C0B" w:rsidRPr="0021376C" w:rsidRDefault="00BE4C0B" w:rsidP="00C83B2E">
      <w:pPr>
        <w:spacing w:after="0" w:line="240" w:lineRule="auto"/>
        <w:jc w:val="center"/>
        <w:rPr>
          <w:rFonts w:ascii="Times New Roman" w:hAnsi="Times New Roman"/>
          <w:bCs/>
          <w:sz w:val="28"/>
          <w:szCs w:val="28"/>
        </w:rPr>
      </w:pPr>
      <w:r w:rsidRPr="0021376C">
        <w:rPr>
          <w:rFonts w:ascii="Times New Roman" w:hAnsi="Times New Roman"/>
          <w:bCs/>
          <w:sz w:val="28"/>
          <w:szCs w:val="28"/>
        </w:rPr>
        <w:t xml:space="preserve">МИНИСТЕРСТВО ТРУДА И СОЦИАЛЬНОЙ ЗАЩИТЫ </w:t>
      </w:r>
    </w:p>
    <w:p w:rsidR="00BE4C0B" w:rsidRPr="0021376C" w:rsidRDefault="00BE4C0B" w:rsidP="00C83B2E">
      <w:pPr>
        <w:spacing w:after="0" w:line="240" w:lineRule="auto"/>
        <w:jc w:val="center"/>
        <w:rPr>
          <w:rFonts w:ascii="Times New Roman" w:hAnsi="Times New Roman"/>
          <w:bCs/>
          <w:sz w:val="28"/>
          <w:szCs w:val="28"/>
        </w:rPr>
      </w:pPr>
      <w:r w:rsidRPr="0021376C">
        <w:rPr>
          <w:rFonts w:ascii="Times New Roman" w:hAnsi="Times New Roman"/>
          <w:bCs/>
          <w:sz w:val="28"/>
          <w:szCs w:val="28"/>
        </w:rPr>
        <w:t>РОССИЙСКОЙ ФЕДЕРАЦИИ</w:t>
      </w:r>
    </w:p>
    <w:p w:rsidR="00BE4C0B" w:rsidRPr="0021376C" w:rsidRDefault="00BE4C0B" w:rsidP="00275103">
      <w:pPr>
        <w:spacing w:after="0"/>
        <w:ind w:firstLine="709"/>
        <w:jc w:val="center"/>
        <w:rPr>
          <w:rFonts w:ascii="Times New Roman" w:hAnsi="Times New Roman"/>
          <w:b/>
          <w:caps/>
          <w:sz w:val="28"/>
          <w:szCs w:val="28"/>
        </w:rPr>
      </w:pPr>
    </w:p>
    <w:p w:rsidR="00BE4C0B" w:rsidRPr="0021376C" w:rsidRDefault="00BE4C0B" w:rsidP="00275103">
      <w:pPr>
        <w:spacing w:after="0"/>
        <w:ind w:firstLine="709"/>
        <w:jc w:val="center"/>
        <w:rPr>
          <w:rFonts w:ascii="Times New Roman" w:hAnsi="Times New Roman"/>
          <w:b/>
          <w:caps/>
          <w:sz w:val="28"/>
          <w:szCs w:val="28"/>
        </w:rPr>
      </w:pPr>
    </w:p>
    <w:p w:rsidR="00BE4C0B" w:rsidRPr="0021376C" w:rsidRDefault="00BE4C0B" w:rsidP="00275103">
      <w:pPr>
        <w:spacing w:after="0"/>
        <w:ind w:firstLine="709"/>
        <w:jc w:val="center"/>
        <w:rPr>
          <w:rFonts w:ascii="Times New Roman" w:hAnsi="Times New Roman"/>
          <w:b/>
          <w:caps/>
          <w:sz w:val="28"/>
          <w:szCs w:val="28"/>
        </w:rPr>
      </w:pPr>
    </w:p>
    <w:p w:rsidR="00BE4C0B" w:rsidRPr="0021376C" w:rsidRDefault="00BE4C0B" w:rsidP="00275103">
      <w:pPr>
        <w:spacing w:after="0"/>
        <w:ind w:firstLine="709"/>
        <w:jc w:val="center"/>
        <w:rPr>
          <w:rFonts w:ascii="Times New Roman" w:hAnsi="Times New Roman"/>
          <w:b/>
          <w:caps/>
          <w:sz w:val="28"/>
          <w:szCs w:val="28"/>
        </w:rPr>
      </w:pPr>
    </w:p>
    <w:p w:rsidR="00BE4C0B" w:rsidRPr="0021376C" w:rsidRDefault="00BE4C0B" w:rsidP="00275103">
      <w:pPr>
        <w:spacing w:after="0"/>
        <w:ind w:firstLine="709"/>
        <w:jc w:val="center"/>
        <w:rPr>
          <w:rFonts w:ascii="Times New Roman" w:hAnsi="Times New Roman"/>
          <w:b/>
          <w:caps/>
          <w:sz w:val="28"/>
          <w:szCs w:val="28"/>
        </w:rPr>
      </w:pPr>
    </w:p>
    <w:p w:rsidR="00BE4C0B" w:rsidRPr="0021376C" w:rsidRDefault="00BE4C0B" w:rsidP="00275103">
      <w:pPr>
        <w:spacing w:after="0"/>
        <w:ind w:firstLine="709"/>
        <w:jc w:val="center"/>
        <w:rPr>
          <w:rFonts w:ascii="Times New Roman" w:hAnsi="Times New Roman"/>
          <w:b/>
          <w:caps/>
          <w:sz w:val="28"/>
          <w:szCs w:val="28"/>
        </w:rPr>
      </w:pPr>
    </w:p>
    <w:p w:rsidR="00BE4C0B" w:rsidRPr="0021376C" w:rsidRDefault="00BE4C0B" w:rsidP="00275103">
      <w:pPr>
        <w:spacing w:after="0"/>
        <w:ind w:firstLine="709"/>
        <w:jc w:val="center"/>
        <w:rPr>
          <w:rFonts w:ascii="Times New Roman" w:hAnsi="Times New Roman"/>
          <w:b/>
          <w:caps/>
          <w:sz w:val="28"/>
          <w:szCs w:val="28"/>
        </w:rPr>
      </w:pPr>
    </w:p>
    <w:p w:rsidR="00BE4C0B" w:rsidRPr="0021376C" w:rsidRDefault="00BE4C0B" w:rsidP="00275103">
      <w:pPr>
        <w:spacing w:after="0"/>
        <w:ind w:firstLine="709"/>
        <w:jc w:val="center"/>
        <w:rPr>
          <w:rFonts w:ascii="Times New Roman" w:hAnsi="Times New Roman"/>
          <w:b/>
          <w:caps/>
          <w:sz w:val="28"/>
          <w:szCs w:val="28"/>
        </w:rPr>
      </w:pPr>
    </w:p>
    <w:p w:rsidR="00BE4C0B" w:rsidRPr="0021376C" w:rsidRDefault="00BE4C0B" w:rsidP="00275103">
      <w:pPr>
        <w:spacing w:after="0"/>
        <w:ind w:firstLine="709"/>
        <w:jc w:val="center"/>
        <w:rPr>
          <w:rFonts w:ascii="Times New Roman" w:hAnsi="Times New Roman"/>
          <w:b/>
          <w:caps/>
          <w:sz w:val="28"/>
          <w:szCs w:val="28"/>
        </w:rPr>
      </w:pPr>
    </w:p>
    <w:p w:rsidR="00BE4C0B" w:rsidRPr="0021376C" w:rsidRDefault="00BE4C0B" w:rsidP="008856AD">
      <w:pPr>
        <w:spacing w:after="0"/>
        <w:rPr>
          <w:rFonts w:ascii="Times New Roman" w:hAnsi="Times New Roman"/>
          <w:b/>
          <w:caps/>
          <w:sz w:val="28"/>
          <w:szCs w:val="28"/>
        </w:rPr>
      </w:pPr>
    </w:p>
    <w:p w:rsidR="00BE4C0B" w:rsidRPr="0021376C" w:rsidRDefault="00BE4C0B" w:rsidP="00275103">
      <w:pPr>
        <w:spacing w:after="0"/>
        <w:ind w:firstLine="709"/>
        <w:jc w:val="center"/>
        <w:rPr>
          <w:rFonts w:ascii="Times New Roman" w:hAnsi="Times New Roman"/>
          <w:b/>
          <w:caps/>
          <w:sz w:val="28"/>
          <w:szCs w:val="28"/>
        </w:rPr>
      </w:pPr>
    </w:p>
    <w:p w:rsidR="00BE4C0B" w:rsidRPr="0021376C" w:rsidRDefault="00BE4C0B" w:rsidP="00275103">
      <w:pPr>
        <w:spacing w:after="0"/>
        <w:ind w:firstLine="709"/>
        <w:jc w:val="center"/>
        <w:rPr>
          <w:rFonts w:ascii="Times New Roman" w:hAnsi="Times New Roman"/>
          <w:b/>
          <w:caps/>
          <w:sz w:val="28"/>
          <w:szCs w:val="28"/>
        </w:rPr>
      </w:pPr>
    </w:p>
    <w:p w:rsidR="00E830C2" w:rsidRDefault="002F54DD" w:rsidP="00E830C2">
      <w:pPr>
        <w:spacing w:after="0"/>
        <w:jc w:val="center"/>
        <w:rPr>
          <w:rFonts w:ascii="Times New Roman" w:hAnsi="Times New Roman"/>
          <w:b/>
          <w:caps/>
          <w:sz w:val="28"/>
          <w:szCs w:val="28"/>
        </w:rPr>
      </w:pPr>
      <w:r w:rsidRPr="0021376C">
        <w:rPr>
          <w:rFonts w:ascii="Times New Roman" w:hAnsi="Times New Roman"/>
          <w:b/>
          <w:caps/>
          <w:sz w:val="28"/>
          <w:szCs w:val="28"/>
        </w:rPr>
        <w:t>Методика</w:t>
      </w:r>
      <w:r w:rsidR="00403AD7" w:rsidRPr="0021376C">
        <w:rPr>
          <w:rFonts w:ascii="Times New Roman" w:hAnsi="Times New Roman"/>
          <w:b/>
          <w:caps/>
          <w:sz w:val="28"/>
          <w:szCs w:val="28"/>
        </w:rPr>
        <w:t xml:space="preserve"> </w:t>
      </w:r>
      <w:r w:rsidRPr="0021376C">
        <w:rPr>
          <w:rFonts w:ascii="Times New Roman" w:hAnsi="Times New Roman"/>
          <w:b/>
          <w:caps/>
          <w:sz w:val="28"/>
          <w:szCs w:val="28"/>
        </w:rPr>
        <w:t xml:space="preserve">оценки </w:t>
      </w:r>
    </w:p>
    <w:p w:rsidR="002F54DD" w:rsidRPr="00E830C2" w:rsidRDefault="00E830C2" w:rsidP="00E830C2">
      <w:pPr>
        <w:spacing w:after="0"/>
        <w:jc w:val="center"/>
        <w:rPr>
          <w:rFonts w:ascii="Times New Roman" w:hAnsi="Times New Roman"/>
          <w:b/>
          <w:caps/>
          <w:sz w:val="28"/>
          <w:szCs w:val="28"/>
        </w:rPr>
      </w:pPr>
      <w:r w:rsidRPr="00E830C2">
        <w:rPr>
          <w:rFonts w:ascii="Times New Roman" w:hAnsi="Times New Roman"/>
          <w:b/>
          <w:sz w:val="28"/>
          <w:szCs w:val="28"/>
        </w:rPr>
        <w:t>ПОКАЗАТЕЛЕЙ ПОВЫШЕНИЯ ЭФФЕКТИВНОСТИ И РЕЗУЛЬТАТИВНОСТИ РАБОТЫ КАДРОВЫХ СЛУЖБ ФЕДЕРАЛЬНЫХ ОРГАНОВ ИСПОЛНИТЕЛЬНОЙ ВЛАСТИ, ВКЛЮЧАЯ ПОКАЗАТЕЛИ ЭФФЕКТИВНОСТИ ИСПОЛЬЗОВАНИЯ КАДРОВЫХ РЕЗЕРВОВ</w:t>
      </w:r>
    </w:p>
    <w:p w:rsidR="00BE4C0B" w:rsidRPr="0021376C" w:rsidRDefault="00BE4C0B" w:rsidP="00275103">
      <w:pPr>
        <w:spacing w:after="0"/>
        <w:ind w:firstLine="709"/>
        <w:jc w:val="center"/>
        <w:rPr>
          <w:rFonts w:ascii="Times New Roman" w:eastAsia="Times New Roman" w:hAnsi="Times New Roman"/>
          <w:bCs/>
          <w:sz w:val="28"/>
          <w:szCs w:val="28"/>
          <w:lang w:eastAsia="ru-RU"/>
        </w:rPr>
      </w:pPr>
    </w:p>
    <w:p w:rsidR="00BE4C0B" w:rsidRPr="0021376C" w:rsidRDefault="00BE4C0B" w:rsidP="00275103">
      <w:pPr>
        <w:spacing w:after="0"/>
        <w:ind w:firstLine="709"/>
        <w:jc w:val="center"/>
        <w:rPr>
          <w:rFonts w:ascii="Times New Roman" w:eastAsia="Times New Roman" w:hAnsi="Times New Roman"/>
          <w:bCs/>
          <w:sz w:val="28"/>
          <w:szCs w:val="28"/>
          <w:lang w:eastAsia="ru-RU"/>
        </w:rPr>
      </w:pPr>
    </w:p>
    <w:p w:rsidR="00BE4C0B" w:rsidRPr="0021376C" w:rsidRDefault="00BE4C0B" w:rsidP="00275103">
      <w:pPr>
        <w:spacing w:after="0"/>
        <w:ind w:firstLine="709"/>
        <w:jc w:val="center"/>
        <w:rPr>
          <w:rFonts w:ascii="Times New Roman" w:eastAsia="Times New Roman" w:hAnsi="Times New Roman"/>
          <w:bCs/>
          <w:sz w:val="28"/>
          <w:szCs w:val="28"/>
          <w:lang w:eastAsia="ru-RU"/>
        </w:rPr>
      </w:pPr>
    </w:p>
    <w:p w:rsidR="00BE4C0B" w:rsidRPr="0021376C" w:rsidRDefault="00BE4C0B" w:rsidP="00275103">
      <w:pPr>
        <w:spacing w:after="0"/>
        <w:ind w:firstLine="709"/>
        <w:jc w:val="center"/>
        <w:rPr>
          <w:rFonts w:ascii="Times New Roman" w:eastAsia="Times New Roman" w:hAnsi="Times New Roman"/>
          <w:bCs/>
          <w:sz w:val="28"/>
          <w:szCs w:val="28"/>
          <w:lang w:eastAsia="ru-RU"/>
        </w:rPr>
      </w:pPr>
    </w:p>
    <w:p w:rsidR="00BE4C0B" w:rsidRPr="0021376C" w:rsidRDefault="00BE4C0B" w:rsidP="00275103">
      <w:pPr>
        <w:spacing w:after="0"/>
        <w:ind w:firstLine="709"/>
        <w:jc w:val="center"/>
        <w:rPr>
          <w:rFonts w:ascii="Times New Roman" w:eastAsia="Times New Roman" w:hAnsi="Times New Roman"/>
          <w:bCs/>
          <w:sz w:val="28"/>
          <w:szCs w:val="28"/>
          <w:lang w:eastAsia="ru-RU"/>
        </w:rPr>
      </w:pPr>
    </w:p>
    <w:p w:rsidR="00BE4C0B" w:rsidRPr="0021376C" w:rsidRDefault="00BE4C0B" w:rsidP="00275103">
      <w:pPr>
        <w:spacing w:after="0"/>
        <w:ind w:firstLine="709"/>
        <w:jc w:val="center"/>
        <w:rPr>
          <w:rFonts w:ascii="Times New Roman" w:eastAsia="Times New Roman" w:hAnsi="Times New Roman"/>
          <w:bCs/>
          <w:sz w:val="28"/>
          <w:szCs w:val="28"/>
          <w:lang w:eastAsia="ru-RU"/>
        </w:rPr>
      </w:pPr>
    </w:p>
    <w:p w:rsidR="00BE4C0B" w:rsidRPr="0021376C" w:rsidRDefault="00BE4C0B" w:rsidP="00275103">
      <w:pPr>
        <w:spacing w:after="0"/>
        <w:ind w:firstLine="709"/>
        <w:jc w:val="center"/>
        <w:rPr>
          <w:rFonts w:ascii="Times New Roman" w:eastAsia="Times New Roman" w:hAnsi="Times New Roman"/>
          <w:bCs/>
          <w:sz w:val="28"/>
          <w:szCs w:val="28"/>
          <w:lang w:eastAsia="ru-RU"/>
        </w:rPr>
      </w:pPr>
    </w:p>
    <w:p w:rsidR="00BE4C0B" w:rsidRPr="0021376C" w:rsidRDefault="00BE4C0B" w:rsidP="00275103">
      <w:pPr>
        <w:spacing w:after="0"/>
        <w:ind w:firstLine="709"/>
        <w:jc w:val="center"/>
        <w:rPr>
          <w:rFonts w:ascii="Times New Roman" w:eastAsia="Times New Roman" w:hAnsi="Times New Roman"/>
          <w:bCs/>
          <w:sz w:val="28"/>
          <w:szCs w:val="28"/>
          <w:lang w:eastAsia="ru-RU"/>
        </w:rPr>
      </w:pPr>
    </w:p>
    <w:p w:rsidR="00BE4C0B" w:rsidRPr="0021376C" w:rsidRDefault="00BE4C0B" w:rsidP="00275103">
      <w:pPr>
        <w:spacing w:after="0"/>
        <w:ind w:firstLine="709"/>
        <w:jc w:val="center"/>
        <w:rPr>
          <w:rFonts w:ascii="Times New Roman" w:eastAsia="Times New Roman" w:hAnsi="Times New Roman"/>
          <w:bCs/>
          <w:sz w:val="28"/>
          <w:szCs w:val="28"/>
          <w:lang w:eastAsia="ru-RU"/>
        </w:rPr>
      </w:pPr>
    </w:p>
    <w:p w:rsidR="00BE4C0B" w:rsidRPr="0021376C" w:rsidRDefault="00BE4C0B" w:rsidP="00275103">
      <w:pPr>
        <w:spacing w:after="0"/>
        <w:ind w:firstLine="709"/>
        <w:jc w:val="center"/>
        <w:rPr>
          <w:rFonts w:ascii="Times New Roman" w:eastAsia="Times New Roman" w:hAnsi="Times New Roman"/>
          <w:bCs/>
          <w:sz w:val="28"/>
          <w:szCs w:val="28"/>
          <w:lang w:eastAsia="ru-RU"/>
        </w:rPr>
      </w:pPr>
    </w:p>
    <w:p w:rsidR="00BE4C0B" w:rsidRPr="0021376C" w:rsidRDefault="00BE4C0B" w:rsidP="00275103">
      <w:pPr>
        <w:spacing w:after="0"/>
        <w:ind w:firstLine="709"/>
        <w:jc w:val="center"/>
        <w:rPr>
          <w:rFonts w:ascii="Times New Roman" w:eastAsia="Times New Roman" w:hAnsi="Times New Roman"/>
          <w:bCs/>
          <w:sz w:val="28"/>
          <w:szCs w:val="28"/>
          <w:lang w:eastAsia="ru-RU"/>
        </w:rPr>
      </w:pPr>
    </w:p>
    <w:p w:rsidR="008856AD" w:rsidRPr="0021376C" w:rsidRDefault="008856AD" w:rsidP="00275103">
      <w:pPr>
        <w:spacing w:after="0"/>
        <w:ind w:firstLine="709"/>
        <w:jc w:val="center"/>
        <w:rPr>
          <w:rFonts w:ascii="Times New Roman" w:eastAsia="Times New Roman" w:hAnsi="Times New Roman"/>
          <w:bCs/>
          <w:sz w:val="28"/>
          <w:szCs w:val="28"/>
          <w:lang w:eastAsia="ru-RU"/>
        </w:rPr>
      </w:pPr>
    </w:p>
    <w:p w:rsidR="008856AD" w:rsidRPr="0021376C" w:rsidRDefault="008856AD" w:rsidP="00275103">
      <w:pPr>
        <w:spacing w:after="0"/>
        <w:ind w:firstLine="709"/>
        <w:jc w:val="center"/>
        <w:rPr>
          <w:rFonts w:ascii="Times New Roman" w:eastAsia="Times New Roman" w:hAnsi="Times New Roman"/>
          <w:bCs/>
          <w:sz w:val="28"/>
          <w:szCs w:val="28"/>
          <w:lang w:eastAsia="ru-RU"/>
        </w:rPr>
      </w:pPr>
    </w:p>
    <w:p w:rsidR="00BE4C0B" w:rsidRPr="0021376C" w:rsidRDefault="00BE4C0B" w:rsidP="008856AD">
      <w:pPr>
        <w:spacing w:after="0"/>
        <w:rPr>
          <w:rFonts w:ascii="Times New Roman" w:eastAsia="Times New Roman" w:hAnsi="Times New Roman"/>
          <w:bCs/>
          <w:sz w:val="28"/>
          <w:szCs w:val="28"/>
          <w:lang w:eastAsia="ru-RU"/>
        </w:rPr>
      </w:pPr>
    </w:p>
    <w:p w:rsidR="0083466A" w:rsidRPr="0021376C" w:rsidRDefault="0083466A" w:rsidP="00275103">
      <w:pPr>
        <w:spacing w:after="0"/>
        <w:ind w:firstLine="709"/>
        <w:jc w:val="center"/>
        <w:rPr>
          <w:rFonts w:ascii="Times New Roman" w:eastAsia="Times New Roman" w:hAnsi="Times New Roman"/>
          <w:bCs/>
          <w:sz w:val="28"/>
          <w:szCs w:val="28"/>
          <w:lang w:eastAsia="ru-RU"/>
        </w:rPr>
      </w:pPr>
    </w:p>
    <w:p w:rsidR="00BE4C0B" w:rsidRDefault="005A0260" w:rsidP="001A399E">
      <w:pPr>
        <w:spacing w:after="0"/>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Москва, 2018</w:t>
      </w:r>
      <w:r w:rsidR="00967562">
        <w:rPr>
          <w:rFonts w:ascii="Times New Roman" w:eastAsia="Times New Roman" w:hAnsi="Times New Roman"/>
          <w:bCs/>
          <w:sz w:val="28"/>
          <w:szCs w:val="28"/>
          <w:lang w:eastAsia="ru-RU"/>
        </w:rPr>
        <w:t xml:space="preserve"> г.</w:t>
      </w:r>
    </w:p>
    <w:p w:rsidR="001A399E" w:rsidRPr="0021376C" w:rsidRDefault="001A399E" w:rsidP="001A399E">
      <w:pPr>
        <w:spacing w:after="0"/>
        <w:rPr>
          <w:rFonts w:ascii="Times New Roman" w:eastAsia="Times New Roman" w:hAnsi="Times New Roman"/>
          <w:bCs/>
          <w:sz w:val="28"/>
          <w:szCs w:val="28"/>
          <w:lang w:eastAsia="ru-RU"/>
        </w:rPr>
      </w:pPr>
    </w:p>
    <w:p w:rsidR="00BE4C0B" w:rsidRPr="0021376C" w:rsidRDefault="00BE4C0B" w:rsidP="00275103">
      <w:pPr>
        <w:spacing w:after="0"/>
        <w:ind w:firstLine="709"/>
        <w:jc w:val="center"/>
        <w:outlineLvl w:val="0"/>
        <w:rPr>
          <w:rFonts w:ascii="Times New Roman" w:eastAsia="Times New Roman" w:hAnsi="Times New Roman"/>
          <w:bCs/>
          <w:sz w:val="28"/>
          <w:szCs w:val="28"/>
          <w:lang w:eastAsia="ru-RU"/>
        </w:rPr>
        <w:sectPr w:rsidR="00BE4C0B" w:rsidRPr="0021376C" w:rsidSect="00991D19">
          <w:headerReference w:type="default" r:id="rId9"/>
          <w:headerReference w:type="first" r:id="rId10"/>
          <w:pgSz w:w="11906" w:h="16838"/>
          <w:pgMar w:top="907" w:right="851" w:bottom="907" w:left="1701" w:header="709" w:footer="709" w:gutter="0"/>
          <w:cols w:space="708"/>
          <w:titlePg/>
          <w:docGrid w:linePitch="360"/>
        </w:sectPr>
      </w:pPr>
    </w:p>
    <w:p w:rsidR="00C83B2E" w:rsidRPr="001A399E" w:rsidRDefault="00E43AF7" w:rsidP="00966D35">
      <w:pPr>
        <w:pStyle w:val="affffff1"/>
        <w:spacing w:before="0" w:line="360" w:lineRule="auto"/>
        <w:jc w:val="center"/>
        <w:rPr>
          <w:rFonts w:ascii="Times New Roman" w:hAnsi="Times New Roman"/>
          <w:color w:val="auto"/>
          <w:sz w:val="32"/>
          <w:szCs w:val="32"/>
        </w:rPr>
      </w:pPr>
      <w:r w:rsidRPr="001A399E">
        <w:rPr>
          <w:rFonts w:ascii="Times New Roman" w:hAnsi="Times New Roman"/>
          <w:color w:val="auto"/>
          <w:sz w:val="32"/>
          <w:szCs w:val="32"/>
        </w:rPr>
        <w:lastRenderedPageBreak/>
        <w:t>Оглавление</w:t>
      </w:r>
    </w:p>
    <w:p w:rsidR="00867180" w:rsidRDefault="00867180" w:rsidP="00867180"/>
    <w:tbl>
      <w:tblPr>
        <w:tblStyle w:val="afff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30"/>
        <w:gridCol w:w="1240"/>
      </w:tblGrid>
      <w:tr w:rsidR="00867180" w:rsidRPr="00867180" w:rsidTr="00867180">
        <w:tc>
          <w:tcPr>
            <w:tcW w:w="8330" w:type="dxa"/>
          </w:tcPr>
          <w:p w:rsidR="00867180" w:rsidRPr="00867180" w:rsidRDefault="00867180" w:rsidP="00867180">
            <w:pPr>
              <w:jc w:val="both"/>
              <w:rPr>
                <w:sz w:val="28"/>
                <w:szCs w:val="28"/>
              </w:rPr>
            </w:pPr>
            <w:r w:rsidRPr="00867180">
              <w:rPr>
                <w:sz w:val="28"/>
                <w:szCs w:val="28"/>
              </w:rPr>
              <w:t>Общие положения</w:t>
            </w:r>
          </w:p>
        </w:tc>
        <w:tc>
          <w:tcPr>
            <w:tcW w:w="1240" w:type="dxa"/>
          </w:tcPr>
          <w:p w:rsidR="00867180" w:rsidRPr="00867180" w:rsidRDefault="00867180" w:rsidP="00867180">
            <w:pPr>
              <w:jc w:val="center"/>
              <w:rPr>
                <w:sz w:val="28"/>
                <w:szCs w:val="28"/>
              </w:rPr>
            </w:pPr>
            <w:r w:rsidRPr="00867180">
              <w:rPr>
                <w:sz w:val="28"/>
                <w:szCs w:val="28"/>
              </w:rPr>
              <w:t>3</w:t>
            </w:r>
          </w:p>
        </w:tc>
      </w:tr>
      <w:tr w:rsidR="00867180" w:rsidRPr="00867180" w:rsidTr="00867180">
        <w:tc>
          <w:tcPr>
            <w:tcW w:w="8330" w:type="dxa"/>
          </w:tcPr>
          <w:p w:rsidR="00867180" w:rsidRPr="00867180" w:rsidRDefault="00B349D8" w:rsidP="00B349D8">
            <w:pPr>
              <w:jc w:val="both"/>
              <w:rPr>
                <w:sz w:val="28"/>
                <w:szCs w:val="28"/>
              </w:rPr>
            </w:pPr>
            <w:r>
              <w:rPr>
                <w:sz w:val="28"/>
                <w:szCs w:val="28"/>
              </w:rPr>
              <w:t>Раздел 1. Правовая основа</w:t>
            </w:r>
            <w:r w:rsidR="00867180" w:rsidRPr="00867180">
              <w:rPr>
                <w:sz w:val="28"/>
                <w:szCs w:val="28"/>
              </w:rPr>
              <w:t xml:space="preserve"> оценки эффективности и результативности работы кадровых служб федеральных органов исполнительной власти, включая показатели эффективности использования кадровых резервов</w:t>
            </w:r>
          </w:p>
        </w:tc>
        <w:tc>
          <w:tcPr>
            <w:tcW w:w="1240" w:type="dxa"/>
          </w:tcPr>
          <w:p w:rsidR="00867180" w:rsidRPr="00867180" w:rsidRDefault="007C325C" w:rsidP="00867180">
            <w:pPr>
              <w:jc w:val="center"/>
              <w:rPr>
                <w:sz w:val="28"/>
                <w:szCs w:val="28"/>
              </w:rPr>
            </w:pPr>
            <w:r>
              <w:rPr>
                <w:sz w:val="28"/>
                <w:szCs w:val="28"/>
              </w:rPr>
              <w:t>4</w:t>
            </w:r>
          </w:p>
        </w:tc>
      </w:tr>
      <w:tr w:rsidR="00867180" w:rsidRPr="00867180" w:rsidTr="005C4D17">
        <w:tc>
          <w:tcPr>
            <w:tcW w:w="8330" w:type="dxa"/>
          </w:tcPr>
          <w:p w:rsidR="00867180" w:rsidRPr="00867180" w:rsidRDefault="00867180" w:rsidP="00B349D8">
            <w:pPr>
              <w:jc w:val="both"/>
              <w:rPr>
                <w:sz w:val="28"/>
                <w:szCs w:val="28"/>
              </w:rPr>
            </w:pPr>
            <w:r w:rsidRPr="00867180">
              <w:rPr>
                <w:sz w:val="28"/>
                <w:szCs w:val="28"/>
              </w:rPr>
              <w:t>Раздел 2. Методология оценки эффективности и результативности работы кадровых служб федеральных органов исполнительной власти, включая показатели эффективности использования кадровых резервов</w:t>
            </w:r>
          </w:p>
        </w:tc>
        <w:tc>
          <w:tcPr>
            <w:tcW w:w="1240" w:type="dxa"/>
          </w:tcPr>
          <w:p w:rsidR="00867180" w:rsidRPr="00867180" w:rsidRDefault="00FA0F4F" w:rsidP="00867180">
            <w:pPr>
              <w:jc w:val="center"/>
              <w:rPr>
                <w:sz w:val="28"/>
                <w:szCs w:val="28"/>
              </w:rPr>
            </w:pPr>
            <w:r>
              <w:rPr>
                <w:sz w:val="28"/>
                <w:szCs w:val="28"/>
              </w:rPr>
              <w:t>5</w:t>
            </w:r>
          </w:p>
        </w:tc>
      </w:tr>
      <w:tr w:rsidR="00867180" w:rsidRPr="00867180" w:rsidTr="005C4D17">
        <w:tc>
          <w:tcPr>
            <w:tcW w:w="8330" w:type="dxa"/>
          </w:tcPr>
          <w:p w:rsidR="00867180" w:rsidRPr="00867180" w:rsidRDefault="00867180" w:rsidP="00867180">
            <w:pPr>
              <w:jc w:val="both"/>
              <w:rPr>
                <w:sz w:val="28"/>
                <w:szCs w:val="28"/>
              </w:rPr>
            </w:pPr>
            <w:r w:rsidRPr="00867180">
              <w:rPr>
                <w:sz w:val="28"/>
                <w:szCs w:val="28"/>
              </w:rPr>
              <w:t>Раздел 3. Показатели повышения эффективности и результативности работы кадровых служб федеральных органов исполнительной власти, включая показатели эффективности использования кадровых резервов</w:t>
            </w:r>
          </w:p>
        </w:tc>
        <w:tc>
          <w:tcPr>
            <w:tcW w:w="1240" w:type="dxa"/>
          </w:tcPr>
          <w:p w:rsidR="00867180" w:rsidRPr="00867180" w:rsidRDefault="004D1FD0" w:rsidP="00867180">
            <w:pPr>
              <w:jc w:val="center"/>
              <w:rPr>
                <w:sz w:val="28"/>
                <w:szCs w:val="28"/>
              </w:rPr>
            </w:pPr>
            <w:r>
              <w:rPr>
                <w:sz w:val="28"/>
                <w:szCs w:val="28"/>
              </w:rPr>
              <w:t>9</w:t>
            </w:r>
          </w:p>
        </w:tc>
      </w:tr>
      <w:tr w:rsidR="00867180" w:rsidRPr="00867180" w:rsidTr="005C4D17">
        <w:tc>
          <w:tcPr>
            <w:tcW w:w="8330" w:type="dxa"/>
          </w:tcPr>
          <w:p w:rsidR="00867180" w:rsidRPr="00867180" w:rsidRDefault="005C4D17" w:rsidP="007E7BB7">
            <w:pPr>
              <w:jc w:val="both"/>
              <w:rPr>
                <w:sz w:val="28"/>
                <w:szCs w:val="28"/>
              </w:rPr>
            </w:pPr>
            <w:r>
              <w:rPr>
                <w:sz w:val="28"/>
                <w:szCs w:val="28"/>
              </w:rPr>
              <w:t xml:space="preserve">Пример заполнения </w:t>
            </w:r>
            <w:r w:rsidR="007E7BB7">
              <w:rPr>
                <w:sz w:val="28"/>
                <w:szCs w:val="28"/>
              </w:rPr>
              <w:t>формы «О</w:t>
            </w:r>
            <w:r>
              <w:rPr>
                <w:sz w:val="28"/>
                <w:szCs w:val="28"/>
              </w:rPr>
              <w:t>ценк</w:t>
            </w:r>
            <w:r w:rsidR="007E7BB7">
              <w:rPr>
                <w:sz w:val="28"/>
                <w:szCs w:val="28"/>
              </w:rPr>
              <w:t>а</w:t>
            </w:r>
            <w:r w:rsidR="00684227">
              <w:rPr>
                <w:sz w:val="28"/>
                <w:szCs w:val="28"/>
              </w:rPr>
              <w:t xml:space="preserve"> показателей</w:t>
            </w:r>
            <w:r>
              <w:rPr>
                <w:sz w:val="28"/>
                <w:szCs w:val="28"/>
              </w:rPr>
              <w:t xml:space="preserve"> </w:t>
            </w:r>
            <w:r w:rsidR="00EE54DA">
              <w:rPr>
                <w:sz w:val="28"/>
                <w:szCs w:val="28"/>
              </w:rPr>
              <w:t xml:space="preserve">работы </w:t>
            </w:r>
            <w:r>
              <w:rPr>
                <w:sz w:val="28"/>
                <w:szCs w:val="28"/>
              </w:rPr>
              <w:t>кадров</w:t>
            </w:r>
            <w:r w:rsidR="007E7BB7">
              <w:rPr>
                <w:sz w:val="28"/>
                <w:szCs w:val="28"/>
              </w:rPr>
              <w:t>ой</w:t>
            </w:r>
            <w:r>
              <w:rPr>
                <w:sz w:val="28"/>
                <w:szCs w:val="28"/>
              </w:rPr>
              <w:t xml:space="preserve"> служб</w:t>
            </w:r>
            <w:r w:rsidR="007E7BB7">
              <w:rPr>
                <w:sz w:val="28"/>
                <w:szCs w:val="28"/>
              </w:rPr>
              <w:t>ы»</w:t>
            </w:r>
          </w:p>
        </w:tc>
        <w:tc>
          <w:tcPr>
            <w:tcW w:w="1240" w:type="dxa"/>
          </w:tcPr>
          <w:p w:rsidR="00867180" w:rsidRPr="00867180" w:rsidRDefault="00BB1EE5" w:rsidP="00C535F6">
            <w:pPr>
              <w:jc w:val="center"/>
              <w:rPr>
                <w:sz w:val="28"/>
                <w:szCs w:val="28"/>
              </w:rPr>
            </w:pPr>
            <w:r>
              <w:rPr>
                <w:sz w:val="28"/>
                <w:szCs w:val="28"/>
              </w:rPr>
              <w:t>1</w:t>
            </w:r>
            <w:r w:rsidR="00C535F6">
              <w:rPr>
                <w:sz w:val="28"/>
                <w:szCs w:val="28"/>
              </w:rPr>
              <w:t>7</w:t>
            </w:r>
          </w:p>
        </w:tc>
      </w:tr>
      <w:tr w:rsidR="005C4D17" w:rsidRPr="00867180" w:rsidTr="005C4D17">
        <w:tc>
          <w:tcPr>
            <w:tcW w:w="8330" w:type="dxa"/>
          </w:tcPr>
          <w:p w:rsidR="005C4D17" w:rsidRPr="00867180" w:rsidRDefault="005C4D17" w:rsidP="00867180">
            <w:pPr>
              <w:jc w:val="both"/>
              <w:rPr>
                <w:noProof/>
                <w:sz w:val="28"/>
                <w:szCs w:val="28"/>
              </w:rPr>
            </w:pPr>
            <w:r w:rsidRPr="00867180">
              <w:rPr>
                <w:noProof/>
                <w:sz w:val="28"/>
                <w:szCs w:val="28"/>
              </w:rPr>
              <w:t>Заключение</w:t>
            </w:r>
          </w:p>
        </w:tc>
        <w:tc>
          <w:tcPr>
            <w:tcW w:w="1240" w:type="dxa"/>
          </w:tcPr>
          <w:p w:rsidR="005C4D17" w:rsidRDefault="00684227" w:rsidP="00E94248">
            <w:pPr>
              <w:jc w:val="center"/>
              <w:rPr>
                <w:sz w:val="28"/>
                <w:szCs w:val="28"/>
              </w:rPr>
            </w:pPr>
            <w:r>
              <w:rPr>
                <w:sz w:val="28"/>
                <w:szCs w:val="28"/>
              </w:rPr>
              <w:t>1</w:t>
            </w:r>
            <w:r w:rsidR="00E94248">
              <w:rPr>
                <w:sz w:val="28"/>
                <w:szCs w:val="28"/>
              </w:rPr>
              <w:t>9</w:t>
            </w:r>
          </w:p>
        </w:tc>
      </w:tr>
    </w:tbl>
    <w:p w:rsidR="00867180" w:rsidRDefault="00867180" w:rsidP="00867180"/>
    <w:p w:rsidR="00E43AF7" w:rsidRPr="0021376C" w:rsidRDefault="00E43AF7" w:rsidP="002E5011">
      <w:pPr>
        <w:tabs>
          <w:tab w:val="right" w:leader="dot" w:pos="9356"/>
        </w:tabs>
        <w:spacing w:after="0" w:line="360" w:lineRule="auto"/>
        <w:ind w:right="707"/>
        <w:rPr>
          <w:rFonts w:ascii="Times New Roman" w:hAnsi="Times New Roman"/>
          <w:sz w:val="28"/>
          <w:szCs w:val="28"/>
        </w:rPr>
      </w:pPr>
    </w:p>
    <w:p w:rsidR="00E43AF7" w:rsidRPr="0021376C" w:rsidRDefault="00E43AF7" w:rsidP="001A399E">
      <w:pPr>
        <w:spacing w:after="0"/>
        <w:outlineLvl w:val="0"/>
        <w:rPr>
          <w:rFonts w:ascii="Times New Roman" w:eastAsia="Times New Roman" w:hAnsi="Times New Roman"/>
          <w:b/>
          <w:bCs/>
          <w:smallCaps/>
          <w:sz w:val="28"/>
          <w:szCs w:val="28"/>
          <w:lang w:eastAsia="ru-RU"/>
        </w:rPr>
        <w:sectPr w:rsidR="00E43AF7" w:rsidRPr="0021376C" w:rsidSect="001A399E">
          <w:pgSz w:w="11906" w:h="16838"/>
          <w:pgMar w:top="907" w:right="851" w:bottom="907" w:left="1701" w:header="709" w:footer="709" w:gutter="0"/>
          <w:cols w:space="708"/>
          <w:docGrid w:linePitch="360"/>
        </w:sectPr>
      </w:pPr>
    </w:p>
    <w:p w:rsidR="002F54DD" w:rsidRPr="003A6833" w:rsidRDefault="002F54DD" w:rsidP="00E43AF7">
      <w:pPr>
        <w:spacing w:after="0"/>
        <w:jc w:val="center"/>
        <w:outlineLvl w:val="0"/>
        <w:rPr>
          <w:rFonts w:ascii="Times New Roman" w:eastAsia="Times New Roman" w:hAnsi="Times New Roman"/>
          <w:b/>
          <w:bCs/>
          <w:sz w:val="28"/>
          <w:szCs w:val="28"/>
          <w:lang w:eastAsia="ru-RU"/>
        </w:rPr>
      </w:pPr>
      <w:bookmarkStart w:id="0" w:name="_Toc426552560"/>
      <w:r w:rsidRPr="003A6833">
        <w:rPr>
          <w:rFonts w:ascii="Times New Roman" w:eastAsia="Times New Roman" w:hAnsi="Times New Roman"/>
          <w:b/>
          <w:bCs/>
          <w:sz w:val="28"/>
          <w:szCs w:val="28"/>
          <w:lang w:eastAsia="ru-RU"/>
        </w:rPr>
        <w:lastRenderedPageBreak/>
        <w:t>Общие положения</w:t>
      </w:r>
      <w:bookmarkEnd w:id="0"/>
    </w:p>
    <w:p w:rsidR="00D04E02" w:rsidRPr="0021376C" w:rsidRDefault="00D04E02" w:rsidP="00387539">
      <w:pPr>
        <w:spacing w:after="0"/>
        <w:jc w:val="both"/>
        <w:rPr>
          <w:rFonts w:ascii="Times New Roman" w:eastAsia="Times New Roman" w:hAnsi="Times New Roman"/>
          <w:bCs/>
          <w:sz w:val="28"/>
          <w:szCs w:val="28"/>
          <w:lang w:eastAsia="ru-RU"/>
        </w:rPr>
      </w:pPr>
    </w:p>
    <w:p w:rsidR="00E830C2" w:rsidRDefault="00D43B80" w:rsidP="00BE42AF">
      <w:pPr>
        <w:autoSpaceDE w:val="0"/>
        <w:autoSpaceDN w:val="0"/>
        <w:adjustRightInd w:val="0"/>
        <w:spacing w:after="0" w:line="240" w:lineRule="auto"/>
        <w:ind w:firstLine="709"/>
        <w:jc w:val="both"/>
        <w:rPr>
          <w:rFonts w:ascii="Times New Roman" w:hAnsi="Times New Roman"/>
          <w:sz w:val="28"/>
          <w:szCs w:val="28"/>
        </w:rPr>
      </w:pPr>
      <w:proofErr w:type="gramStart"/>
      <w:r w:rsidRPr="0021376C">
        <w:rPr>
          <w:rFonts w:ascii="Times New Roman" w:eastAsia="Times New Roman" w:hAnsi="Times New Roman"/>
          <w:bCs/>
          <w:sz w:val="28"/>
          <w:szCs w:val="28"/>
          <w:lang w:eastAsia="ru-RU"/>
        </w:rPr>
        <w:t xml:space="preserve">Методика оценки </w:t>
      </w:r>
      <w:r w:rsidR="00E830C2" w:rsidRPr="00132D9A">
        <w:rPr>
          <w:rFonts w:ascii="Times New Roman" w:hAnsi="Times New Roman"/>
          <w:sz w:val="28"/>
          <w:szCs w:val="28"/>
        </w:rPr>
        <w:t>показателей повышения эффективности и результативности работы кадровых служб федеральных органов исполнительной власти, включая показатели эффек</w:t>
      </w:r>
      <w:r w:rsidR="00E830C2">
        <w:rPr>
          <w:rFonts w:ascii="Times New Roman" w:hAnsi="Times New Roman"/>
          <w:sz w:val="28"/>
          <w:szCs w:val="28"/>
        </w:rPr>
        <w:t xml:space="preserve">тивности использования кадровых </w:t>
      </w:r>
      <w:r w:rsidR="00E830C2" w:rsidRPr="00132D9A">
        <w:rPr>
          <w:rFonts w:ascii="Times New Roman" w:hAnsi="Times New Roman"/>
          <w:sz w:val="28"/>
          <w:szCs w:val="28"/>
        </w:rPr>
        <w:t>резервов</w:t>
      </w:r>
      <w:r w:rsidRPr="0021376C">
        <w:rPr>
          <w:rFonts w:ascii="Times New Roman" w:eastAsia="Times New Roman" w:hAnsi="Times New Roman"/>
          <w:bCs/>
          <w:sz w:val="28"/>
          <w:szCs w:val="28"/>
          <w:lang w:eastAsia="ru-RU"/>
        </w:rPr>
        <w:t xml:space="preserve"> (далее – </w:t>
      </w:r>
      <w:r w:rsidR="00B74502">
        <w:rPr>
          <w:rFonts w:ascii="Times New Roman" w:eastAsia="Times New Roman" w:hAnsi="Times New Roman"/>
          <w:bCs/>
          <w:sz w:val="28"/>
          <w:szCs w:val="28"/>
          <w:lang w:eastAsia="ru-RU"/>
        </w:rPr>
        <w:t>м</w:t>
      </w:r>
      <w:r w:rsidRPr="0021376C">
        <w:rPr>
          <w:rFonts w:ascii="Times New Roman" w:eastAsia="Times New Roman" w:hAnsi="Times New Roman"/>
          <w:bCs/>
          <w:sz w:val="28"/>
          <w:szCs w:val="28"/>
          <w:lang w:eastAsia="ru-RU"/>
        </w:rPr>
        <w:t>етодика</w:t>
      </w:r>
      <w:r w:rsidR="008A7B99">
        <w:rPr>
          <w:rFonts w:ascii="Times New Roman" w:eastAsia="Times New Roman" w:hAnsi="Times New Roman"/>
          <w:bCs/>
          <w:sz w:val="28"/>
          <w:szCs w:val="28"/>
          <w:lang w:eastAsia="ru-RU"/>
        </w:rPr>
        <w:t>, показатели соответственно</w:t>
      </w:r>
      <w:r w:rsidRPr="0021376C">
        <w:rPr>
          <w:rFonts w:ascii="Times New Roman" w:eastAsia="Times New Roman" w:hAnsi="Times New Roman"/>
          <w:bCs/>
          <w:sz w:val="28"/>
          <w:szCs w:val="28"/>
          <w:lang w:eastAsia="ru-RU"/>
        </w:rPr>
        <w:t xml:space="preserve">) разработана </w:t>
      </w:r>
      <w:r w:rsidR="000162E5">
        <w:rPr>
          <w:rFonts w:ascii="Times New Roman" w:eastAsia="Times New Roman" w:hAnsi="Times New Roman"/>
          <w:bCs/>
          <w:sz w:val="28"/>
          <w:szCs w:val="28"/>
          <w:lang w:eastAsia="ru-RU"/>
        </w:rPr>
        <w:t>во исполнение</w:t>
      </w:r>
      <w:r w:rsidR="000162E5" w:rsidRPr="0021376C">
        <w:rPr>
          <w:rFonts w:ascii="Times New Roman" w:eastAsia="Times New Roman" w:hAnsi="Times New Roman"/>
          <w:bCs/>
          <w:sz w:val="28"/>
          <w:szCs w:val="28"/>
          <w:lang w:eastAsia="ru-RU"/>
        </w:rPr>
        <w:t xml:space="preserve"> </w:t>
      </w:r>
      <w:r w:rsidR="00E830C2" w:rsidRPr="00132D9A">
        <w:rPr>
          <w:rFonts w:ascii="Times New Roman" w:hAnsi="Times New Roman"/>
          <w:sz w:val="28"/>
          <w:szCs w:val="28"/>
        </w:rPr>
        <w:t>пункт</w:t>
      </w:r>
      <w:r w:rsidR="00E830C2">
        <w:rPr>
          <w:rFonts w:ascii="Times New Roman" w:hAnsi="Times New Roman"/>
          <w:sz w:val="28"/>
          <w:szCs w:val="28"/>
        </w:rPr>
        <w:t>а</w:t>
      </w:r>
      <w:r w:rsidR="00E830C2" w:rsidRPr="00132D9A">
        <w:rPr>
          <w:rFonts w:ascii="Times New Roman" w:hAnsi="Times New Roman"/>
          <w:sz w:val="28"/>
          <w:szCs w:val="28"/>
        </w:rPr>
        <w:t xml:space="preserve"> 7 плана мероприятий («дорожной карты») по реализации Основных направлений развития государственной гражданской службы Российской Федерации на 2016 - 2018 годы, утвержденного распоряжением Правит</w:t>
      </w:r>
      <w:r w:rsidR="00E830C2">
        <w:rPr>
          <w:rFonts w:ascii="Times New Roman" w:hAnsi="Times New Roman"/>
          <w:sz w:val="28"/>
          <w:szCs w:val="28"/>
        </w:rPr>
        <w:t xml:space="preserve">ельства Российской Федерации </w:t>
      </w:r>
      <w:r w:rsidR="00875CD1">
        <w:rPr>
          <w:rFonts w:ascii="Times New Roman" w:hAnsi="Times New Roman"/>
          <w:sz w:val="28"/>
          <w:szCs w:val="28"/>
        </w:rPr>
        <w:t xml:space="preserve">          </w:t>
      </w:r>
      <w:r w:rsidR="00E830C2">
        <w:rPr>
          <w:rFonts w:ascii="Times New Roman" w:hAnsi="Times New Roman"/>
          <w:sz w:val="28"/>
          <w:szCs w:val="28"/>
        </w:rPr>
        <w:t xml:space="preserve">от 12 сентября </w:t>
      </w:r>
      <w:r w:rsidR="00E830C2" w:rsidRPr="00132D9A">
        <w:rPr>
          <w:rFonts w:ascii="Times New Roman" w:hAnsi="Times New Roman"/>
          <w:sz w:val="28"/>
          <w:szCs w:val="28"/>
        </w:rPr>
        <w:t>2016 г. № 1919-р</w:t>
      </w:r>
      <w:r w:rsidR="003D33A5">
        <w:rPr>
          <w:rFonts w:ascii="Times New Roman" w:hAnsi="Times New Roman"/>
          <w:sz w:val="28"/>
          <w:szCs w:val="28"/>
        </w:rPr>
        <w:t xml:space="preserve"> </w:t>
      </w:r>
      <w:r w:rsidR="009420EC">
        <w:rPr>
          <w:rFonts w:ascii="Times New Roman" w:hAnsi="Times New Roman"/>
          <w:sz w:val="28"/>
          <w:szCs w:val="28"/>
        </w:rPr>
        <w:t>(далее – дорожная</w:t>
      </w:r>
      <w:proofErr w:type="gramEnd"/>
      <w:r w:rsidR="009420EC">
        <w:rPr>
          <w:rFonts w:ascii="Times New Roman" w:hAnsi="Times New Roman"/>
          <w:sz w:val="28"/>
          <w:szCs w:val="28"/>
        </w:rPr>
        <w:t xml:space="preserve"> карта)</w:t>
      </w:r>
      <w:r w:rsidR="00BE42AF">
        <w:rPr>
          <w:rFonts w:ascii="Times New Roman" w:hAnsi="Times New Roman"/>
          <w:sz w:val="28"/>
          <w:szCs w:val="28"/>
        </w:rPr>
        <w:t>,</w:t>
      </w:r>
      <w:r w:rsidR="00E830C2">
        <w:rPr>
          <w:rFonts w:ascii="Times New Roman" w:hAnsi="Times New Roman"/>
          <w:sz w:val="28"/>
          <w:szCs w:val="28"/>
        </w:rPr>
        <w:t xml:space="preserve"> и предназначена для </w:t>
      </w:r>
      <w:r w:rsidR="003F3B57">
        <w:rPr>
          <w:rFonts w:ascii="Times New Roman" w:hAnsi="Times New Roman"/>
          <w:sz w:val="28"/>
          <w:szCs w:val="28"/>
        </w:rPr>
        <w:t xml:space="preserve">руководителей </w:t>
      </w:r>
      <w:r w:rsidR="003F3B57" w:rsidRPr="00132D9A">
        <w:rPr>
          <w:rFonts w:ascii="Times New Roman" w:hAnsi="Times New Roman"/>
          <w:sz w:val="28"/>
          <w:szCs w:val="28"/>
        </w:rPr>
        <w:t>федеральных органов исполнительной власти</w:t>
      </w:r>
      <w:r w:rsidR="003F3B57">
        <w:rPr>
          <w:rFonts w:ascii="Times New Roman" w:hAnsi="Times New Roman"/>
          <w:sz w:val="28"/>
          <w:szCs w:val="28"/>
        </w:rPr>
        <w:t xml:space="preserve"> и их заместителей, ответственных за реализацию кадровой политики, а также руководителей и сотрудников кадровых служб </w:t>
      </w:r>
      <w:r w:rsidR="003F3B57" w:rsidRPr="00132D9A">
        <w:rPr>
          <w:rFonts w:ascii="Times New Roman" w:hAnsi="Times New Roman"/>
          <w:sz w:val="28"/>
          <w:szCs w:val="28"/>
        </w:rPr>
        <w:t>федеральных органов исполнительной власти</w:t>
      </w:r>
      <w:r w:rsidR="003F3B57">
        <w:rPr>
          <w:rFonts w:ascii="Times New Roman" w:hAnsi="Times New Roman"/>
          <w:sz w:val="28"/>
          <w:szCs w:val="28"/>
        </w:rPr>
        <w:t xml:space="preserve"> (далее </w:t>
      </w:r>
      <w:r w:rsidR="00BE42AF">
        <w:rPr>
          <w:rFonts w:ascii="Times New Roman" w:hAnsi="Times New Roman"/>
          <w:sz w:val="28"/>
          <w:szCs w:val="28"/>
        </w:rPr>
        <w:t>–</w:t>
      </w:r>
      <w:r w:rsidR="003F3B57">
        <w:rPr>
          <w:rFonts w:ascii="Times New Roman" w:hAnsi="Times New Roman"/>
          <w:sz w:val="28"/>
          <w:szCs w:val="28"/>
        </w:rPr>
        <w:t xml:space="preserve"> органы).</w:t>
      </w:r>
    </w:p>
    <w:p w:rsidR="00AE1422" w:rsidRDefault="009F1B0E" w:rsidP="00DB31B6">
      <w:pPr>
        <w:autoSpaceDE w:val="0"/>
        <w:autoSpaceDN w:val="0"/>
        <w:adjustRightInd w:val="0"/>
        <w:spacing w:after="0" w:line="240" w:lineRule="auto"/>
        <w:ind w:firstLine="709"/>
        <w:jc w:val="both"/>
        <w:rPr>
          <w:rFonts w:ascii="Times New Roman" w:hAnsi="Times New Roman"/>
          <w:sz w:val="28"/>
          <w:szCs w:val="28"/>
        </w:rPr>
      </w:pPr>
      <w:r w:rsidRPr="00AE1422">
        <w:rPr>
          <w:rFonts w:ascii="Times New Roman" w:hAnsi="Times New Roman"/>
          <w:sz w:val="28"/>
          <w:szCs w:val="28"/>
        </w:rPr>
        <w:t xml:space="preserve">Область применения методики включает деятельность кадровых служб федеральных органов исполнительной власти по осуществлению </w:t>
      </w:r>
      <w:r w:rsidR="00B349D8">
        <w:rPr>
          <w:rFonts w:ascii="Times New Roman" w:hAnsi="Times New Roman"/>
          <w:sz w:val="28"/>
          <w:szCs w:val="28"/>
        </w:rPr>
        <w:t>наиболее важны</w:t>
      </w:r>
      <w:r w:rsidRPr="00AE1422">
        <w:rPr>
          <w:rFonts w:ascii="Times New Roman" w:hAnsi="Times New Roman"/>
          <w:sz w:val="28"/>
          <w:szCs w:val="28"/>
        </w:rPr>
        <w:t xml:space="preserve">х </w:t>
      </w:r>
      <w:r w:rsidR="00AE1422">
        <w:rPr>
          <w:rFonts w:ascii="Times New Roman" w:hAnsi="Times New Roman"/>
          <w:sz w:val="28"/>
          <w:szCs w:val="28"/>
        </w:rPr>
        <w:t>процессов</w:t>
      </w:r>
      <w:r w:rsidRPr="00AE1422">
        <w:rPr>
          <w:rFonts w:ascii="Times New Roman" w:hAnsi="Times New Roman"/>
          <w:sz w:val="28"/>
          <w:szCs w:val="28"/>
        </w:rPr>
        <w:t xml:space="preserve"> кадровой работы, актуальность которых определяется их непосредственным влиянием на обеспечение эффективного функционирования и резул</w:t>
      </w:r>
      <w:r w:rsidR="00DB31B6">
        <w:rPr>
          <w:rFonts w:ascii="Times New Roman" w:hAnsi="Times New Roman"/>
          <w:sz w:val="28"/>
          <w:szCs w:val="28"/>
        </w:rPr>
        <w:t>ьтативной деятельности органов.</w:t>
      </w:r>
      <w:r w:rsidR="00D04E02">
        <w:rPr>
          <w:rFonts w:ascii="Times New Roman" w:hAnsi="Times New Roman"/>
          <w:sz w:val="28"/>
          <w:szCs w:val="28"/>
        </w:rPr>
        <w:t xml:space="preserve"> В число данных процессов включены основные элементы кадровой работы, указанные в статье 44 Федерального закона </w:t>
      </w:r>
      <w:r w:rsidR="002A1C4B">
        <w:rPr>
          <w:rFonts w:ascii="Times New Roman" w:hAnsi="Times New Roman"/>
          <w:sz w:val="28"/>
          <w:szCs w:val="28"/>
        </w:rPr>
        <w:t>от 27 июля 2004 г.</w:t>
      </w:r>
      <w:r w:rsidR="001C3274">
        <w:rPr>
          <w:rFonts w:ascii="Times New Roman" w:hAnsi="Times New Roman"/>
          <w:sz w:val="28"/>
          <w:szCs w:val="28"/>
        </w:rPr>
        <w:t xml:space="preserve"> № 79-ФЗ</w:t>
      </w:r>
      <w:r w:rsidR="002A1C4B">
        <w:rPr>
          <w:rFonts w:ascii="Times New Roman" w:hAnsi="Times New Roman"/>
          <w:sz w:val="28"/>
          <w:szCs w:val="28"/>
        </w:rPr>
        <w:t xml:space="preserve"> </w:t>
      </w:r>
      <w:r w:rsidR="007D12A5">
        <w:rPr>
          <w:rFonts w:ascii="Times New Roman" w:hAnsi="Times New Roman"/>
          <w:sz w:val="28"/>
          <w:szCs w:val="28"/>
        </w:rPr>
        <w:t>«О государственной гражданской службе Российской Федерации»</w:t>
      </w:r>
      <w:r w:rsidR="009420EC">
        <w:rPr>
          <w:rFonts w:ascii="Times New Roman" w:hAnsi="Times New Roman"/>
          <w:sz w:val="28"/>
          <w:szCs w:val="28"/>
        </w:rPr>
        <w:t xml:space="preserve"> (далее – Федеральный закон)</w:t>
      </w:r>
      <w:r w:rsidR="007D12A5">
        <w:rPr>
          <w:rFonts w:ascii="Times New Roman" w:hAnsi="Times New Roman"/>
          <w:sz w:val="28"/>
          <w:szCs w:val="28"/>
        </w:rPr>
        <w:t>.</w:t>
      </w:r>
    </w:p>
    <w:p w:rsidR="007A7EBC" w:rsidRDefault="007A7EBC" w:rsidP="00DB31B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В то же время сложность функций и многообразие элементов кадровой работы, обусловленные </w:t>
      </w:r>
      <w:r w:rsidR="00A26112">
        <w:rPr>
          <w:rFonts w:ascii="Times New Roman" w:hAnsi="Times New Roman"/>
          <w:sz w:val="28"/>
          <w:szCs w:val="28"/>
        </w:rPr>
        <w:t>спецификой дея</w:t>
      </w:r>
      <w:r w:rsidR="003629FE">
        <w:rPr>
          <w:rFonts w:ascii="Times New Roman" w:hAnsi="Times New Roman"/>
          <w:sz w:val="28"/>
          <w:szCs w:val="28"/>
        </w:rPr>
        <w:t xml:space="preserve">тельности </w:t>
      </w:r>
      <w:r w:rsidR="003629FE" w:rsidRPr="00132D9A">
        <w:rPr>
          <w:rFonts w:ascii="Times New Roman" w:hAnsi="Times New Roman"/>
          <w:sz w:val="28"/>
          <w:szCs w:val="28"/>
        </w:rPr>
        <w:t>органов</w:t>
      </w:r>
      <w:r w:rsidR="003629FE">
        <w:rPr>
          <w:rFonts w:ascii="Times New Roman" w:hAnsi="Times New Roman"/>
          <w:sz w:val="28"/>
          <w:szCs w:val="28"/>
        </w:rPr>
        <w:t>, требует от кадровых служб адаптации типовых подходов в кадровой работе к условиям и особенностям конкретного органа. В этой связи в методике приведены наиболее универсальные показатели, отражающие подтвержденные опытом внедрения современных кадровых технологий зависимости между эффективной организацией деятельности кадровой службы и стабилизацией кадрового состава, его профессиональным развитием, обеспечивающим повышение эффективности деятельности органа.</w:t>
      </w:r>
    </w:p>
    <w:p w:rsidR="003629FE" w:rsidRPr="00AE1422" w:rsidRDefault="003629FE" w:rsidP="003629FE">
      <w:pPr>
        <w:pStyle w:val="aff4"/>
        <w:spacing w:after="0" w:line="240" w:lineRule="auto"/>
        <w:ind w:left="0" w:firstLine="709"/>
        <w:contextualSpacing w:val="0"/>
        <w:jc w:val="both"/>
        <w:rPr>
          <w:rFonts w:ascii="Times New Roman" w:hAnsi="Times New Roman"/>
          <w:sz w:val="28"/>
          <w:szCs w:val="28"/>
        </w:rPr>
      </w:pPr>
      <w:proofErr w:type="gramStart"/>
      <w:r>
        <w:rPr>
          <w:rFonts w:ascii="Times New Roman" w:hAnsi="Times New Roman"/>
          <w:sz w:val="28"/>
          <w:szCs w:val="28"/>
        </w:rPr>
        <w:t>При этом особое внимание в формулировке показателей уделено реализации в кадровой работе органов</w:t>
      </w:r>
      <w:r w:rsidR="00AA6037">
        <w:rPr>
          <w:rFonts w:ascii="Times New Roman" w:hAnsi="Times New Roman"/>
          <w:sz w:val="28"/>
          <w:szCs w:val="28"/>
        </w:rPr>
        <w:t xml:space="preserve"> внесенных в 2012 – 2017 годах</w:t>
      </w:r>
      <w:r>
        <w:rPr>
          <w:rFonts w:ascii="Times New Roman" w:hAnsi="Times New Roman"/>
          <w:sz w:val="28"/>
          <w:szCs w:val="28"/>
        </w:rPr>
        <w:t xml:space="preserve"> новаций в законодательств</w:t>
      </w:r>
      <w:r w:rsidR="00AA6037">
        <w:rPr>
          <w:rFonts w:ascii="Times New Roman" w:hAnsi="Times New Roman"/>
          <w:sz w:val="28"/>
          <w:szCs w:val="28"/>
        </w:rPr>
        <w:t>о</w:t>
      </w:r>
      <w:r>
        <w:rPr>
          <w:rFonts w:ascii="Times New Roman" w:hAnsi="Times New Roman"/>
          <w:sz w:val="28"/>
          <w:szCs w:val="28"/>
        </w:rPr>
        <w:t xml:space="preserve"> о государственной гражданской службе </w:t>
      </w:r>
      <w:r w:rsidRPr="00E26C8E">
        <w:rPr>
          <w:rFonts w:ascii="Times New Roman" w:hAnsi="Times New Roman"/>
          <w:sz w:val="28"/>
          <w:szCs w:val="28"/>
        </w:rPr>
        <w:t>Российской Федерации</w:t>
      </w:r>
      <w:r>
        <w:rPr>
          <w:rFonts w:ascii="Times New Roman" w:hAnsi="Times New Roman"/>
          <w:sz w:val="28"/>
          <w:szCs w:val="28"/>
        </w:rPr>
        <w:t xml:space="preserve"> (далее – гражданская служба)</w:t>
      </w:r>
      <w:r w:rsidR="00E93E6E">
        <w:rPr>
          <w:rFonts w:ascii="Times New Roman" w:hAnsi="Times New Roman"/>
          <w:sz w:val="28"/>
          <w:szCs w:val="28"/>
        </w:rPr>
        <w:t xml:space="preserve">, которые позволяют наиболее полно реализовать положения </w:t>
      </w:r>
      <w:r w:rsidR="00B75C40">
        <w:rPr>
          <w:rFonts w:ascii="Times New Roman" w:hAnsi="Times New Roman"/>
          <w:sz w:val="28"/>
          <w:szCs w:val="28"/>
        </w:rPr>
        <w:t>пункта 6 части 2 статьи 60 Федерального закона о приоритетном значении современных кадровых технологий при поступлении на гражданскую службу и ее прохождении.</w:t>
      </w:r>
      <w:proofErr w:type="gramEnd"/>
    </w:p>
    <w:p w:rsidR="00AA6037" w:rsidRDefault="00AA6037" w:rsidP="006117F0">
      <w:pPr>
        <w:autoSpaceDE w:val="0"/>
        <w:autoSpaceDN w:val="0"/>
        <w:adjustRightInd w:val="0"/>
        <w:spacing w:after="0" w:line="240" w:lineRule="auto"/>
        <w:ind w:firstLine="709"/>
        <w:jc w:val="both"/>
        <w:rPr>
          <w:rFonts w:ascii="Times New Roman" w:hAnsi="Times New Roman"/>
          <w:sz w:val="28"/>
          <w:szCs w:val="28"/>
        </w:rPr>
      </w:pPr>
      <w:r>
        <w:rPr>
          <w:rFonts w:ascii="Times New Roman" w:eastAsia="Times New Roman" w:hAnsi="Times New Roman"/>
          <w:bCs/>
          <w:sz w:val="28"/>
          <w:szCs w:val="28"/>
          <w:lang w:eastAsia="ru-RU"/>
        </w:rPr>
        <w:t>В частности, о</w:t>
      </w:r>
      <w:r w:rsidR="007660DC" w:rsidRPr="0021376C">
        <w:rPr>
          <w:rFonts w:ascii="Times New Roman" w:eastAsia="Times New Roman" w:hAnsi="Times New Roman"/>
          <w:bCs/>
          <w:sz w:val="28"/>
          <w:szCs w:val="28"/>
          <w:lang w:eastAsia="ru-RU"/>
        </w:rPr>
        <w:t>ценк</w:t>
      </w:r>
      <w:r w:rsidR="007660DC">
        <w:rPr>
          <w:rFonts w:ascii="Times New Roman" w:eastAsia="Times New Roman" w:hAnsi="Times New Roman"/>
          <w:bCs/>
          <w:sz w:val="28"/>
          <w:szCs w:val="28"/>
          <w:lang w:eastAsia="ru-RU"/>
        </w:rPr>
        <w:t>а</w:t>
      </w:r>
      <w:r w:rsidR="007660DC" w:rsidRPr="0021376C">
        <w:rPr>
          <w:rFonts w:ascii="Times New Roman" w:eastAsia="Times New Roman" w:hAnsi="Times New Roman"/>
          <w:bCs/>
          <w:sz w:val="28"/>
          <w:szCs w:val="28"/>
          <w:lang w:eastAsia="ru-RU"/>
        </w:rPr>
        <w:t xml:space="preserve"> </w:t>
      </w:r>
      <w:r w:rsidR="007660DC" w:rsidRPr="00132D9A">
        <w:rPr>
          <w:rFonts w:ascii="Times New Roman" w:hAnsi="Times New Roman"/>
          <w:sz w:val="28"/>
          <w:szCs w:val="28"/>
        </w:rPr>
        <w:t>эффективности и результативности работы кадровых служб федеральных органов исполнительной власти, включа</w:t>
      </w:r>
      <w:r>
        <w:rPr>
          <w:rFonts w:ascii="Times New Roman" w:hAnsi="Times New Roman"/>
          <w:sz w:val="28"/>
          <w:szCs w:val="28"/>
        </w:rPr>
        <w:t>ет</w:t>
      </w:r>
      <w:r w:rsidR="007660DC" w:rsidRPr="00132D9A">
        <w:rPr>
          <w:rFonts w:ascii="Times New Roman" w:hAnsi="Times New Roman"/>
          <w:sz w:val="28"/>
          <w:szCs w:val="28"/>
        </w:rPr>
        <w:t xml:space="preserve"> показатели эффек</w:t>
      </w:r>
      <w:r w:rsidR="007660DC">
        <w:rPr>
          <w:rFonts w:ascii="Times New Roman" w:hAnsi="Times New Roman"/>
          <w:sz w:val="28"/>
          <w:szCs w:val="28"/>
        </w:rPr>
        <w:t xml:space="preserve">тивности использования кадровых </w:t>
      </w:r>
      <w:r w:rsidR="007660DC" w:rsidRPr="00132D9A">
        <w:rPr>
          <w:rFonts w:ascii="Times New Roman" w:hAnsi="Times New Roman"/>
          <w:sz w:val="28"/>
          <w:szCs w:val="28"/>
        </w:rPr>
        <w:t>резервов</w:t>
      </w:r>
      <w:r w:rsidR="00E635C6">
        <w:rPr>
          <w:rFonts w:ascii="Times New Roman" w:hAnsi="Times New Roman"/>
          <w:sz w:val="28"/>
          <w:szCs w:val="28"/>
        </w:rPr>
        <w:t>,</w:t>
      </w:r>
      <w:r>
        <w:rPr>
          <w:rFonts w:ascii="Times New Roman" w:hAnsi="Times New Roman"/>
          <w:sz w:val="28"/>
          <w:szCs w:val="28"/>
        </w:rPr>
        <w:t xml:space="preserve"> в связи с вступлением в силу Указа Президента Российской Федерации от 1 марта </w:t>
      </w:r>
      <w:r>
        <w:rPr>
          <w:rFonts w:ascii="Times New Roman" w:hAnsi="Times New Roman"/>
          <w:sz w:val="28"/>
          <w:szCs w:val="28"/>
        </w:rPr>
        <w:lastRenderedPageBreak/>
        <w:t>2017 г. № 96 «Об утверждении Положения о кадровом резерве федерального государственного органа».</w:t>
      </w:r>
    </w:p>
    <w:p w:rsidR="00AA6037" w:rsidRDefault="00F7086D" w:rsidP="00BB1EE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предлагаемые в методике показатели </w:t>
      </w:r>
      <w:r w:rsidR="006127A2">
        <w:rPr>
          <w:rFonts w:ascii="Times New Roman" w:hAnsi="Times New Roman"/>
          <w:sz w:val="28"/>
          <w:szCs w:val="28"/>
        </w:rPr>
        <w:t xml:space="preserve">отражают </w:t>
      </w:r>
      <w:r w:rsidR="00AA6037">
        <w:rPr>
          <w:rFonts w:ascii="Times New Roman" w:hAnsi="Times New Roman"/>
          <w:sz w:val="28"/>
          <w:szCs w:val="28"/>
        </w:rPr>
        <w:t xml:space="preserve">эффективность и результативность </w:t>
      </w:r>
      <w:r w:rsidR="00AA6037" w:rsidRPr="00132D9A">
        <w:rPr>
          <w:rFonts w:ascii="Times New Roman" w:hAnsi="Times New Roman"/>
          <w:sz w:val="28"/>
          <w:szCs w:val="28"/>
        </w:rPr>
        <w:t>работы кадровых служб органов</w:t>
      </w:r>
      <w:r w:rsidR="00AA6037">
        <w:rPr>
          <w:rFonts w:ascii="Times New Roman" w:hAnsi="Times New Roman"/>
          <w:sz w:val="28"/>
          <w:szCs w:val="28"/>
        </w:rPr>
        <w:t xml:space="preserve"> по реализации положений законодательства о гражданской службе и внедрения современных кадровых технологий.</w:t>
      </w:r>
    </w:p>
    <w:p w:rsidR="00352B1E" w:rsidRDefault="00352B1E" w:rsidP="00BB1EE5">
      <w:pPr>
        <w:autoSpaceDE w:val="0"/>
        <w:autoSpaceDN w:val="0"/>
        <w:adjustRightInd w:val="0"/>
        <w:spacing w:after="0" w:line="240" w:lineRule="auto"/>
        <w:ind w:firstLine="709"/>
        <w:jc w:val="both"/>
        <w:rPr>
          <w:rFonts w:ascii="Times New Roman" w:hAnsi="Times New Roman"/>
          <w:sz w:val="28"/>
          <w:szCs w:val="28"/>
        </w:rPr>
      </w:pPr>
    </w:p>
    <w:p w:rsidR="003A6833" w:rsidRDefault="002F54DD" w:rsidP="00966D35">
      <w:pPr>
        <w:pStyle w:val="11"/>
        <w:jc w:val="center"/>
        <w:rPr>
          <w:rFonts w:ascii="Times New Roman" w:hAnsi="Times New Roman"/>
          <w:bCs w:val="0"/>
          <w:sz w:val="28"/>
          <w:szCs w:val="28"/>
        </w:rPr>
      </w:pPr>
      <w:bookmarkStart w:id="1" w:name="_Toc426552561"/>
      <w:r w:rsidRPr="00966D35">
        <w:rPr>
          <w:rFonts w:ascii="Times New Roman" w:hAnsi="Times New Roman"/>
          <w:sz w:val="28"/>
          <w:szCs w:val="28"/>
        </w:rPr>
        <w:t>Раздел</w:t>
      </w:r>
      <w:r w:rsidR="00D27908" w:rsidRPr="00966D35">
        <w:rPr>
          <w:rFonts w:ascii="Times New Roman" w:hAnsi="Times New Roman"/>
          <w:sz w:val="28"/>
          <w:szCs w:val="28"/>
        </w:rPr>
        <w:t> </w:t>
      </w:r>
      <w:r w:rsidRPr="00966D35">
        <w:rPr>
          <w:rFonts w:ascii="Times New Roman" w:hAnsi="Times New Roman"/>
          <w:sz w:val="28"/>
          <w:szCs w:val="28"/>
        </w:rPr>
        <w:t>1</w:t>
      </w:r>
      <w:r w:rsidR="003A6833" w:rsidRPr="00966D35">
        <w:rPr>
          <w:rFonts w:ascii="Times New Roman" w:hAnsi="Times New Roman"/>
          <w:bCs w:val="0"/>
          <w:sz w:val="28"/>
          <w:szCs w:val="28"/>
        </w:rPr>
        <w:t>.</w:t>
      </w:r>
      <w:r w:rsidRPr="00966D35">
        <w:rPr>
          <w:rFonts w:ascii="Times New Roman" w:hAnsi="Times New Roman"/>
          <w:sz w:val="28"/>
          <w:szCs w:val="28"/>
        </w:rPr>
        <w:t> </w:t>
      </w:r>
      <w:r w:rsidR="00966D35" w:rsidRPr="00966D35">
        <w:rPr>
          <w:rFonts w:ascii="Times New Roman" w:hAnsi="Times New Roman"/>
          <w:bCs w:val="0"/>
          <w:sz w:val="28"/>
          <w:szCs w:val="28"/>
        </w:rPr>
        <w:t>Правовая основа</w:t>
      </w:r>
      <w:r w:rsidR="008777E7" w:rsidRPr="00966D35">
        <w:rPr>
          <w:rFonts w:ascii="Times New Roman" w:hAnsi="Times New Roman"/>
          <w:bCs w:val="0"/>
          <w:sz w:val="28"/>
          <w:szCs w:val="28"/>
        </w:rPr>
        <w:t xml:space="preserve"> </w:t>
      </w:r>
      <w:bookmarkEnd w:id="1"/>
      <w:r w:rsidR="00153FC3" w:rsidRPr="0021376C">
        <w:rPr>
          <w:rFonts w:ascii="Times New Roman" w:hAnsi="Times New Roman"/>
          <w:sz w:val="28"/>
          <w:szCs w:val="28"/>
        </w:rPr>
        <w:t xml:space="preserve">оценки </w:t>
      </w:r>
      <w:r w:rsidR="00153FC3" w:rsidRPr="00132D9A">
        <w:rPr>
          <w:rFonts w:ascii="Times New Roman" w:hAnsi="Times New Roman" w:cs="Times New Roman"/>
          <w:sz w:val="28"/>
          <w:szCs w:val="28"/>
        </w:rPr>
        <w:t>эффективности и результативности работы кадровых служб федеральных органов исполнительной власти, включая показатели эффек</w:t>
      </w:r>
      <w:r w:rsidR="00153FC3">
        <w:rPr>
          <w:rFonts w:ascii="Times New Roman" w:hAnsi="Times New Roman"/>
          <w:sz w:val="28"/>
          <w:szCs w:val="28"/>
        </w:rPr>
        <w:t>тивности использования кадровых</w:t>
      </w:r>
      <w:r w:rsidR="00153FC3">
        <w:rPr>
          <w:rFonts w:ascii="Times New Roman" w:hAnsi="Times New Roman" w:cs="Times New Roman"/>
          <w:sz w:val="28"/>
          <w:szCs w:val="28"/>
        </w:rPr>
        <w:t xml:space="preserve"> </w:t>
      </w:r>
      <w:r w:rsidR="00153FC3" w:rsidRPr="00132D9A">
        <w:rPr>
          <w:rFonts w:ascii="Times New Roman" w:hAnsi="Times New Roman" w:cs="Times New Roman"/>
          <w:sz w:val="28"/>
          <w:szCs w:val="28"/>
        </w:rPr>
        <w:t>резервов</w:t>
      </w:r>
    </w:p>
    <w:p w:rsidR="00387539" w:rsidRDefault="00387539" w:rsidP="001F4E04">
      <w:pPr>
        <w:spacing w:after="0" w:line="240" w:lineRule="auto"/>
        <w:jc w:val="both"/>
        <w:rPr>
          <w:rFonts w:ascii="Times New Roman" w:hAnsi="Times New Roman"/>
          <w:sz w:val="28"/>
          <w:szCs w:val="28"/>
          <w:lang w:eastAsia="ru-RU"/>
        </w:rPr>
      </w:pPr>
    </w:p>
    <w:p w:rsidR="003812F3" w:rsidRDefault="003812F3" w:rsidP="003812F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Положения статьи 8 </w:t>
      </w:r>
      <w:r w:rsidRPr="00E26C8E">
        <w:rPr>
          <w:rFonts w:ascii="Times New Roman" w:hAnsi="Times New Roman"/>
          <w:sz w:val="28"/>
          <w:szCs w:val="28"/>
        </w:rPr>
        <w:t xml:space="preserve">Федерального закона </w:t>
      </w:r>
      <w:r>
        <w:rPr>
          <w:rFonts w:ascii="Times New Roman" w:hAnsi="Times New Roman"/>
          <w:sz w:val="28"/>
          <w:szCs w:val="28"/>
        </w:rPr>
        <w:t xml:space="preserve">устанавливают, что должности </w:t>
      </w:r>
      <w:r w:rsidRPr="00E26C8E">
        <w:rPr>
          <w:rFonts w:ascii="Times New Roman" w:hAnsi="Times New Roman"/>
          <w:sz w:val="28"/>
          <w:szCs w:val="28"/>
        </w:rPr>
        <w:t>гражданской служб</w:t>
      </w:r>
      <w:r>
        <w:rPr>
          <w:rFonts w:ascii="Times New Roman" w:hAnsi="Times New Roman"/>
          <w:sz w:val="28"/>
          <w:szCs w:val="28"/>
        </w:rPr>
        <w:t>ы</w:t>
      </w:r>
      <w:r w:rsidRPr="00E26C8E">
        <w:rPr>
          <w:rFonts w:ascii="Times New Roman" w:hAnsi="Times New Roman"/>
          <w:sz w:val="28"/>
          <w:szCs w:val="28"/>
        </w:rPr>
        <w:t xml:space="preserve"> </w:t>
      </w:r>
      <w:r>
        <w:rPr>
          <w:rFonts w:ascii="Times New Roman" w:hAnsi="Times New Roman"/>
          <w:sz w:val="28"/>
          <w:szCs w:val="28"/>
        </w:rPr>
        <w:t>учреждаются в целях обеспечения исполнения полномочий государственного органа либо лица, замещаю</w:t>
      </w:r>
      <w:r w:rsidR="00123CCB">
        <w:rPr>
          <w:rFonts w:ascii="Times New Roman" w:hAnsi="Times New Roman"/>
          <w:sz w:val="28"/>
          <w:szCs w:val="28"/>
        </w:rPr>
        <w:t>щего государственную должность.</w:t>
      </w:r>
    </w:p>
    <w:p w:rsidR="0018633D" w:rsidRDefault="003812F3" w:rsidP="003812F3">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Данное положение Федерального закона обозначает взаимосвязь между эффективностью и результативностью работы кадровых служб органов, включающей согласно пункту 1 части 1 статьи 44 Федерального закона формирование кадрового состава для замещения должностей гражданской службы, и результатами деятельности</w:t>
      </w:r>
      <w:r w:rsidR="0018633D">
        <w:rPr>
          <w:rFonts w:ascii="Times New Roman" w:hAnsi="Times New Roman"/>
          <w:sz w:val="28"/>
          <w:szCs w:val="28"/>
        </w:rPr>
        <w:t xml:space="preserve"> этих органов.</w:t>
      </w:r>
    </w:p>
    <w:p w:rsidR="003143E6" w:rsidRDefault="003D43C9" w:rsidP="000A05E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Обозначенная взаимосвязь выражается в деятельности по обеспечению органа профессиональным и компетентным кадровым составом, исполняющим на высоком профессиональном уровне свои должностные обязанности, которые направлены на достижение целей и реализацию задач органа. </w:t>
      </w:r>
    </w:p>
    <w:p w:rsidR="000A05EF" w:rsidRDefault="00EF73DB" w:rsidP="000A05EF">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rPr>
        <w:t xml:space="preserve">Правовая основа данной взаимосвязи определена положениями </w:t>
      </w:r>
      <w:r w:rsidR="00BE42AF">
        <w:rPr>
          <w:rFonts w:ascii="Times New Roman" w:hAnsi="Times New Roman"/>
          <w:sz w:val="28"/>
          <w:szCs w:val="28"/>
        </w:rPr>
        <w:t xml:space="preserve">                </w:t>
      </w:r>
      <w:r>
        <w:rPr>
          <w:rFonts w:ascii="Times New Roman" w:hAnsi="Times New Roman"/>
          <w:sz w:val="28"/>
          <w:szCs w:val="28"/>
        </w:rPr>
        <w:t xml:space="preserve">пункта 2 части 1 статьи 15 и части 3 статьи 23 Федерального закона, согласно которым гражданские служащие и </w:t>
      </w:r>
      <w:proofErr w:type="gramStart"/>
      <w:r>
        <w:rPr>
          <w:rFonts w:ascii="Times New Roman" w:hAnsi="Times New Roman"/>
          <w:sz w:val="28"/>
          <w:szCs w:val="28"/>
        </w:rPr>
        <w:t xml:space="preserve">граждане, поступающие на гражданскую службу </w:t>
      </w:r>
      <w:r w:rsidR="000A05EF">
        <w:rPr>
          <w:rFonts w:ascii="Times New Roman" w:hAnsi="Times New Roman"/>
          <w:sz w:val="28"/>
          <w:szCs w:val="28"/>
        </w:rPr>
        <w:t>обязаны</w:t>
      </w:r>
      <w:proofErr w:type="gramEnd"/>
      <w:r w:rsidR="000A05EF">
        <w:rPr>
          <w:rFonts w:ascii="Times New Roman" w:hAnsi="Times New Roman"/>
          <w:sz w:val="28"/>
          <w:szCs w:val="28"/>
        </w:rPr>
        <w:t xml:space="preserve"> (</w:t>
      </w:r>
      <w:r>
        <w:rPr>
          <w:rFonts w:ascii="Times New Roman" w:hAnsi="Times New Roman"/>
          <w:sz w:val="28"/>
          <w:szCs w:val="28"/>
          <w:lang w:eastAsia="ru-RU"/>
        </w:rPr>
        <w:t>обязуются</w:t>
      </w:r>
      <w:r w:rsidR="000A05EF">
        <w:rPr>
          <w:rFonts w:ascii="Times New Roman" w:hAnsi="Times New Roman"/>
          <w:sz w:val="28"/>
          <w:szCs w:val="28"/>
          <w:lang w:eastAsia="ru-RU"/>
        </w:rPr>
        <w:t>)</w:t>
      </w:r>
      <w:r>
        <w:rPr>
          <w:rFonts w:ascii="Times New Roman" w:hAnsi="Times New Roman"/>
          <w:sz w:val="28"/>
          <w:szCs w:val="28"/>
          <w:lang w:eastAsia="ru-RU"/>
        </w:rPr>
        <w:t xml:space="preserve"> исполнять должностные обязанности в соответствии с должностным регламентом</w:t>
      </w:r>
      <w:r w:rsidR="000A05EF">
        <w:rPr>
          <w:rFonts w:ascii="Times New Roman" w:hAnsi="Times New Roman"/>
          <w:sz w:val="28"/>
          <w:szCs w:val="28"/>
          <w:lang w:eastAsia="ru-RU"/>
        </w:rPr>
        <w:t>.</w:t>
      </w:r>
      <w:r w:rsidR="006712FD">
        <w:rPr>
          <w:rFonts w:ascii="Times New Roman" w:hAnsi="Times New Roman"/>
          <w:sz w:val="28"/>
          <w:szCs w:val="28"/>
          <w:lang w:eastAsia="ru-RU"/>
        </w:rPr>
        <w:t xml:space="preserve"> Тем самым определяется зависимость между эффективностью деятельности органа и качеством работы его кадрового состава, обеспечение профессионализма и компетентности которого является главной задачей кадровой службы.</w:t>
      </w:r>
    </w:p>
    <w:p w:rsidR="000A05EF" w:rsidRDefault="003143E6" w:rsidP="00BB1EE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Соответственно, </w:t>
      </w:r>
      <w:r w:rsidRPr="00132D9A">
        <w:rPr>
          <w:rFonts w:ascii="Times New Roman" w:hAnsi="Times New Roman"/>
          <w:sz w:val="28"/>
          <w:szCs w:val="28"/>
        </w:rPr>
        <w:t>показател</w:t>
      </w:r>
      <w:r>
        <w:rPr>
          <w:rFonts w:ascii="Times New Roman" w:hAnsi="Times New Roman"/>
          <w:sz w:val="28"/>
          <w:szCs w:val="28"/>
        </w:rPr>
        <w:t>и</w:t>
      </w:r>
      <w:r w:rsidRPr="00132D9A">
        <w:rPr>
          <w:rFonts w:ascii="Times New Roman" w:hAnsi="Times New Roman"/>
          <w:sz w:val="28"/>
          <w:szCs w:val="28"/>
        </w:rPr>
        <w:t xml:space="preserve"> повышения эффективности и результативности работы кадровых служб</w:t>
      </w:r>
      <w:r>
        <w:rPr>
          <w:rFonts w:ascii="Times New Roman" w:hAnsi="Times New Roman"/>
          <w:sz w:val="28"/>
          <w:szCs w:val="28"/>
        </w:rPr>
        <w:t xml:space="preserve"> должны отражать реализацию важнейшей функции кадровой работы </w:t>
      </w:r>
      <w:r w:rsidR="00BB1EE5">
        <w:rPr>
          <w:rFonts w:ascii="Times New Roman" w:hAnsi="Times New Roman"/>
          <w:sz w:val="28"/>
          <w:szCs w:val="28"/>
        </w:rPr>
        <w:t>–</w:t>
      </w:r>
      <w:r>
        <w:rPr>
          <w:rFonts w:ascii="Times New Roman" w:hAnsi="Times New Roman"/>
          <w:sz w:val="28"/>
          <w:szCs w:val="28"/>
        </w:rPr>
        <w:t xml:space="preserve"> </w:t>
      </w:r>
      <w:r w:rsidR="00FE235C">
        <w:rPr>
          <w:rFonts w:ascii="Times New Roman" w:hAnsi="Times New Roman"/>
          <w:sz w:val="28"/>
          <w:szCs w:val="28"/>
        </w:rPr>
        <w:t>формирование кадрового состава для замещения должностей гражданской службы</w:t>
      </w:r>
      <w:r w:rsidR="009420EC">
        <w:rPr>
          <w:rFonts w:ascii="Times New Roman" w:hAnsi="Times New Roman"/>
          <w:sz w:val="28"/>
          <w:szCs w:val="28"/>
        </w:rPr>
        <w:t>.</w:t>
      </w:r>
    </w:p>
    <w:p w:rsidR="009420EC" w:rsidRDefault="009420EC" w:rsidP="00BB1EE5">
      <w:pPr>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При этом методика ориентирована на перспективные подходы к организации и осуществлению кадровой работы, которые являются актуальными в связи с внесением изменений в Федеральный закон, указы Президента Российской Федерации и отражаются в разрабатываемых во исполнение дорожной карты проектах нормативных правовых актов, методических рекомендациях Минтруда России</w:t>
      </w:r>
      <w:r w:rsidR="00F2719D">
        <w:rPr>
          <w:rFonts w:ascii="Times New Roman" w:hAnsi="Times New Roman"/>
          <w:sz w:val="28"/>
          <w:szCs w:val="28"/>
        </w:rPr>
        <w:t>, а также концептуальных предложениях по дальнейшему развитию института гражданской службы</w:t>
      </w:r>
      <w:r w:rsidR="00387539">
        <w:rPr>
          <w:rFonts w:ascii="Times New Roman" w:hAnsi="Times New Roman"/>
          <w:sz w:val="28"/>
          <w:szCs w:val="28"/>
        </w:rPr>
        <w:t xml:space="preserve"> в </w:t>
      </w:r>
      <w:r w:rsidR="00387539">
        <w:rPr>
          <w:rFonts w:ascii="Times New Roman" w:hAnsi="Times New Roman"/>
          <w:sz w:val="28"/>
          <w:szCs w:val="28"/>
        </w:rPr>
        <w:lastRenderedPageBreak/>
        <w:t>части внедрения современных кадровых технологий</w:t>
      </w:r>
      <w:proofErr w:type="gramEnd"/>
      <w:r w:rsidR="00387539">
        <w:rPr>
          <w:rFonts w:ascii="Times New Roman" w:hAnsi="Times New Roman"/>
          <w:sz w:val="28"/>
          <w:szCs w:val="28"/>
        </w:rPr>
        <w:t xml:space="preserve"> из передового российского и зарубежного опыта управления персоналом государственных и иных организаций</w:t>
      </w:r>
      <w:r w:rsidR="00F2719D">
        <w:rPr>
          <w:rFonts w:ascii="Times New Roman" w:hAnsi="Times New Roman"/>
          <w:sz w:val="28"/>
          <w:szCs w:val="28"/>
        </w:rPr>
        <w:t>.</w:t>
      </w:r>
    </w:p>
    <w:p w:rsidR="001F4E04" w:rsidRDefault="001F4E04" w:rsidP="00BE42AF">
      <w:pPr>
        <w:spacing w:after="0" w:line="240" w:lineRule="auto"/>
        <w:outlineLvl w:val="0"/>
        <w:rPr>
          <w:rFonts w:ascii="Times New Roman" w:eastAsia="Times New Roman" w:hAnsi="Times New Roman"/>
          <w:b/>
          <w:bCs/>
          <w:sz w:val="28"/>
          <w:szCs w:val="28"/>
          <w:lang w:eastAsia="ru-RU"/>
        </w:rPr>
      </w:pPr>
      <w:bookmarkStart w:id="2" w:name="_GoBack"/>
      <w:bookmarkEnd w:id="2"/>
    </w:p>
    <w:p w:rsidR="002F54DD" w:rsidRPr="002A4507" w:rsidRDefault="008777E7" w:rsidP="007B55E5">
      <w:pPr>
        <w:spacing w:after="0" w:line="240" w:lineRule="auto"/>
        <w:jc w:val="center"/>
        <w:outlineLvl w:val="0"/>
        <w:rPr>
          <w:rFonts w:ascii="Times New Roman" w:eastAsia="Times New Roman" w:hAnsi="Times New Roman"/>
          <w:b/>
          <w:bCs/>
          <w:sz w:val="28"/>
          <w:szCs w:val="28"/>
          <w:lang w:eastAsia="ru-RU"/>
        </w:rPr>
      </w:pPr>
      <w:bookmarkStart w:id="3" w:name="_Toc426552562"/>
      <w:r w:rsidRPr="003A6833">
        <w:rPr>
          <w:rFonts w:ascii="Times New Roman" w:eastAsia="Times New Roman" w:hAnsi="Times New Roman"/>
          <w:b/>
          <w:bCs/>
          <w:sz w:val="28"/>
          <w:szCs w:val="28"/>
          <w:lang w:eastAsia="ru-RU"/>
        </w:rPr>
        <w:t>Раздел </w:t>
      </w:r>
      <w:r>
        <w:rPr>
          <w:rFonts w:ascii="Times New Roman" w:eastAsia="Times New Roman" w:hAnsi="Times New Roman"/>
          <w:b/>
          <w:bCs/>
          <w:sz w:val="28"/>
          <w:szCs w:val="28"/>
          <w:lang w:eastAsia="ru-RU"/>
        </w:rPr>
        <w:t xml:space="preserve">2. </w:t>
      </w:r>
      <w:bookmarkEnd w:id="3"/>
      <w:r w:rsidR="002A4507">
        <w:rPr>
          <w:rFonts w:ascii="Times New Roman" w:eastAsia="Times New Roman" w:hAnsi="Times New Roman"/>
          <w:b/>
          <w:bCs/>
          <w:sz w:val="28"/>
          <w:szCs w:val="28"/>
          <w:lang w:eastAsia="ru-RU"/>
        </w:rPr>
        <w:t xml:space="preserve">Методология </w:t>
      </w:r>
      <w:r w:rsidR="002A4507" w:rsidRPr="002A4507">
        <w:rPr>
          <w:rFonts w:ascii="Times New Roman" w:eastAsia="Times New Roman" w:hAnsi="Times New Roman"/>
          <w:b/>
          <w:bCs/>
          <w:sz w:val="28"/>
          <w:szCs w:val="28"/>
          <w:lang w:eastAsia="ru-RU"/>
        </w:rPr>
        <w:t xml:space="preserve">оценки </w:t>
      </w:r>
      <w:r w:rsidR="002A4507" w:rsidRPr="002A4507">
        <w:rPr>
          <w:rFonts w:ascii="Times New Roman" w:hAnsi="Times New Roman"/>
          <w:b/>
          <w:sz w:val="28"/>
          <w:szCs w:val="28"/>
        </w:rPr>
        <w:t>эффективности и результативности работы кадровых служб федеральных органов исполнительной власти, включая показатели эффективности использования кадровых резервов</w:t>
      </w:r>
    </w:p>
    <w:p w:rsidR="005A2EEC" w:rsidRPr="0021376C" w:rsidRDefault="005A2EEC" w:rsidP="007B55E5">
      <w:pPr>
        <w:spacing w:after="0" w:line="240" w:lineRule="auto"/>
        <w:ind w:firstLine="709"/>
        <w:jc w:val="center"/>
        <w:outlineLvl w:val="0"/>
        <w:rPr>
          <w:rFonts w:ascii="Times New Roman" w:eastAsia="Times New Roman" w:hAnsi="Times New Roman"/>
          <w:b/>
          <w:bCs/>
          <w:smallCaps/>
          <w:sz w:val="28"/>
          <w:szCs w:val="28"/>
          <w:lang w:eastAsia="ru-RU"/>
        </w:rPr>
      </w:pPr>
    </w:p>
    <w:p w:rsidR="002F3009" w:rsidRPr="00AE1422" w:rsidRDefault="002F3009" w:rsidP="002F3009">
      <w:pPr>
        <w:autoSpaceDE w:val="0"/>
        <w:autoSpaceDN w:val="0"/>
        <w:adjustRightInd w:val="0"/>
        <w:spacing w:after="0" w:line="240" w:lineRule="auto"/>
        <w:ind w:firstLine="709"/>
        <w:jc w:val="both"/>
        <w:rPr>
          <w:rFonts w:ascii="Times New Roman" w:hAnsi="Times New Roman"/>
          <w:sz w:val="28"/>
          <w:szCs w:val="28"/>
        </w:rPr>
      </w:pPr>
      <w:r w:rsidRPr="00407EF2">
        <w:rPr>
          <w:rFonts w:ascii="Times New Roman" w:hAnsi="Times New Roman"/>
          <w:sz w:val="28"/>
          <w:szCs w:val="28"/>
        </w:rPr>
        <w:t>Функция кадровой работы по формированию кадрового состава для замещения должностей гражданской службы в целях обеспечения ее измеримости и анализа</w:t>
      </w:r>
      <w:r w:rsidR="00161117" w:rsidRPr="00407EF2">
        <w:rPr>
          <w:rFonts w:ascii="Times New Roman" w:hAnsi="Times New Roman"/>
          <w:sz w:val="28"/>
          <w:szCs w:val="28"/>
        </w:rPr>
        <w:t xml:space="preserve"> качества</w:t>
      </w:r>
      <w:r w:rsidRPr="00407EF2">
        <w:rPr>
          <w:rFonts w:ascii="Times New Roman" w:hAnsi="Times New Roman"/>
          <w:sz w:val="28"/>
          <w:szCs w:val="28"/>
        </w:rPr>
        <w:t xml:space="preserve"> реализации представлена в методике в виде</w:t>
      </w:r>
      <w:r>
        <w:rPr>
          <w:rFonts w:ascii="Times New Roman" w:hAnsi="Times New Roman"/>
          <w:sz w:val="28"/>
          <w:szCs w:val="28"/>
        </w:rPr>
        <w:t xml:space="preserve"> процессов</w:t>
      </w:r>
      <w:r w:rsidRPr="00AE1422">
        <w:rPr>
          <w:rFonts w:ascii="Times New Roman" w:hAnsi="Times New Roman"/>
          <w:sz w:val="28"/>
          <w:szCs w:val="28"/>
        </w:rPr>
        <w:t xml:space="preserve"> кадровой работы, актуальность которых определяется их непосредственным влиянием на обеспечение эффективного функционирования и результативной деятельности органов. </w:t>
      </w:r>
      <w:r w:rsidR="00AA6037">
        <w:rPr>
          <w:rFonts w:ascii="Times New Roman" w:hAnsi="Times New Roman"/>
          <w:sz w:val="28"/>
          <w:szCs w:val="28"/>
        </w:rPr>
        <w:t>Данные</w:t>
      </w:r>
      <w:r w:rsidRPr="00AE1422">
        <w:rPr>
          <w:rFonts w:ascii="Times New Roman" w:hAnsi="Times New Roman"/>
          <w:sz w:val="28"/>
          <w:szCs w:val="28"/>
        </w:rPr>
        <w:t xml:space="preserve"> </w:t>
      </w:r>
      <w:r>
        <w:rPr>
          <w:rFonts w:ascii="Times New Roman" w:hAnsi="Times New Roman"/>
          <w:sz w:val="28"/>
          <w:szCs w:val="28"/>
        </w:rPr>
        <w:t>процесс</w:t>
      </w:r>
      <w:r w:rsidR="00AA6037">
        <w:rPr>
          <w:rFonts w:ascii="Times New Roman" w:hAnsi="Times New Roman"/>
          <w:sz w:val="28"/>
          <w:szCs w:val="28"/>
        </w:rPr>
        <w:t>ы</w:t>
      </w:r>
      <w:r w:rsidRPr="00AE1422">
        <w:rPr>
          <w:rFonts w:ascii="Times New Roman" w:hAnsi="Times New Roman"/>
          <w:sz w:val="28"/>
          <w:szCs w:val="28"/>
        </w:rPr>
        <w:t xml:space="preserve"> в методике </w:t>
      </w:r>
      <w:r w:rsidR="00AA6037">
        <w:rPr>
          <w:rFonts w:ascii="Times New Roman" w:hAnsi="Times New Roman"/>
          <w:sz w:val="28"/>
          <w:szCs w:val="28"/>
        </w:rPr>
        <w:t>распределены по следующим направлениям</w:t>
      </w:r>
      <w:r>
        <w:rPr>
          <w:rFonts w:ascii="Times New Roman" w:hAnsi="Times New Roman"/>
          <w:sz w:val="28"/>
          <w:szCs w:val="28"/>
        </w:rPr>
        <w:t>:</w:t>
      </w:r>
      <w:r w:rsidRPr="00AE1422">
        <w:rPr>
          <w:rFonts w:ascii="Times New Roman" w:hAnsi="Times New Roman"/>
          <w:sz w:val="28"/>
          <w:szCs w:val="28"/>
        </w:rPr>
        <w:t xml:space="preserve"> </w:t>
      </w:r>
    </w:p>
    <w:p w:rsidR="002F3009" w:rsidRPr="00AE1422" w:rsidRDefault="00BE42AF" w:rsidP="001412D5">
      <w:pPr>
        <w:pStyle w:val="aff4"/>
        <w:numPr>
          <w:ilvl w:val="0"/>
          <w:numId w:val="19"/>
        </w:numPr>
        <w:spacing w:after="0" w:line="240" w:lineRule="auto"/>
        <w:ind w:left="709" w:firstLine="142"/>
        <w:contextualSpacing w:val="0"/>
        <w:jc w:val="both"/>
        <w:rPr>
          <w:rFonts w:ascii="Times New Roman" w:hAnsi="Times New Roman"/>
          <w:sz w:val="28"/>
          <w:szCs w:val="28"/>
        </w:rPr>
      </w:pPr>
      <w:r>
        <w:rPr>
          <w:rFonts w:ascii="Times New Roman" w:hAnsi="Times New Roman"/>
          <w:sz w:val="28"/>
          <w:szCs w:val="28"/>
        </w:rPr>
        <w:t>управление кадрами;</w:t>
      </w:r>
    </w:p>
    <w:p w:rsidR="002F3009" w:rsidRPr="00AE1422" w:rsidRDefault="002F3009" w:rsidP="001412D5">
      <w:pPr>
        <w:pStyle w:val="aff4"/>
        <w:numPr>
          <w:ilvl w:val="0"/>
          <w:numId w:val="19"/>
        </w:numPr>
        <w:spacing w:after="0" w:line="240" w:lineRule="auto"/>
        <w:ind w:left="709" w:firstLine="142"/>
        <w:contextualSpacing w:val="0"/>
        <w:jc w:val="both"/>
        <w:rPr>
          <w:rFonts w:ascii="Times New Roman" w:hAnsi="Times New Roman"/>
          <w:sz w:val="28"/>
          <w:szCs w:val="28"/>
        </w:rPr>
      </w:pPr>
      <w:r w:rsidRPr="00AE1422">
        <w:rPr>
          <w:rFonts w:ascii="Times New Roman" w:hAnsi="Times New Roman"/>
          <w:sz w:val="28"/>
          <w:szCs w:val="28"/>
        </w:rPr>
        <w:t>комплектование кадров;</w:t>
      </w:r>
    </w:p>
    <w:p w:rsidR="002F3009" w:rsidRPr="00AE1422" w:rsidRDefault="002F3009" w:rsidP="001412D5">
      <w:pPr>
        <w:pStyle w:val="aff4"/>
        <w:numPr>
          <w:ilvl w:val="0"/>
          <w:numId w:val="19"/>
        </w:numPr>
        <w:spacing w:after="0" w:line="240" w:lineRule="auto"/>
        <w:ind w:left="709" w:firstLine="142"/>
        <w:contextualSpacing w:val="0"/>
        <w:jc w:val="both"/>
        <w:rPr>
          <w:rFonts w:ascii="Times New Roman" w:hAnsi="Times New Roman"/>
          <w:sz w:val="28"/>
          <w:szCs w:val="28"/>
        </w:rPr>
      </w:pPr>
      <w:r w:rsidRPr="00AE1422">
        <w:rPr>
          <w:rFonts w:ascii="Times New Roman" w:hAnsi="Times New Roman"/>
          <w:sz w:val="28"/>
          <w:szCs w:val="28"/>
        </w:rPr>
        <w:t>оценка кадров;</w:t>
      </w:r>
    </w:p>
    <w:p w:rsidR="002F3009" w:rsidRPr="00AE1422" w:rsidRDefault="002F3009" w:rsidP="001412D5">
      <w:pPr>
        <w:pStyle w:val="aff4"/>
        <w:numPr>
          <w:ilvl w:val="0"/>
          <w:numId w:val="19"/>
        </w:numPr>
        <w:spacing w:after="0" w:line="240" w:lineRule="auto"/>
        <w:ind w:left="709" w:firstLine="142"/>
        <w:contextualSpacing w:val="0"/>
        <w:jc w:val="both"/>
        <w:rPr>
          <w:rFonts w:ascii="Times New Roman" w:hAnsi="Times New Roman"/>
          <w:sz w:val="28"/>
          <w:szCs w:val="28"/>
        </w:rPr>
      </w:pPr>
      <w:r w:rsidRPr="00AE1422">
        <w:rPr>
          <w:rFonts w:ascii="Times New Roman" w:hAnsi="Times New Roman"/>
          <w:sz w:val="28"/>
          <w:szCs w:val="28"/>
        </w:rPr>
        <w:t>профессиональное развитие кадров;</w:t>
      </w:r>
    </w:p>
    <w:p w:rsidR="002F3009" w:rsidRPr="00AE1422" w:rsidRDefault="002F3009" w:rsidP="001412D5">
      <w:pPr>
        <w:pStyle w:val="aff4"/>
        <w:numPr>
          <w:ilvl w:val="0"/>
          <w:numId w:val="19"/>
        </w:numPr>
        <w:spacing w:after="0" w:line="240" w:lineRule="auto"/>
        <w:ind w:left="709" w:firstLine="142"/>
        <w:contextualSpacing w:val="0"/>
        <w:jc w:val="both"/>
        <w:rPr>
          <w:rFonts w:ascii="Times New Roman" w:hAnsi="Times New Roman"/>
          <w:sz w:val="28"/>
          <w:szCs w:val="28"/>
        </w:rPr>
      </w:pPr>
      <w:r w:rsidRPr="00AE1422">
        <w:rPr>
          <w:rFonts w:ascii="Times New Roman" w:hAnsi="Times New Roman"/>
          <w:sz w:val="28"/>
          <w:szCs w:val="28"/>
        </w:rPr>
        <w:t>материальное стимулирование и нематериальная мотивация кадров;</w:t>
      </w:r>
    </w:p>
    <w:p w:rsidR="002F3009" w:rsidRDefault="002F3009" w:rsidP="001412D5">
      <w:pPr>
        <w:pStyle w:val="aff4"/>
        <w:numPr>
          <w:ilvl w:val="0"/>
          <w:numId w:val="19"/>
        </w:numPr>
        <w:spacing w:after="0" w:line="240" w:lineRule="auto"/>
        <w:ind w:left="0" w:firstLine="851"/>
        <w:contextualSpacing w:val="0"/>
        <w:jc w:val="both"/>
        <w:rPr>
          <w:rFonts w:ascii="Times New Roman" w:hAnsi="Times New Roman"/>
          <w:sz w:val="28"/>
          <w:szCs w:val="28"/>
        </w:rPr>
      </w:pPr>
      <w:r w:rsidRPr="00AE1422">
        <w:rPr>
          <w:rFonts w:ascii="Times New Roman" w:hAnsi="Times New Roman"/>
          <w:sz w:val="28"/>
          <w:szCs w:val="28"/>
        </w:rPr>
        <w:t xml:space="preserve">формирование основ профессиональной культуры и </w:t>
      </w:r>
      <w:r w:rsidR="001412D5">
        <w:rPr>
          <w:rFonts w:ascii="Times New Roman" w:hAnsi="Times New Roman"/>
          <w:sz w:val="28"/>
          <w:szCs w:val="28"/>
        </w:rPr>
        <w:t>механизмы противодействия</w:t>
      </w:r>
      <w:r w:rsidR="00AA6037">
        <w:rPr>
          <w:rFonts w:ascii="Times New Roman" w:hAnsi="Times New Roman"/>
          <w:sz w:val="28"/>
          <w:szCs w:val="28"/>
        </w:rPr>
        <w:t xml:space="preserve"> коррупции;</w:t>
      </w:r>
    </w:p>
    <w:p w:rsidR="00AA6037" w:rsidRDefault="00AA6037" w:rsidP="001412D5">
      <w:pPr>
        <w:pStyle w:val="aff4"/>
        <w:numPr>
          <w:ilvl w:val="0"/>
          <w:numId w:val="19"/>
        </w:numPr>
        <w:spacing w:after="0" w:line="240" w:lineRule="auto"/>
        <w:ind w:left="0" w:firstLine="851"/>
        <w:contextualSpacing w:val="0"/>
        <w:jc w:val="both"/>
        <w:rPr>
          <w:rFonts w:ascii="Times New Roman" w:hAnsi="Times New Roman"/>
          <w:sz w:val="28"/>
          <w:szCs w:val="28"/>
        </w:rPr>
      </w:pPr>
      <w:r w:rsidRPr="00EE25B7">
        <w:rPr>
          <w:rFonts w:ascii="Times New Roman" w:hAnsi="Times New Roman"/>
          <w:sz w:val="28"/>
          <w:szCs w:val="28"/>
        </w:rPr>
        <w:t>использование кадровых резервов</w:t>
      </w:r>
      <w:r>
        <w:rPr>
          <w:rFonts w:ascii="Times New Roman" w:hAnsi="Times New Roman"/>
          <w:sz w:val="28"/>
          <w:szCs w:val="28"/>
        </w:rPr>
        <w:t>.</w:t>
      </w:r>
    </w:p>
    <w:p w:rsidR="009E7015" w:rsidRDefault="0059020D" w:rsidP="007B55E5">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Указанные </w:t>
      </w:r>
      <w:r w:rsidR="009E7015">
        <w:rPr>
          <w:rFonts w:ascii="Times New Roman" w:hAnsi="Times New Roman"/>
          <w:sz w:val="28"/>
          <w:szCs w:val="28"/>
        </w:rPr>
        <w:t>направления</w:t>
      </w:r>
      <w:r>
        <w:rPr>
          <w:rFonts w:ascii="Times New Roman" w:hAnsi="Times New Roman"/>
          <w:sz w:val="28"/>
          <w:szCs w:val="28"/>
        </w:rPr>
        <w:t xml:space="preserve"> представлены в виде</w:t>
      </w:r>
      <w:r w:rsidR="009E7015">
        <w:rPr>
          <w:rFonts w:ascii="Times New Roman" w:hAnsi="Times New Roman"/>
          <w:sz w:val="28"/>
          <w:szCs w:val="28"/>
        </w:rPr>
        <w:t xml:space="preserve"> однотипных структурных блоков</w:t>
      </w:r>
      <w:r w:rsidR="00710169">
        <w:rPr>
          <w:rFonts w:ascii="Times New Roman" w:hAnsi="Times New Roman"/>
          <w:sz w:val="28"/>
          <w:szCs w:val="28"/>
        </w:rPr>
        <w:t xml:space="preserve"> (процессных групп)</w:t>
      </w:r>
      <w:r w:rsidR="009E7015">
        <w:rPr>
          <w:rFonts w:ascii="Times New Roman" w:hAnsi="Times New Roman"/>
          <w:sz w:val="28"/>
          <w:szCs w:val="28"/>
        </w:rPr>
        <w:t>, предусматривающих наличие в органе определенного состава документов, процессов реализации на практике их положений посредством различных кадровых технологий, а также достижение в результате обозначенной деятельности качественных состояний, характеризующихся набором индикаторов.</w:t>
      </w:r>
    </w:p>
    <w:p w:rsidR="009E7015" w:rsidRDefault="007E2F1E" w:rsidP="007B55E5">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Таким образом, п</w:t>
      </w:r>
      <w:r w:rsidRPr="003730EA">
        <w:rPr>
          <w:rFonts w:ascii="Times New Roman" w:hAnsi="Times New Roman"/>
          <w:sz w:val="28"/>
          <w:szCs w:val="28"/>
        </w:rPr>
        <w:t>редлагаемая в данной методике модель оценки эффективности деятельности кадровых служб органов построена на следующей взаимосвязи: документы – процессы – индикаторы.</w:t>
      </w:r>
      <w:r w:rsidRPr="007E2F1E">
        <w:rPr>
          <w:rFonts w:ascii="Times New Roman" w:hAnsi="Times New Roman"/>
          <w:sz w:val="28"/>
          <w:szCs w:val="28"/>
        </w:rPr>
        <w:t xml:space="preserve"> </w:t>
      </w:r>
      <w:r>
        <w:rPr>
          <w:rFonts w:ascii="Times New Roman" w:hAnsi="Times New Roman"/>
          <w:sz w:val="28"/>
          <w:szCs w:val="28"/>
        </w:rPr>
        <w:t xml:space="preserve">Соответственно методика направлена на внедрение процессного подхода, согласно которому реализация конкретного элемента кадровой работы будет являться связующим звеном между нормативным регулированием и ожидаемым результатом деятельности кадровых служб </w:t>
      </w:r>
      <w:r w:rsidRPr="003730EA">
        <w:rPr>
          <w:rFonts w:ascii="Times New Roman" w:hAnsi="Times New Roman"/>
          <w:sz w:val="28"/>
          <w:szCs w:val="28"/>
        </w:rPr>
        <w:t>органов</w:t>
      </w:r>
      <w:r>
        <w:rPr>
          <w:rFonts w:ascii="Times New Roman" w:hAnsi="Times New Roman"/>
          <w:sz w:val="28"/>
          <w:szCs w:val="28"/>
        </w:rPr>
        <w:t>.</w:t>
      </w:r>
    </w:p>
    <w:p w:rsidR="002F3009" w:rsidRDefault="000A41A1" w:rsidP="000A41A1">
      <w:pPr>
        <w:tabs>
          <w:tab w:val="left" w:pos="993"/>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учитывая различную степень детализации в регулировании кадровой работы в органах, выраженности оцениваемых процессов и, соответственно, полноты достижения индикативных показателей, </w:t>
      </w:r>
      <w:r w:rsidR="00314D71">
        <w:rPr>
          <w:rFonts w:ascii="Times New Roman" w:hAnsi="Times New Roman"/>
          <w:sz w:val="28"/>
          <w:szCs w:val="28"/>
        </w:rPr>
        <w:t xml:space="preserve">методика содержит трехступенчатую шкалу </w:t>
      </w:r>
      <w:r w:rsidR="00743E8B">
        <w:rPr>
          <w:rFonts w:ascii="Times New Roman" w:hAnsi="Times New Roman"/>
          <w:sz w:val="28"/>
          <w:szCs w:val="28"/>
        </w:rPr>
        <w:t>оценки достижения показателей</w:t>
      </w:r>
      <w:r w:rsidR="00314D71">
        <w:rPr>
          <w:rFonts w:ascii="Times New Roman" w:hAnsi="Times New Roman"/>
          <w:sz w:val="28"/>
          <w:szCs w:val="28"/>
        </w:rPr>
        <w:t>:</w:t>
      </w:r>
    </w:p>
    <w:p w:rsidR="002368FA" w:rsidRPr="002368FA" w:rsidRDefault="002368FA" w:rsidP="002368FA">
      <w:pPr>
        <w:spacing w:after="0" w:line="240" w:lineRule="auto"/>
        <w:ind w:firstLine="709"/>
        <w:jc w:val="both"/>
        <w:rPr>
          <w:rFonts w:ascii="Times New Roman" w:hAnsi="Times New Roman"/>
          <w:sz w:val="28"/>
          <w:szCs w:val="28"/>
        </w:rPr>
      </w:pPr>
      <w:r w:rsidRPr="002368FA">
        <w:rPr>
          <w:rFonts w:ascii="Times New Roman" w:hAnsi="Times New Roman"/>
          <w:sz w:val="28"/>
          <w:szCs w:val="28"/>
        </w:rPr>
        <w:t>- базовый уровень;</w:t>
      </w:r>
    </w:p>
    <w:p w:rsidR="002368FA" w:rsidRPr="002368FA" w:rsidRDefault="002368FA" w:rsidP="002368FA">
      <w:pPr>
        <w:spacing w:after="0" w:line="240" w:lineRule="auto"/>
        <w:ind w:firstLine="709"/>
        <w:jc w:val="both"/>
        <w:rPr>
          <w:rFonts w:ascii="Times New Roman" w:hAnsi="Times New Roman"/>
          <w:sz w:val="28"/>
          <w:szCs w:val="28"/>
        </w:rPr>
      </w:pPr>
      <w:r w:rsidRPr="002368FA">
        <w:rPr>
          <w:rFonts w:ascii="Times New Roman" w:hAnsi="Times New Roman"/>
          <w:sz w:val="28"/>
          <w:szCs w:val="28"/>
        </w:rPr>
        <w:t>- средний уровень;</w:t>
      </w:r>
    </w:p>
    <w:p w:rsidR="002368FA" w:rsidRPr="002368FA" w:rsidRDefault="002368FA" w:rsidP="002368FA">
      <w:pPr>
        <w:spacing w:after="0" w:line="240" w:lineRule="auto"/>
        <w:ind w:firstLine="709"/>
        <w:jc w:val="both"/>
        <w:rPr>
          <w:rFonts w:ascii="Times New Roman" w:hAnsi="Times New Roman"/>
          <w:sz w:val="28"/>
          <w:szCs w:val="28"/>
        </w:rPr>
      </w:pPr>
      <w:r w:rsidRPr="002368FA">
        <w:rPr>
          <w:rFonts w:ascii="Times New Roman" w:hAnsi="Times New Roman"/>
          <w:sz w:val="28"/>
          <w:szCs w:val="28"/>
        </w:rPr>
        <w:t>- выс</w:t>
      </w:r>
      <w:r w:rsidR="00743E8B">
        <w:rPr>
          <w:rFonts w:ascii="Times New Roman" w:hAnsi="Times New Roman"/>
          <w:sz w:val="28"/>
          <w:szCs w:val="28"/>
        </w:rPr>
        <w:t>оки</w:t>
      </w:r>
      <w:r w:rsidRPr="002368FA">
        <w:rPr>
          <w:rFonts w:ascii="Times New Roman" w:hAnsi="Times New Roman"/>
          <w:sz w:val="28"/>
          <w:szCs w:val="28"/>
        </w:rPr>
        <w:t>й уровень.</w:t>
      </w:r>
    </w:p>
    <w:p w:rsidR="002368FA" w:rsidRPr="002368FA" w:rsidRDefault="002368FA" w:rsidP="002368FA">
      <w:pPr>
        <w:spacing w:after="0" w:line="240" w:lineRule="auto"/>
        <w:ind w:firstLine="709"/>
        <w:jc w:val="both"/>
        <w:rPr>
          <w:rFonts w:ascii="Times New Roman" w:hAnsi="Times New Roman"/>
          <w:sz w:val="28"/>
          <w:szCs w:val="28"/>
        </w:rPr>
      </w:pPr>
      <w:r w:rsidRPr="002368FA">
        <w:rPr>
          <w:rFonts w:ascii="Times New Roman" w:hAnsi="Times New Roman"/>
          <w:b/>
          <w:sz w:val="28"/>
          <w:szCs w:val="28"/>
        </w:rPr>
        <w:lastRenderedPageBreak/>
        <w:t>Базовый уровень</w:t>
      </w:r>
      <w:r w:rsidRPr="002368FA">
        <w:rPr>
          <w:rFonts w:ascii="Times New Roman" w:hAnsi="Times New Roman"/>
          <w:sz w:val="28"/>
          <w:szCs w:val="28"/>
        </w:rPr>
        <w:t xml:space="preserve"> предусматривает принятие в органе документов и организацию процессов, направленных на эффективное применение кадровых технологий, реализация которых обеспечит исполнение положений законодательства о гражданской службе и выполнение минимального набора требований, являющихся необходимыми в целях поддержания кадровой работы на приемлемом уровне.</w:t>
      </w:r>
    </w:p>
    <w:p w:rsidR="002368FA" w:rsidRPr="002368FA" w:rsidRDefault="002368FA" w:rsidP="002368FA">
      <w:pPr>
        <w:spacing w:after="0" w:line="240" w:lineRule="auto"/>
        <w:ind w:firstLine="709"/>
        <w:jc w:val="both"/>
        <w:rPr>
          <w:rFonts w:ascii="Times New Roman" w:hAnsi="Times New Roman"/>
          <w:sz w:val="28"/>
          <w:szCs w:val="28"/>
        </w:rPr>
      </w:pPr>
      <w:r w:rsidRPr="002368FA">
        <w:rPr>
          <w:rFonts w:ascii="Times New Roman" w:hAnsi="Times New Roman"/>
          <w:b/>
          <w:sz w:val="28"/>
          <w:szCs w:val="28"/>
        </w:rPr>
        <w:t>Средний уровень</w:t>
      </w:r>
      <w:r w:rsidRPr="002368FA">
        <w:rPr>
          <w:rFonts w:ascii="Times New Roman" w:hAnsi="Times New Roman"/>
          <w:sz w:val="28"/>
          <w:szCs w:val="28"/>
        </w:rPr>
        <w:t xml:space="preserve"> предусматривает принятие документов и организацию процессов, необходимых для обеспечения применения развернутого перечня используемых инструментов при организации работы по управлению кадрами, учитывающих цели государственного органа.</w:t>
      </w:r>
    </w:p>
    <w:p w:rsidR="002368FA" w:rsidRDefault="002368FA" w:rsidP="002368FA">
      <w:pPr>
        <w:spacing w:after="0" w:line="240" w:lineRule="auto"/>
        <w:ind w:firstLine="709"/>
        <w:jc w:val="both"/>
        <w:rPr>
          <w:rFonts w:ascii="Times New Roman" w:hAnsi="Times New Roman"/>
          <w:sz w:val="28"/>
          <w:szCs w:val="28"/>
        </w:rPr>
      </w:pPr>
      <w:r w:rsidRPr="002368FA">
        <w:rPr>
          <w:rFonts w:ascii="Times New Roman" w:hAnsi="Times New Roman"/>
          <w:b/>
          <w:sz w:val="28"/>
          <w:szCs w:val="28"/>
        </w:rPr>
        <w:t>Высокий уровень</w:t>
      </w:r>
      <w:r w:rsidRPr="002368FA">
        <w:rPr>
          <w:rFonts w:ascii="Times New Roman" w:hAnsi="Times New Roman"/>
          <w:sz w:val="28"/>
          <w:szCs w:val="28"/>
        </w:rPr>
        <w:t xml:space="preserve"> предусматривает наличие в органе комплекса принятых документов по кадровым технологиям и организацию процессов, позволяющих использовать в кадровой работе полный перечень кадровых технологий, в максимальной степени ориентированных на достижение целей государственного органа.</w:t>
      </w:r>
    </w:p>
    <w:p w:rsidR="00CE302D" w:rsidRPr="00407EF2" w:rsidRDefault="00CE302D" w:rsidP="002368FA">
      <w:pPr>
        <w:spacing w:after="0" w:line="240" w:lineRule="auto"/>
        <w:ind w:firstLine="709"/>
        <w:jc w:val="both"/>
        <w:rPr>
          <w:rFonts w:ascii="Times New Roman" w:hAnsi="Times New Roman"/>
          <w:sz w:val="28"/>
          <w:szCs w:val="28"/>
        </w:rPr>
      </w:pPr>
      <w:r w:rsidRPr="00407EF2">
        <w:rPr>
          <w:rFonts w:ascii="Times New Roman" w:hAnsi="Times New Roman"/>
          <w:sz w:val="28"/>
          <w:szCs w:val="28"/>
        </w:rPr>
        <w:t>Методика содержит 69 показателей (26 по процессной группе «документы», 19 по процессной группе «процессы» и 24 по процессной группе «индикаторы»)</w:t>
      </w:r>
      <w:r w:rsidR="00161117" w:rsidRPr="00407EF2">
        <w:rPr>
          <w:rFonts w:ascii="Times New Roman" w:hAnsi="Times New Roman"/>
          <w:sz w:val="28"/>
          <w:szCs w:val="28"/>
        </w:rPr>
        <w:t xml:space="preserve">, которые распределены по трем указанным уровням оценки. </w:t>
      </w:r>
    </w:p>
    <w:p w:rsidR="00161117" w:rsidRPr="00407EF2" w:rsidRDefault="0071207F" w:rsidP="002368FA">
      <w:pPr>
        <w:spacing w:after="0" w:line="240" w:lineRule="auto"/>
        <w:ind w:firstLine="709"/>
        <w:jc w:val="both"/>
        <w:rPr>
          <w:rFonts w:ascii="Times New Roman" w:hAnsi="Times New Roman"/>
          <w:sz w:val="28"/>
          <w:szCs w:val="28"/>
        </w:rPr>
      </w:pPr>
      <w:r w:rsidRPr="00407EF2">
        <w:rPr>
          <w:rFonts w:ascii="Times New Roman" w:hAnsi="Times New Roman"/>
          <w:sz w:val="28"/>
          <w:szCs w:val="28"/>
        </w:rPr>
        <w:t>В частности, процессная гр</w:t>
      </w:r>
      <w:r w:rsidR="00CE302D" w:rsidRPr="00407EF2">
        <w:rPr>
          <w:rFonts w:ascii="Times New Roman" w:hAnsi="Times New Roman"/>
          <w:sz w:val="28"/>
          <w:szCs w:val="28"/>
        </w:rPr>
        <w:t>уппа документы включает</w:t>
      </w:r>
      <w:r w:rsidRPr="00407EF2">
        <w:rPr>
          <w:rFonts w:ascii="Times New Roman" w:hAnsi="Times New Roman"/>
          <w:sz w:val="28"/>
          <w:szCs w:val="28"/>
        </w:rPr>
        <w:t xml:space="preserve"> 10 документов, принятие которых в органе соответствует базовому уровню, 10 документов –</w:t>
      </w:r>
      <w:r w:rsidR="00934852" w:rsidRPr="00407EF2">
        <w:rPr>
          <w:rFonts w:ascii="Times New Roman" w:hAnsi="Times New Roman"/>
          <w:sz w:val="28"/>
          <w:szCs w:val="28"/>
        </w:rPr>
        <w:t xml:space="preserve"> для среднего уровня и</w:t>
      </w:r>
      <w:r w:rsidRPr="00407EF2">
        <w:rPr>
          <w:rFonts w:ascii="Times New Roman" w:hAnsi="Times New Roman"/>
          <w:sz w:val="28"/>
          <w:szCs w:val="28"/>
        </w:rPr>
        <w:t xml:space="preserve"> 6 документов – для высшего уровня.</w:t>
      </w:r>
    </w:p>
    <w:p w:rsidR="002C6E4D" w:rsidRPr="00407EF2" w:rsidRDefault="002C6E4D" w:rsidP="002368FA">
      <w:pPr>
        <w:spacing w:after="0" w:line="240" w:lineRule="auto"/>
        <w:ind w:firstLine="709"/>
        <w:jc w:val="both"/>
        <w:rPr>
          <w:rFonts w:ascii="Times New Roman" w:hAnsi="Times New Roman"/>
          <w:sz w:val="28"/>
          <w:szCs w:val="28"/>
        </w:rPr>
      </w:pPr>
      <w:r w:rsidRPr="00407EF2">
        <w:rPr>
          <w:rFonts w:ascii="Times New Roman" w:hAnsi="Times New Roman"/>
          <w:sz w:val="28"/>
          <w:szCs w:val="28"/>
        </w:rPr>
        <w:t>Процессы и индикаторы имеют соответствующие показатели для каждого уровня, как правило</w:t>
      </w:r>
      <w:r w:rsidR="003D4310" w:rsidRPr="00407EF2">
        <w:rPr>
          <w:rFonts w:ascii="Times New Roman" w:hAnsi="Times New Roman"/>
          <w:sz w:val="28"/>
          <w:szCs w:val="28"/>
        </w:rPr>
        <w:t xml:space="preserve">, это интервалы значений, </w:t>
      </w:r>
      <w:r w:rsidR="00555F08" w:rsidRPr="00407EF2">
        <w:rPr>
          <w:rFonts w:ascii="Times New Roman" w:hAnsi="Times New Roman"/>
          <w:sz w:val="28"/>
          <w:szCs w:val="28"/>
        </w:rPr>
        <w:t>превышение</w:t>
      </w:r>
      <w:r w:rsidR="003D4310" w:rsidRPr="00407EF2">
        <w:rPr>
          <w:rFonts w:ascii="Times New Roman" w:hAnsi="Times New Roman"/>
          <w:sz w:val="28"/>
          <w:szCs w:val="28"/>
        </w:rPr>
        <w:t xml:space="preserve"> максимума в которых означает переход на более высокий уровень.</w:t>
      </w:r>
    </w:p>
    <w:p w:rsidR="007A2D00" w:rsidRPr="00407EF2" w:rsidRDefault="00C426DD" w:rsidP="002368FA">
      <w:pPr>
        <w:spacing w:after="0" w:line="240" w:lineRule="auto"/>
        <w:ind w:firstLine="709"/>
        <w:jc w:val="both"/>
        <w:rPr>
          <w:rFonts w:ascii="Times New Roman" w:hAnsi="Times New Roman"/>
          <w:sz w:val="28"/>
          <w:szCs w:val="28"/>
        </w:rPr>
      </w:pPr>
      <w:r w:rsidRPr="00407EF2">
        <w:rPr>
          <w:rFonts w:ascii="Times New Roman" w:hAnsi="Times New Roman"/>
          <w:sz w:val="28"/>
          <w:szCs w:val="28"/>
        </w:rPr>
        <w:t xml:space="preserve">Достижение определенного уровня оценки характеризуется </w:t>
      </w:r>
      <w:r w:rsidR="001C5A71" w:rsidRPr="00407EF2">
        <w:rPr>
          <w:rFonts w:ascii="Times New Roman" w:hAnsi="Times New Roman"/>
          <w:sz w:val="28"/>
          <w:szCs w:val="28"/>
        </w:rPr>
        <w:t>реализацией</w:t>
      </w:r>
      <w:r w:rsidR="004A1224" w:rsidRPr="00407EF2">
        <w:rPr>
          <w:rFonts w:ascii="Times New Roman" w:hAnsi="Times New Roman"/>
          <w:sz w:val="28"/>
          <w:szCs w:val="28"/>
        </w:rPr>
        <w:t xml:space="preserve"> 2/3</w:t>
      </w:r>
      <w:r w:rsidR="001C5A71" w:rsidRPr="00407EF2">
        <w:rPr>
          <w:rFonts w:ascii="Times New Roman" w:hAnsi="Times New Roman"/>
          <w:sz w:val="28"/>
          <w:szCs w:val="28"/>
        </w:rPr>
        <w:t xml:space="preserve"> показателей</w:t>
      </w:r>
      <w:r w:rsidR="004A1224" w:rsidRPr="00407EF2">
        <w:rPr>
          <w:rFonts w:ascii="Times New Roman" w:hAnsi="Times New Roman"/>
          <w:sz w:val="28"/>
          <w:szCs w:val="28"/>
        </w:rPr>
        <w:t xml:space="preserve"> от максимального</w:t>
      </w:r>
      <w:r w:rsidR="001C5A71" w:rsidRPr="00407EF2">
        <w:rPr>
          <w:rFonts w:ascii="Times New Roman" w:hAnsi="Times New Roman"/>
          <w:sz w:val="28"/>
          <w:szCs w:val="28"/>
        </w:rPr>
        <w:t xml:space="preserve"> количества</w:t>
      </w:r>
      <w:r w:rsidR="004A1224" w:rsidRPr="00407EF2">
        <w:rPr>
          <w:rFonts w:ascii="Times New Roman" w:hAnsi="Times New Roman"/>
          <w:sz w:val="28"/>
          <w:szCs w:val="28"/>
        </w:rPr>
        <w:t xml:space="preserve"> показател</w:t>
      </w:r>
      <w:r w:rsidR="001C5A71" w:rsidRPr="00407EF2">
        <w:rPr>
          <w:rFonts w:ascii="Times New Roman" w:hAnsi="Times New Roman"/>
          <w:sz w:val="28"/>
          <w:szCs w:val="28"/>
        </w:rPr>
        <w:t>ей</w:t>
      </w:r>
      <w:r w:rsidR="004A1224" w:rsidRPr="00407EF2">
        <w:rPr>
          <w:rFonts w:ascii="Times New Roman" w:hAnsi="Times New Roman"/>
          <w:sz w:val="28"/>
          <w:szCs w:val="28"/>
        </w:rPr>
        <w:t xml:space="preserve"> данного уровня</w:t>
      </w:r>
      <w:r w:rsidR="00DF149B" w:rsidRPr="00407EF2">
        <w:rPr>
          <w:rFonts w:ascii="Times New Roman" w:hAnsi="Times New Roman"/>
          <w:sz w:val="28"/>
          <w:szCs w:val="28"/>
        </w:rPr>
        <w:t>, отражающих принятие документов и соответствие установленным интервалам значений для процессов и индикаторов. Отдельное внимание уделено распределению обязательных показателей по направлениям оценивания и процессным группам.</w:t>
      </w:r>
    </w:p>
    <w:p w:rsidR="004A1224" w:rsidRPr="00407EF2" w:rsidRDefault="00B846B2" w:rsidP="002368FA">
      <w:pPr>
        <w:spacing w:after="0" w:line="240" w:lineRule="auto"/>
        <w:ind w:firstLine="709"/>
        <w:jc w:val="both"/>
        <w:rPr>
          <w:rFonts w:ascii="Times New Roman" w:hAnsi="Times New Roman"/>
          <w:sz w:val="28"/>
          <w:szCs w:val="28"/>
        </w:rPr>
      </w:pPr>
      <w:r w:rsidRPr="00407EF2">
        <w:rPr>
          <w:rFonts w:ascii="Times New Roman" w:hAnsi="Times New Roman"/>
          <w:sz w:val="28"/>
          <w:szCs w:val="28"/>
        </w:rPr>
        <w:t>Д</w:t>
      </w:r>
      <w:r w:rsidR="004A1224" w:rsidRPr="00407EF2">
        <w:rPr>
          <w:rFonts w:ascii="Times New Roman" w:hAnsi="Times New Roman"/>
          <w:sz w:val="28"/>
          <w:szCs w:val="28"/>
        </w:rPr>
        <w:t xml:space="preserve">ля </w:t>
      </w:r>
      <w:r w:rsidR="00824F33" w:rsidRPr="00407EF2">
        <w:rPr>
          <w:rFonts w:ascii="Times New Roman" w:hAnsi="Times New Roman"/>
          <w:sz w:val="28"/>
          <w:szCs w:val="28"/>
        </w:rPr>
        <w:t xml:space="preserve">соответствия </w:t>
      </w:r>
      <w:r w:rsidR="004A1224" w:rsidRPr="00407EF2">
        <w:rPr>
          <w:rFonts w:ascii="Times New Roman" w:hAnsi="Times New Roman"/>
          <w:sz w:val="28"/>
          <w:szCs w:val="28"/>
        </w:rPr>
        <w:t>базово</w:t>
      </w:r>
      <w:r w:rsidR="00824F33" w:rsidRPr="00407EF2">
        <w:rPr>
          <w:rFonts w:ascii="Times New Roman" w:hAnsi="Times New Roman"/>
          <w:sz w:val="28"/>
          <w:szCs w:val="28"/>
        </w:rPr>
        <w:t>му</w:t>
      </w:r>
      <w:r w:rsidR="004A1224" w:rsidRPr="00407EF2">
        <w:rPr>
          <w:rFonts w:ascii="Times New Roman" w:hAnsi="Times New Roman"/>
          <w:sz w:val="28"/>
          <w:szCs w:val="28"/>
        </w:rPr>
        <w:t xml:space="preserve"> уровн</w:t>
      </w:r>
      <w:r w:rsidR="00824F33" w:rsidRPr="00407EF2">
        <w:rPr>
          <w:rFonts w:ascii="Times New Roman" w:hAnsi="Times New Roman"/>
          <w:sz w:val="28"/>
          <w:szCs w:val="28"/>
        </w:rPr>
        <w:t>ю</w:t>
      </w:r>
      <w:r w:rsidR="004A1224" w:rsidRPr="00407EF2">
        <w:rPr>
          <w:rFonts w:ascii="Times New Roman" w:hAnsi="Times New Roman"/>
          <w:sz w:val="28"/>
          <w:szCs w:val="28"/>
        </w:rPr>
        <w:t xml:space="preserve"> необходимо реализовать</w:t>
      </w:r>
      <w:r w:rsidR="00E431E3" w:rsidRPr="00407EF2">
        <w:rPr>
          <w:rFonts w:ascii="Times New Roman" w:hAnsi="Times New Roman"/>
          <w:sz w:val="28"/>
          <w:szCs w:val="28"/>
        </w:rPr>
        <w:t xml:space="preserve"> </w:t>
      </w:r>
      <w:r w:rsidR="000939E4" w:rsidRPr="00407EF2">
        <w:rPr>
          <w:rFonts w:ascii="Times New Roman" w:hAnsi="Times New Roman"/>
          <w:sz w:val="28"/>
          <w:szCs w:val="28"/>
        </w:rPr>
        <w:t xml:space="preserve">не менее </w:t>
      </w:r>
      <w:r w:rsidRPr="00407EF2">
        <w:rPr>
          <w:rFonts w:ascii="Times New Roman" w:hAnsi="Times New Roman"/>
          <w:sz w:val="28"/>
          <w:szCs w:val="28"/>
        </w:rPr>
        <w:t xml:space="preserve">    </w:t>
      </w:r>
      <w:r w:rsidR="0087208C" w:rsidRPr="00407EF2">
        <w:rPr>
          <w:rFonts w:ascii="Times New Roman" w:hAnsi="Times New Roman"/>
          <w:sz w:val="28"/>
          <w:szCs w:val="28"/>
        </w:rPr>
        <w:t>3</w:t>
      </w:r>
      <w:r w:rsidR="00F607B0" w:rsidRPr="00407EF2">
        <w:rPr>
          <w:rFonts w:ascii="Times New Roman" w:hAnsi="Times New Roman"/>
          <w:sz w:val="28"/>
          <w:szCs w:val="28"/>
        </w:rPr>
        <w:t>6</w:t>
      </w:r>
      <w:r w:rsidR="004A1224" w:rsidRPr="00407EF2">
        <w:rPr>
          <w:rFonts w:ascii="Times New Roman" w:hAnsi="Times New Roman"/>
          <w:sz w:val="28"/>
          <w:szCs w:val="28"/>
        </w:rPr>
        <w:t xml:space="preserve"> показател</w:t>
      </w:r>
      <w:r w:rsidR="000939E4" w:rsidRPr="00407EF2">
        <w:rPr>
          <w:rFonts w:ascii="Times New Roman" w:hAnsi="Times New Roman"/>
          <w:sz w:val="28"/>
          <w:szCs w:val="28"/>
        </w:rPr>
        <w:t>ей</w:t>
      </w:r>
      <w:r w:rsidR="005255D1" w:rsidRPr="00407EF2">
        <w:rPr>
          <w:rFonts w:ascii="Times New Roman" w:hAnsi="Times New Roman"/>
          <w:sz w:val="28"/>
          <w:szCs w:val="28"/>
        </w:rPr>
        <w:t xml:space="preserve"> в установленных для </w:t>
      </w:r>
      <w:r w:rsidRPr="00407EF2">
        <w:rPr>
          <w:rFonts w:ascii="Times New Roman" w:hAnsi="Times New Roman"/>
          <w:sz w:val="28"/>
          <w:szCs w:val="28"/>
        </w:rPr>
        <w:t>базов</w:t>
      </w:r>
      <w:r w:rsidR="00E431E3" w:rsidRPr="00407EF2">
        <w:rPr>
          <w:rFonts w:ascii="Times New Roman" w:hAnsi="Times New Roman"/>
          <w:sz w:val="28"/>
          <w:szCs w:val="28"/>
        </w:rPr>
        <w:t>ого уровня</w:t>
      </w:r>
      <w:r w:rsidR="005255D1" w:rsidRPr="00407EF2">
        <w:rPr>
          <w:rFonts w:ascii="Times New Roman" w:hAnsi="Times New Roman"/>
          <w:sz w:val="28"/>
          <w:szCs w:val="28"/>
        </w:rPr>
        <w:t xml:space="preserve"> </w:t>
      </w:r>
      <w:r w:rsidR="00172A05" w:rsidRPr="00407EF2">
        <w:rPr>
          <w:rFonts w:ascii="Times New Roman" w:hAnsi="Times New Roman"/>
          <w:sz w:val="28"/>
          <w:szCs w:val="28"/>
        </w:rPr>
        <w:t>интервалах</w:t>
      </w:r>
      <w:r w:rsidR="005255D1" w:rsidRPr="00407EF2">
        <w:rPr>
          <w:rFonts w:ascii="Times New Roman" w:hAnsi="Times New Roman"/>
          <w:sz w:val="28"/>
          <w:szCs w:val="28"/>
        </w:rPr>
        <w:t xml:space="preserve"> значени</w:t>
      </w:r>
      <w:r w:rsidR="00172A05" w:rsidRPr="00407EF2">
        <w:rPr>
          <w:rFonts w:ascii="Times New Roman" w:hAnsi="Times New Roman"/>
          <w:sz w:val="28"/>
          <w:szCs w:val="28"/>
        </w:rPr>
        <w:t>й</w:t>
      </w:r>
      <w:r w:rsidR="005255D1" w:rsidRPr="00407EF2">
        <w:rPr>
          <w:rFonts w:ascii="Times New Roman" w:hAnsi="Times New Roman"/>
          <w:sz w:val="28"/>
          <w:szCs w:val="28"/>
        </w:rPr>
        <w:t>. При этом реализованные показатели должны наблюдаться в</w:t>
      </w:r>
      <w:r w:rsidR="00F0244A" w:rsidRPr="00407EF2">
        <w:rPr>
          <w:rFonts w:ascii="Times New Roman" w:hAnsi="Times New Roman"/>
          <w:sz w:val="28"/>
          <w:szCs w:val="28"/>
        </w:rPr>
        <w:t>о всех трех</w:t>
      </w:r>
      <w:r w:rsidR="005255D1" w:rsidRPr="00407EF2">
        <w:rPr>
          <w:rFonts w:ascii="Times New Roman" w:hAnsi="Times New Roman"/>
          <w:sz w:val="28"/>
          <w:szCs w:val="28"/>
        </w:rPr>
        <w:t xml:space="preserve"> процессных группах</w:t>
      </w:r>
      <w:r w:rsidR="00DF149B" w:rsidRPr="00407EF2">
        <w:rPr>
          <w:rFonts w:ascii="Times New Roman" w:hAnsi="Times New Roman"/>
          <w:sz w:val="28"/>
          <w:szCs w:val="28"/>
        </w:rPr>
        <w:t>. То есть должно быть принято не менее 6 документов, которые в таблице</w:t>
      </w:r>
      <w:r w:rsidR="00824F33" w:rsidRPr="00407EF2">
        <w:rPr>
          <w:rFonts w:ascii="Times New Roman" w:hAnsi="Times New Roman"/>
          <w:sz w:val="28"/>
          <w:szCs w:val="28"/>
        </w:rPr>
        <w:t xml:space="preserve"> показателей</w:t>
      </w:r>
      <w:r w:rsidR="00DF149B" w:rsidRPr="00407EF2">
        <w:rPr>
          <w:rFonts w:ascii="Times New Roman" w:hAnsi="Times New Roman"/>
          <w:sz w:val="28"/>
          <w:szCs w:val="28"/>
        </w:rPr>
        <w:t xml:space="preserve">, размещенной в разделе 3 методики, обозначены «да» в столбце «Базовый уровень». </w:t>
      </w:r>
      <w:r w:rsidR="0087208C" w:rsidRPr="00407EF2">
        <w:rPr>
          <w:rFonts w:ascii="Times New Roman" w:hAnsi="Times New Roman"/>
          <w:sz w:val="28"/>
          <w:szCs w:val="28"/>
        </w:rPr>
        <w:t>Не менее 13</w:t>
      </w:r>
      <w:r w:rsidR="001E41B3" w:rsidRPr="00407EF2">
        <w:rPr>
          <w:rFonts w:ascii="Times New Roman" w:hAnsi="Times New Roman"/>
          <w:sz w:val="28"/>
          <w:szCs w:val="28"/>
        </w:rPr>
        <w:t xml:space="preserve"> процессов и </w:t>
      </w:r>
      <w:r w:rsidR="00824F33" w:rsidRPr="00407EF2">
        <w:rPr>
          <w:rFonts w:ascii="Times New Roman" w:hAnsi="Times New Roman"/>
          <w:sz w:val="28"/>
          <w:szCs w:val="28"/>
        </w:rPr>
        <w:t xml:space="preserve">      </w:t>
      </w:r>
      <w:r w:rsidR="001E41B3" w:rsidRPr="00407EF2">
        <w:rPr>
          <w:rFonts w:ascii="Times New Roman" w:hAnsi="Times New Roman"/>
          <w:sz w:val="28"/>
          <w:szCs w:val="28"/>
        </w:rPr>
        <w:t>16 индикаторов должны быть в пределах значений, указанных в столбце «Базовый уровень»</w:t>
      </w:r>
      <w:r w:rsidR="00824F33" w:rsidRPr="00407EF2">
        <w:rPr>
          <w:rFonts w:ascii="Times New Roman" w:hAnsi="Times New Roman"/>
          <w:sz w:val="28"/>
          <w:szCs w:val="28"/>
        </w:rPr>
        <w:t xml:space="preserve"> таблицы показателей</w:t>
      </w:r>
      <w:r w:rsidR="001E41B3" w:rsidRPr="00407EF2">
        <w:rPr>
          <w:rFonts w:ascii="Times New Roman" w:hAnsi="Times New Roman"/>
          <w:sz w:val="28"/>
          <w:szCs w:val="28"/>
        </w:rPr>
        <w:t>. Наличие данных показателей во всех семи направлениях оценивания для базового уровня не обязательно.</w:t>
      </w:r>
    </w:p>
    <w:p w:rsidR="000939E4" w:rsidRPr="00407EF2" w:rsidRDefault="000939E4" w:rsidP="002368FA">
      <w:pPr>
        <w:spacing w:after="0" w:line="240" w:lineRule="auto"/>
        <w:ind w:firstLine="709"/>
        <w:jc w:val="both"/>
        <w:rPr>
          <w:rFonts w:ascii="Times New Roman" w:hAnsi="Times New Roman"/>
          <w:sz w:val="28"/>
          <w:szCs w:val="28"/>
        </w:rPr>
      </w:pPr>
      <w:r w:rsidRPr="00407EF2">
        <w:rPr>
          <w:rFonts w:ascii="Times New Roman" w:hAnsi="Times New Roman"/>
          <w:sz w:val="28"/>
          <w:szCs w:val="28"/>
        </w:rPr>
        <w:t xml:space="preserve">Для </w:t>
      </w:r>
      <w:r w:rsidR="00824F33" w:rsidRPr="00407EF2">
        <w:rPr>
          <w:rFonts w:ascii="Times New Roman" w:hAnsi="Times New Roman"/>
          <w:sz w:val="28"/>
          <w:szCs w:val="28"/>
        </w:rPr>
        <w:t xml:space="preserve">достижения </w:t>
      </w:r>
      <w:r w:rsidRPr="00407EF2">
        <w:rPr>
          <w:rFonts w:ascii="Times New Roman" w:hAnsi="Times New Roman"/>
          <w:sz w:val="28"/>
          <w:szCs w:val="28"/>
        </w:rPr>
        <w:t>средне</w:t>
      </w:r>
      <w:r w:rsidR="00824F33" w:rsidRPr="00407EF2">
        <w:rPr>
          <w:rFonts w:ascii="Times New Roman" w:hAnsi="Times New Roman"/>
          <w:sz w:val="28"/>
          <w:szCs w:val="28"/>
        </w:rPr>
        <w:t>го</w:t>
      </w:r>
      <w:r w:rsidRPr="00407EF2">
        <w:rPr>
          <w:rFonts w:ascii="Times New Roman" w:hAnsi="Times New Roman"/>
          <w:sz w:val="28"/>
          <w:szCs w:val="28"/>
        </w:rPr>
        <w:t xml:space="preserve"> уровн</w:t>
      </w:r>
      <w:r w:rsidR="00824F33" w:rsidRPr="00407EF2">
        <w:rPr>
          <w:rFonts w:ascii="Times New Roman" w:hAnsi="Times New Roman"/>
          <w:sz w:val="28"/>
          <w:szCs w:val="28"/>
        </w:rPr>
        <w:t>я</w:t>
      </w:r>
      <w:r w:rsidRPr="00407EF2">
        <w:rPr>
          <w:rFonts w:ascii="Times New Roman" w:hAnsi="Times New Roman"/>
          <w:sz w:val="28"/>
          <w:szCs w:val="28"/>
        </w:rPr>
        <w:t xml:space="preserve"> необходимо реализовать не менее </w:t>
      </w:r>
      <w:r w:rsidR="00824F33" w:rsidRPr="00407EF2">
        <w:rPr>
          <w:rFonts w:ascii="Times New Roman" w:hAnsi="Times New Roman"/>
          <w:sz w:val="28"/>
          <w:szCs w:val="28"/>
        </w:rPr>
        <w:t xml:space="preserve">     </w:t>
      </w:r>
      <w:r w:rsidRPr="00407EF2">
        <w:rPr>
          <w:rFonts w:ascii="Times New Roman" w:hAnsi="Times New Roman"/>
          <w:sz w:val="28"/>
          <w:szCs w:val="28"/>
        </w:rPr>
        <w:t>4</w:t>
      </w:r>
      <w:r w:rsidR="0087208C" w:rsidRPr="00407EF2">
        <w:rPr>
          <w:rFonts w:ascii="Times New Roman" w:hAnsi="Times New Roman"/>
          <w:sz w:val="28"/>
          <w:szCs w:val="28"/>
        </w:rPr>
        <w:t>2</w:t>
      </w:r>
      <w:r w:rsidRPr="00407EF2">
        <w:rPr>
          <w:rFonts w:ascii="Times New Roman" w:hAnsi="Times New Roman"/>
          <w:sz w:val="28"/>
          <w:szCs w:val="28"/>
        </w:rPr>
        <w:t xml:space="preserve"> показателей в установленных для сред</w:t>
      </w:r>
      <w:r w:rsidR="00875BF3" w:rsidRPr="00407EF2">
        <w:rPr>
          <w:rFonts w:ascii="Times New Roman" w:hAnsi="Times New Roman"/>
          <w:sz w:val="28"/>
          <w:szCs w:val="28"/>
        </w:rPr>
        <w:t xml:space="preserve">него уровня значениях, </w:t>
      </w:r>
      <w:r w:rsidRPr="00407EF2">
        <w:rPr>
          <w:rFonts w:ascii="Times New Roman" w:hAnsi="Times New Roman"/>
          <w:sz w:val="28"/>
          <w:szCs w:val="28"/>
        </w:rPr>
        <w:t xml:space="preserve">выполнив </w:t>
      </w:r>
      <w:r w:rsidR="00875BF3" w:rsidRPr="00407EF2">
        <w:rPr>
          <w:rFonts w:ascii="Times New Roman" w:hAnsi="Times New Roman"/>
          <w:sz w:val="28"/>
          <w:szCs w:val="28"/>
        </w:rPr>
        <w:t xml:space="preserve">при этом </w:t>
      </w:r>
      <w:r w:rsidRPr="00407EF2">
        <w:rPr>
          <w:rFonts w:ascii="Times New Roman" w:hAnsi="Times New Roman"/>
          <w:sz w:val="28"/>
          <w:szCs w:val="28"/>
        </w:rPr>
        <w:t>все 1</w:t>
      </w:r>
      <w:r w:rsidR="00824F33" w:rsidRPr="00407EF2">
        <w:rPr>
          <w:rFonts w:ascii="Times New Roman" w:hAnsi="Times New Roman"/>
          <w:sz w:val="28"/>
          <w:szCs w:val="28"/>
        </w:rPr>
        <w:t>0</w:t>
      </w:r>
      <w:r w:rsidRPr="00407EF2">
        <w:rPr>
          <w:rFonts w:ascii="Times New Roman" w:hAnsi="Times New Roman"/>
          <w:sz w:val="28"/>
          <w:szCs w:val="28"/>
        </w:rPr>
        <w:t xml:space="preserve"> показателей по процессной группе «документы»</w:t>
      </w:r>
      <w:r w:rsidR="001B3EC4" w:rsidRPr="00407EF2">
        <w:rPr>
          <w:rFonts w:ascii="Times New Roman" w:hAnsi="Times New Roman"/>
          <w:sz w:val="28"/>
          <w:szCs w:val="28"/>
        </w:rPr>
        <w:t>, предусмотренные для</w:t>
      </w:r>
      <w:r w:rsidRPr="00407EF2">
        <w:rPr>
          <w:rFonts w:ascii="Times New Roman" w:hAnsi="Times New Roman"/>
          <w:sz w:val="28"/>
          <w:szCs w:val="28"/>
        </w:rPr>
        <w:t xml:space="preserve"> базового уровня</w:t>
      </w:r>
      <w:r w:rsidR="001B3EC4" w:rsidRPr="00407EF2">
        <w:rPr>
          <w:rFonts w:ascii="Times New Roman" w:hAnsi="Times New Roman"/>
          <w:sz w:val="28"/>
          <w:szCs w:val="28"/>
        </w:rPr>
        <w:t>,</w:t>
      </w:r>
      <w:r w:rsidR="001777F4" w:rsidRPr="00407EF2">
        <w:rPr>
          <w:rFonts w:ascii="Times New Roman" w:hAnsi="Times New Roman"/>
          <w:sz w:val="28"/>
          <w:szCs w:val="28"/>
        </w:rPr>
        <w:t xml:space="preserve"> плюс </w:t>
      </w:r>
      <w:r w:rsidR="00824F33" w:rsidRPr="00407EF2">
        <w:rPr>
          <w:rFonts w:ascii="Times New Roman" w:hAnsi="Times New Roman"/>
          <w:sz w:val="28"/>
          <w:szCs w:val="28"/>
        </w:rPr>
        <w:t xml:space="preserve">принять </w:t>
      </w:r>
      <w:r w:rsidR="001777F4" w:rsidRPr="00407EF2">
        <w:rPr>
          <w:rFonts w:ascii="Times New Roman" w:hAnsi="Times New Roman"/>
          <w:sz w:val="28"/>
          <w:szCs w:val="28"/>
        </w:rPr>
        <w:t xml:space="preserve">хотя бы </w:t>
      </w:r>
      <w:r w:rsidR="00C31D92" w:rsidRPr="00407EF2">
        <w:rPr>
          <w:rFonts w:ascii="Times New Roman" w:hAnsi="Times New Roman"/>
          <w:sz w:val="28"/>
          <w:szCs w:val="28"/>
        </w:rPr>
        <w:t>1</w:t>
      </w:r>
      <w:r w:rsidR="001777F4" w:rsidRPr="00407EF2">
        <w:rPr>
          <w:rFonts w:ascii="Times New Roman" w:hAnsi="Times New Roman"/>
          <w:sz w:val="28"/>
          <w:szCs w:val="28"/>
        </w:rPr>
        <w:t xml:space="preserve"> </w:t>
      </w:r>
      <w:r w:rsidR="00C31D92" w:rsidRPr="00407EF2">
        <w:rPr>
          <w:rFonts w:ascii="Times New Roman" w:hAnsi="Times New Roman"/>
          <w:sz w:val="28"/>
          <w:szCs w:val="28"/>
        </w:rPr>
        <w:t>документ</w:t>
      </w:r>
      <w:r w:rsidR="00824F33" w:rsidRPr="00407EF2">
        <w:rPr>
          <w:rFonts w:ascii="Times New Roman" w:hAnsi="Times New Roman"/>
          <w:sz w:val="28"/>
          <w:szCs w:val="28"/>
        </w:rPr>
        <w:t xml:space="preserve">, обозначенный «нет» в столбце «Базовый уровень» и «да» в столбце </w:t>
      </w:r>
      <w:r w:rsidR="00824F33" w:rsidRPr="00407EF2">
        <w:rPr>
          <w:rFonts w:ascii="Times New Roman" w:hAnsi="Times New Roman"/>
          <w:sz w:val="28"/>
          <w:szCs w:val="28"/>
        </w:rPr>
        <w:lastRenderedPageBreak/>
        <w:t>«Средний уровень» таблицы показателей.</w:t>
      </w:r>
      <w:r w:rsidR="001B3EC4" w:rsidRPr="00407EF2">
        <w:rPr>
          <w:rFonts w:ascii="Times New Roman" w:hAnsi="Times New Roman"/>
          <w:sz w:val="28"/>
          <w:szCs w:val="28"/>
        </w:rPr>
        <w:t xml:space="preserve"> </w:t>
      </w:r>
      <w:r w:rsidR="00172A05" w:rsidRPr="00407EF2">
        <w:rPr>
          <w:rFonts w:ascii="Times New Roman" w:hAnsi="Times New Roman"/>
          <w:sz w:val="28"/>
          <w:szCs w:val="28"/>
        </w:rPr>
        <w:t>Остальные 3</w:t>
      </w:r>
      <w:r w:rsidR="0087208C" w:rsidRPr="00407EF2">
        <w:rPr>
          <w:rFonts w:ascii="Times New Roman" w:hAnsi="Times New Roman"/>
          <w:sz w:val="28"/>
          <w:szCs w:val="28"/>
        </w:rPr>
        <w:t>1</w:t>
      </w:r>
      <w:r w:rsidR="00172A05" w:rsidRPr="00407EF2">
        <w:rPr>
          <w:rFonts w:ascii="Times New Roman" w:hAnsi="Times New Roman"/>
          <w:sz w:val="28"/>
          <w:szCs w:val="28"/>
        </w:rPr>
        <w:t xml:space="preserve"> показател</w:t>
      </w:r>
      <w:r w:rsidR="0087208C" w:rsidRPr="00407EF2">
        <w:rPr>
          <w:rFonts w:ascii="Times New Roman" w:hAnsi="Times New Roman"/>
          <w:sz w:val="28"/>
          <w:szCs w:val="28"/>
        </w:rPr>
        <w:t>ь</w:t>
      </w:r>
      <w:r w:rsidR="00172A05" w:rsidRPr="00407EF2">
        <w:rPr>
          <w:rFonts w:ascii="Times New Roman" w:hAnsi="Times New Roman"/>
          <w:sz w:val="28"/>
          <w:szCs w:val="28"/>
        </w:rPr>
        <w:t xml:space="preserve"> </w:t>
      </w:r>
      <w:r w:rsidR="001777F4" w:rsidRPr="00407EF2">
        <w:rPr>
          <w:rFonts w:ascii="Times New Roman" w:hAnsi="Times New Roman"/>
          <w:sz w:val="28"/>
          <w:szCs w:val="28"/>
        </w:rPr>
        <w:t>должны</w:t>
      </w:r>
      <w:r w:rsidR="00172A05" w:rsidRPr="00407EF2">
        <w:rPr>
          <w:rFonts w:ascii="Times New Roman" w:hAnsi="Times New Roman"/>
          <w:sz w:val="28"/>
          <w:szCs w:val="28"/>
        </w:rPr>
        <w:t xml:space="preserve"> быть распределены по</w:t>
      </w:r>
      <w:r w:rsidR="001777F4" w:rsidRPr="00407EF2">
        <w:rPr>
          <w:rFonts w:ascii="Times New Roman" w:hAnsi="Times New Roman"/>
          <w:sz w:val="28"/>
          <w:szCs w:val="28"/>
        </w:rPr>
        <w:t xml:space="preserve"> всем </w:t>
      </w:r>
      <w:r w:rsidR="00824F33" w:rsidRPr="00407EF2">
        <w:rPr>
          <w:rFonts w:ascii="Times New Roman" w:hAnsi="Times New Roman"/>
          <w:sz w:val="28"/>
          <w:szCs w:val="28"/>
        </w:rPr>
        <w:t>семи направлениям оценивания</w:t>
      </w:r>
      <w:r w:rsidR="00172A05" w:rsidRPr="00407EF2">
        <w:rPr>
          <w:rFonts w:ascii="Times New Roman" w:hAnsi="Times New Roman"/>
          <w:sz w:val="28"/>
          <w:szCs w:val="28"/>
        </w:rPr>
        <w:t xml:space="preserve"> с условием соответствия</w:t>
      </w:r>
      <w:r w:rsidR="001777F4" w:rsidRPr="00407EF2">
        <w:rPr>
          <w:rFonts w:ascii="Times New Roman" w:hAnsi="Times New Roman"/>
          <w:sz w:val="28"/>
          <w:szCs w:val="28"/>
        </w:rPr>
        <w:t xml:space="preserve"> значениям, включенным в интервал</w:t>
      </w:r>
      <w:r w:rsidR="00172A05" w:rsidRPr="00407EF2">
        <w:rPr>
          <w:rFonts w:ascii="Times New Roman" w:hAnsi="Times New Roman"/>
          <w:sz w:val="28"/>
          <w:szCs w:val="28"/>
        </w:rPr>
        <w:t xml:space="preserve"> для </w:t>
      </w:r>
      <w:r w:rsidR="001777F4" w:rsidRPr="00407EF2">
        <w:rPr>
          <w:rFonts w:ascii="Times New Roman" w:hAnsi="Times New Roman"/>
          <w:sz w:val="28"/>
          <w:szCs w:val="28"/>
        </w:rPr>
        <w:t>среднего</w:t>
      </w:r>
      <w:r w:rsidR="00172A05" w:rsidRPr="00407EF2">
        <w:rPr>
          <w:rFonts w:ascii="Times New Roman" w:hAnsi="Times New Roman"/>
          <w:sz w:val="28"/>
          <w:szCs w:val="28"/>
        </w:rPr>
        <w:t xml:space="preserve"> уровня</w:t>
      </w:r>
      <w:r w:rsidRPr="00407EF2">
        <w:rPr>
          <w:rFonts w:ascii="Times New Roman" w:hAnsi="Times New Roman"/>
          <w:sz w:val="28"/>
          <w:szCs w:val="28"/>
        </w:rPr>
        <w:t>.</w:t>
      </w:r>
      <w:r w:rsidR="00824F33" w:rsidRPr="00407EF2">
        <w:rPr>
          <w:rFonts w:ascii="Times New Roman" w:hAnsi="Times New Roman"/>
          <w:sz w:val="28"/>
          <w:szCs w:val="28"/>
        </w:rPr>
        <w:t xml:space="preserve"> Причем это могут быть документы, процессы и индикаторы.</w:t>
      </w:r>
    </w:p>
    <w:p w:rsidR="00824F33" w:rsidRPr="00407EF2" w:rsidRDefault="00DF0118" w:rsidP="002368FA">
      <w:pPr>
        <w:spacing w:after="0" w:line="240" w:lineRule="auto"/>
        <w:ind w:firstLine="709"/>
        <w:jc w:val="both"/>
        <w:rPr>
          <w:rFonts w:ascii="Times New Roman" w:hAnsi="Times New Roman"/>
          <w:sz w:val="28"/>
          <w:szCs w:val="28"/>
        </w:rPr>
      </w:pPr>
      <w:proofErr w:type="gramStart"/>
      <w:r w:rsidRPr="00407EF2">
        <w:rPr>
          <w:rFonts w:ascii="Times New Roman" w:hAnsi="Times New Roman"/>
          <w:sz w:val="28"/>
          <w:szCs w:val="28"/>
        </w:rPr>
        <w:t xml:space="preserve">Соответствие высокому уровню </w:t>
      </w:r>
      <w:r w:rsidR="00824F33" w:rsidRPr="00407EF2">
        <w:rPr>
          <w:rFonts w:ascii="Times New Roman" w:hAnsi="Times New Roman"/>
          <w:sz w:val="28"/>
          <w:szCs w:val="28"/>
        </w:rPr>
        <w:t>характеризует реализация не менее      46 следующих показателей</w:t>
      </w:r>
      <w:r w:rsidR="00C31D92" w:rsidRPr="00407EF2">
        <w:rPr>
          <w:rFonts w:ascii="Times New Roman" w:hAnsi="Times New Roman"/>
          <w:sz w:val="28"/>
          <w:szCs w:val="28"/>
        </w:rPr>
        <w:t>: не менее 21 показателя по процессной группе «документы», в том числе 10 документов, обозначенных «да» в столбце «Базовый уровень», 10 документов, обозначенных «да» в столбце «Средний уровень» и хотя бы 1 документ, обозначенный «да» в столбце «Высокий уровень» таблицы показателей</w:t>
      </w:r>
      <w:r w:rsidR="00B828C7" w:rsidRPr="00407EF2">
        <w:rPr>
          <w:rFonts w:ascii="Times New Roman" w:hAnsi="Times New Roman"/>
          <w:sz w:val="28"/>
          <w:szCs w:val="28"/>
        </w:rPr>
        <w:t>;</w:t>
      </w:r>
      <w:proofErr w:type="gramEnd"/>
      <w:r w:rsidR="00B828C7" w:rsidRPr="00407EF2">
        <w:rPr>
          <w:rFonts w:ascii="Times New Roman" w:hAnsi="Times New Roman"/>
          <w:sz w:val="28"/>
          <w:szCs w:val="28"/>
        </w:rPr>
        <w:t xml:space="preserve"> а также </w:t>
      </w:r>
      <w:r w:rsidR="0087208C" w:rsidRPr="00407EF2">
        <w:rPr>
          <w:rFonts w:ascii="Times New Roman" w:hAnsi="Times New Roman"/>
          <w:sz w:val="28"/>
          <w:szCs w:val="28"/>
        </w:rPr>
        <w:t>2</w:t>
      </w:r>
      <w:r w:rsidR="00B828C7" w:rsidRPr="00407EF2">
        <w:rPr>
          <w:rFonts w:ascii="Times New Roman" w:hAnsi="Times New Roman"/>
          <w:sz w:val="28"/>
          <w:szCs w:val="28"/>
        </w:rPr>
        <w:t>5 показателей по процессным группам «процессы» и «документы» в определенных для высокого уровня интервалах значений с распределением по всем семи направлениям оценивания.</w:t>
      </w:r>
    </w:p>
    <w:p w:rsidR="004D554C" w:rsidRPr="00407EF2" w:rsidRDefault="00D752FC" w:rsidP="002368FA">
      <w:pPr>
        <w:spacing w:after="0" w:line="240" w:lineRule="auto"/>
        <w:ind w:firstLine="709"/>
        <w:jc w:val="both"/>
        <w:rPr>
          <w:rFonts w:ascii="Times New Roman" w:hAnsi="Times New Roman"/>
          <w:sz w:val="28"/>
          <w:szCs w:val="28"/>
        </w:rPr>
      </w:pPr>
      <w:r w:rsidRPr="00407EF2">
        <w:rPr>
          <w:rFonts w:ascii="Times New Roman" w:hAnsi="Times New Roman"/>
          <w:sz w:val="28"/>
          <w:szCs w:val="28"/>
        </w:rPr>
        <w:t xml:space="preserve">Следует подчеркнуть, что методология оценки основана на динамике возрастания показателей и их прямой взаимосвязи в процессных группах. </w:t>
      </w:r>
      <w:proofErr w:type="gramStart"/>
      <w:r w:rsidRPr="00407EF2">
        <w:rPr>
          <w:rFonts w:ascii="Times New Roman" w:hAnsi="Times New Roman"/>
          <w:sz w:val="28"/>
          <w:szCs w:val="28"/>
        </w:rPr>
        <w:t>Так документы, принятые на базовом уровне, действуют постоянно, поэтому наряду с отметкой «да» в столбце «Базовый уровень» они также отмечены «да» в столбцах «Средний уровень» и «Высокий уровень» таблицы показателей.</w:t>
      </w:r>
      <w:proofErr w:type="gramEnd"/>
      <w:r w:rsidRPr="00407EF2">
        <w:rPr>
          <w:rFonts w:ascii="Times New Roman" w:hAnsi="Times New Roman"/>
          <w:sz w:val="28"/>
          <w:szCs w:val="28"/>
        </w:rPr>
        <w:t xml:space="preserve"> </w:t>
      </w:r>
      <w:r w:rsidR="004D554C" w:rsidRPr="00407EF2">
        <w:rPr>
          <w:rFonts w:ascii="Times New Roman" w:hAnsi="Times New Roman"/>
          <w:sz w:val="28"/>
          <w:szCs w:val="28"/>
        </w:rPr>
        <w:t>При этом все они включаются в число 46 показателей, реализация которых необходима для достижения определенного уровня оценки.</w:t>
      </w:r>
    </w:p>
    <w:p w:rsidR="00002E9C" w:rsidRPr="00407EF2" w:rsidRDefault="004D554C" w:rsidP="002368FA">
      <w:pPr>
        <w:spacing w:after="0" w:line="240" w:lineRule="auto"/>
        <w:ind w:firstLine="709"/>
        <w:jc w:val="both"/>
        <w:rPr>
          <w:rFonts w:ascii="Times New Roman" w:hAnsi="Times New Roman"/>
          <w:sz w:val="28"/>
          <w:szCs w:val="28"/>
        </w:rPr>
      </w:pPr>
      <w:r w:rsidRPr="00407EF2">
        <w:rPr>
          <w:rFonts w:ascii="Times New Roman" w:hAnsi="Times New Roman"/>
          <w:sz w:val="28"/>
          <w:szCs w:val="28"/>
        </w:rPr>
        <w:t xml:space="preserve">Эффект от применения документов оценивается посредством возрастания количественных показателей в процессных группах «процессы» и «индикаторы». </w:t>
      </w:r>
    </w:p>
    <w:p w:rsidR="00D752FC" w:rsidRPr="00407EF2" w:rsidRDefault="00002E9C" w:rsidP="002368FA">
      <w:pPr>
        <w:spacing w:after="0" w:line="240" w:lineRule="auto"/>
        <w:ind w:firstLine="709"/>
        <w:jc w:val="both"/>
        <w:rPr>
          <w:rFonts w:ascii="Times New Roman" w:hAnsi="Times New Roman"/>
          <w:sz w:val="28"/>
          <w:szCs w:val="28"/>
        </w:rPr>
      </w:pPr>
      <w:r w:rsidRPr="00407EF2">
        <w:rPr>
          <w:rFonts w:ascii="Times New Roman" w:hAnsi="Times New Roman"/>
          <w:sz w:val="28"/>
          <w:szCs w:val="28"/>
        </w:rPr>
        <w:t xml:space="preserve">Вариант, при котором какой-либо процесс </w:t>
      </w:r>
      <w:proofErr w:type="gramStart"/>
      <w:r w:rsidRPr="00407EF2">
        <w:rPr>
          <w:rFonts w:ascii="Times New Roman" w:hAnsi="Times New Roman"/>
          <w:sz w:val="28"/>
          <w:szCs w:val="28"/>
        </w:rPr>
        <w:t>осуществляется без его документационного оформления так же возможен</w:t>
      </w:r>
      <w:proofErr w:type="gramEnd"/>
      <w:r w:rsidRPr="00407EF2">
        <w:rPr>
          <w:rFonts w:ascii="Times New Roman" w:hAnsi="Times New Roman"/>
          <w:sz w:val="28"/>
          <w:szCs w:val="28"/>
        </w:rPr>
        <w:t xml:space="preserve">, например, испытание или наставничество. В этой связи число реализуемых показателей для соответствия определенному уровню оценки установлено в 2/3 от их общего числа, включая процессную группу «документы». </w:t>
      </w:r>
      <w:r w:rsidR="00E6038C" w:rsidRPr="00407EF2">
        <w:rPr>
          <w:rFonts w:ascii="Times New Roman" w:hAnsi="Times New Roman"/>
          <w:sz w:val="28"/>
          <w:szCs w:val="28"/>
        </w:rPr>
        <w:t>При этом принятие соответствующего правового акта будет рассматриваться как одна из актуальных задач повышения эффективности и результативности работы кадровых служб соответствующих органов.</w:t>
      </w:r>
    </w:p>
    <w:p w:rsidR="00C426DD" w:rsidRPr="00407EF2" w:rsidRDefault="00A65DCB" w:rsidP="002368FA">
      <w:pPr>
        <w:spacing w:after="0" w:line="240" w:lineRule="auto"/>
        <w:ind w:firstLine="709"/>
        <w:jc w:val="both"/>
        <w:rPr>
          <w:rFonts w:ascii="Times New Roman" w:hAnsi="Times New Roman"/>
          <w:sz w:val="28"/>
          <w:szCs w:val="28"/>
        </w:rPr>
      </w:pPr>
      <w:r w:rsidRPr="00407EF2">
        <w:rPr>
          <w:rFonts w:ascii="Times New Roman" w:hAnsi="Times New Roman"/>
          <w:sz w:val="28"/>
          <w:szCs w:val="28"/>
        </w:rPr>
        <w:t>Оценка производится путем выставления соответствующих отметок непосредственно в таблицу показателей по каждому направлению кадровой работы и процессной группе при помощи знака</w:t>
      </w:r>
      <w:r w:rsidR="00035A5F" w:rsidRPr="00407EF2">
        <w:rPr>
          <w:rFonts w:ascii="Times New Roman" w:hAnsi="Times New Roman"/>
          <w:sz w:val="28"/>
          <w:szCs w:val="28"/>
        </w:rPr>
        <w:t xml:space="preserve"> или выделения отметки «да» полужирным шрифтом либо курсивом </w:t>
      </w:r>
      <w:r w:rsidRPr="00407EF2">
        <w:rPr>
          <w:rFonts w:ascii="Times New Roman" w:hAnsi="Times New Roman"/>
          <w:sz w:val="28"/>
          <w:szCs w:val="28"/>
        </w:rPr>
        <w:t>(для документов) и цифрового значения (для процессов и индикаторов).</w:t>
      </w:r>
      <w:r w:rsidR="00035A5F" w:rsidRPr="00407EF2">
        <w:rPr>
          <w:rFonts w:ascii="Times New Roman" w:hAnsi="Times New Roman"/>
          <w:sz w:val="28"/>
          <w:szCs w:val="28"/>
        </w:rPr>
        <w:t xml:space="preserve"> При указании цифровых показателей следует проставлять фактическое значение, полученное по результатам анализа первичных документов кадровой работы. Указание интервала допустимо, однако характеризует недостаточное качество проведенной работы.</w:t>
      </w:r>
    </w:p>
    <w:p w:rsidR="00B84B15" w:rsidRPr="00407EF2" w:rsidRDefault="00B84B15" w:rsidP="002368FA">
      <w:pPr>
        <w:spacing w:after="0" w:line="240" w:lineRule="auto"/>
        <w:ind w:firstLine="709"/>
        <w:jc w:val="both"/>
        <w:rPr>
          <w:rFonts w:ascii="Times New Roman" w:hAnsi="Times New Roman"/>
          <w:sz w:val="28"/>
          <w:szCs w:val="28"/>
        </w:rPr>
      </w:pPr>
      <w:r w:rsidRPr="00407EF2">
        <w:rPr>
          <w:rFonts w:ascii="Times New Roman" w:hAnsi="Times New Roman"/>
          <w:sz w:val="28"/>
          <w:szCs w:val="28"/>
        </w:rPr>
        <w:t xml:space="preserve">В случае, если показатель не реализован ни на одном из уровней, указанные в таблице показателей значения либо </w:t>
      </w:r>
      <w:proofErr w:type="gramStart"/>
      <w:r w:rsidRPr="00407EF2">
        <w:rPr>
          <w:rFonts w:ascii="Times New Roman" w:hAnsi="Times New Roman"/>
          <w:sz w:val="28"/>
          <w:szCs w:val="28"/>
        </w:rPr>
        <w:t>удаляются</w:t>
      </w:r>
      <w:proofErr w:type="gramEnd"/>
      <w:r w:rsidRPr="00407EF2">
        <w:rPr>
          <w:rFonts w:ascii="Times New Roman" w:hAnsi="Times New Roman"/>
          <w:sz w:val="28"/>
          <w:szCs w:val="28"/>
        </w:rPr>
        <w:t xml:space="preserve"> либо графически остаются неизменными. Удаление строк с наим</w:t>
      </w:r>
      <w:r w:rsidR="00912B4E" w:rsidRPr="00407EF2">
        <w:rPr>
          <w:rFonts w:ascii="Times New Roman" w:hAnsi="Times New Roman"/>
          <w:sz w:val="28"/>
          <w:szCs w:val="28"/>
        </w:rPr>
        <w:t>енованиями</w:t>
      </w:r>
      <w:r w:rsidR="006F3934" w:rsidRPr="00407EF2">
        <w:rPr>
          <w:rFonts w:ascii="Times New Roman" w:hAnsi="Times New Roman"/>
          <w:sz w:val="28"/>
          <w:szCs w:val="28"/>
        </w:rPr>
        <w:t xml:space="preserve"> показател</w:t>
      </w:r>
      <w:r w:rsidR="00912B4E" w:rsidRPr="00407EF2">
        <w:rPr>
          <w:rFonts w:ascii="Times New Roman" w:hAnsi="Times New Roman"/>
          <w:sz w:val="28"/>
          <w:szCs w:val="28"/>
        </w:rPr>
        <w:t>ей из отчетной таблицы</w:t>
      </w:r>
      <w:r w:rsidR="006F3934" w:rsidRPr="00407EF2">
        <w:rPr>
          <w:rFonts w:ascii="Times New Roman" w:hAnsi="Times New Roman"/>
          <w:sz w:val="28"/>
          <w:szCs w:val="28"/>
        </w:rPr>
        <w:t xml:space="preserve"> в любом случае не допускается.</w:t>
      </w:r>
    </w:p>
    <w:p w:rsidR="001A5476" w:rsidRDefault="00B700D9" w:rsidP="002368F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w:t>
      </w:r>
      <w:proofErr w:type="gramStart"/>
      <w:r>
        <w:rPr>
          <w:rFonts w:ascii="Times New Roman" w:hAnsi="Times New Roman"/>
          <w:sz w:val="28"/>
          <w:szCs w:val="28"/>
        </w:rPr>
        <w:t>качестве</w:t>
      </w:r>
      <w:proofErr w:type="gramEnd"/>
      <w:r>
        <w:rPr>
          <w:rFonts w:ascii="Times New Roman" w:hAnsi="Times New Roman"/>
          <w:sz w:val="28"/>
          <w:szCs w:val="28"/>
        </w:rPr>
        <w:t xml:space="preserve"> результатов применения методики, обозначающих задачи повышения эффективности деятельности кадровых служб, по результатам апробации проекта методики</w:t>
      </w:r>
      <w:r w:rsidR="00F9546A">
        <w:rPr>
          <w:rFonts w:ascii="Times New Roman" w:hAnsi="Times New Roman"/>
          <w:sz w:val="28"/>
          <w:szCs w:val="28"/>
        </w:rPr>
        <w:t xml:space="preserve"> в декабре 2017 года</w:t>
      </w:r>
      <w:r>
        <w:rPr>
          <w:rFonts w:ascii="Times New Roman" w:hAnsi="Times New Roman"/>
          <w:sz w:val="28"/>
          <w:szCs w:val="28"/>
        </w:rPr>
        <w:t xml:space="preserve"> в </w:t>
      </w:r>
      <w:r w:rsidR="00DB650D">
        <w:rPr>
          <w:rFonts w:ascii="Times New Roman" w:hAnsi="Times New Roman"/>
          <w:sz w:val="28"/>
          <w:szCs w:val="28"/>
        </w:rPr>
        <w:t>39</w:t>
      </w:r>
      <w:r>
        <w:rPr>
          <w:rFonts w:ascii="Times New Roman" w:hAnsi="Times New Roman"/>
          <w:sz w:val="28"/>
          <w:szCs w:val="28"/>
        </w:rPr>
        <w:t xml:space="preserve"> федеральных органах исполнительной власти</w:t>
      </w:r>
      <w:r w:rsidR="00990F75">
        <w:rPr>
          <w:rFonts w:ascii="Times New Roman" w:hAnsi="Times New Roman"/>
          <w:sz w:val="28"/>
          <w:szCs w:val="28"/>
        </w:rPr>
        <w:t xml:space="preserve"> </w:t>
      </w:r>
      <w:r>
        <w:rPr>
          <w:rFonts w:ascii="Times New Roman" w:hAnsi="Times New Roman"/>
          <w:sz w:val="28"/>
          <w:szCs w:val="28"/>
        </w:rPr>
        <w:t>можно привести следующие примеры.</w:t>
      </w:r>
    </w:p>
    <w:p w:rsidR="00F9546A" w:rsidRDefault="00F9546A" w:rsidP="001E2688">
      <w:pPr>
        <w:spacing w:after="0" w:line="240" w:lineRule="auto"/>
        <w:ind w:firstLine="709"/>
        <w:jc w:val="both"/>
        <w:rPr>
          <w:rFonts w:ascii="Times New Roman" w:hAnsi="Times New Roman"/>
          <w:sz w:val="28"/>
          <w:szCs w:val="28"/>
        </w:rPr>
      </w:pPr>
      <w:r>
        <w:rPr>
          <w:rFonts w:ascii="Times New Roman" w:hAnsi="Times New Roman"/>
          <w:sz w:val="28"/>
          <w:szCs w:val="28"/>
        </w:rPr>
        <w:t>По процессу комплектования кадров. Д</w:t>
      </w:r>
      <w:r w:rsidRPr="00DC20D8">
        <w:rPr>
          <w:rFonts w:ascii="Times New Roman" w:hAnsi="Times New Roman"/>
          <w:sz w:val="28"/>
          <w:szCs w:val="28"/>
        </w:rPr>
        <w:t>олжностные регламенты гражданск</w:t>
      </w:r>
      <w:r>
        <w:rPr>
          <w:rFonts w:ascii="Times New Roman" w:hAnsi="Times New Roman"/>
          <w:sz w:val="28"/>
          <w:szCs w:val="28"/>
        </w:rPr>
        <w:t>их служащих сформированы</w:t>
      </w:r>
      <w:r w:rsidRPr="00DC20D8">
        <w:rPr>
          <w:rFonts w:ascii="Times New Roman" w:hAnsi="Times New Roman"/>
          <w:sz w:val="28"/>
          <w:szCs w:val="28"/>
        </w:rPr>
        <w:t xml:space="preserve"> с учетом областей и видов профессиональной служебной деятельности</w:t>
      </w:r>
      <w:r>
        <w:rPr>
          <w:rFonts w:ascii="Times New Roman" w:hAnsi="Times New Roman"/>
          <w:sz w:val="28"/>
          <w:szCs w:val="28"/>
        </w:rPr>
        <w:t xml:space="preserve"> 30 </w:t>
      </w:r>
      <w:r w:rsidRPr="00DC20D8">
        <w:rPr>
          <w:rFonts w:ascii="Times New Roman" w:hAnsi="Times New Roman"/>
          <w:sz w:val="28"/>
          <w:szCs w:val="28"/>
        </w:rPr>
        <w:t>орган</w:t>
      </w:r>
      <w:r>
        <w:rPr>
          <w:rFonts w:ascii="Times New Roman" w:hAnsi="Times New Roman"/>
          <w:sz w:val="28"/>
          <w:szCs w:val="28"/>
        </w:rPr>
        <w:t>ами</w:t>
      </w:r>
      <w:r w:rsidRPr="00DC20D8">
        <w:rPr>
          <w:rFonts w:ascii="Times New Roman" w:hAnsi="Times New Roman"/>
          <w:sz w:val="28"/>
          <w:szCs w:val="28"/>
        </w:rPr>
        <w:t xml:space="preserve"> </w:t>
      </w:r>
      <w:r>
        <w:rPr>
          <w:rFonts w:ascii="Times New Roman" w:hAnsi="Times New Roman"/>
          <w:sz w:val="28"/>
          <w:szCs w:val="28"/>
        </w:rPr>
        <w:t>или 77% от принявших участие в апробации органов.</w:t>
      </w:r>
    </w:p>
    <w:p w:rsidR="00F9546A" w:rsidRDefault="00F9546A" w:rsidP="00F9546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 же время </w:t>
      </w:r>
      <w:r w:rsidRPr="00DC20D8">
        <w:rPr>
          <w:rFonts w:ascii="Times New Roman" w:hAnsi="Times New Roman"/>
          <w:sz w:val="28"/>
          <w:szCs w:val="28"/>
        </w:rPr>
        <w:t>оценочны</w:t>
      </w:r>
      <w:r>
        <w:rPr>
          <w:rFonts w:ascii="Times New Roman" w:hAnsi="Times New Roman"/>
          <w:sz w:val="28"/>
          <w:szCs w:val="28"/>
        </w:rPr>
        <w:t>е</w:t>
      </w:r>
      <w:r w:rsidRPr="00DC20D8">
        <w:rPr>
          <w:rFonts w:ascii="Times New Roman" w:hAnsi="Times New Roman"/>
          <w:sz w:val="28"/>
          <w:szCs w:val="28"/>
        </w:rPr>
        <w:t xml:space="preserve"> задани</w:t>
      </w:r>
      <w:r>
        <w:rPr>
          <w:rFonts w:ascii="Times New Roman" w:hAnsi="Times New Roman"/>
          <w:sz w:val="28"/>
          <w:szCs w:val="28"/>
        </w:rPr>
        <w:t>я</w:t>
      </w:r>
      <w:r w:rsidRPr="00DC20D8">
        <w:rPr>
          <w:rFonts w:ascii="Times New Roman" w:hAnsi="Times New Roman"/>
          <w:sz w:val="28"/>
          <w:szCs w:val="28"/>
        </w:rPr>
        <w:t xml:space="preserve"> для оценки уровня владения знаниями и умениями в зависимости от областей и видов профессиональной служебной деятельности гражданских служащих</w:t>
      </w:r>
      <w:r>
        <w:rPr>
          <w:rFonts w:ascii="Times New Roman" w:hAnsi="Times New Roman"/>
          <w:sz w:val="28"/>
          <w:szCs w:val="28"/>
        </w:rPr>
        <w:t xml:space="preserve"> применяются                      17 </w:t>
      </w:r>
      <w:r w:rsidRPr="00DC20D8">
        <w:rPr>
          <w:rFonts w:ascii="Times New Roman" w:hAnsi="Times New Roman"/>
          <w:sz w:val="28"/>
          <w:szCs w:val="28"/>
        </w:rPr>
        <w:t>орган</w:t>
      </w:r>
      <w:r>
        <w:rPr>
          <w:rFonts w:ascii="Times New Roman" w:hAnsi="Times New Roman"/>
          <w:sz w:val="28"/>
          <w:szCs w:val="28"/>
        </w:rPr>
        <w:t>ами</w:t>
      </w:r>
      <w:r w:rsidRPr="00DC20D8">
        <w:rPr>
          <w:rFonts w:ascii="Times New Roman" w:hAnsi="Times New Roman"/>
          <w:sz w:val="28"/>
          <w:szCs w:val="28"/>
        </w:rPr>
        <w:t xml:space="preserve"> </w:t>
      </w:r>
      <w:r>
        <w:rPr>
          <w:rFonts w:ascii="Times New Roman" w:hAnsi="Times New Roman"/>
          <w:sz w:val="28"/>
          <w:szCs w:val="28"/>
        </w:rPr>
        <w:t>или 44% от принявших участие в апробации органов.</w:t>
      </w:r>
    </w:p>
    <w:p w:rsidR="00F9546A" w:rsidRDefault="00F9546A" w:rsidP="00F9546A">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При этом данные показатели одновременно наблюдаются в                  14 </w:t>
      </w:r>
      <w:r w:rsidRPr="00DC20D8">
        <w:rPr>
          <w:rFonts w:ascii="Times New Roman" w:hAnsi="Times New Roman"/>
          <w:sz w:val="28"/>
          <w:szCs w:val="28"/>
        </w:rPr>
        <w:t>орган</w:t>
      </w:r>
      <w:r>
        <w:rPr>
          <w:rFonts w:ascii="Times New Roman" w:hAnsi="Times New Roman"/>
          <w:sz w:val="28"/>
          <w:szCs w:val="28"/>
        </w:rPr>
        <w:t>ах</w:t>
      </w:r>
      <w:r w:rsidRPr="00DC20D8">
        <w:rPr>
          <w:rFonts w:ascii="Times New Roman" w:hAnsi="Times New Roman"/>
          <w:sz w:val="28"/>
          <w:szCs w:val="28"/>
        </w:rPr>
        <w:t xml:space="preserve"> </w:t>
      </w:r>
      <w:r>
        <w:rPr>
          <w:rFonts w:ascii="Times New Roman" w:hAnsi="Times New Roman"/>
          <w:sz w:val="28"/>
          <w:szCs w:val="28"/>
        </w:rPr>
        <w:t>или 36% от принявших участие в апробации органов</w:t>
      </w:r>
      <w:r w:rsidRPr="0019259D">
        <w:rPr>
          <w:rFonts w:ascii="Times New Roman" w:hAnsi="Times New Roman"/>
          <w:sz w:val="28"/>
          <w:szCs w:val="28"/>
        </w:rPr>
        <w:t>.</w:t>
      </w:r>
    </w:p>
    <w:p w:rsidR="00F9546A" w:rsidRDefault="00F9546A" w:rsidP="00F9546A">
      <w:pPr>
        <w:spacing w:after="0" w:line="240" w:lineRule="auto"/>
        <w:ind w:firstLine="709"/>
        <w:jc w:val="both"/>
        <w:rPr>
          <w:rFonts w:ascii="Times New Roman" w:hAnsi="Times New Roman"/>
          <w:sz w:val="28"/>
          <w:szCs w:val="28"/>
        </w:rPr>
      </w:pPr>
      <w:r>
        <w:rPr>
          <w:rFonts w:ascii="Times New Roman" w:hAnsi="Times New Roman"/>
          <w:sz w:val="28"/>
          <w:szCs w:val="28"/>
        </w:rPr>
        <w:t>Сочетание данных показателей характеризует деятельность</w:t>
      </w:r>
      <w:r w:rsidR="00CB5F63">
        <w:rPr>
          <w:rFonts w:ascii="Times New Roman" w:hAnsi="Times New Roman"/>
          <w:sz w:val="28"/>
          <w:szCs w:val="28"/>
        </w:rPr>
        <w:t xml:space="preserve"> </w:t>
      </w:r>
      <w:r w:rsidR="00990F75">
        <w:rPr>
          <w:rFonts w:ascii="Times New Roman" w:hAnsi="Times New Roman"/>
          <w:sz w:val="28"/>
          <w:szCs w:val="28"/>
        </w:rPr>
        <w:t>данных</w:t>
      </w:r>
      <w:r w:rsidR="00CB5F63">
        <w:rPr>
          <w:rFonts w:ascii="Times New Roman" w:hAnsi="Times New Roman"/>
          <w:sz w:val="28"/>
          <w:szCs w:val="28"/>
        </w:rPr>
        <w:t xml:space="preserve">         14 </w:t>
      </w:r>
      <w:r w:rsidR="00CB5F63" w:rsidRPr="00DC20D8">
        <w:rPr>
          <w:rFonts w:ascii="Times New Roman" w:hAnsi="Times New Roman"/>
          <w:sz w:val="28"/>
          <w:szCs w:val="28"/>
        </w:rPr>
        <w:t>орган</w:t>
      </w:r>
      <w:r w:rsidR="00CB5F63">
        <w:rPr>
          <w:rFonts w:ascii="Times New Roman" w:hAnsi="Times New Roman"/>
          <w:sz w:val="28"/>
          <w:szCs w:val="28"/>
        </w:rPr>
        <w:t>ов</w:t>
      </w:r>
      <w:r w:rsidR="00CB5F63" w:rsidRPr="00DC20D8">
        <w:rPr>
          <w:rFonts w:ascii="Times New Roman" w:hAnsi="Times New Roman"/>
          <w:sz w:val="28"/>
          <w:szCs w:val="28"/>
        </w:rPr>
        <w:t xml:space="preserve"> </w:t>
      </w:r>
      <w:r>
        <w:rPr>
          <w:rFonts w:ascii="Times New Roman" w:hAnsi="Times New Roman"/>
          <w:sz w:val="28"/>
          <w:szCs w:val="28"/>
        </w:rPr>
        <w:t xml:space="preserve">по комплектованию кадров в части применения положений </w:t>
      </w:r>
      <w:r w:rsidR="00990F75">
        <w:rPr>
          <w:rFonts w:ascii="Times New Roman" w:hAnsi="Times New Roman"/>
          <w:sz w:val="28"/>
          <w:szCs w:val="28"/>
        </w:rPr>
        <w:t xml:space="preserve">  </w:t>
      </w:r>
      <w:r>
        <w:rPr>
          <w:rFonts w:ascii="Times New Roman" w:hAnsi="Times New Roman"/>
          <w:sz w:val="28"/>
          <w:szCs w:val="28"/>
        </w:rPr>
        <w:t>статьи 12 Федерального закона как эффективную.</w:t>
      </w:r>
    </w:p>
    <w:p w:rsidR="00F9546A" w:rsidRDefault="00F9546A" w:rsidP="00F9546A">
      <w:pPr>
        <w:spacing w:after="0" w:line="240" w:lineRule="auto"/>
        <w:ind w:firstLine="709"/>
        <w:jc w:val="both"/>
        <w:rPr>
          <w:rFonts w:ascii="Times New Roman" w:hAnsi="Times New Roman"/>
          <w:sz w:val="28"/>
          <w:szCs w:val="28"/>
        </w:rPr>
      </w:pPr>
      <w:r>
        <w:rPr>
          <w:rFonts w:ascii="Times New Roman" w:hAnsi="Times New Roman"/>
          <w:sz w:val="28"/>
          <w:szCs w:val="28"/>
        </w:rPr>
        <w:t>Соответственно, обозначается необходимость в повышении эффективности деятельности по данным показателям</w:t>
      </w:r>
      <w:r w:rsidR="00245D46">
        <w:rPr>
          <w:rFonts w:ascii="Times New Roman" w:hAnsi="Times New Roman"/>
          <w:sz w:val="28"/>
          <w:szCs w:val="28"/>
        </w:rPr>
        <w:t xml:space="preserve"> остальных</w:t>
      </w:r>
      <w:r>
        <w:rPr>
          <w:rFonts w:ascii="Times New Roman" w:hAnsi="Times New Roman"/>
          <w:sz w:val="28"/>
          <w:szCs w:val="28"/>
        </w:rPr>
        <w:t xml:space="preserve"> </w:t>
      </w:r>
      <w:r w:rsidR="00CB5F63">
        <w:rPr>
          <w:rFonts w:ascii="Times New Roman" w:hAnsi="Times New Roman"/>
          <w:sz w:val="28"/>
          <w:szCs w:val="28"/>
        </w:rPr>
        <w:t xml:space="preserve">                    </w:t>
      </w:r>
      <w:r>
        <w:rPr>
          <w:rFonts w:ascii="Times New Roman" w:hAnsi="Times New Roman"/>
          <w:sz w:val="28"/>
          <w:szCs w:val="28"/>
        </w:rPr>
        <w:t xml:space="preserve">16 </w:t>
      </w:r>
      <w:r w:rsidR="00245D46" w:rsidRPr="00DC20D8">
        <w:rPr>
          <w:rFonts w:ascii="Times New Roman" w:hAnsi="Times New Roman"/>
          <w:sz w:val="28"/>
          <w:szCs w:val="28"/>
        </w:rPr>
        <w:t>орган</w:t>
      </w:r>
      <w:r w:rsidR="00245D46">
        <w:rPr>
          <w:rFonts w:ascii="Times New Roman" w:hAnsi="Times New Roman"/>
          <w:sz w:val="28"/>
          <w:szCs w:val="28"/>
        </w:rPr>
        <w:t>ов</w:t>
      </w:r>
      <w:r w:rsidR="00245D46" w:rsidRPr="00DC20D8">
        <w:rPr>
          <w:rFonts w:ascii="Times New Roman" w:hAnsi="Times New Roman"/>
          <w:sz w:val="28"/>
          <w:szCs w:val="28"/>
        </w:rPr>
        <w:t xml:space="preserve"> </w:t>
      </w:r>
      <w:r>
        <w:rPr>
          <w:rFonts w:ascii="Times New Roman" w:hAnsi="Times New Roman"/>
          <w:sz w:val="28"/>
          <w:szCs w:val="28"/>
        </w:rPr>
        <w:t>или 41% от принявших участие в апробации органов.</w:t>
      </w:r>
    </w:p>
    <w:p w:rsidR="00810392" w:rsidRDefault="00810392" w:rsidP="001E2688">
      <w:pPr>
        <w:spacing w:after="0" w:line="240" w:lineRule="auto"/>
        <w:ind w:firstLine="709"/>
        <w:jc w:val="both"/>
        <w:rPr>
          <w:rFonts w:ascii="Times New Roman" w:hAnsi="Times New Roman"/>
          <w:sz w:val="28"/>
          <w:szCs w:val="28"/>
        </w:rPr>
      </w:pPr>
      <w:r>
        <w:rPr>
          <w:rFonts w:ascii="Times New Roman" w:hAnsi="Times New Roman"/>
          <w:sz w:val="28"/>
          <w:szCs w:val="28"/>
        </w:rPr>
        <w:t>По процессу оценки кадров.</w:t>
      </w:r>
      <w:r w:rsidR="001E2688">
        <w:rPr>
          <w:rFonts w:ascii="Times New Roman" w:hAnsi="Times New Roman"/>
          <w:sz w:val="28"/>
          <w:szCs w:val="28"/>
        </w:rPr>
        <w:t xml:space="preserve"> </w:t>
      </w:r>
      <w:r>
        <w:rPr>
          <w:rFonts w:ascii="Times New Roman" w:hAnsi="Times New Roman"/>
          <w:sz w:val="28"/>
          <w:szCs w:val="28"/>
        </w:rPr>
        <w:t xml:space="preserve">В 15 </w:t>
      </w:r>
      <w:proofErr w:type="gramStart"/>
      <w:r w:rsidRPr="00DC20D8">
        <w:rPr>
          <w:rFonts w:ascii="Times New Roman" w:eastAsia="Times New Roman" w:hAnsi="Times New Roman"/>
          <w:color w:val="000000"/>
          <w:sz w:val="28"/>
          <w:szCs w:val="28"/>
          <w:lang w:eastAsia="ru-RU"/>
        </w:rPr>
        <w:t>орган</w:t>
      </w:r>
      <w:r>
        <w:rPr>
          <w:rFonts w:ascii="Times New Roman" w:eastAsia="Times New Roman" w:hAnsi="Times New Roman"/>
          <w:color w:val="000000"/>
          <w:sz w:val="28"/>
          <w:szCs w:val="28"/>
          <w:lang w:eastAsia="ru-RU"/>
        </w:rPr>
        <w:t>ах</w:t>
      </w:r>
      <w:proofErr w:type="gramEnd"/>
      <w:r w:rsidRPr="00DC20D8">
        <w:rPr>
          <w:rFonts w:ascii="Times New Roman" w:eastAsia="Times New Roman" w:hAnsi="Times New Roman"/>
          <w:color w:val="000000"/>
          <w:sz w:val="28"/>
          <w:szCs w:val="28"/>
          <w:lang w:eastAsia="ru-RU"/>
        </w:rPr>
        <w:t xml:space="preserve"> </w:t>
      </w:r>
      <w:r>
        <w:rPr>
          <w:rFonts w:ascii="Times New Roman" w:hAnsi="Times New Roman"/>
          <w:sz w:val="28"/>
          <w:szCs w:val="28"/>
        </w:rPr>
        <w:t>осуществляется ежегодная оценка профессиональной служебной деятельности гражданских служащих с охват</w:t>
      </w:r>
      <w:r w:rsidR="00990F75">
        <w:rPr>
          <w:rFonts w:ascii="Times New Roman" w:hAnsi="Times New Roman"/>
          <w:sz w:val="28"/>
          <w:szCs w:val="28"/>
        </w:rPr>
        <w:t>ом от 15%</w:t>
      </w:r>
      <w:r w:rsidR="001E2688">
        <w:rPr>
          <w:rFonts w:ascii="Times New Roman" w:hAnsi="Times New Roman"/>
          <w:sz w:val="28"/>
          <w:szCs w:val="28"/>
        </w:rPr>
        <w:t xml:space="preserve"> </w:t>
      </w:r>
      <w:r>
        <w:rPr>
          <w:rFonts w:ascii="Times New Roman" w:hAnsi="Times New Roman"/>
          <w:sz w:val="28"/>
          <w:szCs w:val="28"/>
        </w:rPr>
        <w:t>до 100% кадрового состава.</w:t>
      </w:r>
    </w:p>
    <w:p w:rsidR="00810392" w:rsidRDefault="00810392" w:rsidP="00810392">
      <w:pPr>
        <w:spacing w:after="0" w:line="240" w:lineRule="auto"/>
        <w:ind w:firstLine="709"/>
        <w:jc w:val="both"/>
        <w:rPr>
          <w:rFonts w:ascii="Times New Roman" w:hAnsi="Times New Roman"/>
          <w:sz w:val="28"/>
          <w:szCs w:val="28"/>
        </w:rPr>
      </w:pPr>
      <w:r>
        <w:rPr>
          <w:rFonts w:ascii="Times New Roman" w:hAnsi="Times New Roman"/>
          <w:sz w:val="28"/>
          <w:szCs w:val="28"/>
        </w:rPr>
        <w:t>Наличие методики ежегодной оценки в виде</w:t>
      </w:r>
      <w:r w:rsidR="000D00A7">
        <w:rPr>
          <w:rFonts w:ascii="Times New Roman" w:hAnsi="Times New Roman"/>
          <w:sz w:val="28"/>
          <w:szCs w:val="28"/>
        </w:rPr>
        <w:t xml:space="preserve"> принятого</w:t>
      </w:r>
      <w:r>
        <w:rPr>
          <w:rFonts w:ascii="Times New Roman" w:hAnsi="Times New Roman"/>
          <w:sz w:val="28"/>
          <w:szCs w:val="28"/>
        </w:rPr>
        <w:t xml:space="preserve"> документа и ее использование в целях оценки гражданских служащих по итогам испытания наблюдается в 18 </w:t>
      </w:r>
      <w:r w:rsidRPr="00DC20D8">
        <w:rPr>
          <w:rFonts w:ascii="Times New Roman" w:eastAsia="Times New Roman" w:hAnsi="Times New Roman"/>
          <w:color w:val="000000"/>
          <w:sz w:val="28"/>
          <w:szCs w:val="28"/>
          <w:lang w:eastAsia="ru-RU"/>
        </w:rPr>
        <w:t>орган</w:t>
      </w:r>
      <w:r>
        <w:rPr>
          <w:rFonts w:ascii="Times New Roman" w:eastAsia="Times New Roman" w:hAnsi="Times New Roman"/>
          <w:color w:val="000000"/>
          <w:sz w:val="28"/>
          <w:szCs w:val="28"/>
          <w:lang w:eastAsia="ru-RU"/>
        </w:rPr>
        <w:t>ах</w:t>
      </w:r>
      <w:r>
        <w:rPr>
          <w:rFonts w:ascii="Times New Roman" w:hAnsi="Times New Roman"/>
          <w:sz w:val="28"/>
          <w:szCs w:val="28"/>
        </w:rPr>
        <w:t xml:space="preserve">, причем в 6 </w:t>
      </w:r>
      <w:r w:rsidRPr="00DC20D8">
        <w:rPr>
          <w:rFonts w:ascii="Times New Roman" w:eastAsia="Times New Roman" w:hAnsi="Times New Roman"/>
          <w:color w:val="000000"/>
          <w:sz w:val="28"/>
          <w:szCs w:val="28"/>
          <w:lang w:eastAsia="ru-RU"/>
        </w:rPr>
        <w:t>орган</w:t>
      </w:r>
      <w:r>
        <w:rPr>
          <w:rFonts w:ascii="Times New Roman" w:eastAsia="Times New Roman" w:hAnsi="Times New Roman"/>
          <w:color w:val="000000"/>
          <w:sz w:val="28"/>
          <w:szCs w:val="28"/>
          <w:lang w:eastAsia="ru-RU"/>
        </w:rPr>
        <w:t>ах</w:t>
      </w:r>
      <w:r w:rsidRPr="00DC20D8">
        <w:rPr>
          <w:rFonts w:ascii="Times New Roman" w:eastAsia="Times New Roman" w:hAnsi="Times New Roman"/>
          <w:color w:val="000000"/>
          <w:sz w:val="28"/>
          <w:szCs w:val="28"/>
          <w:lang w:eastAsia="ru-RU"/>
        </w:rPr>
        <w:t xml:space="preserve"> </w:t>
      </w:r>
      <w:r>
        <w:rPr>
          <w:rFonts w:ascii="Times New Roman" w:hAnsi="Times New Roman"/>
          <w:sz w:val="28"/>
          <w:szCs w:val="28"/>
        </w:rPr>
        <w:t>доля гражданских служащих, прошедших данную оценку, составляет 100%.</w:t>
      </w:r>
    </w:p>
    <w:p w:rsidR="00810392" w:rsidRDefault="00810392" w:rsidP="00810392">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Соответственно, внедрение в дополнение к аттестации гражданских служащих более частых по периодам времени форм оценки их деятельности </w:t>
      </w:r>
      <w:proofErr w:type="gramStart"/>
      <w:r>
        <w:rPr>
          <w:rFonts w:ascii="Times New Roman" w:hAnsi="Times New Roman"/>
          <w:sz w:val="28"/>
          <w:szCs w:val="28"/>
        </w:rPr>
        <w:t xml:space="preserve">имеет доказанные перспективы распространения на остальные </w:t>
      </w:r>
      <w:r w:rsidR="00F6164F">
        <w:rPr>
          <w:rFonts w:ascii="Times New Roman" w:hAnsi="Times New Roman"/>
          <w:sz w:val="28"/>
          <w:szCs w:val="28"/>
        </w:rPr>
        <w:t xml:space="preserve">государственные </w:t>
      </w:r>
      <w:r w:rsidRPr="00DC20D8">
        <w:rPr>
          <w:rFonts w:ascii="Times New Roman" w:eastAsia="Times New Roman" w:hAnsi="Times New Roman"/>
          <w:color w:val="000000"/>
          <w:sz w:val="28"/>
          <w:szCs w:val="28"/>
          <w:lang w:eastAsia="ru-RU"/>
        </w:rPr>
        <w:t>орган</w:t>
      </w:r>
      <w:r>
        <w:rPr>
          <w:rFonts w:ascii="Times New Roman" w:eastAsia="Times New Roman" w:hAnsi="Times New Roman"/>
          <w:color w:val="000000"/>
          <w:sz w:val="28"/>
          <w:szCs w:val="28"/>
          <w:lang w:eastAsia="ru-RU"/>
        </w:rPr>
        <w:t>ы</w:t>
      </w:r>
      <w:r w:rsidRPr="00DC20D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 может</w:t>
      </w:r>
      <w:proofErr w:type="gramEnd"/>
      <w:r>
        <w:rPr>
          <w:rFonts w:ascii="Times New Roman" w:eastAsia="Times New Roman" w:hAnsi="Times New Roman"/>
          <w:color w:val="000000"/>
          <w:sz w:val="28"/>
          <w:szCs w:val="28"/>
          <w:lang w:eastAsia="ru-RU"/>
        </w:rPr>
        <w:t xml:space="preserve"> оцениваться посредством методики.</w:t>
      </w:r>
    </w:p>
    <w:p w:rsidR="001A5476" w:rsidRDefault="009609C8" w:rsidP="001E2688">
      <w:pPr>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 xml:space="preserve">Показатели по использованию кадрового резерва также обозначают направления повышения эффективности деятельности кадровых служб, </w:t>
      </w:r>
      <w:r w:rsidR="00990F75">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в частности, по </w:t>
      </w:r>
      <w:r>
        <w:rPr>
          <w:rFonts w:ascii="Times New Roman" w:hAnsi="Times New Roman"/>
          <w:sz w:val="28"/>
          <w:szCs w:val="28"/>
        </w:rPr>
        <w:t>а</w:t>
      </w:r>
      <w:r w:rsidRPr="002367C8">
        <w:rPr>
          <w:rFonts w:ascii="Times New Roman" w:hAnsi="Times New Roman"/>
          <w:sz w:val="28"/>
          <w:szCs w:val="28"/>
        </w:rPr>
        <w:t>нализ</w:t>
      </w:r>
      <w:r>
        <w:rPr>
          <w:rFonts w:ascii="Times New Roman" w:hAnsi="Times New Roman"/>
          <w:sz w:val="28"/>
          <w:szCs w:val="28"/>
        </w:rPr>
        <w:t>у</w:t>
      </w:r>
      <w:r w:rsidRPr="002367C8">
        <w:rPr>
          <w:rFonts w:ascii="Times New Roman" w:hAnsi="Times New Roman"/>
          <w:sz w:val="28"/>
          <w:szCs w:val="28"/>
        </w:rPr>
        <w:t xml:space="preserve"> результатов профессионального развития гражданских служащих</w:t>
      </w:r>
      <w:r>
        <w:rPr>
          <w:rFonts w:ascii="Times New Roman" w:hAnsi="Times New Roman"/>
          <w:sz w:val="28"/>
          <w:szCs w:val="28"/>
        </w:rPr>
        <w:t xml:space="preserve"> (граждан)</w:t>
      </w:r>
      <w:r w:rsidRPr="002367C8">
        <w:rPr>
          <w:rFonts w:ascii="Times New Roman" w:hAnsi="Times New Roman"/>
          <w:sz w:val="28"/>
          <w:szCs w:val="28"/>
        </w:rPr>
        <w:t>, включ</w:t>
      </w:r>
      <w:r>
        <w:rPr>
          <w:rFonts w:ascii="Times New Roman" w:hAnsi="Times New Roman"/>
          <w:sz w:val="28"/>
          <w:szCs w:val="28"/>
        </w:rPr>
        <w:t xml:space="preserve">енных в кадровый резерв, </w:t>
      </w:r>
      <w:r w:rsidR="001E2688">
        <w:rPr>
          <w:rFonts w:ascii="Times New Roman" w:hAnsi="Times New Roman"/>
          <w:sz w:val="28"/>
          <w:szCs w:val="28"/>
        </w:rPr>
        <w:t xml:space="preserve">в связи с их учетом </w:t>
      </w:r>
      <w:r w:rsidR="001E2688" w:rsidRPr="00C2334C">
        <w:rPr>
          <w:rFonts w:ascii="Times New Roman" w:hAnsi="Times New Roman"/>
          <w:sz w:val="28"/>
          <w:szCs w:val="28"/>
        </w:rPr>
        <w:t>при принятии представителем нанимателя решения о назначении на вакантн</w:t>
      </w:r>
      <w:r w:rsidR="001E2688">
        <w:rPr>
          <w:rFonts w:ascii="Times New Roman" w:hAnsi="Times New Roman"/>
          <w:sz w:val="28"/>
          <w:szCs w:val="28"/>
        </w:rPr>
        <w:t>ую должность гражданской службы.</w:t>
      </w:r>
    </w:p>
    <w:p w:rsidR="00411D43" w:rsidRDefault="00411D43" w:rsidP="001E2688">
      <w:pPr>
        <w:spacing w:after="0" w:line="240" w:lineRule="auto"/>
        <w:ind w:firstLine="709"/>
        <w:jc w:val="both"/>
        <w:rPr>
          <w:rFonts w:ascii="Times New Roman" w:hAnsi="Times New Roman"/>
          <w:sz w:val="28"/>
          <w:szCs w:val="28"/>
        </w:rPr>
      </w:pPr>
      <w:r>
        <w:rPr>
          <w:rFonts w:ascii="Times New Roman" w:eastAsia="Times New Roman" w:hAnsi="Times New Roman"/>
          <w:color w:val="000000"/>
          <w:sz w:val="28"/>
          <w:szCs w:val="28"/>
          <w:lang w:eastAsia="ru-RU"/>
        </w:rPr>
        <w:t>Е</w:t>
      </w:r>
      <w:r w:rsidRPr="002367C8">
        <w:rPr>
          <w:rFonts w:ascii="Times New Roman" w:eastAsia="Times New Roman" w:hAnsi="Times New Roman"/>
          <w:color w:val="000000"/>
          <w:sz w:val="28"/>
          <w:szCs w:val="28"/>
          <w:lang w:eastAsia="ru-RU"/>
        </w:rPr>
        <w:t>жегодн</w:t>
      </w:r>
      <w:r>
        <w:rPr>
          <w:rFonts w:ascii="Times New Roman" w:eastAsia="Times New Roman" w:hAnsi="Times New Roman"/>
          <w:color w:val="000000"/>
          <w:sz w:val="28"/>
          <w:szCs w:val="28"/>
          <w:lang w:eastAsia="ru-RU"/>
        </w:rPr>
        <w:t>ая</w:t>
      </w:r>
      <w:r w:rsidRPr="002367C8">
        <w:rPr>
          <w:rFonts w:ascii="Times New Roman" w:eastAsia="Times New Roman" w:hAnsi="Times New Roman"/>
          <w:color w:val="000000"/>
          <w:sz w:val="28"/>
          <w:szCs w:val="28"/>
          <w:lang w:eastAsia="ru-RU"/>
        </w:rPr>
        <w:t xml:space="preserve"> актуализаци</w:t>
      </w:r>
      <w:r>
        <w:rPr>
          <w:rFonts w:ascii="Times New Roman" w:eastAsia="Times New Roman" w:hAnsi="Times New Roman"/>
          <w:color w:val="000000"/>
          <w:sz w:val="28"/>
          <w:szCs w:val="28"/>
          <w:lang w:eastAsia="ru-RU"/>
        </w:rPr>
        <w:t>я</w:t>
      </w:r>
      <w:r w:rsidRPr="002367C8">
        <w:rPr>
          <w:rFonts w:ascii="Times New Roman" w:eastAsia="Times New Roman" w:hAnsi="Times New Roman"/>
          <w:color w:val="000000"/>
          <w:sz w:val="28"/>
          <w:szCs w:val="28"/>
          <w:lang w:eastAsia="ru-RU"/>
        </w:rPr>
        <w:t xml:space="preserve"> базы данных о лицах</w:t>
      </w:r>
      <w:r w:rsidR="00A53221">
        <w:rPr>
          <w:rFonts w:ascii="Times New Roman" w:eastAsia="Times New Roman" w:hAnsi="Times New Roman"/>
          <w:color w:val="000000"/>
          <w:sz w:val="28"/>
          <w:szCs w:val="28"/>
          <w:lang w:eastAsia="ru-RU"/>
        </w:rPr>
        <w:t>,</w:t>
      </w:r>
      <w:r w:rsidRPr="002367C8">
        <w:rPr>
          <w:rFonts w:ascii="Times New Roman" w:eastAsia="Times New Roman" w:hAnsi="Times New Roman"/>
          <w:color w:val="000000"/>
          <w:sz w:val="28"/>
          <w:szCs w:val="28"/>
          <w:lang w:eastAsia="ru-RU"/>
        </w:rPr>
        <w:t xml:space="preserve"> включенных в кадровый резерв</w:t>
      </w:r>
      <w:r w:rsidR="00A53221">
        <w:rPr>
          <w:rFonts w:ascii="Times New Roman" w:eastAsia="Times New Roman" w:hAnsi="Times New Roman"/>
          <w:color w:val="000000"/>
          <w:sz w:val="28"/>
          <w:szCs w:val="28"/>
          <w:lang w:eastAsia="ru-RU"/>
        </w:rPr>
        <w:t>,</w:t>
      </w:r>
      <w:r w:rsidRPr="002367C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осуществляется</w:t>
      </w:r>
      <w:r w:rsidRPr="002367C8">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21 </w:t>
      </w:r>
      <w:r w:rsidRPr="00DC20D8">
        <w:rPr>
          <w:rFonts w:ascii="Times New Roman" w:eastAsia="Times New Roman" w:hAnsi="Times New Roman"/>
          <w:color w:val="000000"/>
          <w:sz w:val="28"/>
          <w:szCs w:val="28"/>
          <w:lang w:eastAsia="ru-RU"/>
        </w:rPr>
        <w:t>орган</w:t>
      </w:r>
      <w:r>
        <w:rPr>
          <w:rFonts w:ascii="Times New Roman" w:eastAsia="Times New Roman" w:hAnsi="Times New Roman"/>
          <w:color w:val="000000"/>
          <w:sz w:val="28"/>
          <w:szCs w:val="28"/>
          <w:lang w:eastAsia="ru-RU"/>
        </w:rPr>
        <w:t>ом</w:t>
      </w:r>
      <w:r>
        <w:rPr>
          <w:rFonts w:ascii="Times New Roman" w:hAnsi="Times New Roman"/>
          <w:sz w:val="28"/>
          <w:szCs w:val="28"/>
        </w:rPr>
        <w:t>, однако, а</w:t>
      </w:r>
      <w:r w:rsidRPr="002367C8">
        <w:rPr>
          <w:rFonts w:ascii="Times New Roman" w:hAnsi="Times New Roman"/>
          <w:sz w:val="28"/>
          <w:szCs w:val="28"/>
        </w:rPr>
        <w:t xml:space="preserve">нализ результатов </w:t>
      </w:r>
      <w:proofErr w:type="gramStart"/>
      <w:r w:rsidRPr="002367C8">
        <w:rPr>
          <w:rFonts w:ascii="Times New Roman" w:hAnsi="Times New Roman"/>
          <w:sz w:val="28"/>
          <w:szCs w:val="28"/>
        </w:rPr>
        <w:t>профессионального</w:t>
      </w:r>
      <w:proofErr w:type="gramEnd"/>
      <w:r w:rsidRPr="002367C8">
        <w:rPr>
          <w:rFonts w:ascii="Times New Roman" w:hAnsi="Times New Roman"/>
          <w:sz w:val="28"/>
          <w:szCs w:val="28"/>
        </w:rPr>
        <w:t xml:space="preserve"> развития гражданских служащих</w:t>
      </w:r>
      <w:r>
        <w:rPr>
          <w:rFonts w:ascii="Times New Roman" w:hAnsi="Times New Roman"/>
          <w:sz w:val="28"/>
          <w:szCs w:val="28"/>
        </w:rPr>
        <w:t xml:space="preserve"> (граждан)</w:t>
      </w:r>
      <w:r w:rsidRPr="002367C8">
        <w:rPr>
          <w:rFonts w:ascii="Times New Roman" w:hAnsi="Times New Roman"/>
          <w:sz w:val="28"/>
          <w:szCs w:val="28"/>
        </w:rPr>
        <w:t>, включ</w:t>
      </w:r>
      <w:r>
        <w:rPr>
          <w:rFonts w:ascii="Times New Roman" w:hAnsi="Times New Roman"/>
          <w:sz w:val="28"/>
          <w:szCs w:val="28"/>
        </w:rPr>
        <w:t>енных в кадровый резерв, осуществляют 9</w:t>
      </w:r>
      <w:r w:rsidRPr="002367C8">
        <w:rPr>
          <w:rFonts w:ascii="Times New Roman" w:hAnsi="Times New Roman"/>
          <w:sz w:val="28"/>
          <w:szCs w:val="28"/>
        </w:rPr>
        <w:t xml:space="preserve"> орган</w:t>
      </w:r>
      <w:r w:rsidR="00A53221">
        <w:rPr>
          <w:rFonts w:ascii="Times New Roman" w:hAnsi="Times New Roman"/>
          <w:sz w:val="28"/>
          <w:szCs w:val="28"/>
        </w:rPr>
        <w:t>ов.</w:t>
      </w:r>
      <w:r w:rsidR="00521D94">
        <w:rPr>
          <w:rFonts w:ascii="Times New Roman" w:hAnsi="Times New Roman"/>
          <w:sz w:val="28"/>
          <w:szCs w:val="28"/>
        </w:rPr>
        <w:t xml:space="preserve"> </w:t>
      </w:r>
      <w:r w:rsidR="00A53221">
        <w:rPr>
          <w:rFonts w:ascii="Times New Roman" w:hAnsi="Times New Roman"/>
          <w:sz w:val="28"/>
          <w:szCs w:val="28"/>
        </w:rPr>
        <w:t>Таким образом,</w:t>
      </w:r>
      <w:r w:rsidR="00521D94">
        <w:rPr>
          <w:rFonts w:ascii="Times New Roman" w:hAnsi="Times New Roman"/>
          <w:sz w:val="28"/>
          <w:szCs w:val="28"/>
        </w:rPr>
        <w:t xml:space="preserve"> </w:t>
      </w:r>
      <w:r w:rsidR="00521D94">
        <w:rPr>
          <w:rFonts w:ascii="Times New Roman" w:eastAsia="Times New Roman" w:hAnsi="Times New Roman"/>
          <w:color w:val="000000"/>
          <w:sz w:val="28"/>
          <w:szCs w:val="28"/>
          <w:lang w:eastAsia="ru-RU"/>
        </w:rPr>
        <w:t xml:space="preserve">12 </w:t>
      </w:r>
      <w:r w:rsidR="00521D94" w:rsidRPr="00DC20D8">
        <w:rPr>
          <w:rFonts w:ascii="Times New Roman" w:eastAsia="Times New Roman" w:hAnsi="Times New Roman"/>
          <w:color w:val="000000"/>
          <w:sz w:val="28"/>
          <w:szCs w:val="28"/>
          <w:lang w:eastAsia="ru-RU"/>
        </w:rPr>
        <w:t>орган</w:t>
      </w:r>
      <w:r w:rsidR="002A1218">
        <w:rPr>
          <w:rFonts w:ascii="Times New Roman" w:eastAsia="Times New Roman" w:hAnsi="Times New Roman"/>
          <w:color w:val="000000"/>
          <w:sz w:val="28"/>
          <w:szCs w:val="28"/>
          <w:lang w:eastAsia="ru-RU"/>
        </w:rPr>
        <w:t>а</w:t>
      </w:r>
      <w:r w:rsidR="00521D94">
        <w:rPr>
          <w:rFonts w:ascii="Times New Roman" w:eastAsia="Times New Roman" w:hAnsi="Times New Roman"/>
          <w:color w:val="000000"/>
          <w:sz w:val="28"/>
          <w:szCs w:val="28"/>
          <w:lang w:eastAsia="ru-RU"/>
        </w:rPr>
        <w:t>м</w:t>
      </w:r>
      <w:r w:rsidR="00521D94" w:rsidRPr="00DC20D8">
        <w:rPr>
          <w:rFonts w:ascii="Times New Roman" w:eastAsia="Times New Roman" w:hAnsi="Times New Roman"/>
          <w:color w:val="000000"/>
          <w:sz w:val="28"/>
          <w:szCs w:val="28"/>
          <w:lang w:eastAsia="ru-RU"/>
        </w:rPr>
        <w:t xml:space="preserve"> </w:t>
      </w:r>
      <w:r w:rsidR="00521D94">
        <w:rPr>
          <w:rFonts w:ascii="Times New Roman" w:hAnsi="Times New Roman"/>
          <w:sz w:val="28"/>
          <w:szCs w:val="28"/>
        </w:rPr>
        <w:t>следует</w:t>
      </w:r>
      <w:r w:rsidR="001757EB">
        <w:rPr>
          <w:rFonts w:ascii="Times New Roman" w:hAnsi="Times New Roman"/>
          <w:sz w:val="28"/>
          <w:szCs w:val="28"/>
        </w:rPr>
        <w:t xml:space="preserve"> приять меры по</w:t>
      </w:r>
      <w:r w:rsidR="00521D94">
        <w:rPr>
          <w:rFonts w:ascii="Times New Roman" w:hAnsi="Times New Roman"/>
          <w:sz w:val="28"/>
          <w:szCs w:val="28"/>
        </w:rPr>
        <w:t xml:space="preserve"> организ</w:t>
      </w:r>
      <w:r w:rsidR="001757EB">
        <w:rPr>
          <w:rFonts w:ascii="Times New Roman" w:hAnsi="Times New Roman"/>
          <w:sz w:val="28"/>
          <w:szCs w:val="28"/>
        </w:rPr>
        <w:t>ации</w:t>
      </w:r>
      <w:r w:rsidR="00521D94">
        <w:rPr>
          <w:rFonts w:ascii="Times New Roman" w:hAnsi="Times New Roman"/>
          <w:sz w:val="28"/>
          <w:szCs w:val="28"/>
        </w:rPr>
        <w:t xml:space="preserve"> соответствующ</w:t>
      </w:r>
      <w:r w:rsidR="001757EB">
        <w:rPr>
          <w:rFonts w:ascii="Times New Roman" w:hAnsi="Times New Roman"/>
          <w:sz w:val="28"/>
          <w:szCs w:val="28"/>
        </w:rPr>
        <w:t>ей</w:t>
      </w:r>
      <w:r w:rsidR="00521D94">
        <w:rPr>
          <w:rFonts w:ascii="Times New Roman" w:hAnsi="Times New Roman"/>
          <w:sz w:val="28"/>
          <w:szCs w:val="28"/>
        </w:rPr>
        <w:t xml:space="preserve"> работ</w:t>
      </w:r>
      <w:r w:rsidR="001757EB">
        <w:rPr>
          <w:rFonts w:ascii="Times New Roman" w:hAnsi="Times New Roman"/>
          <w:sz w:val="28"/>
          <w:szCs w:val="28"/>
        </w:rPr>
        <w:t>ы</w:t>
      </w:r>
      <w:r w:rsidR="00521D94">
        <w:rPr>
          <w:rFonts w:ascii="Times New Roman" w:hAnsi="Times New Roman"/>
          <w:sz w:val="28"/>
          <w:szCs w:val="28"/>
        </w:rPr>
        <w:t>.</w:t>
      </w:r>
    </w:p>
    <w:p w:rsidR="00BB1EE5" w:rsidRPr="00C2623B" w:rsidRDefault="00B66CA8" w:rsidP="00B66CA8">
      <w:pPr>
        <w:spacing w:after="0" w:line="240" w:lineRule="auto"/>
        <w:ind w:firstLine="709"/>
        <w:jc w:val="both"/>
        <w:rPr>
          <w:rFonts w:ascii="Times New Roman" w:hAnsi="Times New Roman"/>
          <w:sz w:val="28"/>
          <w:szCs w:val="28"/>
        </w:rPr>
      </w:pPr>
      <w:r>
        <w:rPr>
          <w:rFonts w:ascii="Times New Roman" w:hAnsi="Times New Roman"/>
          <w:sz w:val="28"/>
          <w:szCs w:val="28"/>
        </w:rPr>
        <w:t>Мониторинг содержащихся в методике показателей служит ориентиром для определения направлений совершенствования работы кадровых служб на ближайшую и среднесрочную перспективы.</w:t>
      </w:r>
    </w:p>
    <w:p w:rsidR="00BB1EE5" w:rsidRDefault="00BB1EE5" w:rsidP="009E6318">
      <w:pPr>
        <w:spacing w:after="0" w:line="240" w:lineRule="auto"/>
        <w:jc w:val="both"/>
        <w:rPr>
          <w:rFonts w:ascii="Times New Roman" w:eastAsia="Times New Roman" w:hAnsi="Times New Roman"/>
          <w:bCs/>
          <w:sz w:val="28"/>
          <w:szCs w:val="28"/>
          <w:lang w:eastAsia="ru-RU"/>
        </w:rPr>
        <w:sectPr w:rsidR="00BB1EE5" w:rsidSect="001A399E">
          <w:pgSz w:w="11906" w:h="16838"/>
          <w:pgMar w:top="907" w:right="851" w:bottom="907" w:left="1701" w:header="709" w:footer="709" w:gutter="0"/>
          <w:cols w:space="708"/>
          <w:docGrid w:linePitch="360"/>
        </w:sectPr>
      </w:pPr>
    </w:p>
    <w:p w:rsidR="002F54DD" w:rsidRPr="003A6833" w:rsidRDefault="002F54DD" w:rsidP="007B55E5">
      <w:pPr>
        <w:spacing w:after="0" w:line="240" w:lineRule="auto"/>
        <w:jc w:val="center"/>
        <w:outlineLvl w:val="0"/>
        <w:rPr>
          <w:rFonts w:ascii="Times New Roman" w:eastAsia="Times New Roman" w:hAnsi="Times New Roman"/>
          <w:b/>
          <w:bCs/>
          <w:sz w:val="28"/>
          <w:szCs w:val="28"/>
          <w:lang w:eastAsia="ru-RU"/>
        </w:rPr>
      </w:pPr>
      <w:bookmarkStart w:id="4" w:name="_Toc426552563"/>
      <w:r w:rsidRPr="003A6833">
        <w:rPr>
          <w:rFonts w:ascii="Times New Roman" w:eastAsia="Times New Roman" w:hAnsi="Times New Roman"/>
          <w:b/>
          <w:bCs/>
          <w:sz w:val="28"/>
          <w:szCs w:val="28"/>
          <w:lang w:eastAsia="ru-RU"/>
        </w:rPr>
        <w:lastRenderedPageBreak/>
        <w:t>Раздел</w:t>
      </w:r>
      <w:r w:rsidR="00B92801" w:rsidRPr="003A6833">
        <w:rPr>
          <w:rFonts w:ascii="Times New Roman" w:eastAsia="Times New Roman" w:hAnsi="Times New Roman"/>
          <w:b/>
          <w:bCs/>
          <w:sz w:val="28"/>
          <w:szCs w:val="28"/>
          <w:lang w:eastAsia="ru-RU"/>
        </w:rPr>
        <w:t> </w:t>
      </w:r>
      <w:r w:rsidR="008777E7">
        <w:rPr>
          <w:rFonts w:ascii="Times New Roman" w:eastAsia="Times New Roman" w:hAnsi="Times New Roman"/>
          <w:b/>
          <w:bCs/>
          <w:sz w:val="28"/>
          <w:szCs w:val="28"/>
          <w:lang w:eastAsia="ru-RU"/>
        </w:rPr>
        <w:t>3</w:t>
      </w:r>
      <w:r w:rsidR="003A6833">
        <w:rPr>
          <w:rFonts w:ascii="Times New Roman" w:eastAsia="Times New Roman" w:hAnsi="Times New Roman"/>
          <w:b/>
          <w:bCs/>
          <w:sz w:val="28"/>
          <w:szCs w:val="28"/>
          <w:lang w:eastAsia="ru-RU"/>
        </w:rPr>
        <w:t>.</w:t>
      </w:r>
      <w:r w:rsidRPr="003A6833">
        <w:rPr>
          <w:rFonts w:ascii="Times New Roman" w:eastAsia="Times New Roman" w:hAnsi="Times New Roman"/>
          <w:b/>
          <w:bCs/>
          <w:sz w:val="28"/>
          <w:szCs w:val="28"/>
          <w:lang w:eastAsia="ru-RU"/>
        </w:rPr>
        <w:t> </w:t>
      </w:r>
      <w:bookmarkEnd w:id="4"/>
      <w:r w:rsidR="00453D17">
        <w:rPr>
          <w:rFonts w:ascii="Times New Roman" w:hAnsi="Times New Roman"/>
          <w:b/>
          <w:sz w:val="28"/>
          <w:szCs w:val="28"/>
        </w:rPr>
        <w:t>П</w:t>
      </w:r>
      <w:r w:rsidR="00453D17" w:rsidRPr="002A4507">
        <w:rPr>
          <w:rFonts w:ascii="Times New Roman" w:hAnsi="Times New Roman"/>
          <w:b/>
          <w:sz w:val="28"/>
          <w:szCs w:val="28"/>
        </w:rPr>
        <w:t>оказател</w:t>
      </w:r>
      <w:r w:rsidR="00453D17">
        <w:rPr>
          <w:rFonts w:ascii="Times New Roman" w:hAnsi="Times New Roman"/>
          <w:b/>
          <w:sz w:val="28"/>
          <w:szCs w:val="28"/>
        </w:rPr>
        <w:t>и</w:t>
      </w:r>
      <w:r w:rsidR="00453D17" w:rsidRPr="002A4507">
        <w:rPr>
          <w:rFonts w:ascii="Times New Roman" w:hAnsi="Times New Roman"/>
          <w:b/>
          <w:sz w:val="28"/>
          <w:szCs w:val="28"/>
        </w:rPr>
        <w:t xml:space="preserve"> повышения эффективности и результативности работы кадровых служб федеральных органов исполнительной власти, включая показатели эффективности использования кадровых резервов</w:t>
      </w:r>
    </w:p>
    <w:p w:rsidR="008A4BCD" w:rsidRDefault="008A4BCD" w:rsidP="007B55E5">
      <w:pPr>
        <w:spacing w:after="0" w:line="240" w:lineRule="auto"/>
        <w:ind w:firstLine="709"/>
        <w:jc w:val="center"/>
        <w:outlineLvl w:val="0"/>
        <w:rPr>
          <w:rFonts w:ascii="Times New Roman" w:eastAsia="Times New Roman" w:hAnsi="Times New Roman"/>
          <w:b/>
          <w:bCs/>
          <w:smallCaps/>
          <w:sz w:val="28"/>
          <w:szCs w:val="28"/>
          <w:lang w:eastAsia="ru-RU"/>
        </w:rPr>
      </w:pPr>
    </w:p>
    <w:p w:rsidR="00456B27" w:rsidRDefault="00456B27" w:rsidP="007B55E5">
      <w:pPr>
        <w:spacing w:after="0" w:line="240" w:lineRule="auto"/>
        <w:ind w:firstLine="709"/>
        <w:jc w:val="center"/>
        <w:outlineLvl w:val="0"/>
        <w:rPr>
          <w:rFonts w:ascii="Times New Roman" w:eastAsia="Times New Roman" w:hAnsi="Times New Roman"/>
          <w:b/>
          <w:bCs/>
          <w:smallCaps/>
          <w:sz w:val="28"/>
          <w:szCs w:val="28"/>
          <w:lang w:eastAsia="ru-RU"/>
        </w:rPr>
      </w:pPr>
    </w:p>
    <w:p w:rsidR="00741E17" w:rsidRPr="0021376C" w:rsidRDefault="00741E17" w:rsidP="007B55E5">
      <w:pPr>
        <w:spacing w:after="0" w:line="240" w:lineRule="auto"/>
        <w:ind w:firstLine="709"/>
        <w:jc w:val="center"/>
        <w:outlineLvl w:val="0"/>
        <w:rPr>
          <w:rFonts w:ascii="Times New Roman" w:eastAsia="Times New Roman" w:hAnsi="Times New Roman"/>
          <w:b/>
          <w:bCs/>
          <w:smallCaps/>
          <w:sz w:val="28"/>
          <w:szCs w:val="28"/>
          <w:lang w:eastAsia="ru-RU"/>
        </w:rPr>
      </w:pPr>
    </w:p>
    <w:p w:rsidR="00C00A3E" w:rsidRDefault="00C00A3E" w:rsidP="00EB7685">
      <w:pPr>
        <w:spacing w:after="0" w:line="240" w:lineRule="auto"/>
        <w:jc w:val="center"/>
        <w:rPr>
          <w:rFonts w:ascii="Times New Roman" w:hAnsi="Times New Roman"/>
          <w:b/>
          <w:sz w:val="28"/>
          <w:szCs w:val="28"/>
        </w:rPr>
      </w:pPr>
      <w:r w:rsidRPr="00A67398">
        <w:rPr>
          <w:rFonts w:ascii="Times New Roman" w:hAnsi="Times New Roman"/>
          <w:b/>
          <w:sz w:val="28"/>
          <w:szCs w:val="28"/>
        </w:rPr>
        <w:t xml:space="preserve">Показатели </w:t>
      </w:r>
      <w:r w:rsidR="009B5FE2">
        <w:rPr>
          <w:rFonts w:ascii="Times New Roman" w:hAnsi="Times New Roman"/>
          <w:b/>
          <w:sz w:val="28"/>
          <w:szCs w:val="28"/>
        </w:rPr>
        <w:t>управления кадрами</w:t>
      </w:r>
    </w:p>
    <w:p w:rsidR="001412D5" w:rsidRDefault="001412D5" w:rsidP="00C65F51">
      <w:pPr>
        <w:spacing w:after="0" w:line="240" w:lineRule="auto"/>
        <w:jc w:val="center"/>
        <w:rPr>
          <w:rFonts w:ascii="Times New Roman" w:hAnsi="Times New Roman"/>
          <w:b/>
          <w:sz w:val="28"/>
          <w:szCs w:val="28"/>
        </w:rPr>
      </w:pPr>
    </w:p>
    <w:tbl>
      <w:tblPr>
        <w:tblW w:w="9498" w:type="dxa"/>
        <w:tblInd w:w="96" w:type="dxa"/>
        <w:tblLook w:val="04A0" w:firstRow="1" w:lastRow="0" w:firstColumn="1" w:lastColumn="0" w:noHBand="0" w:noVBand="1"/>
      </w:tblPr>
      <w:tblGrid>
        <w:gridCol w:w="6108"/>
        <w:gridCol w:w="1110"/>
        <w:gridCol w:w="1122"/>
        <w:gridCol w:w="1158"/>
      </w:tblGrid>
      <w:tr w:rsidR="001412D5" w:rsidRPr="001412D5" w:rsidTr="001412D5">
        <w:trPr>
          <w:trHeight w:val="843"/>
        </w:trPr>
        <w:tc>
          <w:tcPr>
            <w:tcW w:w="6108" w:type="dxa"/>
            <w:tcBorders>
              <w:top w:val="single" w:sz="4" w:space="0" w:color="auto"/>
              <w:left w:val="single" w:sz="4" w:space="0" w:color="auto"/>
              <w:right w:val="single" w:sz="4" w:space="0" w:color="auto"/>
            </w:tcBorders>
            <w:vAlign w:val="center"/>
          </w:tcPr>
          <w:p w:rsidR="001412D5" w:rsidRPr="001A399E" w:rsidRDefault="001412D5" w:rsidP="001412D5">
            <w:pPr>
              <w:spacing w:after="0" w:line="240" w:lineRule="auto"/>
              <w:jc w:val="center"/>
              <w:rPr>
                <w:rFonts w:ascii="Times New Roman" w:hAnsi="Times New Roman"/>
                <w:b/>
                <w:bCs/>
                <w:sz w:val="24"/>
                <w:szCs w:val="24"/>
                <w:lang w:eastAsia="ru-RU"/>
              </w:rPr>
            </w:pPr>
            <w:r w:rsidRPr="001A399E">
              <w:rPr>
                <w:rFonts w:ascii="Times New Roman" w:hAnsi="Times New Roman"/>
                <w:b/>
                <w:bCs/>
                <w:sz w:val="24"/>
                <w:szCs w:val="24"/>
                <w:lang w:eastAsia="ru-RU"/>
              </w:rPr>
              <w:t>Содержание</w:t>
            </w:r>
          </w:p>
        </w:tc>
        <w:tc>
          <w:tcPr>
            <w:tcW w:w="1110" w:type="dxa"/>
            <w:tcBorders>
              <w:top w:val="single" w:sz="4" w:space="0" w:color="auto"/>
              <w:left w:val="single" w:sz="4" w:space="0" w:color="auto"/>
              <w:right w:val="single" w:sz="4" w:space="0" w:color="auto"/>
            </w:tcBorders>
            <w:vAlign w:val="center"/>
          </w:tcPr>
          <w:p w:rsidR="001412D5" w:rsidRPr="001412D5" w:rsidRDefault="001412D5" w:rsidP="001412D5">
            <w:pPr>
              <w:spacing w:after="0" w:line="240" w:lineRule="auto"/>
              <w:jc w:val="center"/>
              <w:rPr>
                <w:rFonts w:ascii="Times New Roman" w:hAnsi="Times New Roman"/>
                <w:b/>
                <w:bCs/>
                <w:color w:val="032DA5"/>
                <w:sz w:val="24"/>
                <w:szCs w:val="24"/>
                <w:lang w:eastAsia="ru-RU"/>
              </w:rPr>
            </w:pPr>
            <w:r w:rsidRPr="001412D5">
              <w:rPr>
                <w:rFonts w:ascii="Times New Roman" w:hAnsi="Times New Roman"/>
                <w:b/>
                <w:i/>
                <w:sz w:val="24"/>
                <w:szCs w:val="24"/>
              </w:rPr>
              <w:t>Базовый уровень</w:t>
            </w:r>
          </w:p>
        </w:tc>
        <w:tc>
          <w:tcPr>
            <w:tcW w:w="1122" w:type="dxa"/>
            <w:tcBorders>
              <w:top w:val="single" w:sz="4" w:space="0" w:color="auto"/>
              <w:left w:val="single" w:sz="4" w:space="0" w:color="auto"/>
              <w:right w:val="single" w:sz="4" w:space="0" w:color="auto"/>
            </w:tcBorders>
            <w:vAlign w:val="center"/>
          </w:tcPr>
          <w:p w:rsidR="001412D5" w:rsidRPr="001412D5" w:rsidRDefault="001412D5" w:rsidP="001412D5">
            <w:pPr>
              <w:spacing w:after="0" w:line="240" w:lineRule="auto"/>
              <w:jc w:val="center"/>
              <w:rPr>
                <w:rFonts w:ascii="Times New Roman" w:hAnsi="Times New Roman"/>
                <w:b/>
                <w:bCs/>
                <w:color w:val="032DA5"/>
                <w:sz w:val="24"/>
                <w:szCs w:val="24"/>
                <w:lang w:eastAsia="ru-RU"/>
              </w:rPr>
            </w:pPr>
            <w:r w:rsidRPr="001412D5">
              <w:rPr>
                <w:rFonts w:ascii="Times New Roman" w:hAnsi="Times New Roman"/>
                <w:b/>
                <w:i/>
                <w:sz w:val="24"/>
                <w:szCs w:val="24"/>
              </w:rPr>
              <w:t>Средний уровень</w:t>
            </w:r>
          </w:p>
        </w:tc>
        <w:tc>
          <w:tcPr>
            <w:tcW w:w="11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2D5" w:rsidRPr="001412D5" w:rsidRDefault="001412D5" w:rsidP="001412D5">
            <w:pPr>
              <w:spacing w:after="0" w:line="240" w:lineRule="auto"/>
              <w:jc w:val="center"/>
              <w:rPr>
                <w:rFonts w:ascii="Times New Roman" w:hAnsi="Times New Roman"/>
                <w:b/>
                <w:bCs/>
                <w:color w:val="032DA5"/>
                <w:sz w:val="24"/>
                <w:szCs w:val="24"/>
                <w:lang w:eastAsia="ru-RU"/>
              </w:rPr>
            </w:pPr>
            <w:r w:rsidRPr="001412D5">
              <w:rPr>
                <w:rFonts w:ascii="Times New Roman" w:hAnsi="Times New Roman"/>
                <w:b/>
                <w:i/>
                <w:sz w:val="24"/>
                <w:szCs w:val="24"/>
              </w:rPr>
              <w:t>Высокий уровень</w:t>
            </w:r>
          </w:p>
        </w:tc>
      </w:tr>
      <w:tr w:rsidR="001412D5" w:rsidRPr="001412D5" w:rsidTr="001412D5">
        <w:trPr>
          <w:trHeight w:val="217"/>
        </w:trPr>
        <w:tc>
          <w:tcPr>
            <w:tcW w:w="9498" w:type="dxa"/>
            <w:gridSpan w:val="4"/>
            <w:tcBorders>
              <w:top w:val="single" w:sz="4" w:space="0" w:color="auto"/>
              <w:left w:val="single" w:sz="4" w:space="0" w:color="auto"/>
              <w:bottom w:val="single" w:sz="4" w:space="0" w:color="auto"/>
              <w:right w:val="single" w:sz="4" w:space="0" w:color="auto"/>
            </w:tcBorders>
          </w:tcPr>
          <w:p w:rsidR="001412D5" w:rsidRPr="001412D5" w:rsidRDefault="001412D5" w:rsidP="001412D5">
            <w:pPr>
              <w:spacing w:after="0" w:line="240" w:lineRule="auto"/>
              <w:jc w:val="center"/>
              <w:rPr>
                <w:rFonts w:ascii="Times New Roman" w:hAnsi="Times New Roman"/>
                <w:b/>
                <w:i/>
                <w:sz w:val="24"/>
                <w:szCs w:val="24"/>
              </w:rPr>
            </w:pPr>
            <w:r w:rsidRPr="001412D5">
              <w:rPr>
                <w:rFonts w:ascii="Times New Roman" w:hAnsi="Times New Roman"/>
                <w:b/>
                <w:bCs/>
                <w:i/>
                <w:sz w:val="24"/>
                <w:szCs w:val="24"/>
                <w:lang w:eastAsia="ru-RU"/>
              </w:rPr>
              <w:t>Документы</w:t>
            </w:r>
          </w:p>
        </w:tc>
      </w:tr>
      <w:tr w:rsidR="00930255" w:rsidRPr="001412D5" w:rsidTr="00F534DB">
        <w:trPr>
          <w:trHeight w:val="347"/>
        </w:trPr>
        <w:tc>
          <w:tcPr>
            <w:tcW w:w="6108" w:type="dxa"/>
            <w:tcBorders>
              <w:top w:val="single" w:sz="4" w:space="0" w:color="auto"/>
              <w:left w:val="single" w:sz="4" w:space="0" w:color="auto"/>
              <w:bottom w:val="single" w:sz="4" w:space="0" w:color="auto"/>
              <w:right w:val="single" w:sz="4" w:space="0" w:color="auto"/>
            </w:tcBorders>
          </w:tcPr>
          <w:p w:rsidR="00930255" w:rsidRDefault="00930255" w:rsidP="00930255">
            <w:pPr>
              <w:spacing w:after="0" w:line="240" w:lineRule="auto"/>
              <w:jc w:val="both"/>
              <w:rPr>
                <w:rFonts w:ascii="Times New Roman" w:hAnsi="Times New Roman"/>
                <w:sz w:val="24"/>
                <w:szCs w:val="24"/>
              </w:rPr>
            </w:pPr>
            <w:r>
              <w:rPr>
                <w:rFonts w:ascii="Times New Roman" w:hAnsi="Times New Roman"/>
                <w:sz w:val="24"/>
                <w:szCs w:val="24"/>
              </w:rPr>
              <w:t>Соответствие документов кадровой работы</w:t>
            </w:r>
            <w:r w:rsidR="00B70EDC">
              <w:rPr>
                <w:rFonts w:ascii="Times New Roman" w:hAnsi="Times New Roman"/>
                <w:sz w:val="24"/>
                <w:szCs w:val="24"/>
              </w:rPr>
              <w:t xml:space="preserve"> требованиям</w:t>
            </w:r>
            <w:r w:rsidRPr="001412D5">
              <w:rPr>
                <w:rFonts w:ascii="Times New Roman" w:hAnsi="Times New Roman"/>
                <w:sz w:val="24"/>
                <w:szCs w:val="24"/>
              </w:rPr>
              <w:t xml:space="preserve"> законодательства Российской Федерации </w:t>
            </w:r>
            <w:r>
              <w:rPr>
                <w:rFonts w:ascii="Times New Roman" w:hAnsi="Times New Roman"/>
                <w:sz w:val="24"/>
                <w:szCs w:val="24"/>
              </w:rPr>
              <w:t>с учетом последних изменений</w:t>
            </w:r>
          </w:p>
        </w:tc>
        <w:tc>
          <w:tcPr>
            <w:tcW w:w="1110" w:type="dxa"/>
            <w:tcBorders>
              <w:top w:val="single" w:sz="4" w:space="0" w:color="auto"/>
              <w:left w:val="single" w:sz="4" w:space="0" w:color="auto"/>
              <w:bottom w:val="single" w:sz="4" w:space="0" w:color="auto"/>
              <w:right w:val="single" w:sz="4" w:space="0" w:color="auto"/>
            </w:tcBorders>
          </w:tcPr>
          <w:p w:rsidR="00930255" w:rsidRPr="00F60D35" w:rsidRDefault="00930255"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122" w:type="dxa"/>
            <w:tcBorders>
              <w:top w:val="single" w:sz="4" w:space="0" w:color="auto"/>
              <w:left w:val="single" w:sz="4" w:space="0" w:color="auto"/>
              <w:bottom w:val="single" w:sz="4" w:space="0" w:color="auto"/>
              <w:right w:val="single" w:sz="4" w:space="0" w:color="auto"/>
            </w:tcBorders>
          </w:tcPr>
          <w:p w:rsidR="00930255" w:rsidRPr="00F60D35" w:rsidRDefault="00930255"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930255" w:rsidRPr="00F60D35" w:rsidRDefault="00930255" w:rsidP="00F534DB">
            <w:pPr>
              <w:spacing w:after="0" w:line="240" w:lineRule="auto"/>
              <w:jc w:val="center"/>
              <w:rPr>
                <w:rFonts w:ascii="Times New Roman" w:hAnsi="Times New Roman"/>
                <w:sz w:val="24"/>
                <w:szCs w:val="24"/>
              </w:rPr>
            </w:pPr>
            <w:r>
              <w:rPr>
                <w:rFonts w:ascii="Times New Roman" w:hAnsi="Times New Roman"/>
                <w:sz w:val="24"/>
                <w:szCs w:val="24"/>
              </w:rPr>
              <w:t>да</w:t>
            </w:r>
          </w:p>
        </w:tc>
      </w:tr>
      <w:tr w:rsidR="00F60D35" w:rsidRPr="001412D5" w:rsidTr="00F534DB">
        <w:trPr>
          <w:trHeight w:val="347"/>
        </w:trPr>
        <w:tc>
          <w:tcPr>
            <w:tcW w:w="6108" w:type="dxa"/>
            <w:tcBorders>
              <w:top w:val="single" w:sz="4" w:space="0" w:color="auto"/>
              <w:left w:val="single" w:sz="4" w:space="0" w:color="auto"/>
              <w:bottom w:val="single" w:sz="4" w:space="0" w:color="auto"/>
              <w:right w:val="single" w:sz="4" w:space="0" w:color="auto"/>
            </w:tcBorders>
          </w:tcPr>
          <w:p w:rsidR="00F60D35" w:rsidRPr="0006378F" w:rsidRDefault="00F60D35" w:rsidP="00930255">
            <w:pPr>
              <w:spacing w:after="0" w:line="240" w:lineRule="auto"/>
              <w:jc w:val="both"/>
              <w:rPr>
                <w:rFonts w:ascii="Times New Roman" w:hAnsi="Times New Roman"/>
                <w:sz w:val="24"/>
                <w:szCs w:val="24"/>
              </w:rPr>
            </w:pPr>
            <w:r>
              <w:rPr>
                <w:rFonts w:ascii="Times New Roman" w:hAnsi="Times New Roman"/>
                <w:sz w:val="24"/>
                <w:szCs w:val="24"/>
              </w:rPr>
              <w:t>Документы, определяющие собственные кадровые технологии, учитывающи</w:t>
            </w:r>
            <w:r w:rsidR="00930255">
              <w:rPr>
                <w:rFonts w:ascii="Times New Roman" w:hAnsi="Times New Roman"/>
                <w:sz w:val="24"/>
                <w:szCs w:val="24"/>
              </w:rPr>
              <w:t>е</w:t>
            </w:r>
            <w:r>
              <w:rPr>
                <w:rFonts w:ascii="Times New Roman" w:hAnsi="Times New Roman"/>
                <w:sz w:val="24"/>
                <w:szCs w:val="24"/>
              </w:rPr>
              <w:t xml:space="preserve"> цели, задачи и специфику деятельности федерального</w:t>
            </w:r>
            <w:r w:rsidRPr="001412D5">
              <w:rPr>
                <w:rFonts w:ascii="Times New Roman" w:hAnsi="Times New Roman"/>
                <w:sz w:val="24"/>
                <w:szCs w:val="24"/>
              </w:rPr>
              <w:t xml:space="preserve"> органа</w:t>
            </w:r>
            <w:r>
              <w:rPr>
                <w:rFonts w:ascii="Times New Roman" w:hAnsi="Times New Roman"/>
                <w:sz w:val="24"/>
                <w:szCs w:val="24"/>
              </w:rPr>
              <w:t xml:space="preserve"> исполнительной власти (наличие)</w:t>
            </w:r>
          </w:p>
        </w:tc>
        <w:tc>
          <w:tcPr>
            <w:tcW w:w="1110" w:type="dxa"/>
            <w:tcBorders>
              <w:top w:val="single" w:sz="4" w:space="0" w:color="auto"/>
              <w:left w:val="single" w:sz="4" w:space="0" w:color="auto"/>
              <w:bottom w:val="single" w:sz="4" w:space="0" w:color="auto"/>
              <w:right w:val="single" w:sz="4" w:space="0" w:color="auto"/>
            </w:tcBorders>
          </w:tcPr>
          <w:p w:rsidR="00F60D35" w:rsidRPr="001412D5" w:rsidRDefault="00F60D35" w:rsidP="00F534DB">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122" w:type="dxa"/>
            <w:tcBorders>
              <w:top w:val="single" w:sz="4" w:space="0" w:color="auto"/>
              <w:left w:val="single" w:sz="4" w:space="0" w:color="auto"/>
              <w:bottom w:val="single" w:sz="4" w:space="0" w:color="auto"/>
              <w:right w:val="single" w:sz="4" w:space="0" w:color="auto"/>
            </w:tcBorders>
          </w:tcPr>
          <w:p w:rsidR="00F60D35" w:rsidRPr="00F60D35" w:rsidRDefault="00F60D35"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F60D35" w:rsidRPr="00F60D35" w:rsidRDefault="00F60D35" w:rsidP="00F534DB">
            <w:pPr>
              <w:spacing w:after="0" w:line="240" w:lineRule="auto"/>
              <w:jc w:val="center"/>
              <w:rPr>
                <w:rFonts w:ascii="Times New Roman" w:hAnsi="Times New Roman"/>
                <w:sz w:val="24"/>
                <w:szCs w:val="24"/>
              </w:rPr>
            </w:pPr>
            <w:r>
              <w:rPr>
                <w:rFonts w:ascii="Times New Roman" w:hAnsi="Times New Roman"/>
                <w:sz w:val="24"/>
                <w:szCs w:val="24"/>
              </w:rPr>
              <w:t>да</w:t>
            </w:r>
          </w:p>
        </w:tc>
      </w:tr>
      <w:tr w:rsidR="00F60D35" w:rsidRPr="001412D5" w:rsidTr="001412D5">
        <w:trPr>
          <w:trHeight w:val="318"/>
        </w:trPr>
        <w:tc>
          <w:tcPr>
            <w:tcW w:w="6108" w:type="dxa"/>
            <w:tcBorders>
              <w:top w:val="single" w:sz="4" w:space="0" w:color="auto"/>
              <w:left w:val="single" w:sz="4" w:space="0" w:color="auto"/>
              <w:bottom w:val="single" w:sz="4" w:space="0" w:color="auto"/>
              <w:right w:val="single" w:sz="4" w:space="0" w:color="auto"/>
            </w:tcBorders>
          </w:tcPr>
          <w:p w:rsidR="00F60D35" w:rsidRDefault="00F60D35" w:rsidP="009C026F">
            <w:pPr>
              <w:spacing w:after="0" w:line="240" w:lineRule="auto"/>
              <w:jc w:val="both"/>
              <w:rPr>
                <w:rFonts w:ascii="Times New Roman" w:hAnsi="Times New Roman"/>
                <w:sz w:val="24"/>
                <w:szCs w:val="24"/>
              </w:rPr>
            </w:pPr>
            <w:r>
              <w:rPr>
                <w:rFonts w:ascii="Times New Roman" w:hAnsi="Times New Roman"/>
                <w:sz w:val="24"/>
                <w:szCs w:val="24"/>
              </w:rPr>
              <w:t>Документ о приоритетах кадровой политики федерального</w:t>
            </w:r>
            <w:r w:rsidRPr="001412D5">
              <w:rPr>
                <w:rFonts w:ascii="Times New Roman" w:hAnsi="Times New Roman"/>
                <w:sz w:val="24"/>
                <w:szCs w:val="24"/>
              </w:rPr>
              <w:t xml:space="preserve"> органа</w:t>
            </w:r>
            <w:r>
              <w:rPr>
                <w:rFonts w:ascii="Times New Roman" w:hAnsi="Times New Roman"/>
                <w:sz w:val="24"/>
                <w:szCs w:val="24"/>
              </w:rPr>
              <w:t xml:space="preserve"> исполнительной власти, развивающий положения стандарта кадрового менеджмента и учитывающий стратегические цели деятельности и необходимые для их достижения кадровые ресурсы (наличие)</w:t>
            </w:r>
          </w:p>
        </w:tc>
        <w:tc>
          <w:tcPr>
            <w:tcW w:w="1110" w:type="dxa"/>
            <w:tcBorders>
              <w:top w:val="single" w:sz="4" w:space="0" w:color="auto"/>
              <w:left w:val="single" w:sz="4" w:space="0" w:color="auto"/>
              <w:bottom w:val="single" w:sz="4" w:space="0" w:color="auto"/>
              <w:right w:val="single" w:sz="4" w:space="0" w:color="auto"/>
            </w:tcBorders>
          </w:tcPr>
          <w:p w:rsidR="00F60D35" w:rsidRPr="001D36F3" w:rsidRDefault="00F60D35" w:rsidP="001412D5">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122" w:type="dxa"/>
            <w:tcBorders>
              <w:top w:val="single" w:sz="4" w:space="0" w:color="auto"/>
              <w:left w:val="single" w:sz="4" w:space="0" w:color="auto"/>
              <w:bottom w:val="single" w:sz="4" w:space="0" w:color="auto"/>
              <w:right w:val="single" w:sz="4" w:space="0" w:color="auto"/>
            </w:tcBorders>
          </w:tcPr>
          <w:p w:rsidR="00F60D35" w:rsidRPr="001D36F3" w:rsidRDefault="00F60D35" w:rsidP="00F534DB">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60D35" w:rsidRPr="00F60D35" w:rsidRDefault="00F60D35" w:rsidP="00AB7A6A">
            <w:pPr>
              <w:spacing w:after="0" w:line="240" w:lineRule="auto"/>
              <w:jc w:val="center"/>
              <w:rPr>
                <w:rFonts w:ascii="Times New Roman" w:hAnsi="Times New Roman"/>
                <w:sz w:val="24"/>
                <w:szCs w:val="24"/>
              </w:rPr>
            </w:pPr>
            <w:r>
              <w:rPr>
                <w:rFonts w:ascii="Times New Roman" w:hAnsi="Times New Roman"/>
                <w:sz w:val="24"/>
                <w:szCs w:val="24"/>
              </w:rPr>
              <w:t>да</w:t>
            </w:r>
          </w:p>
        </w:tc>
      </w:tr>
      <w:tr w:rsidR="00F60D35" w:rsidRPr="001412D5" w:rsidTr="001412D5">
        <w:trPr>
          <w:trHeight w:val="251"/>
        </w:trPr>
        <w:tc>
          <w:tcPr>
            <w:tcW w:w="9498" w:type="dxa"/>
            <w:gridSpan w:val="4"/>
            <w:tcBorders>
              <w:top w:val="single" w:sz="4" w:space="0" w:color="auto"/>
              <w:left w:val="single" w:sz="4" w:space="0" w:color="auto"/>
              <w:bottom w:val="single" w:sz="4" w:space="0" w:color="auto"/>
              <w:right w:val="single" w:sz="4" w:space="0" w:color="auto"/>
            </w:tcBorders>
          </w:tcPr>
          <w:p w:rsidR="00F60D35" w:rsidRPr="001412D5" w:rsidRDefault="00F60D35" w:rsidP="00352F57">
            <w:pPr>
              <w:spacing w:after="0" w:line="240" w:lineRule="auto"/>
              <w:jc w:val="center"/>
              <w:rPr>
                <w:rFonts w:ascii="Times New Roman" w:hAnsi="Times New Roman"/>
                <w:b/>
                <w:i/>
                <w:sz w:val="24"/>
                <w:szCs w:val="24"/>
              </w:rPr>
            </w:pPr>
            <w:r w:rsidRPr="001412D5">
              <w:rPr>
                <w:rFonts w:ascii="Times New Roman" w:hAnsi="Times New Roman"/>
                <w:b/>
                <w:bCs/>
                <w:i/>
                <w:sz w:val="24"/>
                <w:szCs w:val="24"/>
                <w:lang w:eastAsia="ru-RU"/>
              </w:rPr>
              <w:t>Процессы</w:t>
            </w:r>
          </w:p>
        </w:tc>
      </w:tr>
      <w:tr w:rsidR="00F60D35" w:rsidRPr="001412D5" w:rsidTr="001412D5">
        <w:trPr>
          <w:trHeight w:val="285"/>
        </w:trPr>
        <w:tc>
          <w:tcPr>
            <w:tcW w:w="6108" w:type="dxa"/>
            <w:tcBorders>
              <w:top w:val="single" w:sz="4" w:space="0" w:color="auto"/>
              <w:left w:val="single" w:sz="4" w:space="0" w:color="auto"/>
              <w:bottom w:val="single" w:sz="4" w:space="0" w:color="auto"/>
              <w:right w:val="single" w:sz="4" w:space="0" w:color="auto"/>
            </w:tcBorders>
          </w:tcPr>
          <w:p w:rsidR="00F60D35" w:rsidRPr="001412D5" w:rsidRDefault="00930255" w:rsidP="009D194C">
            <w:pPr>
              <w:spacing w:after="0" w:line="240" w:lineRule="auto"/>
              <w:jc w:val="both"/>
              <w:rPr>
                <w:rFonts w:ascii="Times New Roman" w:hAnsi="Times New Roman"/>
                <w:sz w:val="24"/>
                <w:szCs w:val="24"/>
              </w:rPr>
            </w:pPr>
            <w:r>
              <w:rPr>
                <w:rFonts w:ascii="Times New Roman" w:hAnsi="Times New Roman"/>
                <w:sz w:val="24"/>
                <w:szCs w:val="24"/>
              </w:rPr>
              <w:t>А</w:t>
            </w:r>
            <w:r w:rsidR="00F60D35" w:rsidRPr="001412D5">
              <w:rPr>
                <w:rFonts w:ascii="Times New Roman" w:hAnsi="Times New Roman"/>
                <w:sz w:val="24"/>
                <w:szCs w:val="24"/>
              </w:rPr>
              <w:t xml:space="preserve">нкетирование </w:t>
            </w:r>
            <w:r w:rsidR="00F60D35">
              <w:rPr>
                <w:rFonts w:ascii="Times New Roman" w:hAnsi="Times New Roman"/>
                <w:sz w:val="24"/>
                <w:szCs w:val="24"/>
              </w:rPr>
              <w:t>гражданских служащих</w:t>
            </w:r>
            <w:r>
              <w:rPr>
                <w:rFonts w:ascii="Times New Roman" w:hAnsi="Times New Roman"/>
                <w:sz w:val="24"/>
                <w:szCs w:val="24"/>
              </w:rPr>
              <w:t xml:space="preserve"> в целях а</w:t>
            </w:r>
            <w:r w:rsidRPr="001412D5">
              <w:rPr>
                <w:rFonts w:ascii="Times New Roman" w:hAnsi="Times New Roman"/>
                <w:sz w:val="24"/>
                <w:szCs w:val="24"/>
              </w:rPr>
              <w:t>нализ</w:t>
            </w:r>
            <w:r>
              <w:rPr>
                <w:rFonts w:ascii="Times New Roman" w:hAnsi="Times New Roman"/>
                <w:sz w:val="24"/>
                <w:szCs w:val="24"/>
              </w:rPr>
              <w:t>а</w:t>
            </w:r>
            <w:r w:rsidRPr="001412D5">
              <w:rPr>
                <w:rFonts w:ascii="Times New Roman" w:hAnsi="Times New Roman"/>
                <w:sz w:val="24"/>
                <w:szCs w:val="24"/>
              </w:rPr>
              <w:t xml:space="preserve"> </w:t>
            </w:r>
            <w:r w:rsidR="009D194C" w:rsidRPr="001412D5">
              <w:rPr>
                <w:rFonts w:ascii="Times New Roman" w:hAnsi="Times New Roman"/>
                <w:sz w:val="24"/>
                <w:szCs w:val="24"/>
              </w:rPr>
              <w:t>удовлетворенност</w:t>
            </w:r>
            <w:r w:rsidR="009D194C">
              <w:rPr>
                <w:rFonts w:ascii="Times New Roman" w:hAnsi="Times New Roman"/>
                <w:sz w:val="24"/>
                <w:szCs w:val="24"/>
              </w:rPr>
              <w:t>и</w:t>
            </w:r>
            <w:r w:rsidR="009D194C" w:rsidRPr="001412D5">
              <w:rPr>
                <w:rFonts w:ascii="Times New Roman" w:hAnsi="Times New Roman"/>
                <w:sz w:val="24"/>
                <w:szCs w:val="24"/>
              </w:rPr>
              <w:t xml:space="preserve"> </w:t>
            </w:r>
            <w:r w:rsidRPr="001412D5">
              <w:rPr>
                <w:rFonts w:ascii="Times New Roman" w:hAnsi="Times New Roman"/>
                <w:sz w:val="24"/>
                <w:szCs w:val="24"/>
              </w:rPr>
              <w:t>кадровы</w:t>
            </w:r>
            <w:r w:rsidR="009D194C">
              <w:rPr>
                <w:rFonts w:ascii="Times New Roman" w:hAnsi="Times New Roman"/>
                <w:sz w:val="24"/>
                <w:szCs w:val="24"/>
              </w:rPr>
              <w:t>ми</w:t>
            </w:r>
            <w:r w:rsidRPr="001412D5">
              <w:rPr>
                <w:rFonts w:ascii="Times New Roman" w:hAnsi="Times New Roman"/>
                <w:sz w:val="24"/>
                <w:szCs w:val="24"/>
              </w:rPr>
              <w:t xml:space="preserve"> процесс</w:t>
            </w:r>
            <w:r w:rsidR="009D194C">
              <w:rPr>
                <w:rFonts w:ascii="Times New Roman" w:hAnsi="Times New Roman"/>
                <w:sz w:val="24"/>
                <w:szCs w:val="24"/>
              </w:rPr>
              <w:t>ами</w:t>
            </w:r>
            <w:r w:rsidRPr="001412D5">
              <w:rPr>
                <w:rFonts w:ascii="Times New Roman" w:hAnsi="Times New Roman"/>
                <w:sz w:val="24"/>
                <w:szCs w:val="24"/>
              </w:rPr>
              <w:t xml:space="preserve"> </w:t>
            </w:r>
            <w:r w:rsidR="005D2B63">
              <w:rPr>
                <w:rFonts w:ascii="Times New Roman" w:hAnsi="Times New Roman"/>
                <w:sz w:val="24"/>
                <w:szCs w:val="24"/>
              </w:rPr>
              <w:t>(охват кадрового состава)</w:t>
            </w:r>
          </w:p>
        </w:tc>
        <w:tc>
          <w:tcPr>
            <w:tcW w:w="1110" w:type="dxa"/>
            <w:tcBorders>
              <w:top w:val="single" w:sz="4" w:space="0" w:color="auto"/>
              <w:left w:val="single" w:sz="4" w:space="0" w:color="auto"/>
              <w:bottom w:val="single" w:sz="4" w:space="0" w:color="auto"/>
              <w:right w:val="single" w:sz="4" w:space="0" w:color="auto"/>
            </w:tcBorders>
          </w:tcPr>
          <w:p w:rsidR="00F60D35" w:rsidRPr="001412D5" w:rsidRDefault="005D2B63" w:rsidP="001412D5">
            <w:pPr>
              <w:spacing w:after="0" w:line="240" w:lineRule="auto"/>
              <w:jc w:val="center"/>
              <w:rPr>
                <w:rFonts w:ascii="Times New Roman" w:hAnsi="Times New Roman"/>
                <w:sz w:val="24"/>
                <w:szCs w:val="24"/>
              </w:rPr>
            </w:pPr>
            <w:r>
              <w:rPr>
                <w:rFonts w:ascii="Times New Roman" w:hAnsi="Times New Roman"/>
                <w:sz w:val="24"/>
                <w:szCs w:val="24"/>
              </w:rPr>
              <w:t>до 25%</w:t>
            </w:r>
          </w:p>
        </w:tc>
        <w:tc>
          <w:tcPr>
            <w:tcW w:w="1122" w:type="dxa"/>
            <w:tcBorders>
              <w:top w:val="single" w:sz="4" w:space="0" w:color="auto"/>
              <w:left w:val="single" w:sz="4" w:space="0" w:color="auto"/>
              <w:bottom w:val="single" w:sz="4" w:space="0" w:color="auto"/>
              <w:right w:val="single" w:sz="4" w:space="0" w:color="auto"/>
            </w:tcBorders>
          </w:tcPr>
          <w:p w:rsidR="00F60D35" w:rsidRPr="001412D5" w:rsidRDefault="005D2B63" w:rsidP="001412D5">
            <w:pPr>
              <w:spacing w:after="0" w:line="240" w:lineRule="auto"/>
              <w:jc w:val="center"/>
              <w:rPr>
                <w:rFonts w:ascii="Times New Roman" w:hAnsi="Times New Roman"/>
                <w:sz w:val="24"/>
                <w:szCs w:val="24"/>
              </w:rPr>
            </w:pPr>
            <w:r>
              <w:rPr>
                <w:rFonts w:ascii="Times New Roman" w:hAnsi="Times New Roman"/>
                <w:sz w:val="24"/>
                <w:szCs w:val="24"/>
              </w:rPr>
              <w:t>25</w:t>
            </w:r>
            <w:r w:rsidR="00CD3EC4">
              <w:rPr>
                <w:rFonts w:ascii="Times New Roman" w:hAnsi="Times New Roman"/>
                <w:sz w:val="24"/>
                <w:szCs w:val="24"/>
              </w:rPr>
              <w:t>-75</w:t>
            </w:r>
            <w:r>
              <w:rPr>
                <w:rFonts w:ascii="Times New Roman" w:hAnsi="Times New Roman"/>
                <w:sz w:val="24"/>
                <w:szCs w:val="24"/>
              </w:rPr>
              <w:t>%</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F60D35" w:rsidRPr="005D2B63" w:rsidRDefault="005D2B63" w:rsidP="001412D5">
            <w:pPr>
              <w:spacing w:after="0" w:line="240" w:lineRule="auto"/>
              <w:jc w:val="center"/>
              <w:rPr>
                <w:rFonts w:ascii="Times New Roman" w:hAnsi="Times New Roman"/>
                <w:sz w:val="24"/>
                <w:szCs w:val="24"/>
              </w:rPr>
            </w:pPr>
            <w:r>
              <w:rPr>
                <w:rFonts w:ascii="Times New Roman" w:hAnsi="Times New Roman"/>
                <w:sz w:val="24"/>
                <w:szCs w:val="24"/>
              </w:rPr>
              <w:t xml:space="preserve">свыше </w:t>
            </w:r>
            <w:r w:rsidR="00CD3EC4">
              <w:rPr>
                <w:rFonts w:ascii="Times New Roman" w:hAnsi="Times New Roman"/>
                <w:sz w:val="24"/>
                <w:szCs w:val="24"/>
              </w:rPr>
              <w:t>75</w:t>
            </w:r>
            <w:r>
              <w:rPr>
                <w:rFonts w:ascii="Times New Roman" w:hAnsi="Times New Roman"/>
                <w:sz w:val="24"/>
                <w:szCs w:val="24"/>
              </w:rPr>
              <w:t>%</w:t>
            </w:r>
          </w:p>
        </w:tc>
      </w:tr>
      <w:tr w:rsidR="00F60D35" w:rsidRPr="001412D5" w:rsidTr="001412D5">
        <w:trPr>
          <w:trHeight w:val="347"/>
        </w:trPr>
        <w:tc>
          <w:tcPr>
            <w:tcW w:w="6108" w:type="dxa"/>
            <w:tcBorders>
              <w:top w:val="single" w:sz="4" w:space="0" w:color="auto"/>
              <w:left w:val="single" w:sz="4" w:space="0" w:color="auto"/>
              <w:bottom w:val="single" w:sz="4" w:space="0" w:color="auto"/>
              <w:right w:val="single" w:sz="4" w:space="0" w:color="auto"/>
            </w:tcBorders>
          </w:tcPr>
          <w:p w:rsidR="00F60D35" w:rsidRPr="001412D5" w:rsidRDefault="00F60D35" w:rsidP="00CD3EC4">
            <w:pPr>
              <w:spacing w:after="0" w:line="240" w:lineRule="auto"/>
              <w:jc w:val="both"/>
              <w:rPr>
                <w:rFonts w:ascii="Times New Roman" w:hAnsi="Times New Roman"/>
                <w:sz w:val="24"/>
                <w:szCs w:val="24"/>
              </w:rPr>
            </w:pPr>
            <w:r w:rsidRPr="001412D5">
              <w:rPr>
                <w:rFonts w:ascii="Times New Roman" w:hAnsi="Times New Roman"/>
                <w:sz w:val="24"/>
                <w:szCs w:val="24"/>
              </w:rPr>
              <w:t>Администрирование процессов и документооборота с применением информационно-коммуникаци</w:t>
            </w:r>
            <w:r>
              <w:rPr>
                <w:rFonts w:ascii="Times New Roman" w:hAnsi="Times New Roman"/>
                <w:sz w:val="24"/>
                <w:szCs w:val="24"/>
              </w:rPr>
              <w:t xml:space="preserve">онных технологий </w:t>
            </w:r>
            <w:r w:rsidRPr="00CB2173">
              <w:rPr>
                <w:rFonts w:ascii="Times New Roman" w:hAnsi="Times New Roman"/>
                <w:sz w:val="24"/>
                <w:szCs w:val="24"/>
              </w:rPr>
              <w:t xml:space="preserve">и федеральной государственной информационной системы </w:t>
            </w:r>
            <w:r>
              <w:rPr>
                <w:rFonts w:ascii="Times New Roman" w:hAnsi="Times New Roman"/>
                <w:sz w:val="24"/>
                <w:szCs w:val="24"/>
              </w:rPr>
              <w:t>«</w:t>
            </w:r>
            <w:r w:rsidRPr="00CB2173">
              <w:rPr>
                <w:rFonts w:ascii="Times New Roman" w:hAnsi="Times New Roman"/>
                <w:sz w:val="24"/>
                <w:szCs w:val="24"/>
              </w:rPr>
              <w:t>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4"/>
                <w:szCs w:val="24"/>
              </w:rPr>
              <w:t>»</w:t>
            </w:r>
            <w:r w:rsidRPr="00CB2173">
              <w:rPr>
                <w:rFonts w:ascii="Times New Roman" w:hAnsi="Times New Roman"/>
                <w:sz w:val="24"/>
                <w:szCs w:val="24"/>
              </w:rPr>
              <w:t xml:space="preserve"> (далее -</w:t>
            </w:r>
            <w:r>
              <w:rPr>
                <w:rFonts w:ascii="Times New Roman" w:hAnsi="Times New Roman"/>
                <w:sz w:val="24"/>
                <w:szCs w:val="24"/>
              </w:rPr>
              <w:t xml:space="preserve"> единая информационная система)</w:t>
            </w:r>
            <w:r w:rsidR="00CD3EC4">
              <w:rPr>
                <w:rFonts w:ascii="Times New Roman" w:hAnsi="Times New Roman"/>
                <w:sz w:val="24"/>
                <w:szCs w:val="24"/>
              </w:rPr>
              <w:t xml:space="preserve"> (доля от общего объема кадрового документооборота)</w:t>
            </w:r>
          </w:p>
        </w:tc>
        <w:tc>
          <w:tcPr>
            <w:tcW w:w="1110" w:type="dxa"/>
            <w:tcBorders>
              <w:top w:val="single" w:sz="4" w:space="0" w:color="auto"/>
              <w:left w:val="single" w:sz="4" w:space="0" w:color="auto"/>
              <w:bottom w:val="single" w:sz="4" w:space="0" w:color="auto"/>
              <w:right w:val="single" w:sz="4" w:space="0" w:color="auto"/>
            </w:tcBorders>
          </w:tcPr>
          <w:p w:rsidR="00F60D35" w:rsidRPr="001412D5" w:rsidRDefault="00CD3EC4" w:rsidP="001412D5">
            <w:pPr>
              <w:spacing w:after="0" w:line="240" w:lineRule="auto"/>
              <w:jc w:val="center"/>
              <w:rPr>
                <w:rFonts w:ascii="Times New Roman" w:hAnsi="Times New Roman"/>
                <w:sz w:val="24"/>
                <w:szCs w:val="24"/>
              </w:rPr>
            </w:pPr>
            <w:r>
              <w:rPr>
                <w:rFonts w:ascii="Times New Roman" w:hAnsi="Times New Roman"/>
                <w:sz w:val="24"/>
                <w:szCs w:val="24"/>
              </w:rPr>
              <w:t>до 30%</w:t>
            </w:r>
          </w:p>
        </w:tc>
        <w:tc>
          <w:tcPr>
            <w:tcW w:w="1122" w:type="dxa"/>
            <w:tcBorders>
              <w:top w:val="single" w:sz="4" w:space="0" w:color="auto"/>
              <w:left w:val="single" w:sz="4" w:space="0" w:color="auto"/>
              <w:bottom w:val="single" w:sz="4" w:space="0" w:color="auto"/>
              <w:right w:val="single" w:sz="4" w:space="0" w:color="auto"/>
            </w:tcBorders>
          </w:tcPr>
          <w:p w:rsidR="00F60D35" w:rsidRPr="001412D5" w:rsidRDefault="00CD3EC4" w:rsidP="001412D5">
            <w:pPr>
              <w:spacing w:after="0" w:line="240" w:lineRule="auto"/>
              <w:jc w:val="center"/>
              <w:rPr>
                <w:rFonts w:ascii="Times New Roman" w:hAnsi="Times New Roman"/>
                <w:sz w:val="24"/>
                <w:szCs w:val="24"/>
              </w:rPr>
            </w:pPr>
            <w:r>
              <w:rPr>
                <w:rFonts w:ascii="Times New Roman" w:hAnsi="Times New Roman"/>
                <w:sz w:val="24"/>
                <w:szCs w:val="24"/>
              </w:rPr>
              <w:t>30-70%</w:t>
            </w:r>
          </w:p>
        </w:tc>
        <w:tc>
          <w:tcPr>
            <w:tcW w:w="1158" w:type="dxa"/>
            <w:tcBorders>
              <w:top w:val="single" w:sz="4" w:space="0" w:color="auto"/>
              <w:left w:val="single" w:sz="4" w:space="0" w:color="auto"/>
              <w:bottom w:val="single" w:sz="4" w:space="0" w:color="auto"/>
              <w:right w:val="single" w:sz="4" w:space="0" w:color="auto"/>
            </w:tcBorders>
            <w:shd w:val="clear" w:color="auto" w:fill="auto"/>
            <w:hideMark/>
          </w:tcPr>
          <w:p w:rsidR="00F60D35" w:rsidRPr="00CD3EC4" w:rsidRDefault="00CD3EC4" w:rsidP="001412D5">
            <w:pPr>
              <w:spacing w:after="0" w:line="240" w:lineRule="auto"/>
              <w:jc w:val="center"/>
              <w:rPr>
                <w:rFonts w:ascii="Times New Roman" w:hAnsi="Times New Roman"/>
                <w:sz w:val="24"/>
                <w:szCs w:val="24"/>
              </w:rPr>
            </w:pPr>
            <w:r>
              <w:rPr>
                <w:rFonts w:ascii="Times New Roman" w:hAnsi="Times New Roman"/>
                <w:sz w:val="24"/>
                <w:szCs w:val="24"/>
              </w:rPr>
              <w:t>свыше 70%</w:t>
            </w:r>
          </w:p>
        </w:tc>
      </w:tr>
      <w:tr w:rsidR="00F60D35" w:rsidRPr="001412D5" w:rsidTr="00092162">
        <w:trPr>
          <w:trHeight w:val="347"/>
        </w:trPr>
        <w:tc>
          <w:tcPr>
            <w:tcW w:w="9498" w:type="dxa"/>
            <w:gridSpan w:val="4"/>
            <w:tcBorders>
              <w:top w:val="single" w:sz="4" w:space="0" w:color="auto"/>
              <w:left w:val="single" w:sz="4" w:space="0" w:color="auto"/>
              <w:bottom w:val="single" w:sz="4" w:space="0" w:color="auto"/>
              <w:right w:val="single" w:sz="4" w:space="0" w:color="auto"/>
            </w:tcBorders>
          </w:tcPr>
          <w:p w:rsidR="00F60D35" w:rsidRPr="001412D5" w:rsidRDefault="00F60D35" w:rsidP="001412D5">
            <w:pPr>
              <w:spacing w:after="0" w:line="240" w:lineRule="auto"/>
              <w:jc w:val="center"/>
              <w:rPr>
                <w:rFonts w:ascii="Times New Roman" w:hAnsi="Times New Roman"/>
                <w:sz w:val="24"/>
                <w:szCs w:val="24"/>
                <w:lang w:val="en-US"/>
              </w:rPr>
            </w:pPr>
            <w:r>
              <w:rPr>
                <w:rFonts w:ascii="Times New Roman" w:hAnsi="Times New Roman"/>
                <w:b/>
                <w:bCs/>
                <w:i/>
                <w:sz w:val="24"/>
                <w:szCs w:val="24"/>
                <w:lang w:eastAsia="ru-RU"/>
              </w:rPr>
              <w:t>Индикатор</w:t>
            </w:r>
            <w:r w:rsidRPr="001412D5">
              <w:rPr>
                <w:rFonts w:ascii="Times New Roman" w:hAnsi="Times New Roman"/>
                <w:b/>
                <w:bCs/>
                <w:i/>
                <w:sz w:val="24"/>
                <w:szCs w:val="24"/>
                <w:lang w:eastAsia="ru-RU"/>
              </w:rPr>
              <w:t>ы</w:t>
            </w:r>
          </w:p>
        </w:tc>
      </w:tr>
      <w:tr w:rsidR="00F60D35" w:rsidRPr="001412D5" w:rsidTr="001412D5">
        <w:trPr>
          <w:trHeight w:val="347"/>
        </w:trPr>
        <w:tc>
          <w:tcPr>
            <w:tcW w:w="6108" w:type="dxa"/>
            <w:tcBorders>
              <w:top w:val="single" w:sz="4" w:space="0" w:color="auto"/>
              <w:left w:val="single" w:sz="4" w:space="0" w:color="auto"/>
              <w:bottom w:val="single" w:sz="4" w:space="0" w:color="auto"/>
              <w:right w:val="single" w:sz="4" w:space="0" w:color="auto"/>
            </w:tcBorders>
          </w:tcPr>
          <w:p w:rsidR="00F60D35" w:rsidRPr="001412D5" w:rsidRDefault="00F60D35" w:rsidP="00CB2173">
            <w:pPr>
              <w:spacing w:after="0" w:line="240" w:lineRule="auto"/>
              <w:jc w:val="both"/>
              <w:rPr>
                <w:rFonts w:ascii="Times New Roman" w:hAnsi="Times New Roman"/>
                <w:sz w:val="24"/>
                <w:szCs w:val="24"/>
              </w:rPr>
            </w:pPr>
            <w:r>
              <w:rPr>
                <w:rFonts w:ascii="Times New Roman" w:hAnsi="Times New Roman"/>
                <w:sz w:val="24"/>
                <w:szCs w:val="24"/>
              </w:rPr>
              <w:t xml:space="preserve">Уровень </w:t>
            </w:r>
            <w:proofErr w:type="gramStart"/>
            <w:r>
              <w:rPr>
                <w:rFonts w:ascii="Times New Roman" w:hAnsi="Times New Roman"/>
                <w:sz w:val="24"/>
                <w:szCs w:val="24"/>
              </w:rPr>
              <w:t>удовлетворенности руководителей структурных подразделений федерального органа исполнительной власти</w:t>
            </w:r>
            <w:proofErr w:type="gramEnd"/>
            <w:r>
              <w:rPr>
                <w:rFonts w:ascii="Times New Roman" w:hAnsi="Times New Roman"/>
                <w:sz w:val="24"/>
                <w:szCs w:val="24"/>
              </w:rPr>
              <w:t xml:space="preserve"> организацией и порядком осуществления кадровых процессов (доля от общего числа)</w:t>
            </w:r>
          </w:p>
        </w:tc>
        <w:tc>
          <w:tcPr>
            <w:tcW w:w="1110" w:type="dxa"/>
            <w:tcBorders>
              <w:top w:val="single" w:sz="4" w:space="0" w:color="auto"/>
              <w:left w:val="single" w:sz="4" w:space="0" w:color="auto"/>
              <w:bottom w:val="single" w:sz="4" w:space="0" w:color="auto"/>
              <w:right w:val="single" w:sz="4" w:space="0" w:color="auto"/>
            </w:tcBorders>
          </w:tcPr>
          <w:p w:rsidR="00F60D35" w:rsidRPr="001412D5" w:rsidRDefault="00F60D35" w:rsidP="001412D5">
            <w:pPr>
              <w:spacing w:after="0" w:line="240" w:lineRule="auto"/>
              <w:jc w:val="center"/>
              <w:rPr>
                <w:rFonts w:ascii="Times New Roman" w:hAnsi="Times New Roman"/>
                <w:sz w:val="24"/>
                <w:szCs w:val="24"/>
              </w:rPr>
            </w:pPr>
            <w:r>
              <w:rPr>
                <w:rFonts w:ascii="Times New Roman" w:hAnsi="Times New Roman"/>
                <w:sz w:val="24"/>
                <w:szCs w:val="24"/>
              </w:rPr>
              <w:t>20%</w:t>
            </w:r>
          </w:p>
        </w:tc>
        <w:tc>
          <w:tcPr>
            <w:tcW w:w="1122" w:type="dxa"/>
            <w:tcBorders>
              <w:top w:val="single" w:sz="4" w:space="0" w:color="auto"/>
              <w:left w:val="single" w:sz="4" w:space="0" w:color="auto"/>
              <w:bottom w:val="single" w:sz="4" w:space="0" w:color="auto"/>
              <w:right w:val="single" w:sz="4" w:space="0" w:color="auto"/>
            </w:tcBorders>
          </w:tcPr>
          <w:p w:rsidR="00F60D35" w:rsidRPr="001412D5" w:rsidRDefault="00F60D35" w:rsidP="001412D5">
            <w:pPr>
              <w:spacing w:after="0" w:line="240" w:lineRule="auto"/>
              <w:jc w:val="center"/>
              <w:rPr>
                <w:rFonts w:ascii="Times New Roman" w:hAnsi="Times New Roman"/>
                <w:sz w:val="24"/>
                <w:szCs w:val="24"/>
              </w:rPr>
            </w:pPr>
            <w:r>
              <w:rPr>
                <w:rFonts w:ascii="Times New Roman" w:hAnsi="Times New Roman"/>
                <w:sz w:val="24"/>
                <w:szCs w:val="24"/>
              </w:rPr>
              <w:t>50%</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60D35" w:rsidRPr="008D1120" w:rsidRDefault="00F60D35" w:rsidP="001412D5">
            <w:pPr>
              <w:spacing w:after="0" w:line="240" w:lineRule="auto"/>
              <w:jc w:val="center"/>
              <w:rPr>
                <w:rFonts w:ascii="Times New Roman" w:hAnsi="Times New Roman"/>
                <w:sz w:val="24"/>
                <w:szCs w:val="24"/>
              </w:rPr>
            </w:pPr>
            <w:r>
              <w:rPr>
                <w:rFonts w:ascii="Times New Roman" w:hAnsi="Times New Roman"/>
                <w:sz w:val="24"/>
                <w:szCs w:val="24"/>
              </w:rPr>
              <w:t>90%</w:t>
            </w:r>
          </w:p>
        </w:tc>
      </w:tr>
      <w:tr w:rsidR="00F60D35" w:rsidRPr="001412D5" w:rsidTr="001412D5">
        <w:trPr>
          <w:trHeight w:val="347"/>
        </w:trPr>
        <w:tc>
          <w:tcPr>
            <w:tcW w:w="6108" w:type="dxa"/>
            <w:tcBorders>
              <w:top w:val="single" w:sz="4" w:space="0" w:color="auto"/>
              <w:left w:val="single" w:sz="4" w:space="0" w:color="auto"/>
              <w:bottom w:val="single" w:sz="4" w:space="0" w:color="auto"/>
              <w:right w:val="single" w:sz="4" w:space="0" w:color="auto"/>
            </w:tcBorders>
          </w:tcPr>
          <w:p w:rsidR="00F60D35" w:rsidRDefault="00F60D35" w:rsidP="00905E5A">
            <w:pPr>
              <w:spacing w:after="0" w:line="240" w:lineRule="auto"/>
              <w:jc w:val="both"/>
              <w:rPr>
                <w:rFonts w:ascii="Times New Roman" w:hAnsi="Times New Roman"/>
                <w:sz w:val="24"/>
                <w:szCs w:val="24"/>
              </w:rPr>
            </w:pPr>
            <w:r>
              <w:rPr>
                <w:rFonts w:ascii="Times New Roman" w:hAnsi="Times New Roman"/>
                <w:sz w:val="24"/>
                <w:szCs w:val="24"/>
              </w:rPr>
              <w:t>Уровень удовлетворенности гражданских служащих, замещающих в федеральном органе исполнительной власти старшие и ведущие должности гражданской службы категории «специалисты» понятностью кадровых процессов и их доступностью (доля от общего числа)</w:t>
            </w:r>
          </w:p>
        </w:tc>
        <w:tc>
          <w:tcPr>
            <w:tcW w:w="1110" w:type="dxa"/>
            <w:tcBorders>
              <w:top w:val="single" w:sz="4" w:space="0" w:color="auto"/>
              <w:left w:val="single" w:sz="4" w:space="0" w:color="auto"/>
              <w:bottom w:val="single" w:sz="4" w:space="0" w:color="auto"/>
              <w:right w:val="single" w:sz="4" w:space="0" w:color="auto"/>
            </w:tcBorders>
          </w:tcPr>
          <w:p w:rsidR="00F60D35" w:rsidRDefault="00F60D35" w:rsidP="001412D5">
            <w:pPr>
              <w:spacing w:after="0" w:line="240" w:lineRule="auto"/>
              <w:jc w:val="center"/>
              <w:rPr>
                <w:rFonts w:ascii="Times New Roman" w:hAnsi="Times New Roman"/>
                <w:sz w:val="24"/>
                <w:szCs w:val="24"/>
              </w:rPr>
            </w:pPr>
            <w:r>
              <w:rPr>
                <w:rFonts w:ascii="Times New Roman" w:hAnsi="Times New Roman"/>
                <w:sz w:val="24"/>
                <w:szCs w:val="24"/>
              </w:rPr>
              <w:t>30%</w:t>
            </w:r>
          </w:p>
        </w:tc>
        <w:tc>
          <w:tcPr>
            <w:tcW w:w="1122" w:type="dxa"/>
            <w:tcBorders>
              <w:top w:val="single" w:sz="4" w:space="0" w:color="auto"/>
              <w:left w:val="single" w:sz="4" w:space="0" w:color="auto"/>
              <w:bottom w:val="single" w:sz="4" w:space="0" w:color="auto"/>
              <w:right w:val="single" w:sz="4" w:space="0" w:color="auto"/>
            </w:tcBorders>
          </w:tcPr>
          <w:p w:rsidR="00F60D35" w:rsidRDefault="00F60D35" w:rsidP="001412D5">
            <w:pPr>
              <w:spacing w:after="0" w:line="240" w:lineRule="auto"/>
              <w:jc w:val="center"/>
              <w:rPr>
                <w:rFonts w:ascii="Times New Roman" w:hAnsi="Times New Roman"/>
                <w:sz w:val="24"/>
                <w:szCs w:val="24"/>
              </w:rPr>
            </w:pPr>
            <w:r>
              <w:rPr>
                <w:rFonts w:ascii="Times New Roman" w:hAnsi="Times New Roman"/>
                <w:sz w:val="24"/>
                <w:szCs w:val="24"/>
              </w:rPr>
              <w:t>60%</w:t>
            </w:r>
          </w:p>
        </w:tc>
        <w:tc>
          <w:tcPr>
            <w:tcW w:w="1158" w:type="dxa"/>
            <w:tcBorders>
              <w:top w:val="single" w:sz="4" w:space="0" w:color="auto"/>
              <w:left w:val="single" w:sz="4" w:space="0" w:color="auto"/>
              <w:bottom w:val="single" w:sz="4" w:space="0" w:color="auto"/>
              <w:right w:val="single" w:sz="4" w:space="0" w:color="auto"/>
            </w:tcBorders>
            <w:shd w:val="clear" w:color="auto" w:fill="auto"/>
          </w:tcPr>
          <w:p w:rsidR="00F60D35" w:rsidRDefault="00F60D35" w:rsidP="001412D5">
            <w:pPr>
              <w:spacing w:after="0" w:line="240" w:lineRule="auto"/>
              <w:jc w:val="center"/>
              <w:rPr>
                <w:rFonts w:ascii="Times New Roman" w:hAnsi="Times New Roman"/>
                <w:sz w:val="24"/>
                <w:szCs w:val="24"/>
              </w:rPr>
            </w:pPr>
            <w:r>
              <w:rPr>
                <w:rFonts w:ascii="Times New Roman" w:hAnsi="Times New Roman"/>
                <w:sz w:val="24"/>
                <w:szCs w:val="24"/>
              </w:rPr>
              <w:t>90%</w:t>
            </w:r>
          </w:p>
        </w:tc>
      </w:tr>
    </w:tbl>
    <w:p w:rsidR="00B8407F" w:rsidRDefault="00B8407F" w:rsidP="001412D5">
      <w:pPr>
        <w:spacing w:line="240" w:lineRule="auto"/>
        <w:jc w:val="both"/>
      </w:pPr>
    </w:p>
    <w:p w:rsidR="001F0B4D" w:rsidRPr="00732A3F" w:rsidRDefault="001F0B4D" w:rsidP="001412D5">
      <w:pPr>
        <w:spacing w:line="240" w:lineRule="auto"/>
        <w:jc w:val="both"/>
      </w:pPr>
    </w:p>
    <w:p w:rsidR="00C00A3E" w:rsidRPr="00C65F51" w:rsidRDefault="00C65F51" w:rsidP="00C65F51">
      <w:pPr>
        <w:spacing w:after="0" w:line="240" w:lineRule="auto"/>
        <w:jc w:val="center"/>
        <w:rPr>
          <w:rFonts w:ascii="Times New Roman" w:hAnsi="Times New Roman"/>
          <w:b/>
          <w:color w:val="032DA5"/>
        </w:rPr>
      </w:pPr>
      <w:r w:rsidRPr="00A67398">
        <w:rPr>
          <w:rFonts w:ascii="Times New Roman" w:hAnsi="Times New Roman"/>
          <w:b/>
          <w:sz w:val="28"/>
          <w:szCs w:val="28"/>
        </w:rPr>
        <w:lastRenderedPageBreak/>
        <w:t xml:space="preserve">Показатели </w:t>
      </w:r>
      <w:r w:rsidR="00C00A3E" w:rsidRPr="00C65F51">
        <w:rPr>
          <w:rFonts w:ascii="Times New Roman" w:hAnsi="Times New Roman"/>
          <w:b/>
          <w:sz w:val="28"/>
          <w:szCs w:val="28"/>
        </w:rPr>
        <w:t>комплектования кадров</w:t>
      </w:r>
    </w:p>
    <w:p w:rsidR="00C00A3E" w:rsidRPr="00C65F51" w:rsidRDefault="00C00A3E" w:rsidP="00BB1EE5">
      <w:pPr>
        <w:spacing w:after="0" w:line="240" w:lineRule="auto"/>
        <w:ind w:firstLine="709"/>
        <w:jc w:val="both"/>
        <w:rPr>
          <w:rFonts w:ascii="Times New Roman" w:hAnsi="Times New Roman"/>
        </w:rPr>
      </w:pPr>
    </w:p>
    <w:tbl>
      <w:tblPr>
        <w:tblW w:w="9510" w:type="dxa"/>
        <w:tblInd w:w="96" w:type="dxa"/>
        <w:tblLook w:val="04A0" w:firstRow="1" w:lastRow="0" w:firstColumn="1" w:lastColumn="0" w:noHBand="0" w:noVBand="1"/>
      </w:tblPr>
      <w:tblGrid>
        <w:gridCol w:w="5584"/>
        <w:gridCol w:w="1368"/>
        <w:gridCol w:w="1258"/>
        <w:gridCol w:w="1300"/>
      </w:tblGrid>
      <w:tr w:rsidR="001412D5" w:rsidRPr="001412D5" w:rsidTr="001412D5">
        <w:trPr>
          <w:trHeight w:val="737"/>
        </w:trPr>
        <w:tc>
          <w:tcPr>
            <w:tcW w:w="5584" w:type="dxa"/>
            <w:tcBorders>
              <w:top w:val="single" w:sz="4" w:space="0" w:color="auto"/>
              <w:left w:val="single" w:sz="4" w:space="0" w:color="auto"/>
              <w:right w:val="single" w:sz="4" w:space="0" w:color="auto"/>
            </w:tcBorders>
            <w:vAlign w:val="center"/>
          </w:tcPr>
          <w:p w:rsidR="001412D5" w:rsidRPr="001412D5" w:rsidRDefault="001412D5" w:rsidP="001412D5">
            <w:pPr>
              <w:spacing w:after="0" w:line="240" w:lineRule="auto"/>
              <w:jc w:val="center"/>
              <w:rPr>
                <w:rFonts w:ascii="Times New Roman" w:hAnsi="Times New Roman"/>
                <w:b/>
                <w:bCs/>
                <w:sz w:val="24"/>
                <w:szCs w:val="24"/>
                <w:lang w:eastAsia="ru-RU"/>
              </w:rPr>
            </w:pPr>
            <w:r w:rsidRPr="001412D5">
              <w:rPr>
                <w:rFonts w:ascii="Times New Roman" w:hAnsi="Times New Roman"/>
                <w:b/>
                <w:bCs/>
                <w:sz w:val="24"/>
                <w:szCs w:val="24"/>
                <w:lang w:eastAsia="ru-RU"/>
              </w:rPr>
              <w:t>Содержание</w:t>
            </w:r>
          </w:p>
        </w:tc>
        <w:tc>
          <w:tcPr>
            <w:tcW w:w="1368" w:type="dxa"/>
            <w:tcBorders>
              <w:top w:val="single" w:sz="4" w:space="0" w:color="auto"/>
              <w:left w:val="single" w:sz="4" w:space="0" w:color="auto"/>
              <w:right w:val="single" w:sz="4" w:space="0" w:color="auto"/>
            </w:tcBorders>
            <w:vAlign w:val="center"/>
          </w:tcPr>
          <w:p w:rsidR="001412D5" w:rsidRPr="001412D5" w:rsidRDefault="001412D5" w:rsidP="001412D5">
            <w:pPr>
              <w:spacing w:after="0" w:line="240" w:lineRule="auto"/>
              <w:jc w:val="center"/>
              <w:rPr>
                <w:rFonts w:ascii="Times New Roman" w:hAnsi="Times New Roman"/>
                <w:b/>
                <w:bCs/>
                <w:sz w:val="24"/>
                <w:szCs w:val="24"/>
                <w:lang w:eastAsia="ru-RU"/>
              </w:rPr>
            </w:pPr>
            <w:r w:rsidRPr="001412D5">
              <w:rPr>
                <w:rFonts w:ascii="Times New Roman" w:hAnsi="Times New Roman"/>
                <w:b/>
                <w:i/>
                <w:sz w:val="24"/>
                <w:szCs w:val="24"/>
              </w:rPr>
              <w:t>Базовый уровень</w:t>
            </w:r>
          </w:p>
        </w:tc>
        <w:tc>
          <w:tcPr>
            <w:tcW w:w="1258" w:type="dxa"/>
            <w:tcBorders>
              <w:top w:val="single" w:sz="4" w:space="0" w:color="auto"/>
              <w:left w:val="single" w:sz="4" w:space="0" w:color="auto"/>
              <w:right w:val="single" w:sz="4" w:space="0" w:color="auto"/>
            </w:tcBorders>
            <w:vAlign w:val="center"/>
          </w:tcPr>
          <w:p w:rsidR="001412D5" w:rsidRPr="001412D5" w:rsidRDefault="001412D5" w:rsidP="001412D5">
            <w:pPr>
              <w:spacing w:after="0" w:line="240" w:lineRule="auto"/>
              <w:jc w:val="center"/>
              <w:rPr>
                <w:rFonts w:ascii="Times New Roman" w:hAnsi="Times New Roman"/>
                <w:b/>
                <w:bCs/>
                <w:sz w:val="24"/>
                <w:szCs w:val="24"/>
                <w:lang w:eastAsia="ru-RU"/>
              </w:rPr>
            </w:pPr>
            <w:r w:rsidRPr="001412D5">
              <w:rPr>
                <w:rFonts w:ascii="Times New Roman" w:hAnsi="Times New Roman"/>
                <w:b/>
                <w:i/>
                <w:sz w:val="24"/>
                <w:szCs w:val="24"/>
              </w:rPr>
              <w:t>Средний уровень</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2D5" w:rsidRPr="001412D5" w:rsidRDefault="001412D5" w:rsidP="001412D5">
            <w:pPr>
              <w:spacing w:after="0" w:line="240" w:lineRule="auto"/>
              <w:jc w:val="center"/>
              <w:rPr>
                <w:rFonts w:ascii="Times New Roman" w:hAnsi="Times New Roman"/>
                <w:b/>
                <w:bCs/>
                <w:sz w:val="24"/>
                <w:szCs w:val="24"/>
                <w:lang w:eastAsia="ru-RU"/>
              </w:rPr>
            </w:pPr>
            <w:r w:rsidRPr="001412D5">
              <w:rPr>
                <w:rFonts w:ascii="Times New Roman" w:hAnsi="Times New Roman"/>
                <w:b/>
                <w:i/>
                <w:sz w:val="24"/>
                <w:szCs w:val="24"/>
              </w:rPr>
              <w:t>Высокий уровень</w:t>
            </w:r>
          </w:p>
        </w:tc>
      </w:tr>
      <w:tr w:rsidR="001412D5" w:rsidRPr="001412D5" w:rsidTr="00BB1EE5">
        <w:trPr>
          <w:trHeight w:val="60"/>
        </w:trPr>
        <w:tc>
          <w:tcPr>
            <w:tcW w:w="9510" w:type="dxa"/>
            <w:gridSpan w:val="4"/>
            <w:tcBorders>
              <w:top w:val="single" w:sz="4" w:space="0" w:color="auto"/>
              <w:left w:val="single" w:sz="4" w:space="0" w:color="auto"/>
              <w:bottom w:val="single" w:sz="4" w:space="0" w:color="auto"/>
              <w:right w:val="single" w:sz="4" w:space="0" w:color="auto"/>
            </w:tcBorders>
          </w:tcPr>
          <w:p w:rsidR="001412D5" w:rsidRPr="001412D5" w:rsidRDefault="001412D5" w:rsidP="00963B21">
            <w:pPr>
              <w:spacing w:after="0" w:line="240" w:lineRule="auto"/>
              <w:jc w:val="center"/>
              <w:rPr>
                <w:rFonts w:ascii="Times New Roman" w:hAnsi="Times New Roman"/>
                <w:sz w:val="24"/>
                <w:szCs w:val="24"/>
              </w:rPr>
            </w:pPr>
            <w:r w:rsidRPr="001412D5">
              <w:rPr>
                <w:rFonts w:ascii="Times New Roman" w:hAnsi="Times New Roman"/>
                <w:b/>
                <w:bCs/>
                <w:i/>
                <w:sz w:val="24"/>
                <w:szCs w:val="24"/>
                <w:lang w:eastAsia="ru-RU"/>
              </w:rPr>
              <w:t xml:space="preserve">Документы </w:t>
            </w:r>
          </w:p>
        </w:tc>
      </w:tr>
      <w:tr w:rsidR="00AE2703" w:rsidRPr="001412D5" w:rsidTr="00F534DB">
        <w:trPr>
          <w:trHeight w:val="256"/>
        </w:trPr>
        <w:tc>
          <w:tcPr>
            <w:tcW w:w="5584" w:type="dxa"/>
            <w:tcBorders>
              <w:top w:val="single" w:sz="4" w:space="0" w:color="auto"/>
              <w:left w:val="single" w:sz="4" w:space="0" w:color="auto"/>
              <w:bottom w:val="single" w:sz="4" w:space="0" w:color="auto"/>
              <w:right w:val="single" w:sz="4" w:space="0" w:color="auto"/>
            </w:tcBorders>
          </w:tcPr>
          <w:p w:rsidR="00AE2703" w:rsidRPr="001412D5" w:rsidRDefault="00AE2703" w:rsidP="00F534DB">
            <w:pPr>
              <w:spacing w:after="0" w:line="240" w:lineRule="auto"/>
              <w:jc w:val="both"/>
              <w:rPr>
                <w:rFonts w:ascii="Times New Roman" w:hAnsi="Times New Roman"/>
                <w:sz w:val="24"/>
                <w:szCs w:val="24"/>
              </w:rPr>
            </w:pPr>
            <w:r w:rsidRPr="001412D5">
              <w:rPr>
                <w:rFonts w:ascii="Times New Roman" w:hAnsi="Times New Roman"/>
                <w:sz w:val="24"/>
                <w:szCs w:val="24"/>
              </w:rPr>
              <w:t>Должностные регламенты государственных гражданских служащих, сформированные с учетом областей и видов профессиональной служебной деятельности</w:t>
            </w:r>
            <w:r>
              <w:rPr>
                <w:rFonts w:ascii="Times New Roman" w:hAnsi="Times New Roman"/>
                <w:sz w:val="24"/>
                <w:szCs w:val="24"/>
              </w:rPr>
              <w:t xml:space="preserve"> (доля от общей численности)</w:t>
            </w:r>
          </w:p>
        </w:tc>
        <w:tc>
          <w:tcPr>
            <w:tcW w:w="1368" w:type="dxa"/>
            <w:tcBorders>
              <w:top w:val="single" w:sz="4" w:space="0" w:color="auto"/>
              <w:left w:val="single" w:sz="4" w:space="0" w:color="auto"/>
              <w:bottom w:val="single" w:sz="4" w:space="0" w:color="auto"/>
              <w:right w:val="single" w:sz="4" w:space="0" w:color="auto"/>
            </w:tcBorders>
          </w:tcPr>
          <w:p w:rsidR="00AE2703" w:rsidRPr="001412D5" w:rsidRDefault="00AE2703" w:rsidP="00F534DB">
            <w:pPr>
              <w:spacing w:after="0" w:line="240" w:lineRule="auto"/>
              <w:jc w:val="center"/>
              <w:rPr>
                <w:rFonts w:ascii="Times New Roman" w:hAnsi="Times New Roman"/>
                <w:sz w:val="24"/>
                <w:szCs w:val="24"/>
              </w:rPr>
            </w:pPr>
            <w:r>
              <w:rPr>
                <w:rFonts w:ascii="Times New Roman" w:hAnsi="Times New Roman"/>
                <w:sz w:val="24"/>
                <w:szCs w:val="24"/>
              </w:rPr>
              <w:t>до 60%</w:t>
            </w:r>
          </w:p>
        </w:tc>
        <w:tc>
          <w:tcPr>
            <w:tcW w:w="1258" w:type="dxa"/>
            <w:tcBorders>
              <w:top w:val="single" w:sz="4" w:space="0" w:color="auto"/>
              <w:left w:val="single" w:sz="4" w:space="0" w:color="auto"/>
              <w:bottom w:val="single" w:sz="4" w:space="0" w:color="auto"/>
              <w:right w:val="single" w:sz="4" w:space="0" w:color="auto"/>
            </w:tcBorders>
          </w:tcPr>
          <w:p w:rsidR="00AE2703" w:rsidRPr="001412D5" w:rsidRDefault="00AE2703" w:rsidP="00F534DB">
            <w:pPr>
              <w:spacing w:after="0" w:line="240" w:lineRule="auto"/>
              <w:jc w:val="center"/>
              <w:rPr>
                <w:rFonts w:ascii="Times New Roman" w:hAnsi="Times New Roman"/>
                <w:sz w:val="24"/>
                <w:szCs w:val="24"/>
              </w:rPr>
            </w:pPr>
            <w:r>
              <w:rPr>
                <w:rFonts w:ascii="Times New Roman" w:hAnsi="Times New Roman"/>
                <w:sz w:val="24"/>
                <w:szCs w:val="24"/>
              </w:rPr>
              <w:t>60-90%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AE2703" w:rsidRPr="00CD3EC4" w:rsidRDefault="00AE2703" w:rsidP="00F534DB">
            <w:pPr>
              <w:spacing w:after="0" w:line="240" w:lineRule="auto"/>
              <w:jc w:val="center"/>
              <w:rPr>
                <w:rFonts w:ascii="Times New Roman" w:hAnsi="Times New Roman"/>
                <w:sz w:val="24"/>
                <w:szCs w:val="24"/>
              </w:rPr>
            </w:pPr>
            <w:r>
              <w:rPr>
                <w:rFonts w:ascii="Times New Roman" w:hAnsi="Times New Roman"/>
                <w:sz w:val="24"/>
                <w:szCs w:val="24"/>
              </w:rPr>
              <w:t>свыше 90%</w:t>
            </w:r>
          </w:p>
        </w:tc>
      </w:tr>
      <w:tr w:rsidR="00703F65" w:rsidRPr="001412D5" w:rsidTr="00F534DB">
        <w:trPr>
          <w:trHeight w:val="419"/>
        </w:trPr>
        <w:tc>
          <w:tcPr>
            <w:tcW w:w="5584" w:type="dxa"/>
            <w:tcBorders>
              <w:top w:val="single" w:sz="4" w:space="0" w:color="auto"/>
              <w:left w:val="single" w:sz="4" w:space="0" w:color="auto"/>
              <w:bottom w:val="single" w:sz="4" w:space="0" w:color="auto"/>
              <w:right w:val="single" w:sz="4" w:space="0" w:color="auto"/>
            </w:tcBorders>
          </w:tcPr>
          <w:p w:rsidR="00703F65" w:rsidRPr="001412D5" w:rsidRDefault="00703F65" w:rsidP="00F534DB">
            <w:pPr>
              <w:spacing w:after="0" w:line="240" w:lineRule="auto"/>
              <w:rPr>
                <w:rFonts w:ascii="Times New Roman" w:hAnsi="Times New Roman"/>
                <w:sz w:val="24"/>
                <w:szCs w:val="24"/>
              </w:rPr>
            </w:pPr>
            <w:r>
              <w:rPr>
                <w:rFonts w:ascii="Times New Roman" w:hAnsi="Times New Roman"/>
                <w:sz w:val="24"/>
                <w:szCs w:val="24"/>
              </w:rPr>
              <w:t xml:space="preserve">Приказ </w:t>
            </w:r>
            <w:r w:rsidRPr="001412D5">
              <w:rPr>
                <w:rFonts w:ascii="Times New Roman" w:hAnsi="Times New Roman"/>
                <w:sz w:val="24"/>
                <w:szCs w:val="24"/>
              </w:rPr>
              <w:t xml:space="preserve">об организации проведения испытания при назначении на должность гражданской службы </w:t>
            </w:r>
            <w:r>
              <w:rPr>
                <w:rFonts w:ascii="Times New Roman" w:hAnsi="Times New Roman"/>
                <w:sz w:val="24"/>
                <w:szCs w:val="24"/>
              </w:rPr>
              <w:t>(наличие)</w:t>
            </w:r>
          </w:p>
        </w:tc>
        <w:tc>
          <w:tcPr>
            <w:tcW w:w="1368" w:type="dxa"/>
            <w:tcBorders>
              <w:top w:val="single" w:sz="4" w:space="0" w:color="auto"/>
              <w:left w:val="single" w:sz="4" w:space="0" w:color="auto"/>
              <w:bottom w:val="single" w:sz="4" w:space="0" w:color="auto"/>
              <w:right w:val="single" w:sz="4" w:space="0" w:color="auto"/>
            </w:tcBorders>
          </w:tcPr>
          <w:p w:rsidR="00703F65" w:rsidRPr="00F60D35" w:rsidRDefault="00703F65"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258" w:type="dxa"/>
            <w:tcBorders>
              <w:top w:val="single" w:sz="4" w:space="0" w:color="auto"/>
              <w:left w:val="single" w:sz="4" w:space="0" w:color="auto"/>
              <w:bottom w:val="single" w:sz="4" w:space="0" w:color="auto"/>
              <w:right w:val="single" w:sz="4" w:space="0" w:color="auto"/>
            </w:tcBorders>
          </w:tcPr>
          <w:p w:rsidR="00703F65" w:rsidRPr="00F60D35" w:rsidRDefault="00703F65"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703F65" w:rsidRPr="00F60D35" w:rsidRDefault="00703F65" w:rsidP="00F534DB">
            <w:pPr>
              <w:spacing w:after="0" w:line="240" w:lineRule="auto"/>
              <w:jc w:val="center"/>
              <w:rPr>
                <w:rFonts w:ascii="Times New Roman" w:hAnsi="Times New Roman"/>
                <w:sz w:val="24"/>
                <w:szCs w:val="24"/>
              </w:rPr>
            </w:pPr>
            <w:r>
              <w:rPr>
                <w:rFonts w:ascii="Times New Roman" w:hAnsi="Times New Roman"/>
                <w:sz w:val="24"/>
                <w:szCs w:val="24"/>
              </w:rPr>
              <w:t>да</w:t>
            </w:r>
          </w:p>
        </w:tc>
      </w:tr>
      <w:tr w:rsidR="00703F65" w:rsidRPr="001412D5" w:rsidTr="00F534DB">
        <w:trPr>
          <w:trHeight w:val="411"/>
        </w:trPr>
        <w:tc>
          <w:tcPr>
            <w:tcW w:w="5584" w:type="dxa"/>
            <w:tcBorders>
              <w:top w:val="single" w:sz="4" w:space="0" w:color="auto"/>
              <w:left w:val="single" w:sz="4" w:space="0" w:color="auto"/>
              <w:bottom w:val="single" w:sz="4" w:space="0" w:color="auto"/>
              <w:right w:val="single" w:sz="4" w:space="0" w:color="auto"/>
            </w:tcBorders>
          </w:tcPr>
          <w:p w:rsidR="00703F65" w:rsidRPr="001412D5" w:rsidRDefault="00703F65" w:rsidP="00F70E01">
            <w:pPr>
              <w:spacing w:after="0" w:line="240" w:lineRule="auto"/>
              <w:jc w:val="both"/>
              <w:rPr>
                <w:rFonts w:ascii="Times New Roman" w:hAnsi="Times New Roman"/>
                <w:sz w:val="24"/>
                <w:szCs w:val="24"/>
              </w:rPr>
            </w:pPr>
            <w:r>
              <w:rPr>
                <w:rFonts w:ascii="Times New Roman" w:hAnsi="Times New Roman"/>
                <w:sz w:val="24"/>
                <w:szCs w:val="24"/>
              </w:rPr>
              <w:t>Ежегодные п</w:t>
            </w:r>
            <w:r w:rsidRPr="001412D5">
              <w:rPr>
                <w:rFonts w:ascii="Times New Roman" w:hAnsi="Times New Roman"/>
                <w:sz w:val="24"/>
                <w:szCs w:val="24"/>
              </w:rPr>
              <w:t>ланы-графики</w:t>
            </w:r>
            <w:r w:rsidR="00F70E01">
              <w:rPr>
                <w:rFonts w:ascii="Times New Roman" w:hAnsi="Times New Roman"/>
                <w:sz w:val="24"/>
                <w:szCs w:val="24"/>
              </w:rPr>
              <w:t xml:space="preserve"> по</w:t>
            </w:r>
            <w:r w:rsidRPr="001412D5">
              <w:rPr>
                <w:rFonts w:ascii="Times New Roman" w:hAnsi="Times New Roman"/>
                <w:sz w:val="24"/>
                <w:szCs w:val="24"/>
              </w:rPr>
              <w:t xml:space="preserve"> проведени</w:t>
            </w:r>
            <w:r w:rsidR="00F70E01">
              <w:rPr>
                <w:rFonts w:ascii="Times New Roman" w:hAnsi="Times New Roman"/>
                <w:sz w:val="24"/>
                <w:szCs w:val="24"/>
              </w:rPr>
              <w:t>ю мероприятий по привлечению на гражданскую службу и</w:t>
            </w:r>
            <w:r w:rsidRPr="001412D5">
              <w:rPr>
                <w:rFonts w:ascii="Times New Roman" w:hAnsi="Times New Roman"/>
                <w:sz w:val="24"/>
                <w:szCs w:val="24"/>
              </w:rPr>
              <w:t xml:space="preserve"> конкурсов на замещение вакантных должностей гражданской службы и на включение в кадровый резерв</w:t>
            </w:r>
            <w:r w:rsidR="0070013C">
              <w:rPr>
                <w:rFonts w:ascii="Times New Roman" w:hAnsi="Times New Roman"/>
                <w:sz w:val="24"/>
                <w:szCs w:val="24"/>
              </w:rPr>
              <w:t xml:space="preserve"> (далее – конкурсы)</w:t>
            </w:r>
            <w:r>
              <w:rPr>
                <w:rFonts w:ascii="Times New Roman" w:hAnsi="Times New Roman"/>
                <w:sz w:val="24"/>
                <w:szCs w:val="24"/>
              </w:rPr>
              <w:t xml:space="preserve"> (наличие)</w:t>
            </w:r>
          </w:p>
        </w:tc>
        <w:tc>
          <w:tcPr>
            <w:tcW w:w="1368" w:type="dxa"/>
            <w:tcBorders>
              <w:top w:val="single" w:sz="4" w:space="0" w:color="auto"/>
              <w:left w:val="single" w:sz="4" w:space="0" w:color="auto"/>
              <w:bottom w:val="single" w:sz="4" w:space="0" w:color="auto"/>
              <w:right w:val="single" w:sz="4" w:space="0" w:color="auto"/>
            </w:tcBorders>
          </w:tcPr>
          <w:p w:rsidR="00703F65" w:rsidRPr="001412D5" w:rsidRDefault="00703F65" w:rsidP="00F534DB">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tcBorders>
              <w:top w:val="single" w:sz="4" w:space="0" w:color="auto"/>
              <w:left w:val="single" w:sz="4" w:space="0" w:color="auto"/>
              <w:bottom w:val="single" w:sz="4" w:space="0" w:color="auto"/>
              <w:right w:val="single" w:sz="4" w:space="0" w:color="auto"/>
            </w:tcBorders>
          </w:tcPr>
          <w:p w:rsidR="00703F65" w:rsidRPr="00F60D35" w:rsidRDefault="00703F65"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703F65" w:rsidRPr="00F60D35" w:rsidRDefault="00703F65" w:rsidP="00F534DB">
            <w:pPr>
              <w:spacing w:after="0" w:line="240" w:lineRule="auto"/>
              <w:jc w:val="center"/>
              <w:rPr>
                <w:rFonts w:ascii="Times New Roman" w:hAnsi="Times New Roman"/>
                <w:sz w:val="24"/>
                <w:szCs w:val="24"/>
              </w:rPr>
            </w:pPr>
            <w:r>
              <w:rPr>
                <w:rFonts w:ascii="Times New Roman" w:hAnsi="Times New Roman"/>
                <w:sz w:val="24"/>
                <w:szCs w:val="24"/>
              </w:rPr>
              <w:t>да</w:t>
            </w:r>
          </w:p>
        </w:tc>
      </w:tr>
      <w:tr w:rsidR="00390DA0" w:rsidRPr="001412D5" w:rsidTr="005C1EE0">
        <w:trPr>
          <w:trHeight w:val="1635"/>
        </w:trPr>
        <w:tc>
          <w:tcPr>
            <w:tcW w:w="5584" w:type="dxa"/>
            <w:tcBorders>
              <w:top w:val="single" w:sz="4" w:space="0" w:color="auto"/>
              <w:left w:val="single" w:sz="4" w:space="0" w:color="auto"/>
              <w:bottom w:val="single" w:sz="4" w:space="0" w:color="auto"/>
              <w:right w:val="single" w:sz="4" w:space="0" w:color="auto"/>
            </w:tcBorders>
          </w:tcPr>
          <w:p w:rsidR="00390DA0" w:rsidRPr="001412D5" w:rsidRDefault="00390DA0" w:rsidP="00F534DB">
            <w:pPr>
              <w:spacing w:after="0" w:line="240" w:lineRule="auto"/>
              <w:jc w:val="both"/>
              <w:rPr>
                <w:rFonts w:ascii="Times New Roman" w:hAnsi="Times New Roman"/>
                <w:sz w:val="24"/>
                <w:szCs w:val="24"/>
              </w:rPr>
            </w:pPr>
            <w:r w:rsidRPr="001412D5">
              <w:rPr>
                <w:rFonts w:ascii="Times New Roman" w:hAnsi="Times New Roman"/>
                <w:sz w:val="24"/>
                <w:szCs w:val="24"/>
              </w:rPr>
              <w:t>База тестовых вопросов для оценки уровня владения русским языком, правовыми знаниями основ Конституции Российской Федерации, законодательства о государственной службе, законодательства о противодействии коррупции, знаниями и умениями в области информационных технологий</w:t>
            </w:r>
            <w:r>
              <w:rPr>
                <w:rFonts w:ascii="Times New Roman" w:hAnsi="Times New Roman"/>
                <w:sz w:val="24"/>
                <w:szCs w:val="24"/>
              </w:rPr>
              <w:t xml:space="preserve"> (наличие)</w:t>
            </w:r>
          </w:p>
        </w:tc>
        <w:tc>
          <w:tcPr>
            <w:tcW w:w="1368" w:type="dxa"/>
            <w:tcBorders>
              <w:top w:val="single" w:sz="4" w:space="0" w:color="auto"/>
              <w:left w:val="single" w:sz="4" w:space="0" w:color="auto"/>
              <w:bottom w:val="single" w:sz="4" w:space="0" w:color="auto"/>
              <w:right w:val="single" w:sz="4" w:space="0" w:color="auto"/>
            </w:tcBorders>
          </w:tcPr>
          <w:p w:rsidR="00390DA0" w:rsidRPr="00F60D35" w:rsidRDefault="00390DA0"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258" w:type="dxa"/>
            <w:tcBorders>
              <w:top w:val="single" w:sz="4" w:space="0" w:color="auto"/>
              <w:left w:val="single" w:sz="4" w:space="0" w:color="auto"/>
              <w:bottom w:val="single" w:sz="4" w:space="0" w:color="auto"/>
              <w:right w:val="single" w:sz="4" w:space="0" w:color="auto"/>
            </w:tcBorders>
          </w:tcPr>
          <w:p w:rsidR="00390DA0" w:rsidRPr="00F60D35" w:rsidRDefault="00390DA0"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390DA0" w:rsidRPr="00F60D35" w:rsidRDefault="00390DA0" w:rsidP="00F534DB">
            <w:pPr>
              <w:spacing w:after="0" w:line="240" w:lineRule="auto"/>
              <w:jc w:val="center"/>
              <w:rPr>
                <w:rFonts w:ascii="Times New Roman" w:hAnsi="Times New Roman"/>
                <w:sz w:val="24"/>
                <w:szCs w:val="24"/>
              </w:rPr>
            </w:pPr>
            <w:r>
              <w:rPr>
                <w:rFonts w:ascii="Times New Roman" w:hAnsi="Times New Roman"/>
                <w:sz w:val="24"/>
                <w:szCs w:val="24"/>
              </w:rPr>
              <w:t>да</w:t>
            </w:r>
          </w:p>
        </w:tc>
      </w:tr>
      <w:tr w:rsidR="00703F65" w:rsidRPr="001412D5" w:rsidTr="005C1EE0">
        <w:trPr>
          <w:trHeight w:val="419"/>
        </w:trPr>
        <w:tc>
          <w:tcPr>
            <w:tcW w:w="5584" w:type="dxa"/>
            <w:tcBorders>
              <w:top w:val="single" w:sz="4" w:space="0" w:color="auto"/>
              <w:left w:val="single" w:sz="4" w:space="0" w:color="auto"/>
              <w:bottom w:val="single" w:sz="4" w:space="0" w:color="auto"/>
              <w:right w:val="single" w:sz="4" w:space="0" w:color="auto"/>
            </w:tcBorders>
          </w:tcPr>
          <w:p w:rsidR="00703F65" w:rsidRPr="001412D5" w:rsidRDefault="00703F65" w:rsidP="001F0B4D">
            <w:pPr>
              <w:spacing w:after="0" w:line="240" w:lineRule="auto"/>
              <w:jc w:val="both"/>
              <w:rPr>
                <w:rFonts w:ascii="Times New Roman" w:hAnsi="Times New Roman"/>
                <w:sz w:val="24"/>
                <w:szCs w:val="24"/>
              </w:rPr>
            </w:pPr>
            <w:r w:rsidRPr="001412D5">
              <w:rPr>
                <w:rFonts w:ascii="Times New Roman" w:hAnsi="Times New Roman"/>
                <w:sz w:val="24"/>
                <w:szCs w:val="24"/>
              </w:rPr>
              <w:t xml:space="preserve">База </w:t>
            </w:r>
            <w:r w:rsidR="001F0B4D">
              <w:rPr>
                <w:rFonts w:ascii="Times New Roman" w:hAnsi="Times New Roman"/>
                <w:sz w:val="24"/>
                <w:szCs w:val="24"/>
              </w:rPr>
              <w:t xml:space="preserve">методов оценки профессионального уровня (вопросы к собеседованию, темы рефератов и эссе, программа групповой дискуссии, </w:t>
            </w:r>
            <w:r w:rsidRPr="001412D5">
              <w:rPr>
                <w:rFonts w:ascii="Times New Roman" w:hAnsi="Times New Roman"/>
                <w:sz w:val="24"/>
                <w:szCs w:val="24"/>
              </w:rPr>
              <w:t>проект</w:t>
            </w:r>
            <w:r w:rsidR="001F0B4D">
              <w:rPr>
                <w:rFonts w:ascii="Times New Roman" w:hAnsi="Times New Roman"/>
                <w:sz w:val="24"/>
                <w:szCs w:val="24"/>
              </w:rPr>
              <w:t>ы</w:t>
            </w:r>
            <w:r w:rsidRPr="001412D5">
              <w:rPr>
                <w:rFonts w:ascii="Times New Roman" w:hAnsi="Times New Roman"/>
                <w:sz w:val="24"/>
                <w:szCs w:val="24"/>
              </w:rPr>
              <w:t xml:space="preserve"> нормативных правовых актов и документов для написания заключений</w:t>
            </w:r>
            <w:r w:rsidR="001F0B4D">
              <w:rPr>
                <w:rFonts w:ascii="Times New Roman" w:hAnsi="Times New Roman"/>
                <w:sz w:val="24"/>
                <w:szCs w:val="24"/>
              </w:rPr>
              <w:t xml:space="preserve"> на них)</w:t>
            </w:r>
          </w:p>
        </w:tc>
        <w:tc>
          <w:tcPr>
            <w:tcW w:w="1368" w:type="dxa"/>
            <w:tcBorders>
              <w:top w:val="single" w:sz="4" w:space="0" w:color="auto"/>
              <w:left w:val="single" w:sz="4" w:space="0" w:color="auto"/>
              <w:bottom w:val="single" w:sz="4" w:space="0" w:color="auto"/>
              <w:right w:val="single" w:sz="4" w:space="0" w:color="auto"/>
            </w:tcBorders>
          </w:tcPr>
          <w:p w:rsidR="00703F65" w:rsidRPr="001412D5" w:rsidRDefault="00703F65" w:rsidP="00F534DB">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tcBorders>
              <w:top w:val="single" w:sz="4" w:space="0" w:color="auto"/>
              <w:left w:val="single" w:sz="4" w:space="0" w:color="auto"/>
              <w:bottom w:val="single" w:sz="4" w:space="0" w:color="auto"/>
              <w:right w:val="single" w:sz="4" w:space="0" w:color="auto"/>
            </w:tcBorders>
          </w:tcPr>
          <w:p w:rsidR="00703F65" w:rsidRPr="00F60D35" w:rsidRDefault="00703F65"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703F65" w:rsidRPr="00F60D35" w:rsidRDefault="00703F65" w:rsidP="00F534DB">
            <w:pPr>
              <w:spacing w:after="0" w:line="240" w:lineRule="auto"/>
              <w:jc w:val="center"/>
              <w:rPr>
                <w:rFonts w:ascii="Times New Roman" w:hAnsi="Times New Roman"/>
                <w:sz w:val="24"/>
                <w:szCs w:val="24"/>
              </w:rPr>
            </w:pPr>
            <w:r>
              <w:rPr>
                <w:rFonts w:ascii="Times New Roman" w:hAnsi="Times New Roman"/>
                <w:sz w:val="24"/>
                <w:szCs w:val="24"/>
              </w:rPr>
              <w:t>да</w:t>
            </w:r>
          </w:p>
        </w:tc>
      </w:tr>
      <w:tr w:rsidR="00703F65" w:rsidRPr="001412D5" w:rsidTr="005C1EE0">
        <w:trPr>
          <w:trHeight w:val="1118"/>
        </w:trPr>
        <w:tc>
          <w:tcPr>
            <w:tcW w:w="5584" w:type="dxa"/>
            <w:tcBorders>
              <w:top w:val="single" w:sz="4" w:space="0" w:color="auto"/>
              <w:left w:val="single" w:sz="4" w:space="0" w:color="auto"/>
              <w:bottom w:val="single" w:sz="4" w:space="0" w:color="auto"/>
              <w:right w:val="single" w:sz="4" w:space="0" w:color="auto"/>
            </w:tcBorders>
          </w:tcPr>
          <w:p w:rsidR="00703F65" w:rsidRPr="001412D5" w:rsidRDefault="00703F65" w:rsidP="001F0B4D">
            <w:pPr>
              <w:spacing w:after="0" w:line="240" w:lineRule="auto"/>
              <w:jc w:val="both"/>
              <w:rPr>
                <w:rFonts w:ascii="Times New Roman" w:hAnsi="Times New Roman"/>
                <w:sz w:val="24"/>
                <w:szCs w:val="24"/>
              </w:rPr>
            </w:pPr>
            <w:r w:rsidRPr="001412D5">
              <w:rPr>
                <w:rFonts w:ascii="Times New Roman" w:hAnsi="Times New Roman"/>
                <w:sz w:val="24"/>
                <w:szCs w:val="24"/>
              </w:rPr>
              <w:t xml:space="preserve">База </w:t>
            </w:r>
            <w:r w:rsidR="001F0B4D">
              <w:rPr>
                <w:rFonts w:ascii="Times New Roman" w:hAnsi="Times New Roman"/>
                <w:sz w:val="24"/>
                <w:szCs w:val="24"/>
              </w:rPr>
              <w:t>оценочных заданий</w:t>
            </w:r>
            <w:r w:rsidRPr="001412D5">
              <w:rPr>
                <w:rFonts w:ascii="Times New Roman" w:hAnsi="Times New Roman"/>
                <w:sz w:val="24"/>
                <w:szCs w:val="24"/>
              </w:rPr>
              <w:t xml:space="preserve"> для оценки уровня владения знаниями и умениями в зависимости от областей и видов профессиональной служебной деятельности гражданских служащих</w:t>
            </w:r>
          </w:p>
        </w:tc>
        <w:tc>
          <w:tcPr>
            <w:tcW w:w="1368" w:type="dxa"/>
            <w:tcBorders>
              <w:top w:val="single" w:sz="4" w:space="0" w:color="auto"/>
              <w:left w:val="single" w:sz="4" w:space="0" w:color="auto"/>
              <w:bottom w:val="single" w:sz="4" w:space="0" w:color="auto"/>
              <w:right w:val="single" w:sz="4" w:space="0" w:color="auto"/>
            </w:tcBorders>
          </w:tcPr>
          <w:p w:rsidR="00703F65" w:rsidRPr="001412D5" w:rsidRDefault="00703F65" w:rsidP="00F534DB">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tcBorders>
              <w:top w:val="single" w:sz="4" w:space="0" w:color="auto"/>
              <w:left w:val="single" w:sz="4" w:space="0" w:color="auto"/>
              <w:bottom w:val="single" w:sz="4" w:space="0" w:color="auto"/>
              <w:right w:val="single" w:sz="4" w:space="0" w:color="auto"/>
            </w:tcBorders>
          </w:tcPr>
          <w:p w:rsidR="00703F65" w:rsidRPr="001412D5" w:rsidRDefault="00703F65" w:rsidP="00F534DB">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703F65" w:rsidRPr="00F60D35" w:rsidRDefault="00703F65" w:rsidP="00F534DB">
            <w:pPr>
              <w:spacing w:after="0" w:line="240" w:lineRule="auto"/>
              <w:jc w:val="center"/>
              <w:rPr>
                <w:rFonts w:ascii="Times New Roman" w:hAnsi="Times New Roman"/>
                <w:sz w:val="24"/>
                <w:szCs w:val="24"/>
              </w:rPr>
            </w:pPr>
            <w:r>
              <w:rPr>
                <w:rFonts w:ascii="Times New Roman" w:hAnsi="Times New Roman"/>
                <w:sz w:val="24"/>
                <w:szCs w:val="24"/>
              </w:rPr>
              <w:t>да</w:t>
            </w:r>
          </w:p>
        </w:tc>
      </w:tr>
      <w:tr w:rsidR="00AD7811" w:rsidRPr="001412D5" w:rsidTr="001412D5">
        <w:trPr>
          <w:trHeight w:val="208"/>
        </w:trPr>
        <w:tc>
          <w:tcPr>
            <w:tcW w:w="9510" w:type="dxa"/>
            <w:gridSpan w:val="4"/>
            <w:tcBorders>
              <w:top w:val="single" w:sz="4" w:space="0" w:color="auto"/>
              <w:left w:val="single" w:sz="4" w:space="0" w:color="auto"/>
              <w:bottom w:val="single" w:sz="4" w:space="0" w:color="auto"/>
              <w:right w:val="single" w:sz="4" w:space="0" w:color="auto"/>
            </w:tcBorders>
          </w:tcPr>
          <w:p w:rsidR="00AD7811" w:rsidRPr="001412D5" w:rsidRDefault="00AD7811" w:rsidP="001412D5">
            <w:pPr>
              <w:spacing w:after="0" w:line="240" w:lineRule="auto"/>
              <w:jc w:val="center"/>
              <w:rPr>
                <w:rFonts w:ascii="Times New Roman" w:hAnsi="Times New Roman"/>
                <w:sz w:val="24"/>
                <w:szCs w:val="24"/>
              </w:rPr>
            </w:pPr>
            <w:r w:rsidRPr="001412D5">
              <w:rPr>
                <w:rFonts w:ascii="Times New Roman" w:hAnsi="Times New Roman"/>
                <w:b/>
                <w:bCs/>
                <w:i/>
                <w:sz w:val="24"/>
                <w:szCs w:val="24"/>
                <w:lang w:eastAsia="ru-RU"/>
              </w:rPr>
              <w:t>Процессы</w:t>
            </w:r>
          </w:p>
        </w:tc>
      </w:tr>
      <w:tr w:rsidR="00703F65" w:rsidRPr="001412D5" w:rsidTr="00092162">
        <w:trPr>
          <w:trHeight w:val="645"/>
        </w:trPr>
        <w:tc>
          <w:tcPr>
            <w:tcW w:w="5584" w:type="dxa"/>
            <w:tcBorders>
              <w:top w:val="single" w:sz="4" w:space="0" w:color="auto"/>
              <w:left w:val="single" w:sz="4" w:space="0" w:color="auto"/>
              <w:bottom w:val="single" w:sz="4" w:space="0" w:color="auto"/>
              <w:right w:val="single" w:sz="4" w:space="0" w:color="auto"/>
            </w:tcBorders>
          </w:tcPr>
          <w:p w:rsidR="00703F65" w:rsidRPr="001412D5" w:rsidRDefault="00703F65" w:rsidP="00703F65">
            <w:pPr>
              <w:spacing w:after="0" w:line="240" w:lineRule="auto"/>
              <w:jc w:val="both"/>
              <w:rPr>
                <w:rFonts w:ascii="Times New Roman" w:hAnsi="Times New Roman"/>
                <w:sz w:val="24"/>
                <w:szCs w:val="24"/>
              </w:rPr>
            </w:pPr>
            <w:r>
              <w:rPr>
                <w:rFonts w:ascii="Times New Roman" w:hAnsi="Times New Roman"/>
                <w:sz w:val="24"/>
                <w:szCs w:val="24"/>
              </w:rPr>
              <w:t>А</w:t>
            </w:r>
            <w:r w:rsidRPr="001412D5">
              <w:rPr>
                <w:rFonts w:ascii="Times New Roman" w:hAnsi="Times New Roman"/>
                <w:sz w:val="24"/>
                <w:szCs w:val="24"/>
              </w:rPr>
              <w:t>ктуал</w:t>
            </w:r>
            <w:r>
              <w:rPr>
                <w:rFonts w:ascii="Times New Roman" w:hAnsi="Times New Roman"/>
                <w:sz w:val="24"/>
                <w:szCs w:val="24"/>
              </w:rPr>
              <w:t>изация</w:t>
            </w:r>
            <w:r w:rsidRPr="001412D5">
              <w:rPr>
                <w:rFonts w:ascii="Times New Roman" w:hAnsi="Times New Roman"/>
                <w:sz w:val="24"/>
                <w:szCs w:val="24"/>
              </w:rPr>
              <w:t xml:space="preserve"> квалификационных требований для замещения должностей гражданской службы</w:t>
            </w:r>
            <w:r>
              <w:rPr>
                <w:rFonts w:ascii="Times New Roman" w:hAnsi="Times New Roman"/>
                <w:sz w:val="24"/>
                <w:szCs w:val="24"/>
              </w:rPr>
              <w:t xml:space="preserve"> с участием структурных подразделений (доля обновленных должностных регламентов)</w:t>
            </w:r>
          </w:p>
        </w:tc>
        <w:tc>
          <w:tcPr>
            <w:tcW w:w="1368" w:type="dxa"/>
            <w:tcBorders>
              <w:top w:val="single" w:sz="4" w:space="0" w:color="auto"/>
              <w:left w:val="single" w:sz="4" w:space="0" w:color="auto"/>
              <w:bottom w:val="single" w:sz="4" w:space="0" w:color="auto"/>
              <w:right w:val="single" w:sz="4" w:space="0" w:color="auto"/>
            </w:tcBorders>
          </w:tcPr>
          <w:p w:rsidR="00703F65" w:rsidRPr="001412D5" w:rsidRDefault="00703F65" w:rsidP="00F534DB">
            <w:pPr>
              <w:spacing w:after="0" w:line="240" w:lineRule="auto"/>
              <w:jc w:val="center"/>
              <w:rPr>
                <w:rFonts w:ascii="Times New Roman" w:hAnsi="Times New Roman"/>
                <w:sz w:val="24"/>
                <w:szCs w:val="24"/>
              </w:rPr>
            </w:pPr>
            <w:r>
              <w:rPr>
                <w:rFonts w:ascii="Times New Roman" w:hAnsi="Times New Roman"/>
                <w:sz w:val="24"/>
                <w:szCs w:val="24"/>
              </w:rPr>
              <w:t>до 20%</w:t>
            </w:r>
          </w:p>
        </w:tc>
        <w:tc>
          <w:tcPr>
            <w:tcW w:w="1258" w:type="dxa"/>
            <w:tcBorders>
              <w:top w:val="single" w:sz="4" w:space="0" w:color="auto"/>
              <w:left w:val="single" w:sz="4" w:space="0" w:color="auto"/>
              <w:bottom w:val="single" w:sz="4" w:space="0" w:color="auto"/>
              <w:right w:val="single" w:sz="4" w:space="0" w:color="auto"/>
            </w:tcBorders>
          </w:tcPr>
          <w:p w:rsidR="00703F65" w:rsidRPr="001412D5" w:rsidRDefault="00703F65" w:rsidP="00F534DB">
            <w:pPr>
              <w:spacing w:after="0" w:line="240" w:lineRule="auto"/>
              <w:jc w:val="center"/>
              <w:rPr>
                <w:rFonts w:ascii="Times New Roman" w:hAnsi="Times New Roman"/>
                <w:sz w:val="24"/>
                <w:szCs w:val="24"/>
              </w:rPr>
            </w:pPr>
            <w:r>
              <w:rPr>
                <w:rFonts w:ascii="Times New Roman" w:hAnsi="Times New Roman"/>
                <w:sz w:val="24"/>
                <w:szCs w:val="24"/>
              </w:rPr>
              <w:t>20-60%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703F65" w:rsidRPr="00CD3EC4" w:rsidRDefault="00703F65" w:rsidP="00F534DB">
            <w:pPr>
              <w:spacing w:after="0" w:line="240" w:lineRule="auto"/>
              <w:jc w:val="center"/>
              <w:rPr>
                <w:rFonts w:ascii="Times New Roman" w:hAnsi="Times New Roman"/>
                <w:sz w:val="24"/>
                <w:szCs w:val="24"/>
              </w:rPr>
            </w:pPr>
            <w:r>
              <w:rPr>
                <w:rFonts w:ascii="Times New Roman" w:hAnsi="Times New Roman"/>
                <w:sz w:val="24"/>
                <w:szCs w:val="24"/>
              </w:rPr>
              <w:t>свыше 60%</w:t>
            </w:r>
          </w:p>
        </w:tc>
      </w:tr>
      <w:tr w:rsidR="004E4B6D" w:rsidRPr="001412D5" w:rsidTr="001412D5">
        <w:trPr>
          <w:trHeight w:val="603"/>
        </w:trPr>
        <w:tc>
          <w:tcPr>
            <w:tcW w:w="5584" w:type="dxa"/>
            <w:tcBorders>
              <w:top w:val="single" w:sz="4" w:space="0" w:color="auto"/>
              <w:left w:val="single" w:sz="4" w:space="0" w:color="auto"/>
              <w:right w:val="single" w:sz="4" w:space="0" w:color="auto"/>
            </w:tcBorders>
          </w:tcPr>
          <w:p w:rsidR="004E4B6D" w:rsidRPr="001412D5" w:rsidRDefault="004E4B6D" w:rsidP="004E4B6D">
            <w:pPr>
              <w:spacing w:after="0" w:line="240" w:lineRule="auto"/>
              <w:jc w:val="both"/>
              <w:rPr>
                <w:rFonts w:ascii="Times New Roman" w:hAnsi="Times New Roman"/>
                <w:sz w:val="24"/>
                <w:szCs w:val="24"/>
              </w:rPr>
            </w:pPr>
            <w:r w:rsidRPr="001412D5">
              <w:rPr>
                <w:rFonts w:ascii="Times New Roman" w:hAnsi="Times New Roman"/>
                <w:sz w:val="24"/>
                <w:szCs w:val="24"/>
              </w:rPr>
              <w:t>Поддержани</w:t>
            </w:r>
            <w:r>
              <w:rPr>
                <w:rFonts w:ascii="Times New Roman" w:hAnsi="Times New Roman"/>
                <w:sz w:val="24"/>
                <w:szCs w:val="24"/>
              </w:rPr>
              <w:t>е баз</w:t>
            </w:r>
            <w:r w:rsidRPr="001412D5">
              <w:rPr>
                <w:rFonts w:ascii="Times New Roman" w:hAnsi="Times New Roman"/>
                <w:sz w:val="24"/>
                <w:szCs w:val="24"/>
              </w:rPr>
              <w:t xml:space="preserve"> оценочных заданий в актуальном состоянии</w:t>
            </w:r>
            <w:r>
              <w:rPr>
                <w:rFonts w:ascii="Times New Roman" w:hAnsi="Times New Roman"/>
                <w:sz w:val="24"/>
                <w:szCs w:val="24"/>
              </w:rPr>
              <w:t xml:space="preserve"> (доля обновленных заданий)</w:t>
            </w:r>
          </w:p>
        </w:tc>
        <w:tc>
          <w:tcPr>
            <w:tcW w:w="1368" w:type="dxa"/>
            <w:tcBorders>
              <w:top w:val="single" w:sz="4" w:space="0" w:color="auto"/>
              <w:left w:val="single" w:sz="4" w:space="0" w:color="auto"/>
              <w:right w:val="single" w:sz="4" w:space="0" w:color="auto"/>
            </w:tcBorders>
          </w:tcPr>
          <w:p w:rsidR="004E4B6D" w:rsidRPr="001412D5" w:rsidRDefault="004E4B6D" w:rsidP="00F534DB">
            <w:pPr>
              <w:spacing w:after="0" w:line="240" w:lineRule="auto"/>
              <w:jc w:val="center"/>
              <w:rPr>
                <w:rFonts w:ascii="Times New Roman" w:hAnsi="Times New Roman"/>
                <w:sz w:val="24"/>
                <w:szCs w:val="24"/>
              </w:rPr>
            </w:pPr>
            <w:r>
              <w:rPr>
                <w:rFonts w:ascii="Times New Roman" w:hAnsi="Times New Roman"/>
                <w:sz w:val="24"/>
                <w:szCs w:val="24"/>
              </w:rPr>
              <w:t>до 10%</w:t>
            </w:r>
          </w:p>
        </w:tc>
        <w:tc>
          <w:tcPr>
            <w:tcW w:w="1258" w:type="dxa"/>
            <w:tcBorders>
              <w:top w:val="single" w:sz="4" w:space="0" w:color="auto"/>
              <w:left w:val="single" w:sz="4" w:space="0" w:color="auto"/>
              <w:right w:val="single" w:sz="4" w:space="0" w:color="auto"/>
            </w:tcBorders>
          </w:tcPr>
          <w:p w:rsidR="004E4B6D" w:rsidRPr="001412D5" w:rsidRDefault="004E4B6D" w:rsidP="00F534DB">
            <w:pPr>
              <w:spacing w:after="0" w:line="240" w:lineRule="auto"/>
              <w:jc w:val="center"/>
              <w:rPr>
                <w:rFonts w:ascii="Times New Roman" w:hAnsi="Times New Roman"/>
                <w:sz w:val="24"/>
                <w:szCs w:val="24"/>
              </w:rPr>
            </w:pPr>
            <w:r>
              <w:rPr>
                <w:rFonts w:ascii="Times New Roman" w:hAnsi="Times New Roman"/>
                <w:sz w:val="24"/>
                <w:szCs w:val="24"/>
              </w:rPr>
              <w:t>10-40%</w:t>
            </w:r>
          </w:p>
        </w:tc>
        <w:tc>
          <w:tcPr>
            <w:tcW w:w="1300" w:type="dxa"/>
            <w:tcBorders>
              <w:top w:val="single" w:sz="4" w:space="0" w:color="auto"/>
              <w:left w:val="single" w:sz="4" w:space="0" w:color="auto"/>
              <w:right w:val="single" w:sz="4" w:space="0" w:color="auto"/>
            </w:tcBorders>
            <w:shd w:val="clear" w:color="auto" w:fill="auto"/>
            <w:hideMark/>
          </w:tcPr>
          <w:p w:rsidR="004E4B6D" w:rsidRPr="00CD3EC4" w:rsidRDefault="004E4B6D" w:rsidP="00F534DB">
            <w:pPr>
              <w:spacing w:after="0" w:line="240" w:lineRule="auto"/>
              <w:jc w:val="center"/>
              <w:rPr>
                <w:rFonts w:ascii="Times New Roman" w:hAnsi="Times New Roman"/>
                <w:sz w:val="24"/>
                <w:szCs w:val="24"/>
              </w:rPr>
            </w:pPr>
            <w:r>
              <w:rPr>
                <w:rFonts w:ascii="Times New Roman" w:hAnsi="Times New Roman"/>
                <w:sz w:val="24"/>
                <w:szCs w:val="24"/>
              </w:rPr>
              <w:t>свыше 40%</w:t>
            </w:r>
          </w:p>
        </w:tc>
      </w:tr>
      <w:tr w:rsidR="001067C1" w:rsidRPr="001412D5" w:rsidTr="001412D5">
        <w:trPr>
          <w:trHeight w:val="603"/>
        </w:trPr>
        <w:tc>
          <w:tcPr>
            <w:tcW w:w="5584" w:type="dxa"/>
            <w:tcBorders>
              <w:top w:val="single" w:sz="4" w:space="0" w:color="auto"/>
              <w:left w:val="single" w:sz="4" w:space="0" w:color="auto"/>
              <w:right w:val="single" w:sz="4" w:space="0" w:color="auto"/>
            </w:tcBorders>
          </w:tcPr>
          <w:p w:rsidR="001067C1" w:rsidRPr="001412D5" w:rsidRDefault="001067C1" w:rsidP="004E4B6D">
            <w:pPr>
              <w:spacing w:after="0" w:line="240" w:lineRule="auto"/>
              <w:jc w:val="both"/>
              <w:rPr>
                <w:rFonts w:ascii="Times New Roman" w:hAnsi="Times New Roman"/>
                <w:sz w:val="24"/>
                <w:szCs w:val="24"/>
              </w:rPr>
            </w:pPr>
            <w:r>
              <w:rPr>
                <w:rFonts w:ascii="Times New Roman" w:hAnsi="Times New Roman"/>
                <w:sz w:val="24"/>
                <w:szCs w:val="24"/>
              </w:rPr>
              <w:t>Переход к использованию единой информационной системы (доля документов, поданных в электронном виде для участия в конкурсах)</w:t>
            </w:r>
          </w:p>
        </w:tc>
        <w:tc>
          <w:tcPr>
            <w:tcW w:w="1368" w:type="dxa"/>
            <w:tcBorders>
              <w:top w:val="single" w:sz="4" w:space="0" w:color="auto"/>
              <w:left w:val="single" w:sz="4" w:space="0" w:color="auto"/>
              <w:right w:val="single" w:sz="4" w:space="0" w:color="auto"/>
            </w:tcBorders>
          </w:tcPr>
          <w:p w:rsidR="001067C1" w:rsidRPr="001412D5" w:rsidRDefault="001067C1" w:rsidP="00B316B6">
            <w:pPr>
              <w:spacing w:after="0" w:line="240" w:lineRule="auto"/>
              <w:jc w:val="center"/>
              <w:rPr>
                <w:rFonts w:ascii="Times New Roman" w:hAnsi="Times New Roman"/>
                <w:sz w:val="24"/>
                <w:szCs w:val="24"/>
              </w:rPr>
            </w:pPr>
            <w:r>
              <w:rPr>
                <w:rFonts w:ascii="Times New Roman" w:hAnsi="Times New Roman"/>
                <w:sz w:val="24"/>
                <w:szCs w:val="24"/>
              </w:rPr>
              <w:t>до 30%</w:t>
            </w:r>
          </w:p>
        </w:tc>
        <w:tc>
          <w:tcPr>
            <w:tcW w:w="1258" w:type="dxa"/>
            <w:tcBorders>
              <w:top w:val="single" w:sz="4" w:space="0" w:color="auto"/>
              <w:left w:val="single" w:sz="4" w:space="0" w:color="auto"/>
              <w:right w:val="single" w:sz="4" w:space="0" w:color="auto"/>
            </w:tcBorders>
          </w:tcPr>
          <w:p w:rsidR="001067C1" w:rsidRPr="001412D5" w:rsidRDefault="001067C1" w:rsidP="00B316B6">
            <w:pPr>
              <w:spacing w:after="0" w:line="240" w:lineRule="auto"/>
              <w:jc w:val="center"/>
              <w:rPr>
                <w:rFonts w:ascii="Times New Roman" w:hAnsi="Times New Roman"/>
                <w:sz w:val="24"/>
                <w:szCs w:val="24"/>
              </w:rPr>
            </w:pPr>
            <w:r>
              <w:rPr>
                <w:rFonts w:ascii="Times New Roman" w:hAnsi="Times New Roman"/>
                <w:sz w:val="24"/>
                <w:szCs w:val="24"/>
              </w:rPr>
              <w:t>30-70%</w:t>
            </w:r>
          </w:p>
        </w:tc>
        <w:tc>
          <w:tcPr>
            <w:tcW w:w="1300" w:type="dxa"/>
            <w:tcBorders>
              <w:top w:val="single" w:sz="4" w:space="0" w:color="auto"/>
              <w:left w:val="single" w:sz="4" w:space="0" w:color="auto"/>
              <w:right w:val="single" w:sz="4" w:space="0" w:color="auto"/>
            </w:tcBorders>
            <w:shd w:val="clear" w:color="auto" w:fill="auto"/>
          </w:tcPr>
          <w:p w:rsidR="001067C1" w:rsidRPr="00CD3EC4" w:rsidRDefault="001067C1" w:rsidP="00B316B6">
            <w:pPr>
              <w:spacing w:after="0" w:line="240" w:lineRule="auto"/>
              <w:jc w:val="center"/>
              <w:rPr>
                <w:rFonts w:ascii="Times New Roman" w:hAnsi="Times New Roman"/>
                <w:sz w:val="24"/>
                <w:szCs w:val="24"/>
              </w:rPr>
            </w:pPr>
            <w:r>
              <w:rPr>
                <w:rFonts w:ascii="Times New Roman" w:hAnsi="Times New Roman"/>
                <w:sz w:val="24"/>
                <w:szCs w:val="24"/>
              </w:rPr>
              <w:t>свыше 70%</w:t>
            </w:r>
          </w:p>
        </w:tc>
      </w:tr>
      <w:tr w:rsidR="00DC0EF9" w:rsidRPr="001412D5" w:rsidTr="00AB7A6A">
        <w:trPr>
          <w:trHeight w:val="347"/>
        </w:trPr>
        <w:tc>
          <w:tcPr>
            <w:tcW w:w="9510" w:type="dxa"/>
            <w:gridSpan w:val="4"/>
            <w:tcBorders>
              <w:top w:val="single" w:sz="4" w:space="0" w:color="auto"/>
              <w:left w:val="single" w:sz="4" w:space="0" w:color="auto"/>
              <w:bottom w:val="single" w:sz="4" w:space="0" w:color="auto"/>
              <w:right w:val="single" w:sz="4" w:space="0" w:color="auto"/>
            </w:tcBorders>
          </w:tcPr>
          <w:p w:rsidR="00DC0EF9" w:rsidRPr="001412D5" w:rsidRDefault="00DC0EF9" w:rsidP="001412D5">
            <w:pPr>
              <w:spacing w:after="0" w:line="240" w:lineRule="auto"/>
              <w:jc w:val="center"/>
              <w:rPr>
                <w:rFonts w:ascii="Times New Roman" w:hAnsi="Times New Roman"/>
                <w:sz w:val="24"/>
                <w:szCs w:val="24"/>
                <w:lang w:val="en-US"/>
              </w:rPr>
            </w:pPr>
            <w:r>
              <w:rPr>
                <w:rFonts w:ascii="Times New Roman" w:hAnsi="Times New Roman"/>
                <w:b/>
                <w:bCs/>
                <w:i/>
                <w:sz w:val="24"/>
                <w:szCs w:val="24"/>
                <w:lang w:eastAsia="ru-RU"/>
              </w:rPr>
              <w:t>Индикатор</w:t>
            </w:r>
            <w:r w:rsidRPr="001412D5">
              <w:rPr>
                <w:rFonts w:ascii="Times New Roman" w:hAnsi="Times New Roman"/>
                <w:b/>
                <w:bCs/>
                <w:i/>
                <w:sz w:val="24"/>
                <w:szCs w:val="24"/>
                <w:lang w:eastAsia="ru-RU"/>
              </w:rPr>
              <w:t>ы</w:t>
            </w:r>
          </w:p>
        </w:tc>
      </w:tr>
      <w:tr w:rsidR="00DC0EF9" w:rsidRPr="001412D5" w:rsidTr="001412D5">
        <w:trPr>
          <w:trHeight w:val="347"/>
        </w:trPr>
        <w:tc>
          <w:tcPr>
            <w:tcW w:w="5584" w:type="dxa"/>
            <w:tcBorders>
              <w:top w:val="single" w:sz="4" w:space="0" w:color="auto"/>
              <w:left w:val="single" w:sz="4" w:space="0" w:color="auto"/>
              <w:bottom w:val="single" w:sz="4" w:space="0" w:color="auto"/>
              <w:right w:val="single" w:sz="4" w:space="0" w:color="auto"/>
            </w:tcBorders>
          </w:tcPr>
          <w:p w:rsidR="00DC0EF9" w:rsidRPr="001412D5" w:rsidRDefault="00DC0EF9" w:rsidP="000441DC">
            <w:pPr>
              <w:spacing w:after="0" w:line="240" w:lineRule="auto"/>
              <w:jc w:val="both"/>
              <w:rPr>
                <w:rFonts w:ascii="Times New Roman" w:hAnsi="Times New Roman"/>
                <w:sz w:val="24"/>
                <w:szCs w:val="24"/>
              </w:rPr>
            </w:pPr>
            <w:r>
              <w:rPr>
                <w:rFonts w:ascii="Times New Roman" w:hAnsi="Times New Roman"/>
                <w:sz w:val="24"/>
                <w:szCs w:val="24"/>
              </w:rPr>
              <w:t>Соотношение назначений на вакантные должности гражданской службы, осуществленных по результатам конкурса</w:t>
            </w:r>
            <w:r w:rsidR="00806548">
              <w:rPr>
                <w:rFonts w:ascii="Times New Roman" w:hAnsi="Times New Roman"/>
                <w:sz w:val="24"/>
                <w:szCs w:val="24"/>
              </w:rPr>
              <w:t xml:space="preserve"> и без проведения конкурса (за исключением назначений из кадрового резерва)</w:t>
            </w:r>
          </w:p>
        </w:tc>
        <w:tc>
          <w:tcPr>
            <w:tcW w:w="1368" w:type="dxa"/>
            <w:tcBorders>
              <w:top w:val="single" w:sz="4" w:space="0" w:color="auto"/>
              <w:left w:val="single" w:sz="4" w:space="0" w:color="auto"/>
              <w:bottom w:val="single" w:sz="4" w:space="0" w:color="auto"/>
              <w:right w:val="single" w:sz="4" w:space="0" w:color="auto"/>
            </w:tcBorders>
          </w:tcPr>
          <w:p w:rsidR="00DC0EF9" w:rsidRPr="001412D5" w:rsidRDefault="0052006F" w:rsidP="001412D5">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00437C51">
              <w:rPr>
                <w:rFonts w:ascii="Times New Roman" w:hAnsi="Times New Roman"/>
                <w:sz w:val="24"/>
                <w:szCs w:val="24"/>
              </w:rPr>
              <w:t>15%</w:t>
            </w:r>
          </w:p>
        </w:tc>
        <w:tc>
          <w:tcPr>
            <w:tcW w:w="1258" w:type="dxa"/>
            <w:tcBorders>
              <w:top w:val="single" w:sz="4" w:space="0" w:color="auto"/>
              <w:left w:val="single" w:sz="4" w:space="0" w:color="auto"/>
              <w:bottom w:val="single" w:sz="4" w:space="0" w:color="auto"/>
              <w:right w:val="single" w:sz="4" w:space="0" w:color="auto"/>
            </w:tcBorders>
          </w:tcPr>
          <w:p w:rsidR="00DC0EF9" w:rsidRPr="001412D5" w:rsidRDefault="0052006F" w:rsidP="001412D5">
            <w:pPr>
              <w:spacing w:after="0" w:line="240" w:lineRule="auto"/>
              <w:jc w:val="center"/>
              <w:rPr>
                <w:rFonts w:ascii="Times New Roman" w:hAnsi="Times New Roman"/>
                <w:sz w:val="24"/>
                <w:szCs w:val="24"/>
              </w:rPr>
            </w:pPr>
            <w:r>
              <w:rPr>
                <w:rFonts w:ascii="Times New Roman" w:hAnsi="Times New Roman"/>
                <w:sz w:val="24"/>
                <w:szCs w:val="24"/>
              </w:rPr>
              <w:t>15-</w:t>
            </w:r>
            <w:r w:rsidR="00C142C0">
              <w:rPr>
                <w:rFonts w:ascii="Times New Roman" w:hAnsi="Times New Roman"/>
                <w:sz w:val="24"/>
                <w:szCs w:val="24"/>
              </w:rPr>
              <w:t>75</w:t>
            </w:r>
            <w:r w:rsidR="00437C51">
              <w:rPr>
                <w:rFonts w:ascii="Times New Roman" w:hAnsi="Times New Roman"/>
                <w:sz w:val="24"/>
                <w:szCs w:val="24"/>
              </w:rPr>
              <w:t>%</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C0EF9" w:rsidRPr="00DC0EF9" w:rsidRDefault="0052006F" w:rsidP="001412D5">
            <w:pPr>
              <w:spacing w:after="0" w:line="240" w:lineRule="auto"/>
              <w:jc w:val="center"/>
              <w:rPr>
                <w:rFonts w:ascii="Times New Roman" w:hAnsi="Times New Roman"/>
                <w:sz w:val="24"/>
                <w:szCs w:val="24"/>
              </w:rPr>
            </w:pPr>
            <w:r>
              <w:rPr>
                <w:rFonts w:ascii="Times New Roman" w:hAnsi="Times New Roman"/>
                <w:sz w:val="24"/>
                <w:szCs w:val="24"/>
              </w:rPr>
              <w:t xml:space="preserve">свыше </w:t>
            </w:r>
            <w:r w:rsidR="00437C51">
              <w:rPr>
                <w:rFonts w:ascii="Times New Roman" w:hAnsi="Times New Roman"/>
                <w:sz w:val="24"/>
                <w:szCs w:val="24"/>
              </w:rPr>
              <w:t>75%</w:t>
            </w:r>
          </w:p>
        </w:tc>
      </w:tr>
      <w:tr w:rsidR="009F7855" w:rsidRPr="001412D5" w:rsidTr="001412D5">
        <w:trPr>
          <w:trHeight w:val="347"/>
        </w:trPr>
        <w:tc>
          <w:tcPr>
            <w:tcW w:w="5584" w:type="dxa"/>
            <w:tcBorders>
              <w:top w:val="single" w:sz="4" w:space="0" w:color="auto"/>
              <w:left w:val="single" w:sz="4" w:space="0" w:color="auto"/>
              <w:bottom w:val="single" w:sz="4" w:space="0" w:color="auto"/>
              <w:right w:val="single" w:sz="4" w:space="0" w:color="auto"/>
            </w:tcBorders>
          </w:tcPr>
          <w:p w:rsidR="009F7855" w:rsidRDefault="00545564" w:rsidP="00545564">
            <w:pPr>
              <w:spacing w:after="0" w:line="240" w:lineRule="auto"/>
              <w:jc w:val="both"/>
              <w:rPr>
                <w:rFonts w:ascii="Times New Roman" w:hAnsi="Times New Roman"/>
                <w:sz w:val="24"/>
                <w:szCs w:val="24"/>
              </w:rPr>
            </w:pPr>
            <w:r>
              <w:rPr>
                <w:rFonts w:ascii="Times New Roman" w:hAnsi="Times New Roman"/>
                <w:sz w:val="24"/>
                <w:szCs w:val="24"/>
              </w:rPr>
              <w:t>Доля кандидатов, допущенных к участию в конкурсе на замещение вакантной должности или в кадровый резерв в общем числе</w:t>
            </w:r>
            <w:r w:rsidR="009F7855">
              <w:rPr>
                <w:rFonts w:ascii="Times New Roman" w:hAnsi="Times New Roman"/>
                <w:sz w:val="24"/>
                <w:szCs w:val="24"/>
              </w:rPr>
              <w:t xml:space="preserve"> претендентов </w:t>
            </w:r>
            <w:r w:rsidR="00726B04">
              <w:rPr>
                <w:rFonts w:ascii="Times New Roman" w:hAnsi="Times New Roman"/>
                <w:sz w:val="24"/>
                <w:szCs w:val="24"/>
              </w:rPr>
              <w:t>на участие в конкурс</w:t>
            </w:r>
            <w:r>
              <w:rPr>
                <w:rFonts w:ascii="Times New Roman" w:hAnsi="Times New Roman"/>
                <w:sz w:val="24"/>
                <w:szCs w:val="24"/>
              </w:rPr>
              <w:t>е</w:t>
            </w:r>
          </w:p>
        </w:tc>
        <w:tc>
          <w:tcPr>
            <w:tcW w:w="1368" w:type="dxa"/>
            <w:tcBorders>
              <w:top w:val="single" w:sz="4" w:space="0" w:color="auto"/>
              <w:left w:val="single" w:sz="4" w:space="0" w:color="auto"/>
              <w:bottom w:val="single" w:sz="4" w:space="0" w:color="auto"/>
              <w:right w:val="single" w:sz="4" w:space="0" w:color="auto"/>
            </w:tcBorders>
          </w:tcPr>
          <w:p w:rsidR="009F7855" w:rsidRDefault="0052006F" w:rsidP="001412D5">
            <w:pPr>
              <w:spacing w:after="0" w:line="240" w:lineRule="auto"/>
              <w:jc w:val="center"/>
              <w:rPr>
                <w:rFonts w:ascii="Times New Roman" w:hAnsi="Times New Roman"/>
                <w:sz w:val="24"/>
                <w:szCs w:val="24"/>
              </w:rPr>
            </w:pPr>
            <w:r>
              <w:rPr>
                <w:rFonts w:ascii="Times New Roman" w:hAnsi="Times New Roman"/>
                <w:sz w:val="24"/>
                <w:szCs w:val="24"/>
              </w:rPr>
              <w:t xml:space="preserve">свыше </w:t>
            </w:r>
            <w:r w:rsidR="00B60034">
              <w:rPr>
                <w:rFonts w:ascii="Times New Roman" w:hAnsi="Times New Roman"/>
                <w:sz w:val="24"/>
                <w:szCs w:val="24"/>
              </w:rPr>
              <w:t>95%</w:t>
            </w:r>
          </w:p>
        </w:tc>
        <w:tc>
          <w:tcPr>
            <w:tcW w:w="1258" w:type="dxa"/>
            <w:tcBorders>
              <w:top w:val="single" w:sz="4" w:space="0" w:color="auto"/>
              <w:left w:val="single" w:sz="4" w:space="0" w:color="auto"/>
              <w:bottom w:val="single" w:sz="4" w:space="0" w:color="auto"/>
              <w:right w:val="single" w:sz="4" w:space="0" w:color="auto"/>
            </w:tcBorders>
          </w:tcPr>
          <w:p w:rsidR="009F7855" w:rsidRDefault="0052006F" w:rsidP="001412D5">
            <w:pPr>
              <w:spacing w:after="0" w:line="240" w:lineRule="auto"/>
              <w:jc w:val="center"/>
              <w:rPr>
                <w:rFonts w:ascii="Times New Roman" w:hAnsi="Times New Roman"/>
                <w:sz w:val="24"/>
                <w:szCs w:val="24"/>
              </w:rPr>
            </w:pPr>
            <w:r>
              <w:rPr>
                <w:rFonts w:ascii="Times New Roman" w:hAnsi="Times New Roman"/>
                <w:sz w:val="24"/>
                <w:szCs w:val="24"/>
              </w:rPr>
              <w:t>95-</w:t>
            </w:r>
            <w:r w:rsidR="003B1E93">
              <w:rPr>
                <w:rFonts w:ascii="Times New Roman" w:hAnsi="Times New Roman"/>
                <w:sz w:val="24"/>
                <w:szCs w:val="24"/>
              </w:rPr>
              <w:t>7</w:t>
            </w:r>
            <w:r w:rsidR="00B60034">
              <w:rPr>
                <w:rFonts w:ascii="Times New Roman" w:hAnsi="Times New Roman"/>
                <w:sz w:val="24"/>
                <w:szCs w:val="24"/>
              </w:rPr>
              <w:t>0%</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9F7855" w:rsidRDefault="0052006F" w:rsidP="001412D5">
            <w:pPr>
              <w:spacing w:after="0" w:line="240" w:lineRule="auto"/>
              <w:jc w:val="center"/>
              <w:rPr>
                <w:rFonts w:ascii="Times New Roman" w:hAnsi="Times New Roman"/>
                <w:sz w:val="24"/>
                <w:szCs w:val="24"/>
              </w:rPr>
            </w:pPr>
            <w:r>
              <w:rPr>
                <w:rFonts w:ascii="Times New Roman" w:hAnsi="Times New Roman"/>
                <w:sz w:val="24"/>
                <w:szCs w:val="24"/>
              </w:rPr>
              <w:t xml:space="preserve">менее </w:t>
            </w:r>
            <w:r w:rsidR="003B1E93">
              <w:rPr>
                <w:rFonts w:ascii="Times New Roman" w:hAnsi="Times New Roman"/>
                <w:sz w:val="24"/>
                <w:szCs w:val="24"/>
              </w:rPr>
              <w:t>7</w:t>
            </w:r>
            <w:r w:rsidR="00B60034">
              <w:rPr>
                <w:rFonts w:ascii="Times New Roman" w:hAnsi="Times New Roman"/>
                <w:sz w:val="24"/>
                <w:szCs w:val="24"/>
              </w:rPr>
              <w:t>0%</w:t>
            </w:r>
          </w:p>
        </w:tc>
      </w:tr>
      <w:tr w:rsidR="00DC0EF9" w:rsidRPr="001412D5" w:rsidTr="001412D5">
        <w:trPr>
          <w:trHeight w:val="347"/>
        </w:trPr>
        <w:tc>
          <w:tcPr>
            <w:tcW w:w="5584" w:type="dxa"/>
            <w:tcBorders>
              <w:top w:val="single" w:sz="4" w:space="0" w:color="auto"/>
              <w:left w:val="single" w:sz="4" w:space="0" w:color="auto"/>
              <w:bottom w:val="single" w:sz="4" w:space="0" w:color="auto"/>
              <w:right w:val="single" w:sz="4" w:space="0" w:color="auto"/>
            </w:tcBorders>
          </w:tcPr>
          <w:p w:rsidR="00DC0EF9" w:rsidRPr="001412D5" w:rsidRDefault="0074055A" w:rsidP="00815770">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Доля должностных регламентов гражданских служащих, в которых обновлены квалификационные требования к знаниям и умениям для замещения должности гражданской службы, а также должностные обязанности в </w:t>
            </w:r>
            <w:proofErr w:type="gramStart"/>
            <w:r>
              <w:rPr>
                <w:rFonts w:ascii="Times New Roman" w:hAnsi="Times New Roman"/>
                <w:sz w:val="24"/>
                <w:szCs w:val="24"/>
              </w:rPr>
              <w:t>период</w:t>
            </w:r>
            <w:proofErr w:type="gramEnd"/>
            <w:r>
              <w:rPr>
                <w:rFonts w:ascii="Times New Roman" w:hAnsi="Times New Roman"/>
                <w:sz w:val="24"/>
                <w:szCs w:val="24"/>
              </w:rPr>
              <w:t xml:space="preserve"> </w:t>
            </w:r>
            <w:r w:rsidR="00815770">
              <w:rPr>
                <w:rFonts w:ascii="Times New Roman" w:hAnsi="Times New Roman"/>
                <w:sz w:val="24"/>
                <w:szCs w:val="24"/>
              </w:rPr>
              <w:t xml:space="preserve">когда соответствующая должность была </w:t>
            </w:r>
            <w:r>
              <w:rPr>
                <w:rFonts w:ascii="Times New Roman" w:hAnsi="Times New Roman"/>
                <w:sz w:val="24"/>
                <w:szCs w:val="24"/>
              </w:rPr>
              <w:t>вакан</w:t>
            </w:r>
            <w:r w:rsidR="00815770">
              <w:rPr>
                <w:rFonts w:ascii="Times New Roman" w:hAnsi="Times New Roman"/>
                <w:sz w:val="24"/>
                <w:szCs w:val="24"/>
              </w:rPr>
              <w:t>тной</w:t>
            </w:r>
            <w:r w:rsidR="00880AB8">
              <w:rPr>
                <w:rFonts w:ascii="Times New Roman" w:hAnsi="Times New Roman"/>
                <w:sz w:val="24"/>
                <w:szCs w:val="24"/>
              </w:rPr>
              <w:t xml:space="preserve">                                                                                                                                                                                                                                                                                                                                                                                                                                                                                                                                                                                                                                                                                                                                                                                                                                                                                                                                                                                                                                     </w:t>
            </w:r>
            <w:r>
              <w:rPr>
                <w:rFonts w:ascii="Times New Roman" w:hAnsi="Times New Roman"/>
                <w:sz w:val="24"/>
                <w:szCs w:val="24"/>
              </w:rPr>
              <w:t xml:space="preserve"> </w:t>
            </w:r>
          </w:p>
        </w:tc>
        <w:tc>
          <w:tcPr>
            <w:tcW w:w="1368" w:type="dxa"/>
            <w:tcBorders>
              <w:top w:val="single" w:sz="4" w:space="0" w:color="auto"/>
              <w:left w:val="single" w:sz="4" w:space="0" w:color="auto"/>
              <w:bottom w:val="single" w:sz="4" w:space="0" w:color="auto"/>
              <w:right w:val="single" w:sz="4" w:space="0" w:color="auto"/>
            </w:tcBorders>
          </w:tcPr>
          <w:p w:rsidR="00DC0EF9" w:rsidRPr="001412D5" w:rsidRDefault="00C44EC4" w:rsidP="001412D5">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00774C03">
              <w:rPr>
                <w:rFonts w:ascii="Times New Roman" w:hAnsi="Times New Roman"/>
                <w:sz w:val="24"/>
                <w:szCs w:val="24"/>
              </w:rPr>
              <w:t>40%</w:t>
            </w:r>
          </w:p>
        </w:tc>
        <w:tc>
          <w:tcPr>
            <w:tcW w:w="1258" w:type="dxa"/>
            <w:tcBorders>
              <w:top w:val="single" w:sz="4" w:space="0" w:color="auto"/>
              <w:left w:val="single" w:sz="4" w:space="0" w:color="auto"/>
              <w:bottom w:val="single" w:sz="4" w:space="0" w:color="auto"/>
              <w:right w:val="single" w:sz="4" w:space="0" w:color="auto"/>
            </w:tcBorders>
          </w:tcPr>
          <w:p w:rsidR="00DC0EF9" w:rsidRPr="001412D5" w:rsidRDefault="00C44EC4" w:rsidP="001412D5">
            <w:pPr>
              <w:spacing w:after="0" w:line="240" w:lineRule="auto"/>
              <w:jc w:val="center"/>
              <w:rPr>
                <w:rFonts w:ascii="Times New Roman" w:hAnsi="Times New Roman"/>
                <w:sz w:val="24"/>
                <w:szCs w:val="24"/>
              </w:rPr>
            </w:pPr>
            <w:r>
              <w:rPr>
                <w:rFonts w:ascii="Times New Roman" w:hAnsi="Times New Roman"/>
                <w:sz w:val="24"/>
                <w:szCs w:val="24"/>
              </w:rPr>
              <w:t>40-</w:t>
            </w:r>
            <w:r w:rsidR="00774C03">
              <w:rPr>
                <w:rFonts w:ascii="Times New Roman" w:hAnsi="Times New Roman"/>
                <w:sz w:val="24"/>
                <w:szCs w:val="24"/>
              </w:rPr>
              <w:t>80%</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DC0EF9" w:rsidRPr="00DC0EF9" w:rsidRDefault="00C44EC4" w:rsidP="001412D5">
            <w:pPr>
              <w:spacing w:after="0" w:line="240" w:lineRule="auto"/>
              <w:jc w:val="center"/>
              <w:rPr>
                <w:rFonts w:ascii="Times New Roman" w:hAnsi="Times New Roman"/>
                <w:sz w:val="24"/>
                <w:szCs w:val="24"/>
              </w:rPr>
            </w:pPr>
            <w:r>
              <w:rPr>
                <w:rFonts w:ascii="Times New Roman" w:hAnsi="Times New Roman"/>
                <w:sz w:val="24"/>
                <w:szCs w:val="24"/>
              </w:rPr>
              <w:t xml:space="preserve">свыше </w:t>
            </w:r>
            <w:r w:rsidR="006945C5">
              <w:rPr>
                <w:rFonts w:ascii="Times New Roman" w:hAnsi="Times New Roman"/>
                <w:sz w:val="24"/>
                <w:szCs w:val="24"/>
              </w:rPr>
              <w:t>8</w:t>
            </w:r>
            <w:r w:rsidR="00774C03">
              <w:rPr>
                <w:rFonts w:ascii="Times New Roman" w:hAnsi="Times New Roman"/>
                <w:sz w:val="24"/>
                <w:szCs w:val="24"/>
              </w:rPr>
              <w:t>0%</w:t>
            </w:r>
          </w:p>
        </w:tc>
      </w:tr>
      <w:tr w:rsidR="008976D7" w:rsidRPr="001412D5" w:rsidTr="001412D5">
        <w:trPr>
          <w:trHeight w:val="347"/>
        </w:trPr>
        <w:tc>
          <w:tcPr>
            <w:tcW w:w="5584" w:type="dxa"/>
            <w:tcBorders>
              <w:top w:val="single" w:sz="4" w:space="0" w:color="auto"/>
              <w:left w:val="single" w:sz="4" w:space="0" w:color="auto"/>
              <w:bottom w:val="single" w:sz="4" w:space="0" w:color="auto"/>
              <w:right w:val="single" w:sz="4" w:space="0" w:color="auto"/>
            </w:tcBorders>
          </w:tcPr>
          <w:p w:rsidR="008976D7" w:rsidRDefault="008976D7" w:rsidP="0074055A">
            <w:pPr>
              <w:spacing w:after="0" w:line="240" w:lineRule="auto"/>
              <w:jc w:val="both"/>
              <w:rPr>
                <w:rFonts w:ascii="Times New Roman" w:hAnsi="Times New Roman"/>
                <w:sz w:val="24"/>
                <w:szCs w:val="24"/>
              </w:rPr>
            </w:pPr>
            <w:r>
              <w:rPr>
                <w:rFonts w:ascii="Times New Roman" w:hAnsi="Times New Roman"/>
                <w:sz w:val="24"/>
                <w:szCs w:val="24"/>
              </w:rPr>
              <w:t>Доля гражданских служащих, впервые поступивших для прохождения гражданской службы в федеральный орган исполнительной власти, которым установлено испытание</w:t>
            </w:r>
            <w:r w:rsidR="008D0B5B">
              <w:rPr>
                <w:rFonts w:ascii="Times New Roman" w:hAnsi="Times New Roman"/>
                <w:sz w:val="24"/>
                <w:szCs w:val="24"/>
              </w:rPr>
              <w:t xml:space="preserve"> </w:t>
            </w:r>
            <w:r w:rsidR="003D5671">
              <w:rPr>
                <w:rFonts w:ascii="Times New Roman" w:hAnsi="Times New Roman"/>
                <w:sz w:val="24"/>
                <w:szCs w:val="24"/>
              </w:rPr>
              <w:t>соответствующей продолжительности, в общем числе гражданских служащих, которым установлено испытание</w:t>
            </w:r>
            <w:r w:rsidR="00122C72">
              <w:rPr>
                <w:rFonts w:ascii="Times New Roman" w:hAnsi="Times New Roman"/>
                <w:sz w:val="24"/>
                <w:szCs w:val="24"/>
              </w:rPr>
              <w:t xml:space="preserve"> (примерное соотношение)</w:t>
            </w:r>
            <w:r w:rsidR="008D0B5B">
              <w:rPr>
                <w:rFonts w:ascii="Times New Roman" w:hAnsi="Times New Roman"/>
                <w:sz w:val="24"/>
                <w:szCs w:val="24"/>
              </w:rPr>
              <w:t>:</w:t>
            </w:r>
          </w:p>
          <w:p w:rsidR="008D0B5B" w:rsidRDefault="003D5671" w:rsidP="000079C2">
            <w:pPr>
              <w:spacing w:after="0" w:line="240" w:lineRule="auto"/>
              <w:ind w:firstLine="330"/>
              <w:jc w:val="both"/>
              <w:rPr>
                <w:rFonts w:ascii="Times New Roman" w:hAnsi="Times New Roman"/>
                <w:sz w:val="24"/>
                <w:szCs w:val="24"/>
              </w:rPr>
            </w:pPr>
            <w:r>
              <w:rPr>
                <w:rFonts w:ascii="Times New Roman" w:hAnsi="Times New Roman"/>
                <w:sz w:val="24"/>
                <w:szCs w:val="24"/>
              </w:rPr>
              <w:t>от 1 месяца до 3 месяцев</w:t>
            </w:r>
          </w:p>
          <w:p w:rsidR="003D5671" w:rsidRDefault="003D5671" w:rsidP="000079C2">
            <w:pPr>
              <w:spacing w:after="0" w:line="240" w:lineRule="auto"/>
              <w:ind w:firstLine="330"/>
              <w:jc w:val="both"/>
              <w:rPr>
                <w:rFonts w:ascii="Times New Roman" w:hAnsi="Times New Roman"/>
                <w:sz w:val="24"/>
                <w:szCs w:val="24"/>
              </w:rPr>
            </w:pPr>
            <w:r>
              <w:rPr>
                <w:rFonts w:ascii="Times New Roman" w:hAnsi="Times New Roman"/>
                <w:sz w:val="24"/>
                <w:szCs w:val="24"/>
              </w:rPr>
              <w:t>от 3 месяцев до 6 месяцев</w:t>
            </w:r>
          </w:p>
          <w:p w:rsidR="003D5671" w:rsidRDefault="003D5671" w:rsidP="000079C2">
            <w:pPr>
              <w:spacing w:after="0" w:line="240" w:lineRule="auto"/>
              <w:ind w:firstLine="330"/>
              <w:jc w:val="both"/>
              <w:rPr>
                <w:rFonts w:ascii="Times New Roman" w:hAnsi="Times New Roman"/>
                <w:sz w:val="24"/>
                <w:szCs w:val="24"/>
              </w:rPr>
            </w:pPr>
            <w:r>
              <w:rPr>
                <w:rFonts w:ascii="Times New Roman" w:hAnsi="Times New Roman"/>
                <w:sz w:val="24"/>
                <w:szCs w:val="24"/>
              </w:rPr>
              <w:t>от 6 месяцев до года</w:t>
            </w:r>
          </w:p>
        </w:tc>
        <w:tc>
          <w:tcPr>
            <w:tcW w:w="1368" w:type="dxa"/>
            <w:tcBorders>
              <w:top w:val="single" w:sz="4" w:space="0" w:color="auto"/>
              <w:left w:val="single" w:sz="4" w:space="0" w:color="auto"/>
              <w:bottom w:val="single" w:sz="4" w:space="0" w:color="auto"/>
              <w:right w:val="single" w:sz="4" w:space="0" w:color="auto"/>
            </w:tcBorders>
          </w:tcPr>
          <w:p w:rsidR="008976D7" w:rsidRDefault="008976D7" w:rsidP="001412D5">
            <w:pPr>
              <w:spacing w:after="0" w:line="240" w:lineRule="auto"/>
              <w:jc w:val="center"/>
              <w:rPr>
                <w:rFonts w:ascii="Times New Roman" w:hAnsi="Times New Roman"/>
                <w:sz w:val="24"/>
                <w:szCs w:val="24"/>
              </w:rPr>
            </w:pPr>
          </w:p>
          <w:p w:rsidR="003D5671" w:rsidRDefault="003D5671" w:rsidP="001412D5">
            <w:pPr>
              <w:spacing w:after="0" w:line="240" w:lineRule="auto"/>
              <w:jc w:val="center"/>
              <w:rPr>
                <w:rFonts w:ascii="Times New Roman" w:hAnsi="Times New Roman"/>
                <w:sz w:val="24"/>
                <w:szCs w:val="24"/>
              </w:rPr>
            </w:pPr>
          </w:p>
          <w:p w:rsidR="003D5671" w:rsidRDefault="003D5671" w:rsidP="001412D5">
            <w:pPr>
              <w:spacing w:after="0" w:line="240" w:lineRule="auto"/>
              <w:jc w:val="center"/>
              <w:rPr>
                <w:rFonts w:ascii="Times New Roman" w:hAnsi="Times New Roman"/>
                <w:sz w:val="24"/>
                <w:szCs w:val="24"/>
              </w:rPr>
            </w:pPr>
          </w:p>
          <w:p w:rsidR="003D5671" w:rsidRDefault="003D5671" w:rsidP="001412D5">
            <w:pPr>
              <w:spacing w:after="0" w:line="240" w:lineRule="auto"/>
              <w:jc w:val="center"/>
              <w:rPr>
                <w:rFonts w:ascii="Times New Roman" w:hAnsi="Times New Roman"/>
                <w:sz w:val="24"/>
                <w:szCs w:val="24"/>
              </w:rPr>
            </w:pPr>
          </w:p>
          <w:p w:rsidR="003D5671" w:rsidRDefault="003D5671" w:rsidP="001412D5">
            <w:pPr>
              <w:spacing w:after="0" w:line="240" w:lineRule="auto"/>
              <w:jc w:val="center"/>
              <w:rPr>
                <w:rFonts w:ascii="Times New Roman" w:hAnsi="Times New Roman"/>
                <w:sz w:val="24"/>
                <w:szCs w:val="24"/>
              </w:rPr>
            </w:pPr>
          </w:p>
          <w:p w:rsidR="003D5671" w:rsidRDefault="003D5671" w:rsidP="001412D5">
            <w:pPr>
              <w:spacing w:after="0" w:line="240" w:lineRule="auto"/>
              <w:jc w:val="center"/>
              <w:rPr>
                <w:rFonts w:ascii="Times New Roman" w:hAnsi="Times New Roman"/>
                <w:sz w:val="24"/>
                <w:szCs w:val="24"/>
              </w:rPr>
            </w:pPr>
          </w:p>
          <w:p w:rsidR="003D5671" w:rsidRDefault="003D5671" w:rsidP="001412D5">
            <w:pPr>
              <w:spacing w:after="0" w:line="240" w:lineRule="auto"/>
              <w:jc w:val="center"/>
              <w:rPr>
                <w:rFonts w:ascii="Times New Roman" w:hAnsi="Times New Roman"/>
                <w:sz w:val="24"/>
                <w:szCs w:val="24"/>
              </w:rPr>
            </w:pPr>
          </w:p>
          <w:p w:rsidR="003D5671" w:rsidRDefault="003D5671" w:rsidP="001412D5">
            <w:pPr>
              <w:spacing w:after="0" w:line="240" w:lineRule="auto"/>
              <w:jc w:val="center"/>
              <w:rPr>
                <w:rFonts w:ascii="Times New Roman" w:hAnsi="Times New Roman"/>
                <w:sz w:val="24"/>
                <w:szCs w:val="24"/>
              </w:rPr>
            </w:pPr>
            <w:r>
              <w:rPr>
                <w:rFonts w:ascii="Times New Roman" w:hAnsi="Times New Roman"/>
                <w:sz w:val="24"/>
                <w:szCs w:val="24"/>
              </w:rPr>
              <w:t>70%</w:t>
            </w:r>
          </w:p>
          <w:p w:rsidR="003D5671" w:rsidRDefault="003D5671" w:rsidP="001412D5">
            <w:pPr>
              <w:spacing w:after="0" w:line="240" w:lineRule="auto"/>
              <w:jc w:val="center"/>
              <w:rPr>
                <w:rFonts w:ascii="Times New Roman" w:hAnsi="Times New Roman"/>
                <w:sz w:val="24"/>
                <w:szCs w:val="24"/>
              </w:rPr>
            </w:pPr>
            <w:r>
              <w:rPr>
                <w:rFonts w:ascii="Times New Roman" w:hAnsi="Times New Roman"/>
                <w:sz w:val="24"/>
                <w:szCs w:val="24"/>
              </w:rPr>
              <w:t>30%</w:t>
            </w:r>
          </w:p>
          <w:p w:rsidR="003D5671" w:rsidRDefault="003D5671" w:rsidP="003D5671">
            <w:pPr>
              <w:spacing w:after="0" w:line="240" w:lineRule="auto"/>
              <w:jc w:val="center"/>
              <w:rPr>
                <w:rFonts w:ascii="Times New Roman" w:hAnsi="Times New Roman"/>
                <w:sz w:val="24"/>
                <w:szCs w:val="24"/>
              </w:rPr>
            </w:pPr>
            <w:r>
              <w:rPr>
                <w:rFonts w:ascii="Times New Roman" w:hAnsi="Times New Roman"/>
                <w:sz w:val="24"/>
                <w:szCs w:val="24"/>
              </w:rPr>
              <w:t>0</w:t>
            </w:r>
          </w:p>
        </w:tc>
        <w:tc>
          <w:tcPr>
            <w:tcW w:w="1258" w:type="dxa"/>
            <w:tcBorders>
              <w:top w:val="single" w:sz="4" w:space="0" w:color="auto"/>
              <w:left w:val="single" w:sz="4" w:space="0" w:color="auto"/>
              <w:bottom w:val="single" w:sz="4" w:space="0" w:color="auto"/>
              <w:right w:val="single" w:sz="4" w:space="0" w:color="auto"/>
            </w:tcBorders>
          </w:tcPr>
          <w:p w:rsidR="008976D7" w:rsidRDefault="008976D7" w:rsidP="001412D5">
            <w:pPr>
              <w:spacing w:after="0" w:line="240" w:lineRule="auto"/>
              <w:jc w:val="center"/>
              <w:rPr>
                <w:rFonts w:ascii="Times New Roman" w:hAnsi="Times New Roman"/>
                <w:sz w:val="24"/>
                <w:szCs w:val="24"/>
              </w:rPr>
            </w:pPr>
          </w:p>
          <w:p w:rsidR="003D5671" w:rsidRDefault="003D5671" w:rsidP="001412D5">
            <w:pPr>
              <w:spacing w:after="0" w:line="240" w:lineRule="auto"/>
              <w:jc w:val="center"/>
              <w:rPr>
                <w:rFonts w:ascii="Times New Roman" w:hAnsi="Times New Roman"/>
                <w:sz w:val="24"/>
                <w:szCs w:val="24"/>
              </w:rPr>
            </w:pPr>
          </w:p>
          <w:p w:rsidR="003D5671" w:rsidRDefault="003D5671" w:rsidP="001412D5">
            <w:pPr>
              <w:spacing w:after="0" w:line="240" w:lineRule="auto"/>
              <w:jc w:val="center"/>
              <w:rPr>
                <w:rFonts w:ascii="Times New Roman" w:hAnsi="Times New Roman"/>
                <w:sz w:val="24"/>
                <w:szCs w:val="24"/>
              </w:rPr>
            </w:pPr>
          </w:p>
          <w:p w:rsidR="003D5671" w:rsidRDefault="003D5671" w:rsidP="001412D5">
            <w:pPr>
              <w:spacing w:after="0" w:line="240" w:lineRule="auto"/>
              <w:jc w:val="center"/>
              <w:rPr>
                <w:rFonts w:ascii="Times New Roman" w:hAnsi="Times New Roman"/>
                <w:sz w:val="24"/>
                <w:szCs w:val="24"/>
              </w:rPr>
            </w:pPr>
          </w:p>
          <w:p w:rsidR="003D5671" w:rsidRDefault="003D5671" w:rsidP="001412D5">
            <w:pPr>
              <w:spacing w:after="0" w:line="240" w:lineRule="auto"/>
              <w:jc w:val="center"/>
              <w:rPr>
                <w:rFonts w:ascii="Times New Roman" w:hAnsi="Times New Roman"/>
                <w:sz w:val="24"/>
                <w:szCs w:val="24"/>
              </w:rPr>
            </w:pPr>
          </w:p>
          <w:p w:rsidR="003D5671" w:rsidRDefault="003D5671" w:rsidP="001412D5">
            <w:pPr>
              <w:spacing w:after="0" w:line="240" w:lineRule="auto"/>
              <w:jc w:val="center"/>
              <w:rPr>
                <w:rFonts w:ascii="Times New Roman" w:hAnsi="Times New Roman"/>
                <w:sz w:val="24"/>
                <w:szCs w:val="24"/>
              </w:rPr>
            </w:pPr>
          </w:p>
          <w:p w:rsidR="003D5671" w:rsidRDefault="003D5671" w:rsidP="001412D5">
            <w:pPr>
              <w:spacing w:after="0" w:line="240" w:lineRule="auto"/>
              <w:jc w:val="center"/>
              <w:rPr>
                <w:rFonts w:ascii="Times New Roman" w:hAnsi="Times New Roman"/>
                <w:sz w:val="24"/>
                <w:szCs w:val="24"/>
              </w:rPr>
            </w:pPr>
          </w:p>
          <w:p w:rsidR="003D5671" w:rsidRDefault="003D5671" w:rsidP="001412D5">
            <w:pPr>
              <w:spacing w:after="0" w:line="240" w:lineRule="auto"/>
              <w:jc w:val="center"/>
              <w:rPr>
                <w:rFonts w:ascii="Times New Roman" w:hAnsi="Times New Roman"/>
                <w:sz w:val="24"/>
                <w:szCs w:val="24"/>
              </w:rPr>
            </w:pPr>
            <w:r>
              <w:rPr>
                <w:rFonts w:ascii="Times New Roman" w:hAnsi="Times New Roman"/>
                <w:sz w:val="24"/>
                <w:szCs w:val="24"/>
              </w:rPr>
              <w:t>40%</w:t>
            </w:r>
          </w:p>
          <w:p w:rsidR="003D5671" w:rsidRDefault="00666C19" w:rsidP="001412D5">
            <w:pPr>
              <w:spacing w:after="0" w:line="240" w:lineRule="auto"/>
              <w:jc w:val="center"/>
              <w:rPr>
                <w:rFonts w:ascii="Times New Roman" w:hAnsi="Times New Roman"/>
                <w:sz w:val="24"/>
                <w:szCs w:val="24"/>
              </w:rPr>
            </w:pPr>
            <w:r>
              <w:rPr>
                <w:rFonts w:ascii="Times New Roman" w:hAnsi="Times New Roman"/>
                <w:sz w:val="24"/>
                <w:szCs w:val="24"/>
              </w:rPr>
              <w:t>4</w:t>
            </w:r>
            <w:r w:rsidR="003D5671">
              <w:rPr>
                <w:rFonts w:ascii="Times New Roman" w:hAnsi="Times New Roman"/>
                <w:sz w:val="24"/>
                <w:szCs w:val="24"/>
              </w:rPr>
              <w:t>0%</w:t>
            </w:r>
          </w:p>
          <w:p w:rsidR="003D5671" w:rsidRDefault="003D5671" w:rsidP="001412D5">
            <w:pPr>
              <w:spacing w:after="0" w:line="240" w:lineRule="auto"/>
              <w:jc w:val="center"/>
              <w:rPr>
                <w:rFonts w:ascii="Times New Roman" w:hAnsi="Times New Roman"/>
                <w:sz w:val="24"/>
                <w:szCs w:val="24"/>
              </w:rPr>
            </w:pPr>
            <w:r>
              <w:rPr>
                <w:rFonts w:ascii="Times New Roman" w:hAnsi="Times New Roman"/>
                <w:sz w:val="24"/>
                <w:szCs w:val="24"/>
              </w:rPr>
              <w:t>20%</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8976D7" w:rsidRDefault="008976D7" w:rsidP="001412D5">
            <w:pPr>
              <w:spacing w:after="0" w:line="240" w:lineRule="auto"/>
              <w:jc w:val="center"/>
              <w:rPr>
                <w:rFonts w:ascii="Times New Roman" w:hAnsi="Times New Roman"/>
                <w:sz w:val="24"/>
                <w:szCs w:val="24"/>
              </w:rPr>
            </w:pPr>
          </w:p>
          <w:p w:rsidR="00B575EC" w:rsidRDefault="00B575EC" w:rsidP="001412D5">
            <w:pPr>
              <w:spacing w:after="0" w:line="240" w:lineRule="auto"/>
              <w:jc w:val="center"/>
              <w:rPr>
                <w:rFonts w:ascii="Times New Roman" w:hAnsi="Times New Roman"/>
                <w:sz w:val="24"/>
                <w:szCs w:val="24"/>
              </w:rPr>
            </w:pPr>
          </w:p>
          <w:p w:rsidR="00B575EC" w:rsidRDefault="00B575EC" w:rsidP="001412D5">
            <w:pPr>
              <w:spacing w:after="0" w:line="240" w:lineRule="auto"/>
              <w:jc w:val="center"/>
              <w:rPr>
                <w:rFonts w:ascii="Times New Roman" w:hAnsi="Times New Roman"/>
                <w:sz w:val="24"/>
                <w:szCs w:val="24"/>
              </w:rPr>
            </w:pPr>
          </w:p>
          <w:p w:rsidR="00B575EC" w:rsidRDefault="00B575EC" w:rsidP="001412D5">
            <w:pPr>
              <w:spacing w:after="0" w:line="240" w:lineRule="auto"/>
              <w:jc w:val="center"/>
              <w:rPr>
                <w:rFonts w:ascii="Times New Roman" w:hAnsi="Times New Roman"/>
                <w:sz w:val="24"/>
                <w:szCs w:val="24"/>
              </w:rPr>
            </w:pPr>
          </w:p>
          <w:p w:rsidR="00B575EC" w:rsidRDefault="00B575EC" w:rsidP="001412D5">
            <w:pPr>
              <w:spacing w:after="0" w:line="240" w:lineRule="auto"/>
              <w:jc w:val="center"/>
              <w:rPr>
                <w:rFonts w:ascii="Times New Roman" w:hAnsi="Times New Roman"/>
                <w:sz w:val="24"/>
                <w:szCs w:val="24"/>
              </w:rPr>
            </w:pPr>
          </w:p>
          <w:p w:rsidR="00B575EC" w:rsidRDefault="00B575EC" w:rsidP="001412D5">
            <w:pPr>
              <w:spacing w:after="0" w:line="240" w:lineRule="auto"/>
              <w:jc w:val="center"/>
              <w:rPr>
                <w:rFonts w:ascii="Times New Roman" w:hAnsi="Times New Roman"/>
                <w:sz w:val="24"/>
                <w:szCs w:val="24"/>
              </w:rPr>
            </w:pPr>
          </w:p>
          <w:p w:rsidR="00B575EC" w:rsidRDefault="00B575EC" w:rsidP="001412D5">
            <w:pPr>
              <w:spacing w:after="0" w:line="240" w:lineRule="auto"/>
              <w:jc w:val="center"/>
              <w:rPr>
                <w:rFonts w:ascii="Times New Roman" w:hAnsi="Times New Roman"/>
                <w:sz w:val="24"/>
                <w:szCs w:val="24"/>
              </w:rPr>
            </w:pPr>
          </w:p>
          <w:p w:rsidR="00B575EC" w:rsidRDefault="00B575EC" w:rsidP="001412D5">
            <w:pPr>
              <w:spacing w:after="0" w:line="240" w:lineRule="auto"/>
              <w:jc w:val="center"/>
              <w:rPr>
                <w:rFonts w:ascii="Times New Roman" w:hAnsi="Times New Roman"/>
                <w:sz w:val="24"/>
                <w:szCs w:val="24"/>
              </w:rPr>
            </w:pPr>
            <w:r>
              <w:rPr>
                <w:rFonts w:ascii="Times New Roman" w:hAnsi="Times New Roman"/>
                <w:sz w:val="24"/>
                <w:szCs w:val="24"/>
              </w:rPr>
              <w:t>20%</w:t>
            </w:r>
          </w:p>
          <w:p w:rsidR="00B575EC" w:rsidRDefault="00B575EC" w:rsidP="001412D5">
            <w:pPr>
              <w:spacing w:after="0" w:line="240" w:lineRule="auto"/>
              <w:jc w:val="center"/>
              <w:rPr>
                <w:rFonts w:ascii="Times New Roman" w:hAnsi="Times New Roman"/>
                <w:sz w:val="24"/>
                <w:szCs w:val="24"/>
              </w:rPr>
            </w:pPr>
            <w:r>
              <w:rPr>
                <w:rFonts w:ascii="Times New Roman" w:hAnsi="Times New Roman"/>
                <w:sz w:val="24"/>
                <w:szCs w:val="24"/>
              </w:rPr>
              <w:t>60%</w:t>
            </w:r>
          </w:p>
          <w:p w:rsidR="00B575EC" w:rsidRDefault="00B575EC" w:rsidP="001412D5">
            <w:pPr>
              <w:spacing w:after="0" w:line="240" w:lineRule="auto"/>
              <w:jc w:val="center"/>
              <w:rPr>
                <w:rFonts w:ascii="Times New Roman" w:hAnsi="Times New Roman"/>
                <w:sz w:val="24"/>
                <w:szCs w:val="24"/>
              </w:rPr>
            </w:pPr>
            <w:r>
              <w:rPr>
                <w:rFonts w:ascii="Times New Roman" w:hAnsi="Times New Roman"/>
                <w:sz w:val="24"/>
                <w:szCs w:val="24"/>
              </w:rPr>
              <w:t>20%</w:t>
            </w:r>
          </w:p>
        </w:tc>
      </w:tr>
    </w:tbl>
    <w:p w:rsidR="006C6903" w:rsidRDefault="006C6903" w:rsidP="00742ECF">
      <w:pPr>
        <w:spacing w:after="0" w:line="240" w:lineRule="auto"/>
        <w:jc w:val="both"/>
      </w:pPr>
    </w:p>
    <w:p w:rsidR="00C00A3E" w:rsidRPr="00E433BB" w:rsidRDefault="00C65F51" w:rsidP="00C65F51">
      <w:pPr>
        <w:spacing w:after="0" w:line="240" w:lineRule="auto"/>
        <w:jc w:val="center"/>
        <w:rPr>
          <w:b/>
          <w:color w:val="032DA5"/>
        </w:rPr>
      </w:pPr>
      <w:r w:rsidRPr="00A67398">
        <w:rPr>
          <w:rFonts w:ascii="Times New Roman" w:hAnsi="Times New Roman"/>
          <w:b/>
          <w:sz w:val="28"/>
          <w:szCs w:val="28"/>
        </w:rPr>
        <w:t>Показатели по процессу</w:t>
      </w:r>
      <w:r w:rsidR="00C00A3E" w:rsidRPr="00E433BB">
        <w:rPr>
          <w:b/>
          <w:color w:val="032DA5"/>
        </w:rPr>
        <w:t xml:space="preserve"> </w:t>
      </w:r>
      <w:r w:rsidR="00C00A3E" w:rsidRPr="00C65F51">
        <w:rPr>
          <w:rFonts w:ascii="Times New Roman" w:hAnsi="Times New Roman"/>
          <w:b/>
          <w:sz w:val="28"/>
          <w:szCs w:val="28"/>
        </w:rPr>
        <w:t>оценки кадров</w:t>
      </w:r>
    </w:p>
    <w:p w:rsidR="00C00A3E" w:rsidRPr="00E23422" w:rsidRDefault="00C00A3E" w:rsidP="00C65F51">
      <w:pPr>
        <w:spacing w:after="0" w:line="240" w:lineRule="auto"/>
        <w:ind w:firstLine="709"/>
        <w:jc w:val="both"/>
      </w:pPr>
    </w:p>
    <w:tbl>
      <w:tblPr>
        <w:tblW w:w="9510" w:type="dxa"/>
        <w:tblInd w:w="96" w:type="dxa"/>
        <w:tblLook w:val="04A0" w:firstRow="1" w:lastRow="0" w:firstColumn="1" w:lastColumn="0" w:noHBand="0" w:noVBand="1"/>
      </w:tblPr>
      <w:tblGrid>
        <w:gridCol w:w="5711"/>
        <w:gridCol w:w="1241"/>
        <w:gridCol w:w="1258"/>
        <w:gridCol w:w="1300"/>
      </w:tblGrid>
      <w:tr w:rsidR="001412D5" w:rsidRPr="001412D5" w:rsidTr="001412D5">
        <w:trPr>
          <w:trHeight w:val="737"/>
        </w:trPr>
        <w:tc>
          <w:tcPr>
            <w:tcW w:w="5711" w:type="dxa"/>
            <w:tcBorders>
              <w:top w:val="single" w:sz="4" w:space="0" w:color="auto"/>
              <w:left w:val="single" w:sz="4" w:space="0" w:color="auto"/>
              <w:right w:val="single" w:sz="4" w:space="0" w:color="auto"/>
            </w:tcBorders>
            <w:vAlign w:val="center"/>
          </w:tcPr>
          <w:p w:rsidR="001412D5" w:rsidRPr="001412D5" w:rsidRDefault="001412D5" w:rsidP="001412D5">
            <w:pPr>
              <w:spacing w:after="0" w:line="240" w:lineRule="auto"/>
              <w:jc w:val="center"/>
              <w:rPr>
                <w:rFonts w:ascii="Times New Roman" w:hAnsi="Times New Roman"/>
                <w:b/>
                <w:bCs/>
                <w:sz w:val="24"/>
                <w:szCs w:val="24"/>
                <w:lang w:eastAsia="ru-RU"/>
              </w:rPr>
            </w:pPr>
            <w:r w:rsidRPr="001412D5">
              <w:rPr>
                <w:rFonts w:ascii="Times New Roman" w:hAnsi="Times New Roman"/>
                <w:b/>
                <w:bCs/>
                <w:sz w:val="24"/>
                <w:szCs w:val="24"/>
                <w:lang w:eastAsia="ru-RU"/>
              </w:rPr>
              <w:t>Содержание</w:t>
            </w:r>
          </w:p>
        </w:tc>
        <w:tc>
          <w:tcPr>
            <w:tcW w:w="1241" w:type="dxa"/>
            <w:tcBorders>
              <w:top w:val="single" w:sz="4" w:space="0" w:color="auto"/>
              <w:left w:val="single" w:sz="4" w:space="0" w:color="auto"/>
              <w:right w:val="single" w:sz="4" w:space="0" w:color="auto"/>
            </w:tcBorders>
            <w:vAlign w:val="center"/>
          </w:tcPr>
          <w:p w:rsidR="001412D5" w:rsidRPr="001412D5" w:rsidRDefault="001412D5" w:rsidP="001412D5">
            <w:pPr>
              <w:spacing w:after="0" w:line="240" w:lineRule="auto"/>
              <w:jc w:val="center"/>
              <w:rPr>
                <w:rFonts w:ascii="Times New Roman" w:hAnsi="Times New Roman"/>
                <w:b/>
                <w:bCs/>
                <w:sz w:val="24"/>
                <w:szCs w:val="24"/>
                <w:lang w:eastAsia="ru-RU"/>
              </w:rPr>
            </w:pPr>
            <w:r w:rsidRPr="001412D5">
              <w:rPr>
                <w:rFonts w:ascii="Times New Roman" w:hAnsi="Times New Roman"/>
                <w:b/>
                <w:i/>
                <w:sz w:val="24"/>
                <w:szCs w:val="24"/>
              </w:rPr>
              <w:t>Базовый уровень</w:t>
            </w:r>
          </w:p>
        </w:tc>
        <w:tc>
          <w:tcPr>
            <w:tcW w:w="1258" w:type="dxa"/>
            <w:tcBorders>
              <w:top w:val="single" w:sz="4" w:space="0" w:color="auto"/>
              <w:left w:val="single" w:sz="4" w:space="0" w:color="auto"/>
              <w:right w:val="single" w:sz="4" w:space="0" w:color="auto"/>
            </w:tcBorders>
            <w:vAlign w:val="center"/>
          </w:tcPr>
          <w:p w:rsidR="001412D5" w:rsidRPr="001412D5" w:rsidRDefault="001412D5" w:rsidP="001412D5">
            <w:pPr>
              <w:spacing w:after="0" w:line="240" w:lineRule="auto"/>
              <w:jc w:val="center"/>
              <w:rPr>
                <w:rFonts w:ascii="Times New Roman" w:hAnsi="Times New Roman"/>
                <w:b/>
                <w:bCs/>
                <w:sz w:val="24"/>
                <w:szCs w:val="24"/>
                <w:lang w:eastAsia="ru-RU"/>
              </w:rPr>
            </w:pPr>
            <w:r w:rsidRPr="001412D5">
              <w:rPr>
                <w:rFonts w:ascii="Times New Roman" w:hAnsi="Times New Roman"/>
                <w:b/>
                <w:i/>
                <w:sz w:val="24"/>
                <w:szCs w:val="24"/>
              </w:rPr>
              <w:t>Средний уровень</w:t>
            </w:r>
          </w:p>
        </w:tc>
        <w:tc>
          <w:tcPr>
            <w:tcW w:w="13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2D5" w:rsidRPr="001412D5" w:rsidRDefault="001412D5" w:rsidP="001412D5">
            <w:pPr>
              <w:spacing w:after="0" w:line="240" w:lineRule="auto"/>
              <w:jc w:val="center"/>
              <w:rPr>
                <w:rFonts w:ascii="Times New Roman" w:hAnsi="Times New Roman"/>
                <w:b/>
                <w:bCs/>
                <w:sz w:val="24"/>
                <w:szCs w:val="24"/>
                <w:lang w:eastAsia="ru-RU"/>
              </w:rPr>
            </w:pPr>
            <w:r w:rsidRPr="001412D5">
              <w:rPr>
                <w:rFonts w:ascii="Times New Roman" w:hAnsi="Times New Roman"/>
                <w:b/>
                <w:i/>
                <w:sz w:val="24"/>
                <w:szCs w:val="24"/>
              </w:rPr>
              <w:t>Высокий уровень</w:t>
            </w:r>
          </w:p>
        </w:tc>
      </w:tr>
      <w:tr w:rsidR="001412D5" w:rsidRPr="001412D5" w:rsidTr="001412D5">
        <w:trPr>
          <w:trHeight w:val="268"/>
        </w:trPr>
        <w:tc>
          <w:tcPr>
            <w:tcW w:w="9510" w:type="dxa"/>
            <w:gridSpan w:val="4"/>
            <w:tcBorders>
              <w:top w:val="single" w:sz="4" w:space="0" w:color="auto"/>
              <w:left w:val="single" w:sz="4" w:space="0" w:color="auto"/>
              <w:bottom w:val="single" w:sz="4" w:space="0" w:color="auto"/>
              <w:right w:val="single" w:sz="4" w:space="0" w:color="auto"/>
            </w:tcBorders>
          </w:tcPr>
          <w:p w:rsidR="001412D5" w:rsidRPr="001412D5" w:rsidRDefault="001412D5" w:rsidP="001412D5">
            <w:pPr>
              <w:spacing w:after="0" w:line="240" w:lineRule="auto"/>
              <w:jc w:val="center"/>
              <w:rPr>
                <w:rFonts w:ascii="Times New Roman" w:hAnsi="Times New Roman"/>
                <w:sz w:val="24"/>
                <w:szCs w:val="24"/>
              </w:rPr>
            </w:pPr>
            <w:r w:rsidRPr="001412D5">
              <w:rPr>
                <w:rFonts w:ascii="Times New Roman" w:hAnsi="Times New Roman"/>
                <w:b/>
                <w:bCs/>
                <w:i/>
                <w:sz w:val="24"/>
                <w:szCs w:val="24"/>
                <w:lang w:eastAsia="ru-RU"/>
              </w:rPr>
              <w:t>Документы</w:t>
            </w:r>
          </w:p>
        </w:tc>
      </w:tr>
      <w:tr w:rsidR="00FC4C48" w:rsidRPr="001412D5" w:rsidTr="001412D5">
        <w:trPr>
          <w:trHeight w:val="485"/>
        </w:trPr>
        <w:tc>
          <w:tcPr>
            <w:tcW w:w="5711" w:type="dxa"/>
            <w:tcBorders>
              <w:top w:val="single" w:sz="4" w:space="0" w:color="auto"/>
              <w:left w:val="single" w:sz="4" w:space="0" w:color="auto"/>
              <w:bottom w:val="single" w:sz="4" w:space="0" w:color="auto"/>
              <w:right w:val="single" w:sz="4" w:space="0" w:color="auto"/>
            </w:tcBorders>
          </w:tcPr>
          <w:p w:rsidR="00FC4C48" w:rsidRPr="001412D5" w:rsidRDefault="00FC4C48" w:rsidP="005D4B6D">
            <w:pPr>
              <w:spacing w:after="0" w:line="240" w:lineRule="auto"/>
              <w:jc w:val="both"/>
              <w:rPr>
                <w:rFonts w:ascii="Times New Roman" w:hAnsi="Times New Roman"/>
                <w:sz w:val="24"/>
                <w:szCs w:val="24"/>
              </w:rPr>
            </w:pPr>
            <w:r>
              <w:rPr>
                <w:rFonts w:ascii="Times New Roman" w:hAnsi="Times New Roman"/>
                <w:sz w:val="24"/>
                <w:szCs w:val="24"/>
              </w:rPr>
              <w:t>Методика проведения конкурсов на замещение вакантных должностей гражданской службы и в кадровый резерв (наличие)</w:t>
            </w:r>
          </w:p>
        </w:tc>
        <w:tc>
          <w:tcPr>
            <w:tcW w:w="1241" w:type="dxa"/>
            <w:tcBorders>
              <w:top w:val="single" w:sz="4" w:space="0" w:color="auto"/>
              <w:left w:val="single" w:sz="4" w:space="0" w:color="auto"/>
              <w:bottom w:val="single" w:sz="4" w:space="0" w:color="auto"/>
              <w:right w:val="single" w:sz="4" w:space="0" w:color="auto"/>
            </w:tcBorders>
          </w:tcPr>
          <w:p w:rsidR="00FC4C48" w:rsidRPr="00F60D35" w:rsidRDefault="00FC4C48"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258" w:type="dxa"/>
            <w:tcBorders>
              <w:top w:val="single" w:sz="4" w:space="0" w:color="auto"/>
              <w:left w:val="single" w:sz="4" w:space="0" w:color="auto"/>
              <w:bottom w:val="single" w:sz="4" w:space="0" w:color="auto"/>
              <w:right w:val="single" w:sz="4" w:space="0" w:color="auto"/>
            </w:tcBorders>
          </w:tcPr>
          <w:p w:rsidR="00FC4C48" w:rsidRPr="00F60D35" w:rsidRDefault="00FC4C48"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FC4C48" w:rsidRPr="00F60D35" w:rsidRDefault="00FC4C48" w:rsidP="00F534DB">
            <w:pPr>
              <w:spacing w:after="0" w:line="240" w:lineRule="auto"/>
              <w:jc w:val="center"/>
              <w:rPr>
                <w:rFonts w:ascii="Times New Roman" w:hAnsi="Times New Roman"/>
                <w:sz w:val="24"/>
                <w:szCs w:val="24"/>
              </w:rPr>
            </w:pPr>
            <w:r>
              <w:rPr>
                <w:rFonts w:ascii="Times New Roman" w:hAnsi="Times New Roman"/>
                <w:sz w:val="24"/>
                <w:szCs w:val="24"/>
              </w:rPr>
              <w:t>да</w:t>
            </w:r>
          </w:p>
        </w:tc>
      </w:tr>
      <w:tr w:rsidR="00FC4C48" w:rsidRPr="001412D5" w:rsidTr="001412D5">
        <w:trPr>
          <w:trHeight w:val="485"/>
        </w:trPr>
        <w:tc>
          <w:tcPr>
            <w:tcW w:w="5711" w:type="dxa"/>
            <w:tcBorders>
              <w:top w:val="single" w:sz="4" w:space="0" w:color="auto"/>
              <w:left w:val="single" w:sz="4" w:space="0" w:color="auto"/>
              <w:bottom w:val="single" w:sz="4" w:space="0" w:color="auto"/>
              <w:right w:val="single" w:sz="4" w:space="0" w:color="auto"/>
            </w:tcBorders>
          </w:tcPr>
          <w:p w:rsidR="00FC4C48" w:rsidRPr="001412D5" w:rsidRDefault="00FC4C48" w:rsidP="00853FEF">
            <w:pPr>
              <w:spacing w:after="0" w:line="240" w:lineRule="auto"/>
              <w:jc w:val="both"/>
              <w:rPr>
                <w:rFonts w:ascii="Times New Roman" w:hAnsi="Times New Roman"/>
                <w:sz w:val="24"/>
                <w:szCs w:val="24"/>
              </w:rPr>
            </w:pPr>
            <w:r w:rsidRPr="001412D5">
              <w:rPr>
                <w:rFonts w:ascii="Times New Roman" w:hAnsi="Times New Roman"/>
                <w:sz w:val="24"/>
                <w:szCs w:val="24"/>
              </w:rPr>
              <w:t xml:space="preserve">Методика </w:t>
            </w:r>
            <w:r>
              <w:rPr>
                <w:rFonts w:ascii="Times New Roman" w:hAnsi="Times New Roman"/>
                <w:sz w:val="24"/>
                <w:szCs w:val="24"/>
              </w:rPr>
              <w:t>ежегодной</w:t>
            </w:r>
            <w:r w:rsidRPr="001412D5">
              <w:rPr>
                <w:rFonts w:ascii="Times New Roman" w:hAnsi="Times New Roman"/>
                <w:sz w:val="24"/>
                <w:szCs w:val="24"/>
              </w:rPr>
              <w:t xml:space="preserve"> оценки профессиональной служебной деятельности гражданских служащих</w:t>
            </w:r>
            <w:r>
              <w:rPr>
                <w:rFonts w:ascii="Times New Roman" w:hAnsi="Times New Roman"/>
                <w:sz w:val="24"/>
                <w:szCs w:val="24"/>
              </w:rPr>
              <w:t xml:space="preserve"> (применение)</w:t>
            </w:r>
          </w:p>
        </w:tc>
        <w:tc>
          <w:tcPr>
            <w:tcW w:w="1241" w:type="dxa"/>
            <w:tcBorders>
              <w:top w:val="single" w:sz="4" w:space="0" w:color="auto"/>
              <w:left w:val="single" w:sz="4" w:space="0" w:color="auto"/>
              <w:bottom w:val="single" w:sz="4" w:space="0" w:color="auto"/>
              <w:right w:val="single" w:sz="4" w:space="0" w:color="auto"/>
            </w:tcBorders>
          </w:tcPr>
          <w:p w:rsidR="00FC4C48" w:rsidRPr="00F60D35" w:rsidRDefault="00FC4C48" w:rsidP="00F534DB">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tcBorders>
              <w:top w:val="single" w:sz="4" w:space="0" w:color="auto"/>
              <w:left w:val="single" w:sz="4" w:space="0" w:color="auto"/>
              <w:bottom w:val="single" w:sz="4" w:space="0" w:color="auto"/>
              <w:right w:val="single" w:sz="4" w:space="0" w:color="auto"/>
            </w:tcBorders>
          </w:tcPr>
          <w:p w:rsidR="00FC4C48" w:rsidRPr="00F60D35" w:rsidRDefault="00FC4C48"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FC4C48" w:rsidRPr="00F60D35" w:rsidRDefault="00FC4C48" w:rsidP="00F534DB">
            <w:pPr>
              <w:spacing w:after="0" w:line="240" w:lineRule="auto"/>
              <w:jc w:val="center"/>
              <w:rPr>
                <w:rFonts w:ascii="Times New Roman" w:hAnsi="Times New Roman"/>
                <w:sz w:val="24"/>
                <w:szCs w:val="24"/>
              </w:rPr>
            </w:pPr>
            <w:r>
              <w:rPr>
                <w:rFonts w:ascii="Times New Roman" w:hAnsi="Times New Roman"/>
                <w:sz w:val="24"/>
                <w:szCs w:val="24"/>
              </w:rPr>
              <w:t>да</w:t>
            </w:r>
          </w:p>
        </w:tc>
      </w:tr>
      <w:tr w:rsidR="00FC4C48" w:rsidRPr="001412D5" w:rsidTr="000E2328">
        <w:trPr>
          <w:trHeight w:val="594"/>
        </w:trPr>
        <w:tc>
          <w:tcPr>
            <w:tcW w:w="5711" w:type="dxa"/>
            <w:tcBorders>
              <w:top w:val="single" w:sz="4" w:space="0" w:color="auto"/>
              <w:left w:val="single" w:sz="4" w:space="0" w:color="auto"/>
              <w:bottom w:val="single" w:sz="4" w:space="0" w:color="auto"/>
              <w:right w:val="single" w:sz="4" w:space="0" w:color="auto"/>
            </w:tcBorders>
          </w:tcPr>
          <w:p w:rsidR="00FC4C48" w:rsidRPr="001412D5" w:rsidRDefault="00FC4C48" w:rsidP="000E2328">
            <w:pPr>
              <w:spacing w:after="0" w:line="240" w:lineRule="auto"/>
              <w:jc w:val="both"/>
              <w:rPr>
                <w:rFonts w:ascii="Times New Roman" w:hAnsi="Times New Roman"/>
                <w:sz w:val="24"/>
                <w:szCs w:val="24"/>
              </w:rPr>
            </w:pPr>
            <w:r w:rsidRPr="001412D5">
              <w:rPr>
                <w:rFonts w:ascii="Times New Roman" w:hAnsi="Times New Roman"/>
                <w:sz w:val="24"/>
                <w:szCs w:val="24"/>
              </w:rPr>
              <w:t xml:space="preserve">Методика комплексной оценки государственных гражданских служащих </w:t>
            </w:r>
            <w:r>
              <w:rPr>
                <w:rFonts w:ascii="Times New Roman" w:hAnsi="Times New Roman"/>
                <w:sz w:val="24"/>
                <w:szCs w:val="24"/>
              </w:rPr>
              <w:t>(применение)</w:t>
            </w:r>
          </w:p>
        </w:tc>
        <w:tc>
          <w:tcPr>
            <w:tcW w:w="1241" w:type="dxa"/>
            <w:tcBorders>
              <w:top w:val="single" w:sz="4" w:space="0" w:color="auto"/>
              <w:left w:val="single" w:sz="4" w:space="0" w:color="auto"/>
              <w:bottom w:val="single" w:sz="4" w:space="0" w:color="auto"/>
              <w:right w:val="single" w:sz="4" w:space="0" w:color="auto"/>
            </w:tcBorders>
          </w:tcPr>
          <w:p w:rsidR="00FC4C48" w:rsidRPr="00F60D35" w:rsidRDefault="00FC4C48" w:rsidP="00F534DB">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tcBorders>
              <w:top w:val="single" w:sz="4" w:space="0" w:color="auto"/>
              <w:left w:val="single" w:sz="4" w:space="0" w:color="auto"/>
              <w:bottom w:val="single" w:sz="4" w:space="0" w:color="auto"/>
              <w:right w:val="single" w:sz="4" w:space="0" w:color="auto"/>
            </w:tcBorders>
          </w:tcPr>
          <w:p w:rsidR="00FC4C48" w:rsidRPr="00F60D35" w:rsidRDefault="00FC4C48" w:rsidP="00F534DB">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FC4C48" w:rsidRPr="00F60D35" w:rsidRDefault="00FC4C48" w:rsidP="00F534DB">
            <w:pPr>
              <w:spacing w:after="0" w:line="240" w:lineRule="auto"/>
              <w:jc w:val="center"/>
              <w:rPr>
                <w:rFonts w:ascii="Times New Roman" w:hAnsi="Times New Roman"/>
                <w:sz w:val="24"/>
                <w:szCs w:val="24"/>
              </w:rPr>
            </w:pPr>
            <w:r>
              <w:rPr>
                <w:rFonts w:ascii="Times New Roman" w:hAnsi="Times New Roman"/>
                <w:sz w:val="24"/>
                <w:szCs w:val="24"/>
              </w:rPr>
              <w:t>да</w:t>
            </w:r>
          </w:p>
        </w:tc>
      </w:tr>
      <w:tr w:rsidR="00497BC5" w:rsidRPr="001412D5" w:rsidTr="001412D5">
        <w:trPr>
          <w:trHeight w:val="217"/>
        </w:trPr>
        <w:tc>
          <w:tcPr>
            <w:tcW w:w="9510" w:type="dxa"/>
            <w:gridSpan w:val="4"/>
            <w:tcBorders>
              <w:top w:val="single" w:sz="4" w:space="0" w:color="auto"/>
              <w:left w:val="single" w:sz="4" w:space="0" w:color="auto"/>
              <w:bottom w:val="single" w:sz="4" w:space="0" w:color="auto"/>
              <w:right w:val="single" w:sz="4" w:space="0" w:color="auto"/>
            </w:tcBorders>
          </w:tcPr>
          <w:p w:rsidR="00497BC5" w:rsidRPr="001412D5" w:rsidRDefault="00497BC5" w:rsidP="001412D5">
            <w:pPr>
              <w:spacing w:after="0" w:line="240" w:lineRule="auto"/>
              <w:jc w:val="center"/>
              <w:rPr>
                <w:rFonts w:ascii="Times New Roman" w:hAnsi="Times New Roman"/>
                <w:sz w:val="24"/>
                <w:szCs w:val="24"/>
              </w:rPr>
            </w:pPr>
            <w:r w:rsidRPr="001412D5">
              <w:rPr>
                <w:rFonts w:ascii="Times New Roman" w:hAnsi="Times New Roman"/>
                <w:b/>
                <w:bCs/>
                <w:i/>
                <w:sz w:val="24"/>
                <w:szCs w:val="24"/>
                <w:lang w:eastAsia="ru-RU"/>
              </w:rPr>
              <w:t>Процессы</w:t>
            </w:r>
          </w:p>
        </w:tc>
      </w:tr>
      <w:tr w:rsidR="00B91D95" w:rsidRPr="001412D5" w:rsidTr="00F534DB">
        <w:trPr>
          <w:trHeight w:val="339"/>
        </w:trPr>
        <w:tc>
          <w:tcPr>
            <w:tcW w:w="5711" w:type="dxa"/>
            <w:tcBorders>
              <w:top w:val="single" w:sz="4" w:space="0" w:color="auto"/>
              <w:left w:val="single" w:sz="4" w:space="0" w:color="auto"/>
              <w:bottom w:val="single" w:sz="4" w:space="0" w:color="auto"/>
              <w:right w:val="single" w:sz="4" w:space="0" w:color="auto"/>
            </w:tcBorders>
          </w:tcPr>
          <w:p w:rsidR="00B91D95" w:rsidRPr="001412D5" w:rsidRDefault="00B91D95" w:rsidP="00711DCE">
            <w:pPr>
              <w:spacing w:after="0" w:line="240" w:lineRule="auto"/>
              <w:jc w:val="both"/>
              <w:rPr>
                <w:rFonts w:ascii="Times New Roman" w:hAnsi="Times New Roman"/>
                <w:sz w:val="24"/>
                <w:szCs w:val="24"/>
              </w:rPr>
            </w:pPr>
            <w:r>
              <w:rPr>
                <w:rFonts w:ascii="Times New Roman" w:hAnsi="Times New Roman"/>
                <w:sz w:val="24"/>
                <w:szCs w:val="24"/>
              </w:rPr>
              <w:t>Оценка</w:t>
            </w:r>
            <w:r w:rsidRPr="001412D5">
              <w:rPr>
                <w:rFonts w:ascii="Times New Roman" w:hAnsi="Times New Roman"/>
                <w:sz w:val="24"/>
                <w:szCs w:val="24"/>
              </w:rPr>
              <w:t xml:space="preserve"> профессиональных и личностных качеств (компетенций)</w:t>
            </w:r>
            <w:r>
              <w:rPr>
                <w:rFonts w:ascii="Times New Roman" w:hAnsi="Times New Roman"/>
                <w:sz w:val="24"/>
                <w:szCs w:val="24"/>
              </w:rPr>
              <w:t xml:space="preserve"> в ходе конкурсов на замещение вакантных должностей гражданской службы и в кадровый резерв (доля прошедших оценку с использованием рекомендованных </w:t>
            </w:r>
            <w:r w:rsidRPr="001412D5">
              <w:rPr>
                <w:rFonts w:ascii="Times New Roman" w:hAnsi="Times New Roman"/>
                <w:sz w:val="24"/>
                <w:szCs w:val="24"/>
              </w:rPr>
              <w:t>профессиональных и личностных качеств</w:t>
            </w:r>
            <w:r>
              <w:rPr>
                <w:rFonts w:ascii="Times New Roman" w:hAnsi="Times New Roman"/>
                <w:sz w:val="24"/>
                <w:szCs w:val="24"/>
              </w:rPr>
              <w:t xml:space="preserve">) </w:t>
            </w:r>
          </w:p>
        </w:tc>
        <w:tc>
          <w:tcPr>
            <w:tcW w:w="1241" w:type="dxa"/>
            <w:tcBorders>
              <w:top w:val="single" w:sz="4" w:space="0" w:color="auto"/>
              <w:left w:val="single" w:sz="4" w:space="0" w:color="auto"/>
              <w:bottom w:val="single" w:sz="4" w:space="0" w:color="auto"/>
              <w:right w:val="single" w:sz="4" w:space="0" w:color="auto"/>
            </w:tcBorders>
          </w:tcPr>
          <w:p w:rsidR="00B91D95" w:rsidRPr="001412D5" w:rsidRDefault="00B91D95" w:rsidP="00F534DB">
            <w:pPr>
              <w:spacing w:after="0" w:line="240" w:lineRule="auto"/>
              <w:jc w:val="center"/>
              <w:rPr>
                <w:rFonts w:ascii="Times New Roman" w:hAnsi="Times New Roman"/>
                <w:sz w:val="24"/>
                <w:szCs w:val="24"/>
              </w:rPr>
            </w:pPr>
            <w:r>
              <w:rPr>
                <w:rFonts w:ascii="Times New Roman" w:hAnsi="Times New Roman"/>
                <w:sz w:val="24"/>
                <w:szCs w:val="24"/>
              </w:rPr>
              <w:t>до 50%</w:t>
            </w:r>
          </w:p>
        </w:tc>
        <w:tc>
          <w:tcPr>
            <w:tcW w:w="1258" w:type="dxa"/>
            <w:tcBorders>
              <w:top w:val="single" w:sz="4" w:space="0" w:color="auto"/>
              <w:left w:val="single" w:sz="4" w:space="0" w:color="auto"/>
              <w:bottom w:val="single" w:sz="4" w:space="0" w:color="auto"/>
              <w:right w:val="single" w:sz="4" w:space="0" w:color="auto"/>
            </w:tcBorders>
          </w:tcPr>
          <w:p w:rsidR="00B91D95" w:rsidRPr="001412D5" w:rsidRDefault="00B91D95" w:rsidP="00F534DB">
            <w:pPr>
              <w:spacing w:after="0" w:line="240" w:lineRule="auto"/>
              <w:jc w:val="center"/>
              <w:rPr>
                <w:rFonts w:ascii="Times New Roman" w:hAnsi="Times New Roman"/>
                <w:sz w:val="24"/>
                <w:szCs w:val="24"/>
              </w:rPr>
            </w:pPr>
            <w:r>
              <w:rPr>
                <w:rFonts w:ascii="Times New Roman" w:hAnsi="Times New Roman"/>
                <w:sz w:val="24"/>
                <w:szCs w:val="24"/>
              </w:rPr>
              <w:t>50-90%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B91D95" w:rsidRPr="00DC0EF9" w:rsidRDefault="00B91D95" w:rsidP="00F534DB">
            <w:pPr>
              <w:spacing w:after="0" w:line="240" w:lineRule="auto"/>
              <w:jc w:val="center"/>
              <w:rPr>
                <w:rFonts w:ascii="Times New Roman" w:hAnsi="Times New Roman"/>
                <w:sz w:val="24"/>
                <w:szCs w:val="24"/>
              </w:rPr>
            </w:pPr>
            <w:r>
              <w:rPr>
                <w:rFonts w:ascii="Times New Roman" w:hAnsi="Times New Roman"/>
                <w:sz w:val="24"/>
                <w:szCs w:val="24"/>
              </w:rPr>
              <w:t>свыше 90%</w:t>
            </w:r>
          </w:p>
        </w:tc>
      </w:tr>
      <w:tr w:rsidR="00F160B7" w:rsidRPr="001412D5" w:rsidTr="00A26112">
        <w:trPr>
          <w:trHeight w:val="318"/>
        </w:trPr>
        <w:tc>
          <w:tcPr>
            <w:tcW w:w="5711" w:type="dxa"/>
            <w:tcBorders>
              <w:top w:val="single" w:sz="4" w:space="0" w:color="auto"/>
              <w:left w:val="single" w:sz="4" w:space="0" w:color="auto"/>
              <w:bottom w:val="single" w:sz="4" w:space="0" w:color="auto"/>
              <w:right w:val="single" w:sz="4" w:space="0" w:color="auto"/>
            </w:tcBorders>
          </w:tcPr>
          <w:p w:rsidR="00F160B7" w:rsidRPr="001412D5" w:rsidRDefault="00F160B7" w:rsidP="00DF79F3">
            <w:pPr>
              <w:spacing w:after="0" w:line="240" w:lineRule="auto"/>
              <w:jc w:val="both"/>
              <w:rPr>
                <w:rFonts w:ascii="Times New Roman" w:hAnsi="Times New Roman"/>
                <w:sz w:val="24"/>
                <w:szCs w:val="24"/>
              </w:rPr>
            </w:pPr>
            <w:r>
              <w:rPr>
                <w:rFonts w:ascii="Times New Roman" w:hAnsi="Times New Roman"/>
                <w:sz w:val="24"/>
                <w:szCs w:val="24"/>
              </w:rPr>
              <w:t>Ежегодная</w:t>
            </w:r>
            <w:r w:rsidRPr="001412D5">
              <w:rPr>
                <w:rFonts w:ascii="Times New Roman" w:hAnsi="Times New Roman"/>
                <w:sz w:val="24"/>
                <w:szCs w:val="24"/>
              </w:rPr>
              <w:t xml:space="preserve"> оценк</w:t>
            </w:r>
            <w:r>
              <w:rPr>
                <w:rFonts w:ascii="Times New Roman" w:hAnsi="Times New Roman"/>
                <w:sz w:val="24"/>
                <w:szCs w:val="24"/>
              </w:rPr>
              <w:t xml:space="preserve">а </w:t>
            </w:r>
            <w:r w:rsidRPr="001412D5">
              <w:rPr>
                <w:rFonts w:ascii="Times New Roman" w:hAnsi="Times New Roman"/>
                <w:sz w:val="24"/>
                <w:szCs w:val="24"/>
              </w:rPr>
              <w:t>профессиональной служебной</w:t>
            </w:r>
            <w:r>
              <w:rPr>
                <w:rFonts w:ascii="Times New Roman" w:hAnsi="Times New Roman"/>
                <w:sz w:val="24"/>
                <w:szCs w:val="24"/>
              </w:rPr>
              <w:t xml:space="preserve"> деятельности гражданских служащих (доля прошедших оценку в общей численности гражданских служащих)</w:t>
            </w:r>
          </w:p>
        </w:tc>
        <w:tc>
          <w:tcPr>
            <w:tcW w:w="1241" w:type="dxa"/>
            <w:tcBorders>
              <w:top w:val="single" w:sz="4" w:space="0" w:color="auto"/>
              <w:left w:val="single" w:sz="4" w:space="0" w:color="auto"/>
              <w:bottom w:val="single" w:sz="4" w:space="0" w:color="auto"/>
              <w:right w:val="single" w:sz="4" w:space="0" w:color="auto"/>
            </w:tcBorders>
          </w:tcPr>
          <w:p w:rsidR="00F160B7" w:rsidRPr="001412D5" w:rsidRDefault="00F160B7" w:rsidP="00F534DB">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00CC6E5C">
              <w:rPr>
                <w:rFonts w:ascii="Times New Roman" w:hAnsi="Times New Roman"/>
                <w:sz w:val="24"/>
                <w:szCs w:val="24"/>
              </w:rPr>
              <w:t>3</w:t>
            </w:r>
            <w:r>
              <w:rPr>
                <w:rFonts w:ascii="Times New Roman" w:hAnsi="Times New Roman"/>
                <w:sz w:val="24"/>
                <w:szCs w:val="24"/>
              </w:rPr>
              <w:t>0%</w:t>
            </w:r>
          </w:p>
        </w:tc>
        <w:tc>
          <w:tcPr>
            <w:tcW w:w="1258" w:type="dxa"/>
            <w:tcBorders>
              <w:top w:val="single" w:sz="4" w:space="0" w:color="auto"/>
              <w:left w:val="single" w:sz="4" w:space="0" w:color="auto"/>
              <w:bottom w:val="single" w:sz="4" w:space="0" w:color="auto"/>
              <w:right w:val="single" w:sz="4" w:space="0" w:color="auto"/>
            </w:tcBorders>
          </w:tcPr>
          <w:p w:rsidR="00F160B7" w:rsidRPr="001412D5" w:rsidRDefault="00CC6E5C" w:rsidP="00F534DB">
            <w:pPr>
              <w:spacing w:after="0" w:line="240" w:lineRule="auto"/>
              <w:jc w:val="center"/>
              <w:rPr>
                <w:rFonts w:ascii="Times New Roman" w:hAnsi="Times New Roman"/>
                <w:sz w:val="24"/>
                <w:szCs w:val="24"/>
              </w:rPr>
            </w:pPr>
            <w:r>
              <w:rPr>
                <w:rFonts w:ascii="Times New Roman" w:hAnsi="Times New Roman"/>
                <w:sz w:val="24"/>
                <w:szCs w:val="24"/>
              </w:rPr>
              <w:t>3</w:t>
            </w:r>
            <w:r w:rsidR="00F160B7">
              <w:rPr>
                <w:rFonts w:ascii="Times New Roman" w:hAnsi="Times New Roman"/>
                <w:sz w:val="24"/>
                <w:szCs w:val="24"/>
              </w:rPr>
              <w:t>0-</w:t>
            </w:r>
            <w:r>
              <w:rPr>
                <w:rFonts w:ascii="Times New Roman" w:hAnsi="Times New Roman"/>
                <w:sz w:val="24"/>
                <w:szCs w:val="24"/>
              </w:rPr>
              <w:t>7</w:t>
            </w:r>
            <w:r w:rsidR="00F160B7">
              <w:rPr>
                <w:rFonts w:ascii="Times New Roman" w:hAnsi="Times New Roman"/>
                <w:sz w:val="24"/>
                <w:szCs w:val="24"/>
              </w:rPr>
              <w:t>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F160B7" w:rsidRPr="00DC0EF9" w:rsidRDefault="00F160B7" w:rsidP="00F534DB">
            <w:pPr>
              <w:spacing w:after="0" w:line="240" w:lineRule="auto"/>
              <w:jc w:val="center"/>
              <w:rPr>
                <w:rFonts w:ascii="Times New Roman" w:hAnsi="Times New Roman"/>
                <w:sz w:val="24"/>
                <w:szCs w:val="24"/>
              </w:rPr>
            </w:pPr>
            <w:r>
              <w:rPr>
                <w:rFonts w:ascii="Times New Roman" w:hAnsi="Times New Roman"/>
                <w:sz w:val="24"/>
                <w:szCs w:val="24"/>
              </w:rPr>
              <w:t xml:space="preserve">свыше </w:t>
            </w:r>
            <w:r w:rsidR="00CC6E5C">
              <w:rPr>
                <w:rFonts w:ascii="Times New Roman" w:hAnsi="Times New Roman"/>
                <w:sz w:val="24"/>
                <w:szCs w:val="24"/>
              </w:rPr>
              <w:t>7</w:t>
            </w:r>
            <w:r>
              <w:rPr>
                <w:rFonts w:ascii="Times New Roman" w:hAnsi="Times New Roman"/>
                <w:sz w:val="24"/>
                <w:szCs w:val="24"/>
              </w:rPr>
              <w:t>0%</w:t>
            </w:r>
          </w:p>
        </w:tc>
      </w:tr>
      <w:tr w:rsidR="008F76C0" w:rsidRPr="001412D5" w:rsidTr="001412D5">
        <w:trPr>
          <w:trHeight w:val="339"/>
        </w:trPr>
        <w:tc>
          <w:tcPr>
            <w:tcW w:w="5711" w:type="dxa"/>
            <w:tcBorders>
              <w:top w:val="single" w:sz="4" w:space="0" w:color="auto"/>
              <w:left w:val="single" w:sz="4" w:space="0" w:color="auto"/>
              <w:bottom w:val="single" w:sz="4" w:space="0" w:color="auto"/>
              <w:right w:val="single" w:sz="4" w:space="0" w:color="auto"/>
            </w:tcBorders>
          </w:tcPr>
          <w:p w:rsidR="008F76C0" w:rsidRPr="001412D5" w:rsidRDefault="008F76C0" w:rsidP="008F76C0">
            <w:pPr>
              <w:spacing w:after="0" w:line="240" w:lineRule="auto"/>
              <w:jc w:val="both"/>
              <w:rPr>
                <w:rFonts w:ascii="Times New Roman" w:hAnsi="Times New Roman"/>
                <w:sz w:val="24"/>
                <w:szCs w:val="24"/>
              </w:rPr>
            </w:pPr>
            <w:r>
              <w:rPr>
                <w:rFonts w:ascii="Times New Roman" w:hAnsi="Times New Roman"/>
                <w:sz w:val="24"/>
                <w:szCs w:val="24"/>
              </w:rPr>
              <w:t>К</w:t>
            </w:r>
            <w:r w:rsidRPr="001412D5">
              <w:rPr>
                <w:rFonts w:ascii="Times New Roman" w:hAnsi="Times New Roman"/>
                <w:sz w:val="24"/>
                <w:szCs w:val="24"/>
              </w:rPr>
              <w:t>омплексн</w:t>
            </w:r>
            <w:r>
              <w:rPr>
                <w:rFonts w:ascii="Times New Roman" w:hAnsi="Times New Roman"/>
                <w:sz w:val="24"/>
                <w:szCs w:val="24"/>
              </w:rPr>
              <w:t>ая</w:t>
            </w:r>
            <w:r w:rsidRPr="001412D5">
              <w:rPr>
                <w:rFonts w:ascii="Times New Roman" w:hAnsi="Times New Roman"/>
                <w:sz w:val="24"/>
                <w:szCs w:val="24"/>
              </w:rPr>
              <w:t xml:space="preserve"> оценк</w:t>
            </w:r>
            <w:r>
              <w:rPr>
                <w:rFonts w:ascii="Times New Roman" w:hAnsi="Times New Roman"/>
                <w:sz w:val="24"/>
                <w:szCs w:val="24"/>
              </w:rPr>
              <w:t>а</w:t>
            </w:r>
            <w:r w:rsidRPr="001412D5">
              <w:rPr>
                <w:rFonts w:ascii="Times New Roman" w:hAnsi="Times New Roman"/>
                <w:sz w:val="24"/>
                <w:szCs w:val="24"/>
              </w:rPr>
              <w:t xml:space="preserve"> профессиональной служебной деятельности гражданских служащих</w:t>
            </w:r>
            <w:r>
              <w:rPr>
                <w:rFonts w:ascii="Times New Roman" w:hAnsi="Times New Roman"/>
                <w:sz w:val="24"/>
                <w:szCs w:val="24"/>
              </w:rPr>
              <w:t xml:space="preserve"> один раз в три года (в ходе аттестации) (доля прошедших комплексную оценку в общей численности аттестованных гражданских служащих)</w:t>
            </w:r>
          </w:p>
        </w:tc>
        <w:tc>
          <w:tcPr>
            <w:tcW w:w="1241" w:type="dxa"/>
            <w:tcBorders>
              <w:top w:val="single" w:sz="4" w:space="0" w:color="auto"/>
              <w:left w:val="single" w:sz="4" w:space="0" w:color="auto"/>
              <w:bottom w:val="single" w:sz="4" w:space="0" w:color="auto"/>
              <w:right w:val="single" w:sz="4" w:space="0" w:color="auto"/>
            </w:tcBorders>
          </w:tcPr>
          <w:p w:rsidR="008F76C0" w:rsidRPr="001412D5" w:rsidRDefault="008F76C0" w:rsidP="00F534DB">
            <w:pPr>
              <w:spacing w:after="0" w:line="240" w:lineRule="auto"/>
              <w:jc w:val="center"/>
              <w:rPr>
                <w:rFonts w:ascii="Times New Roman" w:hAnsi="Times New Roman"/>
                <w:sz w:val="24"/>
                <w:szCs w:val="24"/>
              </w:rPr>
            </w:pPr>
            <w:r>
              <w:rPr>
                <w:rFonts w:ascii="Times New Roman" w:hAnsi="Times New Roman"/>
                <w:sz w:val="24"/>
                <w:szCs w:val="24"/>
              </w:rPr>
              <w:t>до 20%</w:t>
            </w:r>
          </w:p>
        </w:tc>
        <w:tc>
          <w:tcPr>
            <w:tcW w:w="1258" w:type="dxa"/>
            <w:tcBorders>
              <w:top w:val="single" w:sz="4" w:space="0" w:color="auto"/>
              <w:left w:val="single" w:sz="4" w:space="0" w:color="auto"/>
              <w:bottom w:val="single" w:sz="4" w:space="0" w:color="auto"/>
              <w:right w:val="single" w:sz="4" w:space="0" w:color="auto"/>
            </w:tcBorders>
          </w:tcPr>
          <w:p w:rsidR="008F76C0" w:rsidRPr="001412D5" w:rsidRDefault="008F76C0" w:rsidP="00F534DB">
            <w:pPr>
              <w:spacing w:after="0" w:line="240" w:lineRule="auto"/>
              <w:jc w:val="center"/>
              <w:rPr>
                <w:rFonts w:ascii="Times New Roman" w:hAnsi="Times New Roman"/>
                <w:sz w:val="24"/>
                <w:szCs w:val="24"/>
              </w:rPr>
            </w:pPr>
            <w:r>
              <w:rPr>
                <w:rFonts w:ascii="Times New Roman" w:hAnsi="Times New Roman"/>
                <w:sz w:val="24"/>
                <w:szCs w:val="24"/>
              </w:rPr>
              <w:t>20-50%</w:t>
            </w:r>
          </w:p>
        </w:tc>
        <w:tc>
          <w:tcPr>
            <w:tcW w:w="1300" w:type="dxa"/>
            <w:tcBorders>
              <w:top w:val="single" w:sz="4" w:space="0" w:color="auto"/>
              <w:left w:val="single" w:sz="4" w:space="0" w:color="auto"/>
              <w:bottom w:val="single" w:sz="4" w:space="0" w:color="auto"/>
              <w:right w:val="single" w:sz="4" w:space="0" w:color="auto"/>
            </w:tcBorders>
            <w:shd w:val="clear" w:color="auto" w:fill="auto"/>
            <w:hideMark/>
          </w:tcPr>
          <w:p w:rsidR="008F76C0" w:rsidRPr="00DC0EF9" w:rsidRDefault="008F76C0" w:rsidP="00F534DB">
            <w:pPr>
              <w:spacing w:after="0" w:line="240" w:lineRule="auto"/>
              <w:jc w:val="center"/>
              <w:rPr>
                <w:rFonts w:ascii="Times New Roman" w:hAnsi="Times New Roman"/>
                <w:sz w:val="24"/>
                <w:szCs w:val="24"/>
              </w:rPr>
            </w:pPr>
            <w:r>
              <w:rPr>
                <w:rFonts w:ascii="Times New Roman" w:hAnsi="Times New Roman"/>
                <w:sz w:val="24"/>
                <w:szCs w:val="24"/>
              </w:rPr>
              <w:t>свыше 50%</w:t>
            </w:r>
          </w:p>
        </w:tc>
      </w:tr>
      <w:tr w:rsidR="00B8407F" w:rsidRPr="001412D5" w:rsidTr="00AB7A6A">
        <w:trPr>
          <w:trHeight w:val="347"/>
        </w:trPr>
        <w:tc>
          <w:tcPr>
            <w:tcW w:w="9510" w:type="dxa"/>
            <w:gridSpan w:val="4"/>
            <w:tcBorders>
              <w:top w:val="single" w:sz="4" w:space="0" w:color="auto"/>
              <w:left w:val="single" w:sz="4" w:space="0" w:color="auto"/>
              <w:bottom w:val="single" w:sz="4" w:space="0" w:color="auto"/>
              <w:right w:val="single" w:sz="4" w:space="0" w:color="auto"/>
            </w:tcBorders>
          </w:tcPr>
          <w:p w:rsidR="00B8407F" w:rsidRPr="001412D5" w:rsidRDefault="00B8407F" w:rsidP="00AB7A6A">
            <w:pPr>
              <w:spacing w:after="0" w:line="240" w:lineRule="auto"/>
              <w:jc w:val="center"/>
              <w:rPr>
                <w:rFonts w:ascii="Times New Roman" w:hAnsi="Times New Roman"/>
                <w:sz w:val="24"/>
                <w:szCs w:val="24"/>
                <w:lang w:val="en-US"/>
              </w:rPr>
            </w:pPr>
            <w:r>
              <w:rPr>
                <w:rFonts w:ascii="Times New Roman" w:hAnsi="Times New Roman"/>
                <w:b/>
                <w:bCs/>
                <w:i/>
                <w:sz w:val="24"/>
                <w:szCs w:val="24"/>
                <w:lang w:eastAsia="ru-RU"/>
              </w:rPr>
              <w:t>Индикатор</w:t>
            </w:r>
            <w:r w:rsidRPr="001412D5">
              <w:rPr>
                <w:rFonts w:ascii="Times New Roman" w:hAnsi="Times New Roman"/>
                <w:b/>
                <w:bCs/>
                <w:i/>
                <w:sz w:val="24"/>
                <w:szCs w:val="24"/>
                <w:lang w:eastAsia="ru-RU"/>
              </w:rPr>
              <w:t>ы</w:t>
            </w:r>
          </w:p>
        </w:tc>
      </w:tr>
      <w:tr w:rsidR="00A778F9" w:rsidRPr="001412D5" w:rsidTr="002F5019">
        <w:trPr>
          <w:trHeight w:val="347"/>
        </w:trPr>
        <w:tc>
          <w:tcPr>
            <w:tcW w:w="5711" w:type="dxa"/>
            <w:tcBorders>
              <w:top w:val="single" w:sz="4" w:space="0" w:color="auto"/>
              <w:left w:val="single" w:sz="4" w:space="0" w:color="auto"/>
              <w:bottom w:val="single" w:sz="4" w:space="0" w:color="auto"/>
              <w:right w:val="single" w:sz="4" w:space="0" w:color="auto"/>
            </w:tcBorders>
          </w:tcPr>
          <w:p w:rsidR="00A778F9" w:rsidRPr="001412D5" w:rsidRDefault="00A778F9" w:rsidP="00AB7A6A">
            <w:pPr>
              <w:spacing w:after="0" w:line="240" w:lineRule="auto"/>
              <w:jc w:val="both"/>
              <w:rPr>
                <w:rFonts w:ascii="Times New Roman" w:hAnsi="Times New Roman"/>
                <w:sz w:val="24"/>
                <w:szCs w:val="24"/>
              </w:rPr>
            </w:pPr>
            <w:r>
              <w:rPr>
                <w:rFonts w:ascii="Times New Roman" w:hAnsi="Times New Roman"/>
                <w:sz w:val="24"/>
                <w:szCs w:val="24"/>
              </w:rPr>
              <w:t>Доля гражданских служащих, прошедших оценку по итогам испытания с использованием</w:t>
            </w:r>
            <w:r w:rsidR="006F762E">
              <w:rPr>
                <w:rFonts w:ascii="Times New Roman" w:hAnsi="Times New Roman"/>
                <w:sz w:val="24"/>
                <w:szCs w:val="24"/>
              </w:rPr>
              <w:t xml:space="preserve"> методики</w:t>
            </w:r>
            <w:r>
              <w:rPr>
                <w:rFonts w:ascii="Times New Roman" w:hAnsi="Times New Roman"/>
                <w:sz w:val="24"/>
                <w:szCs w:val="24"/>
              </w:rPr>
              <w:t xml:space="preserve"> ежегодной</w:t>
            </w:r>
            <w:r w:rsidRPr="001412D5">
              <w:rPr>
                <w:rFonts w:ascii="Times New Roman" w:hAnsi="Times New Roman"/>
                <w:sz w:val="24"/>
                <w:szCs w:val="24"/>
              </w:rPr>
              <w:t xml:space="preserve"> оценки профессиональной служебной деятельности гражданских служащих</w:t>
            </w:r>
          </w:p>
        </w:tc>
        <w:tc>
          <w:tcPr>
            <w:tcW w:w="1241" w:type="dxa"/>
            <w:tcBorders>
              <w:top w:val="single" w:sz="4" w:space="0" w:color="auto"/>
              <w:left w:val="single" w:sz="4" w:space="0" w:color="auto"/>
              <w:bottom w:val="single" w:sz="4" w:space="0" w:color="auto"/>
              <w:right w:val="single" w:sz="4" w:space="0" w:color="auto"/>
            </w:tcBorders>
          </w:tcPr>
          <w:p w:rsidR="00A778F9" w:rsidRPr="001412D5" w:rsidRDefault="00A778F9" w:rsidP="00415139">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00415139">
              <w:rPr>
                <w:rFonts w:ascii="Times New Roman" w:hAnsi="Times New Roman"/>
                <w:sz w:val="24"/>
                <w:szCs w:val="24"/>
              </w:rPr>
              <w:t>70</w:t>
            </w:r>
            <w:r>
              <w:rPr>
                <w:rFonts w:ascii="Times New Roman" w:hAnsi="Times New Roman"/>
                <w:sz w:val="24"/>
                <w:szCs w:val="24"/>
              </w:rPr>
              <w:t>%</w:t>
            </w:r>
          </w:p>
        </w:tc>
        <w:tc>
          <w:tcPr>
            <w:tcW w:w="1258" w:type="dxa"/>
            <w:tcBorders>
              <w:top w:val="single" w:sz="4" w:space="0" w:color="auto"/>
              <w:left w:val="single" w:sz="4" w:space="0" w:color="auto"/>
              <w:bottom w:val="single" w:sz="4" w:space="0" w:color="auto"/>
              <w:right w:val="single" w:sz="4" w:space="0" w:color="auto"/>
            </w:tcBorders>
          </w:tcPr>
          <w:p w:rsidR="00A778F9" w:rsidRPr="001412D5" w:rsidRDefault="00415139" w:rsidP="00F534DB">
            <w:pPr>
              <w:spacing w:after="0" w:line="240" w:lineRule="auto"/>
              <w:jc w:val="center"/>
              <w:rPr>
                <w:rFonts w:ascii="Times New Roman" w:hAnsi="Times New Roman"/>
                <w:sz w:val="24"/>
                <w:szCs w:val="24"/>
              </w:rPr>
            </w:pPr>
            <w:r>
              <w:rPr>
                <w:rFonts w:ascii="Times New Roman" w:hAnsi="Times New Roman"/>
                <w:sz w:val="24"/>
                <w:szCs w:val="24"/>
              </w:rPr>
              <w:t>70</w:t>
            </w:r>
            <w:r w:rsidR="00A778F9">
              <w:rPr>
                <w:rFonts w:ascii="Times New Roman" w:hAnsi="Times New Roman"/>
                <w:sz w:val="24"/>
                <w:szCs w:val="24"/>
              </w:rPr>
              <w:t>-</w:t>
            </w:r>
            <w:r>
              <w:rPr>
                <w:rFonts w:ascii="Times New Roman" w:hAnsi="Times New Roman"/>
                <w:sz w:val="24"/>
                <w:szCs w:val="24"/>
              </w:rPr>
              <w:t>90</w:t>
            </w:r>
            <w:r w:rsidR="00A778F9">
              <w:rPr>
                <w:rFonts w:ascii="Times New Roman" w:hAnsi="Times New Roman"/>
                <w:sz w:val="24"/>
                <w:szCs w:val="24"/>
              </w:rPr>
              <w:t>%</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A778F9" w:rsidRPr="00DC0EF9" w:rsidRDefault="00A778F9" w:rsidP="00415139">
            <w:pPr>
              <w:spacing w:after="0" w:line="240" w:lineRule="auto"/>
              <w:jc w:val="center"/>
              <w:rPr>
                <w:rFonts w:ascii="Times New Roman" w:hAnsi="Times New Roman"/>
                <w:sz w:val="24"/>
                <w:szCs w:val="24"/>
              </w:rPr>
            </w:pPr>
            <w:r>
              <w:rPr>
                <w:rFonts w:ascii="Times New Roman" w:hAnsi="Times New Roman"/>
                <w:sz w:val="24"/>
                <w:szCs w:val="24"/>
              </w:rPr>
              <w:t xml:space="preserve">свыше </w:t>
            </w:r>
            <w:r w:rsidR="00415139">
              <w:rPr>
                <w:rFonts w:ascii="Times New Roman" w:hAnsi="Times New Roman"/>
                <w:sz w:val="24"/>
                <w:szCs w:val="24"/>
              </w:rPr>
              <w:t>90</w:t>
            </w:r>
            <w:r>
              <w:rPr>
                <w:rFonts w:ascii="Times New Roman" w:hAnsi="Times New Roman"/>
                <w:sz w:val="24"/>
                <w:szCs w:val="24"/>
              </w:rPr>
              <w:t>%</w:t>
            </w:r>
          </w:p>
        </w:tc>
      </w:tr>
      <w:tr w:rsidR="00415139" w:rsidRPr="001412D5" w:rsidTr="002F5019">
        <w:trPr>
          <w:trHeight w:val="347"/>
        </w:trPr>
        <w:tc>
          <w:tcPr>
            <w:tcW w:w="5711" w:type="dxa"/>
            <w:tcBorders>
              <w:top w:val="single" w:sz="4" w:space="0" w:color="auto"/>
              <w:left w:val="single" w:sz="4" w:space="0" w:color="auto"/>
              <w:bottom w:val="single" w:sz="4" w:space="0" w:color="auto"/>
              <w:right w:val="single" w:sz="4" w:space="0" w:color="auto"/>
            </w:tcBorders>
          </w:tcPr>
          <w:p w:rsidR="00415139" w:rsidRDefault="00415139" w:rsidP="004D090D">
            <w:pPr>
              <w:spacing w:after="0" w:line="240" w:lineRule="auto"/>
              <w:jc w:val="both"/>
              <w:rPr>
                <w:rFonts w:ascii="Times New Roman" w:hAnsi="Times New Roman"/>
                <w:sz w:val="24"/>
                <w:szCs w:val="24"/>
              </w:rPr>
            </w:pPr>
            <w:r>
              <w:rPr>
                <w:rFonts w:ascii="Times New Roman" w:hAnsi="Times New Roman"/>
                <w:sz w:val="24"/>
                <w:szCs w:val="24"/>
              </w:rPr>
              <w:lastRenderedPageBreak/>
              <w:t>Доля гражданских служащих, прошедших ежегодную оценку профессиональной служебной деятельности</w:t>
            </w:r>
          </w:p>
        </w:tc>
        <w:tc>
          <w:tcPr>
            <w:tcW w:w="1241" w:type="dxa"/>
            <w:tcBorders>
              <w:top w:val="single" w:sz="4" w:space="0" w:color="auto"/>
              <w:left w:val="single" w:sz="4" w:space="0" w:color="auto"/>
              <w:bottom w:val="single" w:sz="4" w:space="0" w:color="auto"/>
              <w:right w:val="single" w:sz="4" w:space="0" w:color="auto"/>
            </w:tcBorders>
          </w:tcPr>
          <w:p w:rsidR="00415139" w:rsidRPr="001412D5" w:rsidRDefault="00415139" w:rsidP="00F534DB">
            <w:pPr>
              <w:spacing w:after="0" w:line="240" w:lineRule="auto"/>
              <w:jc w:val="center"/>
              <w:rPr>
                <w:rFonts w:ascii="Times New Roman" w:hAnsi="Times New Roman"/>
                <w:sz w:val="24"/>
                <w:szCs w:val="24"/>
              </w:rPr>
            </w:pPr>
            <w:r>
              <w:rPr>
                <w:rFonts w:ascii="Times New Roman" w:hAnsi="Times New Roman"/>
                <w:sz w:val="24"/>
                <w:szCs w:val="24"/>
              </w:rPr>
              <w:t>до 25%</w:t>
            </w:r>
          </w:p>
        </w:tc>
        <w:tc>
          <w:tcPr>
            <w:tcW w:w="1258" w:type="dxa"/>
            <w:tcBorders>
              <w:top w:val="single" w:sz="4" w:space="0" w:color="auto"/>
              <w:left w:val="single" w:sz="4" w:space="0" w:color="auto"/>
              <w:bottom w:val="single" w:sz="4" w:space="0" w:color="auto"/>
              <w:right w:val="single" w:sz="4" w:space="0" w:color="auto"/>
            </w:tcBorders>
          </w:tcPr>
          <w:p w:rsidR="00415139" w:rsidRPr="001412D5" w:rsidRDefault="00415139" w:rsidP="00F534DB">
            <w:pPr>
              <w:spacing w:after="0" w:line="240" w:lineRule="auto"/>
              <w:jc w:val="center"/>
              <w:rPr>
                <w:rFonts w:ascii="Times New Roman" w:hAnsi="Times New Roman"/>
                <w:sz w:val="24"/>
                <w:szCs w:val="24"/>
              </w:rPr>
            </w:pPr>
            <w:r>
              <w:rPr>
                <w:rFonts w:ascii="Times New Roman" w:hAnsi="Times New Roman"/>
                <w:sz w:val="24"/>
                <w:szCs w:val="24"/>
              </w:rPr>
              <w:t>25-75%</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415139" w:rsidRPr="00DC0EF9" w:rsidRDefault="00415139" w:rsidP="00F534DB">
            <w:pPr>
              <w:spacing w:after="0" w:line="240" w:lineRule="auto"/>
              <w:jc w:val="center"/>
              <w:rPr>
                <w:rFonts w:ascii="Times New Roman" w:hAnsi="Times New Roman"/>
                <w:sz w:val="24"/>
                <w:szCs w:val="24"/>
              </w:rPr>
            </w:pPr>
            <w:r>
              <w:rPr>
                <w:rFonts w:ascii="Times New Roman" w:hAnsi="Times New Roman"/>
                <w:sz w:val="24"/>
                <w:szCs w:val="24"/>
              </w:rPr>
              <w:t>свыше 75%</w:t>
            </w:r>
          </w:p>
        </w:tc>
      </w:tr>
      <w:tr w:rsidR="00B8407F" w:rsidRPr="001412D5" w:rsidTr="002F5019">
        <w:trPr>
          <w:trHeight w:val="347"/>
        </w:trPr>
        <w:tc>
          <w:tcPr>
            <w:tcW w:w="5711" w:type="dxa"/>
            <w:tcBorders>
              <w:top w:val="single" w:sz="4" w:space="0" w:color="auto"/>
              <w:left w:val="single" w:sz="4" w:space="0" w:color="auto"/>
              <w:bottom w:val="single" w:sz="4" w:space="0" w:color="auto"/>
              <w:right w:val="single" w:sz="4" w:space="0" w:color="auto"/>
            </w:tcBorders>
          </w:tcPr>
          <w:p w:rsidR="00B8407F" w:rsidRDefault="00AC3E06" w:rsidP="00C2477D">
            <w:pPr>
              <w:spacing w:after="0" w:line="240" w:lineRule="auto"/>
              <w:jc w:val="both"/>
              <w:rPr>
                <w:rFonts w:ascii="Times New Roman" w:hAnsi="Times New Roman"/>
                <w:sz w:val="24"/>
                <w:szCs w:val="24"/>
              </w:rPr>
            </w:pPr>
            <w:r>
              <w:rPr>
                <w:rFonts w:ascii="Times New Roman" w:hAnsi="Times New Roman"/>
                <w:sz w:val="24"/>
                <w:szCs w:val="24"/>
              </w:rPr>
              <w:t>Количество мероприятий по оценке</w:t>
            </w:r>
            <w:r w:rsidR="00C2477D">
              <w:rPr>
                <w:rFonts w:ascii="Times New Roman" w:hAnsi="Times New Roman"/>
                <w:sz w:val="24"/>
                <w:szCs w:val="24"/>
              </w:rPr>
              <w:t xml:space="preserve"> из числа указанных в группе «Процессы»</w:t>
            </w:r>
            <w:r>
              <w:rPr>
                <w:rFonts w:ascii="Times New Roman" w:hAnsi="Times New Roman"/>
                <w:sz w:val="24"/>
                <w:szCs w:val="24"/>
              </w:rPr>
              <w:t xml:space="preserve"> н</w:t>
            </w:r>
            <w:r w:rsidR="008E427E">
              <w:rPr>
                <w:rFonts w:ascii="Times New Roman" w:hAnsi="Times New Roman"/>
                <w:sz w:val="24"/>
                <w:szCs w:val="24"/>
              </w:rPr>
              <w:t>а одного гражданского служащего</w:t>
            </w:r>
            <w:r w:rsidR="00C2477D">
              <w:rPr>
                <w:rFonts w:ascii="Times New Roman" w:hAnsi="Times New Roman"/>
                <w:sz w:val="24"/>
                <w:szCs w:val="24"/>
              </w:rPr>
              <w:t xml:space="preserve"> </w:t>
            </w:r>
          </w:p>
        </w:tc>
        <w:tc>
          <w:tcPr>
            <w:tcW w:w="1241" w:type="dxa"/>
            <w:tcBorders>
              <w:top w:val="single" w:sz="4" w:space="0" w:color="auto"/>
              <w:left w:val="single" w:sz="4" w:space="0" w:color="auto"/>
              <w:bottom w:val="single" w:sz="4" w:space="0" w:color="auto"/>
              <w:right w:val="single" w:sz="4" w:space="0" w:color="auto"/>
            </w:tcBorders>
          </w:tcPr>
          <w:p w:rsidR="00B8407F" w:rsidRDefault="00AC3E06" w:rsidP="00AB7A6A">
            <w:pPr>
              <w:spacing w:after="0" w:line="240" w:lineRule="auto"/>
              <w:jc w:val="center"/>
              <w:rPr>
                <w:rFonts w:ascii="Times New Roman" w:hAnsi="Times New Roman"/>
                <w:sz w:val="24"/>
                <w:szCs w:val="24"/>
              </w:rPr>
            </w:pPr>
            <w:r>
              <w:rPr>
                <w:rFonts w:ascii="Times New Roman" w:hAnsi="Times New Roman"/>
                <w:sz w:val="24"/>
                <w:szCs w:val="24"/>
              </w:rPr>
              <w:t>не более 1</w:t>
            </w:r>
          </w:p>
        </w:tc>
        <w:tc>
          <w:tcPr>
            <w:tcW w:w="1258" w:type="dxa"/>
            <w:tcBorders>
              <w:top w:val="single" w:sz="4" w:space="0" w:color="auto"/>
              <w:left w:val="single" w:sz="4" w:space="0" w:color="auto"/>
              <w:bottom w:val="single" w:sz="4" w:space="0" w:color="auto"/>
              <w:right w:val="single" w:sz="4" w:space="0" w:color="auto"/>
            </w:tcBorders>
          </w:tcPr>
          <w:p w:rsidR="00B8407F" w:rsidRDefault="00AC3E06" w:rsidP="002F5019">
            <w:pPr>
              <w:spacing w:after="0" w:line="240" w:lineRule="auto"/>
              <w:jc w:val="center"/>
              <w:rPr>
                <w:rFonts w:ascii="Times New Roman" w:hAnsi="Times New Roman"/>
                <w:sz w:val="24"/>
                <w:szCs w:val="24"/>
              </w:rPr>
            </w:pPr>
            <w:r>
              <w:rPr>
                <w:rFonts w:ascii="Times New Roman" w:hAnsi="Times New Roman"/>
                <w:sz w:val="24"/>
                <w:szCs w:val="24"/>
              </w:rPr>
              <w:t>2</w:t>
            </w:r>
          </w:p>
        </w:tc>
        <w:tc>
          <w:tcPr>
            <w:tcW w:w="1300" w:type="dxa"/>
            <w:tcBorders>
              <w:top w:val="single" w:sz="4" w:space="0" w:color="auto"/>
              <w:left w:val="single" w:sz="4" w:space="0" w:color="auto"/>
              <w:bottom w:val="single" w:sz="4" w:space="0" w:color="auto"/>
              <w:right w:val="single" w:sz="4" w:space="0" w:color="auto"/>
            </w:tcBorders>
            <w:shd w:val="clear" w:color="auto" w:fill="auto"/>
          </w:tcPr>
          <w:p w:rsidR="00B8407F" w:rsidRDefault="00AC3E06" w:rsidP="00AB7A6A">
            <w:pPr>
              <w:spacing w:after="0" w:line="240" w:lineRule="auto"/>
              <w:jc w:val="center"/>
              <w:rPr>
                <w:rFonts w:ascii="Times New Roman" w:hAnsi="Times New Roman"/>
                <w:sz w:val="24"/>
                <w:szCs w:val="24"/>
              </w:rPr>
            </w:pPr>
            <w:r>
              <w:rPr>
                <w:rFonts w:ascii="Times New Roman" w:hAnsi="Times New Roman"/>
                <w:sz w:val="24"/>
                <w:szCs w:val="24"/>
              </w:rPr>
              <w:t>3-4</w:t>
            </w:r>
          </w:p>
        </w:tc>
      </w:tr>
    </w:tbl>
    <w:p w:rsidR="003D508F" w:rsidRPr="00707B0A" w:rsidRDefault="003D508F" w:rsidP="003D508F">
      <w:pPr>
        <w:spacing w:after="0" w:line="240" w:lineRule="auto"/>
      </w:pPr>
    </w:p>
    <w:p w:rsidR="00C00A3E" w:rsidRPr="00E433BB" w:rsidRDefault="00C65F51" w:rsidP="00C65F51">
      <w:pPr>
        <w:spacing w:after="0" w:line="240" w:lineRule="auto"/>
        <w:jc w:val="center"/>
        <w:rPr>
          <w:b/>
          <w:color w:val="032DA5"/>
        </w:rPr>
      </w:pPr>
      <w:r w:rsidRPr="00A67398">
        <w:rPr>
          <w:rFonts w:ascii="Times New Roman" w:hAnsi="Times New Roman"/>
          <w:b/>
          <w:sz w:val="28"/>
          <w:szCs w:val="28"/>
        </w:rPr>
        <w:t>Показатели по процессу</w:t>
      </w:r>
      <w:r>
        <w:rPr>
          <w:b/>
          <w:color w:val="032DA5"/>
        </w:rPr>
        <w:t xml:space="preserve"> </w:t>
      </w:r>
      <w:proofErr w:type="gramStart"/>
      <w:r w:rsidR="00C00A3E" w:rsidRPr="00C65F51">
        <w:rPr>
          <w:rFonts w:ascii="Times New Roman" w:hAnsi="Times New Roman"/>
          <w:b/>
          <w:sz w:val="28"/>
          <w:szCs w:val="28"/>
        </w:rPr>
        <w:t>профессионального</w:t>
      </w:r>
      <w:proofErr w:type="gramEnd"/>
      <w:r w:rsidR="00C00A3E" w:rsidRPr="00C65F51">
        <w:rPr>
          <w:rFonts w:ascii="Times New Roman" w:hAnsi="Times New Roman"/>
          <w:b/>
          <w:sz w:val="28"/>
          <w:szCs w:val="28"/>
        </w:rPr>
        <w:t xml:space="preserve"> развития кадров</w:t>
      </w:r>
    </w:p>
    <w:p w:rsidR="00C00A3E" w:rsidRPr="00FB16B4" w:rsidRDefault="00C00A3E" w:rsidP="00352F57">
      <w:pPr>
        <w:spacing w:after="120" w:line="240" w:lineRule="auto"/>
        <w:ind w:firstLine="709"/>
        <w:jc w:val="both"/>
      </w:pPr>
    </w:p>
    <w:tbl>
      <w:tblPr>
        <w:tblW w:w="9480" w:type="dxa"/>
        <w:tblInd w:w="96" w:type="dxa"/>
        <w:tblLook w:val="04A0" w:firstRow="1" w:lastRow="0" w:firstColumn="1" w:lastColumn="0" w:noHBand="0" w:noVBand="1"/>
      </w:tblPr>
      <w:tblGrid>
        <w:gridCol w:w="4982"/>
        <w:gridCol w:w="1237"/>
        <w:gridCol w:w="1781"/>
        <w:gridCol w:w="1480"/>
      </w:tblGrid>
      <w:tr w:rsidR="001412D5" w:rsidRPr="001412D5" w:rsidTr="00742ECF">
        <w:trPr>
          <w:trHeight w:val="737"/>
        </w:trPr>
        <w:tc>
          <w:tcPr>
            <w:tcW w:w="4982" w:type="dxa"/>
            <w:tcBorders>
              <w:top w:val="single" w:sz="4" w:space="0" w:color="auto"/>
              <w:left w:val="single" w:sz="4" w:space="0" w:color="auto"/>
              <w:right w:val="single" w:sz="4" w:space="0" w:color="auto"/>
            </w:tcBorders>
            <w:vAlign w:val="center"/>
          </w:tcPr>
          <w:p w:rsidR="001412D5" w:rsidRPr="001412D5" w:rsidRDefault="001412D5" w:rsidP="001412D5">
            <w:pPr>
              <w:spacing w:after="0" w:line="240" w:lineRule="auto"/>
              <w:jc w:val="center"/>
              <w:rPr>
                <w:rFonts w:ascii="Times New Roman" w:hAnsi="Times New Roman"/>
                <w:b/>
                <w:bCs/>
                <w:sz w:val="24"/>
                <w:szCs w:val="24"/>
                <w:lang w:eastAsia="ru-RU"/>
              </w:rPr>
            </w:pPr>
            <w:r w:rsidRPr="001412D5">
              <w:rPr>
                <w:rFonts w:ascii="Times New Roman" w:hAnsi="Times New Roman"/>
                <w:b/>
                <w:bCs/>
                <w:sz w:val="24"/>
                <w:szCs w:val="24"/>
                <w:lang w:eastAsia="ru-RU"/>
              </w:rPr>
              <w:t>Содержание</w:t>
            </w:r>
          </w:p>
        </w:tc>
        <w:tc>
          <w:tcPr>
            <w:tcW w:w="1237" w:type="dxa"/>
            <w:tcBorders>
              <w:top w:val="single" w:sz="4" w:space="0" w:color="auto"/>
              <w:left w:val="single" w:sz="4" w:space="0" w:color="auto"/>
              <w:right w:val="single" w:sz="4" w:space="0" w:color="auto"/>
            </w:tcBorders>
            <w:vAlign w:val="center"/>
          </w:tcPr>
          <w:p w:rsidR="001412D5" w:rsidRPr="001412D5" w:rsidRDefault="001412D5" w:rsidP="001412D5">
            <w:pPr>
              <w:spacing w:after="0" w:line="240" w:lineRule="auto"/>
              <w:jc w:val="center"/>
              <w:rPr>
                <w:rFonts w:ascii="Times New Roman" w:hAnsi="Times New Roman"/>
                <w:b/>
                <w:bCs/>
                <w:color w:val="032DA5"/>
                <w:sz w:val="24"/>
                <w:szCs w:val="24"/>
                <w:lang w:eastAsia="ru-RU"/>
              </w:rPr>
            </w:pPr>
            <w:r w:rsidRPr="001412D5">
              <w:rPr>
                <w:rFonts w:ascii="Times New Roman" w:hAnsi="Times New Roman"/>
                <w:b/>
                <w:i/>
                <w:sz w:val="24"/>
                <w:szCs w:val="24"/>
              </w:rPr>
              <w:t>Базовый уровень</w:t>
            </w:r>
          </w:p>
        </w:tc>
        <w:tc>
          <w:tcPr>
            <w:tcW w:w="1781" w:type="dxa"/>
            <w:tcBorders>
              <w:top w:val="single" w:sz="4" w:space="0" w:color="auto"/>
              <w:left w:val="single" w:sz="4" w:space="0" w:color="auto"/>
              <w:right w:val="single" w:sz="4" w:space="0" w:color="auto"/>
            </w:tcBorders>
            <w:vAlign w:val="center"/>
          </w:tcPr>
          <w:p w:rsidR="001412D5" w:rsidRPr="001412D5" w:rsidRDefault="001412D5" w:rsidP="001412D5">
            <w:pPr>
              <w:spacing w:after="0" w:line="240" w:lineRule="auto"/>
              <w:jc w:val="center"/>
              <w:rPr>
                <w:rFonts w:ascii="Times New Roman" w:hAnsi="Times New Roman"/>
                <w:b/>
                <w:bCs/>
                <w:color w:val="032DA5"/>
                <w:sz w:val="24"/>
                <w:szCs w:val="24"/>
                <w:lang w:eastAsia="ru-RU"/>
              </w:rPr>
            </w:pPr>
            <w:r w:rsidRPr="001412D5">
              <w:rPr>
                <w:rFonts w:ascii="Times New Roman" w:hAnsi="Times New Roman"/>
                <w:b/>
                <w:i/>
                <w:sz w:val="24"/>
                <w:szCs w:val="24"/>
              </w:rPr>
              <w:t>Средний уровень</w:t>
            </w:r>
          </w:p>
        </w:tc>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412D5" w:rsidRPr="001412D5" w:rsidRDefault="001412D5" w:rsidP="001412D5">
            <w:pPr>
              <w:spacing w:after="0" w:line="240" w:lineRule="auto"/>
              <w:jc w:val="center"/>
              <w:rPr>
                <w:rFonts w:ascii="Times New Roman" w:hAnsi="Times New Roman"/>
                <w:b/>
                <w:bCs/>
                <w:color w:val="032DA5"/>
                <w:sz w:val="24"/>
                <w:szCs w:val="24"/>
                <w:lang w:eastAsia="ru-RU"/>
              </w:rPr>
            </w:pPr>
            <w:r w:rsidRPr="001412D5">
              <w:rPr>
                <w:rFonts w:ascii="Times New Roman" w:hAnsi="Times New Roman"/>
                <w:b/>
                <w:i/>
                <w:sz w:val="24"/>
                <w:szCs w:val="24"/>
              </w:rPr>
              <w:t>Высокий уровень</w:t>
            </w:r>
          </w:p>
        </w:tc>
      </w:tr>
      <w:tr w:rsidR="001412D5" w:rsidRPr="001412D5" w:rsidTr="001412D5">
        <w:trPr>
          <w:trHeight w:val="208"/>
        </w:trPr>
        <w:tc>
          <w:tcPr>
            <w:tcW w:w="9480" w:type="dxa"/>
            <w:gridSpan w:val="4"/>
            <w:tcBorders>
              <w:top w:val="single" w:sz="4" w:space="0" w:color="auto"/>
              <w:left w:val="single" w:sz="4" w:space="0" w:color="auto"/>
              <w:bottom w:val="single" w:sz="4" w:space="0" w:color="auto"/>
              <w:right w:val="single" w:sz="4" w:space="0" w:color="auto"/>
            </w:tcBorders>
          </w:tcPr>
          <w:p w:rsidR="001412D5" w:rsidRPr="001412D5" w:rsidRDefault="001412D5" w:rsidP="001412D5">
            <w:pPr>
              <w:spacing w:after="0" w:line="240" w:lineRule="auto"/>
              <w:jc w:val="center"/>
              <w:rPr>
                <w:rFonts w:ascii="Times New Roman" w:hAnsi="Times New Roman"/>
                <w:sz w:val="24"/>
                <w:szCs w:val="24"/>
              </w:rPr>
            </w:pPr>
            <w:r w:rsidRPr="001412D5">
              <w:rPr>
                <w:rFonts w:ascii="Times New Roman" w:hAnsi="Times New Roman"/>
                <w:b/>
                <w:bCs/>
                <w:i/>
                <w:sz w:val="24"/>
                <w:szCs w:val="24"/>
                <w:lang w:eastAsia="ru-RU"/>
              </w:rPr>
              <w:t>Документы</w:t>
            </w:r>
          </w:p>
        </w:tc>
      </w:tr>
      <w:tr w:rsidR="00B55202" w:rsidRPr="001412D5" w:rsidTr="00742ECF">
        <w:trPr>
          <w:trHeight w:val="469"/>
        </w:trPr>
        <w:tc>
          <w:tcPr>
            <w:tcW w:w="4982" w:type="dxa"/>
            <w:tcBorders>
              <w:top w:val="single" w:sz="4" w:space="0" w:color="auto"/>
              <w:left w:val="single" w:sz="4" w:space="0" w:color="auto"/>
              <w:bottom w:val="single" w:sz="4" w:space="0" w:color="auto"/>
              <w:right w:val="single" w:sz="4" w:space="0" w:color="auto"/>
            </w:tcBorders>
          </w:tcPr>
          <w:p w:rsidR="00B55202" w:rsidRPr="001412D5" w:rsidRDefault="00B55202" w:rsidP="00280CF1">
            <w:pPr>
              <w:spacing w:after="0" w:line="240" w:lineRule="auto"/>
              <w:jc w:val="both"/>
              <w:rPr>
                <w:rFonts w:ascii="Times New Roman" w:hAnsi="Times New Roman"/>
                <w:sz w:val="24"/>
                <w:szCs w:val="24"/>
              </w:rPr>
            </w:pPr>
            <w:r w:rsidRPr="001412D5">
              <w:rPr>
                <w:rFonts w:ascii="Times New Roman" w:hAnsi="Times New Roman"/>
                <w:sz w:val="24"/>
                <w:szCs w:val="24"/>
              </w:rPr>
              <w:t>План организации мероприятий по профессиональному развитию кадров</w:t>
            </w:r>
            <w:r>
              <w:rPr>
                <w:rFonts w:ascii="Times New Roman" w:hAnsi="Times New Roman"/>
                <w:sz w:val="24"/>
                <w:szCs w:val="24"/>
              </w:rPr>
              <w:t xml:space="preserve">, </w:t>
            </w:r>
            <w:r w:rsidRPr="001412D5">
              <w:rPr>
                <w:rFonts w:ascii="Times New Roman" w:hAnsi="Times New Roman"/>
                <w:sz w:val="24"/>
                <w:szCs w:val="24"/>
              </w:rPr>
              <w:t>предусматривающий организацию дополнительного</w:t>
            </w:r>
            <w:r>
              <w:rPr>
                <w:rFonts w:ascii="Times New Roman" w:hAnsi="Times New Roman"/>
                <w:sz w:val="24"/>
                <w:szCs w:val="24"/>
              </w:rPr>
              <w:t xml:space="preserve"> профессионального образования </w:t>
            </w:r>
            <w:r w:rsidRPr="001412D5">
              <w:rPr>
                <w:rFonts w:ascii="Times New Roman" w:hAnsi="Times New Roman"/>
                <w:sz w:val="24"/>
                <w:szCs w:val="24"/>
              </w:rPr>
              <w:t>и иных мероприятий по профессиональном</w:t>
            </w:r>
            <w:r>
              <w:rPr>
                <w:rFonts w:ascii="Times New Roman" w:hAnsi="Times New Roman"/>
                <w:sz w:val="24"/>
                <w:szCs w:val="24"/>
              </w:rPr>
              <w:t>у развитию гражданских служащих (наличие)</w:t>
            </w:r>
          </w:p>
        </w:tc>
        <w:tc>
          <w:tcPr>
            <w:tcW w:w="1237" w:type="dxa"/>
            <w:tcBorders>
              <w:top w:val="single" w:sz="4" w:space="0" w:color="auto"/>
              <w:left w:val="single" w:sz="4" w:space="0" w:color="auto"/>
              <w:bottom w:val="single" w:sz="4" w:space="0" w:color="auto"/>
              <w:right w:val="single" w:sz="4" w:space="0" w:color="auto"/>
            </w:tcBorders>
          </w:tcPr>
          <w:p w:rsidR="00B55202" w:rsidRPr="00F60D35" w:rsidRDefault="00B55202" w:rsidP="001A4C62">
            <w:pPr>
              <w:spacing w:after="0" w:line="240" w:lineRule="auto"/>
              <w:jc w:val="center"/>
              <w:rPr>
                <w:rFonts w:ascii="Times New Roman" w:hAnsi="Times New Roman"/>
                <w:sz w:val="24"/>
                <w:szCs w:val="24"/>
              </w:rPr>
            </w:pPr>
            <w:r>
              <w:rPr>
                <w:rFonts w:ascii="Times New Roman" w:hAnsi="Times New Roman"/>
                <w:sz w:val="24"/>
                <w:szCs w:val="24"/>
              </w:rPr>
              <w:t>да</w:t>
            </w:r>
          </w:p>
        </w:tc>
        <w:tc>
          <w:tcPr>
            <w:tcW w:w="1781" w:type="dxa"/>
            <w:tcBorders>
              <w:top w:val="single" w:sz="4" w:space="0" w:color="auto"/>
              <w:left w:val="single" w:sz="4" w:space="0" w:color="auto"/>
              <w:bottom w:val="single" w:sz="4" w:space="0" w:color="auto"/>
              <w:right w:val="single" w:sz="4" w:space="0" w:color="auto"/>
            </w:tcBorders>
          </w:tcPr>
          <w:p w:rsidR="00B55202" w:rsidRPr="00F60D35" w:rsidRDefault="00B55202" w:rsidP="001A4C62">
            <w:pPr>
              <w:spacing w:after="0" w:line="240" w:lineRule="auto"/>
              <w:jc w:val="center"/>
              <w:rPr>
                <w:rFonts w:ascii="Times New Roman" w:hAnsi="Times New Roman"/>
                <w:sz w:val="24"/>
                <w:szCs w:val="24"/>
              </w:rPr>
            </w:pPr>
            <w:r>
              <w:rPr>
                <w:rFonts w:ascii="Times New Roman" w:hAnsi="Times New Roman"/>
                <w:sz w:val="24"/>
                <w:szCs w:val="24"/>
              </w:rPr>
              <w:t>да</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B55202" w:rsidRPr="00F60D35" w:rsidRDefault="00B55202" w:rsidP="001A4C62">
            <w:pPr>
              <w:spacing w:after="0" w:line="240" w:lineRule="auto"/>
              <w:jc w:val="center"/>
              <w:rPr>
                <w:rFonts w:ascii="Times New Roman" w:hAnsi="Times New Roman"/>
                <w:sz w:val="24"/>
                <w:szCs w:val="24"/>
              </w:rPr>
            </w:pPr>
            <w:r>
              <w:rPr>
                <w:rFonts w:ascii="Times New Roman" w:hAnsi="Times New Roman"/>
                <w:sz w:val="24"/>
                <w:szCs w:val="24"/>
              </w:rPr>
              <w:t>да</w:t>
            </w:r>
          </w:p>
        </w:tc>
      </w:tr>
      <w:tr w:rsidR="00B55202" w:rsidRPr="001412D5" w:rsidTr="00742ECF">
        <w:trPr>
          <w:trHeight w:val="469"/>
        </w:trPr>
        <w:tc>
          <w:tcPr>
            <w:tcW w:w="4982" w:type="dxa"/>
            <w:tcBorders>
              <w:top w:val="single" w:sz="4" w:space="0" w:color="auto"/>
              <w:left w:val="single" w:sz="4" w:space="0" w:color="auto"/>
              <w:bottom w:val="single" w:sz="4" w:space="0" w:color="auto"/>
              <w:right w:val="single" w:sz="4" w:space="0" w:color="auto"/>
            </w:tcBorders>
          </w:tcPr>
          <w:p w:rsidR="00B55202" w:rsidRPr="001412D5" w:rsidRDefault="00B55202" w:rsidP="00280CF1">
            <w:pPr>
              <w:spacing w:after="0" w:line="240" w:lineRule="auto"/>
              <w:jc w:val="both"/>
              <w:rPr>
                <w:rFonts w:ascii="Times New Roman" w:hAnsi="Times New Roman"/>
                <w:sz w:val="24"/>
                <w:szCs w:val="24"/>
              </w:rPr>
            </w:pPr>
            <w:r>
              <w:rPr>
                <w:rFonts w:ascii="Times New Roman" w:hAnsi="Times New Roman"/>
                <w:sz w:val="24"/>
                <w:szCs w:val="24"/>
              </w:rPr>
              <w:t>Положение о наставничестве в федераль</w:t>
            </w:r>
            <w:r w:rsidRPr="001412D5">
              <w:rPr>
                <w:rFonts w:ascii="Times New Roman" w:hAnsi="Times New Roman"/>
                <w:sz w:val="24"/>
                <w:szCs w:val="24"/>
              </w:rPr>
              <w:t>ном органе</w:t>
            </w:r>
            <w:r>
              <w:rPr>
                <w:rFonts w:ascii="Times New Roman" w:hAnsi="Times New Roman"/>
                <w:sz w:val="24"/>
                <w:szCs w:val="24"/>
              </w:rPr>
              <w:t xml:space="preserve"> исполнительной власти (наличие)</w:t>
            </w:r>
          </w:p>
        </w:tc>
        <w:tc>
          <w:tcPr>
            <w:tcW w:w="1237" w:type="dxa"/>
            <w:tcBorders>
              <w:top w:val="single" w:sz="4" w:space="0" w:color="auto"/>
              <w:left w:val="single" w:sz="4" w:space="0" w:color="auto"/>
              <w:bottom w:val="single" w:sz="4" w:space="0" w:color="auto"/>
              <w:right w:val="single" w:sz="4" w:space="0" w:color="auto"/>
            </w:tcBorders>
          </w:tcPr>
          <w:p w:rsidR="00B55202" w:rsidRPr="00F60D35" w:rsidRDefault="00B55202" w:rsidP="001A4C62">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781" w:type="dxa"/>
            <w:tcBorders>
              <w:top w:val="single" w:sz="4" w:space="0" w:color="auto"/>
              <w:left w:val="single" w:sz="4" w:space="0" w:color="auto"/>
              <w:bottom w:val="single" w:sz="4" w:space="0" w:color="auto"/>
              <w:right w:val="single" w:sz="4" w:space="0" w:color="auto"/>
            </w:tcBorders>
          </w:tcPr>
          <w:p w:rsidR="00B55202" w:rsidRPr="00F60D35" w:rsidRDefault="00B55202" w:rsidP="001A4C62">
            <w:pPr>
              <w:spacing w:after="0" w:line="240" w:lineRule="auto"/>
              <w:jc w:val="center"/>
              <w:rPr>
                <w:rFonts w:ascii="Times New Roman" w:hAnsi="Times New Roman"/>
                <w:sz w:val="24"/>
                <w:szCs w:val="24"/>
              </w:rPr>
            </w:pPr>
            <w:r>
              <w:rPr>
                <w:rFonts w:ascii="Times New Roman" w:hAnsi="Times New Roman"/>
                <w:sz w:val="24"/>
                <w:szCs w:val="24"/>
              </w:rPr>
              <w:t>да</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B55202" w:rsidRPr="00F60D35" w:rsidRDefault="00B55202" w:rsidP="001A4C62">
            <w:pPr>
              <w:spacing w:after="0" w:line="240" w:lineRule="auto"/>
              <w:jc w:val="center"/>
              <w:rPr>
                <w:rFonts w:ascii="Times New Roman" w:hAnsi="Times New Roman"/>
                <w:sz w:val="24"/>
                <w:szCs w:val="24"/>
              </w:rPr>
            </w:pPr>
            <w:r>
              <w:rPr>
                <w:rFonts w:ascii="Times New Roman" w:hAnsi="Times New Roman"/>
                <w:sz w:val="24"/>
                <w:szCs w:val="24"/>
              </w:rPr>
              <w:t>да</w:t>
            </w:r>
          </w:p>
        </w:tc>
      </w:tr>
      <w:tr w:rsidR="001412D5" w:rsidRPr="001412D5" w:rsidTr="00BB1EE5">
        <w:trPr>
          <w:trHeight w:val="427"/>
        </w:trPr>
        <w:tc>
          <w:tcPr>
            <w:tcW w:w="9480" w:type="dxa"/>
            <w:gridSpan w:val="4"/>
            <w:tcBorders>
              <w:top w:val="single" w:sz="4" w:space="0" w:color="auto"/>
              <w:left w:val="single" w:sz="4" w:space="0" w:color="auto"/>
              <w:bottom w:val="single" w:sz="4" w:space="0" w:color="auto"/>
              <w:right w:val="single" w:sz="4" w:space="0" w:color="auto"/>
            </w:tcBorders>
          </w:tcPr>
          <w:p w:rsidR="001412D5" w:rsidRPr="001412D5" w:rsidRDefault="001412D5" w:rsidP="001412D5">
            <w:pPr>
              <w:spacing w:after="0" w:line="240" w:lineRule="auto"/>
              <w:jc w:val="center"/>
              <w:rPr>
                <w:rFonts w:ascii="Times New Roman" w:hAnsi="Times New Roman"/>
                <w:sz w:val="24"/>
                <w:szCs w:val="24"/>
              </w:rPr>
            </w:pPr>
            <w:r w:rsidRPr="001412D5">
              <w:rPr>
                <w:rFonts w:ascii="Times New Roman" w:hAnsi="Times New Roman"/>
                <w:b/>
                <w:bCs/>
                <w:i/>
                <w:sz w:val="24"/>
                <w:szCs w:val="24"/>
                <w:lang w:eastAsia="ru-RU"/>
              </w:rPr>
              <w:t>Процессы</w:t>
            </w:r>
          </w:p>
        </w:tc>
      </w:tr>
      <w:tr w:rsidR="004826D4" w:rsidRPr="001412D5" w:rsidTr="00742ECF">
        <w:trPr>
          <w:trHeight w:val="620"/>
        </w:trPr>
        <w:tc>
          <w:tcPr>
            <w:tcW w:w="4982" w:type="dxa"/>
            <w:tcBorders>
              <w:top w:val="single" w:sz="4" w:space="0" w:color="auto"/>
              <w:left w:val="single" w:sz="4" w:space="0" w:color="auto"/>
              <w:bottom w:val="single" w:sz="4" w:space="0" w:color="auto"/>
              <w:right w:val="single" w:sz="4" w:space="0" w:color="auto"/>
            </w:tcBorders>
          </w:tcPr>
          <w:p w:rsidR="004826D4" w:rsidRPr="001412D5" w:rsidRDefault="004826D4" w:rsidP="00ED20B0">
            <w:pPr>
              <w:spacing w:after="0" w:line="240" w:lineRule="auto"/>
              <w:jc w:val="both"/>
              <w:rPr>
                <w:rFonts w:ascii="Times New Roman" w:hAnsi="Times New Roman"/>
                <w:sz w:val="24"/>
                <w:szCs w:val="24"/>
              </w:rPr>
            </w:pPr>
            <w:r>
              <w:rPr>
                <w:rFonts w:ascii="Times New Roman" w:hAnsi="Times New Roman"/>
                <w:sz w:val="24"/>
                <w:szCs w:val="24"/>
              </w:rPr>
              <w:t>Анализ</w:t>
            </w:r>
            <w:r w:rsidRPr="001412D5">
              <w:rPr>
                <w:rFonts w:ascii="Times New Roman" w:hAnsi="Times New Roman"/>
                <w:sz w:val="24"/>
                <w:szCs w:val="24"/>
              </w:rPr>
              <w:t xml:space="preserve"> потребности</w:t>
            </w:r>
            <w:r>
              <w:rPr>
                <w:rFonts w:ascii="Times New Roman" w:hAnsi="Times New Roman"/>
                <w:sz w:val="24"/>
                <w:szCs w:val="24"/>
              </w:rPr>
              <w:t xml:space="preserve"> структурных подразделений</w:t>
            </w:r>
            <w:r w:rsidRPr="001412D5">
              <w:rPr>
                <w:rFonts w:ascii="Times New Roman" w:hAnsi="Times New Roman"/>
                <w:sz w:val="24"/>
                <w:szCs w:val="24"/>
              </w:rPr>
              <w:t xml:space="preserve"> в профессиональном развитии гражданских служащих</w:t>
            </w:r>
            <w:r>
              <w:rPr>
                <w:rFonts w:ascii="Times New Roman" w:hAnsi="Times New Roman"/>
                <w:sz w:val="24"/>
                <w:szCs w:val="24"/>
              </w:rPr>
              <w:t xml:space="preserve"> (доля гражданских служащих, в отношении которых запланированы мероприятия по профессиональному развитию)</w:t>
            </w:r>
          </w:p>
        </w:tc>
        <w:tc>
          <w:tcPr>
            <w:tcW w:w="1237" w:type="dxa"/>
            <w:tcBorders>
              <w:top w:val="single" w:sz="4" w:space="0" w:color="auto"/>
              <w:left w:val="single" w:sz="4" w:space="0" w:color="auto"/>
              <w:bottom w:val="single" w:sz="4" w:space="0" w:color="auto"/>
              <w:right w:val="single" w:sz="4" w:space="0" w:color="auto"/>
            </w:tcBorders>
          </w:tcPr>
          <w:p w:rsidR="004826D4" w:rsidRPr="001412D5" w:rsidRDefault="004826D4" w:rsidP="001A4C62">
            <w:pPr>
              <w:spacing w:after="0" w:line="240" w:lineRule="auto"/>
              <w:jc w:val="center"/>
              <w:rPr>
                <w:rFonts w:ascii="Times New Roman" w:hAnsi="Times New Roman"/>
                <w:sz w:val="24"/>
                <w:szCs w:val="24"/>
              </w:rPr>
            </w:pPr>
            <w:r>
              <w:rPr>
                <w:rFonts w:ascii="Times New Roman" w:hAnsi="Times New Roman"/>
                <w:sz w:val="24"/>
                <w:szCs w:val="24"/>
              </w:rPr>
              <w:t>до 30%</w:t>
            </w:r>
          </w:p>
        </w:tc>
        <w:tc>
          <w:tcPr>
            <w:tcW w:w="1781" w:type="dxa"/>
            <w:tcBorders>
              <w:top w:val="single" w:sz="4" w:space="0" w:color="auto"/>
              <w:left w:val="single" w:sz="4" w:space="0" w:color="auto"/>
              <w:bottom w:val="single" w:sz="4" w:space="0" w:color="auto"/>
              <w:right w:val="single" w:sz="4" w:space="0" w:color="auto"/>
            </w:tcBorders>
          </w:tcPr>
          <w:p w:rsidR="004826D4" w:rsidRPr="001412D5" w:rsidRDefault="004826D4" w:rsidP="001A4C62">
            <w:pPr>
              <w:spacing w:after="0" w:line="240" w:lineRule="auto"/>
              <w:jc w:val="center"/>
              <w:rPr>
                <w:rFonts w:ascii="Times New Roman" w:hAnsi="Times New Roman"/>
                <w:sz w:val="24"/>
                <w:szCs w:val="24"/>
              </w:rPr>
            </w:pPr>
            <w:r>
              <w:rPr>
                <w:rFonts w:ascii="Times New Roman" w:hAnsi="Times New Roman"/>
                <w:sz w:val="24"/>
                <w:szCs w:val="24"/>
              </w:rPr>
              <w:t>30-60%</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4826D4" w:rsidRPr="00DC0EF9" w:rsidRDefault="004826D4" w:rsidP="001A4C62">
            <w:pPr>
              <w:spacing w:after="0" w:line="240" w:lineRule="auto"/>
              <w:jc w:val="center"/>
              <w:rPr>
                <w:rFonts w:ascii="Times New Roman" w:hAnsi="Times New Roman"/>
                <w:sz w:val="24"/>
                <w:szCs w:val="24"/>
              </w:rPr>
            </w:pPr>
            <w:r>
              <w:rPr>
                <w:rFonts w:ascii="Times New Roman" w:hAnsi="Times New Roman"/>
                <w:sz w:val="24"/>
                <w:szCs w:val="24"/>
              </w:rPr>
              <w:t>свыше 60%</w:t>
            </w:r>
          </w:p>
        </w:tc>
      </w:tr>
      <w:tr w:rsidR="001412D5" w:rsidRPr="001412D5" w:rsidTr="00E00B84">
        <w:trPr>
          <w:trHeight w:val="645"/>
        </w:trPr>
        <w:tc>
          <w:tcPr>
            <w:tcW w:w="4982" w:type="dxa"/>
            <w:tcBorders>
              <w:top w:val="single" w:sz="4" w:space="0" w:color="auto"/>
              <w:left w:val="single" w:sz="4" w:space="0" w:color="auto"/>
              <w:bottom w:val="single" w:sz="4" w:space="0" w:color="auto"/>
              <w:right w:val="single" w:sz="4" w:space="0" w:color="auto"/>
            </w:tcBorders>
          </w:tcPr>
          <w:p w:rsidR="001412D5" w:rsidRPr="001412D5" w:rsidRDefault="00E96F01" w:rsidP="00E96F01">
            <w:pPr>
              <w:spacing w:after="0" w:line="240" w:lineRule="auto"/>
              <w:jc w:val="both"/>
              <w:rPr>
                <w:rFonts w:ascii="Times New Roman" w:hAnsi="Times New Roman"/>
                <w:sz w:val="24"/>
                <w:szCs w:val="24"/>
              </w:rPr>
            </w:pPr>
            <w:r>
              <w:rPr>
                <w:rFonts w:ascii="Times New Roman" w:hAnsi="Times New Roman"/>
                <w:sz w:val="24"/>
                <w:szCs w:val="24"/>
              </w:rPr>
              <w:t>Ф</w:t>
            </w:r>
            <w:r w:rsidR="001412D5" w:rsidRPr="001412D5">
              <w:rPr>
                <w:rFonts w:ascii="Times New Roman" w:hAnsi="Times New Roman"/>
                <w:sz w:val="24"/>
                <w:szCs w:val="24"/>
              </w:rPr>
              <w:t>ормировани</w:t>
            </w:r>
            <w:r>
              <w:rPr>
                <w:rFonts w:ascii="Times New Roman" w:hAnsi="Times New Roman"/>
                <w:sz w:val="24"/>
                <w:szCs w:val="24"/>
              </w:rPr>
              <w:t>е ежегодного</w:t>
            </w:r>
            <w:r w:rsidR="001412D5" w:rsidRPr="001412D5">
              <w:rPr>
                <w:rFonts w:ascii="Times New Roman" w:hAnsi="Times New Roman"/>
                <w:sz w:val="24"/>
                <w:szCs w:val="24"/>
              </w:rPr>
              <w:t xml:space="preserve"> перечня планируемых к проведению мероприятий по профессиональному развитию гражданских служащих по тематике, соответствующей основным направлениям деятельности </w:t>
            </w:r>
            <w:r>
              <w:rPr>
                <w:rFonts w:ascii="Times New Roman" w:hAnsi="Times New Roman"/>
                <w:sz w:val="24"/>
                <w:szCs w:val="24"/>
              </w:rPr>
              <w:t>федераль</w:t>
            </w:r>
            <w:r w:rsidRPr="001412D5">
              <w:rPr>
                <w:rFonts w:ascii="Times New Roman" w:hAnsi="Times New Roman"/>
                <w:sz w:val="24"/>
                <w:szCs w:val="24"/>
              </w:rPr>
              <w:t>но</w:t>
            </w:r>
            <w:r>
              <w:rPr>
                <w:rFonts w:ascii="Times New Roman" w:hAnsi="Times New Roman"/>
                <w:sz w:val="24"/>
                <w:szCs w:val="24"/>
              </w:rPr>
              <w:t>го</w:t>
            </w:r>
            <w:r w:rsidRPr="001412D5">
              <w:rPr>
                <w:rFonts w:ascii="Times New Roman" w:hAnsi="Times New Roman"/>
                <w:sz w:val="24"/>
                <w:szCs w:val="24"/>
              </w:rPr>
              <w:t xml:space="preserve"> орган</w:t>
            </w:r>
            <w:r>
              <w:rPr>
                <w:rFonts w:ascii="Times New Roman" w:hAnsi="Times New Roman"/>
                <w:sz w:val="24"/>
                <w:szCs w:val="24"/>
              </w:rPr>
              <w:t>а исполнительной власти</w:t>
            </w:r>
            <w:r w:rsidR="00BA11EA">
              <w:rPr>
                <w:rFonts w:ascii="Times New Roman" w:hAnsi="Times New Roman"/>
                <w:sz w:val="24"/>
                <w:szCs w:val="24"/>
              </w:rPr>
              <w:t xml:space="preserve"> (среднее число мероприятий на одного гражданского служащего)</w:t>
            </w:r>
          </w:p>
        </w:tc>
        <w:tc>
          <w:tcPr>
            <w:tcW w:w="1237" w:type="dxa"/>
            <w:tcBorders>
              <w:top w:val="single" w:sz="4" w:space="0" w:color="auto"/>
              <w:left w:val="single" w:sz="4" w:space="0" w:color="auto"/>
              <w:bottom w:val="single" w:sz="4" w:space="0" w:color="auto"/>
              <w:right w:val="single" w:sz="4" w:space="0" w:color="auto"/>
            </w:tcBorders>
          </w:tcPr>
          <w:p w:rsidR="001412D5" w:rsidRPr="00257A56" w:rsidRDefault="00257A56" w:rsidP="001412D5">
            <w:pPr>
              <w:spacing w:after="0" w:line="240" w:lineRule="auto"/>
              <w:jc w:val="center"/>
              <w:rPr>
                <w:rFonts w:ascii="Times New Roman" w:hAnsi="Times New Roman"/>
                <w:sz w:val="24"/>
                <w:szCs w:val="24"/>
              </w:rPr>
            </w:pPr>
            <w:r>
              <w:rPr>
                <w:rFonts w:ascii="Times New Roman" w:hAnsi="Times New Roman"/>
                <w:sz w:val="24"/>
                <w:szCs w:val="24"/>
              </w:rPr>
              <w:t>не более 1</w:t>
            </w:r>
          </w:p>
        </w:tc>
        <w:tc>
          <w:tcPr>
            <w:tcW w:w="1781" w:type="dxa"/>
            <w:tcBorders>
              <w:top w:val="single" w:sz="4" w:space="0" w:color="auto"/>
              <w:left w:val="single" w:sz="4" w:space="0" w:color="auto"/>
              <w:bottom w:val="single" w:sz="4" w:space="0" w:color="auto"/>
              <w:right w:val="single" w:sz="4" w:space="0" w:color="auto"/>
            </w:tcBorders>
          </w:tcPr>
          <w:p w:rsidR="001412D5" w:rsidRPr="00257A56" w:rsidRDefault="00257A56" w:rsidP="00913A2D">
            <w:pPr>
              <w:spacing w:after="0" w:line="240" w:lineRule="auto"/>
              <w:jc w:val="center"/>
              <w:rPr>
                <w:rFonts w:ascii="Times New Roman" w:hAnsi="Times New Roman"/>
                <w:sz w:val="24"/>
                <w:szCs w:val="24"/>
              </w:rPr>
            </w:pPr>
            <w:r>
              <w:rPr>
                <w:rFonts w:ascii="Times New Roman" w:hAnsi="Times New Roman"/>
                <w:sz w:val="24"/>
                <w:szCs w:val="24"/>
              </w:rPr>
              <w:t>2-</w:t>
            </w:r>
            <w:r w:rsidR="00913A2D">
              <w:rPr>
                <w:rFonts w:ascii="Times New Roman" w:hAnsi="Times New Roman"/>
                <w:sz w:val="24"/>
                <w:szCs w:val="24"/>
              </w:rPr>
              <w:t>3</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F25878" w:rsidRDefault="00257A56" w:rsidP="00257A56">
            <w:pPr>
              <w:spacing w:after="0" w:line="240" w:lineRule="auto"/>
              <w:jc w:val="center"/>
              <w:rPr>
                <w:rFonts w:ascii="Times New Roman" w:hAnsi="Times New Roman"/>
                <w:sz w:val="24"/>
                <w:szCs w:val="24"/>
              </w:rPr>
            </w:pPr>
            <w:r>
              <w:rPr>
                <w:rFonts w:ascii="Times New Roman" w:hAnsi="Times New Roman"/>
                <w:sz w:val="24"/>
                <w:szCs w:val="24"/>
              </w:rPr>
              <w:t xml:space="preserve">свыше </w:t>
            </w:r>
          </w:p>
          <w:p w:rsidR="001412D5" w:rsidRPr="00257A56" w:rsidRDefault="00913A2D" w:rsidP="00257A56">
            <w:pPr>
              <w:spacing w:after="0" w:line="240" w:lineRule="auto"/>
              <w:jc w:val="center"/>
              <w:rPr>
                <w:rFonts w:ascii="Times New Roman" w:hAnsi="Times New Roman"/>
                <w:sz w:val="24"/>
                <w:szCs w:val="24"/>
              </w:rPr>
            </w:pPr>
            <w:r>
              <w:rPr>
                <w:rFonts w:ascii="Times New Roman" w:hAnsi="Times New Roman"/>
                <w:sz w:val="24"/>
                <w:szCs w:val="24"/>
              </w:rPr>
              <w:t>3</w:t>
            </w:r>
          </w:p>
        </w:tc>
      </w:tr>
      <w:tr w:rsidR="00742ECF" w:rsidRPr="001412D5" w:rsidTr="00ED20B0">
        <w:trPr>
          <w:trHeight w:val="300"/>
        </w:trPr>
        <w:tc>
          <w:tcPr>
            <w:tcW w:w="4982" w:type="dxa"/>
            <w:tcBorders>
              <w:top w:val="single" w:sz="4" w:space="0" w:color="auto"/>
              <w:left w:val="single" w:sz="4" w:space="0" w:color="auto"/>
              <w:bottom w:val="single" w:sz="4" w:space="0" w:color="auto"/>
              <w:right w:val="single" w:sz="4" w:space="0" w:color="auto"/>
            </w:tcBorders>
          </w:tcPr>
          <w:p w:rsidR="00742ECF" w:rsidRPr="001412D5" w:rsidRDefault="00742ECF" w:rsidP="00742ECF">
            <w:pPr>
              <w:spacing w:after="0" w:line="240" w:lineRule="auto"/>
              <w:jc w:val="both"/>
              <w:rPr>
                <w:rFonts w:ascii="Times New Roman" w:hAnsi="Times New Roman"/>
                <w:sz w:val="24"/>
                <w:szCs w:val="24"/>
              </w:rPr>
            </w:pPr>
            <w:r>
              <w:rPr>
                <w:rFonts w:ascii="Times New Roman" w:hAnsi="Times New Roman"/>
                <w:sz w:val="24"/>
                <w:szCs w:val="24"/>
              </w:rPr>
              <w:t>Организация</w:t>
            </w:r>
            <w:r w:rsidRPr="001412D5">
              <w:rPr>
                <w:rFonts w:ascii="Times New Roman" w:hAnsi="Times New Roman"/>
                <w:sz w:val="24"/>
                <w:szCs w:val="24"/>
              </w:rPr>
              <w:t xml:space="preserve"> </w:t>
            </w:r>
            <w:r>
              <w:rPr>
                <w:rFonts w:ascii="Times New Roman" w:hAnsi="Times New Roman"/>
                <w:sz w:val="24"/>
                <w:szCs w:val="24"/>
              </w:rPr>
              <w:t xml:space="preserve">и проведение в федеральном органе исполнительной власти </w:t>
            </w:r>
            <w:r w:rsidRPr="001412D5">
              <w:rPr>
                <w:rFonts w:ascii="Times New Roman" w:hAnsi="Times New Roman"/>
                <w:sz w:val="24"/>
                <w:szCs w:val="24"/>
              </w:rPr>
              <w:t xml:space="preserve">мероприятий по профессиональному развитию </w:t>
            </w:r>
            <w:r>
              <w:rPr>
                <w:rFonts w:ascii="Times New Roman" w:hAnsi="Times New Roman"/>
                <w:sz w:val="24"/>
                <w:szCs w:val="24"/>
              </w:rPr>
              <w:t>гражданских служащих</w:t>
            </w:r>
            <w:r w:rsidRPr="001412D5">
              <w:rPr>
                <w:rFonts w:ascii="Times New Roman" w:hAnsi="Times New Roman"/>
                <w:sz w:val="24"/>
                <w:szCs w:val="24"/>
              </w:rPr>
              <w:t>:</w:t>
            </w:r>
          </w:p>
          <w:p w:rsidR="00742ECF" w:rsidRPr="001412D5" w:rsidRDefault="00742ECF" w:rsidP="00742ECF">
            <w:pPr>
              <w:spacing w:after="0" w:line="240" w:lineRule="auto"/>
              <w:jc w:val="both"/>
              <w:rPr>
                <w:rFonts w:ascii="Times New Roman" w:hAnsi="Times New Roman"/>
                <w:sz w:val="24"/>
                <w:szCs w:val="24"/>
              </w:rPr>
            </w:pPr>
            <w:r w:rsidRPr="001412D5">
              <w:rPr>
                <w:rFonts w:ascii="Times New Roman" w:hAnsi="Times New Roman"/>
                <w:sz w:val="24"/>
                <w:szCs w:val="24"/>
              </w:rPr>
              <w:t>-внутриведомственных семинаров, тренингов, мастер-классов, конференций, круглых столов, в том числе с привлечением представителей экспертного сообщества (включая подведомственны</w:t>
            </w:r>
            <w:r w:rsidR="00ED20B0">
              <w:rPr>
                <w:rFonts w:ascii="Times New Roman" w:hAnsi="Times New Roman"/>
                <w:sz w:val="24"/>
                <w:szCs w:val="24"/>
              </w:rPr>
              <w:t>е</w:t>
            </w:r>
            <w:r w:rsidRPr="001412D5">
              <w:rPr>
                <w:rFonts w:ascii="Times New Roman" w:hAnsi="Times New Roman"/>
                <w:sz w:val="24"/>
                <w:szCs w:val="24"/>
              </w:rPr>
              <w:t xml:space="preserve"> организаци</w:t>
            </w:r>
            <w:r w:rsidR="00ED20B0">
              <w:rPr>
                <w:rFonts w:ascii="Times New Roman" w:hAnsi="Times New Roman"/>
                <w:sz w:val="24"/>
                <w:szCs w:val="24"/>
              </w:rPr>
              <w:t>и</w:t>
            </w:r>
            <w:r w:rsidRPr="001412D5">
              <w:rPr>
                <w:rFonts w:ascii="Times New Roman" w:hAnsi="Times New Roman"/>
                <w:sz w:val="24"/>
                <w:szCs w:val="24"/>
              </w:rPr>
              <w:t>);</w:t>
            </w:r>
          </w:p>
          <w:p w:rsidR="00742ECF" w:rsidRDefault="00742ECF" w:rsidP="004B1536">
            <w:pPr>
              <w:spacing w:after="0" w:line="240" w:lineRule="auto"/>
              <w:jc w:val="both"/>
              <w:rPr>
                <w:rFonts w:ascii="Times New Roman" w:hAnsi="Times New Roman"/>
                <w:sz w:val="24"/>
                <w:szCs w:val="24"/>
              </w:rPr>
            </w:pPr>
            <w:r w:rsidRPr="001412D5">
              <w:rPr>
                <w:rFonts w:ascii="Times New Roman" w:hAnsi="Times New Roman"/>
                <w:sz w:val="24"/>
                <w:szCs w:val="24"/>
              </w:rPr>
              <w:t>- внутреннего обучения, в том числе в целях оперативного ознакомления гражданских служащих с текущими изменениями законодательства или получения умений,</w:t>
            </w:r>
            <w:r w:rsidR="00ED20B0">
              <w:rPr>
                <w:rFonts w:ascii="Times New Roman" w:hAnsi="Times New Roman"/>
                <w:sz w:val="24"/>
                <w:szCs w:val="24"/>
              </w:rPr>
              <w:t xml:space="preserve"> </w:t>
            </w:r>
            <w:r w:rsidR="00ED20B0" w:rsidRPr="001412D5">
              <w:rPr>
                <w:rFonts w:ascii="Times New Roman" w:hAnsi="Times New Roman"/>
                <w:sz w:val="24"/>
                <w:szCs w:val="24"/>
              </w:rPr>
              <w:t>необходимых</w:t>
            </w:r>
            <w:r w:rsidR="00ED20B0">
              <w:rPr>
                <w:rFonts w:ascii="Times New Roman" w:hAnsi="Times New Roman"/>
                <w:sz w:val="24"/>
                <w:szCs w:val="24"/>
              </w:rPr>
              <w:t xml:space="preserve"> для решения практических задач;</w:t>
            </w:r>
          </w:p>
        </w:tc>
        <w:tc>
          <w:tcPr>
            <w:tcW w:w="1237" w:type="dxa"/>
            <w:tcBorders>
              <w:top w:val="single" w:sz="4" w:space="0" w:color="auto"/>
              <w:left w:val="single" w:sz="4" w:space="0" w:color="auto"/>
              <w:bottom w:val="single" w:sz="4" w:space="0" w:color="auto"/>
              <w:right w:val="single" w:sz="4" w:space="0" w:color="auto"/>
            </w:tcBorders>
          </w:tcPr>
          <w:p w:rsidR="00742ECF" w:rsidRPr="001412D5" w:rsidRDefault="00742ECF" w:rsidP="002C6E4D">
            <w:pPr>
              <w:spacing w:after="0" w:line="240" w:lineRule="auto"/>
              <w:jc w:val="center"/>
              <w:rPr>
                <w:rFonts w:ascii="Times New Roman" w:hAnsi="Times New Roman"/>
                <w:sz w:val="24"/>
                <w:szCs w:val="24"/>
              </w:rPr>
            </w:pPr>
            <w:r>
              <w:rPr>
                <w:rFonts w:ascii="Times New Roman" w:hAnsi="Times New Roman"/>
                <w:sz w:val="24"/>
                <w:szCs w:val="24"/>
              </w:rPr>
              <w:t>Ежегодно</w:t>
            </w:r>
          </w:p>
        </w:tc>
        <w:tc>
          <w:tcPr>
            <w:tcW w:w="1781" w:type="dxa"/>
            <w:tcBorders>
              <w:top w:val="single" w:sz="4" w:space="0" w:color="auto"/>
              <w:left w:val="single" w:sz="4" w:space="0" w:color="auto"/>
              <w:bottom w:val="single" w:sz="4" w:space="0" w:color="auto"/>
              <w:right w:val="single" w:sz="4" w:space="0" w:color="auto"/>
            </w:tcBorders>
          </w:tcPr>
          <w:p w:rsidR="00742ECF" w:rsidRPr="001412D5" w:rsidRDefault="00742ECF" w:rsidP="002C6E4D">
            <w:pPr>
              <w:spacing w:after="0" w:line="240" w:lineRule="auto"/>
              <w:jc w:val="center"/>
              <w:rPr>
                <w:rFonts w:ascii="Times New Roman" w:hAnsi="Times New Roman"/>
                <w:sz w:val="24"/>
                <w:szCs w:val="24"/>
              </w:rPr>
            </w:pPr>
            <w:r>
              <w:rPr>
                <w:rFonts w:ascii="Times New Roman" w:hAnsi="Times New Roman"/>
                <w:sz w:val="24"/>
                <w:szCs w:val="24"/>
              </w:rPr>
              <w:t>Ежеквартально</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742ECF" w:rsidRPr="001412D5" w:rsidRDefault="00742ECF" w:rsidP="002C6E4D">
            <w:pPr>
              <w:spacing w:after="0" w:line="240" w:lineRule="auto"/>
              <w:jc w:val="center"/>
              <w:rPr>
                <w:rFonts w:ascii="Times New Roman" w:hAnsi="Times New Roman"/>
                <w:sz w:val="24"/>
                <w:szCs w:val="24"/>
              </w:rPr>
            </w:pPr>
            <w:r>
              <w:rPr>
                <w:rFonts w:ascii="Times New Roman" w:hAnsi="Times New Roman"/>
                <w:sz w:val="24"/>
                <w:szCs w:val="24"/>
              </w:rPr>
              <w:t>Ежемесячно</w:t>
            </w:r>
          </w:p>
        </w:tc>
      </w:tr>
      <w:tr w:rsidR="00742ECF" w:rsidRPr="001412D5" w:rsidTr="00E00B84">
        <w:trPr>
          <w:trHeight w:val="1201"/>
        </w:trPr>
        <w:tc>
          <w:tcPr>
            <w:tcW w:w="4982" w:type="dxa"/>
            <w:tcBorders>
              <w:top w:val="single" w:sz="4" w:space="0" w:color="auto"/>
              <w:left w:val="single" w:sz="4" w:space="0" w:color="auto"/>
              <w:bottom w:val="single" w:sz="4" w:space="0" w:color="auto"/>
              <w:right w:val="single" w:sz="4" w:space="0" w:color="auto"/>
            </w:tcBorders>
          </w:tcPr>
          <w:p w:rsidR="00742ECF" w:rsidRPr="001412D5" w:rsidRDefault="00742ECF" w:rsidP="00205127">
            <w:pPr>
              <w:spacing w:after="0" w:line="240" w:lineRule="auto"/>
              <w:jc w:val="both"/>
              <w:rPr>
                <w:rFonts w:ascii="Times New Roman" w:hAnsi="Times New Roman"/>
                <w:sz w:val="24"/>
                <w:szCs w:val="24"/>
              </w:rPr>
            </w:pPr>
            <w:r w:rsidRPr="001412D5">
              <w:rPr>
                <w:rFonts w:ascii="Times New Roman" w:hAnsi="Times New Roman"/>
                <w:sz w:val="24"/>
                <w:szCs w:val="24"/>
              </w:rPr>
              <w:lastRenderedPageBreak/>
              <w:t xml:space="preserve">- </w:t>
            </w:r>
            <w:r>
              <w:rPr>
                <w:rFonts w:ascii="Times New Roman" w:hAnsi="Times New Roman"/>
                <w:sz w:val="24"/>
                <w:szCs w:val="24"/>
              </w:rPr>
              <w:t>мероприятий по подготовке к исполнению должностных обязанностей лиц, планируемых к назначению из кадрового резерва (суммарная периодичность)</w:t>
            </w:r>
          </w:p>
        </w:tc>
        <w:tc>
          <w:tcPr>
            <w:tcW w:w="1237" w:type="dxa"/>
            <w:tcBorders>
              <w:top w:val="single" w:sz="4" w:space="0" w:color="auto"/>
              <w:left w:val="single" w:sz="4" w:space="0" w:color="auto"/>
              <w:bottom w:val="single" w:sz="4" w:space="0" w:color="auto"/>
              <w:right w:val="single" w:sz="4" w:space="0" w:color="auto"/>
            </w:tcBorders>
          </w:tcPr>
          <w:p w:rsidR="00742ECF" w:rsidRPr="001412D5" w:rsidRDefault="00742ECF" w:rsidP="001412D5">
            <w:pPr>
              <w:spacing w:after="0" w:line="240" w:lineRule="auto"/>
              <w:jc w:val="center"/>
              <w:rPr>
                <w:rFonts w:ascii="Times New Roman" w:hAnsi="Times New Roman"/>
                <w:sz w:val="24"/>
                <w:szCs w:val="24"/>
              </w:rPr>
            </w:pPr>
          </w:p>
        </w:tc>
        <w:tc>
          <w:tcPr>
            <w:tcW w:w="1781" w:type="dxa"/>
            <w:tcBorders>
              <w:top w:val="single" w:sz="4" w:space="0" w:color="auto"/>
              <w:left w:val="single" w:sz="4" w:space="0" w:color="auto"/>
              <w:bottom w:val="single" w:sz="4" w:space="0" w:color="auto"/>
              <w:right w:val="single" w:sz="4" w:space="0" w:color="auto"/>
            </w:tcBorders>
          </w:tcPr>
          <w:p w:rsidR="00742ECF" w:rsidRPr="001412D5" w:rsidRDefault="00742ECF" w:rsidP="001412D5">
            <w:pPr>
              <w:spacing w:after="0" w:line="240" w:lineRule="auto"/>
              <w:jc w:val="center"/>
              <w:rPr>
                <w:rFonts w:ascii="Times New Roman" w:hAnsi="Times New Roman"/>
                <w:sz w:val="24"/>
                <w:szCs w:val="24"/>
              </w:rPr>
            </w:pP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742ECF" w:rsidRPr="001412D5" w:rsidRDefault="00742ECF" w:rsidP="001412D5">
            <w:pPr>
              <w:spacing w:after="0" w:line="240" w:lineRule="auto"/>
              <w:jc w:val="center"/>
              <w:rPr>
                <w:rFonts w:ascii="Times New Roman" w:hAnsi="Times New Roman"/>
                <w:sz w:val="24"/>
                <w:szCs w:val="24"/>
              </w:rPr>
            </w:pPr>
          </w:p>
        </w:tc>
      </w:tr>
      <w:tr w:rsidR="00742ECF" w:rsidRPr="001412D5" w:rsidTr="00A26112">
        <w:trPr>
          <w:trHeight w:val="347"/>
        </w:trPr>
        <w:tc>
          <w:tcPr>
            <w:tcW w:w="9480" w:type="dxa"/>
            <w:gridSpan w:val="4"/>
            <w:tcBorders>
              <w:top w:val="single" w:sz="4" w:space="0" w:color="auto"/>
              <w:left w:val="single" w:sz="4" w:space="0" w:color="auto"/>
              <w:bottom w:val="single" w:sz="4" w:space="0" w:color="auto"/>
              <w:right w:val="single" w:sz="4" w:space="0" w:color="auto"/>
            </w:tcBorders>
          </w:tcPr>
          <w:p w:rsidR="00742ECF" w:rsidRPr="001412D5" w:rsidRDefault="00742ECF" w:rsidP="001412D5">
            <w:pPr>
              <w:spacing w:after="0" w:line="240" w:lineRule="auto"/>
              <w:jc w:val="center"/>
              <w:rPr>
                <w:rFonts w:ascii="Times New Roman" w:hAnsi="Times New Roman"/>
                <w:sz w:val="24"/>
                <w:szCs w:val="24"/>
                <w:lang w:val="en-US"/>
              </w:rPr>
            </w:pPr>
            <w:r>
              <w:rPr>
                <w:rFonts w:ascii="Times New Roman" w:hAnsi="Times New Roman"/>
                <w:b/>
                <w:bCs/>
                <w:i/>
                <w:sz w:val="24"/>
                <w:szCs w:val="24"/>
                <w:lang w:eastAsia="ru-RU"/>
              </w:rPr>
              <w:t>Индикатор</w:t>
            </w:r>
            <w:r w:rsidRPr="001412D5">
              <w:rPr>
                <w:rFonts w:ascii="Times New Roman" w:hAnsi="Times New Roman"/>
                <w:b/>
                <w:bCs/>
                <w:i/>
                <w:sz w:val="24"/>
                <w:szCs w:val="24"/>
                <w:lang w:eastAsia="ru-RU"/>
              </w:rPr>
              <w:t>ы</w:t>
            </w:r>
          </w:p>
        </w:tc>
      </w:tr>
      <w:tr w:rsidR="00742ECF" w:rsidRPr="001412D5" w:rsidTr="00742ECF">
        <w:trPr>
          <w:trHeight w:val="347"/>
        </w:trPr>
        <w:tc>
          <w:tcPr>
            <w:tcW w:w="4982" w:type="dxa"/>
            <w:tcBorders>
              <w:top w:val="single" w:sz="4" w:space="0" w:color="auto"/>
              <w:left w:val="single" w:sz="4" w:space="0" w:color="auto"/>
              <w:bottom w:val="single" w:sz="4" w:space="0" w:color="auto"/>
              <w:right w:val="single" w:sz="4" w:space="0" w:color="auto"/>
            </w:tcBorders>
          </w:tcPr>
          <w:p w:rsidR="00742ECF" w:rsidRPr="001412D5" w:rsidRDefault="00742ECF" w:rsidP="00816ED0">
            <w:pPr>
              <w:spacing w:after="0" w:line="240" w:lineRule="auto"/>
              <w:jc w:val="both"/>
              <w:rPr>
                <w:rFonts w:ascii="Times New Roman" w:hAnsi="Times New Roman"/>
                <w:sz w:val="24"/>
                <w:szCs w:val="24"/>
              </w:rPr>
            </w:pPr>
            <w:r>
              <w:rPr>
                <w:rFonts w:ascii="Times New Roman" w:hAnsi="Times New Roman"/>
                <w:sz w:val="24"/>
                <w:szCs w:val="24"/>
              </w:rPr>
              <w:t>Доля гражданских служащих, ежегодно участвующих в иных мероприятиях по профессиональному развитию</w:t>
            </w:r>
          </w:p>
        </w:tc>
        <w:tc>
          <w:tcPr>
            <w:tcW w:w="1237" w:type="dxa"/>
            <w:tcBorders>
              <w:top w:val="single" w:sz="4" w:space="0" w:color="auto"/>
              <w:left w:val="single" w:sz="4" w:space="0" w:color="auto"/>
              <w:bottom w:val="single" w:sz="4" w:space="0" w:color="auto"/>
              <w:right w:val="single" w:sz="4" w:space="0" w:color="auto"/>
            </w:tcBorders>
          </w:tcPr>
          <w:p w:rsidR="00742ECF" w:rsidRPr="001412D5" w:rsidRDefault="00742ECF" w:rsidP="001A4C62">
            <w:pPr>
              <w:spacing w:after="0" w:line="240" w:lineRule="auto"/>
              <w:jc w:val="center"/>
              <w:rPr>
                <w:rFonts w:ascii="Times New Roman" w:hAnsi="Times New Roman"/>
                <w:sz w:val="24"/>
                <w:szCs w:val="24"/>
              </w:rPr>
            </w:pPr>
            <w:r>
              <w:rPr>
                <w:rFonts w:ascii="Times New Roman" w:hAnsi="Times New Roman"/>
                <w:sz w:val="24"/>
                <w:szCs w:val="24"/>
              </w:rPr>
              <w:t>до 50%</w:t>
            </w:r>
          </w:p>
        </w:tc>
        <w:tc>
          <w:tcPr>
            <w:tcW w:w="1781" w:type="dxa"/>
            <w:tcBorders>
              <w:top w:val="single" w:sz="4" w:space="0" w:color="auto"/>
              <w:left w:val="single" w:sz="4" w:space="0" w:color="auto"/>
              <w:bottom w:val="single" w:sz="4" w:space="0" w:color="auto"/>
              <w:right w:val="single" w:sz="4" w:space="0" w:color="auto"/>
            </w:tcBorders>
          </w:tcPr>
          <w:p w:rsidR="00742ECF" w:rsidRPr="001412D5" w:rsidRDefault="00742ECF" w:rsidP="004C146B">
            <w:pPr>
              <w:spacing w:after="0" w:line="240" w:lineRule="auto"/>
              <w:jc w:val="center"/>
              <w:rPr>
                <w:rFonts w:ascii="Times New Roman" w:hAnsi="Times New Roman"/>
                <w:sz w:val="24"/>
                <w:szCs w:val="24"/>
              </w:rPr>
            </w:pPr>
            <w:r>
              <w:rPr>
                <w:rFonts w:ascii="Times New Roman" w:hAnsi="Times New Roman"/>
                <w:sz w:val="24"/>
                <w:szCs w:val="24"/>
              </w:rPr>
              <w:t>50-75%</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742ECF" w:rsidRPr="00DC0EF9" w:rsidRDefault="00742ECF" w:rsidP="004C146B">
            <w:pPr>
              <w:spacing w:after="0" w:line="240" w:lineRule="auto"/>
              <w:jc w:val="center"/>
              <w:rPr>
                <w:rFonts w:ascii="Times New Roman" w:hAnsi="Times New Roman"/>
                <w:sz w:val="24"/>
                <w:szCs w:val="24"/>
              </w:rPr>
            </w:pPr>
            <w:r>
              <w:rPr>
                <w:rFonts w:ascii="Times New Roman" w:hAnsi="Times New Roman"/>
                <w:sz w:val="24"/>
                <w:szCs w:val="24"/>
              </w:rPr>
              <w:t>свыше 75%</w:t>
            </w:r>
          </w:p>
        </w:tc>
      </w:tr>
      <w:tr w:rsidR="00742ECF" w:rsidRPr="001412D5" w:rsidTr="00742ECF">
        <w:trPr>
          <w:trHeight w:val="347"/>
        </w:trPr>
        <w:tc>
          <w:tcPr>
            <w:tcW w:w="4982" w:type="dxa"/>
            <w:tcBorders>
              <w:top w:val="single" w:sz="4" w:space="0" w:color="auto"/>
              <w:left w:val="single" w:sz="4" w:space="0" w:color="auto"/>
              <w:bottom w:val="single" w:sz="4" w:space="0" w:color="auto"/>
              <w:right w:val="single" w:sz="4" w:space="0" w:color="auto"/>
            </w:tcBorders>
          </w:tcPr>
          <w:p w:rsidR="00742ECF" w:rsidRPr="001412D5" w:rsidRDefault="00742ECF" w:rsidP="00A26512">
            <w:pPr>
              <w:spacing w:after="0" w:line="240" w:lineRule="auto"/>
              <w:jc w:val="both"/>
              <w:rPr>
                <w:rFonts w:ascii="Times New Roman" w:hAnsi="Times New Roman"/>
                <w:sz w:val="24"/>
                <w:szCs w:val="24"/>
              </w:rPr>
            </w:pPr>
            <w:r>
              <w:rPr>
                <w:rFonts w:ascii="Times New Roman" w:hAnsi="Times New Roman"/>
                <w:sz w:val="24"/>
                <w:szCs w:val="24"/>
              </w:rPr>
              <w:t>Доля гражданских служащих, положительно оценивших результаты наставничества (оценивается через год после установления наставничества)</w:t>
            </w:r>
          </w:p>
        </w:tc>
        <w:tc>
          <w:tcPr>
            <w:tcW w:w="1237" w:type="dxa"/>
            <w:tcBorders>
              <w:top w:val="single" w:sz="4" w:space="0" w:color="auto"/>
              <w:left w:val="single" w:sz="4" w:space="0" w:color="auto"/>
              <w:bottom w:val="single" w:sz="4" w:space="0" w:color="auto"/>
              <w:right w:val="single" w:sz="4" w:space="0" w:color="auto"/>
            </w:tcBorders>
          </w:tcPr>
          <w:p w:rsidR="00742ECF" w:rsidRPr="001412D5" w:rsidRDefault="00742ECF" w:rsidP="001A4C62">
            <w:pPr>
              <w:spacing w:after="0" w:line="240" w:lineRule="auto"/>
              <w:jc w:val="center"/>
              <w:rPr>
                <w:rFonts w:ascii="Times New Roman" w:hAnsi="Times New Roman"/>
                <w:sz w:val="24"/>
                <w:szCs w:val="24"/>
              </w:rPr>
            </w:pPr>
            <w:r>
              <w:rPr>
                <w:rFonts w:ascii="Times New Roman" w:hAnsi="Times New Roman"/>
                <w:sz w:val="24"/>
                <w:szCs w:val="24"/>
              </w:rPr>
              <w:t>до 40%</w:t>
            </w:r>
          </w:p>
        </w:tc>
        <w:tc>
          <w:tcPr>
            <w:tcW w:w="1781" w:type="dxa"/>
            <w:tcBorders>
              <w:top w:val="single" w:sz="4" w:space="0" w:color="auto"/>
              <w:left w:val="single" w:sz="4" w:space="0" w:color="auto"/>
              <w:bottom w:val="single" w:sz="4" w:space="0" w:color="auto"/>
              <w:right w:val="single" w:sz="4" w:space="0" w:color="auto"/>
            </w:tcBorders>
          </w:tcPr>
          <w:p w:rsidR="00742ECF" w:rsidRPr="001412D5" w:rsidRDefault="00742ECF" w:rsidP="005A34B1">
            <w:pPr>
              <w:spacing w:after="0" w:line="240" w:lineRule="auto"/>
              <w:jc w:val="center"/>
              <w:rPr>
                <w:rFonts w:ascii="Times New Roman" w:hAnsi="Times New Roman"/>
                <w:sz w:val="24"/>
                <w:szCs w:val="24"/>
              </w:rPr>
            </w:pPr>
            <w:r>
              <w:rPr>
                <w:rFonts w:ascii="Times New Roman" w:hAnsi="Times New Roman"/>
                <w:sz w:val="24"/>
                <w:szCs w:val="24"/>
              </w:rPr>
              <w:t>40-80%</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742ECF" w:rsidRPr="00DC0EF9" w:rsidRDefault="00742ECF" w:rsidP="005A34B1">
            <w:pPr>
              <w:spacing w:after="0" w:line="240" w:lineRule="auto"/>
              <w:jc w:val="center"/>
              <w:rPr>
                <w:rFonts w:ascii="Times New Roman" w:hAnsi="Times New Roman"/>
                <w:sz w:val="24"/>
                <w:szCs w:val="24"/>
              </w:rPr>
            </w:pPr>
            <w:r>
              <w:rPr>
                <w:rFonts w:ascii="Times New Roman" w:hAnsi="Times New Roman"/>
                <w:sz w:val="24"/>
                <w:szCs w:val="24"/>
              </w:rPr>
              <w:t>свыше 80%</w:t>
            </w:r>
          </w:p>
        </w:tc>
      </w:tr>
      <w:tr w:rsidR="00742ECF" w:rsidRPr="001412D5" w:rsidTr="00742ECF">
        <w:trPr>
          <w:trHeight w:val="347"/>
        </w:trPr>
        <w:tc>
          <w:tcPr>
            <w:tcW w:w="4982" w:type="dxa"/>
            <w:tcBorders>
              <w:top w:val="single" w:sz="4" w:space="0" w:color="auto"/>
              <w:left w:val="single" w:sz="4" w:space="0" w:color="auto"/>
              <w:bottom w:val="single" w:sz="4" w:space="0" w:color="auto"/>
              <w:right w:val="single" w:sz="4" w:space="0" w:color="auto"/>
            </w:tcBorders>
          </w:tcPr>
          <w:p w:rsidR="00742ECF" w:rsidRPr="001412D5" w:rsidRDefault="00742ECF" w:rsidP="000055F0">
            <w:pPr>
              <w:spacing w:after="0" w:line="240" w:lineRule="auto"/>
              <w:jc w:val="both"/>
              <w:rPr>
                <w:rFonts w:ascii="Times New Roman" w:hAnsi="Times New Roman"/>
                <w:sz w:val="24"/>
                <w:szCs w:val="24"/>
              </w:rPr>
            </w:pPr>
            <w:r>
              <w:rPr>
                <w:rFonts w:ascii="Times New Roman" w:hAnsi="Times New Roman"/>
                <w:sz w:val="24"/>
                <w:szCs w:val="24"/>
              </w:rPr>
              <w:t>Доля гражданских служащих, удовлетворенных результатами освоения дополнительных профессиональных программ от общего числа гражданских служащих, прошедших обучение</w:t>
            </w:r>
          </w:p>
        </w:tc>
        <w:tc>
          <w:tcPr>
            <w:tcW w:w="1237" w:type="dxa"/>
            <w:tcBorders>
              <w:top w:val="single" w:sz="4" w:space="0" w:color="auto"/>
              <w:left w:val="single" w:sz="4" w:space="0" w:color="auto"/>
              <w:bottom w:val="single" w:sz="4" w:space="0" w:color="auto"/>
              <w:right w:val="single" w:sz="4" w:space="0" w:color="auto"/>
            </w:tcBorders>
          </w:tcPr>
          <w:p w:rsidR="00742ECF" w:rsidRPr="001412D5" w:rsidRDefault="00742ECF" w:rsidP="001A4C62">
            <w:pPr>
              <w:spacing w:after="0" w:line="240" w:lineRule="auto"/>
              <w:jc w:val="center"/>
              <w:rPr>
                <w:rFonts w:ascii="Times New Roman" w:hAnsi="Times New Roman"/>
                <w:sz w:val="24"/>
                <w:szCs w:val="24"/>
              </w:rPr>
            </w:pPr>
            <w:r>
              <w:rPr>
                <w:rFonts w:ascii="Times New Roman" w:hAnsi="Times New Roman"/>
                <w:sz w:val="24"/>
                <w:szCs w:val="24"/>
              </w:rPr>
              <w:t>до 70%</w:t>
            </w:r>
          </w:p>
        </w:tc>
        <w:tc>
          <w:tcPr>
            <w:tcW w:w="1781" w:type="dxa"/>
            <w:tcBorders>
              <w:top w:val="single" w:sz="4" w:space="0" w:color="auto"/>
              <w:left w:val="single" w:sz="4" w:space="0" w:color="auto"/>
              <w:bottom w:val="single" w:sz="4" w:space="0" w:color="auto"/>
              <w:right w:val="single" w:sz="4" w:space="0" w:color="auto"/>
            </w:tcBorders>
          </w:tcPr>
          <w:p w:rsidR="00742ECF" w:rsidRPr="001412D5" w:rsidRDefault="00742ECF" w:rsidP="001A4C62">
            <w:pPr>
              <w:spacing w:after="0" w:line="240" w:lineRule="auto"/>
              <w:jc w:val="center"/>
              <w:rPr>
                <w:rFonts w:ascii="Times New Roman" w:hAnsi="Times New Roman"/>
                <w:sz w:val="24"/>
                <w:szCs w:val="24"/>
              </w:rPr>
            </w:pPr>
            <w:r>
              <w:rPr>
                <w:rFonts w:ascii="Times New Roman" w:hAnsi="Times New Roman"/>
                <w:sz w:val="24"/>
                <w:szCs w:val="24"/>
              </w:rPr>
              <w:t>70-85%</w:t>
            </w:r>
          </w:p>
        </w:tc>
        <w:tc>
          <w:tcPr>
            <w:tcW w:w="1480" w:type="dxa"/>
            <w:tcBorders>
              <w:top w:val="single" w:sz="4" w:space="0" w:color="auto"/>
              <w:left w:val="single" w:sz="4" w:space="0" w:color="auto"/>
              <w:bottom w:val="single" w:sz="4" w:space="0" w:color="auto"/>
              <w:right w:val="single" w:sz="4" w:space="0" w:color="auto"/>
            </w:tcBorders>
            <w:shd w:val="clear" w:color="auto" w:fill="auto"/>
          </w:tcPr>
          <w:p w:rsidR="00742ECF" w:rsidRPr="00DC0EF9" w:rsidRDefault="00742ECF" w:rsidP="001A4C62">
            <w:pPr>
              <w:spacing w:after="0" w:line="240" w:lineRule="auto"/>
              <w:jc w:val="center"/>
              <w:rPr>
                <w:rFonts w:ascii="Times New Roman" w:hAnsi="Times New Roman"/>
                <w:sz w:val="24"/>
                <w:szCs w:val="24"/>
              </w:rPr>
            </w:pPr>
            <w:r>
              <w:rPr>
                <w:rFonts w:ascii="Times New Roman" w:hAnsi="Times New Roman"/>
                <w:sz w:val="24"/>
                <w:szCs w:val="24"/>
              </w:rPr>
              <w:t>свыше 85%</w:t>
            </w:r>
          </w:p>
        </w:tc>
      </w:tr>
    </w:tbl>
    <w:p w:rsidR="000700E0" w:rsidRDefault="000700E0" w:rsidP="001412D5">
      <w:pPr>
        <w:spacing w:after="0" w:line="240" w:lineRule="auto"/>
      </w:pPr>
    </w:p>
    <w:p w:rsidR="00C00A3E" w:rsidRPr="00E433BB" w:rsidRDefault="00C65F51" w:rsidP="00C65F51">
      <w:pPr>
        <w:spacing w:after="0" w:line="240" w:lineRule="auto"/>
        <w:jc w:val="center"/>
        <w:rPr>
          <w:b/>
          <w:color w:val="032DA5"/>
        </w:rPr>
      </w:pPr>
      <w:r w:rsidRPr="00A67398">
        <w:rPr>
          <w:rFonts w:ascii="Times New Roman" w:hAnsi="Times New Roman"/>
          <w:b/>
          <w:sz w:val="28"/>
          <w:szCs w:val="28"/>
        </w:rPr>
        <w:t>Показатели по процессу</w:t>
      </w:r>
      <w:r w:rsidR="00C00A3E" w:rsidRPr="00E433BB">
        <w:rPr>
          <w:b/>
          <w:color w:val="032DA5"/>
        </w:rPr>
        <w:t xml:space="preserve"> </w:t>
      </w:r>
      <w:r w:rsidR="00C00A3E" w:rsidRPr="00C65F51">
        <w:rPr>
          <w:rFonts w:ascii="Times New Roman" w:hAnsi="Times New Roman"/>
          <w:b/>
          <w:sz w:val="28"/>
          <w:szCs w:val="28"/>
        </w:rPr>
        <w:t>материального стимулирования и нематериальной мотивации кадров</w:t>
      </w:r>
    </w:p>
    <w:p w:rsidR="00C00A3E" w:rsidRPr="00FB16B4" w:rsidRDefault="00C00A3E" w:rsidP="00C65F51">
      <w:pPr>
        <w:spacing w:after="0" w:line="240" w:lineRule="auto"/>
        <w:ind w:firstLine="709"/>
        <w:jc w:val="both"/>
      </w:pPr>
    </w:p>
    <w:tbl>
      <w:tblPr>
        <w:tblW w:w="95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1"/>
        <w:gridCol w:w="1241"/>
        <w:gridCol w:w="1258"/>
        <w:gridCol w:w="1300"/>
      </w:tblGrid>
      <w:tr w:rsidR="001412D5" w:rsidRPr="001412D5" w:rsidTr="001412D5">
        <w:trPr>
          <w:trHeight w:val="737"/>
        </w:trPr>
        <w:tc>
          <w:tcPr>
            <w:tcW w:w="5711" w:type="dxa"/>
            <w:vAlign w:val="center"/>
          </w:tcPr>
          <w:p w:rsidR="001412D5" w:rsidRPr="001412D5" w:rsidRDefault="001412D5" w:rsidP="001412D5">
            <w:pPr>
              <w:spacing w:after="0" w:line="240" w:lineRule="auto"/>
              <w:jc w:val="center"/>
              <w:rPr>
                <w:rFonts w:ascii="Times New Roman" w:hAnsi="Times New Roman"/>
                <w:b/>
                <w:bCs/>
                <w:sz w:val="24"/>
                <w:szCs w:val="24"/>
                <w:lang w:eastAsia="ru-RU"/>
              </w:rPr>
            </w:pPr>
            <w:r w:rsidRPr="001412D5">
              <w:rPr>
                <w:rFonts w:ascii="Times New Roman" w:hAnsi="Times New Roman"/>
                <w:b/>
                <w:bCs/>
                <w:sz w:val="24"/>
                <w:szCs w:val="24"/>
                <w:lang w:eastAsia="ru-RU"/>
              </w:rPr>
              <w:t>Содержание</w:t>
            </w:r>
          </w:p>
        </w:tc>
        <w:tc>
          <w:tcPr>
            <w:tcW w:w="1241" w:type="dxa"/>
            <w:vAlign w:val="center"/>
          </w:tcPr>
          <w:p w:rsidR="001412D5" w:rsidRPr="001412D5" w:rsidRDefault="001412D5" w:rsidP="001412D5">
            <w:pPr>
              <w:spacing w:after="0" w:line="240" w:lineRule="auto"/>
              <w:jc w:val="center"/>
              <w:rPr>
                <w:rFonts w:ascii="Times New Roman" w:hAnsi="Times New Roman"/>
                <w:b/>
                <w:bCs/>
                <w:color w:val="032DA5"/>
                <w:sz w:val="24"/>
                <w:szCs w:val="24"/>
                <w:lang w:eastAsia="ru-RU"/>
              </w:rPr>
            </w:pPr>
            <w:r w:rsidRPr="001412D5">
              <w:rPr>
                <w:rFonts w:ascii="Times New Roman" w:hAnsi="Times New Roman"/>
                <w:b/>
                <w:i/>
                <w:sz w:val="24"/>
                <w:szCs w:val="24"/>
              </w:rPr>
              <w:t>Базовый уровень</w:t>
            </w:r>
          </w:p>
        </w:tc>
        <w:tc>
          <w:tcPr>
            <w:tcW w:w="1258" w:type="dxa"/>
            <w:vAlign w:val="center"/>
          </w:tcPr>
          <w:p w:rsidR="001412D5" w:rsidRPr="001412D5" w:rsidRDefault="001412D5" w:rsidP="001412D5">
            <w:pPr>
              <w:spacing w:after="0" w:line="240" w:lineRule="auto"/>
              <w:jc w:val="center"/>
              <w:rPr>
                <w:rFonts w:ascii="Times New Roman" w:hAnsi="Times New Roman"/>
                <w:b/>
                <w:bCs/>
                <w:color w:val="032DA5"/>
                <w:sz w:val="24"/>
                <w:szCs w:val="24"/>
                <w:lang w:eastAsia="ru-RU"/>
              </w:rPr>
            </w:pPr>
            <w:r w:rsidRPr="001412D5">
              <w:rPr>
                <w:rFonts w:ascii="Times New Roman" w:hAnsi="Times New Roman"/>
                <w:b/>
                <w:i/>
                <w:sz w:val="24"/>
                <w:szCs w:val="24"/>
              </w:rPr>
              <w:t>Средний уровень</w:t>
            </w:r>
          </w:p>
        </w:tc>
        <w:tc>
          <w:tcPr>
            <w:tcW w:w="1300" w:type="dxa"/>
            <w:shd w:val="clear" w:color="auto" w:fill="auto"/>
            <w:noWrap/>
            <w:vAlign w:val="center"/>
            <w:hideMark/>
          </w:tcPr>
          <w:p w:rsidR="001412D5" w:rsidRPr="001412D5" w:rsidRDefault="001412D5" w:rsidP="001412D5">
            <w:pPr>
              <w:spacing w:after="0" w:line="240" w:lineRule="auto"/>
              <w:jc w:val="center"/>
              <w:rPr>
                <w:rFonts w:ascii="Times New Roman" w:hAnsi="Times New Roman"/>
                <w:b/>
                <w:bCs/>
                <w:color w:val="032DA5"/>
                <w:sz w:val="24"/>
                <w:szCs w:val="24"/>
                <w:lang w:eastAsia="ru-RU"/>
              </w:rPr>
            </w:pPr>
            <w:r w:rsidRPr="001412D5">
              <w:rPr>
                <w:rFonts w:ascii="Times New Roman" w:hAnsi="Times New Roman"/>
                <w:b/>
                <w:i/>
                <w:sz w:val="24"/>
                <w:szCs w:val="24"/>
              </w:rPr>
              <w:t>Высокий уровень</w:t>
            </w:r>
          </w:p>
        </w:tc>
      </w:tr>
      <w:tr w:rsidR="001412D5" w:rsidRPr="001412D5" w:rsidTr="003D508F">
        <w:trPr>
          <w:trHeight w:val="396"/>
        </w:trPr>
        <w:tc>
          <w:tcPr>
            <w:tcW w:w="9510" w:type="dxa"/>
            <w:gridSpan w:val="4"/>
            <w:shd w:val="clear" w:color="auto" w:fill="FFFFFF" w:themeFill="background1"/>
            <w:vAlign w:val="center"/>
          </w:tcPr>
          <w:p w:rsidR="001412D5" w:rsidRPr="001412D5" w:rsidRDefault="001412D5" w:rsidP="001412D5">
            <w:pPr>
              <w:spacing w:after="0" w:line="240" w:lineRule="auto"/>
              <w:jc w:val="center"/>
              <w:rPr>
                <w:rFonts w:ascii="Times New Roman" w:hAnsi="Times New Roman"/>
                <w:sz w:val="24"/>
                <w:szCs w:val="24"/>
              </w:rPr>
            </w:pPr>
            <w:r w:rsidRPr="001412D5">
              <w:rPr>
                <w:rFonts w:ascii="Times New Roman" w:hAnsi="Times New Roman"/>
                <w:b/>
                <w:bCs/>
                <w:i/>
                <w:sz w:val="24"/>
                <w:szCs w:val="24"/>
                <w:lang w:eastAsia="ru-RU"/>
              </w:rPr>
              <w:t>Документы</w:t>
            </w:r>
          </w:p>
        </w:tc>
      </w:tr>
      <w:tr w:rsidR="00F534DB" w:rsidRPr="001412D5" w:rsidTr="001412D5">
        <w:trPr>
          <w:trHeight w:val="804"/>
        </w:trPr>
        <w:tc>
          <w:tcPr>
            <w:tcW w:w="5711" w:type="dxa"/>
            <w:shd w:val="clear" w:color="auto" w:fill="FFFFFF" w:themeFill="background1"/>
          </w:tcPr>
          <w:p w:rsidR="00F534DB" w:rsidRPr="001412D5" w:rsidRDefault="00F534DB" w:rsidP="008E427E">
            <w:pPr>
              <w:spacing w:after="0" w:line="240" w:lineRule="auto"/>
              <w:jc w:val="both"/>
              <w:rPr>
                <w:rFonts w:ascii="Times New Roman" w:hAnsi="Times New Roman"/>
                <w:sz w:val="24"/>
                <w:szCs w:val="24"/>
              </w:rPr>
            </w:pPr>
            <w:r w:rsidRPr="001412D5">
              <w:rPr>
                <w:rFonts w:ascii="Times New Roman" w:hAnsi="Times New Roman"/>
                <w:sz w:val="24"/>
                <w:szCs w:val="24"/>
              </w:rPr>
              <w:t xml:space="preserve">Нормативный правовой акт </w:t>
            </w:r>
            <w:r>
              <w:rPr>
                <w:rFonts w:ascii="Times New Roman" w:hAnsi="Times New Roman"/>
                <w:sz w:val="24"/>
                <w:szCs w:val="24"/>
              </w:rPr>
              <w:t>федерального органа исполнительной власти</w:t>
            </w:r>
            <w:r w:rsidRPr="001412D5">
              <w:rPr>
                <w:rFonts w:ascii="Times New Roman" w:hAnsi="Times New Roman"/>
                <w:sz w:val="24"/>
                <w:szCs w:val="24"/>
              </w:rPr>
              <w:t>, устанавливающий порядок выпл</w:t>
            </w:r>
            <w:r>
              <w:rPr>
                <w:rFonts w:ascii="Times New Roman" w:hAnsi="Times New Roman"/>
                <w:sz w:val="24"/>
                <w:szCs w:val="24"/>
              </w:rPr>
              <w:t>аты премий гражданским служащим (наличие)</w:t>
            </w:r>
          </w:p>
        </w:tc>
        <w:tc>
          <w:tcPr>
            <w:tcW w:w="1241" w:type="dxa"/>
            <w:shd w:val="clear" w:color="auto" w:fill="FFFFFF" w:themeFill="background1"/>
          </w:tcPr>
          <w:p w:rsidR="00F534DB" w:rsidRPr="00F60D35" w:rsidRDefault="00F534DB"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258" w:type="dxa"/>
            <w:shd w:val="clear" w:color="auto" w:fill="FFFFFF" w:themeFill="background1"/>
          </w:tcPr>
          <w:p w:rsidR="00F534DB" w:rsidRPr="00F60D35" w:rsidRDefault="00F534DB"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shd w:val="clear" w:color="auto" w:fill="FFFFFF" w:themeFill="background1"/>
            <w:hideMark/>
          </w:tcPr>
          <w:p w:rsidR="00F534DB" w:rsidRPr="00F60D35" w:rsidRDefault="00F534DB" w:rsidP="00F534DB">
            <w:pPr>
              <w:spacing w:after="0" w:line="240" w:lineRule="auto"/>
              <w:jc w:val="center"/>
              <w:rPr>
                <w:rFonts w:ascii="Times New Roman" w:hAnsi="Times New Roman"/>
                <w:sz w:val="24"/>
                <w:szCs w:val="24"/>
              </w:rPr>
            </w:pPr>
            <w:r>
              <w:rPr>
                <w:rFonts w:ascii="Times New Roman" w:hAnsi="Times New Roman"/>
                <w:sz w:val="24"/>
                <w:szCs w:val="24"/>
              </w:rPr>
              <w:t>да</w:t>
            </w:r>
          </w:p>
        </w:tc>
      </w:tr>
      <w:tr w:rsidR="00F534DB" w:rsidRPr="001412D5" w:rsidTr="001412D5">
        <w:trPr>
          <w:trHeight w:val="419"/>
        </w:trPr>
        <w:tc>
          <w:tcPr>
            <w:tcW w:w="5711" w:type="dxa"/>
            <w:shd w:val="clear" w:color="auto" w:fill="FFFFFF" w:themeFill="background1"/>
          </w:tcPr>
          <w:p w:rsidR="00F534DB" w:rsidRPr="001412D5" w:rsidRDefault="00F534DB" w:rsidP="008E427E">
            <w:pPr>
              <w:spacing w:after="0" w:line="240" w:lineRule="auto"/>
              <w:jc w:val="both"/>
              <w:rPr>
                <w:rFonts w:ascii="Times New Roman" w:hAnsi="Times New Roman"/>
                <w:sz w:val="24"/>
                <w:szCs w:val="24"/>
              </w:rPr>
            </w:pPr>
            <w:r w:rsidRPr="001412D5">
              <w:rPr>
                <w:rFonts w:ascii="Times New Roman" w:hAnsi="Times New Roman"/>
                <w:sz w:val="24"/>
                <w:szCs w:val="24"/>
              </w:rPr>
              <w:t xml:space="preserve">Нормативный правовой акт </w:t>
            </w:r>
            <w:r>
              <w:rPr>
                <w:rFonts w:ascii="Times New Roman" w:hAnsi="Times New Roman"/>
                <w:sz w:val="24"/>
                <w:szCs w:val="24"/>
              </w:rPr>
              <w:t>федерального органа исполнительной власти</w:t>
            </w:r>
            <w:r w:rsidRPr="001412D5">
              <w:rPr>
                <w:rFonts w:ascii="Times New Roman" w:hAnsi="Times New Roman"/>
                <w:sz w:val="24"/>
                <w:szCs w:val="24"/>
              </w:rPr>
              <w:t xml:space="preserve">, устанавливающий систему награждений и поощрений государственного органа за безупречную и </w:t>
            </w:r>
            <w:r>
              <w:rPr>
                <w:rFonts w:ascii="Times New Roman" w:hAnsi="Times New Roman"/>
                <w:sz w:val="24"/>
                <w:szCs w:val="24"/>
              </w:rPr>
              <w:t>эффективную гражданскую службу (наличие)</w:t>
            </w:r>
          </w:p>
        </w:tc>
        <w:tc>
          <w:tcPr>
            <w:tcW w:w="1241" w:type="dxa"/>
            <w:shd w:val="clear" w:color="auto" w:fill="FFFFFF" w:themeFill="background1"/>
          </w:tcPr>
          <w:p w:rsidR="00F534DB" w:rsidRPr="00F60D35" w:rsidRDefault="00F534DB"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258" w:type="dxa"/>
            <w:shd w:val="clear" w:color="auto" w:fill="FFFFFF" w:themeFill="background1"/>
          </w:tcPr>
          <w:p w:rsidR="00F534DB" w:rsidRPr="00F60D35" w:rsidRDefault="00F534DB"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shd w:val="clear" w:color="auto" w:fill="FFFFFF" w:themeFill="background1"/>
            <w:hideMark/>
          </w:tcPr>
          <w:p w:rsidR="00F534DB" w:rsidRPr="00F60D35" w:rsidRDefault="00F534DB" w:rsidP="00F534DB">
            <w:pPr>
              <w:spacing w:after="0" w:line="240" w:lineRule="auto"/>
              <w:jc w:val="center"/>
              <w:rPr>
                <w:rFonts w:ascii="Times New Roman" w:hAnsi="Times New Roman"/>
                <w:sz w:val="24"/>
                <w:szCs w:val="24"/>
              </w:rPr>
            </w:pPr>
            <w:r>
              <w:rPr>
                <w:rFonts w:ascii="Times New Roman" w:hAnsi="Times New Roman"/>
                <w:sz w:val="24"/>
                <w:szCs w:val="24"/>
              </w:rPr>
              <w:t>да</w:t>
            </w:r>
          </w:p>
        </w:tc>
      </w:tr>
      <w:tr w:rsidR="00F534DB" w:rsidRPr="001412D5" w:rsidTr="001412D5">
        <w:trPr>
          <w:trHeight w:val="419"/>
        </w:trPr>
        <w:tc>
          <w:tcPr>
            <w:tcW w:w="5711" w:type="dxa"/>
            <w:shd w:val="clear" w:color="auto" w:fill="FFFFFF" w:themeFill="background1"/>
          </w:tcPr>
          <w:p w:rsidR="00F534DB" w:rsidRPr="001412D5" w:rsidRDefault="00F534DB" w:rsidP="003D508F">
            <w:pPr>
              <w:spacing w:after="0" w:line="240" w:lineRule="auto"/>
              <w:jc w:val="both"/>
              <w:rPr>
                <w:rFonts w:ascii="Times New Roman" w:hAnsi="Times New Roman"/>
                <w:sz w:val="24"/>
                <w:szCs w:val="24"/>
              </w:rPr>
            </w:pPr>
            <w:r>
              <w:rPr>
                <w:rFonts w:ascii="Times New Roman" w:hAnsi="Times New Roman"/>
                <w:sz w:val="24"/>
                <w:szCs w:val="24"/>
              </w:rPr>
              <w:t>План работы по осуществлению нематериальной мотивации гражданских служащих, содержащий общие, групповые и индивидуальные мероприятия (наличие)</w:t>
            </w:r>
          </w:p>
        </w:tc>
        <w:tc>
          <w:tcPr>
            <w:tcW w:w="1241" w:type="dxa"/>
            <w:shd w:val="clear" w:color="auto" w:fill="FFFFFF" w:themeFill="background1"/>
          </w:tcPr>
          <w:p w:rsidR="00F534DB" w:rsidRPr="00F60D35" w:rsidRDefault="00F534DB" w:rsidP="00F534DB">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shd w:val="clear" w:color="auto" w:fill="FFFFFF" w:themeFill="background1"/>
          </w:tcPr>
          <w:p w:rsidR="00F534DB" w:rsidRPr="00F60D35" w:rsidRDefault="00F534DB" w:rsidP="00F534DB">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shd w:val="clear" w:color="auto" w:fill="FFFFFF" w:themeFill="background1"/>
          </w:tcPr>
          <w:p w:rsidR="00F534DB" w:rsidRPr="00F60D35" w:rsidRDefault="00F534DB" w:rsidP="00F534DB">
            <w:pPr>
              <w:spacing w:after="0" w:line="240" w:lineRule="auto"/>
              <w:jc w:val="center"/>
              <w:rPr>
                <w:rFonts w:ascii="Times New Roman" w:hAnsi="Times New Roman"/>
                <w:sz w:val="24"/>
                <w:szCs w:val="24"/>
              </w:rPr>
            </w:pPr>
            <w:r>
              <w:rPr>
                <w:rFonts w:ascii="Times New Roman" w:hAnsi="Times New Roman"/>
                <w:sz w:val="24"/>
                <w:szCs w:val="24"/>
              </w:rPr>
              <w:t>да</w:t>
            </w:r>
          </w:p>
        </w:tc>
      </w:tr>
      <w:tr w:rsidR="00F534DB" w:rsidRPr="001412D5" w:rsidTr="001412D5">
        <w:trPr>
          <w:trHeight w:val="318"/>
        </w:trPr>
        <w:tc>
          <w:tcPr>
            <w:tcW w:w="5711" w:type="dxa"/>
            <w:shd w:val="clear" w:color="auto" w:fill="FFFFFF" w:themeFill="background1"/>
          </w:tcPr>
          <w:p w:rsidR="00F534DB" w:rsidRPr="001412D5" w:rsidRDefault="00F534DB" w:rsidP="00A61505">
            <w:pPr>
              <w:spacing w:after="0" w:line="240" w:lineRule="auto"/>
              <w:jc w:val="both"/>
              <w:rPr>
                <w:rFonts w:ascii="Times New Roman" w:hAnsi="Times New Roman"/>
                <w:sz w:val="24"/>
                <w:szCs w:val="24"/>
              </w:rPr>
            </w:pPr>
            <w:r>
              <w:rPr>
                <w:rFonts w:ascii="Times New Roman" w:hAnsi="Times New Roman"/>
                <w:sz w:val="24"/>
                <w:szCs w:val="24"/>
              </w:rPr>
              <w:t>Рекомендуемые карьерные</w:t>
            </w:r>
            <w:r w:rsidRPr="001412D5">
              <w:rPr>
                <w:rFonts w:ascii="Times New Roman" w:hAnsi="Times New Roman"/>
                <w:sz w:val="24"/>
                <w:szCs w:val="24"/>
              </w:rPr>
              <w:t xml:space="preserve"> траектории </w:t>
            </w:r>
            <w:r>
              <w:rPr>
                <w:rFonts w:ascii="Times New Roman" w:hAnsi="Times New Roman"/>
                <w:sz w:val="24"/>
                <w:szCs w:val="24"/>
              </w:rPr>
              <w:t xml:space="preserve">впервые поступивших на гражданскую службу </w:t>
            </w:r>
            <w:r w:rsidRPr="001412D5">
              <w:rPr>
                <w:rFonts w:ascii="Times New Roman" w:hAnsi="Times New Roman"/>
                <w:sz w:val="24"/>
                <w:szCs w:val="24"/>
              </w:rPr>
              <w:t>гражданских служащих</w:t>
            </w:r>
            <w:r>
              <w:rPr>
                <w:rFonts w:ascii="Times New Roman" w:hAnsi="Times New Roman"/>
                <w:sz w:val="24"/>
                <w:szCs w:val="24"/>
              </w:rPr>
              <w:t>, учитывающие квалификационные требования для замещения должностей различных категорий, групп и областей и видов профессиональной служебной деятельности (наличие)</w:t>
            </w:r>
          </w:p>
        </w:tc>
        <w:tc>
          <w:tcPr>
            <w:tcW w:w="1241" w:type="dxa"/>
            <w:shd w:val="clear" w:color="auto" w:fill="FFFFFF" w:themeFill="background1"/>
          </w:tcPr>
          <w:p w:rsidR="00F534DB" w:rsidRPr="00F60D35" w:rsidRDefault="00F534DB" w:rsidP="00F534DB">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shd w:val="clear" w:color="auto" w:fill="FFFFFF" w:themeFill="background1"/>
          </w:tcPr>
          <w:p w:rsidR="00F534DB" w:rsidRPr="00F60D35" w:rsidRDefault="00F534DB" w:rsidP="00F534DB">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300" w:type="dxa"/>
            <w:shd w:val="clear" w:color="auto" w:fill="FFFFFF" w:themeFill="background1"/>
            <w:hideMark/>
          </w:tcPr>
          <w:p w:rsidR="00F534DB" w:rsidRPr="00F60D35" w:rsidRDefault="00F534DB" w:rsidP="00F534DB">
            <w:pPr>
              <w:spacing w:after="0" w:line="240" w:lineRule="auto"/>
              <w:jc w:val="center"/>
              <w:rPr>
                <w:rFonts w:ascii="Times New Roman" w:hAnsi="Times New Roman"/>
                <w:sz w:val="24"/>
                <w:szCs w:val="24"/>
              </w:rPr>
            </w:pPr>
            <w:r>
              <w:rPr>
                <w:rFonts w:ascii="Times New Roman" w:hAnsi="Times New Roman"/>
                <w:sz w:val="24"/>
                <w:szCs w:val="24"/>
              </w:rPr>
              <w:t>да</w:t>
            </w:r>
          </w:p>
        </w:tc>
      </w:tr>
      <w:tr w:rsidR="001412D5" w:rsidRPr="001412D5" w:rsidTr="001412D5">
        <w:trPr>
          <w:trHeight w:val="217"/>
        </w:trPr>
        <w:tc>
          <w:tcPr>
            <w:tcW w:w="9510" w:type="dxa"/>
            <w:gridSpan w:val="4"/>
            <w:shd w:val="clear" w:color="auto" w:fill="FFFFFF" w:themeFill="background1"/>
          </w:tcPr>
          <w:p w:rsidR="001412D5" w:rsidRPr="001412D5" w:rsidRDefault="001412D5" w:rsidP="001412D5">
            <w:pPr>
              <w:spacing w:after="0" w:line="240" w:lineRule="auto"/>
              <w:jc w:val="center"/>
              <w:rPr>
                <w:rFonts w:ascii="Times New Roman" w:hAnsi="Times New Roman"/>
                <w:sz w:val="24"/>
                <w:szCs w:val="24"/>
              </w:rPr>
            </w:pPr>
            <w:r w:rsidRPr="001412D5">
              <w:rPr>
                <w:rFonts w:ascii="Times New Roman" w:hAnsi="Times New Roman"/>
                <w:b/>
                <w:bCs/>
                <w:i/>
                <w:sz w:val="24"/>
                <w:szCs w:val="24"/>
                <w:lang w:eastAsia="ru-RU"/>
              </w:rPr>
              <w:t>Процессы</w:t>
            </w:r>
          </w:p>
        </w:tc>
      </w:tr>
      <w:tr w:rsidR="00B34B8E" w:rsidRPr="001412D5" w:rsidTr="00AB7A6A">
        <w:trPr>
          <w:trHeight w:val="542"/>
        </w:trPr>
        <w:tc>
          <w:tcPr>
            <w:tcW w:w="5711" w:type="dxa"/>
            <w:shd w:val="clear" w:color="auto" w:fill="FFFFFF" w:themeFill="background1"/>
          </w:tcPr>
          <w:p w:rsidR="00B34B8E" w:rsidRPr="001412D5" w:rsidRDefault="00B34B8E" w:rsidP="00F534DB">
            <w:pPr>
              <w:spacing w:after="0" w:line="240" w:lineRule="auto"/>
              <w:jc w:val="both"/>
              <w:rPr>
                <w:rFonts w:ascii="Times New Roman" w:hAnsi="Times New Roman"/>
                <w:sz w:val="24"/>
                <w:szCs w:val="24"/>
              </w:rPr>
            </w:pPr>
            <w:r>
              <w:rPr>
                <w:rFonts w:ascii="Times New Roman" w:hAnsi="Times New Roman"/>
                <w:sz w:val="24"/>
                <w:szCs w:val="24"/>
              </w:rPr>
              <w:t>П</w:t>
            </w:r>
            <w:r w:rsidRPr="001412D5">
              <w:rPr>
                <w:rFonts w:ascii="Times New Roman" w:hAnsi="Times New Roman"/>
                <w:sz w:val="24"/>
                <w:szCs w:val="24"/>
              </w:rPr>
              <w:t>ланировани</w:t>
            </w:r>
            <w:r>
              <w:rPr>
                <w:rFonts w:ascii="Times New Roman" w:hAnsi="Times New Roman"/>
                <w:sz w:val="24"/>
                <w:szCs w:val="24"/>
              </w:rPr>
              <w:t>е типовых карьерных траекторий (доля гражданских служащих, ознакомленных с карьерными траекториями, в общем числе впервые поступивших на гражданскую службу)</w:t>
            </w:r>
          </w:p>
        </w:tc>
        <w:tc>
          <w:tcPr>
            <w:tcW w:w="1241" w:type="dxa"/>
            <w:shd w:val="clear" w:color="auto" w:fill="FFFFFF" w:themeFill="background1"/>
          </w:tcPr>
          <w:p w:rsidR="00B34B8E" w:rsidRPr="001412D5" w:rsidRDefault="00B34B8E" w:rsidP="001A4C62">
            <w:pPr>
              <w:spacing w:after="0" w:line="240" w:lineRule="auto"/>
              <w:jc w:val="center"/>
              <w:rPr>
                <w:rFonts w:ascii="Times New Roman" w:hAnsi="Times New Roman"/>
                <w:sz w:val="24"/>
                <w:szCs w:val="24"/>
              </w:rPr>
            </w:pPr>
            <w:r>
              <w:rPr>
                <w:rFonts w:ascii="Times New Roman" w:hAnsi="Times New Roman"/>
                <w:sz w:val="24"/>
                <w:szCs w:val="24"/>
              </w:rPr>
              <w:t>до 10%</w:t>
            </w:r>
          </w:p>
        </w:tc>
        <w:tc>
          <w:tcPr>
            <w:tcW w:w="1258" w:type="dxa"/>
            <w:shd w:val="clear" w:color="auto" w:fill="FFFFFF" w:themeFill="background1"/>
          </w:tcPr>
          <w:p w:rsidR="00B34B8E" w:rsidRPr="001412D5" w:rsidRDefault="00B34B8E" w:rsidP="001A4C62">
            <w:pPr>
              <w:spacing w:after="0" w:line="240" w:lineRule="auto"/>
              <w:jc w:val="center"/>
              <w:rPr>
                <w:rFonts w:ascii="Times New Roman" w:hAnsi="Times New Roman"/>
                <w:sz w:val="24"/>
                <w:szCs w:val="24"/>
              </w:rPr>
            </w:pPr>
            <w:r>
              <w:rPr>
                <w:rFonts w:ascii="Times New Roman" w:hAnsi="Times New Roman"/>
                <w:sz w:val="24"/>
                <w:szCs w:val="24"/>
              </w:rPr>
              <w:t>10-50%</w:t>
            </w:r>
          </w:p>
        </w:tc>
        <w:tc>
          <w:tcPr>
            <w:tcW w:w="1300" w:type="dxa"/>
            <w:shd w:val="clear" w:color="auto" w:fill="FFFFFF" w:themeFill="background1"/>
            <w:hideMark/>
          </w:tcPr>
          <w:p w:rsidR="00B34B8E" w:rsidRPr="00DC0EF9" w:rsidRDefault="00B34B8E" w:rsidP="001A4C62">
            <w:pPr>
              <w:spacing w:after="0" w:line="240" w:lineRule="auto"/>
              <w:jc w:val="center"/>
              <w:rPr>
                <w:rFonts w:ascii="Times New Roman" w:hAnsi="Times New Roman"/>
                <w:sz w:val="24"/>
                <w:szCs w:val="24"/>
              </w:rPr>
            </w:pPr>
            <w:r>
              <w:rPr>
                <w:rFonts w:ascii="Times New Roman" w:hAnsi="Times New Roman"/>
                <w:sz w:val="24"/>
                <w:szCs w:val="24"/>
              </w:rPr>
              <w:t>свыше 50%</w:t>
            </w:r>
          </w:p>
        </w:tc>
      </w:tr>
      <w:tr w:rsidR="00B34B8E" w:rsidRPr="001412D5" w:rsidTr="001412D5">
        <w:trPr>
          <w:trHeight w:val="418"/>
        </w:trPr>
        <w:tc>
          <w:tcPr>
            <w:tcW w:w="5711" w:type="dxa"/>
            <w:shd w:val="clear" w:color="auto" w:fill="FFFFFF" w:themeFill="background1"/>
          </w:tcPr>
          <w:p w:rsidR="00B34B8E" w:rsidRPr="001412D5" w:rsidRDefault="00B34B8E" w:rsidP="00313459">
            <w:pPr>
              <w:spacing w:after="0" w:line="240" w:lineRule="auto"/>
              <w:jc w:val="both"/>
              <w:rPr>
                <w:rFonts w:ascii="Times New Roman" w:hAnsi="Times New Roman"/>
                <w:sz w:val="24"/>
                <w:szCs w:val="24"/>
              </w:rPr>
            </w:pPr>
            <w:r>
              <w:rPr>
                <w:rFonts w:ascii="Times New Roman" w:hAnsi="Times New Roman"/>
                <w:sz w:val="24"/>
                <w:szCs w:val="24"/>
              </w:rPr>
              <w:t xml:space="preserve">Индивидуальное планирование карьерной траектории в целях мотивации гражданского служащего к долгосрочному прохождению </w:t>
            </w:r>
            <w:r>
              <w:rPr>
                <w:rFonts w:ascii="Times New Roman" w:hAnsi="Times New Roman"/>
                <w:sz w:val="24"/>
                <w:szCs w:val="24"/>
              </w:rPr>
              <w:lastRenderedPageBreak/>
              <w:t>гражданской службы и профессиональному развитию (доля гражданских служащих, для которых были составлены индивидуальные карьерные траектории, в общем числе гражданских служащих)</w:t>
            </w:r>
          </w:p>
        </w:tc>
        <w:tc>
          <w:tcPr>
            <w:tcW w:w="1241" w:type="dxa"/>
            <w:shd w:val="clear" w:color="auto" w:fill="FFFFFF" w:themeFill="background1"/>
          </w:tcPr>
          <w:p w:rsidR="00B34B8E" w:rsidRPr="001412D5" w:rsidRDefault="00555985" w:rsidP="001A4C62">
            <w:pPr>
              <w:spacing w:after="0" w:line="240" w:lineRule="auto"/>
              <w:jc w:val="center"/>
              <w:rPr>
                <w:rFonts w:ascii="Times New Roman" w:hAnsi="Times New Roman"/>
                <w:sz w:val="24"/>
                <w:szCs w:val="24"/>
              </w:rPr>
            </w:pPr>
            <w:r>
              <w:rPr>
                <w:rFonts w:ascii="Times New Roman" w:hAnsi="Times New Roman"/>
                <w:sz w:val="24"/>
                <w:szCs w:val="24"/>
              </w:rPr>
              <w:lastRenderedPageBreak/>
              <w:t xml:space="preserve">до </w:t>
            </w:r>
            <w:r w:rsidR="00B34B8E">
              <w:rPr>
                <w:rFonts w:ascii="Times New Roman" w:hAnsi="Times New Roman"/>
                <w:sz w:val="24"/>
                <w:szCs w:val="24"/>
              </w:rPr>
              <w:t>5%</w:t>
            </w:r>
          </w:p>
        </w:tc>
        <w:tc>
          <w:tcPr>
            <w:tcW w:w="1258" w:type="dxa"/>
            <w:shd w:val="clear" w:color="auto" w:fill="FFFFFF" w:themeFill="background1"/>
          </w:tcPr>
          <w:p w:rsidR="00B34B8E" w:rsidRPr="001412D5" w:rsidRDefault="00555985" w:rsidP="001A4C62">
            <w:pPr>
              <w:spacing w:after="0" w:line="240" w:lineRule="auto"/>
              <w:jc w:val="center"/>
              <w:rPr>
                <w:rFonts w:ascii="Times New Roman" w:hAnsi="Times New Roman"/>
                <w:sz w:val="24"/>
                <w:szCs w:val="24"/>
              </w:rPr>
            </w:pPr>
            <w:r>
              <w:rPr>
                <w:rFonts w:ascii="Times New Roman" w:hAnsi="Times New Roman"/>
                <w:sz w:val="24"/>
                <w:szCs w:val="24"/>
              </w:rPr>
              <w:t>5-1</w:t>
            </w:r>
            <w:r w:rsidR="00B34B8E">
              <w:rPr>
                <w:rFonts w:ascii="Times New Roman" w:hAnsi="Times New Roman"/>
                <w:sz w:val="24"/>
                <w:szCs w:val="24"/>
              </w:rPr>
              <w:t>5%</w:t>
            </w:r>
          </w:p>
        </w:tc>
        <w:tc>
          <w:tcPr>
            <w:tcW w:w="1300" w:type="dxa"/>
            <w:shd w:val="clear" w:color="auto" w:fill="FFFFFF" w:themeFill="background1"/>
            <w:hideMark/>
          </w:tcPr>
          <w:p w:rsidR="00B34B8E" w:rsidRPr="00DC0EF9" w:rsidRDefault="00555985" w:rsidP="001A4C62">
            <w:pPr>
              <w:spacing w:after="0" w:line="240" w:lineRule="auto"/>
              <w:jc w:val="center"/>
              <w:rPr>
                <w:rFonts w:ascii="Times New Roman" w:hAnsi="Times New Roman"/>
                <w:sz w:val="24"/>
                <w:szCs w:val="24"/>
              </w:rPr>
            </w:pPr>
            <w:r>
              <w:rPr>
                <w:rFonts w:ascii="Times New Roman" w:hAnsi="Times New Roman"/>
                <w:sz w:val="24"/>
                <w:szCs w:val="24"/>
              </w:rPr>
              <w:t>свыше 1</w:t>
            </w:r>
            <w:r w:rsidR="00B34B8E">
              <w:rPr>
                <w:rFonts w:ascii="Times New Roman" w:hAnsi="Times New Roman"/>
                <w:sz w:val="24"/>
                <w:szCs w:val="24"/>
              </w:rPr>
              <w:t>5%</w:t>
            </w:r>
          </w:p>
        </w:tc>
      </w:tr>
      <w:tr w:rsidR="00540BA8" w:rsidRPr="001412D5" w:rsidTr="00AB7A6A">
        <w:trPr>
          <w:trHeight w:val="347"/>
        </w:trPr>
        <w:tc>
          <w:tcPr>
            <w:tcW w:w="9510" w:type="dxa"/>
            <w:gridSpan w:val="4"/>
            <w:shd w:val="clear" w:color="auto" w:fill="FFFFFF" w:themeFill="background1"/>
          </w:tcPr>
          <w:p w:rsidR="00540BA8" w:rsidRPr="001412D5" w:rsidRDefault="00540BA8" w:rsidP="001412D5">
            <w:pPr>
              <w:spacing w:after="0" w:line="240" w:lineRule="auto"/>
              <w:jc w:val="center"/>
              <w:rPr>
                <w:rFonts w:ascii="Times New Roman" w:hAnsi="Times New Roman"/>
                <w:sz w:val="24"/>
                <w:szCs w:val="24"/>
                <w:lang w:val="en-US"/>
              </w:rPr>
            </w:pPr>
            <w:r>
              <w:rPr>
                <w:rFonts w:ascii="Times New Roman" w:hAnsi="Times New Roman"/>
                <w:b/>
                <w:bCs/>
                <w:i/>
                <w:sz w:val="24"/>
                <w:szCs w:val="24"/>
                <w:lang w:eastAsia="ru-RU"/>
              </w:rPr>
              <w:lastRenderedPageBreak/>
              <w:t>Индикатор</w:t>
            </w:r>
            <w:r w:rsidRPr="001412D5">
              <w:rPr>
                <w:rFonts w:ascii="Times New Roman" w:hAnsi="Times New Roman"/>
                <w:b/>
                <w:bCs/>
                <w:i/>
                <w:sz w:val="24"/>
                <w:szCs w:val="24"/>
                <w:lang w:eastAsia="ru-RU"/>
              </w:rPr>
              <w:t>ы</w:t>
            </w:r>
          </w:p>
        </w:tc>
      </w:tr>
      <w:tr w:rsidR="00BD01A3" w:rsidRPr="00BD01A3" w:rsidTr="00954760">
        <w:trPr>
          <w:trHeight w:val="347"/>
        </w:trPr>
        <w:tc>
          <w:tcPr>
            <w:tcW w:w="5711" w:type="dxa"/>
            <w:shd w:val="clear" w:color="auto" w:fill="FFFFFF" w:themeFill="background1"/>
          </w:tcPr>
          <w:p w:rsidR="000E461B" w:rsidRPr="00BD01A3" w:rsidRDefault="000E461B" w:rsidP="00BD01A3">
            <w:pPr>
              <w:spacing w:after="0" w:line="240" w:lineRule="auto"/>
              <w:jc w:val="both"/>
              <w:rPr>
                <w:rFonts w:ascii="Times New Roman" w:hAnsi="Times New Roman"/>
                <w:strike/>
                <w:sz w:val="24"/>
                <w:szCs w:val="24"/>
              </w:rPr>
            </w:pPr>
            <w:r w:rsidRPr="00BD01A3">
              <w:rPr>
                <w:rFonts w:ascii="Times New Roman" w:hAnsi="Times New Roman"/>
                <w:sz w:val="24"/>
                <w:szCs w:val="24"/>
              </w:rPr>
              <w:t xml:space="preserve">Доля гражданских служащих, выплата премий за выполнение особо важных и сложных заданий которым осуществляется на основании итогов внедренной в </w:t>
            </w:r>
            <w:r w:rsidR="00BD01A3" w:rsidRPr="00BD01A3">
              <w:rPr>
                <w:rFonts w:ascii="Times New Roman" w:hAnsi="Times New Roman"/>
                <w:sz w:val="24"/>
                <w:szCs w:val="24"/>
              </w:rPr>
              <w:t>федеральном органе исполнительной власти</w:t>
            </w:r>
            <w:r w:rsidRPr="00BD01A3">
              <w:rPr>
                <w:rFonts w:ascii="Times New Roman" w:hAnsi="Times New Roman"/>
                <w:sz w:val="24"/>
                <w:szCs w:val="24"/>
              </w:rPr>
              <w:t xml:space="preserve"> оценки результатов профессиональной служебной деятельности гражданских служащих</w:t>
            </w:r>
          </w:p>
        </w:tc>
        <w:tc>
          <w:tcPr>
            <w:tcW w:w="1241" w:type="dxa"/>
            <w:shd w:val="clear" w:color="auto" w:fill="FFFFFF" w:themeFill="background1"/>
          </w:tcPr>
          <w:p w:rsidR="000E461B" w:rsidRPr="00BD01A3" w:rsidRDefault="00614500" w:rsidP="00954760">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000E461B" w:rsidRPr="00BD01A3">
              <w:rPr>
                <w:rFonts w:ascii="Times New Roman" w:hAnsi="Times New Roman"/>
                <w:sz w:val="24"/>
                <w:szCs w:val="24"/>
              </w:rPr>
              <w:t>20 %</w:t>
            </w:r>
          </w:p>
        </w:tc>
        <w:tc>
          <w:tcPr>
            <w:tcW w:w="1258" w:type="dxa"/>
            <w:shd w:val="clear" w:color="auto" w:fill="FFFFFF" w:themeFill="background1"/>
          </w:tcPr>
          <w:p w:rsidR="000E461B" w:rsidRPr="00BD01A3" w:rsidRDefault="00614500" w:rsidP="00954760">
            <w:pPr>
              <w:spacing w:after="0" w:line="240" w:lineRule="auto"/>
              <w:jc w:val="center"/>
              <w:rPr>
                <w:rFonts w:ascii="Times New Roman" w:hAnsi="Times New Roman"/>
                <w:sz w:val="24"/>
                <w:szCs w:val="24"/>
              </w:rPr>
            </w:pPr>
            <w:r>
              <w:rPr>
                <w:rFonts w:ascii="Times New Roman" w:hAnsi="Times New Roman"/>
                <w:sz w:val="24"/>
                <w:szCs w:val="24"/>
              </w:rPr>
              <w:t>20-</w:t>
            </w:r>
            <w:r w:rsidR="000E461B" w:rsidRPr="00BD01A3">
              <w:rPr>
                <w:rFonts w:ascii="Times New Roman" w:hAnsi="Times New Roman"/>
                <w:sz w:val="24"/>
                <w:szCs w:val="24"/>
              </w:rPr>
              <w:t>60 %</w:t>
            </w:r>
          </w:p>
        </w:tc>
        <w:tc>
          <w:tcPr>
            <w:tcW w:w="1300" w:type="dxa"/>
            <w:shd w:val="clear" w:color="auto" w:fill="FFFFFF" w:themeFill="background1"/>
          </w:tcPr>
          <w:p w:rsidR="000E461B" w:rsidRPr="00BD01A3" w:rsidRDefault="00614500" w:rsidP="00954760">
            <w:pPr>
              <w:spacing w:after="0" w:line="240" w:lineRule="auto"/>
              <w:jc w:val="center"/>
              <w:rPr>
                <w:rFonts w:ascii="Times New Roman" w:hAnsi="Times New Roman"/>
                <w:sz w:val="24"/>
                <w:szCs w:val="24"/>
              </w:rPr>
            </w:pPr>
            <w:r>
              <w:rPr>
                <w:rFonts w:ascii="Times New Roman" w:hAnsi="Times New Roman"/>
                <w:sz w:val="24"/>
                <w:szCs w:val="24"/>
              </w:rPr>
              <w:t>свыше 6</w:t>
            </w:r>
            <w:r w:rsidR="000E461B" w:rsidRPr="00BD01A3">
              <w:rPr>
                <w:rFonts w:ascii="Times New Roman" w:hAnsi="Times New Roman"/>
                <w:sz w:val="24"/>
                <w:szCs w:val="24"/>
              </w:rPr>
              <w:t>0%</w:t>
            </w:r>
          </w:p>
        </w:tc>
      </w:tr>
      <w:tr w:rsidR="00001685" w:rsidRPr="00BD01A3" w:rsidTr="00954760">
        <w:trPr>
          <w:trHeight w:val="347"/>
        </w:trPr>
        <w:tc>
          <w:tcPr>
            <w:tcW w:w="5711" w:type="dxa"/>
            <w:shd w:val="clear" w:color="auto" w:fill="FFFFFF" w:themeFill="background1"/>
          </w:tcPr>
          <w:p w:rsidR="00001685" w:rsidRPr="00BD01A3" w:rsidRDefault="00001685" w:rsidP="00BD01A3">
            <w:pPr>
              <w:spacing w:after="0" w:line="240" w:lineRule="auto"/>
              <w:jc w:val="both"/>
              <w:rPr>
                <w:rFonts w:ascii="Times New Roman" w:hAnsi="Times New Roman"/>
                <w:sz w:val="24"/>
                <w:szCs w:val="24"/>
              </w:rPr>
            </w:pPr>
            <w:r w:rsidRPr="00BD01A3">
              <w:rPr>
                <w:rFonts w:ascii="Times New Roman" w:hAnsi="Times New Roman"/>
                <w:sz w:val="24"/>
                <w:szCs w:val="24"/>
              </w:rPr>
              <w:t>Доля гражданских служащих, положительно оценивающих систему материального стимулирования в федеральном органе исполнительной власти</w:t>
            </w:r>
          </w:p>
        </w:tc>
        <w:tc>
          <w:tcPr>
            <w:tcW w:w="1241" w:type="dxa"/>
            <w:shd w:val="clear" w:color="auto" w:fill="FFFFFF" w:themeFill="background1"/>
          </w:tcPr>
          <w:p w:rsidR="00001685" w:rsidRPr="00BD01A3" w:rsidRDefault="00001685" w:rsidP="001A4C62">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Pr="00BD01A3">
              <w:rPr>
                <w:rFonts w:ascii="Times New Roman" w:hAnsi="Times New Roman"/>
                <w:sz w:val="24"/>
                <w:szCs w:val="24"/>
              </w:rPr>
              <w:t>20 %</w:t>
            </w:r>
          </w:p>
        </w:tc>
        <w:tc>
          <w:tcPr>
            <w:tcW w:w="1258" w:type="dxa"/>
            <w:shd w:val="clear" w:color="auto" w:fill="FFFFFF" w:themeFill="background1"/>
          </w:tcPr>
          <w:p w:rsidR="00001685" w:rsidRPr="00BD01A3" w:rsidRDefault="00001685" w:rsidP="00954760">
            <w:pPr>
              <w:spacing w:after="0" w:line="240" w:lineRule="auto"/>
              <w:jc w:val="center"/>
              <w:rPr>
                <w:rFonts w:ascii="Times New Roman" w:hAnsi="Times New Roman"/>
                <w:sz w:val="24"/>
                <w:szCs w:val="24"/>
              </w:rPr>
            </w:pPr>
            <w:r>
              <w:rPr>
                <w:rFonts w:ascii="Times New Roman" w:hAnsi="Times New Roman"/>
                <w:sz w:val="24"/>
                <w:szCs w:val="24"/>
              </w:rPr>
              <w:t>20-7</w:t>
            </w:r>
            <w:r w:rsidRPr="00BD01A3">
              <w:rPr>
                <w:rFonts w:ascii="Times New Roman" w:hAnsi="Times New Roman"/>
                <w:sz w:val="24"/>
                <w:szCs w:val="24"/>
              </w:rPr>
              <w:t>0 %</w:t>
            </w:r>
          </w:p>
        </w:tc>
        <w:tc>
          <w:tcPr>
            <w:tcW w:w="1300" w:type="dxa"/>
            <w:shd w:val="clear" w:color="auto" w:fill="FFFFFF" w:themeFill="background1"/>
          </w:tcPr>
          <w:p w:rsidR="00001685" w:rsidRPr="00BD01A3" w:rsidRDefault="00001685" w:rsidP="001A4C62">
            <w:pPr>
              <w:spacing w:after="0" w:line="240" w:lineRule="auto"/>
              <w:jc w:val="center"/>
              <w:rPr>
                <w:rFonts w:ascii="Times New Roman" w:hAnsi="Times New Roman"/>
                <w:sz w:val="24"/>
                <w:szCs w:val="24"/>
              </w:rPr>
            </w:pPr>
            <w:r>
              <w:rPr>
                <w:rFonts w:ascii="Times New Roman" w:hAnsi="Times New Roman"/>
                <w:sz w:val="24"/>
                <w:szCs w:val="24"/>
              </w:rPr>
              <w:t>свыше 7</w:t>
            </w:r>
            <w:r w:rsidRPr="00BD01A3">
              <w:rPr>
                <w:rFonts w:ascii="Times New Roman" w:hAnsi="Times New Roman"/>
                <w:sz w:val="24"/>
                <w:szCs w:val="24"/>
              </w:rPr>
              <w:t>0%</w:t>
            </w:r>
          </w:p>
        </w:tc>
      </w:tr>
      <w:tr w:rsidR="00C9660E" w:rsidRPr="00BD01A3" w:rsidTr="00954760">
        <w:trPr>
          <w:trHeight w:val="347"/>
        </w:trPr>
        <w:tc>
          <w:tcPr>
            <w:tcW w:w="5711" w:type="dxa"/>
            <w:shd w:val="clear" w:color="auto" w:fill="FFFFFF" w:themeFill="background1"/>
          </w:tcPr>
          <w:p w:rsidR="00C9660E" w:rsidRPr="00BD01A3" w:rsidRDefault="00C9660E" w:rsidP="00BD01A3">
            <w:pPr>
              <w:spacing w:after="0" w:line="240" w:lineRule="auto"/>
              <w:jc w:val="both"/>
              <w:rPr>
                <w:rFonts w:ascii="Times New Roman" w:hAnsi="Times New Roman"/>
                <w:sz w:val="24"/>
                <w:szCs w:val="24"/>
              </w:rPr>
            </w:pPr>
            <w:r w:rsidRPr="00BD01A3">
              <w:rPr>
                <w:rFonts w:ascii="Times New Roman" w:hAnsi="Times New Roman"/>
                <w:sz w:val="24"/>
                <w:szCs w:val="24"/>
              </w:rPr>
              <w:t>Доля гражданских служащих, положительно оценивающих систему нематериальной мотивации в федеральном органе исполнительной власти</w:t>
            </w:r>
          </w:p>
        </w:tc>
        <w:tc>
          <w:tcPr>
            <w:tcW w:w="1241" w:type="dxa"/>
            <w:shd w:val="clear" w:color="auto" w:fill="FFFFFF" w:themeFill="background1"/>
          </w:tcPr>
          <w:p w:rsidR="00C9660E" w:rsidRPr="00BD01A3" w:rsidRDefault="00C9660E" w:rsidP="00954760">
            <w:pPr>
              <w:spacing w:after="0" w:line="240" w:lineRule="auto"/>
              <w:jc w:val="center"/>
              <w:rPr>
                <w:rFonts w:ascii="Times New Roman" w:hAnsi="Times New Roman"/>
                <w:sz w:val="24"/>
                <w:szCs w:val="24"/>
              </w:rPr>
            </w:pPr>
            <w:r>
              <w:rPr>
                <w:rFonts w:ascii="Times New Roman" w:hAnsi="Times New Roman"/>
                <w:sz w:val="24"/>
                <w:szCs w:val="24"/>
              </w:rPr>
              <w:t>до 1</w:t>
            </w:r>
            <w:r w:rsidRPr="00BD01A3">
              <w:rPr>
                <w:rFonts w:ascii="Times New Roman" w:hAnsi="Times New Roman"/>
                <w:sz w:val="24"/>
                <w:szCs w:val="24"/>
              </w:rPr>
              <w:t>0 %</w:t>
            </w:r>
          </w:p>
        </w:tc>
        <w:tc>
          <w:tcPr>
            <w:tcW w:w="1258" w:type="dxa"/>
            <w:shd w:val="clear" w:color="auto" w:fill="FFFFFF" w:themeFill="background1"/>
          </w:tcPr>
          <w:p w:rsidR="00C9660E" w:rsidRPr="00BD01A3" w:rsidRDefault="00C9660E" w:rsidP="00954760">
            <w:pPr>
              <w:spacing w:after="0" w:line="240" w:lineRule="auto"/>
              <w:jc w:val="center"/>
              <w:rPr>
                <w:rFonts w:ascii="Times New Roman" w:hAnsi="Times New Roman"/>
                <w:sz w:val="24"/>
                <w:szCs w:val="24"/>
              </w:rPr>
            </w:pPr>
            <w:r>
              <w:rPr>
                <w:rFonts w:ascii="Times New Roman" w:hAnsi="Times New Roman"/>
                <w:sz w:val="24"/>
                <w:szCs w:val="24"/>
              </w:rPr>
              <w:t>10-5</w:t>
            </w:r>
            <w:r w:rsidRPr="00BD01A3">
              <w:rPr>
                <w:rFonts w:ascii="Times New Roman" w:hAnsi="Times New Roman"/>
                <w:sz w:val="24"/>
                <w:szCs w:val="24"/>
              </w:rPr>
              <w:t>0 %</w:t>
            </w:r>
          </w:p>
        </w:tc>
        <w:tc>
          <w:tcPr>
            <w:tcW w:w="1300" w:type="dxa"/>
            <w:shd w:val="clear" w:color="auto" w:fill="FFFFFF" w:themeFill="background1"/>
          </w:tcPr>
          <w:p w:rsidR="00C9660E" w:rsidRPr="00BD01A3" w:rsidRDefault="00C9660E" w:rsidP="001A4C62">
            <w:pPr>
              <w:spacing w:after="0" w:line="240" w:lineRule="auto"/>
              <w:jc w:val="center"/>
              <w:rPr>
                <w:rFonts w:ascii="Times New Roman" w:hAnsi="Times New Roman"/>
                <w:sz w:val="24"/>
                <w:szCs w:val="24"/>
              </w:rPr>
            </w:pPr>
            <w:r>
              <w:rPr>
                <w:rFonts w:ascii="Times New Roman" w:hAnsi="Times New Roman"/>
                <w:sz w:val="24"/>
                <w:szCs w:val="24"/>
              </w:rPr>
              <w:t>свыше 5</w:t>
            </w:r>
            <w:r w:rsidRPr="00BD01A3">
              <w:rPr>
                <w:rFonts w:ascii="Times New Roman" w:hAnsi="Times New Roman"/>
                <w:sz w:val="24"/>
                <w:szCs w:val="24"/>
              </w:rPr>
              <w:t>0%</w:t>
            </w:r>
          </w:p>
        </w:tc>
      </w:tr>
      <w:tr w:rsidR="00540BA8" w:rsidRPr="001412D5" w:rsidTr="001412D5">
        <w:trPr>
          <w:trHeight w:val="347"/>
        </w:trPr>
        <w:tc>
          <w:tcPr>
            <w:tcW w:w="5711" w:type="dxa"/>
            <w:shd w:val="clear" w:color="auto" w:fill="FFFFFF" w:themeFill="background1"/>
          </w:tcPr>
          <w:p w:rsidR="00540BA8" w:rsidRPr="001412D5" w:rsidRDefault="009F1F06" w:rsidP="00435527">
            <w:pPr>
              <w:spacing w:after="0" w:line="240" w:lineRule="auto"/>
              <w:jc w:val="both"/>
              <w:rPr>
                <w:rFonts w:ascii="Times New Roman" w:hAnsi="Times New Roman"/>
                <w:sz w:val="24"/>
                <w:szCs w:val="24"/>
              </w:rPr>
            </w:pPr>
            <w:r>
              <w:rPr>
                <w:rFonts w:ascii="Times New Roman" w:hAnsi="Times New Roman"/>
                <w:sz w:val="24"/>
                <w:szCs w:val="24"/>
              </w:rPr>
              <w:t>Доля гражданских служащих, для которых были составлены карьерные траектории, в общем числе уволившихся по собственному желанию в течение первого года</w:t>
            </w:r>
            <w:r w:rsidR="00CB63CA">
              <w:rPr>
                <w:rFonts w:ascii="Times New Roman" w:hAnsi="Times New Roman"/>
                <w:sz w:val="24"/>
                <w:szCs w:val="24"/>
              </w:rPr>
              <w:t xml:space="preserve"> прохождения гражданской службы</w:t>
            </w:r>
          </w:p>
        </w:tc>
        <w:tc>
          <w:tcPr>
            <w:tcW w:w="1241" w:type="dxa"/>
            <w:shd w:val="clear" w:color="auto" w:fill="FFFFFF" w:themeFill="background1"/>
          </w:tcPr>
          <w:p w:rsidR="00540BA8" w:rsidRPr="001412D5" w:rsidRDefault="00A46B0B" w:rsidP="001412D5">
            <w:pPr>
              <w:spacing w:after="0" w:line="240" w:lineRule="auto"/>
              <w:jc w:val="center"/>
              <w:rPr>
                <w:rFonts w:ascii="Times New Roman" w:hAnsi="Times New Roman"/>
                <w:sz w:val="24"/>
                <w:szCs w:val="24"/>
              </w:rPr>
            </w:pPr>
            <w:r>
              <w:rPr>
                <w:rFonts w:ascii="Times New Roman" w:hAnsi="Times New Roman"/>
                <w:sz w:val="24"/>
                <w:szCs w:val="24"/>
              </w:rPr>
              <w:t xml:space="preserve">свыше </w:t>
            </w:r>
            <w:r w:rsidR="00D26024">
              <w:rPr>
                <w:rFonts w:ascii="Times New Roman" w:hAnsi="Times New Roman"/>
                <w:sz w:val="24"/>
                <w:szCs w:val="24"/>
              </w:rPr>
              <w:t>6</w:t>
            </w:r>
            <w:r w:rsidR="003C5F50">
              <w:rPr>
                <w:rFonts w:ascii="Times New Roman" w:hAnsi="Times New Roman"/>
                <w:sz w:val="24"/>
                <w:szCs w:val="24"/>
              </w:rPr>
              <w:t>0%</w:t>
            </w:r>
          </w:p>
        </w:tc>
        <w:tc>
          <w:tcPr>
            <w:tcW w:w="1258" w:type="dxa"/>
            <w:shd w:val="clear" w:color="auto" w:fill="FFFFFF" w:themeFill="background1"/>
          </w:tcPr>
          <w:p w:rsidR="00540BA8" w:rsidRPr="001412D5" w:rsidRDefault="00A46B0B" w:rsidP="001412D5">
            <w:pPr>
              <w:spacing w:after="0" w:line="240" w:lineRule="auto"/>
              <w:jc w:val="center"/>
              <w:rPr>
                <w:rFonts w:ascii="Times New Roman" w:hAnsi="Times New Roman"/>
                <w:sz w:val="24"/>
                <w:szCs w:val="24"/>
              </w:rPr>
            </w:pPr>
            <w:r>
              <w:rPr>
                <w:rFonts w:ascii="Times New Roman" w:hAnsi="Times New Roman"/>
                <w:sz w:val="24"/>
                <w:szCs w:val="24"/>
              </w:rPr>
              <w:t>6</w:t>
            </w:r>
            <w:r w:rsidR="00D26024">
              <w:rPr>
                <w:rFonts w:ascii="Times New Roman" w:hAnsi="Times New Roman"/>
                <w:sz w:val="24"/>
                <w:szCs w:val="24"/>
              </w:rPr>
              <w:t>0</w:t>
            </w:r>
            <w:r>
              <w:rPr>
                <w:rFonts w:ascii="Times New Roman" w:hAnsi="Times New Roman"/>
                <w:sz w:val="24"/>
                <w:szCs w:val="24"/>
              </w:rPr>
              <w:t>-10</w:t>
            </w:r>
            <w:r w:rsidR="003C5F50">
              <w:rPr>
                <w:rFonts w:ascii="Times New Roman" w:hAnsi="Times New Roman"/>
                <w:sz w:val="24"/>
                <w:szCs w:val="24"/>
              </w:rPr>
              <w:t>%</w:t>
            </w:r>
          </w:p>
        </w:tc>
        <w:tc>
          <w:tcPr>
            <w:tcW w:w="1300" w:type="dxa"/>
            <w:shd w:val="clear" w:color="auto" w:fill="FFFFFF" w:themeFill="background1"/>
          </w:tcPr>
          <w:p w:rsidR="00540BA8" w:rsidRPr="009F1F06" w:rsidRDefault="00A46B0B" w:rsidP="001412D5">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003C5F50">
              <w:rPr>
                <w:rFonts w:ascii="Times New Roman" w:hAnsi="Times New Roman"/>
                <w:sz w:val="24"/>
                <w:szCs w:val="24"/>
              </w:rPr>
              <w:t>10%</w:t>
            </w:r>
          </w:p>
        </w:tc>
      </w:tr>
      <w:tr w:rsidR="007E7830" w:rsidRPr="001412D5" w:rsidTr="001412D5">
        <w:trPr>
          <w:trHeight w:val="347"/>
        </w:trPr>
        <w:tc>
          <w:tcPr>
            <w:tcW w:w="5711" w:type="dxa"/>
            <w:shd w:val="clear" w:color="auto" w:fill="FFFFFF" w:themeFill="background1"/>
          </w:tcPr>
          <w:p w:rsidR="007E7830" w:rsidRDefault="007E7830" w:rsidP="00445C28">
            <w:pPr>
              <w:spacing w:after="0" w:line="240" w:lineRule="auto"/>
              <w:jc w:val="both"/>
              <w:rPr>
                <w:rFonts w:ascii="Times New Roman" w:hAnsi="Times New Roman"/>
                <w:sz w:val="24"/>
                <w:szCs w:val="24"/>
              </w:rPr>
            </w:pPr>
            <w:r>
              <w:rPr>
                <w:rFonts w:ascii="Times New Roman" w:hAnsi="Times New Roman"/>
                <w:sz w:val="24"/>
                <w:szCs w:val="24"/>
              </w:rPr>
              <w:t>Доля гражданских служащих, для которых были составлены индивидуальные карьерные траектории, в общем числе назначен</w:t>
            </w:r>
            <w:r w:rsidR="0080295E">
              <w:rPr>
                <w:rFonts w:ascii="Times New Roman" w:hAnsi="Times New Roman"/>
                <w:sz w:val="24"/>
                <w:szCs w:val="24"/>
              </w:rPr>
              <w:t>н</w:t>
            </w:r>
            <w:r w:rsidR="00445C28">
              <w:rPr>
                <w:rFonts w:ascii="Times New Roman" w:hAnsi="Times New Roman"/>
                <w:sz w:val="24"/>
                <w:szCs w:val="24"/>
              </w:rPr>
              <w:t>ых</w:t>
            </w:r>
            <w:r>
              <w:rPr>
                <w:rFonts w:ascii="Times New Roman" w:hAnsi="Times New Roman"/>
                <w:sz w:val="24"/>
                <w:szCs w:val="24"/>
              </w:rPr>
              <w:t xml:space="preserve"> на должности высшей и главной групп должностей гражданской службы</w:t>
            </w:r>
          </w:p>
        </w:tc>
        <w:tc>
          <w:tcPr>
            <w:tcW w:w="1241" w:type="dxa"/>
            <w:shd w:val="clear" w:color="auto" w:fill="FFFFFF" w:themeFill="background1"/>
          </w:tcPr>
          <w:p w:rsidR="007E7830" w:rsidRDefault="00FA5DEF" w:rsidP="001412D5">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00130F1C">
              <w:rPr>
                <w:rFonts w:ascii="Times New Roman" w:hAnsi="Times New Roman"/>
                <w:sz w:val="24"/>
                <w:szCs w:val="24"/>
              </w:rPr>
              <w:t>5%</w:t>
            </w:r>
          </w:p>
        </w:tc>
        <w:tc>
          <w:tcPr>
            <w:tcW w:w="1258" w:type="dxa"/>
            <w:shd w:val="clear" w:color="auto" w:fill="FFFFFF" w:themeFill="background1"/>
          </w:tcPr>
          <w:p w:rsidR="007E7830" w:rsidRDefault="00FA5DEF" w:rsidP="001412D5">
            <w:pPr>
              <w:spacing w:after="0" w:line="240" w:lineRule="auto"/>
              <w:jc w:val="center"/>
              <w:rPr>
                <w:rFonts w:ascii="Times New Roman" w:hAnsi="Times New Roman"/>
                <w:sz w:val="24"/>
                <w:szCs w:val="24"/>
              </w:rPr>
            </w:pPr>
            <w:r>
              <w:rPr>
                <w:rFonts w:ascii="Times New Roman" w:hAnsi="Times New Roman"/>
                <w:sz w:val="24"/>
                <w:szCs w:val="24"/>
              </w:rPr>
              <w:t>5-2</w:t>
            </w:r>
            <w:r w:rsidR="00130F1C">
              <w:rPr>
                <w:rFonts w:ascii="Times New Roman" w:hAnsi="Times New Roman"/>
                <w:sz w:val="24"/>
                <w:szCs w:val="24"/>
              </w:rPr>
              <w:t>0%</w:t>
            </w:r>
          </w:p>
        </w:tc>
        <w:tc>
          <w:tcPr>
            <w:tcW w:w="1300" w:type="dxa"/>
            <w:shd w:val="clear" w:color="auto" w:fill="FFFFFF" w:themeFill="background1"/>
          </w:tcPr>
          <w:p w:rsidR="007E7830" w:rsidRDefault="00FA5DEF" w:rsidP="001412D5">
            <w:pPr>
              <w:spacing w:after="0" w:line="240" w:lineRule="auto"/>
              <w:jc w:val="center"/>
              <w:rPr>
                <w:rFonts w:ascii="Times New Roman" w:hAnsi="Times New Roman"/>
                <w:sz w:val="24"/>
                <w:szCs w:val="24"/>
              </w:rPr>
            </w:pPr>
            <w:r>
              <w:rPr>
                <w:rFonts w:ascii="Times New Roman" w:hAnsi="Times New Roman"/>
                <w:sz w:val="24"/>
                <w:szCs w:val="24"/>
              </w:rPr>
              <w:t xml:space="preserve">свыше </w:t>
            </w:r>
            <w:r w:rsidR="00130F1C">
              <w:rPr>
                <w:rFonts w:ascii="Times New Roman" w:hAnsi="Times New Roman"/>
                <w:sz w:val="24"/>
                <w:szCs w:val="24"/>
              </w:rPr>
              <w:t>20%</w:t>
            </w:r>
          </w:p>
        </w:tc>
      </w:tr>
    </w:tbl>
    <w:p w:rsidR="00FE1307" w:rsidRDefault="00FE1307" w:rsidP="00857350">
      <w:pPr>
        <w:spacing w:after="0" w:line="240" w:lineRule="auto"/>
        <w:jc w:val="both"/>
      </w:pPr>
    </w:p>
    <w:p w:rsidR="00FE1307" w:rsidRDefault="00FE1307" w:rsidP="00C65F51">
      <w:pPr>
        <w:spacing w:after="0" w:line="240" w:lineRule="auto"/>
        <w:ind w:firstLine="709"/>
        <w:jc w:val="both"/>
      </w:pPr>
    </w:p>
    <w:p w:rsidR="00C00A3E" w:rsidRPr="00C65F51" w:rsidRDefault="00C65F51" w:rsidP="00C65F51">
      <w:pPr>
        <w:spacing w:after="0" w:line="240" w:lineRule="auto"/>
        <w:jc w:val="center"/>
        <w:rPr>
          <w:rFonts w:ascii="Times New Roman" w:hAnsi="Times New Roman"/>
          <w:b/>
          <w:sz w:val="28"/>
          <w:szCs w:val="28"/>
        </w:rPr>
      </w:pPr>
      <w:r w:rsidRPr="00C65F51">
        <w:rPr>
          <w:rFonts w:ascii="Times New Roman" w:hAnsi="Times New Roman"/>
          <w:b/>
          <w:sz w:val="28"/>
          <w:szCs w:val="28"/>
        </w:rPr>
        <w:t>Показатели по процессу</w:t>
      </w:r>
      <w:r w:rsidR="00C00A3E" w:rsidRPr="00C65F51">
        <w:rPr>
          <w:b/>
        </w:rPr>
        <w:t xml:space="preserve"> </w:t>
      </w:r>
      <w:r w:rsidR="00C00A3E" w:rsidRPr="00C65F51">
        <w:rPr>
          <w:rFonts w:ascii="Times New Roman" w:hAnsi="Times New Roman"/>
          <w:b/>
          <w:sz w:val="28"/>
          <w:szCs w:val="28"/>
        </w:rPr>
        <w:t>формирования основ профессиональной культуры и механизмов противодействия коррупции</w:t>
      </w:r>
    </w:p>
    <w:p w:rsidR="00C00A3E" w:rsidRPr="00FB16B4" w:rsidRDefault="00C00A3E" w:rsidP="00C65F51">
      <w:pPr>
        <w:spacing w:after="0" w:line="240" w:lineRule="auto"/>
        <w:ind w:firstLine="709"/>
        <w:jc w:val="both"/>
      </w:pPr>
    </w:p>
    <w:tbl>
      <w:tblPr>
        <w:tblW w:w="9510" w:type="dxa"/>
        <w:tblInd w:w="96" w:type="dxa"/>
        <w:tblLook w:val="04A0" w:firstRow="1" w:lastRow="0" w:firstColumn="1" w:lastColumn="0" w:noHBand="0" w:noVBand="1"/>
      </w:tblPr>
      <w:tblGrid>
        <w:gridCol w:w="5711"/>
        <w:gridCol w:w="1241"/>
        <w:gridCol w:w="1258"/>
        <w:gridCol w:w="1300"/>
      </w:tblGrid>
      <w:tr w:rsidR="00352F57" w:rsidRPr="00352F57" w:rsidTr="00352F57">
        <w:trPr>
          <w:trHeight w:val="746"/>
        </w:trPr>
        <w:tc>
          <w:tcPr>
            <w:tcW w:w="5711" w:type="dxa"/>
            <w:tcBorders>
              <w:top w:val="single" w:sz="4" w:space="0" w:color="auto"/>
              <w:left w:val="single" w:sz="4" w:space="0" w:color="auto"/>
              <w:bottom w:val="nil"/>
              <w:right w:val="single" w:sz="4" w:space="0" w:color="auto"/>
            </w:tcBorders>
            <w:vAlign w:val="center"/>
            <w:hideMark/>
          </w:tcPr>
          <w:p w:rsidR="00352F57" w:rsidRPr="00352F57" w:rsidRDefault="00352F57" w:rsidP="00352F57">
            <w:pPr>
              <w:spacing w:after="0" w:line="240" w:lineRule="auto"/>
              <w:jc w:val="center"/>
              <w:rPr>
                <w:rFonts w:ascii="Times New Roman" w:hAnsi="Times New Roman"/>
                <w:b/>
                <w:bCs/>
                <w:sz w:val="24"/>
                <w:szCs w:val="24"/>
                <w:lang w:eastAsia="ru-RU"/>
              </w:rPr>
            </w:pPr>
            <w:r w:rsidRPr="00352F57">
              <w:rPr>
                <w:rFonts w:ascii="Times New Roman" w:hAnsi="Times New Roman"/>
                <w:b/>
                <w:bCs/>
                <w:sz w:val="24"/>
                <w:szCs w:val="24"/>
                <w:lang w:eastAsia="ru-RU"/>
              </w:rPr>
              <w:t>Содержание</w:t>
            </w:r>
          </w:p>
        </w:tc>
        <w:tc>
          <w:tcPr>
            <w:tcW w:w="1241" w:type="dxa"/>
            <w:tcBorders>
              <w:top w:val="single" w:sz="4" w:space="0" w:color="auto"/>
              <w:left w:val="single" w:sz="4" w:space="0" w:color="auto"/>
              <w:bottom w:val="nil"/>
              <w:right w:val="single" w:sz="4" w:space="0" w:color="auto"/>
            </w:tcBorders>
            <w:vAlign w:val="center"/>
            <w:hideMark/>
          </w:tcPr>
          <w:p w:rsidR="00352F57" w:rsidRPr="00352F57" w:rsidRDefault="00352F57" w:rsidP="00352F57">
            <w:pPr>
              <w:spacing w:after="0" w:line="240" w:lineRule="auto"/>
              <w:jc w:val="center"/>
              <w:rPr>
                <w:rFonts w:ascii="Times New Roman" w:hAnsi="Times New Roman"/>
                <w:b/>
                <w:bCs/>
                <w:color w:val="032DA5"/>
                <w:sz w:val="24"/>
                <w:szCs w:val="24"/>
                <w:lang w:eastAsia="ru-RU"/>
              </w:rPr>
            </w:pPr>
            <w:r w:rsidRPr="00352F57">
              <w:rPr>
                <w:rFonts w:ascii="Times New Roman" w:hAnsi="Times New Roman"/>
                <w:b/>
                <w:i/>
                <w:sz w:val="24"/>
                <w:szCs w:val="24"/>
              </w:rPr>
              <w:t>Базовый уровень</w:t>
            </w:r>
          </w:p>
        </w:tc>
        <w:tc>
          <w:tcPr>
            <w:tcW w:w="1258" w:type="dxa"/>
            <w:tcBorders>
              <w:top w:val="single" w:sz="4" w:space="0" w:color="auto"/>
              <w:left w:val="single" w:sz="4" w:space="0" w:color="auto"/>
              <w:bottom w:val="nil"/>
              <w:right w:val="single" w:sz="4" w:space="0" w:color="auto"/>
            </w:tcBorders>
            <w:vAlign w:val="center"/>
            <w:hideMark/>
          </w:tcPr>
          <w:p w:rsidR="00352F57" w:rsidRPr="00352F57" w:rsidRDefault="00352F57" w:rsidP="00352F57">
            <w:pPr>
              <w:spacing w:after="0" w:line="240" w:lineRule="auto"/>
              <w:jc w:val="center"/>
              <w:rPr>
                <w:rFonts w:ascii="Times New Roman" w:hAnsi="Times New Roman"/>
                <w:b/>
                <w:bCs/>
                <w:color w:val="032DA5"/>
                <w:sz w:val="24"/>
                <w:szCs w:val="24"/>
                <w:lang w:eastAsia="ru-RU"/>
              </w:rPr>
            </w:pPr>
            <w:r w:rsidRPr="00352F57">
              <w:rPr>
                <w:rFonts w:ascii="Times New Roman" w:hAnsi="Times New Roman"/>
                <w:b/>
                <w:i/>
                <w:sz w:val="24"/>
                <w:szCs w:val="24"/>
              </w:rPr>
              <w:t>Средний уровень</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352F57" w:rsidRPr="00352F57" w:rsidRDefault="00352F57" w:rsidP="00352F57">
            <w:pPr>
              <w:spacing w:after="0" w:line="240" w:lineRule="auto"/>
              <w:jc w:val="center"/>
              <w:rPr>
                <w:rFonts w:ascii="Times New Roman" w:hAnsi="Times New Roman"/>
                <w:b/>
                <w:bCs/>
                <w:color w:val="032DA5"/>
                <w:sz w:val="24"/>
                <w:szCs w:val="24"/>
                <w:lang w:eastAsia="ru-RU"/>
              </w:rPr>
            </w:pPr>
            <w:r w:rsidRPr="00352F57">
              <w:rPr>
                <w:rFonts w:ascii="Times New Roman" w:hAnsi="Times New Roman"/>
                <w:b/>
                <w:i/>
                <w:sz w:val="24"/>
                <w:szCs w:val="24"/>
              </w:rPr>
              <w:t>Высокий уровень</w:t>
            </w:r>
          </w:p>
        </w:tc>
      </w:tr>
      <w:tr w:rsidR="00352F57" w:rsidRPr="00352F57" w:rsidTr="00352F57">
        <w:trPr>
          <w:trHeight w:val="250"/>
        </w:trPr>
        <w:tc>
          <w:tcPr>
            <w:tcW w:w="9510" w:type="dxa"/>
            <w:gridSpan w:val="4"/>
            <w:tcBorders>
              <w:top w:val="single" w:sz="4" w:space="0" w:color="auto"/>
              <w:left w:val="single" w:sz="4" w:space="0" w:color="auto"/>
              <w:bottom w:val="single" w:sz="4" w:space="0" w:color="auto"/>
              <w:right w:val="single" w:sz="4" w:space="0" w:color="auto"/>
            </w:tcBorders>
            <w:hideMark/>
          </w:tcPr>
          <w:p w:rsidR="00352F57" w:rsidRPr="00352F57" w:rsidRDefault="00352F57" w:rsidP="00352F57">
            <w:pPr>
              <w:spacing w:after="0" w:line="240" w:lineRule="auto"/>
              <w:jc w:val="center"/>
              <w:rPr>
                <w:rFonts w:ascii="Times New Roman" w:hAnsi="Times New Roman"/>
                <w:sz w:val="24"/>
                <w:szCs w:val="24"/>
              </w:rPr>
            </w:pPr>
            <w:r w:rsidRPr="00352F57">
              <w:rPr>
                <w:rFonts w:ascii="Times New Roman" w:hAnsi="Times New Roman"/>
                <w:b/>
                <w:bCs/>
                <w:i/>
                <w:sz w:val="24"/>
                <w:szCs w:val="24"/>
                <w:lang w:eastAsia="ru-RU"/>
              </w:rPr>
              <w:t>Документы</w:t>
            </w:r>
          </w:p>
        </w:tc>
      </w:tr>
      <w:tr w:rsidR="004F6B4B" w:rsidRPr="00352F57" w:rsidTr="00352F57">
        <w:trPr>
          <w:trHeight w:val="837"/>
        </w:trPr>
        <w:tc>
          <w:tcPr>
            <w:tcW w:w="5711" w:type="dxa"/>
            <w:tcBorders>
              <w:top w:val="single" w:sz="4" w:space="0" w:color="auto"/>
              <w:left w:val="single" w:sz="4" w:space="0" w:color="auto"/>
              <w:bottom w:val="single" w:sz="4" w:space="0" w:color="auto"/>
              <w:right w:val="single" w:sz="4" w:space="0" w:color="auto"/>
            </w:tcBorders>
            <w:hideMark/>
          </w:tcPr>
          <w:p w:rsidR="004F6B4B" w:rsidRPr="00352F57" w:rsidRDefault="004F6B4B" w:rsidP="00B8668B">
            <w:pPr>
              <w:spacing w:after="0" w:line="240" w:lineRule="auto"/>
              <w:jc w:val="both"/>
              <w:rPr>
                <w:rFonts w:ascii="Times New Roman" w:hAnsi="Times New Roman"/>
                <w:sz w:val="24"/>
                <w:szCs w:val="24"/>
              </w:rPr>
            </w:pPr>
            <w:r w:rsidRPr="00352F57">
              <w:rPr>
                <w:rFonts w:ascii="Times New Roman" w:hAnsi="Times New Roman"/>
                <w:sz w:val="24"/>
                <w:szCs w:val="24"/>
              </w:rPr>
              <w:t xml:space="preserve">Кодекс этики и служебного поведения гражданских служащих </w:t>
            </w:r>
            <w:r>
              <w:rPr>
                <w:rFonts w:ascii="Times New Roman" w:hAnsi="Times New Roman"/>
                <w:sz w:val="24"/>
                <w:szCs w:val="24"/>
              </w:rPr>
              <w:t>федерального органа исполнительной власти</w:t>
            </w:r>
            <w:r w:rsidRPr="00352F57">
              <w:rPr>
                <w:rFonts w:ascii="Times New Roman" w:hAnsi="Times New Roman"/>
                <w:sz w:val="24"/>
                <w:szCs w:val="24"/>
              </w:rPr>
              <w:t>, учитывающий ценностные установки профессиональной культуры</w:t>
            </w:r>
            <w:r>
              <w:rPr>
                <w:rFonts w:ascii="Times New Roman" w:hAnsi="Times New Roman"/>
                <w:sz w:val="24"/>
                <w:szCs w:val="24"/>
              </w:rPr>
              <w:t xml:space="preserve"> (наличие)</w:t>
            </w:r>
          </w:p>
        </w:tc>
        <w:tc>
          <w:tcPr>
            <w:tcW w:w="1241" w:type="dxa"/>
            <w:tcBorders>
              <w:top w:val="single" w:sz="4" w:space="0" w:color="auto"/>
              <w:left w:val="single" w:sz="4" w:space="0" w:color="auto"/>
              <w:bottom w:val="single" w:sz="4" w:space="0" w:color="auto"/>
              <w:right w:val="single" w:sz="4" w:space="0" w:color="auto"/>
            </w:tcBorders>
            <w:hideMark/>
          </w:tcPr>
          <w:p w:rsidR="004F6B4B" w:rsidRPr="00F60D35" w:rsidRDefault="004F6B4B" w:rsidP="001A4C62">
            <w:pPr>
              <w:spacing w:after="0" w:line="240" w:lineRule="auto"/>
              <w:jc w:val="center"/>
              <w:rPr>
                <w:rFonts w:ascii="Times New Roman" w:hAnsi="Times New Roman"/>
                <w:sz w:val="24"/>
                <w:szCs w:val="24"/>
              </w:rPr>
            </w:pPr>
            <w:r>
              <w:rPr>
                <w:rFonts w:ascii="Times New Roman" w:hAnsi="Times New Roman"/>
                <w:sz w:val="24"/>
                <w:szCs w:val="24"/>
              </w:rPr>
              <w:t>да</w:t>
            </w:r>
          </w:p>
        </w:tc>
        <w:tc>
          <w:tcPr>
            <w:tcW w:w="1258" w:type="dxa"/>
            <w:tcBorders>
              <w:top w:val="single" w:sz="4" w:space="0" w:color="auto"/>
              <w:left w:val="single" w:sz="4" w:space="0" w:color="auto"/>
              <w:bottom w:val="single" w:sz="4" w:space="0" w:color="auto"/>
              <w:right w:val="single" w:sz="4" w:space="0" w:color="auto"/>
            </w:tcBorders>
            <w:hideMark/>
          </w:tcPr>
          <w:p w:rsidR="004F6B4B" w:rsidRPr="00F60D35" w:rsidRDefault="004F6B4B" w:rsidP="001A4C62">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tcBorders>
              <w:top w:val="single" w:sz="4" w:space="0" w:color="auto"/>
              <w:left w:val="single" w:sz="4" w:space="0" w:color="auto"/>
              <w:bottom w:val="single" w:sz="4" w:space="0" w:color="auto"/>
              <w:right w:val="single" w:sz="4" w:space="0" w:color="auto"/>
            </w:tcBorders>
            <w:hideMark/>
          </w:tcPr>
          <w:p w:rsidR="004F6B4B" w:rsidRPr="00F60D35" w:rsidRDefault="004F6B4B" w:rsidP="001A4C62">
            <w:pPr>
              <w:spacing w:after="0" w:line="240" w:lineRule="auto"/>
              <w:jc w:val="center"/>
              <w:rPr>
                <w:rFonts w:ascii="Times New Roman" w:hAnsi="Times New Roman"/>
                <w:sz w:val="24"/>
                <w:szCs w:val="24"/>
              </w:rPr>
            </w:pPr>
            <w:r>
              <w:rPr>
                <w:rFonts w:ascii="Times New Roman" w:hAnsi="Times New Roman"/>
                <w:sz w:val="24"/>
                <w:szCs w:val="24"/>
              </w:rPr>
              <w:t>да</w:t>
            </w:r>
          </w:p>
        </w:tc>
      </w:tr>
      <w:tr w:rsidR="004F6B4B" w:rsidRPr="00352F57" w:rsidTr="00352F57">
        <w:trPr>
          <w:trHeight w:val="536"/>
        </w:trPr>
        <w:tc>
          <w:tcPr>
            <w:tcW w:w="5711" w:type="dxa"/>
            <w:tcBorders>
              <w:top w:val="single" w:sz="4" w:space="0" w:color="auto"/>
              <w:left w:val="single" w:sz="4" w:space="0" w:color="auto"/>
              <w:bottom w:val="nil"/>
              <w:right w:val="single" w:sz="4" w:space="0" w:color="auto"/>
            </w:tcBorders>
            <w:shd w:val="clear" w:color="auto" w:fill="auto"/>
          </w:tcPr>
          <w:p w:rsidR="004F6B4B" w:rsidRPr="00352F57" w:rsidRDefault="004F6B4B" w:rsidP="00B8668B">
            <w:pPr>
              <w:spacing w:after="0" w:line="240" w:lineRule="auto"/>
              <w:jc w:val="both"/>
              <w:rPr>
                <w:rFonts w:ascii="Times New Roman" w:hAnsi="Times New Roman"/>
                <w:sz w:val="24"/>
                <w:szCs w:val="24"/>
              </w:rPr>
            </w:pPr>
            <w:r w:rsidRPr="00352F57">
              <w:rPr>
                <w:rFonts w:ascii="Times New Roman" w:hAnsi="Times New Roman"/>
                <w:sz w:val="24"/>
                <w:szCs w:val="24"/>
              </w:rPr>
              <w:t>Единые требования к оформлению документов, информационных материалов и изложению содержащегося в них текста</w:t>
            </w:r>
            <w:r>
              <w:rPr>
                <w:rFonts w:ascii="Times New Roman" w:hAnsi="Times New Roman"/>
                <w:sz w:val="24"/>
                <w:szCs w:val="24"/>
              </w:rPr>
              <w:t xml:space="preserve"> (наличие)</w:t>
            </w:r>
          </w:p>
        </w:tc>
        <w:tc>
          <w:tcPr>
            <w:tcW w:w="1241" w:type="dxa"/>
            <w:tcBorders>
              <w:top w:val="single" w:sz="4" w:space="0" w:color="auto"/>
              <w:left w:val="single" w:sz="4" w:space="0" w:color="auto"/>
              <w:bottom w:val="nil"/>
              <w:right w:val="single" w:sz="4" w:space="0" w:color="auto"/>
            </w:tcBorders>
          </w:tcPr>
          <w:p w:rsidR="004F6B4B" w:rsidRPr="00F60D35" w:rsidRDefault="004F6B4B" w:rsidP="001A4C62">
            <w:pPr>
              <w:spacing w:after="0" w:line="240" w:lineRule="auto"/>
              <w:jc w:val="center"/>
              <w:rPr>
                <w:rFonts w:ascii="Times New Roman" w:hAnsi="Times New Roman"/>
                <w:sz w:val="24"/>
                <w:szCs w:val="24"/>
              </w:rPr>
            </w:pPr>
            <w:r>
              <w:rPr>
                <w:rFonts w:ascii="Times New Roman" w:hAnsi="Times New Roman"/>
                <w:sz w:val="24"/>
                <w:szCs w:val="24"/>
              </w:rPr>
              <w:t>да</w:t>
            </w:r>
          </w:p>
        </w:tc>
        <w:tc>
          <w:tcPr>
            <w:tcW w:w="1258" w:type="dxa"/>
            <w:tcBorders>
              <w:top w:val="single" w:sz="4" w:space="0" w:color="auto"/>
              <w:left w:val="single" w:sz="4" w:space="0" w:color="auto"/>
              <w:bottom w:val="nil"/>
              <w:right w:val="single" w:sz="4" w:space="0" w:color="auto"/>
            </w:tcBorders>
          </w:tcPr>
          <w:p w:rsidR="004F6B4B" w:rsidRPr="00F60D35" w:rsidRDefault="004F6B4B" w:rsidP="001A4C62">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tcBorders>
              <w:top w:val="single" w:sz="4" w:space="0" w:color="auto"/>
              <w:left w:val="single" w:sz="4" w:space="0" w:color="auto"/>
              <w:bottom w:val="nil"/>
              <w:right w:val="single" w:sz="4" w:space="0" w:color="auto"/>
            </w:tcBorders>
          </w:tcPr>
          <w:p w:rsidR="004F6B4B" w:rsidRPr="00F60D35" w:rsidRDefault="004F6B4B" w:rsidP="001A4C62">
            <w:pPr>
              <w:spacing w:after="0" w:line="240" w:lineRule="auto"/>
              <w:jc w:val="center"/>
              <w:rPr>
                <w:rFonts w:ascii="Times New Roman" w:hAnsi="Times New Roman"/>
                <w:sz w:val="24"/>
                <w:szCs w:val="24"/>
              </w:rPr>
            </w:pPr>
            <w:r>
              <w:rPr>
                <w:rFonts w:ascii="Times New Roman" w:hAnsi="Times New Roman"/>
                <w:sz w:val="24"/>
                <w:szCs w:val="24"/>
              </w:rPr>
              <w:t>да</w:t>
            </w:r>
          </w:p>
        </w:tc>
      </w:tr>
      <w:tr w:rsidR="0046180C" w:rsidRPr="00352F57" w:rsidTr="00352F57">
        <w:trPr>
          <w:trHeight w:val="536"/>
        </w:trPr>
        <w:tc>
          <w:tcPr>
            <w:tcW w:w="5711" w:type="dxa"/>
            <w:tcBorders>
              <w:top w:val="single" w:sz="4" w:space="0" w:color="auto"/>
              <w:left w:val="single" w:sz="4" w:space="0" w:color="auto"/>
              <w:bottom w:val="nil"/>
              <w:right w:val="single" w:sz="4" w:space="0" w:color="auto"/>
            </w:tcBorders>
            <w:shd w:val="clear" w:color="auto" w:fill="auto"/>
          </w:tcPr>
          <w:p w:rsidR="0046180C" w:rsidRPr="00352F57" w:rsidRDefault="0046180C" w:rsidP="00B8668B">
            <w:pPr>
              <w:spacing w:after="0" w:line="240" w:lineRule="auto"/>
              <w:jc w:val="both"/>
              <w:rPr>
                <w:rFonts w:ascii="Times New Roman" w:hAnsi="Times New Roman"/>
                <w:sz w:val="24"/>
                <w:szCs w:val="24"/>
              </w:rPr>
            </w:pPr>
            <w:r>
              <w:rPr>
                <w:rFonts w:ascii="Times New Roman" w:hAnsi="Times New Roman"/>
                <w:sz w:val="24"/>
                <w:szCs w:val="24"/>
              </w:rPr>
              <w:t xml:space="preserve">Миссия </w:t>
            </w:r>
            <w:r w:rsidR="00CB5C80">
              <w:rPr>
                <w:rFonts w:ascii="Times New Roman" w:hAnsi="Times New Roman"/>
                <w:sz w:val="24"/>
                <w:szCs w:val="24"/>
              </w:rPr>
              <w:t>федерального органа исполнительной власти</w:t>
            </w:r>
            <w:r>
              <w:rPr>
                <w:rFonts w:ascii="Times New Roman" w:hAnsi="Times New Roman"/>
                <w:sz w:val="24"/>
                <w:szCs w:val="24"/>
              </w:rPr>
              <w:t>, одобренная коллективом гражданских служащих (наличие)</w:t>
            </w:r>
          </w:p>
        </w:tc>
        <w:tc>
          <w:tcPr>
            <w:tcW w:w="1241" w:type="dxa"/>
            <w:tcBorders>
              <w:top w:val="single" w:sz="4" w:space="0" w:color="auto"/>
              <w:left w:val="single" w:sz="4" w:space="0" w:color="auto"/>
              <w:bottom w:val="nil"/>
              <w:right w:val="single" w:sz="4" w:space="0" w:color="auto"/>
            </w:tcBorders>
          </w:tcPr>
          <w:p w:rsidR="0046180C" w:rsidRPr="00F60D35" w:rsidRDefault="0046180C" w:rsidP="00B316B6">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tcBorders>
              <w:top w:val="single" w:sz="4" w:space="0" w:color="auto"/>
              <w:left w:val="single" w:sz="4" w:space="0" w:color="auto"/>
              <w:bottom w:val="nil"/>
              <w:right w:val="single" w:sz="4" w:space="0" w:color="auto"/>
            </w:tcBorders>
          </w:tcPr>
          <w:p w:rsidR="0046180C" w:rsidRPr="00F60D35" w:rsidRDefault="0046180C" w:rsidP="00B316B6">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tcBorders>
              <w:top w:val="single" w:sz="4" w:space="0" w:color="auto"/>
              <w:left w:val="single" w:sz="4" w:space="0" w:color="auto"/>
              <w:bottom w:val="nil"/>
              <w:right w:val="single" w:sz="4" w:space="0" w:color="auto"/>
            </w:tcBorders>
          </w:tcPr>
          <w:p w:rsidR="0046180C" w:rsidRPr="00F60D35" w:rsidRDefault="0046180C" w:rsidP="00B316B6">
            <w:pPr>
              <w:spacing w:after="0" w:line="240" w:lineRule="auto"/>
              <w:jc w:val="center"/>
              <w:rPr>
                <w:rFonts w:ascii="Times New Roman" w:hAnsi="Times New Roman"/>
                <w:sz w:val="24"/>
                <w:szCs w:val="24"/>
              </w:rPr>
            </w:pPr>
            <w:r>
              <w:rPr>
                <w:rFonts w:ascii="Times New Roman" w:hAnsi="Times New Roman"/>
                <w:sz w:val="24"/>
                <w:szCs w:val="24"/>
              </w:rPr>
              <w:t>да</w:t>
            </w:r>
          </w:p>
        </w:tc>
      </w:tr>
      <w:tr w:rsidR="004F6B4B" w:rsidRPr="00352F57" w:rsidTr="001A4C62">
        <w:trPr>
          <w:trHeight w:val="474"/>
        </w:trPr>
        <w:tc>
          <w:tcPr>
            <w:tcW w:w="5711" w:type="dxa"/>
            <w:tcBorders>
              <w:top w:val="single" w:sz="4" w:space="0" w:color="auto"/>
              <w:left w:val="single" w:sz="4" w:space="0" w:color="auto"/>
              <w:bottom w:val="single" w:sz="4" w:space="0" w:color="auto"/>
              <w:right w:val="single" w:sz="4" w:space="0" w:color="auto"/>
            </w:tcBorders>
            <w:hideMark/>
          </w:tcPr>
          <w:p w:rsidR="004F6B4B" w:rsidRPr="00352F57" w:rsidRDefault="004F6B4B" w:rsidP="001A4C62">
            <w:pPr>
              <w:spacing w:after="0" w:line="240" w:lineRule="auto"/>
              <w:jc w:val="both"/>
              <w:rPr>
                <w:rFonts w:ascii="Times New Roman" w:hAnsi="Times New Roman"/>
                <w:sz w:val="24"/>
                <w:szCs w:val="24"/>
              </w:rPr>
            </w:pPr>
            <w:r>
              <w:rPr>
                <w:rFonts w:ascii="Times New Roman" w:hAnsi="Times New Roman"/>
                <w:sz w:val="24"/>
                <w:szCs w:val="24"/>
              </w:rPr>
              <w:t>Рекомендации по</w:t>
            </w:r>
            <w:r w:rsidRPr="00352F57">
              <w:rPr>
                <w:rFonts w:ascii="Times New Roman" w:hAnsi="Times New Roman"/>
                <w:sz w:val="24"/>
                <w:szCs w:val="24"/>
              </w:rPr>
              <w:t xml:space="preserve"> стил</w:t>
            </w:r>
            <w:r>
              <w:rPr>
                <w:rFonts w:ascii="Times New Roman" w:hAnsi="Times New Roman"/>
                <w:sz w:val="24"/>
                <w:szCs w:val="24"/>
              </w:rPr>
              <w:t>ю</w:t>
            </w:r>
            <w:r w:rsidRPr="00352F57">
              <w:rPr>
                <w:rFonts w:ascii="Times New Roman" w:hAnsi="Times New Roman"/>
                <w:sz w:val="24"/>
                <w:szCs w:val="24"/>
              </w:rPr>
              <w:t xml:space="preserve"> одежды</w:t>
            </w:r>
            <w:r>
              <w:rPr>
                <w:rFonts w:ascii="Times New Roman" w:hAnsi="Times New Roman"/>
                <w:sz w:val="24"/>
                <w:szCs w:val="24"/>
              </w:rPr>
              <w:t xml:space="preserve"> гражданских служащих в служебное время</w:t>
            </w:r>
            <w:r w:rsidRPr="00352F57">
              <w:rPr>
                <w:rFonts w:ascii="Times New Roman" w:hAnsi="Times New Roman"/>
                <w:sz w:val="24"/>
                <w:szCs w:val="24"/>
              </w:rPr>
              <w:t xml:space="preserve"> и оформления помещений</w:t>
            </w:r>
            <w:r>
              <w:rPr>
                <w:rFonts w:ascii="Times New Roman" w:hAnsi="Times New Roman"/>
                <w:sz w:val="24"/>
                <w:szCs w:val="24"/>
              </w:rPr>
              <w:t xml:space="preserve"> федерального органа исполнительной власти (наличие)</w:t>
            </w:r>
          </w:p>
        </w:tc>
        <w:tc>
          <w:tcPr>
            <w:tcW w:w="1241" w:type="dxa"/>
            <w:tcBorders>
              <w:top w:val="single" w:sz="4" w:space="0" w:color="auto"/>
              <w:left w:val="single" w:sz="4" w:space="0" w:color="auto"/>
              <w:bottom w:val="single" w:sz="4" w:space="0" w:color="auto"/>
              <w:right w:val="single" w:sz="4" w:space="0" w:color="auto"/>
            </w:tcBorders>
            <w:hideMark/>
          </w:tcPr>
          <w:p w:rsidR="004F6B4B" w:rsidRPr="00F60D35" w:rsidRDefault="004F6B4B" w:rsidP="001A4C62">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tcBorders>
              <w:top w:val="single" w:sz="4" w:space="0" w:color="auto"/>
              <w:left w:val="single" w:sz="4" w:space="0" w:color="auto"/>
              <w:bottom w:val="single" w:sz="4" w:space="0" w:color="auto"/>
              <w:right w:val="single" w:sz="4" w:space="0" w:color="auto"/>
            </w:tcBorders>
            <w:hideMark/>
          </w:tcPr>
          <w:p w:rsidR="004F6B4B" w:rsidRPr="00F60D35" w:rsidRDefault="004F6B4B" w:rsidP="001A4C62">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tcBorders>
              <w:top w:val="single" w:sz="4" w:space="0" w:color="auto"/>
              <w:left w:val="single" w:sz="4" w:space="0" w:color="auto"/>
              <w:bottom w:val="single" w:sz="4" w:space="0" w:color="auto"/>
              <w:right w:val="single" w:sz="4" w:space="0" w:color="auto"/>
            </w:tcBorders>
            <w:hideMark/>
          </w:tcPr>
          <w:p w:rsidR="004F6B4B" w:rsidRPr="00F60D35" w:rsidRDefault="004F6B4B" w:rsidP="001A4C62">
            <w:pPr>
              <w:spacing w:after="0" w:line="240" w:lineRule="auto"/>
              <w:jc w:val="center"/>
              <w:rPr>
                <w:rFonts w:ascii="Times New Roman" w:hAnsi="Times New Roman"/>
                <w:sz w:val="24"/>
                <w:szCs w:val="24"/>
              </w:rPr>
            </w:pPr>
            <w:r>
              <w:rPr>
                <w:rFonts w:ascii="Times New Roman" w:hAnsi="Times New Roman"/>
                <w:sz w:val="24"/>
                <w:szCs w:val="24"/>
              </w:rPr>
              <w:t>да</w:t>
            </w:r>
          </w:p>
        </w:tc>
      </w:tr>
      <w:tr w:rsidR="004F6B4B" w:rsidRPr="00352F57" w:rsidTr="00352F57">
        <w:trPr>
          <w:trHeight w:val="559"/>
        </w:trPr>
        <w:tc>
          <w:tcPr>
            <w:tcW w:w="5711" w:type="dxa"/>
            <w:tcBorders>
              <w:top w:val="single" w:sz="4" w:space="0" w:color="auto"/>
              <w:left w:val="single" w:sz="4" w:space="0" w:color="auto"/>
              <w:bottom w:val="single" w:sz="4" w:space="0" w:color="auto"/>
              <w:right w:val="single" w:sz="4" w:space="0" w:color="auto"/>
            </w:tcBorders>
            <w:hideMark/>
          </w:tcPr>
          <w:p w:rsidR="004F6B4B" w:rsidRPr="00352F57" w:rsidRDefault="004F6B4B" w:rsidP="00B8668B">
            <w:pPr>
              <w:spacing w:after="0" w:line="240" w:lineRule="auto"/>
              <w:jc w:val="both"/>
              <w:rPr>
                <w:rFonts w:ascii="Times New Roman" w:hAnsi="Times New Roman"/>
                <w:sz w:val="24"/>
                <w:szCs w:val="24"/>
              </w:rPr>
            </w:pPr>
            <w:r w:rsidRPr="00352F57">
              <w:rPr>
                <w:rFonts w:ascii="Times New Roman" w:hAnsi="Times New Roman"/>
                <w:sz w:val="24"/>
                <w:szCs w:val="24"/>
              </w:rPr>
              <w:t>Рекомендации по поведению гражданских служащих</w:t>
            </w:r>
            <w:r>
              <w:rPr>
                <w:rFonts w:ascii="Times New Roman" w:hAnsi="Times New Roman"/>
                <w:sz w:val="24"/>
                <w:szCs w:val="24"/>
              </w:rPr>
              <w:t xml:space="preserve"> федерального органа исполнительной власти</w:t>
            </w:r>
            <w:r w:rsidRPr="00352F57">
              <w:rPr>
                <w:rFonts w:ascii="Times New Roman" w:hAnsi="Times New Roman"/>
                <w:sz w:val="24"/>
                <w:szCs w:val="24"/>
              </w:rPr>
              <w:t xml:space="preserve"> во внеслужебное время</w:t>
            </w:r>
            <w:r>
              <w:rPr>
                <w:rFonts w:ascii="Times New Roman" w:hAnsi="Times New Roman"/>
                <w:sz w:val="24"/>
                <w:szCs w:val="24"/>
              </w:rPr>
              <w:t xml:space="preserve"> (наличие)</w:t>
            </w:r>
          </w:p>
        </w:tc>
        <w:tc>
          <w:tcPr>
            <w:tcW w:w="1241" w:type="dxa"/>
            <w:tcBorders>
              <w:top w:val="single" w:sz="4" w:space="0" w:color="auto"/>
              <w:left w:val="single" w:sz="4" w:space="0" w:color="auto"/>
              <w:bottom w:val="single" w:sz="4" w:space="0" w:color="auto"/>
              <w:right w:val="single" w:sz="4" w:space="0" w:color="auto"/>
            </w:tcBorders>
          </w:tcPr>
          <w:p w:rsidR="004F6B4B" w:rsidRPr="00F60D35" w:rsidRDefault="004F6B4B" w:rsidP="001A4C62">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tcBorders>
              <w:top w:val="single" w:sz="4" w:space="0" w:color="auto"/>
              <w:left w:val="single" w:sz="4" w:space="0" w:color="auto"/>
              <w:bottom w:val="single" w:sz="4" w:space="0" w:color="auto"/>
              <w:right w:val="single" w:sz="4" w:space="0" w:color="auto"/>
            </w:tcBorders>
            <w:hideMark/>
          </w:tcPr>
          <w:p w:rsidR="004F6B4B" w:rsidRPr="00F60D35" w:rsidRDefault="004F6B4B" w:rsidP="001A4C62">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300" w:type="dxa"/>
            <w:tcBorders>
              <w:top w:val="single" w:sz="4" w:space="0" w:color="auto"/>
              <w:left w:val="single" w:sz="4" w:space="0" w:color="auto"/>
              <w:bottom w:val="single" w:sz="4" w:space="0" w:color="auto"/>
              <w:right w:val="single" w:sz="4" w:space="0" w:color="auto"/>
            </w:tcBorders>
            <w:hideMark/>
          </w:tcPr>
          <w:p w:rsidR="004F6B4B" w:rsidRPr="00F60D35" w:rsidRDefault="004F6B4B" w:rsidP="001A4C62">
            <w:pPr>
              <w:spacing w:after="0" w:line="240" w:lineRule="auto"/>
              <w:jc w:val="center"/>
              <w:rPr>
                <w:rFonts w:ascii="Times New Roman" w:hAnsi="Times New Roman"/>
                <w:sz w:val="24"/>
                <w:szCs w:val="24"/>
              </w:rPr>
            </w:pPr>
            <w:r>
              <w:rPr>
                <w:rFonts w:ascii="Times New Roman" w:hAnsi="Times New Roman"/>
                <w:sz w:val="24"/>
                <w:szCs w:val="24"/>
              </w:rPr>
              <w:t>да</w:t>
            </w:r>
          </w:p>
        </w:tc>
      </w:tr>
      <w:tr w:rsidR="004F6B4B" w:rsidRPr="00352F57" w:rsidTr="00352F57">
        <w:trPr>
          <w:trHeight w:val="536"/>
        </w:trPr>
        <w:tc>
          <w:tcPr>
            <w:tcW w:w="5711" w:type="dxa"/>
            <w:tcBorders>
              <w:top w:val="single" w:sz="4" w:space="0" w:color="auto"/>
              <w:left w:val="single" w:sz="4" w:space="0" w:color="auto"/>
              <w:bottom w:val="nil"/>
              <w:right w:val="single" w:sz="4" w:space="0" w:color="auto"/>
            </w:tcBorders>
          </w:tcPr>
          <w:p w:rsidR="004F6B4B" w:rsidRPr="00352F57" w:rsidRDefault="004F6B4B" w:rsidP="00735DA8">
            <w:pPr>
              <w:spacing w:after="0" w:line="240" w:lineRule="auto"/>
              <w:jc w:val="both"/>
              <w:rPr>
                <w:rFonts w:ascii="Times New Roman" w:hAnsi="Times New Roman"/>
                <w:sz w:val="24"/>
                <w:szCs w:val="24"/>
              </w:rPr>
            </w:pPr>
            <w:r>
              <w:rPr>
                <w:rFonts w:ascii="Times New Roman" w:hAnsi="Times New Roman"/>
                <w:sz w:val="24"/>
                <w:szCs w:val="24"/>
              </w:rPr>
              <w:lastRenderedPageBreak/>
              <w:t>П</w:t>
            </w:r>
            <w:r w:rsidRPr="00352F57">
              <w:rPr>
                <w:rFonts w:ascii="Times New Roman" w:hAnsi="Times New Roman"/>
                <w:sz w:val="24"/>
                <w:szCs w:val="24"/>
              </w:rPr>
              <w:t xml:space="preserve">рофессиональное сообщество в соответствующей направлению деятельности </w:t>
            </w:r>
            <w:r>
              <w:rPr>
                <w:rFonts w:ascii="Times New Roman" w:hAnsi="Times New Roman"/>
                <w:sz w:val="24"/>
                <w:szCs w:val="24"/>
              </w:rPr>
              <w:t xml:space="preserve">федерального органа исполнительной власти </w:t>
            </w:r>
            <w:r w:rsidRPr="00352F57">
              <w:rPr>
                <w:rFonts w:ascii="Times New Roman" w:hAnsi="Times New Roman"/>
                <w:sz w:val="24"/>
                <w:szCs w:val="24"/>
              </w:rPr>
              <w:t>сфере</w:t>
            </w:r>
            <w:r>
              <w:rPr>
                <w:rFonts w:ascii="Times New Roman" w:hAnsi="Times New Roman"/>
                <w:sz w:val="24"/>
                <w:szCs w:val="24"/>
              </w:rPr>
              <w:t xml:space="preserve"> (область профессиональной служебной деятельности гражданских служащих) (наличие)</w:t>
            </w:r>
          </w:p>
        </w:tc>
        <w:tc>
          <w:tcPr>
            <w:tcW w:w="1241" w:type="dxa"/>
            <w:tcBorders>
              <w:top w:val="single" w:sz="4" w:space="0" w:color="auto"/>
              <w:left w:val="single" w:sz="4" w:space="0" w:color="auto"/>
              <w:bottom w:val="nil"/>
              <w:right w:val="single" w:sz="4" w:space="0" w:color="auto"/>
            </w:tcBorders>
          </w:tcPr>
          <w:p w:rsidR="004F6B4B" w:rsidRPr="00F60D35" w:rsidRDefault="004F6B4B" w:rsidP="001A4C62">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tcBorders>
              <w:top w:val="single" w:sz="4" w:space="0" w:color="auto"/>
              <w:left w:val="single" w:sz="4" w:space="0" w:color="auto"/>
              <w:bottom w:val="nil"/>
              <w:right w:val="single" w:sz="4" w:space="0" w:color="auto"/>
            </w:tcBorders>
          </w:tcPr>
          <w:p w:rsidR="004F6B4B" w:rsidRPr="00F60D35" w:rsidRDefault="004F6B4B" w:rsidP="001A4C62">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300" w:type="dxa"/>
            <w:tcBorders>
              <w:top w:val="single" w:sz="4" w:space="0" w:color="auto"/>
              <w:left w:val="single" w:sz="4" w:space="0" w:color="auto"/>
              <w:bottom w:val="nil"/>
              <w:right w:val="single" w:sz="4" w:space="0" w:color="auto"/>
            </w:tcBorders>
          </w:tcPr>
          <w:p w:rsidR="004F6B4B" w:rsidRPr="00F60D35" w:rsidRDefault="004F6B4B" w:rsidP="001A4C62">
            <w:pPr>
              <w:spacing w:after="0" w:line="240" w:lineRule="auto"/>
              <w:jc w:val="center"/>
              <w:rPr>
                <w:rFonts w:ascii="Times New Roman" w:hAnsi="Times New Roman"/>
                <w:sz w:val="24"/>
                <w:szCs w:val="24"/>
              </w:rPr>
            </w:pPr>
            <w:r>
              <w:rPr>
                <w:rFonts w:ascii="Times New Roman" w:hAnsi="Times New Roman"/>
                <w:sz w:val="24"/>
                <w:szCs w:val="24"/>
              </w:rPr>
              <w:t>да</w:t>
            </w:r>
          </w:p>
        </w:tc>
      </w:tr>
      <w:tr w:rsidR="00352F57" w:rsidRPr="00352F57" w:rsidTr="00352F57">
        <w:trPr>
          <w:trHeight w:val="158"/>
        </w:trPr>
        <w:tc>
          <w:tcPr>
            <w:tcW w:w="9510" w:type="dxa"/>
            <w:gridSpan w:val="4"/>
            <w:tcBorders>
              <w:top w:val="single" w:sz="4" w:space="0" w:color="auto"/>
              <w:left w:val="single" w:sz="4" w:space="0" w:color="auto"/>
              <w:bottom w:val="single" w:sz="4" w:space="0" w:color="auto"/>
              <w:right w:val="single" w:sz="4" w:space="0" w:color="auto"/>
            </w:tcBorders>
            <w:hideMark/>
          </w:tcPr>
          <w:p w:rsidR="00352F57" w:rsidRPr="00352F57" w:rsidRDefault="00352F57" w:rsidP="00352F57">
            <w:pPr>
              <w:spacing w:after="0" w:line="240" w:lineRule="auto"/>
              <w:jc w:val="center"/>
              <w:rPr>
                <w:rFonts w:ascii="Times New Roman" w:hAnsi="Times New Roman"/>
                <w:sz w:val="24"/>
                <w:szCs w:val="24"/>
              </w:rPr>
            </w:pPr>
            <w:r w:rsidRPr="00352F57">
              <w:rPr>
                <w:rFonts w:ascii="Times New Roman" w:hAnsi="Times New Roman"/>
                <w:b/>
                <w:bCs/>
                <w:i/>
                <w:sz w:val="24"/>
                <w:szCs w:val="24"/>
                <w:lang w:eastAsia="ru-RU"/>
              </w:rPr>
              <w:t>Процессы</w:t>
            </w:r>
          </w:p>
        </w:tc>
      </w:tr>
      <w:tr w:rsidR="006D1C0A" w:rsidRPr="00352F57" w:rsidTr="00352F57">
        <w:trPr>
          <w:trHeight w:val="347"/>
        </w:trPr>
        <w:tc>
          <w:tcPr>
            <w:tcW w:w="5711" w:type="dxa"/>
            <w:tcBorders>
              <w:top w:val="single" w:sz="4" w:space="0" w:color="auto"/>
              <w:left w:val="single" w:sz="4" w:space="0" w:color="auto"/>
              <w:bottom w:val="single" w:sz="4" w:space="0" w:color="auto"/>
              <w:right w:val="single" w:sz="4" w:space="0" w:color="auto"/>
            </w:tcBorders>
          </w:tcPr>
          <w:p w:rsidR="006D1C0A" w:rsidRDefault="006D1C0A" w:rsidP="0015525A">
            <w:pPr>
              <w:spacing w:after="0" w:line="240" w:lineRule="auto"/>
              <w:jc w:val="both"/>
              <w:rPr>
                <w:rFonts w:ascii="Times New Roman" w:hAnsi="Times New Roman"/>
                <w:sz w:val="24"/>
                <w:szCs w:val="24"/>
              </w:rPr>
            </w:pPr>
            <w:r>
              <w:rPr>
                <w:rFonts w:ascii="Times New Roman" w:hAnsi="Times New Roman"/>
                <w:sz w:val="24"/>
                <w:szCs w:val="24"/>
              </w:rPr>
              <w:t>Д</w:t>
            </w:r>
            <w:r w:rsidRPr="00352F57">
              <w:rPr>
                <w:rFonts w:ascii="Times New Roman" w:hAnsi="Times New Roman"/>
                <w:sz w:val="24"/>
                <w:szCs w:val="24"/>
              </w:rPr>
              <w:t>еятельност</w:t>
            </w:r>
            <w:r>
              <w:rPr>
                <w:rFonts w:ascii="Times New Roman" w:hAnsi="Times New Roman"/>
                <w:sz w:val="24"/>
                <w:szCs w:val="24"/>
              </w:rPr>
              <w:t>ь</w:t>
            </w:r>
            <w:r w:rsidRPr="00352F57">
              <w:rPr>
                <w:rFonts w:ascii="Times New Roman" w:hAnsi="Times New Roman"/>
                <w:sz w:val="24"/>
                <w:szCs w:val="24"/>
              </w:rPr>
              <w:t xml:space="preserve"> профессионального сообщества</w:t>
            </w:r>
            <w:r w:rsidR="0015525A">
              <w:rPr>
                <w:rFonts w:ascii="Times New Roman" w:hAnsi="Times New Roman"/>
                <w:sz w:val="24"/>
                <w:szCs w:val="24"/>
              </w:rPr>
              <w:t>, в том числе</w:t>
            </w:r>
            <w:r>
              <w:rPr>
                <w:rFonts w:ascii="Times New Roman" w:hAnsi="Times New Roman"/>
                <w:sz w:val="24"/>
                <w:szCs w:val="24"/>
              </w:rPr>
              <w:t xml:space="preserve"> с использованием информационн</w:t>
            </w:r>
            <w:r w:rsidR="0015525A">
              <w:rPr>
                <w:rFonts w:ascii="Times New Roman" w:hAnsi="Times New Roman"/>
                <w:sz w:val="24"/>
                <w:szCs w:val="24"/>
              </w:rPr>
              <w:t>ых систем</w:t>
            </w:r>
            <w:r>
              <w:rPr>
                <w:rFonts w:ascii="Times New Roman" w:hAnsi="Times New Roman"/>
                <w:sz w:val="24"/>
                <w:szCs w:val="24"/>
              </w:rPr>
              <w:t xml:space="preserve"> (количество мероприятий)</w:t>
            </w:r>
          </w:p>
        </w:tc>
        <w:tc>
          <w:tcPr>
            <w:tcW w:w="1241" w:type="dxa"/>
            <w:tcBorders>
              <w:top w:val="single" w:sz="4" w:space="0" w:color="auto"/>
              <w:left w:val="single" w:sz="4" w:space="0" w:color="auto"/>
              <w:bottom w:val="single" w:sz="4" w:space="0" w:color="auto"/>
              <w:right w:val="single" w:sz="4" w:space="0" w:color="auto"/>
            </w:tcBorders>
          </w:tcPr>
          <w:p w:rsidR="006D1C0A" w:rsidRDefault="006D1C0A" w:rsidP="001A4C62">
            <w:pPr>
              <w:spacing w:after="0" w:line="240" w:lineRule="auto"/>
              <w:jc w:val="center"/>
              <w:rPr>
                <w:rFonts w:ascii="Times New Roman" w:hAnsi="Times New Roman"/>
                <w:sz w:val="24"/>
                <w:szCs w:val="24"/>
              </w:rPr>
            </w:pPr>
            <w:r>
              <w:rPr>
                <w:rFonts w:ascii="Times New Roman" w:hAnsi="Times New Roman"/>
                <w:sz w:val="24"/>
                <w:szCs w:val="24"/>
              </w:rPr>
              <w:t>не более 1</w:t>
            </w:r>
          </w:p>
        </w:tc>
        <w:tc>
          <w:tcPr>
            <w:tcW w:w="1258" w:type="dxa"/>
            <w:tcBorders>
              <w:top w:val="single" w:sz="4" w:space="0" w:color="auto"/>
              <w:left w:val="single" w:sz="4" w:space="0" w:color="auto"/>
              <w:bottom w:val="single" w:sz="4" w:space="0" w:color="auto"/>
              <w:right w:val="single" w:sz="4" w:space="0" w:color="auto"/>
            </w:tcBorders>
          </w:tcPr>
          <w:p w:rsidR="006D1C0A" w:rsidRDefault="006D1C0A" w:rsidP="001A4C62">
            <w:pPr>
              <w:spacing w:after="0" w:line="240" w:lineRule="auto"/>
              <w:jc w:val="center"/>
              <w:rPr>
                <w:rFonts w:ascii="Times New Roman" w:hAnsi="Times New Roman"/>
                <w:sz w:val="24"/>
                <w:szCs w:val="24"/>
              </w:rPr>
            </w:pPr>
            <w:r>
              <w:rPr>
                <w:rFonts w:ascii="Times New Roman" w:hAnsi="Times New Roman"/>
                <w:sz w:val="24"/>
                <w:szCs w:val="24"/>
              </w:rPr>
              <w:t>2-4</w:t>
            </w:r>
          </w:p>
        </w:tc>
        <w:tc>
          <w:tcPr>
            <w:tcW w:w="1300" w:type="dxa"/>
            <w:tcBorders>
              <w:top w:val="single" w:sz="4" w:space="0" w:color="auto"/>
              <w:left w:val="single" w:sz="4" w:space="0" w:color="auto"/>
              <w:bottom w:val="single" w:sz="4" w:space="0" w:color="auto"/>
              <w:right w:val="single" w:sz="4" w:space="0" w:color="auto"/>
            </w:tcBorders>
          </w:tcPr>
          <w:p w:rsidR="00A92593" w:rsidRDefault="006D1C0A" w:rsidP="001A4C62">
            <w:pPr>
              <w:spacing w:after="0" w:line="240" w:lineRule="auto"/>
              <w:jc w:val="center"/>
              <w:rPr>
                <w:rFonts w:ascii="Times New Roman" w:hAnsi="Times New Roman"/>
                <w:sz w:val="24"/>
                <w:szCs w:val="24"/>
              </w:rPr>
            </w:pPr>
            <w:r>
              <w:rPr>
                <w:rFonts w:ascii="Times New Roman" w:hAnsi="Times New Roman"/>
                <w:sz w:val="24"/>
                <w:szCs w:val="24"/>
              </w:rPr>
              <w:t xml:space="preserve">свыше </w:t>
            </w:r>
          </w:p>
          <w:p w:rsidR="006D1C0A" w:rsidRPr="00BD01A3" w:rsidRDefault="006D1C0A" w:rsidP="001A4C62">
            <w:pPr>
              <w:spacing w:after="0" w:line="240" w:lineRule="auto"/>
              <w:jc w:val="center"/>
              <w:rPr>
                <w:rFonts w:ascii="Times New Roman" w:hAnsi="Times New Roman"/>
                <w:sz w:val="24"/>
                <w:szCs w:val="24"/>
              </w:rPr>
            </w:pPr>
            <w:r>
              <w:rPr>
                <w:rFonts w:ascii="Times New Roman" w:hAnsi="Times New Roman"/>
                <w:sz w:val="24"/>
                <w:szCs w:val="24"/>
              </w:rPr>
              <w:t>5</w:t>
            </w:r>
          </w:p>
        </w:tc>
      </w:tr>
      <w:tr w:rsidR="009A6E1F" w:rsidRPr="00352F57" w:rsidTr="00352F57">
        <w:trPr>
          <w:trHeight w:val="347"/>
        </w:trPr>
        <w:tc>
          <w:tcPr>
            <w:tcW w:w="5711" w:type="dxa"/>
            <w:tcBorders>
              <w:top w:val="single" w:sz="4" w:space="0" w:color="auto"/>
              <w:left w:val="single" w:sz="4" w:space="0" w:color="auto"/>
              <w:bottom w:val="single" w:sz="4" w:space="0" w:color="auto"/>
              <w:right w:val="single" w:sz="4" w:space="0" w:color="auto"/>
            </w:tcBorders>
          </w:tcPr>
          <w:p w:rsidR="009A6E1F" w:rsidRPr="00B316B6" w:rsidRDefault="009A6E1F" w:rsidP="00B316B6">
            <w:pPr>
              <w:spacing w:after="0" w:line="240" w:lineRule="auto"/>
              <w:jc w:val="both"/>
              <w:rPr>
                <w:rFonts w:ascii="Times New Roman" w:hAnsi="Times New Roman"/>
                <w:sz w:val="24"/>
                <w:szCs w:val="24"/>
              </w:rPr>
            </w:pPr>
            <w:r>
              <w:rPr>
                <w:rFonts w:ascii="Times New Roman" w:hAnsi="Times New Roman"/>
                <w:bCs/>
                <w:sz w:val="24"/>
                <w:szCs w:val="24"/>
              </w:rPr>
              <w:t>П</w:t>
            </w:r>
            <w:r w:rsidRPr="00B316B6">
              <w:rPr>
                <w:rFonts w:ascii="Times New Roman" w:hAnsi="Times New Roman"/>
                <w:bCs/>
                <w:sz w:val="24"/>
                <w:szCs w:val="24"/>
              </w:rPr>
              <w:t xml:space="preserve">роведение мероприятий, обеспечивающих развитие профессиональной культуры в государственном органе </w:t>
            </w:r>
            <w:r w:rsidRPr="00B316B6">
              <w:rPr>
                <w:rFonts w:ascii="Times New Roman" w:hAnsi="Times New Roman"/>
                <w:sz w:val="24"/>
                <w:szCs w:val="24"/>
              </w:rPr>
              <w:t>(научно-практические мероприятия, церемонии, конкурсы</w:t>
            </w:r>
            <w:r>
              <w:rPr>
                <w:rFonts w:ascii="Times New Roman" w:hAnsi="Times New Roman"/>
                <w:sz w:val="24"/>
                <w:szCs w:val="24"/>
              </w:rPr>
              <w:t xml:space="preserve"> и т.п.) (количество)</w:t>
            </w:r>
          </w:p>
        </w:tc>
        <w:tc>
          <w:tcPr>
            <w:tcW w:w="1241" w:type="dxa"/>
            <w:tcBorders>
              <w:top w:val="single" w:sz="4" w:space="0" w:color="auto"/>
              <w:left w:val="single" w:sz="4" w:space="0" w:color="auto"/>
              <w:bottom w:val="single" w:sz="4" w:space="0" w:color="auto"/>
              <w:right w:val="single" w:sz="4" w:space="0" w:color="auto"/>
            </w:tcBorders>
          </w:tcPr>
          <w:p w:rsidR="009A6E1F" w:rsidRDefault="009A6E1F" w:rsidP="009A6E1F">
            <w:pPr>
              <w:spacing w:after="0" w:line="240" w:lineRule="auto"/>
              <w:jc w:val="center"/>
              <w:rPr>
                <w:rFonts w:ascii="Times New Roman" w:hAnsi="Times New Roman"/>
                <w:sz w:val="24"/>
                <w:szCs w:val="24"/>
              </w:rPr>
            </w:pPr>
            <w:r>
              <w:rPr>
                <w:rFonts w:ascii="Times New Roman" w:hAnsi="Times New Roman"/>
                <w:sz w:val="24"/>
                <w:szCs w:val="24"/>
              </w:rPr>
              <w:t>не более 3</w:t>
            </w:r>
          </w:p>
        </w:tc>
        <w:tc>
          <w:tcPr>
            <w:tcW w:w="1258" w:type="dxa"/>
            <w:tcBorders>
              <w:top w:val="single" w:sz="4" w:space="0" w:color="auto"/>
              <w:left w:val="single" w:sz="4" w:space="0" w:color="auto"/>
              <w:bottom w:val="single" w:sz="4" w:space="0" w:color="auto"/>
              <w:right w:val="single" w:sz="4" w:space="0" w:color="auto"/>
            </w:tcBorders>
          </w:tcPr>
          <w:p w:rsidR="009A6E1F" w:rsidRDefault="009A6E1F" w:rsidP="009A6E1F">
            <w:pPr>
              <w:spacing w:after="0" w:line="240" w:lineRule="auto"/>
              <w:jc w:val="center"/>
              <w:rPr>
                <w:rFonts w:ascii="Times New Roman" w:hAnsi="Times New Roman"/>
                <w:sz w:val="24"/>
                <w:szCs w:val="24"/>
              </w:rPr>
            </w:pPr>
            <w:r>
              <w:rPr>
                <w:rFonts w:ascii="Times New Roman" w:hAnsi="Times New Roman"/>
                <w:sz w:val="24"/>
                <w:szCs w:val="24"/>
              </w:rPr>
              <w:t>4-8</w:t>
            </w:r>
          </w:p>
        </w:tc>
        <w:tc>
          <w:tcPr>
            <w:tcW w:w="1300" w:type="dxa"/>
            <w:tcBorders>
              <w:top w:val="single" w:sz="4" w:space="0" w:color="auto"/>
              <w:left w:val="single" w:sz="4" w:space="0" w:color="auto"/>
              <w:bottom w:val="single" w:sz="4" w:space="0" w:color="auto"/>
              <w:right w:val="single" w:sz="4" w:space="0" w:color="auto"/>
            </w:tcBorders>
          </w:tcPr>
          <w:p w:rsidR="009A6E1F" w:rsidRDefault="009A6E1F" w:rsidP="002C6E4D">
            <w:pPr>
              <w:spacing w:after="0" w:line="240" w:lineRule="auto"/>
              <w:jc w:val="center"/>
              <w:rPr>
                <w:rFonts w:ascii="Times New Roman" w:hAnsi="Times New Roman"/>
                <w:sz w:val="24"/>
                <w:szCs w:val="24"/>
              </w:rPr>
            </w:pPr>
            <w:r>
              <w:rPr>
                <w:rFonts w:ascii="Times New Roman" w:hAnsi="Times New Roman"/>
                <w:sz w:val="24"/>
                <w:szCs w:val="24"/>
              </w:rPr>
              <w:t xml:space="preserve">свыше </w:t>
            </w:r>
          </w:p>
          <w:p w:rsidR="009A6E1F" w:rsidRPr="00BD01A3" w:rsidRDefault="009A6E1F" w:rsidP="002C6E4D">
            <w:pPr>
              <w:spacing w:after="0" w:line="240" w:lineRule="auto"/>
              <w:jc w:val="center"/>
              <w:rPr>
                <w:rFonts w:ascii="Times New Roman" w:hAnsi="Times New Roman"/>
                <w:sz w:val="24"/>
                <w:szCs w:val="24"/>
              </w:rPr>
            </w:pPr>
            <w:r>
              <w:rPr>
                <w:rFonts w:ascii="Times New Roman" w:hAnsi="Times New Roman"/>
                <w:sz w:val="24"/>
                <w:szCs w:val="24"/>
              </w:rPr>
              <w:t>8</w:t>
            </w:r>
          </w:p>
        </w:tc>
      </w:tr>
      <w:tr w:rsidR="00FB2AB1" w:rsidRPr="00352F57" w:rsidTr="00AB7A6A">
        <w:trPr>
          <w:trHeight w:val="347"/>
        </w:trPr>
        <w:tc>
          <w:tcPr>
            <w:tcW w:w="9510" w:type="dxa"/>
            <w:gridSpan w:val="4"/>
            <w:tcBorders>
              <w:top w:val="single" w:sz="4" w:space="0" w:color="auto"/>
              <w:left w:val="single" w:sz="4" w:space="0" w:color="auto"/>
              <w:bottom w:val="single" w:sz="4" w:space="0" w:color="auto"/>
              <w:right w:val="single" w:sz="4" w:space="0" w:color="auto"/>
            </w:tcBorders>
          </w:tcPr>
          <w:p w:rsidR="00FB2AB1" w:rsidRPr="00340D67" w:rsidRDefault="00FB2AB1" w:rsidP="00AB7A6A">
            <w:pPr>
              <w:spacing w:after="0" w:line="240" w:lineRule="auto"/>
              <w:jc w:val="center"/>
              <w:rPr>
                <w:rFonts w:ascii="Times New Roman" w:hAnsi="Times New Roman"/>
                <w:sz w:val="24"/>
                <w:szCs w:val="24"/>
                <w:lang w:val="en-US"/>
              </w:rPr>
            </w:pPr>
            <w:r>
              <w:rPr>
                <w:rFonts w:ascii="Times New Roman" w:hAnsi="Times New Roman"/>
                <w:b/>
                <w:bCs/>
                <w:i/>
                <w:sz w:val="24"/>
                <w:szCs w:val="24"/>
                <w:lang w:eastAsia="ru-RU"/>
              </w:rPr>
              <w:t>Индикатор</w:t>
            </w:r>
            <w:r w:rsidRPr="001412D5">
              <w:rPr>
                <w:rFonts w:ascii="Times New Roman" w:hAnsi="Times New Roman"/>
                <w:b/>
                <w:bCs/>
                <w:i/>
                <w:sz w:val="24"/>
                <w:szCs w:val="24"/>
                <w:lang w:eastAsia="ru-RU"/>
              </w:rPr>
              <w:t>ы</w:t>
            </w:r>
          </w:p>
        </w:tc>
      </w:tr>
      <w:tr w:rsidR="00FB2AB1" w:rsidRPr="00352F57" w:rsidTr="00352F57">
        <w:trPr>
          <w:trHeight w:val="347"/>
        </w:trPr>
        <w:tc>
          <w:tcPr>
            <w:tcW w:w="5711" w:type="dxa"/>
            <w:tcBorders>
              <w:top w:val="single" w:sz="4" w:space="0" w:color="auto"/>
              <w:left w:val="single" w:sz="4" w:space="0" w:color="auto"/>
              <w:bottom w:val="single" w:sz="4" w:space="0" w:color="auto"/>
              <w:right w:val="single" w:sz="4" w:space="0" w:color="auto"/>
            </w:tcBorders>
          </w:tcPr>
          <w:p w:rsidR="00FB2AB1" w:rsidRPr="00352F57" w:rsidRDefault="00FB2AB1" w:rsidP="00F270A5">
            <w:pPr>
              <w:spacing w:after="0" w:line="240" w:lineRule="auto"/>
              <w:jc w:val="both"/>
              <w:rPr>
                <w:rFonts w:ascii="Times New Roman" w:hAnsi="Times New Roman"/>
                <w:sz w:val="24"/>
                <w:szCs w:val="24"/>
              </w:rPr>
            </w:pPr>
            <w:r>
              <w:rPr>
                <w:rFonts w:ascii="Times New Roman" w:hAnsi="Times New Roman"/>
                <w:sz w:val="24"/>
                <w:szCs w:val="24"/>
              </w:rPr>
              <w:t xml:space="preserve">Доля гражданских служащих, положительно оценивающих уровень профессиональной культуры </w:t>
            </w:r>
            <w:r w:rsidR="00F270A5">
              <w:rPr>
                <w:rFonts w:ascii="Times New Roman" w:hAnsi="Times New Roman"/>
                <w:sz w:val="24"/>
                <w:szCs w:val="24"/>
              </w:rPr>
              <w:t>в федеральном органе исполнительной власти</w:t>
            </w:r>
          </w:p>
        </w:tc>
        <w:tc>
          <w:tcPr>
            <w:tcW w:w="1241" w:type="dxa"/>
            <w:tcBorders>
              <w:top w:val="single" w:sz="4" w:space="0" w:color="auto"/>
              <w:left w:val="single" w:sz="4" w:space="0" w:color="auto"/>
              <w:bottom w:val="single" w:sz="4" w:space="0" w:color="auto"/>
              <w:right w:val="single" w:sz="4" w:space="0" w:color="auto"/>
            </w:tcBorders>
          </w:tcPr>
          <w:p w:rsidR="00FB2AB1" w:rsidRPr="00352F57" w:rsidRDefault="00966832" w:rsidP="00352F57">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00FB2AB1">
              <w:rPr>
                <w:rFonts w:ascii="Times New Roman" w:hAnsi="Times New Roman"/>
                <w:sz w:val="24"/>
                <w:szCs w:val="24"/>
              </w:rPr>
              <w:t>30%</w:t>
            </w:r>
          </w:p>
        </w:tc>
        <w:tc>
          <w:tcPr>
            <w:tcW w:w="1258" w:type="dxa"/>
            <w:tcBorders>
              <w:top w:val="single" w:sz="4" w:space="0" w:color="auto"/>
              <w:left w:val="single" w:sz="4" w:space="0" w:color="auto"/>
              <w:bottom w:val="single" w:sz="4" w:space="0" w:color="auto"/>
              <w:right w:val="single" w:sz="4" w:space="0" w:color="auto"/>
            </w:tcBorders>
          </w:tcPr>
          <w:p w:rsidR="00FB2AB1" w:rsidRPr="00352F57" w:rsidRDefault="00966832" w:rsidP="00352F57">
            <w:pPr>
              <w:spacing w:after="0" w:line="240" w:lineRule="auto"/>
              <w:jc w:val="center"/>
              <w:rPr>
                <w:rFonts w:ascii="Times New Roman" w:hAnsi="Times New Roman"/>
                <w:sz w:val="24"/>
                <w:szCs w:val="24"/>
              </w:rPr>
            </w:pPr>
            <w:r>
              <w:rPr>
                <w:rFonts w:ascii="Times New Roman" w:hAnsi="Times New Roman"/>
                <w:sz w:val="24"/>
                <w:szCs w:val="24"/>
              </w:rPr>
              <w:t>30-</w:t>
            </w:r>
            <w:r w:rsidR="00FB2AB1">
              <w:rPr>
                <w:rFonts w:ascii="Times New Roman" w:hAnsi="Times New Roman"/>
                <w:sz w:val="24"/>
                <w:szCs w:val="24"/>
              </w:rPr>
              <w:t>60%</w:t>
            </w:r>
          </w:p>
        </w:tc>
        <w:tc>
          <w:tcPr>
            <w:tcW w:w="1300" w:type="dxa"/>
            <w:tcBorders>
              <w:top w:val="single" w:sz="4" w:space="0" w:color="auto"/>
              <w:left w:val="single" w:sz="4" w:space="0" w:color="auto"/>
              <w:bottom w:val="single" w:sz="4" w:space="0" w:color="auto"/>
              <w:right w:val="single" w:sz="4" w:space="0" w:color="auto"/>
            </w:tcBorders>
          </w:tcPr>
          <w:p w:rsidR="00966832" w:rsidRDefault="00966832" w:rsidP="00966832">
            <w:pPr>
              <w:spacing w:after="0" w:line="240" w:lineRule="auto"/>
              <w:jc w:val="center"/>
              <w:rPr>
                <w:rFonts w:ascii="Times New Roman" w:hAnsi="Times New Roman"/>
                <w:sz w:val="24"/>
                <w:szCs w:val="24"/>
              </w:rPr>
            </w:pPr>
            <w:r>
              <w:rPr>
                <w:rFonts w:ascii="Times New Roman" w:hAnsi="Times New Roman"/>
                <w:sz w:val="24"/>
                <w:szCs w:val="24"/>
              </w:rPr>
              <w:t xml:space="preserve">свыше </w:t>
            </w:r>
          </w:p>
          <w:p w:rsidR="00FB2AB1" w:rsidRPr="00B2545C" w:rsidRDefault="00966832" w:rsidP="00352F57">
            <w:pPr>
              <w:spacing w:after="0" w:line="240" w:lineRule="auto"/>
              <w:jc w:val="center"/>
              <w:rPr>
                <w:rFonts w:ascii="Times New Roman" w:hAnsi="Times New Roman"/>
                <w:sz w:val="24"/>
                <w:szCs w:val="24"/>
              </w:rPr>
            </w:pPr>
            <w:r>
              <w:rPr>
                <w:rFonts w:ascii="Times New Roman" w:hAnsi="Times New Roman"/>
                <w:sz w:val="24"/>
                <w:szCs w:val="24"/>
              </w:rPr>
              <w:t>6</w:t>
            </w:r>
            <w:r w:rsidR="00FB2AB1">
              <w:rPr>
                <w:rFonts w:ascii="Times New Roman" w:hAnsi="Times New Roman"/>
                <w:sz w:val="24"/>
                <w:szCs w:val="24"/>
              </w:rPr>
              <w:t>0%</w:t>
            </w:r>
          </w:p>
        </w:tc>
      </w:tr>
      <w:tr w:rsidR="00FB2AB1" w:rsidRPr="00352F57" w:rsidTr="00352F57">
        <w:trPr>
          <w:trHeight w:val="347"/>
        </w:trPr>
        <w:tc>
          <w:tcPr>
            <w:tcW w:w="5711" w:type="dxa"/>
            <w:tcBorders>
              <w:top w:val="single" w:sz="4" w:space="0" w:color="auto"/>
              <w:left w:val="single" w:sz="4" w:space="0" w:color="auto"/>
              <w:bottom w:val="single" w:sz="4" w:space="0" w:color="auto"/>
              <w:right w:val="single" w:sz="4" w:space="0" w:color="auto"/>
            </w:tcBorders>
          </w:tcPr>
          <w:p w:rsidR="00FB2AB1" w:rsidRPr="00352F57" w:rsidRDefault="00FB2AB1" w:rsidP="00F270A5">
            <w:pPr>
              <w:spacing w:after="0" w:line="240" w:lineRule="auto"/>
              <w:jc w:val="both"/>
              <w:rPr>
                <w:rFonts w:ascii="Times New Roman" w:hAnsi="Times New Roman"/>
                <w:sz w:val="24"/>
                <w:szCs w:val="24"/>
              </w:rPr>
            </w:pPr>
            <w:r>
              <w:rPr>
                <w:rFonts w:ascii="Times New Roman" w:hAnsi="Times New Roman"/>
                <w:sz w:val="24"/>
                <w:szCs w:val="24"/>
              </w:rPr>
              <w:t>Число независимых экспертов</w:t>
            </w:r>
            <w:r w:rsidR="005F1D7C">
              <w:rPr>
                <w:rFonts w:ascii="Times New Roman" w:hAnsi="Times New Roman"/>
                <w:sz w:val="24"/>
                <w:szCs w:val="24"/>
              </w:rPr>
              <w:t xml:space="preserve"> по областям и видам профессиональной служебной деятельности гражданских служащих</w:t>
            </w:r>
            <w:r>
              <w:rPr>
                <w:rFonts w:ascii="Times New Roman" w:hAnsi="Times New Roman"/>
                <w:sz w:val="24"/>
                <w:szCs w:val="24"/>
              </w:rPr>
              <w:t xml:space="preserve"> в состав</w:t>
            </w:r>
            <w:r w:rsidR="00F270A5">
              <w:rPr>
                <w:rFonts w:ascii="Times New Roman" w:hAnsi="Times New Roman"/>
                <w:sz w:val="24"/>
                <w:szCs w:val="24"/>
              </w:rPr>
              <w:t>ах</w:t>
            </w:r>
            <w:r>
              <w:rPr>
                <w:rFonts w:ascii="Times New Roman" w:hAnsi="Times New Roman"/>
                <w:sz w:val="24"/>
                <w:szCs w:val="24"/>
              </w:rPr>
              <w:t xml:space="preserve"> конкурсных и аттестационных комиссий, представляющих профессиональное сообщество</w:t>
            </w:r>
          </w:p>
        </w:tc>
        <w:tc>
          <w:tcPr>
            <w:tcW w:w="1241" w:type="dxa"/>
            <w:tcBorders>
              <w:top w:val="single" w:sz="4" w:space="0" w:color="auto"/>
              <w:left w:val="single" w:sz="4" w:space="0" w:color="auto"/>
              <w:bottom w:val="single" w:sz="4" w:space="0" w:color="auto"/>
              <w:right w:val="single" w:sz="4" w:space="0" w:color="auto"/>
            </w:tcBorders>
          </w:tcPr>
          <w:p w:rsidR="00FB2AB1" w:rsidRPr="00352F57" w:rsidRDefault="00FB2AB1" w:rsidP="00352F57">
            <w:pPr>
              <w:spacing w:after="0" w:line="240" w:lineRule="auto"/>
              <w:jc w:val="center"/>
              <w:rPr>
                <w:rFonts w:ascii="Times New Roman" w:hAnsi="Times New Roman"/>
                <w:sz w:val="24"/>
                <w:szCs w:val="24"/>
              </w:rPr>
            </w:pPr>
            <w:r>
              <w:rPr>
                <w:rFonts w:ascii="Times New Roman" w:hAnsi="Times New Roman"/>
                <w:sz w:val="24"/>
                <w:szCs w:val="24"/>
              </w:rPr>
              <w:t>1</w:t>
            </w:r>
          </w:p>
        </w:tc>
        <w:tc>
          <w:tcPr>
            <w:tcW w:w="1258" w:type="dxa"/>
            <w:tcBorders>
              <w:top w:val="single" w:sz="4" w:space="0" w:color="auto"/>
              <w:left w:val="single" w:sz="4" w:space="0" w:color="auto"/>
              <w:bottom w:val="single" w:sz="4" w:space="0" w:color="auto"/>
              <w:right w:val="single" w:sz="4" w:space="0" w:color="auto"/>
            </w:tcBorders>
          </w:tcPr>
          <w:p w:rsidR="00FB2AB1" w:rsidRPr="00352F57" w:rsidRDefault="00FB2AB1" w:rsidP="00352F57">
            <w:pPr>
              <w:spacing w:after="0" w:line="240" w:lineRule="auto"/>
              <w:jc w:val="center"/>
              <w:rPr>
                <w:rFonts w:ascii="Times New Roman" w:hAnsi="Times New Roman"/>
                <w:sz w:val="24"/>
                <w:szCs w:val="24"/>
              </w:rPr>
            </w:pPr>
            <w:r>
              <w:rPr>
                <w:rFonts w:ascii="Times New Roman" w:hAnsi="Times New Roman"/>
                <w:sz w:val="24"/>
                <w:szCs w:val="24"/>
              </w:rPr>
              <w:t>2</w:t>
            </w:r>
            <w:r w:rsidR="00E552BC">
              <w:rPr>
                <w:rFonts w:ascii="Times New Roman" w:hAnsi="Times New Roman"/>
                <w:sz w:val="24"/>
                <w:szCs w:val="24"/>
              </w:rPr>
              <w:t>-3</w:t>
            </w:r>
          </w:p>
        </w:tc>
        <w:tc>
          <w:tcPr>
            <w:tcW w:w="1300" w:type="dxa"/>
            <w:tcBorders>
              <w:top w:val="single" w:sz="4" w:space="0" w:color="auto"/>
              <w:left w:val="single" w:sz="4" w:space="0" w:color="auto"/>
              <w:bottom w:val="single" w:sz="4" w:space="0" w:color="auto"/>
              <w:right w:val="single" w:sz="4" w:space="0" w:color="auto"/>
            </w:tcBorders>
          </w:tcPr>
          <w:p w:rsidR="00FB2AB1" w:rsidRPr="00B2545C" w:rsidRDefault="00E552BC" w:rsidP="00352F57">
            <w:pPr>
              <w:spacing w:after="0" w:line="240" w:lineRule="auto"/>
              <w:jc w:val="center"/>
              <w:rPr>
                <w:rFonts w:ascii="Times New Roman" w:hAnsi="Times New Roman"/>
                <w:sz w:val="24"/>
                <w:szCs w:val="24"/>
              </w:rPr>
            </w:pPr>
            <w:r>
              <w:rPr>
                <w:rFonts w:ascii="Times New Roman" w:hAnsi="Times New Roman"/>
                <w:sz w:val="24"/>
                <w:szCs w:val="24"/>
              </w:rPr>
              <w:t>4 и более</w:t>
            </w:r>
          </w:p>
        </w:tc>
      </w:tr>
      <w:tr w:rsidR="00400A8B" w:rsidRPr="00352F57" w:rsidTr="00352F57">
        <w:trPr>
          <w:trHeight w:val="347"/>
        </w:trPr>
        <w:tc>
          <w:tcPr>
            <w:tcW w:w="5711" w:type="dxa"/>
            <w:tcBorders>
              <w:top w:val="single" w:sz="4" w:space="0" w:color="auto"/>
              <w:left w:val="single" w:sz="4" w:space="0" w:color="auto"/>
              <w:bottom w:val="single" w:sz="4" w:space="0" w:color="auto"/>
              <w:right w:val="single" w:sz="4" w:space="0" w:color="auto"/>
            </w:tcBorders>
          </w:tcPr>
          <w:p w:rsidR="00400A8B" w:rsidRDefault="00400A8B" w:rsidP="00B12A76">
            <w:pPr>
              <w:spacing w:after="0" w:line="240" w:lineRule="auto"/>
              <w:jc w:val="both"/>
              <w:rPr>
                <w:rFonts w:ascii="Times New Roman" w:hAnsi="Times New Roman"/>
                <w:sz w:val="24"/>
                <w:szCs w:val="24"/>
              </w:rPr>
            </w:pPr>
            <w:r>
              <w:rPr>
                <w:rFonts w:ascii="Times New Roman" w:hAnsi="Times New Roman"/>
                <w:sz w:val="24"/>
                <w:szCs w:val="24"/>
              </w:rPr>
              <w:t>Доля гражданских служащих, повторно поступающих на гражданскую службу в данный федеральный орган исполнительной власти после увольнения по невиновным основаниям в общем числе претендентов на замещение вакантных должностей</w:t>
            </w:r>
          </w:p>
        </w:tc>
        <w:tc>
          <w:tcPr>
            <w:tcW w:w="1241" w:type="dxa"/>
            <w:tcBorders>
              <w:top w:val="single" w:sz="4" w:space="0" w:color="auto"/>
              <w:left w:val="single" w:sz="4" w:space="0" w:color="auto"/>
              <w:bottom w:val="single" w:sz="4" w:space="0" w:color="auto"/>
              <w:right w:val="single" w:sz="4" w:space="0" w:color="auto"/>
            </w:tcBorders>
          </w:tcPr>
          <w:p w:rsidR="00400A8B" w:rsidRPr="00352F57" w:rsidRDefault="00400A8B" w:rsidP="001A4C62">
            <w:pPr>
              <w:spacing w:after="0" w:line="240" w:lineRule="auto"/>
              <w:jc w:val="center"/>
              <w:rPr>
                <w:rFonts w:ascii="Times New Roman" w:hAnsi="Times New Roman"/>
                <w:sz w:val="24"/>
                <w:szCs w:val="24"/>
              </w:rPr>
            </w:pPr>
            <w:r>
              <w:rPr>
                <w:rFonts w:ascii="Times New Roman" w:hAnsi="Times New Roman"/>
                <w:sz w:val="24"/>
                <w:szCs w:val="24"/>
              </w:rPr>
              <w:t>до 3%</w:t>
            </w:r>
          </w:p>
        </w:tc>
        <w:tc>
          <w:tcPr>
            <w:tcW w:w="1258" w:type="dxa"/>
            <w:tcBorders>
              <w:top w:val="single" w:sz="4" w:space="0" w:color="auto"/>
              <w:left w:val="single" w:sz="4" w:space="0" w:color="auto"/>
              <w:bottom w:val="single" w:sz="4" w:space="0" w:color="auto"/>
              <w:right w:val="single" w:sz="4" w:space="0" w:color="auto"/>
            </w:tcBorders>
          </w:tcPr>
          <w:p w:rsidR="00400A8B" w:rsidRDefault="00400A8B" w:rsidP="00352F57">
            <w:pPr>
              <w:spacing w:after="0" w:line="240" w:lineRule="auto"/>
              <w:jc w:val="center"/>
              <w:rPr>
                <w:rFonts w:ascii="Times New Roman" w:hAnsi="Times New Roman"/>
                <w:sz w:val="24"/>
                <w:szCs w:val="24"/>
              </w:rPr>
            </w:pPr>
            <w:r>
              <w:rPr>
                <w:rFonts w:ascii="Times New Roman" w:hAnsi="Times New Roman"/>
                <w:sz w:val="24"/>
                <w:szCs w:val="24"/>
              </w:rPr>
              <w:t>3-10%</w:t>
            </w:r>
          </w:p>
        </w:tc>
        <w:tc>
          <w:tcPr>
            <w:tcW w:w="1300" w:type="dxa"/>
            <w:tcBorders>
              <w:top w:val="single" w:sz="4" w:space="0" w:color="auto"/>
              <w:left w:val="single" w:sz="4" w:space="0" w:color="auto"/>
              <w:bottom w:val="single" w:sz="4" w:space="0" w:color="auto"/>
              <w:right w:val="single" w:sz="4" w:space="0" w:color="auto"/>
            </w:tcBorders>
          </w:tcPr>
          <w:p w:rsidR="00400A8B" w:rsidRDefault="00400A8B" w:rsidP="00400A8B">
            <w:pPr>
              <w:spacing w:after="0" w:line="240" w:lineRule="auto"/>
              <w:jc w:val="center"/>
              <w:rPr>
                <w:rFonts w:ascii="Times New Roman" w:hAnsi="Times New Roman"/>
                <w:sz w:val="24"/>
                <w:szCs w:val="24"/>
              </w:rPr>
            </w:pPr>
            <w:r>
              <w:rPr>
                <w:rFonts w:ascii="Times New Roman" w:hAnsi="Times New Roman"/>
                <w:sz w:val="24"/>
                <w:szCs w:val="24"/>
              </w:rPr>
              <w:t>свыше</w:t>
            </w:r>
          </w:p>
          <w:p w:rsidR="00400A8B" w:rsidRDefault="00400A8B" w:rsidP="00400A8B">
            <w:pPr>
              <w:spacing w:after="0" w:line="240" w:lineRule="auto"/>
              <w:jc w:val="center"/>
              <w:rPr>
                <w:rFonts w:ascii="Times New Roman" w:hAnsi="Times New Roman"/>
                <w:sz w:val="24"/>
                <w:szCs w:val="24"/>
              </w:rPr>
            </w:pPr>
            <w:r>
              <w:rPr>
                <w:rFonts w:ascii="Times New Roman" w:hAnsi="Times New Roman"/>
                <w:sz w:val="24"/>
                <w:szCs w:val="24"/>
              </w:rPr>
              <w:t>10%</w:t>
            </w:r>
          </w:p>
        </w:tc>
      </w:tr>
    </w:tbl>
    <w:p w:rsidR="00CE421D" w:rsidRDefault="00CE421D" w:rsidP="006543DE">
      <w:pPr>
        <w:spacing w:after="0" w:line="240" w:lineRule="auto"/>
        <w:jc w:val="center"/>
        <w:rPr>
          <w:rFonts w:ascii="Times New Roman" w:hAnsi="Times New Roman"/>
          <w:b/>
          <w:sz w:val="28"/>
          <w:szCs w:val="28"/>
        </w:rPr>
      </w:pPr>
    </w:p>
    <w:p w:rsidR="00CE421D" w:rsidRDefault="00CE421D" w:rsidP="006543DE">
      <w:pPr>
        <w:spacing w:after="0" w:line="240" w:lineRule="auto"/>
        <w:jc w:val="center"/>
        <w:rPr>
          <w:rFonts w:ascii="Times New Roman" w:hAnsi="Times New Roman"/>
          <w:b/>
          <w:sz w:val="28"/>
          <w:szCs w:val="28"/>
        </w:rPr>
      </w:pPr>
    </w:p>
    <w:p w:rsidR="006543DE" w:rsidRPr="00C65F51" w:rsidRDefault="006543DE" w:rsidP="006543DE">
      <w:pPr>
        <w:spacing w:after="0" w:line="240" w:lineRule="auto"/>
        <w:jc w:val="center"/>
        <w:rPr>
          <w:rFonts w:ascii="Times New Roman" w:hAnsi="Times New Roman"/>
          <w:b/>
          <w:sz w:val="28"/>
          <w:szCs w:val="28"/>
        </w:rPr>
      </w:pPr>
      <w:r w:rsidRPr="00C65F51">
        <w:rPr>
          <w:rFonts w:ascii="Times New Roman" w:hAnsi="Times New Roman"/>
          <w:b/>
          <w:sz w:val="28"/>
          <w:szCs w:val="28"/>
        </w:rPr>
        <w:t>Показатели по процессу</w:t>
      </w:r>
      <w:r w:rsidRPr="00C65F51">
        <w:rPr>
          <w:b/>
        </w:rPr>
        <w:t xml:space="preserve"> </w:t>
      </w:r>
      <w:r>
        <w:rPr>
          <w:rFonts w:ascii="Times New Roman" w:hAnsi="Times New Roman"/>
          <w:b/>
          <w:sz w:val="28"/>
          <w:szCs w:val="28"/>
        </w:rPr>
        <w:t>использование кадрового резерва</w:t>
      </w:r>
    </w:p>
    <w:p w:rsidR="006543DE" w:rsidRPr="00FB16B4" w:rsidRDefault="006543DE" w:rsidP="006543DE">
      <w:pPr>
        <w:spacing w:after="0" w:line="240" w:lineRule="auto"/>
        <w:ind w:firstLine="709"/>
        <w:jc w:val="both"/>
      </w:pPr>
    </w:p>
    <w:tbl>
      <w:tblPr>
        <w:tblW w:w="9510" w:type="dxa"/>
        <w:tblInd w:w="96" w:type="dxa"/>
        <w:tblLook w:val="04A0" w:firstRow="1" w:lastRow="0" w:firstColumn="1" w:lastColumn="0" w:noHBand="0" w:noVBand="1"/>
      </w:tblPr>
      <w:tblGrid>
        <w:gridCol w:w="5711"/>
        <w:gridCol w:w="1241"/>
        <w:gridCol w:w="1258"/>
        <w:gridCol w:w="1300"/>
      </w:tblGrid>
      <w:tr w:rsidR="006543DE" w:rsidRPr="00340D67" w:rsidTr="00B913E6">
        <w:trPr>
          <w:trHeight w:val="746"/>
        </w:trPr>
        <w:tc>
          <w:tcPr>
            <w:tcW w:w="5711" w:type="dxa"/>
            <w:tcBorders>
              <w:top w:val="single" w:sz="4" w:space="0" w:color="auto"/>
              <w:left w:val="single" w:sz="4" w:space="0" w:color="auto"/>
              <w:bottom w:val="nil"/>
              <w:right w:val="single" w:sz="4" w:space="0" w:color="auto"/>
            </w:tcBorders>
            <w:vAlign w:val="center"/>
            <w:hideMark/>
          </w:tcPr>
          <w:p w:rsidR="006543DE" w:rsidRPr="006543DE" w:rsidRDefault="006543DE" w:rsidP="00B913E6">
            <w:pPr>
              <w:spacing w:after="0" w:line="240" w:lineRule="auto"/>
              <w:jc w:val="center"/>
              <w:rPr>
                <w:rFonts w:ascii="Times New Roman" w:hAnsi="Times New Roman"/>
                <w:b/>
                <w:bCs/>
                <w:sz w:val="24"/>
                <w:szCs w:val="24"/>
                <w:lang w:eastAsia="ru-RU"/>
              </w:rPr>
            </w:pPr>
            <w:r w:rsidRPr="006543DE">
              <w:rPr>
                <w:rFonts w:ascii="Times New Roman" w:hAnsi="Times New Roman"/>
                <w:b/>
                <w:bCs/>
                <w:sz w:val="24"/>
                <w:szCs w:val="24"/>
                <w:lang w:eastAsia="ru-RU"/>
              </w:rPr>
              <w:t>Содержание</w:t>
            </w:r>
          </w:p>
        </w:tc>
        <w:tc>
          <w:tcPr>
            <w:tcW w:w="1241" w:type="dxa"/>
            <w:tcBorders>
              <w:top w:val="single" w:sz="4" w:space="0" w:color="auto"/>
              <w:left w:val="single" w:sz="4" w:space="0" w:color="auto"/>
              <w:bottom w:val="nil"/>
              <w:right w:val="single" w:sz="4" w:space="0" w:color="auto"/>
            </w:tcBorders>
            <w:vAlign w:val="center"/>
            <w:hideMark/>
          </w:tcPr>
          <w:p w:rsidR="006543DE" w:rsidRPr="00340D67" w:rsidRDefault="006543DE" w:rsidP="00B913E6">
            <w:pPr>
              <w:spacing w:after="0" w:line="240" w:lineRule="auto"/>
              <w:jc w:val="center"/>
              <w:rPr>
                <w:rFonts w:ascii="Times New Roman" w:hAnsi="Times New Roman"/>
                <w:b/>
                <w:bCs/>
                <w:color w:val="032DA5"/>
                <w:sz w:val="24"/>
                <w:szCs w:val="24"/>
                <w:lang w:eastAsia="ru-RU"/>
              </w:rPr>
            </w:pPr>
            <w:r w:rsidRPr="00340D67">
              <w:rPr>
                <w:rFonts w:ascii="Times New Roman" w:hAnsi="Times New Roman"/>
                <w:b/>
                <w:i/>
                <w:sz w:val="24"/>
                <w:szCs w:val="24"/>
              </w:rPr>
              <w:t>Базовый уровень</w:t>
            </w:r>
          </w:p>
        </w:tc>
        <w:tc>
          <w:tcPr>
            <w:tcW w:w="1258" w:type="dxa"/>
            <w:tcBorders>
              <w:top w:val="single" w:sz="4" w:space="0" w:color="auto"/>
              <w:left w:val="single" w:sz="4" w:space="0" w:color="auto"/>
              <w:bottom w:val="nil"/>
              <w:right w:val="single" w:sz="4" w:space="0" w:color="auto"/>
            </w:tcBorders>
            <w:vAlign w:val="center"/>
            <w:hideMark/>
          </w:tcPr>
          <w:p w:rsidR="006543DE" w:rsidRPr="00340D67" w:rsidRDefault="006543DE" w:rsidP="00B913E6">
            <w:pPr>
              <w:spacing w:after="0" w:line="240" w:lineRule="auto"/>
              <w:jc w:val="center"/>
              <w:rPr>
                <w:rFonts w:ascii="Times New Roman" w:hAnsi="Times New Roman"/>
                <w:b/>
                <w:bCs/>
                <w:color w:val="032DA5"/>
                <w:sz w:val="24"/>
                <w:szCs w:val="24"/>
                <w:lang w:eastAsia="ru-RU"/>
              </w:rPr>
            </w:pPr>
            <w:r w:rsidRPr="00340D67">
              <w:rPr>
                <w:rFonts w:ascii="Times New Roman" w:hAnsi="Times New Roman"/>
                <w:b/>
                <w:i/>
                <w:sz w:val="24"/>
                <w:szCs w:val="24"/>
              </w:rPr>
              <w:t>Средний уровень</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6543DE" w:rsidRPr="00340D67" w:rsidRDefault="006543DE" w:rsidP="00B913E6">
            <w:pPr>
              <w:spacing w:after="0" w:line="240" w:lineRule="auto"/>
              <w:jc w:val="center"/>
              <w:rPr>
                <w:rFonts w:ascii="Times New Roman" w:hAnsi="Times New Roman"/>
                <w:b/>
                <w:bCs/>
                <w:color w:val="032DA5"/>
                <w:sz w:val="24"/>
                <w:szCs w:val="24"/>
                <w:lang w:eastAsia="ru-RU"/>
              </w:rPr>
            </w:pPr>
            <w:r w:rsidRPr="00340D67">
              <w:rPr>
                <w:rFonts w:ascii="Times New Roman" w:hAnsi="Times New Roman"/>
                <w:b/>
                <w:i/>
                <w:sz w:val="24"/>
                <w:szCs w:val="24"/>
              </w:rPr>
              <w:t>Высокий уровень</w:t>
            </w:r>
          </w:p>
        </w:tc>
      </w:tr>
      <w:tr w:rsidR="00352F57" w:rsidRPr="00340D67" w:rsidTr="00B913E6">
        <w:trPr>
          <w:trHeight w:val="250"/>
        </w:trPr>
        <w:tc>
          <w:tcPr>
            <w:tcW w:w="9510" w:type="dxa"/>
            <w:gridSpan w:val="4"/>
            <w:tcBorders>
              <w:top w:val="single" w:sz="4" w:space="0" w:color="auto"/>
              <w:left w:val="single" w:sz="4" w:space="0" w:color="auto"/>
              <w:bottom w:val="single" w:sz="4" w:space="0" w:color="auto"/>
              <w:right w:val="single" w:sz="4" w:space="0" w:color="auto"/>
            </w:tcBorders>
            <w:hideMark/>
          </w:tcPr>
          <w:p w:rsidR="00352F57" w:rsidRPr="00340D67" w:rsidRDefault="00352F57" w:rsidP="00B913E6">
            <w:pPr>
              <w:spacing w:after="0" w:line="240" w:lineRule="auto"/>
              <w:jc w:val="center"/>
              <w:rPr>
                <w:rFonts w:ascii="Times New Roman" w:hAnsi="Times New Roman"/>
                <w:sz w:val="24"/>
                <w:szCs w:val="24"/>
              </w:rPr>
            </w:pPr>
            <w:r w:rsidRPr="00340D67">
              <w:rPr>
                <w:rFonts w:ascii="Times New Roman" w:hAnsi="Times New Roman"/>
                <w:b/>
                <w:bCs/>
                <w:i/>
                <w:sz w:val="24"/>
                <w:szCs w:val="24"/>
                <w:lang w:eastAsia="ru-RU"/>
              </w:rPr>
              <w:t>Документы</w:t>
            </w:r>
          </w:p>
        </w:tc>
      </w:tr>
      <w:tr w:rsidR="003A1BC7" w:rsidRPr="00795A69" w:rsidTr="00F04A2E">
        <w:trPr>
          <w:trHeight w:val="558"/>
        </w:trPr>
        <w:tc>
          <w:tcPr>
            <w:tcW w:w="5711" w:type="dxa"/>
            <w:tcBorders>
              <w:top w:val="single" w:sz="4" w:space="0" w:color="auto"/>
              <w:left w:val="single" w:sz="4" w:space="0" w:color="auto"/>
              <w:bottom w:val="single" w:sz="4" w:space="0" w:color="auto"/>
              <w:right w:val="single" w:sz="4" w:space="0" w:color="auto"/>
            </w:tcBorders>
            <w:hideMark/>
          </w:tcPr>
          <w:p w:rsidR="003A1BC7" w:rsidRPr="00795A69" w:rsidRDefault="003A1BC7" w:rsidP="00942C14">
            <w:pPr>
              <w:spacing w:after="0" w:line="240" w:lineRule="auto"/>
              <w:jc w:val="both"/>
              <w:rPr>
                <w:rFonts w:ascii="Times New Roman" w:hAnsi="Times New Roman"/>
                <w:sz w:val="24"/>
                <w:szCs w:val="24"/>
              </w:rPr>
            </w:pPr>
            <w:r>
              <w:rPr>
                <w:rFonts w:ascii="Times New Roman" w:hAnsi="Times New Roman"/>
                <w:sz w:val="24"/>
                <w:szCs w:val="24"/>
              </w:rPr>
              <w:t>П</w:t>
            </w:r>
            <w:r w:rsidRPr="00795A69">
              <w:rPr>
                <w:rFonts w:ascii="Times New Roman" w:hAnsi="Times New Roman"/>
                <w:sz w:val="24"/>
                <w:szCs w:val="24"/>
              </w:rPr>
              <w:t>оложение о кадровом резерве</w:t>
            </w:r>
            <w:r>
              <w:rPr>
                <w:rFonts w:ascii="Times New Roman" w:hAnsi="Times New Roman"/>
                <w:sz w:val="24"/>
                <w:szCs w:val="24"/>
              </w:rPr>
              <w:t xml:space="preserve"> федерального органа исполнительной власти</w:t>
            </w:r>
          </w:p>
        </w:tc>
        <w:tc>
          <w:tcPr>
            <w:tcW w:w="1241" w:type="dxa"/>
            <w:tcBorders>
              <w:top w:val="single" w:sz="4" w:space="0" w:color="auto"/>
              <w:left w:val="single" w:sz="4" w:space="0" w:color="auto"/>
              <w:bottom w:val="single" w:sz="4" w:space="0" w:color="auto"/>
              <w:right w:val="single" w:sz="4" w:space="0" w:color="auto"/>
            </w:tcBorders>
            <w:hideMark/>
          </w:tcPr>
          <w:p w:rsidR="003A1BC7" w:rsidRPr="00F60D35" w:rsidRDefault="003A1BC7" w:rsidP="001A4C62">
            <w:pPr>
              <w:spacing w:after="0" w:line="240" w:lineRule="auto"/>
              <w:jc w:val="center"/>
              <w:rPr>
                <w:rFonts w:ascii="Times New Roman" w:hAnsi="Times New Roman"/>
                <w:sz w:val="24"/>
                <w:szCs w:val="24"/>
              </w:rPr>
            </w:pPr>
            <w:r>
              <w:rPr>
                <w:rFonts w:ascii="Times New Roman" w:hAnsi="Times New Roman"/>
                <w:sz w:val="24"/>
                <w:szCs w:val="24"/>
              </w:rPr>
              <w:t>да</w:t>
            </w:r>
          </w:p>
        </w:tc>
        <w:tc>
          <w:tcPr>
            <w:tcW w:w="1258" w:type="dxa"/>
            <w:tcBorders>
              <w:top w:val="single" w:sz="4" w:space="0" w:color="auto"/>
              <w:left w:val="single" w:sz="4" w:space="0" w:color="auto"/>
              <w:bottom w:val="single" w:sz="4" w:space="0" w:color="auto"/>
              <w:right w:val="single" w:sz="4" w:space="0" w:color="auto"/>
            </w:tcBorders>
            <w:hideMark/>
          </w:tcPr>
          <w:p w:rsidR="003A1BC7" w:rsidRPr="00F60D35" w:rsidRDefault="003A1BC7" w:rsidP="001A4C62">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tcBorders>
              <w:top w:val="single" w:sz="4" w:space="0" w:color="auto"/>
              <w:left w:val="single" w:sz="4" w:space="0" w:color="auto"/>
              <w:bottom w:val="single" w:sz="4" w:space="0" w:color="auto"/>
              <w:right w:val="single" w:sz="4" w:space="0" w:color="auto"/>
            </w:tcBorders>
            <w:hideMark/>
          </w:tcPr>
          <w:p w:rsidR="003A1BC7" w:rsidRPr="00F60D35" w:rsidRDefault="003A1BC7" w:rsidP="001A4C62">
            <w:pPr>
              <w:spacing w:after="0" w:line="240" w:lineRule="auto"/>
              <w:jc w:val="center"/>
              <w:rPr>
                <w:rFonts w:ascii="Times New Roman" w:hAnsi="Times New Roman"/>
                <w:sz w:val="24"/>
                <w:szCs w:val="24"/>
              </w:rPr>
            </w:pPr>
            <w:r>
              <w:rPr>
                <w:rFonts w:ascii="Times New Roman" w:hAnsi="Times New Roman"/>
                <w:sz w:val="24"/>
                <w:szCs w:val="24"/>
              </w:rPr>
              <w:t>да</w:t>
            </w:r>
          </w:p>
        </w:tc>
      </w:tr>
      <w:tr w:rsidR="003A1BC7" w:rsidRPr="00795A69" w:rsidTr="00B913E6">
        <w:trPr>
          <w:trHeight w:val="240"/>
        </w:trPr>
        <w:tc>
          <w:tcPr>
            <w:tcW w:w="5711" w:type="dxa"/>
            <w:tcBorders>
              <w:top w:val="single" w:sz="4" w:space="0" w:color="auto"/>
              <w:left w:val="single" w:sz="4" w:space="0" w:color="auto"/>
              <w:bottom w:val="nil"/>
              <w:right w:val="single" w:sz="4" w:space="0" w:color="auto"/>
            </w:tcBorders>
            <w:shd w:val="clear" w:color="auto" w:fill="auto"/>
            <w:hideMark/>
          </w:tcPr>
          <w:p w:rsidR="003A1BC7" w:rsidRPr="00795A69" w:rsidRDefault="003A1BC7" w:rsidP="00942C14">
            <w:pPr>
              <w:spacing w:after="0" w:line="240" w:lineRule="auto"/>
              <w:jc w:val="both"/>
              <w:rPr>
                <w:rFonts w:ascii="Times New Roman" w:hAnsi="Times New Roman"/>
                <w:sz w:val="24"/>
                <w:szCs w:val="24"/>
              </w:rPr>
            </w:pPr>
            <w:r w:rsidRPr="00795A69">
              <w:rPr>
                <w:rFonts w:ascii="Times New Roman" w:hAnsi="Times New Roman"/>
                <w:sz w:val="24"/>
                <w:szCs w:val="24"/>
              </w:rPr>
              <w:t xml:space="preserve">В кадровой службе </w:t>
            </w:r>
            <w:r>
              <w:rPr>
                <w:rFonts w:ascii="Times New Roman" w:hAnsi="Times New Roman"/>
                <w:sz w:val="24"/>
                <w:szCs w:val="24"/>
              </w:rPr>
              <w:t>федерального органа исполнительной власти</w:t>
            </w:r>
            <w:r w:rsidRPr="00795A69">
              <w:rPr>
                <w:rFonts w:ascii="Times New Roman" w:hAnsi="Times New Roman"/>
                <w:sz w:val="24"/>
                <w:szCs w:val="24"/>
              </w:rPr>
              <w:t xml:space="preserve"> </w:t>
            </w:r>
            <w:proofErr w:type="gramStart"/>
            <w:r w:rsidRPr="00795A69">
              <w:rPr>
                <w:rFonts w:ascii="Times New Roman" w:hAnsi="Times New Roman"/>
                <w:sz w:val="24"/>
                <w:szCs w:val="24"/>
              </w:rPr>
              <w:t>определен</w:t>
            </w:r>
            <w:proofErr w:type="gramEnd"/>
            <w:r w:rsidRPr="00795A69">
              <w:rPr>
                <w:rFonts w:ascii="Times New Roman" w:hAnsi="Times New Roman"/>
                <w:sz w:val="24"/>
                <w:szCs w:val="24"/>
              </w:rPr>
              <w:t xml:space="preserve"> ответственный за организацию работы с кадровым резервом и ее документирование</w:t>
            </w:r>
          </w:p>
        </w:tc>
        <w:tc>
          <w:tcPr>
            <w:tcW w:w="1241" w:type="dxa"/>
            <w:tcBorders>
              <w:top w:val="single" w:sz="4" w:space="0" w:color="auto"/>
              <w:left w:val="single" w:sz="4" w:space="0" w:color="auto"/>
              <w:bottom w:val="nil"/>
              <w:right w:val="single" w:sz="4" w:space="0" w:color="auto"/>
            </w:tcBorders>
          </w:tcPr>
          <w:p w:rsidR="003A1BC7" w:rsidRPr="00F60D35" w:rsidRDefault="003A1BC7" w:rsidP="001A4C62">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tcBorders>
              <w:top w:val="single" w:sz="4" w:space="0" w:color="auto"/>
              <w:left w:val="single" w:sz="4" w:space="0" w:color="auto"/>
              <w:bottom w:val="nil"/>
              <w:right w:val="single" w:sz="4" w:space="0" w:color="auto"/>
            </w:tcBorders>
            <w:hideMark/>
          </w:tcPr>
          <w:p w:rsidR="003A1BC7" w:rsidRPr="00F60D35" w:rsidRDefault="003A1BC7" w:rsidP="001A4C62">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tcBorders>
              <w:top w:val="single" w:sz="4" w:space="0" w:color="auto"/>
              <w:left w:val="single" w:sz="4" w:space="0" w:color="auto"/>
              <w:bottom w:val="nil"/>
              <w:right w:val="single" w:sz="4" w:space="0" w:color="auto"/>
            </w:tcBorders>
            <w:hideMark/>
          </w:tcPr>
          <w:p w:rsidR="003A1BC7" w:rsidRPr="00F60D35" w:rsidRDefault="003A1BC7" w:rsidP="001A4C62">
            <w:pPr>
              <w:spacing w:after="0" w:line="240" w:lineRule="auto"/>
              <w:jc w:val="center"/>
              <w:rPr>
                <w:rFonts w:ascii="Times New Roman" w:hAnsi="Times New Roman"/>
                <w:sz w:val="24"/>
                <w:szCs w:val="24"/>
              </w:rPr>
            </w:pPr>
            <w:r>
              <w:rPr>
                <w:rFonts w:ascii="Times New Roman" w:hAnsi="Times New Roman"/>
                <w:sz w:val="24"/>
                <w:szCs w:val="24"/>
              </w:rPr>
              <w:t>да</w:t>
            </w:r>
          </w:p>
        </w:tc>
      </w:tr>
      <w:tr w:rsidR="00551611" w:rsidRPr="00340D67" w:rsidTr="00B913E6">
        <w:trPr>
          <w:trHeight w:val="158"/>
        </w:trPr>
        <w:tc>
          <w:tcPr>
            <w:tcW w:w="9510" w:type="dxa"/>
            <w:gridSpan w:val="4"/>
            <w:tcBorders>
              <w:top w:val="single" w:sz="4" w:space="0" w:color="auto"/>
              <w:left w:val="single" w:sz="4" w:space="0" w:color="auto"/>
              <w:bottom w:val="single" w:sz="4" w:space="0" w:color="auto"/>
              <w:right w:val="single" w:sz="4" w:space="0" w:color="auto"/>
            </w:tcBorders>
            <w:hideMark/>
          </w:tcPr>
          <w:p w:rsidR="00551611" w:rsidRPr="00340D67" w:rsidRDefault="00551611" w:rsidP="00B913E6">
            <w:pPr>
              <w:spacing w:after="0" w:line="240" w:lineRule="auto"/>
              <w:jc w:val="center"/>
              <w:rPr>
                <w:rFonts w:ascii="Times New Roman" w:hAnsi="Times New Roman"/>
                <w:sz w:val="24"/>
                <w:szCs w:val="24"/>
              </w:rPr>
            </w:pPr>
            <w:r w:rsidRPr="00340D67">
              <w:rPr>
                <w:rFonts w:ascii="Times New Roman" w:hAnsi="Times New Roman"/>
                <w:b/>
                <w:bCs/>
                <w:i/>
                <w:sz w:val="24"/>
                <w:szCs w:val="24"/>
                <w:lang w:eastAsia="ru-RU"/>
              </w:rPr>
              <w:t>Процессы</w:t>
            </w:r>
          </w:p>
        </w:tc>
      </w:tr>
      <w:tr w:rsidR="003A1BC7" w:rsidRPr="00446ABB" w:rsidTr="00A10254">
        <w:trPr>
          <w:trHeight w:val="653"/>
        </w:trPr>
        <w:tc>
          <w:tcPr>
            <w:tcW w:w="5711" w:type="dxa"/>
            <w:tcBorders>
              <w:top w:val="single" w:sz="4" w:space="0" w:color="auto"/>
              <w:left w:val="single" w:sz="4" w:space="0" w:color="auto"/>
              <w:bottom w:val="single" w:sz="4" w:space="0" w:color="auto"/>
              <w:right w:val="single" w:sz="4" w:space="0" w:color="auto"/>
            </w:tcBorders>
            <w:hideMark/>
          </w:tcPr>
          <w:p w:rsidR="003A1BC7" w:rsidRPr="00446ABB" w:rsidRDefault="003A1BC7" w:rsidP="00E200ED">
            <w:pPr>
              <w:spacing w:after="0" w:line="240" w:lineRule="auto"/>
              <w:jc w:val="both"/>
              <w:rPr>
                <w:rFonts w:ascii="Times New Roman" w:hAnsi="Times New Roman"/>
                <w:sz w:val="24"/>
                <w:szCs w:val="24"/>
              </w:rPr>
            </w:pPr>
            <w:r>
              <w:rPr>
                <w:rFonts w:ascii="Times New Roman" w:hAnsi="Times New Roman"/>
                <w:sz w:val="24"/>
                <w:szCs w:val="24"/>
              </w:rPr>
              <w:t>П</w:t>
            </w:r>
            <w:r w:rsidRPr="00446ABB">
              <w:rPr>
                <w:rFonts w:ascii="Times New Roman" w:hAnsi="Times New Roman"/>
                <w:sz w:val="24"/>
                <w:szCs w:val="24"/>
              </w:rPr>
              <w:t>ланировани</w:t>
            </w:r>
            <w:r>
              <w:rPr>
                <w:rFonts w:ascii="Times New Roman" w:hAnsi="Times New Roman"/>
                <w:sz w:val="24"/>
                <w:szCs w:val="24"/>
              </w:rPr>
              <w:t>е</w:t>
            </w:r>
            <w:r w:rsidRPr="00446ABB">
              <w:rPr>
                <w:rFonts w:ascii="Times New Roman" w:hAnsi="Times New Roman"/>
                <w:sz w:val="24"/>
                <w:szCs w:val="24"/>
              </w:rPr>
              <w:t xml:space="preserve"> замещения должностей гражданской службы в органе из кадрового резерва</w:t>
            </w:r>
            <w:r>
              <w:rPr>
                <w:rFonts w:ascii="Times New Roman" w:hAnsi="Times New Roman"/>
                <w:sz w:val="24"/>
                <w:szCs w:val="24"/>
              </w:rPr>
              <w:t xml:space="preserve"> (</w:t>
            </w:r>
            <w:r w:rsidR="00E200ED">
              <w:rPr>
                <w:rFonts w:ascii="Times New Roman" w:hAnsi="Times New Roman"/>
                <w:sz w:val="24"/>
                <w:szCs w:val="24"/>
              </w:rPr>
              <w:t>средний период пребывания в кадровом резерве</w:t>
            </w:r>
            <w:r>
              <w:rPr>
                <w:rFonts w:ascii="Times New Roman" w:hAnsi="Times New Roman"/>
                <w:sz w:val="24"/>
                <w:szCs w:val="24"/>
              </w:rPr>
              <w:t xml:space="preserve"> гражданских служащих федерального органа исполнительной власти)</w:t>
            </w:r>
          </w:p>
        </w:tc>
        <w:tc>
          <w:tcPr>
            <w:tcW w:w="1241" w:type="dxa"/>
            <w:tcBorders>
              <w:top w:val="single" w:sz="4" w:space="0" w:color="auto"/>
              <w:left w:val="single" w:sz="4" w:space="0" w:color="auto"/>
              <w:bottom w:val="single" w:sz="4" w:space="0" w:color="auto"/>
              <w:right w:val="single" w:sz="4" w:space="0" w:color="auto"/>
            </w:tcBorders>
            <w:hideMark/>
          </w:tcPr>
          <w:p w:rsidR="003A1BC7" w:rsidRPr="00352F57" w:rsidRDefault="00E200ED" w:rsidP="001A4C62">
            <w:pPr>
              <w:spacing w:after="0" w:line="240" w:lineRule="auto"/>
              <w:jc w:val="center"/>
              <w:rPr>
                <w:rFonts w:ascii="Times New Roman" w:hAnsi="Times New Roman"/>
                <w:sz w:val="24"/>
                <w:szCs w:val="24"/>
              </w:rPr>
            </w:pPr>
            <w:r>
              <w:rPr>
                <w:rFonts w:ascii="Times New Roman" w:hAnsi="Times New Roman"/>
                <w:sz w:val="24"/>
                <w:szCs w:val="24"/>
              </w:rPr>
              <w:t>2-3 года</w:t>
            </w:r>
          </w:p>
        </w:tc>
        <w:tc>
          <w:tcPr>
            <w:tcW w:w="1258" w:type="dxa"/>
            <w:tcBorders>
              <w:top w:val="single" w:sz="4" w:space="0" w:color="auto"/>
              <w:left w:val="single" w:sz="4" w:space="0" w:color="auto"/>
              <w:bottom w:val="single" w:sz="4" w:space="0" w:color="auto"/>
              <w:right w:val="single" w:sz="4" w:space="0" w:color="auto"/>
            </w:tcBorders>
            <w:hideMark/>
          </w:tcPr>
          <w:p w:rsidR="003A1BC7" w:rsidRPr="00352F57" w:rsidRDefault="00E200ED" w:rsidP="001A4C62">
            <w:pPr>
              <w:spacing w:after="0" w:line="240" w:lineRule="auto"/>
              <w:jc w:val="center"/>
              <w:rPr>
                <w:rFonts w:ascii="Times New Roman" w:hAnsi="Times New Roman"/>
                <w:sz w:val="24"/>
                <w:szCs w:val="24"/>
              </w:rPr>
            </w:pPr>
            <w:r>
              <w:rPr>
                <w:rFonts w:ascii="Times New Roman" w:hAnsi="Times New Roman"/>
                <w:sz w:val="24"/>
                <w:szCs w:val="24"/>
              </w:rPr>
              <w:t>1-2 года</w:t>
            </w:r>
          </w:p>
        </w:tc>
        <w:tc>
          <w:tcPr>
            <w:tcW w:w="1300" w:type="dxa"/>
            <w:tcBorders>
              <w:top w:val="single" w:sz="4" w:space="0" w:color="auto"/>
              <w:left w:val="single" w:sz="4" w:space="0" w:color="auto"/>
              <w:bottom w:val="single" w:sz="4" w:space="0" w:color="auto"/>
              <w:right w:val="single" w:sz="4" w:space="0" w:color="auto"/>
            </w:tcBorders>
            <w:hideMark/>
          </w:tcPr>
          <w:p w:rsidR="003A1BC7" w:rsidRPr="00B2545C" w:rsidRDefault="00E200ED" w:rsidP="001A4C62">
            <w:pPr>
              <w:spacing w:after="0" w:line="240" w:lineRule="auto"/>
              <w:jc w:val="center"/>
              <w:rPr>
                <w:rFonts w:ascii="Times New Roman" w:hAnsi="Times New Roman"/>
                <w:sz w:val="24"/>
                <w:szCs w:val="24"/>
              </w:rPr>
            </w:pPr>
            <w:r>
              <w:rPr>
                <w:rFonts w:ascii="Times New Roman" w:hAnsi="Times New Roman"/>
                <w:sz w:val="24"/>
                <w:szCs w:val="24"/>
              </w:rPr>
              <w:t>до 1 года</w:t>
            </w:r>
          </w:p>
        </w:tc>
      </w:tr>
      <w:tr w:rsidR="00030EA9" w:rsidRPr="00446ABB" w:rsidTr="00A10254">
        <w:trPr>
          <w:trHeight w:val="723"/>
        </w:trPr>
        <w:tc>
          <w:tcPr>
            <w:tcW w:w="5711" w:type="dxa"/>
            <w:tcBorders>
              <w:top w:val="single" w:sz="4" w:space="0" w:color="auto"/>
              <w:left w:val="single" w:sz="4" w:space="0" w:color="auto"/>
              <w:bottom w:val="single" w:sz="4" w:space="0" w:color="auto"/>
              <w:right w:val="single" w:sz="4" w:space="0" w:color="auto"/>
            </w:tcBorders>
            <w:hideMark/>
          </w:tcPr>
          <w:p w:rsidR="00030EA9" w:rsidRPr="00446ABB" w:rsidRDefault="00030EA9" w:rsidP="003344C5">
            <w:pPr>
              <w:spacing w:after="0" w:line="240" w:lineRule="auto"/>
              <w:jc w:val="both"/>
              <w:rPr>
                <w:rFonts w:ascii="Times New Roman" w:hAnsi="Times New Roman"/>
                <w:sz w:val="24"/>
                <w:szCs w:val="24"/>
              </w:rPr>
            </w:pPr>
            <w:r>
              <w:rPr>
                <w:rFonts w:ascii="Times New Roman" w:hAnsi="Times New Roman"/>
                <w:sz w:val="24"/>
                <w:szCs w:val="24"/>
              </w:rPr>
              <w:t>Ежегодная</w:t>
            </w:r>
            <w:r w:rsidRPr="00446ABB">
              <w:rPr>
                <w:rFonts w:ascii="Times New Roman" w:hAnsi="Times New Roman"/>
                <w:sz w:val="24"/>
                <w:szCs w:val="24"/>
              </w:rPr>
              <w:t xml:space="preserve"> актуализаци</w:t>
            </w:r>
            <w:r>
              <w:rPr>
                <w:rFonts w:ascii="Times New Roman" w:hAnsi="Times New Roman"/>
                <w:sz w:val="24"/>
                <w:szCs w:val="24"/>
              </w:rPr>
              <w:t>я</w:t>
            </w:r>
            <w:r w:rsidRPr="00446ABB">
              <w:rPr>
                <w:rFonts w:ascii="Times New Roman" w:hAnsi="Times New Roman"/>
                <w:sz w:val="24"/>
                <w:szCs w:val="24"/>
              </w:rPr>
              <w:t xml:space="preserve"> базы данных о </w:t>
            </w:r>
            <w:proofErr w:type="gramStart"/>
            <w:r w:rsidRPr="00446ABB">
              <w:rPr>
                <w:rFonts w:ascii="Times New Roman" w:hAnsi="Times New Roman"/>
                <w:sz w:val="24"/>
                <w:szCs w:val="24"/>
              </w:rPr>
              <w:t>лицах</w:t>
            </w:r>
            <w:proofErr w:type="gramEnd"/>
            <w:r w:rsidRPr="00446ABB">
              <w:rPr>
                <w:rFonts w:ascii="Times New Roman" w:hAnsi="Times New Roman"/>
                <w:sz w:val="24"/>
                <w:szCs w:val="24"/>
              </w:rPr>
              <w:t xml:space="preserve"> вк</w:t>
            </w:r>
            <w:r>
              <w:rPr>
                <w:rFonts w:ascii="Times New Roman" w:hAnsi="Times New Roman"/>
                <w:sz w:val="24"/>
                <w:szCs w:val="24"/>
              </w:rPr>
              <w:t>люченных в кадровый резерв (доля лиц, включенных в кадровый резерв, информация о которых обновлена)</w:t>
            </w:r>
          </w:p>
        </w:tc>
        <w:tc>
          <w:tcPr>
            <w:tcW w:w="1241" w:type="dxa"/>
            <w:tcBorders>
              <w:top w:val="single" w:sz="4" w:space="0" w:color="auto"/>
              <w:left w:val="single" w:sz="4" w:space="0" w:color="auto"/>
              <w:bottom w:val="single" w:sz="4" w:space="0" w:color="auto"/>
              <w:right w:val="single" w:sz="4" w:space="0" w:color="auto"/>
            </w:tcBorders>
          </w:tcPr>
          <w:p w:rsidR="00030EA9" w:rsidRPr="00352F57" w:rsidRDefault="00030EA9" w:rsidP="001A4C62">
            <w:pPr>
              <w:spacing w:after="0" w:line="240" w:lineRule="auto"/>
              <w:jc w:val="center"/>
              <w:rPr>
                <w:rFonts w:ascii="Times New Roman" w:hAnsi="Times New Roman"/>
                <w:sz w:val="24"/>
                <w:szCs w:val="24"/>
              </w:rPr>
            </w:pPr>
            <w:r>
              <w:rPr>
                <w:rFonts w:ascii="Times New Roman" w:hAnsi="Times New Roman"/>
                <w:sz w:val="24"/>
                <w:szCs w:val="24"/>
              </w:rPr>
              <w:t>до 30%</w:t>
            </w:r>
          </w:p>
        </w:tc>
        <w:tc>
          <w:tcPr>
            <w:tcW w:w="1258" w:type="dxa"/>
            <w:tcBorders>
              <w:top w:val="single" w:sz="4" w:space="0" w:color="auto"/>
              <w:left w:val="single" w:sz="4" w:space="0" w:color="auto"/>
              <w:bottom w:val="single" w:sz="4" w:space="0" w:color="auto"/>
              <w:right w:val="single" w:sz="4" w:space="0" w:color="auto"/>
            </w:tcBorders>
            <w:hideMark/>
          </w:tcPr>
          <w:p w:rsidR="00030EA9" w:rsidRPr="00352F57" w:rsidRDefault="00030EA9" w:rsidP="001A4C62">
            <w:pPr>
              <w:spacing w:after="0" w:line="240" w:lineRule="auto"/>
              <w:jc w:val="center"/>
              <w:rPr>
                <w:rFonts w:ascii="Times New Roman" w:hAnsi="Times New Roman"/>
                <w:sz w:val="24"/>
                <w:szCs w:val="24"/>
              </w:rPr>
            </w:pPr>
            <w:r>
              <w:rPr>
                <w:rFonts w:ascii="Times New Roman" w:hAnsi="Times New Roman"/>
                <w:sz w:val="24"/>
                <w:szCs w:val="24"/>
              </w:rPr>
              <w:t>30-80%</w:t>
            </w:r>
          </w:p>
        </w:tc>
        <w:tc>
          <w:tcPr>
            <w:tcW w:w="1300" w:type="dxa"/>
            <w:tcBorders>
              <w:top w:val="single" w:sz="4" w:space="0" w:color="auto"/>
              <w:left w:val="single" w:sz="4" w:space="0" w:color="auto"/>
              <w:bottom w:val="single" w:sz="4" w:space="0" w:color="auto"/>
              <w:right w:val="single" w:sz="4" w:space="0" w:color="auto"/>
            </w:tcBorders>
            <w:hideMark/>
          </w:tcPr>
          <w:p w:rsidR="00030EA9" w:rsidRDefault="00030EA9" w:rsidP="001A4C62">
            <w:pPr>
              <w:spacing w:after="0" w:line="240" w:lineRule="auto"/>
              <w:jc w:val="center"/>
              <w:rPr>
                <w:rFonts w:ascii="Times New Roman" w:hAnsi="Times New Roman"/>
                <w:sz w:val="24"/>
                <w:szCs w:val="24"/>
              </w:rPr>
            </w:pPr>
            <w:r>
              <w:rPr>
                <w:rFonts w:ascii="Times New Roman" w:hAnsi="Times New Roman"/>
                <w:sz w:val="24"/>
                <w:szCs w:val="24"/>
              </w:rPr>
              <w:t xml:space="preserve">свыше </w:t>
            </w:r>
          </w:p>
          <w:p w:rsidR="00030EA9" w:rsidRPr="00B2545C" w:rsidRDefault="00030EA9" w:rsidP="001A4C62">
            <w:pPr>
              <w:spacing w:after="0" w:line="240" w:lineRule="auto"/>
              <w:jc w:val="center"/>
              <w:rPr>
                <w:rFonts w:ascii="Times New Roman" w:hAnsi="Times New Roman"/>
                <w:sz w:val="24"/>
                <w:szCs w:val="24"/>
              </w:rPr>
            </w:pPr>
            <w:r>
              <w:rPr>
                <w:rFonts w:ascii="Times New Roman" w:hAnsi="Times New Roman"/>
                <w:sz w:val="24"/>
                <w:szCs w:val="24"/>
              </w:rPr>
              <w:t>80%</w:t>
            </w:r>
          </w:p>
        </w:tc>
      </w:tr>
      <w:tr w:rsidR="00C85A83" w:rsidRPr="00446ABB" w:rsidTr="00A10254">
        <w:trPr>
          <w:trHeight w:val="435"/>
        </w:trPr>
        <w:tc>
          <w:tcPr>
            <w:tcW w:w="5711" w:type="dxa"/>
            <w:tcBorders>
              <w:top w:val="single" w:sz="4" w:space="0" w:color="auto"/>
              <w:left w:val="single" w:sz="4" w:space="0" w:color="auto"/>
              <w:bottom w:val="single" w:sz="4" w:space="0" w:color="auto"/>
              <w:right w:val="single" w:sz="4" w:space="0" w:color="auto"/>
            </w:tcBorders>
            <w:hideMark/>
          </w:tcPr>
          <w:p w:rsidR="00C85A83" w:rsidRPr="00446ABB" w:rsidRDefault="00C85A83" w:rsidP="0003698E">
            <w:pPr>
              <w:spacing w:after="0" w:line="240" w:lineRule="auto"/>
              <w:jc w:val="both"/>
              <w:rPr>
                <w:rFonts w:ascii="Times New Roman" w:hAnsi="Times New Roman"/>
                <w:sz w:val="24"/>
                <w:szCs w:val="24"/>
              </w:rPr>
            </w:pPr>
            <w:proofErr w:type="gramStart"/>
            <w:r>
              <w:rPr>
                <w:rFonts w:ascii="Times New Roman" w:hAnsi="Times New Roman"/>
                <w:sz w:val="24"/>
                <w:szCs w:val="24"/>
              </w:rPr>
              <w:lastRenderedPageBreak/>
              <w:t>Анализ</w:t>
            </w:r>
            <w:r w:rsidRPr="00446ABB">
              <w:rPr>
                <w:rFonts w:ascii="Times New Roman" w:hAnsi="Times New Roman"/>
                <w:sz w:val="24"/>
                <w:szCs w:val="24"/>
              </w:rPr>
              <w:t xml:space="preserve"> результатов профессионального развития гражданских служащих, включенных в кадровый резерв</w:t>
            </w:r>
            <w:r>
              <w:rPr>
                <w:rFonts w:ascii="Times New Roman" w:hAnsi="Times New Roman"/>
                <w:sz w:val="24"/>
                <w:szCs w:val="24"/>
              </w:rPr>
              <w:t xml:space="preserve"> (доля гражданских служащих федерального органа исполнительной власти, включенных в кадровый резерв и участвовавших в мероприятиях по профессиональному развитию, в общем числе гражданских служащих федерального органа исполнительной власти, включенных в кадровый резерв)</w:t>
            </w:r>
            <w:proofErr w:type="gramEnd"/>
          </w:p>
        </w:tc>
        <w:tc>
          <w:tcPr>
            <w:tcW w:w="1241" w:type="dxa"/>
            <w:tcBorders>
              <w:top w:val="single" w:sz="4" w:space="0" w:color="auto"/>
              <w:left w:val="single" w:sz="4" w:space="0" w:color="auto"/>
              <w:bottom w:val="single" w:sz="4" w:space="0" w:color="auto"/>
              <w:right w:val="single" w:sz="4" w:space="0" w:color="auto"/>
            </w:tcBorders>
          </w:tcPr>
          <w:p w:rsidR="00C85A83" w:rsidRPr="00352F57" w:rsidRDefault="00C85A83" w:rsidP="001A4C62">
            <w:pPr>
              <w:spacing w:after="0" w:line="240" w:lineRule="auto"/>
              <w:jc w:val="center"/>
              <w:rPr>
                <w:rFonts w:ascii="Times New Roman" w:hAnsi="Times New Roman"/>
                <w:sz w:val="24"/>
                <w:szCs w:val="24"/>
              </w:rPr>
            </w:pPr>
            <w:r>
              <w:rPr>
                <w:rFonts w:ascii="Times New Roman" w:hAnsi="Times New Roman"/>
                <w:sz w:val="24"/>
                <w:szCs w:val="24"/>
              </w:rPr>
              <w:t>до 30%</w:t>
            </w:r>
          </w:p>
        </w:tc>
        <w:tc>
          <w:tcPr>
            <w:tcW w:w="1258" w:type="dxa"/>
            <w:tcBorders>
              <w:top w:val="single" w:sz="4" w:space="0" w:color="auto"/>
              <w:left w:val="single" w:sz="4" w:space="0" w:color="auto"/>
              <w:bottom w:val="single" w:sz="4" w:space="0" w:color="auto"/>
              <w:right w:val="single" w:sz="4" w:space="0" w:color="auto"/>
            </w:tcBorders>
            <w:hideMark/>
          </w:tcPr>
          <w:p w:rsidR="00C85A83" w:rsidRPr="00352F57" w:rsidRDefault="00C85A83" w:rsidP="001A4C62">
            <w:pPr>
              <w:spacing w:after="0" w:line="240" w:lineRule="auto"/>
              <w:jc w:val="center"/>
              <w:rPr>
                <w:rFonts w:ascii="Times New Roman" w:hAnsi="Times New Roman"/>
                <w:sz w:val="24"/>
                <w:szCs w:val="24"/>
              </w:rPr>
            </w:pPr>
            <w:r>
              <w:rPr>
                <w:rFonts w:ascii="Times New Roman" w:hAnsi="Times New Roman"/>
                <w:sz w:val="24"/>
                <w:szCs w:val="24"/>
              </w:rPr>
              <w:t>30-</w:t>
            </w:r>
            <w:r w:rsidR="00DC199D">
              <w:rPr>
                <w:rFonts w:ascii="Times New Roman" w:hAnsi="Times New Roman"/>
                <w:sz w:val="24"/>
                <w:szCs w:val="24"/>
              </w:rPr>
              <w:t>6</w:t>
            </w:r>
            <w:r>
              <w:rPr>
                <w:rFonts w:ascii="Times New Roman" w:hAnsi="Times New Roman"/>
                <w:sz w:val="24"/>
                <w:szCs w:val="24"/>
              </w:rPr>
              <w:t>0%</w:t>
            </w:r>
          </w:p>
        </w:tc>
        <w:tc>
          <w:tcPr>
            <w:tcW w:w="1300" w:type="dxa"/>
            <w:tcBorders>
              <w:top w:val="single" w:sz="4" w:space="0" w:color="auto"/>
              <w:left w:val="single" w:sz="4" w:space="0" w:color="auto"/>
              <w:bottom w:val="single" w:sz="4" w:space="0" w:color="auto"/>
              <w:right w:val="single" w:sz="4" w:space="0" w:color="auto"/>
            </w:tcBorders>
            <w:hideMark/>
          </w:tcPr>
          <w:p w:rsidR="00C85A83" w:rsidRDefault="00C85A83" w:rsidP="001A4C62">
            <w:pPr>
              <w:spacing w:after="0" w:line="240" w:lineRule="auto"/>
              <w:jc w:val="center"/>
              <w:rPr>
                <w:rFonts w:ascii="Times New Roman" w:hAnsi="Times New Roman"/>
                <w:sz w:val="24"/>
                <w:szCs w:val="24"/>
              </w:rPr>
            </w:pPr>
            <w:r>
              <w:rPr>
                <w:rFonts w:ascii="Times New Roman" w:hAnsi="Times New Roman"/>
                <w:sz w:val="24"/>
                <w:szCs w:val="24"/>
              </w:rPr>
              <w:t xml:space="preserve">свыше </w:t>
            </w:r>
          </w:p>
          <w:p w:rsidR="00C85A83" w:rsidRPr="00B2545C" w:rsidRDefault="00DC199D" w:rsidP="001A4C62">
            <w:pPr>
              <w:spacing w:after="0" w:line="240" w:lineRule="auto"/>
              <w:jc w:val="center"/>
              <w:rPr>
                <w:rFonts w:ascii="Times New Roman" w:hAnsi="Times New Roman"/>
                <w:sz w:val="24"/>
                <w:szCs w:val="24"/>
              </w:rPr>
            </w:pPr>
            <w:r>
              <w:rPr>
                <w:rFonts w:ascii="Times New Roman" w:hAnsi="Times New Roman"/>
                <w:sz w:val="24"/>
                <w:szCs w:val="24"/>
              </w:rPr>
              <w:t>6</w:t>
            </w:r>
            <w:r w:rsidR="00C85A83">
              <w:rPr>
                <w:rFonts w:ascii="Times New Roman" w:hAnsi="Times New Roman"/>
                <w:sz w:val="24"/>
                <w:szCs w:val="24"/>
              </w:rPr>
              <w:t>0%</w:t>
            </w:r>
          </w:p>
        </w:tc>
      </w:tr>
      <w:tr w:rsidR="0003698E" w:rsidRPr="00446ABB" w:rsidTr="00B913E6">
        <w:trPr>
          <w:trHeight w:val="435"/>
        </w:trPr>
        <w:tc>
          <w:tcPr>
            <w:tcW w:w="5711" w:type="dxa"/>
            <w:tcBorders>
              <w:top w:val="single" w:sz="4" w:space="0" w:color="auto"/>
              <w:left w:val="single" w:sz="4" w:space="0" w:color="auto"/>
              <w:bottom w:val="single" w:sz="4" w:space="0" w:color="auto"/>
              <w:right w:val="single" w:sz="4" w:space="0" w:color="auto"/>
            </w:tcBorders>
          </w:tcPr>
          <w:p w:rsidR="0003698E" w:rsidRDefault="0003698E" w:rsidP="0003698E">
            <w:pPr>
              <w:spacing w:after="0" w:line="240" w:lineRule="auto"/>
              <w:jc w:val="both"/>
              <w:rPr>
                <w:rFonts w:ascii="Times New Roman" w:hAnsi="Times New Roman"/>
                <w:sz w:val="24"/>
                <w:szCs w:val="24"/>
              </w:rPr>
            </w:pPr>
            <w:r>
              <w:rPr>
                <w:rFonts w:ascii="Times New Roman" w:hAnsi="Times New Roman"/>
                <w:sz w:val="24"/>
                <w:szCs w:val="24"/>
              </w:rPr>
              <w:t>Анализ</w:t>
            </w:r>
            <w:r w:rsidRPr="00446ABB">
              <w:rPr>
                <w:rFonts w:ascii="Times New Roman" w:hAnsi="Times New Roman"/>
                <w:sz w:val="24"/>
                <w:szCs w:val="24"/>
              </w:rPr>
              <w:t xml:space="preserve"> результатов </w:t>
            </w:r>
            <w:proofErr w:type="gramStart"/>
            <w:r w:rsidRPr="00446ABB">
              <w:rPr>
                <w:rFonts w:ascii="Times New Roman" w:hAnsi="Times New Roman"/>
                <w:sz w:val="24"/>
                <w:szCs w:val="24"/>
              </w:rPr>
              <w:t>профессионального</w:t>
            </w:r>
            <w:proofErr w:type="gramEnd"/>
            <w:r w:rsidRPr="00446ABB">
              <w:rPr>
                <w:rFonts w:ascii="Times New Roman" w:hAnsi="Times New Roman"/>
                <w:sz w:val="24"/>
                <w:szCs w:val="24"/>
              </w:rPr>
              <w:t xml:space="preserve"> развития </w:t>
            </w:r>
            <w:r>
              <w:rPr>
                <w:rFonts w:ascii="Times New Roman" w:hAnsi="Times New Roman"/>
                <w:sz w:val="24"/>
                <w:szCs w:val="24"/>
              </w:rPr>
              <w:t>граждан</w:t>
            </w:r>
            <w:r w:rsidRPr="00446ABB">
              <w:rPr>
                <w:rFonts w:ascii="Times New Roman" w:hAnsi="Times New Roman"/>
                <w:sz w:val="24"/>
                <w:szCs w:val="24"/>
              </w:rPr>
              <w:t>, включенных в кадровый резерв</w:t>
            </w:r>
            <w:r>
              <w:rPr>
                <w:rFonts w:ascii="Times New Roman" w:hAnsi="Times New Roman"/>
                <w:sz w:val="24"/>
                <w:szCs w:val="24"/>
              </w:rPr>
              <w:t xml:space="preserve"> (доля граждан, включенных в кадровый резерв и участвовавших в иных мероприятиях по профессиональному развитию, в общем числе граждан, включенных в кадровый резерв)</w:t>
            </w:r>
          </w:p>
        </w:tc>
        <w:tc>
          <w:tcPr>
            <w:tcW w:w="1241" w:type="dxa"/>
            <w:tcBorders>
              <w:top w:val="single" w:sz="4" w:space="0" w:color="auto"/>
              <w:left w:val="single" w:sz="4" w:space="0" w:color="auto"/>
              <w:bottom w:val="single" w:sz="4" w:space="0" w:color="auto"/>
              <w:right w:val="single" w:sz="4" w:space="0" w:color="auto"/>
            </w:tcBorders>
          </w:tcPr>
          <w:p w:rsidR="0003698E" w:rsidRPr="00352F57" w:rsidRDefault="0003698E" w:rsidP="001A4C62">
            <w:pPr>
              <w:spacing w:after="0" w:line="240" w:lineRule="auto"/>
              <w:jc w:val="center"/>
              <w:rPr>
                <w:rFonts w:ascii="Times New Roman" w:hAnsi="Times New Roman"/>
                <w:sz w:val="24"/>
                <w:szCs w:val="24"/>
              </w:rPr>
            </w:pPr>
            <w:r>
              <w:rPr>
                <w:rFonts w:ascii="Times New Roman" w:hAnsi="Times New Roman"/>
                <w:sz w:val="24"/>
                <w:szCs w:val="24"/>
              </w:rPr>
              <w:t>до 10%</w:t>
            </w:r>
          </w:p>
        </w:tc>
        <w:tc>
          <w:tcPr>
            <w:tcW w:w="1258" w:type="dxa"/>
            <w:tcBorders>
              <w:top w:val="single" w:sz="4" w:space="0" w:color="auto"/>
              <w:left w:val="single" w:sz="4" w:space="0" w:color="auto"/>
              <w:bottom w:val="single" w:sz="4" w:space="0" w:color="auto"/>
              <w:right w:val="single" w:sz="4" w:space="0" w:color="auto"/>
            </w:tcBorders>
          </w:tcPr>
          <w:p w:rsidR="0003698E" w:rsidRPr="00352F57" w:rsidRDefault="0003698E" w:rsidP="001A4C62">
            <w:pPr>
              <w:spacing w:after="0" w:line="240" w:lineRule="auto"/>
              <w:jc w:val="center"/>
              <w:rPr>
                <w:rFonts w:ascii="Times New Roman" w:hAnsi="Times New Roman"/>
                <w:sz w:val="24"/>
                <w:szCs w:val="24"/>
              </w:rPr>
            </w:pPr>
            <w:r>
              <w:rPr>
                <w:rFonts w:ascii="Times New Roman" w:hAnsi="Times New Roman"/>
                <w:sz w:val="24"/>
                <w:szCs w:val="24"/>
              </w:rPr>
              <w:t>10-25%</w:t>
            </w:r>
          </w:p>
        </w:tc>
        <w:tc>
          <w:tcPr>
            <w:tcW w:w="1300" w:type="dxa"/>
            <w:tcBorders>
              <w:top w:val="single" w:sz="4" w:space="0" w:color="auto"/>
              <w:left w:val="single" w:sz="4" w:space="0" w:color="auto"/>
              <w:bottom w:val="single" w:sz="4" w:space="0" w:color="auto"/>
              <w:right w:val="single" w:sz="4" w:space="0" w:color="auto"/>
            </w:tcBorders>
          </w:tcPr>
          <w:p w:rsidR="0003698E" w:rsidRDefault="0003698E" w:rsidP="001A4C62">
            <w:pPr>
              <w:spacing w:after="0" w:line="240" w:lineRule="auto"/>
              <w:jc w:val="center"/>
              <w:rPr>
                <w:rFonts w:ascii="Times New Roman" w:hAnsi="Times New Roman"/>
                <w:sz w:val="24"/>
                <w:szCs w:val="24"/>
              </w:rPr>
            </w:pPr>
            <w:r>
              <w:rPr>
                <w:rFonts w:ascii="Times New Roman" w:hAnsi="Times New Roman"/>
                <w:sz w:val="24"/>
                <w:szCs w:val="24"/>
              </w:rPr>
              <w:t xml:space="preserve">свыше </w:t>
            </w:r>
          </w:p>
          <w:p w:rsidR="0003698E" w:rsidRPr="00B2545C" w:rsidRDefault="0003698E" w:rsidP="001A4C62">
            <w:pPr>
              <w:spacing w:after="0" w:line="240" w:lineRule="auto"/>
              <w:jc w:val="center"/>
              <w:rPr>
                <w:rFonts w:ascii="Times New Roman" w:hAnsi="Times New Roman"/>
                <w:sz w:val="24"/>
                <w:szCs w:val="24"/>
              </w:rPr>
            </w:pPr>
            <w:r>
              <w:rPr>
                <w:rFonts w:ascii="Times New Roman" w:hAnsi="Times New Roman"/>
                <w:sz w:val="24"/>
                <w:szCs w:val="24"/>
              </w:rPr>
              <w:t>25%</w:t>
            </w:r>
          </w:p>
        </w:tc>
      </w:tr>
      <w:tr w:rsidR="00312235" w:rsidRPr="00340D67" w:rsidTr="00AB7A6A">
        <w:trPr>
          <w:trHeight w:val="347"/>
        </w:trPr>
        <w:tc>
          <w:tcPr>
            <w:tcW w:w="9510" w:type="dxa"/>
            <w:gridSpan w:val="4"/>
            <w:tcBorders>
              <w:top w:val="single" w:sz="4" w:space="0" w:color="auto"/>
              <w:left w:val="single" w:sz="4" w:space="0" w:color="auto"/>
              <w:bottom w:val="single" w:sz="4" w:space="0" w:color="auto"/>
              <w:right w:val="single" w:sz="4" w:space="0" w:color="auto"/>
            </w:tcBorders>
          </w:tcPr>
          <w:p w:rsidR="00312235" w:rsidRPr="00340D67" w:rsidRDefault="00312235" w:rsidP="00B913E6">
            <w:pPr>
              <w:spacing w:after="0" w:line="240" w:lineRule="auto"/>
              <w:jc w:val="center"/>
              <w:rPr>
                <w:rFonts w:ascii="Times New Roman" w:hAnsi="Times New Roman"/>
                <w:sz w:val="24"/>
                <w:szCs w:val="24"/>
                <w:lang w:val="en-US"/>
              </w:rPr>
            </w:pPr>
            <w:bookmarkStart w:id="5" w:name="_Toc426552566"/>
            <w:r>
              <w:rPr>
                <w:rFonts w:ascii="Times New Roman" w:hAnsi="Times New Roman"/>
                <w:b/>
                <w:bCs/>
                <w:i/>
                <w:sz w:val="24"/>
                <w:szCs w:val="24"/>
                <w:lang w:eastAsia="ru-RU"/>
              </w:rPr>
              <w:t>Индикатор</w:t>
            </w:r>
            <w:r w:rsidRPr="001412D5">
              <w:rPr>
                <w:rFonts w:ascii="Times New Roman" w:hAnsi="Times New Roman"/>
                <w:b/>
                <w:bCs/>
                <w:i/>
                <w:sz w:val="24"/>
                <w:szCs w:val="24"/>
                <w:lang w:eastAsia="ru-RU"/>
              </w:rPr>
              <w:t>ы</w:t>
            </w:r>
          </w:p>
        </w:tc>
      </w:tr>
      <w:tr w:rsidR="00312235" w:rsidRPr="00340D67" w:rsidTr="00B913E6">
        <w:trPr>
          <w:trHeight w:val="347"/>
        </w:trPr>
        <w:tc>
          <w:tcPr>
            <w:tcW w:w="5711" w:type="dxa"/>
            <w:tcBorders>
              <w:top w:val="single" w:sz="4" w:space="0" w:color="auto"/>
              <w:left w:val="single" w:sz="4" w:space="0" w:color="auto"/>
              <w:bottom w:val="single" w:sz="4" w:space="0" w:color="auto"/>
              <w:right w:val="single" w:sz="4" w:space="0" w:color="auto"/>
            </w:tcBorders>
          </w:tcPr>
          <w:p w:rsidR="00312235" w:rsidRPr="00340D67" w:rsidRDefault="00BE3468" w:rsidP="00942C14">
            <w:pPr>
              <w:spacing w:after="0" w:line="240" w:lineRule="auto"/>
              <w:jc w:val="both"/>
              <w:rPr>
                <w:rFonts w:ascii="Times New Roman" w:hAnsi="Times New Roman"/>
                <w:sz w:val="24"/>
                <w:szCs w:val="24"/>
              </w:rPr>
            </w:pPr>
            <w:r>
              <w:rPr>
                <w:rFonts w:ascii="Times New Roman" w:hAnsi="Times New Roman"/>
                <w:sz w:val="24"/>
                <w:szCs w:val="24"/>
              </w:rPr>
              <w:t>Доля</w:t>
            </w:r>
            <w:r w:rsidR="00312235">
              <w:rPr>
                <w:rFonts w:ascii="Times New Roman" w:hAnsi="Times New Roman"/>
                <w:sz w:val="24"/>
                <w:szCs w:val="24"/>
              </w:rPr>
              <w:t xml:space="preserve"> лиц, включенных в кадровый резерв по результатам конкурса в кадровый резерв от общего числа кандидатов</w:t>
            </w:r>
            <w:r w:rsidR="00924CC8">
              <w:rPr>
                <w:rFonts w:ascii="Times New Roman" w:hAnsi="Times New Roman"/>
                <w:sz w:val="24"/>
                <w:szCs w:val="24"/>
              </w:rPr>
              <w:t>, допущенных к участию в конкурсе</w:t>
            </w:r>
          </w:p>
        </w:tc>
        <w:tc>
          <w:tcPr>
            <w:tcW w:w="1241" w:type="dxa"/>
            <w:tcBorders>
              <w:top w:val="single" w:sz="4" w:space="0" w:color="auto"/>
              <w:left w:val="single" w:sz="4" w:space="0" w:color="auto"/>
              <w:bottom w:val="single" w:sz="4" w:space="0" w:color="auto"/>
              <w:right w:val="single" w:sz="4" w:space="0" w:color="auto"/>
            </w:tcBorders>
          </w:tcPr>
          <w:p w:rsidR="000026F2" w:rsidRDefault="000026F2" w:rsidP="000026F2">
            <w:pPr>
              <w:spacing w:after="0" w:line="240" w:lineRule="auto"/>
              <w:jc w:val="center"/>
              <w:rPr>
                <w:rFonts w:ascii="Times New Roman" w:hAnsi="Times New Roman"/>
                <w:sz w:val="24"/>
                <w:szCs w:val="24"/>
              </w:rPr>
            </w:pPr>
            <w:r>
              <w:rPr>
                <w:rFonts w:ascii="Times New Roman" w:hAnsi="Times New Roman"/>
                <w:sz w:val="24"/>
                <w:szCs w:val="24"/>
              </w:rPr>
              <w:t xml:space="preserve">свыше </w:t>
            </w:r>
          </w:p>
          <w:p w:rsidR="00312235" w:rsidRPr="00340D67" w:rsidRDefault="00312235" w:rsidP="00B913E6">
            <w:pPr>
              <w:spacing w:after="0" w:line="240" w:lineRule="auto"/>
              <w:jc w:val="center"/>
              <w:rPr>
                <w:rFonts w:ascii="Times New Roman" w:hAnsi="Times New Roman"/>
                <w:sz w:val="24"/>
                <w:szCs w:val="24"/>
              </w:rPr>
            </w:pPr>
            <w:r>
              <w:rPr>
                <w:rFonts w:ascii="Times New Roman" w:hAnsi="Times New Roman"/>
                <w:sz w:val="24"/>
                <w:szCs w:val="24"/>
              </w:rPr>
              <w:t>50%</w:t>
            </w:r>
          </w:p>
        </w:tc>
        <w:tc>
          <w:tcPr>
            <w:tcW w:w="1258" w:type="dxa"/>
            <w:tcBorders>
              <w:top w:val="single" w:sz="4" w:space="0" w:color="auto"/>
              <w:left w:val="single" w:sz="4" w:space="0" w:color="auto"/>
              <w:bottom w:val="single" w:sz="4" w:space="0" w:color="auto"/>
              <w:right w:val="single" w:sz="4" w:space="0" w:color="auto"/>
            </w:tcBorders>
          </w:tcPr>
          <w:p w:rsidR="00312235" w:rsidRPr="00340D67" w:rsidRDefault="000026F2" w:rsidP="00B913E6">
            <w:pPr>
              <w:spacing w:after="0" w:line="240" w:lineRule="auto"/>
              <w:jc w:val="center"/>
              <w:rPr>
                <w:rFonts w:ascii="Times New Roman" w:hAnsi="Times New Roman"/>
                <w:sz w:val="24"/>
                <w:szCs w:val="24"/>
              </w:rPr>
            </w:pPr>
            <w:r>
              <w:rPr>
                <w:rFonts w:ascii="Times New Roman" w:hAnsi="Times New Roman"/>
                <w:sz w:val="24"/>
                <w:szCs w:val="24"/>
              </w:rPr>
              <w:t>50-</w:t>
            </w:r>
            <w:r w:rsidR="006A3CBD">
              <w:rPr>
                <w:rFonts w:ascii="Times New Roman" w:hAnsi="Times New Roman"/>
                <w:sz w:val="24"/>
                <w:szCs w:val="24"/>
              </w:rPr>
              <w:t>1</w:t>
            </w:r>
            <w:r w:rsidR="00312235">
              <w:rPr>
                <w:rFonts w:ascii="Times New Roman" w:hAnsi="Times New Roman"/>
                <w:sz w:val="24"/>
                <w:szCs w:val="24"/>
              </w:rPr>
              <w:t>0%</w:t>
            </w:r>
          </w:p>
        </w:tc>
        <w:tc>
          <w:tcPr>
            <w:tcW w:w="1300" w:type="dxa"/>
            <w:tcBorders>
              <w:top w:val="single" w:sz="4" w:space="0" w:color="auto"/>
              <w:left w:val="single" w:sz="4" w:space="0" w:color="auto"/>
              <w:bottom w:val="single" w:sz="4" w:space="0" w:color="auto"/>
              <w:right w:val="single" w:sz="4" w:space="0" w:color="auto"/>
            </w:tcBorders>
          </w:tcPr>
          <w:p w:rsidR="00312235" w:rsidRPr="00312235" w:rsidRDefault="000026F2" w:rsidP="00B913E6">
            <w:pPr>
              <w:spacing w:after="0" w:line="240" w:lineRule="auto"/>
              <w:jc w:val="center"/>
              <w:rPr>
                <w:rFonts w:ascii="Times New Roman" w:hAnsi="Times New Roman"/>
                <w:sz w:val="24"/>
                <w:szCs w:val="24"/>
              </w:rPr>
            </w:pPr>
            <w:r>
              <w:rPr>
                <w:rFonts w:ascii="Times New Roman" w:hAnsi="Times New Roman"/>
                <w:sz w:val="24"/>
                <w:szCs w:val="24"/>
              </w:rPr>
              <w:t xml:space="preserve">до </w:t>
            </w:r>
            <w:r w:rsidR="006A3CBD">
              <w:rPr>
                <w:rFonts w:ascii="Times New Roman" w:hAnsi="Times New Roman"/>
                <w:sz w:val="24"/>
                <w:szCs w:val="24"/>
              </w:rPr>
              <w:t>1</w:t>
            </w:r>
            <w:r w:rsidR="00312235">
              <w:rPr>
                <w:rFonts w:ascii="Times New Roman" w:hAnsi="Times New Roman"/>
                <w:sz w:val="24"/>
                <w:szCs w:val="24"/>
              </w:rPr>
              <w:t>0%</w:t>
            </w:r>
          </w:p>
        </w:tc>
      </w:tr>
      <w:tr w:rsidR="006A3CBD" w:rsidRPr="00340D67" w:rsidTr="00B913E6">
        <w:trPr>
          <w:trHeight w:val="347"/>
        </w:trPr>
        <w:tc>
          <w:tcPr>
            <w:tcW w:w="5711" w:type="dxa"/>
            <w:tcBorders>
              <w:top w:val="single" w:sz="4" w:space="0" w:color="auto"/>
              <w:left w:val="single" w:sz="4" w:space="0" w:color="auto"/>
              <w:bottom w:val="single" w:sz="4" w:space="0" w:color="auto"/>
              <w:right w:val="single" w:sz="4" w:space="0" w:color="auto"/>
            </w:tcBorders>
          </w:tcPr>
          <w:p w:rsidR="006A3CBD" w:rsidRDefault="006A3CBD" w:rsidP="00BE3468">
            <w:pPr>
              <w:spacing w:after="0" w:line="240" w:lineRule="auto"/>
              <w:jc w:val="both"/>
              <w:rPr>
                <w:rFonts w:ascii="Times New Roman" w:hAnsi="Times New Roman"/>
                <w:sz w:val="24"/>
                <w:szCs w:val="24"/>
              </w:rPr>
            </w:pPr>
            <w:r>
              <w:rPr>
                <w:rFonts w:ascii="Times New Roman" w:hAnsi="Times New Roman"/>
                <w:sz w:val="24"/>
                <w:szCs w:val="24"/>
              </w:rPr>
              <w:t>Доля лиц, включенных в кадровый резерв по результатам конкурса на замещение вакантной должности гражданской службы от общего числа кандидатов, допущенных к участию в конкурсе</w:t>
            </w:r>
          </w:p>
        </w:tc>
        <w:tc>
          <w:tcPr>
            <w:tcW w:w="1241" w:type="dxa"/>
            <w:tcBorders>
              <w:top w:val="single" w:sz="4" w:space="0" w:color="auto"/>
              <w:left w:val="single" w:sz="4" w:space="0" w:color="auto"/>
              <w:bottom w:val="single" w:sz="4" w:space="0" w:color="auto"/>
              <w:right w:val="single" w:sz="4" w:space="0" w:color="auto"/>
            </w:tcBorders>
          </w:tcPr>
          <w:p w:rsidR="006A3CBD" w:rsidRDefault="006A3CBD" w:rsidP="000026F2">
            <w:pPr>
              <w:spacing w:after="0" w:line="240" w:lineRule="auto"/>
              <w:jc w:val="center"/>
              <w:rPr>
                <w:rFonts w:ascii="Times New Roman" w:hAnsi="Times New Roman"/>
                <w:sz w:val="24"/>
                <w:szCs w:val="24"/>
              </w:rPr>
            </w:pPr>
            <w:r>
              <w:rPr>
                <w:rFonts w:ascii="Times New Roman" w:hAnsi="Times New Roman"/>
                <w:sz w:val="24"/>
                <w:szCs w:val="24"/>
              </w:rPr>
              <w:t xml:space="preserve">свыше </w:t>
            </w:r>
          </w:p>
          <w:p w:rsidR="006A3CBD" w:rsidRDefault="006A3CBD" w:rsidP="00B913E6">
            <w:pPr>
              <w:spacing w:after="0" w:line="240" w:lineRule="auto"/>
              <w:jc w:val="center"/>
              <w:rPr>
                <w:rFonts w:ascii="Times New Roman" w:hAnsi="Times New Roman"/>
                <w:sz w:val="24"/>
                <w:szCs w:val="24"/>
              </w:rPr>
            </w:pPr>
            <w:r>
              <w:rPr>
                <w:rFonts w:ascii="Times New Roman" w:hAnsi="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tcPr>
          <w:p w:rsidR="006A3CBD" w:rsidRDefault="006A3CBD" w:rsidP="00B913E6">
            <w:pPr>
              <w:spacing w:after="0" w:line="240" w:lineRule="auto"/>
              <w:jc w:val="center"/>
              <w:rPr>
                <w:rFonts w:ascii="Times New Roman" w:hAnsi="Times New Roman"/>
                <w:sz w:val="24"/>
                <w:szCs w:val="24"/>
              </w:rPr>
            </w:pPr>
            <w:r>
              <w:rPr>
                <w:rFonts w:ascii="Times New Roman" w:hAnsi="Times New Roman"/>
                <w:sz w:val="24"/>
                <w:szCs w:val="24"/>
              </w:rPr>
              <w:t>60-</w:t>
            </w:r>
            <w:r w:rsidR="00FD0E80">
              <w:rPr>
                <w:rFonts w:ascii="Times New Roman" w:hAnsi="Times New Roman"/>
                <w:sz w:val="24"/>
                <w:szCs w:val="24"/>
              </w:rPr>
              <w:t>2</w:t>
            </w:r>
            <w:r>
              <w:rPr>
                <w:rFonts w:ascii="Times New Roman" w:hAnsi="Times New Roman"/>
                <w:sz w:val="24"/>
                <w:szCs w:val="24"/>
              </w:rPr>
              <w:t>0%</w:t>
            </w:r>
          </w:p>
        </w:tc>
        <w:tc>
          <w:tcPr>
            <w:tcW w:w="1300" w:type="dxa"/>
            <w:tcBorders>
              <w:top w:val="single" w:sz="4" w:space="0" w:color="auto"/>
              <w:left w:val="single" w:sz="4" w:space="0" w:color="auto"/>
              <w:bottom w:val="single" w:sz="4" w:space="0" w:color="auto"/>
              <w:right w:val="single" w:sz="4" w:space="0" w:color="auto"/>
            </w:tcBorders>
          </w:tcPr>
          <w:p w:rsidR="006A3CBD" w:rsidRPr="00312235" w:rsidRDefault="006A3CBD" w:rsidP="001A4C62">
            <w:pPr>
              <w:spacing w:after="0" w:line="240" w:lineRule="auto"/>
              <w:jc w:val="center"/>
              <w:rPr>
                <w:rFonts w:ascii="Times New Roman" w:hAnsi="Times New Roman"/>
                <w:sz w:val="24"/>
                <w:szCs w:val="24"/>
              </w:rPr>
            </w:pPr>
            <w:r>
              <w:rPr>
                <w:rFonts w:ascii="Times New Roman" w:hAnsi="Times New Roman"/>
                <w:sz w:val="24"/>
                <w:szCs w:val="24"/>
              </w:rPr>
              <w:t>до 20%</w:t>
            </w:r>
          </w:p>
        </w:tc>
      </w:tr>
      <w:tr w:rsidR="00FD0E80" w:rsidRPr="00340D67" w:rsidTr="00B913E6">
        <w:trPr>
          <w:trHeight w:val="347"/>
        </w:trPr>
        <w:tc>
          <w:tcPr>
            <w:tcW w:w="5711" w:type="dxa"/>
            <w:tcBorders>
              <w:top w:val="single" w:sz="4" w:space="0" w:color="auto"/>
              <w:left w:val="single" w:sz="4" w:space="0" w:color="auto"/>
              <w:bottom w:val="single" w:sz="4" w:space="0" w:color="auto"/>
              <w:right w:val="single" w:sz="4" w:space="0" w:color="auto"/>
            </w:tcBorders>
          </w:tcPr>
          <w:p w:rsidR="00FD0E80" w:rsidRDefault="00FD0E80" w:rsidP="00FD0E80">
            <w:pPr>
              <w:spacing w:after="0" w:line="240" w:lineRule="auto"/>
              <w:jc w:val="both"/>
              <w:rPr>
                <w:rFonts w:ascii="Times New Roman" w:hAnsi="Times New Roman"/>
                <w:sz w:val="24"/>
                <w:szCs w:val="24"/>
              </w:rPr>
            </w:pPr>
            <w:r>
              <w:rPr>
                <w:rFonts w:ascii="Times New Roman" w:hAnsi="Times New Roman"/>
                <w:sz w:val="24"/>
                <w:szCs w:val="24"/>
              </w:rPr>
              <w:t>Доля гражданских служащих, включенных в кадровый резерв по результатам аттестации, от общего числа аттестованных гражданских служащих</w:t>
            </w:r>
          </w:p>
        </w:tc>
        <w:tc>
          <w:tcPr>
            <w:tcW w:w="1241" w:type="dxa"/>
            <w:tcBorders>
              <w:top w:val="single" w:sz="4" w:space="0" w:color="auto"/>
              <w:left w:val="single" w:sz="4" w:space="0" w:color="auto"/>
              <w:bottom w:val="single" w:sz="4" w:space="0" w:color="auto"/>
              <w:right w:val="single" w:sz="4" w:space="0" w:color="auto"/>
            </w:tcBorders>
          </w:tcPr>
          <w:p w:rsidR="00FD0E80" w:rsidRDefault="00FD0E80" w:rsidP="001A4C62">
            <w:pPr>
              <w:spacing w:after="0" w:line="240" w:lineRule="auto"/>
              <w:jc w:val="center"/>
              <w:rPr>
                <w:rFonts w:ascii="Times New Roman" w:hAnsi="Times New Roman"/>
                <w:sz w:val="24"/>
                <w:szCs w:val="24"/>
              </w:rPr>
            </w:pPr>
            <w:r>
              <w:rPr>
                <w:rFonts w:ascii="Times New Roman" w:hAnsi="Times New Roman"/>
                <w:sz w:val="24"/>
                <w:szCs w:val="24"/>
              </w:rPr>
              <w:t xml:space="preserve">свыше </w:t>
            </w:r>
          </w:p>
          <w:p w:rsidR="00FD0E80" w:rsidRDefault="00FD0E80" w:rsidP="001A4C62">
            <w:pPr>
              <w:spacing w:after="0" w:line="240" w:lineRule="auto"/>
              <w:jc w:val="center"/>
              <w:rPr>
                <w:rFonts w:ascii="Times New Roman" w:hAnsi="Times New Roman"/>
                <w:sz w:val="24"/>
                <w:szCs w:val="24"/>
              </w:rPr>
            </w:pPr>
            <w:r>
              <w:rPr>
                <w:rFonts w:ascii="Times New Roman" w:hAnsi="Times New Roman"/>
                <w:sz w:val="24"/>
                <w:szCs w:val="24"/>
              </w:rPr>
              <w:t>50%</w:t>
            </w:r>
          </w:p>
        </w:tc>
        <w:tc>
          <w:tcPr>
            <w:tcW w:w="1258" w:type="dxa"/>
            <w:tcBorders>
              <w:top w:val="single" w:sz="4" w:space="0" w:color="auto"/>
              <w:left w:val="single" w:sz="4" w:space="0" w:color="auto"/>
              <w:bottom w:val="single" w:sz="4" w:space="0" w:color="auto"/>
              <w:right w:val="single" w:sz="4" w:space="0" w:color="auto"/>
            </w:tcBorders>
          </w:tcPr>
          <w:p w:rsidR="00FD0E80" w:rsidRDefault="00FD0E80" w:rsidP="001A4C62">
            <w:pPr>
              <w:spacing w:after="0" w:line="240" w:lineRule="auto"/>
              <w:jc w:val="center"/>
              <w:rPr>
                <w:rFonts w:ascii="Times New Roman" w:hAnsi="Times New Roman"/>
                <w:sz w:val="24"/>
                <w:szCs w:val="24"/>
              </w:rPr>
            </w:pPr>
            <w:r>
              <w:rPr>
                <w:rFonts w:ascii="Times New Roman" w:hAnsi="Times New Roman"/>
                <w:sz w:val="24"/>
                <w:szCs w:val="24"/>
              </w:rPr>
              <w:t>50-20%</w:t>
            </w:r>
          </w:p>
        </w:tc>
        <w:tc>
          <w:tcPr>
            <w:tcW w:w="1300" w:type="dxa"/>
            <w:tcBorders>
              <w:top w:val="single" w:sz="4" w:space="0" w:color="auto"/>
              <w:left w:val="single" w:sz="4" w:space="0" w:color="auto"/>
              <w:bottom w:val="single" w:sz="4" w:space="0" w:color="auto"/>
              <w:right w:val="single" w:sz="4" w:space="0" w:color="auto"/>
            </w:tcBorders>
          </w:tcPr>
          <w:p w:rsidR="00FD0E80" w:rsidRPr="00312235" w:rsidRDefault="00FD0E80" w:rsidP="001A4C62">
            <w:pPr>
              <w:spacing w:after="0" w:line="240" w:lineRule="auto"/>
              <w:jc w:val="center"/>
              <w:rPr>
                <w:rFonts w:ascii="Times New Roman" w:hAnsi="Times New Roman"/>
                <w:sz w:val="24"/>
                <w:szCs w:val="24"/>
              </w:rPr>
            </w:pPr>
            <w:r>
              <w:rPr>
                <w:rFonts w:ascii="Times New Roman" w:hAnsi="Times New Roman"/>
                <w:sz w:val="24"/>
                <w:szCs w:val="24"/>
              </w:rPr>
              <w:t>до 20%</w:t>
            </w:r>
          </w:p>
        </w:tc>
      </w:tr>
      <w:tr w:rsidR="00BE3468" w:rsidRPr="00340D67" w:rsidTr="00B913E6">
        <w:trPr>
          <w:trHeight w:val="347"/>
        </w:trPr>
        <w:tc>
          <w:tcPr>
            <w:tcW w:w="5711" w:type="dxa"/>
            <w:tcBorders>
              <w:top w:val="single" w:sz="4" w:space="0" w:color="auto"/>
              <w:left w:val="single" w:sz="4" w:space="0" w:color="auto"/>
              <w:bottom w:val="single" w:sz="4" w:space="0" w:color="auto"/>
              <w:right w:val="single" w:sz="4" w:space="0" w:color="auto"/>
            </w:tcBorders>
          </w:tcPr>
          <w:p w:rsidR="00BE3468" w:rsidRDefault="00BE3468" w:rsidP="00BE3468">
            <w:pPr>
              <w:spacing w:after="0" w:line="240" w:lineRule="auto"/>
              <w:jc w:val="both"/>
              <w:rPr>
                <w:rFonts w:ascii="Times New Roman" w:hAnsi="Times New Roman"/>
                <w:sz w:val="24"/>
                <w:szCs w:val="24"/>
              </w:rPr>
            </w:pPr>
            <w:r>
              <w:rPr>
                <w:rFonts w:ascii="Times New Roman" w:hAnsi="Times New Roman"/>
                <w:sz w:val="24"/>
                <w:szCs w:val="24"/>
              </w:rPr>
              <w:t>Доля лиц, назначенных на вакантные должности гражданской службы из кадрового резерва, от общего числа включенных в резерв</w:t>
            </w:r>
            <w:r w:rsidR="00DA1768">
              <w:rPr>
                <w:rFonts w:ascii="Times New Roman" w:hAnsi="Times New Roman"/>
                <w:sz w:val="24"/>
                <w:szCs w:val="24"/>
              </w:rPr>
              <w:t xml:space="preserve"> (примерное соотношение)</w:t>
            </w:r>
            <w:r>
              <w:rPr>
                <w:rFonts w:ascii="Times New Roman" w:hAnsi="Times New Roman"/>
                <w:sz w:val="24"/>
                <w:szCs w:val="24"/>
              </w:rPr>
              <w:t>:</w:t>
            </w:r>
          </w:p>
          <w:p w:rsidR="0021073B" w:rsidRDefault="00BE3468" w:rsidP="00A10254">
            <w:pPr>
              <w:spacing w:after="0" w:line="240" w:lineRule="auto"/>
              <w:ind w:firstLine="330"/>
              <w:jc w:val="both"/>
              <w:rPr>
                <w:rFonts w:ascii="Times New Roman" w:hAnsi="Times New Roman"/>
                <w:sz w:val="24"/>
                <w:szCs w:val="24"/>
              </w:rPr>
            </w:pPr>
            <w:r>
              <w:rPr>
                <w:rFonts w:ascii="Times New Roman" w:hAnsi="Times New Roman"/>
                <w:sz w:val="24"/>
                <w:szCs w:val="24"/>
              </w:rPr>
              <w:t>- гражданских служащих</w:t>
            </w:r>
            <w:r w:rsidR="0064339E">
              <w:rPr>
                <w:rFonts w:ascii="Times New Roman" w:hAnsi="Times New Roman"/>
                <w:sz w:val="24"/>
                <w:szCs w:val="24"/>
              </w:rPr>
              <w:t xml:space="preserve"> </w:t>
            </w:r>
          </w:p>
          <w:p w:rsidR="00BE3468" w:rsidRDefault="00BE3468" w:rsidP="00A10254">
            <w:pPr>
              <w:spacing w:after="0" w:line="240" w:lineRule="auto"/>
              <w:ind w:firstLine="330"/>
              <w:jc w:val="both"/>
              <w:rPr>
                <w:rFonts w:ascii="Times New Roman" w:hAnsi="Times New Roman"/>
                <w:sz w:val="24"/>
                <w:szCs w:val="24"/>
              </w:rPr>
            </w:pPr>
            <w:r>
              <w:rPr>
                <w:rFonts w:ascii="Times New Roman" w:hAnsi="Times New Roman"/>
                <w:sz w:val="24"/>
                <w:szCs w:val="24"/>
              </w:rPr>
              <w:t>-граждан</w:t>
            </w:r>
          </w:p>
          <w:p w:rsidR="003C5A01" w:rsidRPr="003C5A01" w:rsidRDefault="003C5A01" w:rsidP="00A10254">
            <w:pPr>
              <w:spacing w:after="0" w:line="240" w:lineRule="auto"/>
              <w:ind w:firstLine="330"/>
              <w:jc w:val="both"/>
              <w:rPr>
                <w:rFonts w:ascii="Times New Roman" w:hAnsi="Times New Roman"/>
                <w:sz w:val="10"/>
                <w:szCs w:val="10"/>
              </w:rPr>
            </w:pPr>
          </w:p>
        </w:tc>
        <w:tc>
          <w:tcPr>
            <w:tcW w:w="1241" w:type="dxa"/>
            <w:tcBorders>
              <w:top w:val="single" w:sz="4" w:space="0" w:color="auto"/>
              <w:left w:val="single" w:sz="4" w:space="0" w:color="auto"/>
              <w:bottom w:val="single" w:sz="4" w:space="0" w:color="auto"/>
              <w:right w:val="single" w:sz="4" w:space="0" w:color="auto"/>
            </w:tcBorders>
          </w:tcPr>
          <w:p w:rsidR="00BE3468" w:rsidRDefault="00BE3468" w:rsidP="00B913E6">
            <w:pPr>
              <w:spacing w:after="0" w:line="240" w:lineRule="auto"/>
              <w:jc w:val="center"/>
              <w:rPr>
                <w:rFonts w:ascii="Times New Roman" w:hAnsi="Times New Roman"/>
                <w:sz w:val="24"/>
                <w:szCs w:val="24"/>
              </w:rPr>
            </w:pPr>
          </w:p>
          <w:p w:rsidR="00BE3468" w:rsidRDefault="00BE3468" w:rsidP="00B913E6">
            <w:pPr>
              <w:spacing w:after="0" w:line="240" w:lineRule="auto"/>
              <w:jc w:val="center"/>
              <w:rPr>
                <w:rFonts w:ascii="Times New Roman" w:hAnsi="Times New Roman"/>
                <w:sz w:val="24"/>
                <w:szCs w:val="24"/>
              </w:rPr>
            </w:pPr>
          </w:p>
          <w:p w:rsidR="009C460C" w:rsidRDefault="009C460C" w:rsidP="00AA586E">
            <w:pPr>
              <w:spacing w:after="0" w:line="240" w:lineRule="auto"/>
              <w:rPr>
                <w:rFonts w:ascii="Times New Roman" w:hAnsi="Times New Roman"/>
                <w:sz w:val="24"/>
                <w:szCs w:val="24"/>
              </w:rPr>
            </w:pPr>
          </w:p>
          <w:p w:rsidR="00DA1768" w:rsidRDefault="00DA1768" w:rsidP="00AA586E">
            <w:pPr>
              <w:spacing w:after="0" w:line="240" w:lineRule="auto"/>
              <w:rPr>
                <w:rFonts w:ascii="Times New Roman" w:hAnsi="Times New Roman"/>
                <w:sz w:val="24"/>
                <w:szCs w:val="24"/>
              </w:rPr>
            </w:pPr>
          </w:p>
          <w:p w:rsidR="0064339E" w:rsidRDefault="0021073B" w:rsidP="0021073B">
            <w:pPr>
              <w:spacing w:after="0" w:line="240" w:lineRule="auto"/>
              <w:jc w:val="center"/>
              <w:rPr>
                <w:rFonts w:ascii="Times New Roman" w:hAnsi="Times New Roman"/>
                <w:sz w:val="24"/>
                <w:szCs w:val="24"/>
              </w:rPr>
            </w:pPr>
            <w:r>
              <w:rPr>
                <w:rFonts w:ascii="Times New Roman" w:hAnsi="Times New Roman"/>
                <w:sz w:val="24"/>
                <w:szCs w:val="24"/>
              </w:rPr>
              <w:t>30%</w:t>
            </w:r>
          </w:p>
          <w:p w:rsidR="00BE3468" w:rsidRDefault="00BE3468" w:rsidP="00B913E6">
            <w:pPr>
              <w:spacing w:after="0" w:line="240" w:lineRule="auto"/>
              <w:jc w:val="center"/>
              <w:rPr>
                <w:rFonts w:ascii="Times New Roman" w:hAnsi="Times New Roman"/>
                <w:sz w:val="24"/>
                <w:szCs w:val="24"/>
              </w:rPr>
            </w:pPr>
            <w:r>
              <w:rPr>
                <w:rFonts w:ascii="Times New Roman" w:hAnsi="Times New Roman"/>
                <w:sz w:val="24"/>
                <w:szCs w:val="24"/>
              </w:rPr>
              <w:t>10%</w:t>
            </w:r>
          </w:p>
        </w:tc>
        <w:tc>
          <w:tcPr>
            <w:tcW w:w="1258" w:type="dxa"/>
            <w:tcBorders>
              <w:top w:val="single" w:sz="4" w:space="0" w:color="auto"/>
              <w:left w:val="single" w:sz="4" w:space="0" w:color="auto"/>
              <w:bottom w:val="single" w:sz="4" w:space="0" w:color="auto"/>
              <w:right w:val="single" w:sz="4" w:space="0" w:color="auto"/>
            </w:tcBorders>
          </w:tcPr>
          <w:p w:rsidR="00BE3468" w:rsidRDefault="00BE3468" w:rsidP="00B913E6">
            <w:pPr>
              <w:spacing w:after="0" w:line="240" w:lineRule="auto"/>
              <w:jc w:val="center"/>
              <w:rPr>
                <w:rFonts w:ascii="Times New Roman" w:hAnsi="Times New Roman"/>
                <w:sz w:val="24"/>
                <w:szCs w:val="24"/>
              </w:rPr>
            </w:pPr>
          </w:p>
          <w:p w:rsidR="00BE3468" w:rsidRDefault="00BE3468" w:rsidP="00B913E6">
            <w:pPr>
              <w:spacing w:after="0" w:line="240" w:lineRule="auto"/>
              <w:jc w:val="center"/>
              <w:rPr>
                <w:rFonts w:ascii="Times New Roman" w:hAnsi="Times New Roman"/>
                <w:sz w:val="24"/>
                <w:szCs w:val="24"/>
              </w:rPr>
            </w:pPr>
          </w:p>
          <w:p w:rsidR="009C460C" w:rsidRDefault="009C460C" w:rsidP="00AA586E">
            <w:pPr>
              <w:spacing w:after="0" w:line="240" w:lineRule="auto"/>
              <w:rPr>
                <w:rFonts w:ascii="Times New Roman" w:hAnsi="Times New Roman"/>
                <w:sz w:val="24"/>
                <w:szCs w:val="24"/>
              </w:rPr>
            </w:pPr>
          </w:p>
          <w:p w:rsidR="00DA1768" w:rsidRDefault="00DA1768" w:rsidP="00AA586E">
            <w:pPr>
              <w:spacing w:after="0" w:line="240" w:lineRule="auto"/>
              <w:rPr>
                <w:rFonts w:ascii="Times New Roman" w:hAnsi="Times New Roman"/>
                <w:sz w:val="24"/>
                <w:szCs w:val="24"/>
              </w:rPr>
            </w:pPr>
          </w:p>
          <w:p w:rsidR="0064339E" w:rsidRDefault="0021073B" w:rsidP="0021073B">
            <w:pPr>
              <w:spacing w:after="0" w:line="240" w:lineRule="auto"/>
              <w:jc w:val="center"/>
              <w:rPr>
                <w:rFonts w:ascii="Times New Roman" w:hAnsi="Times New Roman"/>
                <w:sz w:val="24"/>
                <w:szCs w:val="24"/>
              </w:rPr>
            </w:pPr>
            <w:r>
              <w:rPr>
                <w:rFonts w:ascii="Times New Roman" w:hAnsi="Times New Roman"/>
                <w:sz w:val="24"/>
                <w:szCs w:val="24"/>
              </w:rPr>
              <w:t>70%</w:t>
            </w:r>
          </w:p>
          <w:p w:rsidR="00BE3468" w:rsidRDefault="00BE3468" w:rsidP="00B913E6">
            <w:pPr>
              <w:spacing w:after="0" w:line="240" w:lineRule="auto"/>
              <w:jc w:val="center"/>
              <w:rPr>
                <w:rFonts w:ascii="Times New Roman" w:hAnsi="Times New Roman"/>
                <w:sz w:val="24"/>
                <w:szCs w:val="24"/>
              </w:rPr>
            </w:pPr>
            <w:r>
              <w:rPr>
                <w:rFonts w:ascii="Times New Roman" w:hAnsi="Times New Roman"/>
                <w:sz w:val="24"/>
                <w:szCs w:val="24"/>
              </w:rPr>
              <w:t>30%</w:t>
            </w:r>
          </w:p>
        </w:tc>
        <w:tc>
          <w:tcPr>
            <w:tcW w:w="1300" w:type="dxa"/>
            <w:tcBorders>
              <w:top w:val="single" w:sz="4" w:space="0" w:color="auto"/>
              <w:left w:val="single" w:sz="4" w:space="0" w:color="auto"/>
              <w:bottom w:val="single" w:sz="4" w:space="0" w:color="auto"/>
              <w:right w:val="single" w:sz="4" w:space="0" w:color="auto"/>
            </w:tcBorders>
          </w:tcPr>
          <w:p w:rsidR="00BE3468" w:rsidRDefault="00BE3468" w:rsidP="00B913E6">
            <w:pPr>
              <w:spacing w:after="0" w:line="240" w:lineRule="auto"/>
              <w:jc w:val="center"/>
              <w:rPr>
                <w:rFonts w:ascii="Times New Roman" w:hAnsi="Times New Roman"/>
                <w:sz w:val="24"/>
                <w:szCs w:val="24"/>
              </w:rPr>
            </w:pPr>
          </w:p>
          <w:p w:rsidR="00BE3468" w:rsidRDefault="00BE3468" w:rsidP="00B913E6">
            <w:pPr>
              <w:spacing w:after="0" w:line="240" w:lineRule="auto"/>
              <w:jc w:val="center"/>
              <w:rPr>
                <w:rFonts w:ascii="Times New Roman" w:hAnsi="Times New Roman"/>
                <w:sz w:val="24"/>
                <w:szCs w:val="24"/>
              </w:rPr>
            </w:pPr>
          </w:p>
          <w:p w:rsidR="009C460C" w:rsidRDefault="009C460C" w:rsidP="00AA586E">
            <w:pPr>
              <w:spacing w:after="0" w:line="240" w:lineRule="auto"/>
              <w:rPr>
                <w:rFonts w:ascii="Times New Roman" w:hAnsi="Times New Roman"/>
                <w:sz w:val="24"/>
                <w:szCs w:val="24"/>
              </w:rPr>
            </w:pPr>
          </w:p>
          <w:p w:rsidR="00DA1768" w:rsidRDefault="00DA1768" w:rsidP="00AA586E">
            <w:pPr>
              <w:spacing w:after="0" w:line="240" w:lineRule="auto"/>
              <w:rPr>
                <w:rFonts w:ascii="Times New Roman" w:hAnsi="Times New Roman"/>
                <w:sz w:val="24"/>
                <w:szCs w:val="24"/>
              </w:rPr>
            </w:pPr>
          </w:p>
          <w:p w:rsidR="0064339E" w:rsidRDefault="0021073B" w:rsidP="0021073B">
            <w:pPr>
              <w:spacing w:after="0" w:line="240" w:lineRule="auto"/>
              <w:jc w:val="center"/>
              <w:rPr>
                <w:rFonts w:ascii="Times New Roman" w:hAnsi="Times New Roman"/>
                <w:sz w:val="24"/>
                <w:szCs w:val="24"/>
              </w:rPr>
            </w:pPr>
            <w:r>
              <w:rPr>
                <w:rFonts w:ascii="Times New Roman" w:hAnsi="Times New Roman"/>
                <w:sz w:val="24"/>
                <w:szCs w:val="24"/>
              </w:rPr>
              <w:t>100%</w:t>
            </w:r>
          </w:p>
          <w:p w:rsidR="00BE3468" w:rsidRDefault="00BE3468" w:rsidP="00B913E6">
            <w:pPr>
              <w:spacing w:after="0" w:line="240" w:lineRule="auto"/>
              <w:jc w:val="center"/>
              <w:rPr>
                <w:rFonts w:ascii="Times New Roman" w:hAnsi="Times New Roman"/>
                <w:sz w:val="24"/>
                <w:szCs w:val="24"/>
              </w:rPr>
            </w:pPr>
            <w:r>
              <w:rPr>
                <w:rFonts w:ascii="Times New Roman" w:hAnsi="Times New Roman"/>
                <w:sz w:val="24"/>
                <w:szCs w:val="24"/>
              </w:rPr>
              <w:t>80%</w:t>
            </w:r>
          </w:p>
        </w:tc>
      </w:tr>
    </w:tbl>
    <w:p w:rsidR="00352F57" w:rsidRDefault="00352F57" w:rsidP="001A399E">
      <w:pPr>
        <w:spacing w:after="0" w:line="240" w:lineRule="auto"/>
        <w:outlineLvl w:val="0"/>
        <w:rPr>
          <w:rFonts w:ascii="Times New Roman" w:eastAsia="Times New Roman" w:hAnsi="Times New Roman"/>
          <w:b/>
          <w:bCs/>
          <w:sz w:val="28"/>
          <w:szCs w:val="28"/>
          <w:lang w:eastAsia="ru-RU"/>
        </w:rPr>
      </w:pPr>
    </w:p>
    <w:p w:rsidR="004D1505" w:rsidRDefault="004D1505" w:rsidP="001A399E">
      <w:pPr>
        <w:spacing w:after="0" w:line="240" w:lineRule="auto"/>
        <w:outlineLvl w:val="0"/>
        <w:rPr>
          <w:rFonts w:ascii="Times New Roman" w:eastAsia="Times New Roman" w:hAnsi="Times New Roman"/>
          <w:b/>
          <w:bCs/>
          <w:sz w:val="28"/>
          <w:szCs w:val="28"/>
          <w:lang w:eastAsia="ru-RU"/>
        </w:rPr>
      </w:pPr>
    </w:p>
    <w:p w:rsidR="00A75874" w:rsidRDefault="00A75874" w:rsidP="001A399E">
      <w:pPr>
        <w:spacing w:after="0" w:line="240" w:lineRule="auto"/>
        <w:outlineLvl w:val="0"/>
        <w:rPr>
          <w:rFonts w:ascii="Times New Roman" w:eastAsia="Times New Roman" w:hAnsi="Times New Roman"/>
          <w:b/>
          <w:bCs/>
          <w:sz w:val="28"/>
          <w:szCs w:val="28"/>
          <w:lang w:eastAsia="ru-RU"/>
        </w:rPr>
      </w:pPr>
    </w:p>
    <w:p w:rsidR="00A75874" w:rsidRDefault="00A75874" w:rsidP="001A399E">
      <w:pPr>
        <w:spacing w:after="0" w:line="240" w:lineRule="auto"/>
        <w:outlineLvl w:val="0"/>
        <w:rPr>
          <w:rFonts w:ascii="Times New Roman" w:eastAsia="Times New Roman" w:hAnsi="Times New Roman"/>
          <w:b/>
          <w:bCs/>
          <w:sz w:val="28"/>
          <w:szCs w:val="28"/>
          <w:lang w:eastAsia="ru-RU"/>
        </w:rPr>
      </w:pPr>
    </w:p>
    <w:p w:rsidR="00A75874" w:rsidRDefault="00A75874" w:rsidP="001A399E">
      <w:pPr>
        <w:spacing w:after="0" w:line="240" w:lineRule="auto"/>
        <w:outlineLvl w:val="0"/>
        <w:rPr>
          <w:rFonts w:ascii="Times New Roman" w:eastAsia="Times New Roman" w:hAnsi="Times New Roman"/>
          <w:b/>
          <w:bCs/>
          <w:sz w:val="28"/>
          <w:szCs w:val="28"/>
          <w:lang w:eastAsia="ru-RU"/>
        </w:rPr>
        <w:sectPr w:rsidR="00A75874" w:rsidSect="0017642A">
          <w:pgSz w:w="11906" w:h="16838"/>
          <w:pgMar w:top="709" w:right="851" w:bottom="709" w:left="1701" w:header="709" w:footer="709" w:gutter="0"/>
          <w:cols w:space="708"/>
          <w:docGrid w:linePitch="360"/>
        </w:sectPr>
      </w:pPr>
    </w:p>
    <w:bookmarkEnd w:id="5"/>
    <w:p w:rsidR="004636A3" w:rsidRDefault="00501738" w:rsidP="00501738">
      <w:pPr>
        <w:spacing w:after="0" w:line="240" w:lineRule="auto"/>
        <w:jc w:val="center"/>
        <w:outlineLvl w:val="0"/>
        <w:rPr>
          <w:rFonts w:ascii="Times New Roman" w:hAnsi="Times New Roman"/>
          <w:b/>
          <w:sz w:val="28"/>
          <w:szCs w:val="28"/>
        </w:rPr>
      </w:pPr>
      <w:r>
        <w:rPr>
          <w:rFonts w:ascii="Times New Roman" w:hAnsi="Times New Roman"/>
          <w:b/>
          <w:sz w:val="28"/>
          <w:szCs w:val="28"/>
        </w:rPr>
        <w:lastRenderedPageBreak/>
        <w:t xml:space="preserve">Пример заполнения формы </w:t>
      </w:r>
    </w:p>
    <w:p w:rsidR="00501738" w:rsidRPr="004636A3" w:rsidRDefault="004636A3" w:rsidP="004636A3">
      <w:pPr>
        <w:spacing w:after="0" w:line="240" w:lineRule="auto"/>
        <w:jc w:val="center"/>
        <w:outlineLvl w:val="0"/>
        <w:rPr>
          <w:rFonts w:ascii="Times New Roman" w:hAnsi="Times New Roman"/>
          <w:b/>
          <w:sz w:val="28"/>
          <w:szCs w:val="28"/>
        </w:rPr>
      </w:pPr>
      <w:r>
        <w:rPr>
          <w:rFonts w:ascii="Times New Roman" w:hAnsi="Times New Roman"/>
          <w:b/>
          <w:sz w:val="28"/>
          <w:szCs w:val="28"/>
        </w:rPr>
        <w:t>«О</w:t>
      </w:r>
      <w:r w:rsidR="005D59C0">
        <w:rPr>
          <w:rFonts w:ascii="Times New Roman" w:hAnsi="Times New Roman"/>
          <w:b/>
          <w:sz w:val="28"/>
          <w:szCs w:val="28"/>
        </w:rPr>
        <w:t>ценк</w:t>
      </w:r>
      <w:r>
        <w:rPr>
          <w:rFonts w:ascii="Times New Roman" w:hAnsi="Times New Roman"/>
          <w:b/>
          <w:sz w:val="28"/>
          <w:szCs w:val="28"/>
        </w:rPr>
        <w:t>а</w:t>
      </w:r>
      <w:r w:rsidR="005D59C0">
        <w:rPr>
          <w:rFonts w:ascii="Times New Roman" w:hAnsi="Times New Roman"/>
          <w:b/>
          <w:sz w:val="28"/>
          <w:szCs w:val="28"/>
        </w:rPr>
        <w:t xml:space="preserve"> показателей</w:t>
      </w:r>
      <w:r>
        <w:rPr>
          <w:rFonts w:ascii="Times New Roman" w:hAnsi="Times New Roman"/>
          <w:b/>
          <w:sz w:val="28"/>
          <w:szCs w:val="28"/>
        </w:rPr>
        <w:t xml:space="preserve"> </w:t>
      </w:r>
      <w:r w:rsidR="00EE54DA">
        <w:rPr>
          <w:rFonts w:ascii="Times New Roman" w:hAnsi="Times New Roman"/>
          <w:b/>
          <w:sz w:val="28"/>
          <w:szCs w:val="28"/>
        </w:rPr>
        <w:t>работы кадров</w:t>
      </w:r>
      <w:r>
        <w:rPr>
          <w:rFonts w:ascii="Times New Roman" w:hAnsi="Times New Roman"/>
          <w:b/>
          <w:sz w:val="28"/>
          <w:szCs w:val="28"/>
        </w:rPr>
        <w:t>ой</w:t>
      </w:r>
      <w:r w:rsidR="00EE54DA">
        <w:rPr>
          <w:rFonts w:ascii="Times New Roman" w:hAnsi="Times New Roman"/>
          <w:b/>
          <w:sz w:val="28"/>
          <w:szCs w:val="28"/>
        </w:rPr>
        <w:t xml:space="preserve"> служб</w:t>
      </w:r>
      <w:r>
        <w:rPr>
          <w:rFonts w:ascii="Times New Roman" w:hAnsi="Times New Roman"/>
          <w:b/>
          <w:sz w:val="28"/>
          <w:szCs w:val="28"/>
        </w:rPr>
        <w:t>ы»</w:t>
      </w:r>
    </w:p>
    <w:p w:rsidR="00501738" w:rsidRPr="00A351F9" w:rsidRDefault="00501738" w:rsidP="00501738">
      <w:pPr>
        <w:spacing w:after="0" w:line="240" w:lineRule="auto"/>
        <w:ind w:firstLine="709"/>
        <w:jc w:val="both"/>
        <w:rPr>
          <w:sz w:val="24"/>
          <w:szCs w:val="24"/>
        </w:rPr>
      </w:pPr>
    </w:p>
    <w:tbl>
      <w:tblPr>
        <w:tblW w:w="9510" w:type="dxa"/>
        <w:tblInd w:w="96" w:type="dxa"/>
        <w:tblLook w:val="04A0" w:firstRow="1" w:lastRow="0" w:firstColumn="1" w:lastColumn="0" w:noHBand="0" w:noVBand="1"/>
      </w:tblPr>
      <w:tblGrid>
        <w:gridCol w:w="5711"/>
        <w:gridCol w:w="1241"/>
        <w:gridCol w:w="1258"/>
        <w:gridCol w:w="1300"/>
      </w:tblGrid>
      <w:tr w:rsidR="00501738" w:rsidRPr="00340D67" w:rsidTr="00A351F9">
        <w:trPr>
          <w:trHeight w:val="676"/>
        </w:trPr>
        <w:tc>
          <w:tcPr>
            <w:tcW w:w="5711" w:type="dxa"/>
            <w:tcBorders>
              <w:top w:val="single" w:sz="4" w:space="0" w:color="auto"/>
              <w:left w:val="single" w:sz="4" w:space="0" w:color="auto"/>
              <w:bottom w:val="nil"/>
              <w:right w:val="single" w:sz="4" w:space="0" w:color="auto"/>
            </w:tcBorders>
            <w:vAlign w:val="center"/>
            <w:hideMark/>
          </w:tcPr>
          <w:p w:rsidR="00501738" w:rsidRPr="006543DE" w:rsidRDefault="00501738" w:rsidP="00954760">
            <w:pPr>
              <w:spacing w:after="0" w:line="240" w:lineRule="auto"/>
              <w:jc w:val="center"/>
              <w:rPr>
                <w:rFonts w:ascii="Times New Roman" w:hAnsi="Times New Roman"/>
                <w:b/>
                <w:bCs/>
                <w:sz w:val="24"/>
                <w:szCs w:val="24"/>
                <w:lang w:eastAsia="ru-RU"/>
              </w:rPr>
            </w:pPr>
            <w:r w:rsidRPr="006543DE">
              <w:rPr>
                <w:rFonts w:ascii="Times New Roman" w:hAnsi="Times New Roman"/>
                <w:b/>
                <w:bCs/>
                <w:sz w:val="24"/>
                <w:szCs w:val="24"/>
                <w:lang w:eastAsia="ru-RU"/>
              </w:rPr>
              <w:t>Содержание</w:t>
            </w:r>
          </w:p>
        </w:tc>
        <w:tc>
          <w:tcPr>
            <w:tcW w:w="1241" w:type="dxa"/>
            <w:tcBorders>
              <w:top w:val="single" w:sz="4" w:space="0" w:color="auto"/>
              <w:left w:val="single" w:sz="4" w:space="0" w:color="auto"/>
              <w:bottom w:val="nil"/>
              <w:right w:val="single" w:sz="4" w:space="0" w:color="auto"/>
            </w:tcBorders>
            <w:vAlign w:val="center"/>
            <w:hideMark/>
          </w:tcPr>
          <w:p w:rsidR="00501738" w:rsidRPr="00340D67" w:rsidRDefault="00501738" w:rsidP="00954760">
            <w:pPr>
              <w:spacing w:after="0" w:line="240" w:lineRule="auto"/>
              <w:jc w:val="center"/>
              <w:rPr>
                <w:rFonts w:ascii="Times New Roman" w:hAnsi="Times New Roman"/>
                <w:b/>
                <w:bCs/>
                <w:color w:val="032DA5"/>
                <w:sz w:val="24"/>
                <w:szCs w:val="24"/>
                <w:lang w:eastAsia="ru-RU"/>
              </w:rPr>
            </w:pPr>
            <w:r w:rsidRPr="00340D67">
              <w:rPr>
                <w:rFonts w:ascii="Times New Roman" w:hAnsi="Times New Roman"/>
                <w:b/>
                <w:i/>
                <w:sz w:val="24"/>
                <w:szCs w:val="24"/>
              </w:rPr>
              <w:t>Базовый уровень</w:t>
            </w:r>
          </w:p>
        </w:tc>
        <w:tc>
          <w:tcPr>
            <w:tcW w:w="1258" w:type="dxa"/>
            <w:tcBorders>
              <w:top w:val="single" w:sz="4" w:space="0" w:color="auto"/>
              <w:left w:val="single" w:sz="4" w:space="0" w:color="auto"/>
              <w:bottom w:val="nil"/>
              <w:right w:val="single" w:sz="4" w:space="0" w:color="auto"/>
            </w:tcBorders>
            <w:vAlign w:val="center"/>
            <w:hideMark/>
          </w:tcPr>
          <w:p w:rsidR="00501738" w:rsidRPr="00340D67" w:rsidRDefault="00501738" w:rsidP="00954760">
            <w:pPr>
              <w:spacing w:after="0" w:line="240" w:lineRule="auto"/>
              <w:jc w:val="center"/>
              <w:rPr>
                <w:rFonts w:ascii="Times New Roman" w:hAnsi="Times New Roman"/>
                <w:b/>
                <w:bCs/>
                <w:color w:val="032DA5"/>
                <w:sz w:val="24"/>
                <w:szCs w:val="24"/>
                <w:lang w:eastAsia="ru-RU"/>
              </w:rPr>
            </w:pPr>
            <w:r w:rsidRPr="00340D67">
              <w:rPr>
                <w:rFonts w:ascii="Times New Roman" w:hAnsi="Times New Roman"/>
                <w:b/>
                <w:i/>
                <w:sz w:val="24"/>
                <w:szCs w:val="24"/>
              </w:rPr>
              <w:t>Средний уровень</w:t>
            </w:r>
          </w:p>
        </w:tc>
        <w:tc>
          <w:tcPr>
            <w:tcW w:w="1300" w:type="dxa"/>
            <w:tcBorders>
              <w:top w:val="single" w:sz="4" w:space="0" w:color="auto"/>
              <w:left w:val="single" w:sz="4" w:space="0" w:color="auto"/>
              <w:bottom w:val="single" w:sz="4" w:space="0" w:color="auto"/>
              <w:right w:val="single" w:sz="4" w:space="0" w:color="auto"/>
            </w:tcBorders>
            <w:noWrap/>
            <w:vAlign w:val="center"/>
            <w:hideMark/>
          </w:tcPr>
          <w:p w:rsidR="00501738" w:rsidRPr="00340D67" w:rsidRDefault="00501738" w:rsidP="00954760">
            <w:pPr>
              <w:spacing w:after="0" w:line="240" w:lineRule="auto"/>
              <w:jc w:val="center"/>
              <w:rPr>
                <w:rFonts w:ascii="Times New Roman" w:hAnsi="Times New Roman"/>
                <w:b/>
                <w:bCs/>
                <w:color w:val="032DA5"/>
                <w:sz w:val="24"/>
                <w:szCs w:val="24"/>
                <w:lang w:eastAsia="ru-RU"/>
              </w:rPr>
            </w:pPr>
            <w:r w:rsidRPr="00340D67">
              <w:rPr>
                <w:rFonts w:ascii="Times New Roman" w:hAnsi="Times New Roman"/>
                <w:b/>
                <w:i/>
                <w:sz w:val="24"/>
                <w:szCs w:val="24"/>
              </w:rPr>
              <w:t>Высокий уровень</w:t>
            </w:r>
          </w:p>
        </w:tc>
      </w:tr>
      <w:tr w:rsidR="00501738" w:rsidRPr="00340D67" w:rsidTr="00954760">
        <w:trPr>
          <w:trHeight w:val="250"/>
        </w:trPr>
        <w:tc>
          <w:tcPr>
            <w:tcW w:w="9510" w:type="dxa"/>
            <w:gridSpan w:val="4"/>
            <w:tcBorders>
              <w:top w:val="single" w:sz="4" w:space="0" w:color="auto"/>
              <w:left w:val="single" w:sz="4" w:space="0" w:color="auto"/>
              <w:bottom w:val="single" w:sz="4" w:space="0" w:color="auto"/>
              <w:right w:val="single" w:sz="4" w:space="0" w:color="auto"/>
            </w:tcBorders>
            <w:hideMark/>
          </w:tcPr>
          <w:p w:rsidR="00501738" w:rsidRPr="00340D67" w:rsidRDefault="00501738" w:rsidP="00954760">
            <w:pPr>
              <w:spacing w:after="0" w:line="240" w:lineRule="auto"/>
              <w:jc w:val="center"/>
              <w:rPr>
                <w:rFonts w:ascii="Times New Roman" w:hAnsi="Times New Roman"/>
                <w:sz w:val="24"/>
                <w:szCs w:val="24"/>
              </w:rPr>
            </w:pPr>
            <w:r w:rsidRPr="00340D67">
              <w:rPr>
                <w:rFonts w:ascii="Times New Roman" w:hAnsi="Times New Roman"/>
                <w:b/>
                <w:bCs/>
                <w:i/>
                <w:sz w:val="24"/>
                <w:szCs w:val="24"/>
                <w:lang w:eastAsia="ru-RU"/>
              </w:rPr>
              <w:t>Документы</w:t>
            </w:r>
          </w:p>
        </w:tc>
      </w:tr>
      <w:tr w:rsidR="004E02EA" w:rsidRPr="00795A69" w:rsidTr="00954760">
        <w:trPr>
          <w:trHeight w:val="558"/>
        </w:trPr>
        <w:tc>
          <w:tcPr>
            <w:tcW w:w="5711" w:type="dxa"/>
            <w:tcBorders>
              <w:top w:val="single" w:sz="4" w:space="0" w:color="auto"/>
              <w:left w:val="single" w:sz="4" w:space="0" w:color="auto"/>
              <w:bottom w:val="single" w:sz="4" w:space="0" w:color="auto"/>
              <w:right w:val="single" w:sz="4" w:space="0" w:color="auto"/>
            </w:tcBorders>
          </w:tcPr>
          <w:p w:rsidR="004E02EA" w:rsidRPr="004D1505" w:rsidRDefault="00C94022" w:rsidP="00954760">
            <w:pPr>
              <w:spacing w:after="0" w:line="240" w:lineRule="auto"/>
              <w:jc w:val="both"/>
              <w:rPr>
                <w:rFonts w:ascii="Times New Roman" w:hAnsi="Times New Roman"/>
                <w:i/>
                <w:sz w:val="24"/>
                <w:szCs w:val="24"/>
              </w:rPr>
            </w:pPr>
            <w:r w:rsidRPr="00352F57">
              <w:rPr>
                <w:rFonts w:ascii="Times New Roman" w:hAnsi="Times New Roman"/>
                <w:sz w:val="24"/>
                <w:szCs w:val="24"/>
              </w:rPr>
              <w:t xml:space="preserve">Кодекс этики и служебного поведения гражданских служащих </w:t>
            </w:r>
            <w:r>
              <w:rPr>
                <w:rFonts w:ascii="Times New Roman" w:hAnsi="Times New Roman"/>
                <w:sz w:val="24"/>
                <w:szCs w:val="24"/>
              </w:rPr>
              <w:t>федерального органа исполнительной власти</w:t>
            </w:r>
            <w:r w:rsidRPr="00352F57">
              <w:rPr>
                <w:rFonts w:ascii="Times New Roman" w:hAnsi="Times New Roman"/>
                <w:sz w:val="24"/>
                <w:szCs w:val="24"/>
              </w:rPr>
              <w:t>, учитывающий ценностные установки профессиональной культуры</w:t>
            </w:r>
            <w:r>
              <w:rPr>
                <w:rFonts w:ascii="Times New Roman" w:hAnsi="Times New Roman"/>
                <w:sz w:val="24"/>
                <w:szCs w:val="24"/>
              </w:rPr>
              <w:t xml:space="preserve"> (наличие)</w:t>
            </w:r>
          </w:p>
        </w:tc>
        <w:tc>
          <w:tcPr>
            <w:tcW w:w="1241" w:type="dxa"/>
            <w:tcBorders>
              <w:top w:val="single" w:sz="4" w:space="0" w:color="auto"/>
              <w:left w:val="single" w:sz="4" w:space="0" w:color="auto"/>
              <w:bottom w:val="single" w:sz="4" w:space="0" w:color="auto"/>
              <w:right w:val="single" w:sz="4" w:space="0" w:color="auto"/>
            </w:tcBorders>
            <w:hideMark/>
          </w:tcPr>
          <w:p w:rsidR="004E02EA" w:rsidRPr="004D1505" w:rsidRDefault="004E02EA" w:rsidP="00954760">
            <w:pPr>
              <w:spacing w:after="0" w:line="240" w:lineRule="auto"/>
              <w:jc w:val="center"/>
              <w:rPr>
                <w:rFonts w:ascii="Times New Roman" w:hAnsi="Times New Roman"/>
                <w:b/>
                <w:sz w:val="32"/>
                <w:szCs w:val="32"/>
              </w:rPr>
            </w:pPr>
            <w:r w:rsidRPr="004D1505">
              <w:rPr>
                <w:rFonts w:ascii="Times New Roman" w:hAnsi="Times New Roman"/>
                <w:b/>
                <w:sz w:val="32"/>
                <w:szCs w:val="32"/>
                <w:lang w:val="en-US"/>
              </w:rPr>
              <w:t>Ѵ</w:t>
            </w:r>
            <w:r w:rsidR="00D61F88">
              <w:rPr>
                <w:rFonts w:ascii="Times New Roman" w:hAnsi="Times New Roman"/>
                <w:b/>
                <w:sz w:val="32"/>
                <w:szCs w:val="32"/>
                <w:lang w:val="en-US"/>
              </w:rPr>
              <w:t>*</w:t>
            </w:r>
          </w:p>
        </w:tc>
        <w:tc>
          <w:tcPr>
            <w:tcW w:w="1258" w:type="dxa"/>
            <w:tcBorders>
              <w:top w:val="single" w:sz="4" w:space="0" w:color="auto"/>
              <w:left w:val="single" w:sz="4" w:space="0" w:color="auto"/>
              <w:bottom w:val="single" w:sz="4" w:space="0" w:color="auto"/>
              <w:right w:val="single" w:sz="4" w:space="0" w:color="auto"/>
            </w:tcBorders>
          </w:tcPr>
          <w:p w:rsidR="004E02EA" w:rsidRPr="00F60D35" w:rsidRDefault="004E02EA" w:rsidP="00B316B6">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tcBorders>
              <w:top w:val="single" w:sz="4" w:space="0" w:color="auto"/>
              <w:left w:val="single" w:sz="4" w:space="0" w:color="auto"/>
              <w:bottom w:val="single" w:sz="4" w:space="0" w:color="auto"/>
              <w:right w:val="single" w:sz="4" w:space="0" w:color="auto"/>
            </w:tcBorders>
          </w:tcPr>
          <w:p w:rsidR="004E02EA" w:rsidRPr="00F60D35" w:rsidRDefault="004E02EA" w:rsidP="00B316B6">
            <w:pPr>
              <w:spacing w:after="0" w:line="240" w:lineRule="auto"/>
              <w:jc w:val="center"/>
              <w:rPr>
                <w:rFonts w:ascii="Times New Roman" w:hAnsi="Times New Roman"/>
                <w:sz w:val="24"/>
                <w:szCs w:val="24"/>
              </w:rPr>
            </w:pPr>
            <w:r>
              <w:rPr>
                <w:rFonts w:ascii="Times New Roman" w:hAnsi="Times New Roman"/>
                <w:sz w:val="24"/>
                <w:szCs w:val="24"/>
              </w:rPr>
              <w:t>да</w:t>
            </w:r>
          </w:p>
        </w:tc>
      </w:tr>
      <w:tr w:rsidR="00063B03" w:rsidRPr="00795A69" w:rsidTr="00954760">
        <w:trPr>
          <w:trHeight w:val="558"/>
        </w:trPr>
        <w:tc>
          <w:tcPr>
            <w:tcW w:w="5711" w:type="dxa"/>
            <w:tcBorders>
              <w:top w:val="single" w:sz="4" w:space="0" w:color="auto"/>
              <w:left w:val="single" w:sz="4" w:space="0" w:color="auto"/>
              <w:bottom w:val="single" w:sz="4" w:space="0" w:color="auto"/>
              <w:right w:val="single" w:sz="4" w:space="0" w:color="auto"/>
            </w:tcBorders>
          </w:tcPr>
          <w:p w:rsidR="00063B03" w:rsidRPr="004D1505" w:rsidRDefault="00C94022" w:rsidP="00954760">
            <w:pPr>
              <w:spacing w:after="0" w:line="240" w:lineRule="auto"/>
              <w:jc w:val="both"/>
              <w:rPr>
                <w:rFonts w:ascii="Times New Roman" w:hAnsi="Times New Roman"/>
                <w:i/>
                <w:sz w:val="24"/>
                <w:szCs w:val="24"/>
              </w:rPr>
            </w:pPr>
            <w:r>
              <w:rPr>
                <w:rFonts w:ascii="Times New Roman" w:hAnsi="Times New Roman"/>
                <w:sz w:val="24"/>
                <w:szCs w:val="24"/>
              </w:rPr>
              <w:t xml:space="preserve">Приказ </w:t>
            </w:r>
            <w:r w:rsidRPr="001412D5">
              <w:rPr>
                <w:rFonts w:ascii="Times New Roman" w:hAnsi="Times New Roman"/>
                <w:sz w:val="24"/>
                <w:szCs w:val="24"/>
              </w:rPr>
              <w:t xml:space="preserve">об организации проведения испытания при назначении на должность гражданской службы </w:t>
            </w:r>
            <w:r>
              <w:rPr>
                <w:rFonts w:ascii="Times New Roman" w:hAnsi="Times New Roman"/>
                <w:sz w:val="24"/>
                <w:szCs w:val="24"/>
              </w:rPr>
              <w:t>(наличие)</w:t>
            </w:r>
          </w:p>
        </w:tc>
        <w:tc>
          <w:tcPr>
            <w:tcW w:w="1241" w:type="dxa"/>
            <w:tcBorders>
              <w:top w:val="single" w:sz="4" w:space="0" w:color="auto"/>
              <w:left w:val="single" w:sz="4" w:space="0" w:color="auto"/>
              <w:bottom w:val="single" w:sz="4" w:space="0" w:color="auto"/>
              <w:right w:val="single" w:sz="4" w:space="0" w:color="auto"/>
            </w:tcBorders>
          </w:tcPr>
          <w:p w:rsidR="00063B03" w:rsidRPr="00063B03" w:rsidRDefault="00063B03" w:rsidP="006236E3">
            <w:pPr>
              <w:spacing w:after="0" w:line="240" w:lineRule="auto"/>
              <w:jc w:val="center"/>
              <w:rPr>
                <w:rFonts w:ascii="Times New Roman" w:hAnsi="Times New Roman"/>
                <w:b/>
                <w:sz w:val="32"/>
                <w:szCs w:val="32"/>
              </w:rPr>
            </w:pPr>
            <w:r w:rsidRPr="00063B03">
              <w:rPr>
                <w:rFonts w:ascii="Times New Roman" w:hAnsi="Times New Roman"/>
                <w:sz w:val="32"/>
                <w:szCs w:val="32"/>
              </w:rPr>
              <w:t>да</w:t>
            </w:r>
            <w:r w:rsidR="00DF53C3">
              <w:rPr>
                <w:rFonts w:ascii="Times New Roman" w:hAnsi="Times New Roman"/>
                <w:b/>
                <w:sz w:val="32"/>
                <w:szCs w:val="32"/>
                <w:lang w:val="en-US"/>
              </w:rPr>
              <w:t>*</w:t>
            </w:r>
          </w:p>
        </w:tc>
        <w:tc>
          <w:tcPr>
            <w:tcW w:w="1258" w:type="dxa"/>
            <w:tcBorders>
              <w:top w:val="single" w:sz="4" w:space="0" w:color="auto"/>
              <w:left w:val="single" w:sz="4" w:space="0" w:color="auto"/>
              <w:bottom w:val="single" w:sz="4" w:space="0" w:color="auto"/>
              <w:right w:val="single" w:sz="4" w:space="0" w:color="auto"/>
            </w:tcBorders>
          </w:tcPr>
          <w:p w:rsidR="00063B03" w:rsidRPr="00F60D35" w:rsidRDefault="00063B03" w:rsidP="006236E3">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tcBorders>
              <w:top w:val="single" w:sz="4" w:space="0" w:color="auto"/>
              <w:left w:val="single" w:sz="4" w:space="0" w:color="auto"/>
              <w:bottom w:val="single" w:sz="4" w:space="0" w:color="auto"/>
              <w:right w:val="single" w:sz="4" w:space="0" w:color="auto"/>
            </w:tcBorders>
          </w:tcPr>
          <w:p w:rsidR="00063B03" w:rsidRPr="00F60D35" w:rsidRDefault="00063B03" w:rsidP="006236E3">
            <w:pPr>
              <w:spacing w:after="0" w:line="240" w:lineRule="auto"/>
              <w:jc w:val="center"/>
              <w:rPr>
                <w:rFonts w:ascii="Times New Roman" w:hAnsi="Times New Roman"/>
                <w:sz w:val="24"/>
                <w:szCs w:val="24"/>
              </w:rPr>
            </w:pPr>
            <w:r>
              <w:rPr>
                <w:rFonts w:ascii="Times New Roman" w:hAnsi="Times New Roman"/>
                <w:sz w:val="24"/>
                <w:szCs w:val="24"/>
              </w:rPr>
              <w:t>да</w:t>
            </w:r>
          </w:p>
        </w:tc>
      </w:tr>
      <w:tr w:rsidR="00C94022" w:rsidRPr="00795A69" w:rsidTr="00954760">
        <w:trPr>
          <w:trHeight w:val="558"/>
        </w:trPr>
        <w:tc>
          <w:tcPr>
            <w:tcW w:w="5711" w:type="dxa"/>
            <w:tcBorders>
              <w:top w:val="single" w:sz="4" w:space="0" w:color="auto"/>
              <w:left w:val="single" w:sz="4" w:space="0" w:color="auto"/>
              <w:bottom w:val="single" w:sz="4" w:space="0" w:color="auto"/>
              <w:right w:val="single" w:sz="4" w:space="0" w:color="auto"/>
            </w:tcBorders>
          </w:tcPr>
          <w:p w:rsidR="00C94022" w:rsidRDefault="00C94022" w:rsidP="00954760">
            <w:pPr>
              <w:spacing w:after="0" w:line="240" w:lineRule="auto"/>
              <w:jc w:val="both"/>
              <w:rPr>
                <w:rFonts w:ascii="Times New Roman" w:hAnsi="Times New Roman"/>
                <w:sz w:val="24"/>
                <w:szCs w:val="24"/>
              </w:rPr>
            </w:pPr>
            <w:r>
              <w:rPr>
                <w:rFonts w:ascii="Times New Roman" w:hAnsi="Times New Roman"/>
                <w:sz w:val="24"/>
                <w:szCs w:val="24"/>
              </w:rPr>
              <w:t>Методика проведения конкурсов на замещение вакантных должностей гражданской службы и в кадровый резерв (наличие)</w:t>
            </w:r>
          </w:p>
        </w:tc>
        <w:tc>
          <w:tcPr>
            <w:tcW w:w="1241" w:type="dxa"/>
            <w:tcBorders>
              <w:top w:val="single" w:sz="4" w:space="0" w:color="auto"/>
              <w:left w:val="single" w:sz="4" w:space="0" w:color="auto"/>
              <w:bottom w:val="single" w:sz="4" w:space="0" w:color="auto"/>
              <w:right w:val="single" w:sz="4" w:space="0" w:color="auto"/>
            </w:tcBorders>
          </w:tcPr>
          <w:p w:rsidR="00C94022" w:rsidRPr="00F60D35" w:rsidRDefault="00C94022" w:rsidP="006236E3">
            <w:pPr>
              <w:spacing w:after="0" w:line="240" w:lineRule="auto"/>
              <w:jc w:val="center"/>
              <w:rPr>
                <w:rFonts w:ascii="Times New Roman" w:hAnsi="Times New Roman"/>
                <w:sz w:val="24"/>
                <w:szCs w:val="24"/>
              </w:rPr>
            </w:pPr>
            <w:r>
              <w:rPr>
                <w:rFonts w:ascii="Times New Roman" w:hAnsi="Times New Roman"/>
                <w:sz w:val="24"/>
                <w:szCs w:val="24"/>
              </w:rPr>
              <w:t>да</w:t>
            </w:r>
            <w:r w:rsidR="00DF53C3">
              <w:rPr>
                <w:rFonts w:ascii="Times New Roman" w:hAnsi="Times New Roman"/>
                <w:b/>
                <w:sz w:val="32"/>
                <w:szCs w:val="32"/>
                <w:lang w:val="en-US"/>
              </w:rPr>
              <w:t>**</w:t>
            </w:r>
          </w:p>
        </w:tc>
        <w:tc>
          <w:tcPr>
            <w:tcW w:w="1258" w:type="dxa"/>
            <w:tcBorders>
              <w:top w:val="single" w:sz="4" w:space="0" w:color="auto"/>
              <w:left w:val="single" w:sz="4" w:space="0" w:color="auto"/>
              <w:bottom w:val="single" w:sz="4" w:space="0" w:color="auto"/>
              <w:right w:val="single" w:sz="4" w:space="0" w:color="auto"/>
            </w:tcBorders>
          </w:tcPr>
          <w:p w:rsidR="00C94022" w:rsidRPr="00F60D35" w:rsidRDefault="00C94022" w:rsidP="006236E3">
            <w:pPr>
              <w:spacing w:after="0" w:line="240" w:lineRule="auto"/>
              <w:jc w:val="center"/>
              <w:rPr>
                <w:rFonts w:ascii="Times New Roman" w:hAnsi="Times New Roman"/>
                <w:sz w:val="24"/>
                <w:szCs w:val="24"/>
              </w:rPr>
            </w:pPr>
            <w:r>
              <w:rPr>
                <w:rFonts w:ascii="Times New Roman" w:hAnsi="Times New Roman"/>
                <w:sz w:val="24"/>
                <w:szCs w:val="24"/>
              </w:rPr>
              <w:t>да</w:t>
            </w:r>
          </w:p>
        </w:tc>
        <w:tc>
          <w:tcPr>
            <w:tcW w:w="1300" w:type="dxa"/>
            <w:tcBorders>
              <w:top w:val="single" w:sz="4" w:space="0" w:color="auto"/>
              <w:left w:val="single" w:sz="4" w:space="0" w:color="auto"/>
              <w:bottom w:val="single" w:sz="4" w:space="0" w:color="auto"/>
              <w:right w:val="single" w:sz="4" w:space="0" w:color="auto"/>
            </w:tcBorders>
          </w:tcPr>
          <w:p w:rsidR="00C94022" w:rsidRPr="00F60D35" w:rsidRDefault="00C94022" w:rsidP="006236E3">
            <w:pPr>
              <w:spacing w:after="0" w:line="240" w:lineRule="auto"/>
              <w:jc w:val="center"/>
              <w:rPr>
                <w:rFonts w:ascii="Times New Roman" w:hAnsi="Times New Roman"/>
                <w:sz w:val="24"/>
                <w:szCs w:val="24"/>
              </w:rPr>
            </w:pPr>
            <w:r>
              <w:rPr>
                <w:rFonts w:ascii="Times New Roman" w:hAnsi="Times New Roman"/>
                <w:sz w:val="24"/>
                <w:szCs w:val="24"/>
              </w:rPr>
              <w:t>да</w:t>
            </w:r>
          </w:p>
        </w:tc>
      </w:tr>
      <w:tr w:rsidR="00D96704" w:rsidRPr="00795A69" w:rsidTr="00954760">
        <w:trPr>
          <w:trHeight w:val="558"/>
        </w:trPr>
        <w:tc>
          <w:tcPr>
            <w:tcW w:w="5711" w:type="dxa"/>
            <w:tcBorders>
              <w:top w:val="single" w:sz="4" w:space="0" w:color="auto"/>
              <w:left w:val="single" w:sz="4" w:space="0" w:color="auto"/>
              <w:bottom w:val="single" w:sz="4" w:space="0" w:color="auto"/>
              <w:right w:val="single" w:sz="4" w:space="0" w:color="auto"/>
            </w:tcBorders>
          </w:tcPr>
          <w:p w:rsidR="00D96704" w:rsidRDefault="00975603" w:rsidP="00954760">
            <w:pPr>
              <w:spacing w:after="0" w:line="240" w:lineRule="auto"/>
              <w:jc w:val="both"/>
              <w:rPr>
                <w:rFonts w:ascii="Times New Roman" w:hAnsi="Times New Roman"/>
                <w:sz w:val="24"/>
                <w:szCs w:val="24"/>
              </w:rPr>
            </w:pPr>
            <w:r w:rsidRPr="001412D5">
              <w:rPr>
                <w:rFonts w:ascii="Times New Roman" w:hAnsi="Times New Roman"/>
                <w:sz w:val="24"/>
                <w:szCs w:val="24"/>
              </w:rPr>
              <w:t xml:space="preserve">База </w:t>
            </w:r>
            <w:r>
              <w:rPr>
                <w:rFonts w:ascii="Times New Roman" w:hAnsi="Times New Roman"/>
                <w:sz w:val="24"/>
                <w:szCs w:val="24"/>
              </w:rPr>
              <w:t>оценочных заданий</w:t>
            </w:r>
            <w:r w:rsidRPr="001412D5">
              <w:rPr>
                <w:rFonts w:ascii="Times New Roman" w:hAnsi="Times New Roman"/>
                <w:sz w:val="24"/>
                <w:szCs w:val="24"/>
              </w:rPr>
              <w:t xml:space="preserve"> для оценки уровня владения знаниями и умениями в зависимости от областей и видов профессиональной служебной деятельности гражданских служащих</w:t>
            </w:r>
          </w:p>
        </w:tc>
        <w:tc>
          <w:tcPr>
            <w:tcW w:w="1241" w:type="dxa"/>
            <w:tcBorders>
              <w:top w:val="single" w:sz="4" w:space="0" w:color="auto"/>
              <w:left w:val="single" w:sz="4" w:space="0" w:color="auto"/>
              <w:bottom w:val="single" w:sz="4" w:space="0" w:color="auto"/>
              <w:right w:val="single" w:sz="4" w:space="0" w:color="auto"/>
            </w:tcBorders>
          </w:tcPr>
          <w:p w:rsidR="00D96704" w:rsidRDefault="00DF53C3" w:rsidP="006236E3">
            <w:pPr>
              <w:spacing w:after="0" w:line="240" w:lineRule="auto"/>
              <w:jc w:val="center"/>
              <w:rPr>
                <w:rFonts w:ascii="Times New Roman" w:hAnsi="Times New Roman"/>
                <w:sz w:val="24"/>
                <w:szCs w:val="24"/>
              </w:rPr>
            </w:pPr>
            <w:r>
              <w:rPr>
                <w:rFonts w:ascii="Times New Roman" w:hAnsi="Times New Roman"/>
                <w:b/>
                <w:sz w:val="32"/>
                <w:szCs w:val="32"/>
                <w:lang w:val="en-US"/>
              </w:rPr>
              <w:t>**</w:t>
            </w:r>
          </w:p>
        </w:tc>
        <w:tc>
          <w:tcPr>
            <w:tcW w:w="1258" w:type="dxa"/>
            <w:tcBorders>
              <w:top w:val="single" w:sz="4" w:space="0" w:color="auto"/>
              <w:left w:val="single" w:sz="4" w:space="0" w:color="auto"/>
              <w:bottom w:val="single" w:sz="4" w:space="0" w:color="auto"/>
              <w:right w:val="single" w:sz="4" w:space="0" w:color="auto"/>
            </w:tcBorders>
          </w:tcPr>
          <w:p w:rsidR="00D96704" w:rsidRDefault="00D96704" w:rsidP="006236E3">
            <w:pPr>
              <w:spacing w:after="0" w:line="240" w:lineRule="auto"/>
              <w:jc w:val="center"/>
              <w:rPr>
                <w:rFonts w:ascii="Times New Roman" w:hAnsi="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D96704" w:rsidRDefault="00D96704" w:rsidP="006236E3">
            <w:pPr>
              <w:spacing w:after="0" w:line="240" w:lineRule="auto"/>
              <w:jc w:val="center"/>
              <w:rPr>
                <w:rFonts w:ascii="Times New Roman" w:hAnsi="Times New Roman"/>
                <w:sz w:val="24"/>
                <w:szCs w:val="24"/>
              </w:rPr>
            </w:pPr>
          </w:p>
        </w:tc>
      </w:tr>
      <w:tr w:rsidR="00D96704" w:rsidRPr="00795A69" w:rsidTr="00954760">
        <w:trPr>
          <w:trHeight w:val="558"/>
        </w:trPr>
        <w:tc>
          <w:tcPr>
            <w:tcW w:w="5711" w:type="dxa"/>
            <w:tcBorders>
              <w:top w:val="single" w:sz="4" w:space="0" w:color="auto"/>
              <w:left w:val="single" w:sz="4" w:space="0" w:color="auto"/>
              <w:bottom w:val="single" w:sz="4" w:space="0" w:color="auto"/>
              <w:right w:val="single" w:sz="4" w:space="0" w:color="auto"/>
            </w:tcBorders>
          </w:tcPr>
          <w:p w:rsidR="00D96704" w:rsidRDefault="00D96704" w:rsidP="00954760">
            <w:pPr>
              <w:spacing w:after="0" w:line="240" w:lineRule="auto"/>
              <w:jc w:val="both"/>
              <w:rPr>
                <w:rFonts w:ascii="Times New Roman" w:hAnsi="Times New Roman"/>
                <w:sz w:val="24"/>
                <w:szCs w:val="24"/>
              </w:rPr>
            </w:pPr>
            <w:r>
              <w:rPr>
                <w:rFonts w:ascii="Times New Roman" w:hAnsi="Times New Roman"/>
                <w:sz w:val="24"/>
                <w:szCs w:val="24"/>
              </w:rPr>
              <w:t>П</w:t>
            </w:r>
            <w:r w:rsidRPr="00795A69">
              <w:rPr>
                <w:rFonts w:ascii="Times New Roman" w:hAnsi="Times New Roman"/>
                <w:sz w:val="24"/>
                <w:szCs w:val="24"/>
              </w:rPr>
              <w:t>оложение о кадровом резерве</w:t>
            </w:r>
            <w:r>
              <w:rPr>
                <w:rFonts w:ascii="Times New Roman" w:hAnsi="Times New Roman"/>
                <w:sz w:val="24"/>
                <w:szCs w:val="24"/>
              </w:rPr>
              <w:t xml:space="preserve"> федерального органа исполнительной власти</w:t>
            </w:r>
          </w:p>
        </w:tc>
        <w:tc>
          <w:tcPr>
            <w:tcW w:w="1241" w:type="dxa"/>
            <w:tcBorders>
              <w:top w:val="single" w:sz="4" w:space="0" w:color="auto"/>
              <w:left w:val="single" w:sz="4" w:space="0" w:color="auto"/>
              <w:bottom w:val="single" w:sz="4" w:space="0" w:color="auto"/>
              <w:right w:val="single" w:sz="4" w:space="0" w:color="auto"/>
            </w:tcBorders>
          </w:tcPr>
          <w:p w:rsidR="00D96704" w:rsidRPr="00F60D35" w:rsidRDefault="00D96704" w:rsidP="006236E3">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tcBorders>
              <w:top w:val="single" w:sz="4" w:space="0" w:color="auto"/>
              <w:left w:val="single" w:sz="4" w:space="0" w:color="auto"/>
              <w:bottom w:val="single" w:sz="4" w:space="0" w:color="auto"/>
              <w:right w:val="single" w:sz="4" w:space="0" w:color="auto"/>
            </w:tcBorders>
          </w:tcPr>
          <w:p w:rsidR="00D96704" w:rsidRPr="00F60D35" w:rsidRDefault="00D96704" w:rsidP="006236E3">
            <w:pPr>
              <w:spacing w:after="0" w:line="240" w:lineRule="auto"/>
              <w:jc w:val="center"/>
              <w:rPr>
                <w:rFonts w:ascii="Times New Roman" w:hAnsi="Times New Roman"/>
                <w:sz w:val="24"/>
                <w:szCs w:val="24"/>
              </w:rPr>
            </w:pPr>
            <w:r w:rsidRPr="004D1505">
              <w:rPr>
                <w:rFonts w:ascii="Times New Roman" w:hAnsi="Times New Roman"/>
                <w:b/>
                <w:sz w:val="32"/>
                <w:szCs w:val="32"/>
                <w:lang w:val="en-US"/>
              </w:rPr>
              <w:t>Ѵ</w:t>
            </w:r>
            <w:r w:rsidR="00DF53C3">
              <w:rPr>
                <w:rFonts w:ascii="Times New Roman" w:hAnsi="Times New Roman"/>
                <w:b/>
                <w:sz w:val="32"/>
                <w:szCs w:val="32"/>
                <w:lang w:val="en-US"/>
              </w:rPr>
              <w:t>*</w:t>
            </w:r>
          </w:p>
        </w:tc>
        <w:tc>
          <w:tcPr>
            <w:tcW w:w="1300" w:type="dxa"/>
            <w:tcBorders>
              <w:top w:val="single" w:sz="4" w:space="0" w:color="auto"/>
              <w:left w:val="single" w:sz="4" w:space="0" w:color="auto"/>
              <w:bottom w:val="single" w:sz="4" w:space="0" w:color="auto"/>
              <w:right w:val="single" w:sz="4" w:space="0" w:color="auto"/>
            </w:tcBorders>
          </w:tcPr>
          <w:p w:rsidR="00D96704" w:rsidRPr="00F60D35" w:rsidRDefault="00D96704" w:rsidP="006236E3">
            <w:pPr>
              <w:spacing w:after="0" w:line="240" w:lineRule="auto"/>
              <w:jc w:val="center"/>
              <w:rPr>
                <w:rFonts w:ascii="Times New Roman" w:hAnsi="Times New Roman"/>
                <w:sz w:val="24"/>
                <w:szCs w:val="24"/>
              </w:rPr>
            </w:pPr>
            <w:r>
              <w:rPr>
                <w:rFonts w:ascii="Times New Roman" w:hAnsi="Times New Roman"/>
                <w:sz w:val="24"/>
                <w:szCs w:val="24"/>
              </w:rPr>
              <w:t>да</w:t>
            </w:r>
          </w:p>
        </w:tc>
      </w:tr>
      <w:tr w:rsidR="004E02EA" w:rsidRPr="00795A69" w:rsidTr="00954760">
        <w:trPr>
          <w:trHeight w:val="240"/>
        </w:trPr>
        <w:tc>
          <w:tcPr>
            <w:tcW w:w="5711" w:type="dxa"/>
            <w:tcBorders>
              <w:top w:val="single" w:sz="4" w:space="0" w:color="auto"/>
              <w:left w:val="single" w:sz="4" w:space="0" w:color="auto"/>
              <w:bottom w:val="nil"/>
              <w:right w:val="single" w:sz="4" w:space="0" w:color="auto"/>
            </w:tcBorders>
            <w:shd w:val="clear" w:color="auto" w:fill="auto"/>
          </w:tcPr>
          <w:p w:rsidR="004E02EA" w:rsidRPr="00795A69" w:rsidRDefault="00D96704" w:rsidP="00954760">
            <w:pPr>
              <w:spacing w:after="0" w:line="240" w:lineRule="auto"/>
              <w:jc w:val="both"/>
              <w:rPr>
                <w:rFonts w:ascii="Times New Roman" w:hAnsi="Times New Roman"/>
                <w:sz w:val="24"/>
                <w:szCs w:val="24"/>
              </w:rPr>
            </w:pPr>
            <w:r w:rsidRPr="001412D5">
              <w:rPr>
                <w:rFonts w:ascii="Times New Roman" w:hAnsi="Times New Roman"/>
                <w:sz w:val="24"/>
                <w:szCs w:val="24"/>
              </w:rPr>
              <w:t xml:space="preserve">Методика </w:t>
            </w:r>
            <w:r>
              <w:rPr>
                <w:rFonts w:ascii="Times New Roman" w:hAnsi="Times New Roman"/>
                <w:sz w:val="24"/>
                <w:szCs w:val="24"/>
              </w:rPr>
              <w:t>ежегодной</w:t>
            </w:r>
            <w:r w:rsidRPr="001412D5">
              <w:rPr>
                <w:rFonts w:ascii="Times New Roman" w:hAnsi="Times New Roman"/>
                <w:sz w:val="24"/>
                <w:szCs w:val="24"/>
              </w:rPr>
              <w:t xml:space="preserve"> оценки профессиональной служебной деятельности гражданских служащих</w:t>
            </w:r>
            <w:r>
              <w:rPr>
                <w:rFonts w:ascii="Times New Roman" w:hAnsi="Times New Roman"/>
                <w:sz w:val="24"/>
                <w:szCs w:val="24"/>
              </w:rPr>
              <w:t xml:space="preserve"> (применение)</w:t>
            </w:r>
          </w:p>
        </w:tc>
        <w:tc>
          <w:tcPr>
            <w:tcW w:w="1241" w:type="dxa"/>
            <w:tcBorders>
              <w:top w:val="single" w:sz="4" w:space="0" w:color="auto"/>
              <w:left w:val="single" w:sz="4" w:space="0" w:color="auto"/>
              <w:bottom w:val="nil"/>
              <w:right w:val="single" w:sz="4" w:space="0" w:color="auto"/>
            </w:tcBorders>
          </w:tcPr>
          <w:p w:rsidR="004E02EA" w:rsidRPr="001412D5" w:rsidRDefault="004E02EA" w:rsidP="00B316B6">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tcBorders>
              <w:top w:val="single" w:sz="4" w:space="0" w:color="auto"/>
              <w:left w:val="single" w:sz="4" w:space="0" w:color="auto"/>
              <w:bottom w:val="nil"/>
              <w:right w:val="single" w:sz="4" w:space="0" w:color="auto"/>
            </w:tcBorders>
          </w:tcPr>
          <w:p w:rsidR="004E02EA" w:rsidRPr="00063B03" w:rsidRDefault="00063B03" w:rsidP="00954760">
            <w:pPr>
              <w:spacing w:after="0" w:line="240" w:lineRule="auto"/>
              <w:jc w:val="center"/>
              <w:rPr>
                <w:rFonts w:ascii="Times New Roman" w:hAnsi="Times New Roman"/>
                <w:b/>
                <w:sz w:val="32"/>
                <w:szCs w:val="32"/>
              </w:rPr>
            </w:pPr>
            <w:r w:rsidRPr="00063B03">
              <w:rPr>
                <w:rFonts w:ascii="Times New Roman" w:hAnsi="Times New Roman"/>
                <w:sz w:val="32"/>
                <w:szCs w:val="32"/>
              </w:rPr>
              <w:t>да</w:t>
            </w:r>
            <w:r w:rsidR="00DF53C3">
              <w:rPr>
                <w:rFonts w:ascii="Times New Roman" w:hAnsi="Times New Roman"/>
                <w:b/>
                <w:sz w:val="32"/>
                <w:szCs w:val="32"/>
                <w:lang w:val="en-US"/>
              </w:rPr>
              <w:t>*</w:t>
            </w:r>
          </w:p>
        </w:tc>
        <w:tc>
          <w:tcPr>
            <w:tcW w:w="1300" w:type="dxa"/>
            <w:tcBorders>
              <w:top w:val="single" w:sz="4" w:space="0" w:color="auto"/>
              <w:left w:val="single" w:sz="4" w:space="0" w:color="auto"/>
              <w:bottom w:val="nil"/>
              <w:right w:val="single" w:sz="4" w:space="0" w:color="auto"/>
            </w:tcBorders>
          </w:tcPr>
          <w:p w:rsidR="004E02EA" w:rsidRPr="00F60D35" w:rsidRDefault="004E02EA" w:rsidP="00B316B6">
            <w:pPr>
              <w:spacing w:after="0" w:line="240" w:lineRule="auto"/>
              <w:jc w:val="center"/>
              <w:rPr>
                <w:rFonts w:ascii="Times New Roman" w:hAnsi="Times New Roman"/>
                <w:sz w:val="24"/>
                <w:szCs w:val="24"/>
              </w:rPr>
            </w:pPr>
            <w:r>
              <w:rPr>
                <w:rFonts w:ascii="Times New Roman" w:hAnsi="Times New Roman"/>
                <w:sz w:val="24"/>
                <w:szCs w:val="24"/>
              </w:rPr>
              <w:t>да</w:t>
            </w:r>
          </w:p>
        </w:tc>
      </w:tr>
      <w:tr w:rsidR="001D721B" w:rsidRPr="00795A69" w:rsidTr="00954760">
        <w:trPr>
          <w:trHeight w:val="240"/>
        </w:trPr>
        <w:tc>
          <w:tcPr>
            <w:tcW w:w="5711" w:type="dxa"/>
            <w:tcBorders>
              <w:top w:val="single" w:sz="4" w:space="0" w:color="auto"/>
              <w:left w:val="single" w:sz="4" w:space="0" w:color="auto"/>
              <w:bottom w:val="nil"/>
              <w:right w:val="single" w:sz="4" w:space="0" w:color="auto"/>
            </w:tcBorders>
            <w:shd w:val="clear" w:color="auto" w:fill="auto"/>
          </w:tcPr>
          <w:p w:rsidR="001D721B" w:rsidRPr="001412D5" w:rsidRDefault="001D721B" w:rsidP="006236E3">
            <w:pPr>
              <w:spacing w:after="0" w:line="240" w:lineRule="auto"/>
              <w:jc w:val="both"/>
              <w:rPr>
                <w:rFonts w:ascii="Times New Roman" w:hAnsi="Times New Roman"/>
                <w:sz w:val="24"/>
                <w:szCs w:val="24"/>
              </w:rPr>
            </w:pPr>
            <w:r>
              <w:rPr>
                <w:rFonts w:ascii="Times New Roman" w:hAnsi="Times New Roman"/>
                <w:sz w:val="24"/>
                <w:szCs w:val="24"/>
              </w:rPr>
              <w:t>Положение о наставничестве в федераль</w:t>
            </w:r>
            <w:r w:rsidRPr="001412D5">
              <w:rPr>
                <w:rFonts w:ascii="Times New Roman" w:hAnsi="Times New Roman"/>
                <w:sz w:val="24"/>
                <w:szCs w:val="24"/>
              </w:rPr>
              <w:t>ном органе</w:t>
            </w:r>
            <w:r>
              <w:rPr>
                <w:rFonts w:ascii="Times New Roman" w:hAnsi="Times New Roman"/>
                <w:sz w:val="24"/>
                <w:szCs w:val="24"/>
              </w:rPr>
              <w:t xml:space="preserve"> исполнительной власти (наличие)</w:t>
            </w:r>
          </w:p>
        </w:tc>
        <w:tc>
          <w:tcPr>
            <w:tcW w:w="1241" w:type="dxa"/>
            <w:tcBorders>
              <w:top w:val="single" w:sz="4" w:space="0" w:color="auto"/>
              <w:left w:val="single" w:sz="4" w:space="0" w:color="auto"/>
              <w:bottom w:val="nil"/>
              <w:right w:val="single" w:sz="4" w:space="0" w:color="auto"/>
            </w:tcBorders>
          </w:tcPr>
          <w:p w:rsidR="001D721B" w:rsidRPr="00F60D35" w:rsidRDefault="001D721B" w:rsidP="006236E3">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tcBorders>
              <w:top w:val="single" w:sz="4" w:space="0" w:color="auto"/>
              <w:left w:val="single" w:sz="4" w:space="0" w:color="auto"/>
              <w:bottom w:val="nil"/>
              <w:right w:val="single" w:sz="4" w:space="0" w:color="auto"/>
            </w:tcBorders>
          </w:tcPr>
          <w:p w:rsidR="001D721B" w:rsidRPr="00F60D35" w:rsidRDefault="001D721B" w:rsidP="006236E3">
            <w:pPr>
              <w:spacing w:after="0" w:line="240" w:lineRule="auto"/>
              <w:jc w:val="center"/>
              <w:rPr>
                <w:rFonts w:ascii="Times New Roman" w:hAnsi="Times New Roman"/>
                <w:sz w:val="24"/>
                <w:szCs w:val="24"/>
              </w:rPr>
            </w:pPr>
            <w:r>
              <w:rPr>
                <w:rFonts w:ascii="Times New Roman" w:hAnsi="Times New Roman"/>
                <w:sz w:val="24"/>
                <w:szCs w:val="24"/>
              </w:rPr>
              <w:t>да</w:t>
            </w:r>
            <w:r w:rsidR="00DF53C3">
              <w:rPr>
                <w:rFonts w:ascii="Times New Roman" w:hAnsi="Times New Roman"/>
                <w:b/>
                <w:sz w:val="32"/>
                <w:szCs w:val="32"/>
                <w:lang w:val="en-US"/>
              </w:rPr>
              <w:t>**</w:t>
            </w:r>
          </w:p>
        </w:tc>
        <w:tc>
          <w:tcPr>
            <w:tcW w:w="1300" w:type="dxa"/>
            <w:tcBorders>
              <w:top w:val="single" w:sz="4" w:space="0" w:color="auto"/>
              <w:left w:val="single" w:sz="4" w:space="0" w:color="auto"/>
              <w:bottom w:val="nil"/>
              <w:right w:val="single" w:sz="4" w:space="0" w:color="auto"/>
            </w:tcBorders>
          </w:tcPr>
          <w:p w:rsidR="001D721B" w:rsidRPr="00F60D35" w:rsidRDefault="001D721B" w:rsidP="006236E3">
            <w:pPr>
              <w:spacing w:after="0" w:line="240" w:lineRule="auto"/>
              <w:jc w:val="center"/>
              <w:rPr>
                <w:rFonts w:ascii="Times New Roman" w:hAnsi="Times New Roman"/>
                <w:sz w:val="24"/>
                <w:szCs w:val="24"/>
              </w:rPr>
            </w:pPr>
            <w:r>
              <w:rPr>
                <w:rFonts w:ascii="Times New Roman" w:hAnsi="Times New Roman"/>
                <w:sz w:val="24"/>
                <w:szCs w:val="24"/>
              </w:rPr>
              <w:t>да</w:t>
            </w:r>
          </w:p>
        </w:tc>
      </w:tr>
      <w:tr w:rsidR="001D721B" w:rsidRPr="00795A69" w:rsidTr="00954760">
        <w:trPr>
          <w:trHeight w:val="240"/>
        </w:trPr>
        <w:tc>
          <w:tcPr>
            <w:tcW w:w="5711" w:type="dxa"/>
            <w:tcBorders>
              <w:top w:val="single" w:sz="4" w:space="0" w:color="auto"/>
              <w:left w:val="single" w:sz="4" w:space="0" w:color="auto"/>
              <w:bottom w:val="nil"/>
              <w:right w:val="single" w:sz="4" w:space="0" w:color="auto"/>
            </w:tcBorders>
            <w:shd w:val="clear" w:color="auto" w:fill="auto"/>
          </w:tcPr>
          <w:p w:rsidR="001D721B" w:rsidRDefault="005E5B90" w:rsidP="006236E3">
            <w:pPr>
              <w:spacing w:after="0" w:line="240" w:lineRule="auto"/>
              <w:jc w:val="both"/>
              <w:rPr>
                <w:rFonts w:ascii="Times New Roman" w:hAnsi="Times New Roman"/>
                <w:sz w:val="24"/>
                <w:szCs w:val="24"/>
              </w:rPr>
            </w:pPr>
            <w:r>
              <w:rPr>
                <w:rFonts w:ascii="Times New Roman" w:hAnsi="Times New Roman"/>
                <w:sz w:val="24"/>
                <w:szCs w:val="24"/>
              </w:rPr>
              <w:t>Миссия федерального органа исполнительной власти, одобренная коллективом гражданских служащих (наличие)</w:t>
            </w:r>
          </w:p>
        </w:tc>
        <w:tc>
          <w:tcPr>
            <w:tcW w:w="1241" w:type="dxa"/>
            <w:tcBorders>
              <w:top w:val="single" w:sz="4" w:space="0" w:color="auto"/>
              <w:left w:val="single" w:sz="4" w:space="0" w:color="auto"/>
              <w:bottom w:val="nil"/>
              <w:right w:val="single" w:sz="4" w:space="0" w:color="auto"/>
            </w:tcBorders>
          </w:tcPr>
          <w:p w:rsidR="001D721B" w:rsidRDefault="001D721B" w:rsidP="006236E3">
            <w:pPr>
              <w:spacing w:after="0" w:line="240" w:lineRule="auto"/>
              <w:jc w:val="center"/>
              <w:rPr>
                <w:rFonts w:ascii="Times New Roman" w:hAnsi="Times New Roman"/>
                <w:sz w:val="24"/>
                <w:szCs w:val="24"/>
              </w:rPr>
            </w:pPr>
          </w:p>
        </w:tc>
        <w:tc>
          <w:tcPr>
            <w:tcW w:w="1258" w:type="dxa"/>
            <w:tcBorders>
              <w:top w:val="single" w:sz="4" w:space="0" w:color="auto"/>
              <w:left w:val="single" w:sz="4" w:space="0" w:color="auto"/>
              <w:bottom w:val="nil"/>
              <w:right w:val="single" w:sz="4" w:space="0" w:color="auto"/>
            </w:tcBorders>
          </w:tcPr>
          <w:p w:rsidR="001D721B" w:rsidRDefault="00DF53C3" w:rsidP="006236E3">
            <w:pPr>
              <w:spacing w:after="0" w:line="240" w:lineRule="auto"/>
              <w:jc w:val="center"/>
              <w:rPr>
                <w:rFonts w:ascii="Times New Roman" w:hAnsi="Times New Roman"/>
                <w:sz w:val="24"/>
                <w:szCs w:val="24"/>
              </w:rPr>
            </w:pPr>
            <w:r>
              <w:rPr>
                <w:rFonts w:ascii="Times New Roman" w:hAnsi="Times New Roman"/>
                <w:b/>
                <w:sz w:val="32"/>
                <w:szCs w:val="32"/>
                <w:lang w:val="en-US"/>
              </w:rPr>
              <w:t>**</w:t>
            </w:r>
          </w:p>
        </w:tc>
        <w:tc>
          <w:tcPr>
            <w:tcW w:w="1300" w:type="dxa"/>
            <w:tcBorders>
              <w:top w:val="single" w:sz="4" w:space="0" w:color="auto"/>
              <w:left w:val="single" w:sz="4" w:space="0" w:color="auto"/>
              <w:bottom w:val="nil"/>
              <w:right w:val="single" w:sz="4" w:space="0" w:color="auto"/>
            </w:tcBorders>
          </w:tcPr>
          <w:p w:rsidR="001D721B" w:rsidRDefault="001D721B" w:rsidP="006236E3">
            <w:pPr>
              <w:spacing w:after="0" w:line="240" w:lineRule="auto"/>
              <w:jc w:val="center"/>
              <w:rPr>
                <w:rFonts w:ascii="Times New Roman" w:hAnsi="Times New Roman"/>
                <w:sz w:val="24"/>
                <w:szCs w:val="24"/>
              </w:rPr>
            </w:pPr>
          </w:p>
        </w:tc>
      </w:tr>
      <w:tr w:rsidR="004E02EA" w:rsidRPr="00340D67" w:rsidTr="00A351F9">
        <w:trPr>
          <w:trHeight w:val="568"/>
        </w:trPr>
        <w:tc>
          <w:tcPr>
            <w:tcW w:w="5711" w:type="dxa"/>
            <w:tcBorders>
              <w:top w:val="single" w:sz="4" w:space="0" w:color="auto"/>
              <w:left w:val="single" w:sz="4" w:space="0" w:color="auto"/>
              <w:bottom w:val="single" w:sz="4" w:space="0" w:color="auto"/>
              <w:right w:val="single" w:sz="4" w:space="0" w:color="auto"/>
            </w:tcBorders>
            <w:shd w:val="clear" w:color="auto" w:fill="auto"/>
          </w:tcPr>
          <w:p w:rsidR="004E02EA" w:rsidRPr="00340D67" w:rsidRDefault="00D96704" w:rsidP="00954760">
            <w:pPr>
              <w:spacing w:after="0" w:line="240" w:lineRule="auto"/>
              <w:jc w:val="both"/>
              <w:rPr>
                <w:rFonts w:ascii="Times New Roman" w:hAnsi="Times New Roman"/>
                <w:sz w:val="24"/>
                <w:szCs w:val="24"/>
              </w:rPr>
            </w:pPr>
            <w:r w:rsidRPr="001412D5">
              <w:rPr>
                <w:rFonts w:ascii="Times New Roman" w:hAnsi="Times New Roman"/>
                <w:sz w:val="24"/>
                <w:szCs w:val="24"/>
              </w:rPr>
              <w:t xml:space="preserve">База </w:t>
            </w:r>
            <w:r>
              <w:rPr>
                <w:rFonts w:ascii="Times New Roman" w:hAnsi="Times New Roman"/>
                <w:sz w:val="24"/>
                <w:szCs w:val="24"/>
              </w:rPr>
              <w:t>оценочных заданий</w:t>
            </w:r>
            <w:r w:rsidRPr="001412D5">
              <w:rPr>
                <w:rFonts w:ascii="Times New Roman" w:hAnsi="Times New Roman"/>
                <w:sz w:val="24"/>
                <w:szCs w:val="24"/>
              </w:rPr>
              <w:t xml:space="preserve"> для оценки уровня владения знаниями и умениями в зависимости от областей и видов профессиональной служебной деятельности гражданских служащих</w:t>
            </w:r>
          </w:p>
        </w:tc>
        <w:tc>
          <w:tcPr>
            <w:tcW w:w="1241" w:type="dxa"/>
            <w:tcBorders>
              <w:top w:val="single" w:sz="4" w:space="0" w:color="auto"/>
              <w:left w:val="single" w:sz="4" w:space="0" w:color="auto"/>
              <w:bottom w:val="single" w:sz="4" w:space="0" w:color="auto"/>
              <w:right w:val="single" w:sz="4" w:space="0" w:color="auto"/>
            </w:tcBorders>
          </w:tcPr>
          <w:p w:rsidR="004E02EA" w:rsidRPr="001412D5" w:rsidRDefault="004E02EA" w:rsidP="00B316B6">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tcBorders>
              <w:top w:val="single" w:sz="4" w:space="0" w:color="auto"/>
              <w:left w:val="single" w:sz="4" w:space="0" w:color="auto"/>
              <w:bottom w:val="single" w:sz="4" w:space="0" w:color="auto"/>
              <w:right w:val="single" w:sz="4" w:space="0" w:color="auto"/>
            </w:tcBorders>
            <w:hideMark/>
          </w:tcPr>
          <w:p w:rsidR="004E02EA" w:rsidRPr="001412D5" w:rsidRDefault="004E02EA" w:rsidP="00B316B6">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300" w:type="dxa"/>
            <w:tcBorders>
              <w:top w:val="single" w:sz="4" w:space="0" w:color="auto"/>
              <w:left w:val="single" w:sz="4" w:space="0" w:color="auto"/>
              <w:bottom w:val="single" w:sz="4" w:space="0" w:color="auto"/>
              <w:right w:val="single" w:sz="4" w:space="0" w:color="auto"/>
            </w:tcBorders>
            <w:hideMark/>
          </w:tcPr>
          <w:p w:rsidR="004E02EA" w:rsidRPr="004D1505" w:rsidRDefault="004E02EA" w:rsidP="00954760">
            <w:pPr>
              <w:spacing w:after="0" w:line="240" w:lineRule="auto"/>
              <w:jc w:val="center"/>
              <w:rPr>
                <w:rFonts w:ascii="Times New Roman" w:hAnsi="Times New Roman"/>
                <w:b/>
                <w:sz w:val="32"/>
                <w:szCs w:val="32"/>
              </w:rPr>
            </w:pPr>
            <w:r w:rsidRPr="004D1505">
              <w:rPr>
                <w:rFonts w:ascii="Times New Roman" w:hAnsi="Times New Roman"/>
                <w:b/>
                <w:sz w:val="32"/>
                <w:szCs w:val="32"/>
                <w:lang w:val="en-US"/>
              </w:rPr>
              <w:t>Ѵ</w:t>
            </w:r>
            <w:r w:rsidR="00DF53C3">
              <w:rPr>
                <w:rFonts w:ascii="Times New Roman" w:hAnsi="Times New Roman"/>
                <w:b/>
                <w:sz w:val="32"/>
                <w:szCs w:val="32"/>
                <w:lang w:val="en-US"/>
              </w:rPr>
              <w:t>*</w:t>
            </w:r>
          </w:p>
        </w:tc>
      </w:tr>
      <w:tr w:rsidR="00D96704" w:rsidRPr="00340D67" w:rsidTr="00A351F9">
        <w:trPr>
          <w:trHeight w:val="568"/>
        </w:trPr>
        <w:tc>
          <w:tcPr>
            <w:tcW w:w="5711" w:type="dxa"/>
            <w:tcBorders>
              <w:top w:val="single" w:sz="4" w:space="0" w:color="auto"/>
              <w:left w:val="single" w:sz="4" w:space="0" w:color="auto"/>
              <w:bottom w:val="single" w:sz="4" w:space="0" w:color="auto"/>
              <w:right w:val="single" w:sz="4" w:space="0" w:color="auto"/>
            </w:tcBorders>
            <w:shd w:val="clear" w:color="auto" w:fill="auto"/>
          </w:tcPr>
          <w:p w:rsidR="00D96704" w:rsidRPr="001412D5" w:rsidRDefault="00D96704" w:rsidP="006236E3">
            <w:pPr>
              <w:spacing w:after="0" w:line="240" w:lineRule="auto"/>
              <w:jc w:val="both"/>
              <w:rPr>
                <w:rFonts w:ascii="Times New Roman" w:hAnsi="Times New Roman"/>
                <w:sz w:val="24"/>
                <w:szCs w:val="24"/>
              </w:rPr>
            </w:pPr>
            <w:r w:rsidRPr="001412D5">
              <w:rPr>
                <w:rFonts w:ascii="Times New Roman" w:hAnsi="Times New Roman"/>
                <w:sz w:val="24"/>
                <w:szCs w:val="24"/>
              </w:rPr>
              <w:t xml:space="preserve">Методика комплексной оценки государственных гражданских служащих </w:t>
            </w:r>
            <w:r>
              <w:rPr>
                <w:rFonts w:ascii="Times New Roman" w:hAnsi="Times New Roman"/>
                <w:sz w:val="24"/>
                <w:szCs w:val="24"/>
              </w:rPr>
              <w:t>(применение)</w:t>
            </w:r>
          </w:p>
        </w:tc>
        <w:tc>
          <w:tcPr>
            <w:tcW w:w="1241" w:type="dxa"/>
            <w:tcBorders>
              <w:top w:val="single" w:sz="4" w:space="0" w:color="auto"/>
              <w:left w:val="single" w:sz="4" w:space="0" w:color="auto"/>
              <w:bottom w:val="single" w:sz="4" w:space="0" w:color="auto"/>
              <w:right w:val="single" w:sz="4" w:space="0" w:color="auto"/>
            </w:tcBorders>
          </w:tcPr>
          <w:p w:rsidR="00D96704" w:rsidRPr="00F60D35" w:rsidRDefault="00D96704" w:rsidP="006236E3">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tcBorders>
              <w:top w:val="single" w:sz="4" w:space="0" w:color="auto"/>
              <w:left w:val="single" w:sz="4" w:space="0" w:color="auto"/>
              <w:bottom w:val="single" w:sz="4" w:space="0" w:color="auto"/>
              <w:right w:val="single" w:sz="4" w:space="0" w:color="auto"/>
            </w:tcBorders>
          </w:tcPr>
          <w:p w:rsidR="00D96704" w:rsidRPr="00F60D35" w:rsidRDefault="00D96704" w:rsidP="006236E3">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300" w:type="dxa"/>
            <w:tcBorders>
              <w:top w:val="single" w:sz="4" w:space="0" w:color="auto"/>
              <w:left w:val="single" w:sz="4" w:space="0" w:color="auto"/>
              <w:bottom w:val="single" w:sz="4" w:space="0" w:color="auto"/>
              <w:right w:val="single" w:sz="4" w:space="0" w:color="auto"/>
            </w:tcBorders>
          </w:tcPr>
          <w:p w:rsidR="00D96704" w:rsidRPr="00063B03" w:rsidRDefault="00D96704" w:rsidP="006236E3">
            <w:pPr>
              <w:spacing w:after="0" w:line="240" w:lineRule="auto"/>
              <w:jc w:val="center"/>
              <w:rPr>
                <w:rFonts w:ascii="Times New Roman" w:hAnsi="Times New Roman"/>
                <w:b/>
                <w:sz w:val="32"/>
                <w:szCs w:val="32"/>
              </w:rPr>
            </w:pPr>
            <w:r w:rsidRPr="00063B03">
              <w:rPr>
                <w:rFonts w:ascii="Times New Roman" w:hAnsi="Times New Roman"/>
                <w:sz w:val="32"/>
                <w:szCs w:val="32"/>
              </w:rPr>
              <w:t>да</w:t>
            </w:r>
            <w:r w:rsidR="00DF53C3">
              <w:rPr>
                <w:rFonts w:ascii="Times New Roman" w:hAnsi="Times New Roman"/>
                <w:b/>
                <w:sz w:val="32"/>
                <w:szCs w:val="32"/>
                <w:lang w:val="en-US"/>
              </w:rPr>
              <w:t>*</w:t>
            </w:r>
          </w:p>
        </w:tc>
      </w:tr>
      <w:tr w:rsidR="00DF58D2" w:rsidRPr="00340D67" w:rsidTr="00A351F9">
        <w:trPr>
          <w:trHeight w:val="568"/>
        </w:trPr>
        <w:tc>
          <w:tcPr>
            <w:tcW w:w="5711" w:type="dxa"/>
            <w:tcBorders>
              <w:top w:val="single" w:sz="4" w:space="0" w:color="auto"/>
              <w:left w:val="single" w:sz="4" w:space="0" w:color="auto"/>
              <w:bottom w:val="single" w:sz="4" w:space="0" w:color="auto"/>
              <w:right w:val="single" w:sz="4" w:space="0" w:color="auto"/>
            </w:tcBorders>
            <w:shd w:val="clear" w:color="auto" w:fill="auto"/>
          </w:tcPr>
          <w:p w:rsidR="00DF58D2" w:rsidRPr="00352F57" w:rsidRDefault="00DF58D2" w:rsidP="006236E3">
            <w:pPr>
              <w:spacing w:after="0" w:line="240" w:lineRule="auto"/>
              <w:jc w:val="both"/>
              <w:rPr>
                <w:rFonts w:ascii="Times New Roman" w:hAnsi="Times New Roman"/>
                <w:sz w:val="24"/>
                <w:szCs w:val="24"/>
              </w:rPr>
            </w:pPr>
            <w:r w:rsidRPr="00352F57">
              <w:rPr>
                <w:rFonts w:ascii="Times New Roman" w:hAnsi="Times New Roman"/>
                <w:sz w:val="24"/>
                <w:szCs w:val="24"/>
              </w:rPr>
              <w:t>Рекомендации по поведению гражданских служащих</w:t>
            </w:r>
            <w:r>
              <w:rPr>
                <w:rFonts w:ascii="Times New Roman" w:hAnsi="Times New Roman"/>
                <w:sz w:val="24"/>
                <w:szCs w:val="24"/>
              </w:rPr>
              <w:t xml:space="preserve"> федерального органа исполнительной власти</w:t>
            </w:r>
            <w:r w:rsidRPr="00352F57">
              <w:rPr>
                <w:rFonts w:ascii="Times New Roman" w:hAnsi="Times New Roman"/>
                <w:sz w:val="24"/>
                <w:szCs w:val="24"/>
              </w:rPr>
              <w:t xml:space="preserve"> во внеслужебное время</w:t>
            </w:r>
            <w:r>
              <w:rPr>
                <w:rFonts w:ascii="Times New Roman" w:hAnsi="Times New Roman"/>
                <w:sz w:val="24"/>
                <w:szCs w:val="24"/>
              </w:rPr>
              <w:t xml:space="preserve"> (наличие)</w:t>
            </w:r>
          </w:p>
        </w:tc>
        <w:tc>
          <w:tcPr>
            <w:tcW w:w="1241" w:type="dxa"/>
            <w:tcBorders>
              <w:top w:val="single" w:sz="4" w:space="0" w:color="auto"/>
              <w:left w:val="single" w:sz="4" w:space="0" w:color="auto"/>
              <w:bottom w:val="single" w:sz="4" w:space="0" w:color="auto"/>
              <w:right w:val="single" w:sz="4" w:space="0" w:color="auto"/>
            </w:tcBorders>
          </w:tcPr>
          <w:p w:rsidR="00DF58D2" w:rsidRPr="00F60D35" w:rsidRDefault="00DF58D2" w:rsidP="006236E3">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258" w:type="dxa"/>
            <w:tcBorders>
              <w:top w:val="single" w:sz="4" w:space="0" w:color="auto"/>
              <w:left w:val="single" w:sz="4" w:space="0" w:color="auto"/>
              <w:bottom w:val="single" w:sz="4" w:space="0" w:color="auto"/>
              <w:right w:val="single" w:sz="4" w:space="0" w:color="auto"/>
            </w:tcBorders>
          </w:tcPr>
          <w:p w:rsidR="00DF58D2" w:rsidRPr="00F60D35" w:rsidRDefault="00DF58D2" w:rsidP="006236E3">
            <w:pPr>
              <w:spacing w:after="0" w:line="240" w:lineRule="auto"/>
              <w:jc w:val="center"/>
              <w:rPr>
                <w:rFonts w:ascii="Times New Roman" w:hAnsi="Times New Roman"/>
                <w:sz w:val="24"/>
                <w:szCs w:val="24"/>
              </w:rPr>
            </w:pPr>
            <w:r>
              <w:rPr>
                <w:rFonts w:ascii="Times New Roman" w:hAnsi="Times New Roman"/>
                <w:sz w:val="24"/>
                <w:szCs w:val="24"/>
              </w:rPr>
              <w:t>нет</w:t>
            </w:r>
          </w:p>
        </w:tc>
        <w:tc>
          <w:tcPr>
            <w:tcW w:w="1300" w:type="dxa"/>
            <w:tcBorders>
              <w:top w:val="single" w:sz="4" w:space="0" w:color="auto"/>
              <w:left w:val="single" w:sz="4" w:space="0" w:color="auto"/>
              <w:bottom w:val="single" w:sz="4" w:space="0" w:color="auto"/>
              <w:right w:val="single" w:sz="4" w:space="0" w:color="auto"/>
            </w:tcBorders>
          </w:tcPr>
          <w:p w:rsidR="00DF58D2" w:rsidRPr="00F60D35" w:rsidRDefault="00DF58D2" w:rsidP="006236E3">
            <w:pPr>
              <w:spacing w:after="0" w:line="240" w:lineRule="auto"/>
              <w:jc w:val="center"/>
              <w:rPr>
                <w:rFonts w:ascii="Times New Roman" w:hAnsi="Times New Roman"/>
                <w:sz w:val="24"/>
                <w:szCs w:val="24"/>
              </w:rPr>
            </w:pPr>
            <w:r>
              <w:rPr>
                <w:rFonts w:ascii="Times New Roman" w:hAnsi="Times New Roman"/>
                <w:sz w:val="24"/>
                <w:szCs w:val="24"/>
              </w:rPr>
              <w:t>да</w:t>
            </w:r>
            <w:r w:rsidR="00DF53C3">
              <w:rPr>
                <w:rFonts w:ascii="Times New Roman" w:hAnsi="Times New Roman"/>
                <w:b/>
                <w:sz w:val="32"/>
                <w:szCs w:val="32"/>
                <w:lang w:val="en-US"/>
              </w:rPr>
              <w:t>**</w:t>
            </w:r>
          </w:p>
        </w:tc>
      </w:tr>
      <w:tr w:rsidR="00557F77" w:rsidRPr="00340D67" w:rsidTr="00A351F9">
        <w:trPr>
          <w:trHeight w:val="568"/>
        </w:trPr>
        <w:tc>
          <w:tcPr>
            <w:tcW w:w="5711" w:type="dxa"/>
            <w:tcBorders>
              <w:top w:val="single" w:sz="4" w:space="0" w:color="auto"/>
              <w:left w:val="single" w:sz="4" w:space="0" w:color="auto"/>
              <w:bottom w:val="single" w:sz="4" w:space="0" w:color="auto"/>
              <w:right w:val="single" w:sz="4" w:space="0" w:color="auto"/>
            </w:tcBorders>
            <w:shd w:val="clear" w:color="auto" w:fill="auto"/>
          </w:tcPr>
          <w:p w:rsidR="00557F77" w:rsidRPr="00352F57" w:rsidRDefault="009948AD" w:rsidP="006236E3">
            <w:pPr>
              <w:spacing w:after="0" w:line="240" w:lineRule="auto"/>
              <w:jc w:val="both"/>
              <w:rPr>
                <w:rFonts w:ascii="Times New Roman" w:hAnsi="Times New Roman"/>
                <w:sz w:val="24"/>
                <w:szCs w:val="24"/>
              </w:rPr>
            </w:pPr>
            <w:r>
              <w:rPr>
                <w:rFonts w:ascii="Times New Roman" w:hAnsi="Times New Roman"/>
                <w:sz w:val="24"/>
                <w:szCs w:val="24"/>
              </w:rPr>
              <w:t>П</w:t>
            </w:r>
            <w:r w:rsidRPr="00352F57">
              <w:rPr>
                <w:rFonts w:ascii="Times New Roman" w:hAnsi="Times New Roman"/>
                <w:sz w:val="24"/>
                <w:szCs w:val="24"/>
              </w:rPr>
              <w:t xml:space="preserve">рофессиональное сообщество в соответствующей направлению деятельности </w:t>
            </w:r>
            <w:r>
              <w:rPr>
                <w:rFonts w:ascii="Times New Roman" w:hAnsi="Times New Roman"/>
                <w:sz w:val="24"/>
                <w:szCs w:val="24"/>
              </w:rPr>
              <w:t xml:space="preserve">федерального органа исполнительной власти </w:t>
            </w:r>
            <w:r w:rsidRPr="00352F57">
              <w:rPr>
                <w:rFonts w:ascii="Times New Roman" w:hAnsi="Times New Roman"/>
                <w:sz w:val="24"/>
                <w:szCs w:val="24"/>
              </w:rPr>
              <w:t>сфере</w:t>
            </w:r>
            <w:r>
              <w:rPr>
                <w:rFonts w:ascii="Times New Roman" w:hAnsi="Times New Roman"/>
                <w:sz w:val="24"/>
                <w:szCs w:val="24"/>
              </w:rPr>
              <w:t xml:space="preserve"> (область профессиональной служебной деятельности гражданских служащих) (наличие)</w:t>
            </w:r>
          </w:p>
        </w:tc>
        <w:tc>
          <w:tcPr>
            <w:tcW w:w="1241" w:type="dxa"/>
            <w:tcBorders>
              <w:top w:val="single" w:sz="4" w:space="0" w:color="auto"/>
              <w:left w:val="single" w:sz="4" w:space="0" w:color="auto"/>
              <w:bottom w:val="single" w:sz="4" w:space="0" w:color="auto"/>
              <w:right w:val="single" w:sz="4" w:space="0" w:color="auto"/>
            </w:tcBorders>
          </w:tcPr>
          <w:p w:rsidR="00557F77" w:rsidRDefault="00557F77" w:rsidP="006236E3">
            <w:pPr>
              <w:spacing w:after="0" w:line="240" w:lineRule="auto"/>
              <w:jc w:val="center"/>
              <w:rPr>
                <w:rFonts w:ascii="Times New Roman" w:hAnsi="Times New Roman"/>
                <w:sz w:val="24"/>
                <w:szCs w:val="24"/>
              </w:rPr>
            </w:pPr>
          </w:p>
        </w:tc>
        <w:tc>
          <w:tcPr>
            <w:tcW w:w="1258" w:type="dxa"/>
            <w:tcBorders>
              <w:top w:val="single" w:sz="4" w:space="0" w:color="auto"/>
              <w:left w:val="single" w:sz="4" w:space="0" w:color="auto"/>
              <w:bottom w:val="single" w:sz="4" w:space="0" w:color="auto"/>
              <w:right w:val="single" w:sz="4" w:space="0" w:color="auto"/>
            </w:tcBorders>
          </w:tcPr>
          <w:p w:rsidR="00557F77" w:rsidRDefault="00557F77" w:rsidP="006236E3">
            <w:pPr>
              <w:spacing w:after="0" w:line="240" w:lineRule="auto"/>
              <w:jc w:val="center"/>
              <w:rPr>
                <w:rFonts w:ascii="Times New Roman" w:hAnsi="Times New Roman"/>
                <w:sz w:val="24"/>
                <w:szCs w:val="24"/>
              </w:rPr>
            </w:pPr>
          </w:p>
        </w:tc>
        <w:tc>
          <w:tcPr>
            <w:tcW w:w="1300" w:type="dxa"/>
            <w:tcBorders>
              <w:top w:val="single" w:sz="4" w:space="0" w:color="auto"/>
              <w:left w:val="single" w:sz="4" w:space="0" w:color="auto"/>
              <w:bottom w:val="single" w:sz="4" w:space="0" w:color="auto"/>
              <w:right w:val="single" w:sz="4" w:space="0" w:color="auto"/>
            </w:tcBorders>
          </w:tcPr>
          <w:p w:rsidR="00557F77" w:rsidRDefault="00DF53C3" w:rsidP="006236E3">
            <w:pPr>
              <w:spacing w:after="0" w:line="240" w:lineRule="auto"/>
              <w:jc w:val="center"/>
              <w:rPr>
                <w:rFonts w:ascii="Times New Roman" w:hAnsi="Times New Roman"/>
                <w:sz w:val="24"/>
                <w:szCs w:val="24"/>
              </w:rPr>
            </w:pPr>
            <w:r>
              <w:rPr>
                <w:rFonts w:ascii="Times New Roman" w:hAnsi="Times New Roman"/>
                <w:b/>
                <w:sz w:val="32"/>
                <w:szCs w:val="32"/>
                <w:lang w:val="en-US"/>
              </w:rPr>
              <w:t>**</w:t>
            </w:r>
          </w:p>
        </w:tc>
      </w:tr>
      <w:tr w:rsidR="00501738" w:rsidRPr="00340D67" w:rsidTr="00501738">
        <w:trPr>
          <w:trHeight w:val="278"/>
        </w:trPr>
        <w:tc>
          <w:tcPr>
            <w:tcW w:w="9510" w:type="dxa"/>
            <w:gridSpan w:val="4"/>
            <w:tcBorders>
              <w:top w:val="single" w:sz="4" w:space="0" w:color="auto"/>
              <w:left w:val="single" w:sz="4" w:space="0" w:color="auto"/>
              <w:bottom w:val="single" w:sz="4" w:space="0" w:color="auto"/>
              <w:right w:val="single" w:sz="4" w:space="0" w:color="auto"/>
            </w:tcBorders>
            <w:hideMark/>
          </w:tcPr>
          <w:p w:rsidR="00501738" w:rsidRPr="00340D67" w:rsidRDefault="00501738" w:rsidP="00954760">
            <w:pPr>
              <w:spacing w:after="0" w:line="240" w:lineRule="auto"/>
              <w:jc w:val="center"/>
              <w:rPr>
                <w:rFonts w:ascii="Times New Roman" w:hAnsi="Times New Roman"/>
                <w:sz w:val="24"/>
                <w:szCs w:val="24"/>
              </w:rPr>
            </w:pPr>
            <w:r w:rsidRPr="00340D67">
              <w:rPr>
                <w:rFonts w:ascii="Times New Roman" w:hAnsi="Times New Roman"/>
                <w:b/>
                <w:bCs/>
                <w:i/>
                <w:sz w:val="24"/>
                <w:szCs w:val="24"/>
                <w:lang w:eastAsia="ru-RU"/>
              </w:rPr>
              <w:t>Процессы</w:t>
            </w:r>
            <w:r w:rsidR="00130E9A">
              <w:rPr>
                <w:rFonts w:ascii="Times New Roman" w:hAnsi="Times New Roman"/>
                <w:b/>
                <w:sz w:val="32"/>
                <w:szCs w:val="32"/>
                <w:lang w:val="en-US"/>
              </w:rPr>
              <w:t>*</w:t>
            </w:r>
          </w:p>
        </w:tc>
      </w:tr>
      <w:tr w:rsidR="004E02EA" w:rsidRPr="0058238D" w:rsidTr="00954760">
        <w:trPr>
          <w:trHeight w:val="653"/>
        </w:trPr>
        <w:tc>
          <w:tcPr>
            <w:tcW w:w="5711" w:type="dxa"/>
            <w:tcBorders>
              <w:top w:val="single" w:sz="4" w:space="0" w:color="auto"/>
              <w:left w:val="single" w:sz="4" w:space="0" w:color="auto"/>
              <w:bottom w:val="single" w:sz="4" w:space="0" w:color="auto"/>
              <w:right w:val="single" w:sz="4" w:space="0" w:color="auto"/>
            </w:tcBorders>
            <w:hideMark/>
          </w:tcPr>
          <w:p w:rsidR="004E02EA" w:rsidRPr="0058238D" w:rsidRDefault="004E02EA" w:rsidP="004E02EA">
            <w:pPr>
              <w:spacing w:after="0" w:line="240" w:lineRule="auto"/>
              <w:jc w:val="both"/>
              <w:rPr>
                <w:rFonts w:ascii="Times New Roman" w:hAnsi="Times New Roman"/>
                <w:i/>
                <w:sz w:val="24"/>
                <w:szCs w:val="24"/>
              </w:rPr>
            </w:pPr>
            <w:r w:rsidRPr="0058238D">
              <w:rPr>
                <w:rFonts w:ascii="Times New Roman" w:hAnsi="Times New Roman"/>
                <w:i/>
                <w:sz w:val="24"/>
                <w:szCs w:val="24"/>
              </w:rPr>
              <w:t xml:space="preserve">Наличие процесса </w:t>
            </w:r>
            <w:r>
              <w:rPr>
                <w:rFonts w:ascii="Times New Roman" w:hAnsi="Times New Roman"/>
                <w:i/>
                <w:sz w:val="24"/>
                <w:szCs w:val="24"/>
              </w:rPr>
              <w:t>1</w:t>
            </w:r>
          </w:p>
        </w:tc>
        <w:tc>
          <w:tcPr>
            <w:tcW w:w="1241" w:type="dxa"/>
            <w:tcBorders>
              <w:top w:val="single" w:sz="4" w:space="0" w:color="auto"/>
              <w:left w:val="single" w:sz="4" w:space="0" w:color="auto"/>
              <w:bottom w:val="single" w:sz="4" w:space="0" w:color="auto"/>
              <w:right w:val="single" w:sz="4" w:space="0" w:color="auto"/>
            </w:tcBorders>
            <w:hideMark/>
          </w:tcPr>
          <w:p w:rsidR="004E02EA" w:rsidRPr="007C6E04" w:rsidRDefault="004E02EA" w:rsidP="00B316B6">
            <w:pPr>
              <w:spacing w:after="0" w:line="240" w:lineRule="auto"/>
              <w:jc w:val="center"/>
              <w:rPr>
                <w:rFonts w:ascii="Times New Roman" w:hAnsi="Times New Roman"/>
                <w:b/>
                <w:sz w:val="32"/>
                <w:szCs w:val="32"/>
              </w:rPr>
            </w:pPr>
            <w:r w:rsidRPr="007C6E04">
              <w:rPr>
                <w:rFonts w:ascii="Times New Roman" w:hAnsi="Times New Roman"/>
                <w:b/>
                <w:sz w:val="32"/>
                <w:szCs w:val="32"/>
              </w:rPr>
              <w:t>73%</w:t>
            </w:r>
          </w:p>
        </w:tc>
        <w:tc>
          <w:tcPr>
            <w:tcW w:w="1258" w:type="dxa"/>
            <w:tcBorders>
              <w:top w:val="single" w:sz="4" w:space="0" w:color="auto"/>
              <w:left w:val="single" w:sz="4" w:space="0" w:color="auto"/>
              <w:bottom w:val="single" w:sz="4" w:space="0" w:color="auto"/>
              <w:right w:val="single" w:sz="4" w:space="0" w:color="auto"/>
            </w:tcBorders>
            <w:hideMark/>
          </w:tcPr>
          <w:p w:rsidR="004E02EA" w:rsidRPr="00340D67" w:rsidRDefault="004E02EA" w:rsidP="00B316B6">
            <w:pPr>
              <w:spacing w:after="0" w:line="240" w:lineRule="auto"/>
              <w:jc w:val="center"/>
              <w:rPr>
                <w:rFonts w:ascii="Times New Roman" w:hAnsi="Times New Roman"/>
                <w:sz w:val="24"/>
                <w:szCs w:val="24"/>
              </w:rPr>
            </w:pPr>
            <w:r>
              <w:rPr>
                <w:rFonts w:ascii="Times New Roman" w:hAnsi="Times New Roman"/>
                <w:sz w:val="24"/>
                <w:szCs w:val="24"/>
              </w:rPr>
              <w:t>40%</w:t>
            </w:r>
          </w:p>
        </w:tc>
        <w:tc>
          <w:tcPr>
            <w:tcW w:w="1300" w:type="dxa"/>
            <w:tcBorders>
              <w:top w:val="single" w:sz="4" w:space="0" w:color="auto"/>
              <w:left w:val="single" w:sz="4" w:space="0" w:color="auto"/>
              <w:bottom w:val="single" w:sz="4" w:space="0" w:color="auto"/>
              <w:right w:val="single" w:sz="4" w:space="0" w:color="auto"/>
            </w:tcBorders>
            <w:hideMark/>
          </w:tcPr>
          <w:p w:rsidR="004E02EA" w:rsidRPr="00312235" w:rsidRDefault="004E02EA" w:rsidP="00B316B6">
            <w:pPr>
              <w:spacing w:after="0" w:line="240" w:lineRule="auto"/>
              <w:jc w:val="center"/>
              <w:rPr>
                <w:rFonts w:ascii="Times New Roman" w:hAnsi="Times New Roman"/>
                <w:sz w:val="24"/>
                <w:szCs w:val="24"/>
              </w:rPr>
            </w:pPr>
            <w:r>
              <w:rPr>
                <w:rFonts w:ascii="Times New Roman" w:hAnsi="Times New Roman"/>
                <w:sz w:val="24"/>
                <w:szCs w:val="24"/>
              </w:rPr>
              <w:t>до 10%</w:t>
            </w:r>
          </w:p>
        </w:tc>
      </w:tr>
      <w:tr w:rsidR="004E02EA" w:rsidRPr="0058238D" w:rsidTr="0058238D">
        <w:trPr>
          <w:trHeight w:val="191"/>
        </w:trPr>
        <w:tc>
          <w:tcPr>
            <w:tcW w:w="5711" w:type="dxa"/>
            <w:tcBorders>
              <w:top w:val="single" w:sz="4" w:space="0" w:color="auto"/>
              <w:left w:val="single" w:sz="4" w:space="0" w:color="auto"/>
              <w:bottom w:val="single" w:sz="4" w:space="0" w:color="auto"/>
              <w:right w:val="single" w:sz="4" w:space="0" w:color="auto"/>
            </w:tcBorders>
          </w:tcPr>
          <w:p w:rsidR="004E02EA" w:rsidRPr="0058238D" w:rsidRDefault="004E02EA" w:rsidP="004E02EA">
            <w:pPr>
              <w:spacing w:after="0" w:line="240" w:lineRule="auto"/>
              <w:jc w:val="both"/>
              <w:rPr>
                <w:rFonts w:ascii="Times New Roman" w:hAnsi="Times New Roman"/>
                <w:i/>
                <w:sz w:val="24"/>
                <w:szCs w:val="24"/>
              </w:rPr>
            </w:pPr>
            <w:r w:rsidRPr="0058238D">
              <w:rPr>
                <w:rFonts w:ascii="Times New Roman" w:hAnsi="Times New Roman"/>
                <w:i/>
                <w:sz w:val="24"/>
                <w:szCs w:val="24"/>
              </w:rPr>
              <w:t xml:space="preserve">Наличие процесса </w:t>
            </w:r>
            <w:r>
              <w:rPr>
                <w:rFonts w:ascii="Times New Roman" w:hAnsi="Times New Roman"/>
                <w:i/>
                <w:sz w:val="24"/>
                <w:szCs w:val="24"/>
              </w:rPr>
              <w:t>2</w:t>
            </w:r>
          </w:p>
        </w:tc>
        <w:tc>
          <w:tcPr>
            <w:tcW w:w="1241" w:type="dxa"/>
            <w:tcBorders>
              <w:top w:val="single" w:sz="4" w:space="0" w:color="auto"/>
              <w:left w:val="single" w:sz="4" w:space="0" w:color="auto"/>
              <w:bottom w:val="single" w:sz="4" w:space="0" w:color="auto"/>
              <w:right w:val="single" w:sz="4" w:space="0" w:color="auto"/>
            </w:tcBorders>
          </w:tcPr>
          <w:p w:rsidR="004E02EA" w:rsidRDefault="004E02EA" w:rsidP="00B316B6">
            <w:pPr>
              <w:spacing w:after="0" w:line="240" w:lineRule="auto"/>
              <w:jc w:val="center"/>
              <w:rPr>
                <w:rFonts w:ascii="Times New Roman" w:hAnsi="Times New Roman"/>
                <w:sz w:val="24"/>
                <w:szCs w:val="24"/>
              </w:rPr>
            </w:pPr>
            <w:r>
              <w:rPr>
                <w:rFonts w:ascii="Times New Roman" w:hAnsi="Times New Roman"/>
                <w:sz w:val="24"/>
                <w:szCs w:val="24"/>
              </w:rPr>
              <w:t xml:space="preserve">свыше </w:t>
            </w:r>
          </w:p>
          <w:p w:rsidR="004E02EA" w:rsidRDefault="004E02EA" w:rsidP="00B316B6">
            <w:pPr>
              <w:spacing w:after="0" w:line="240" w:lineRule="auto"/>
              <w:jc w:val="center"/>
              <w:rPr>
                <w:rFonts w:ascii="Times New Roman" w:hAnsi="Times New Roman"/>
                <w:sz w:val="24"/>
                <w:szCs w:val="24"/>
              </w:rPr>
            </w:pPr>
            <w:r>
              <w:rPr>
                <w:rFonts w:ascii="Times New Roman" w:hAnsi="Times New Roman"/>
                <w:sz w:val="24"/>
                <w:szCs w:val="24"/>
              </w:rPr>
              <w:t>60%</w:t>
            </w:r>
          </w:p>
        </w:tc>
        <w:tc>
          <w:tcPr>
            <w:tcW w:w="1258" w:type="dxa"/>
            <w:tcBorders>
              <w:top w:val="single" w:sz="4" w:space="0" w:color="auto"/>
              <w:left w:val="single" w:sz="4" w:space="0" w:color="auto"/>
              <w:bottom w:val="single" w:sz="4" w:space="0" w:color="auto"/>
              <w:right w:val="single" w:sz="4" w:space="0" w:color="auto"/>
            </w:tcBorders>
            <w:hideMark/>
          </w:tcPr>
          <w:p w:rsidR="004E02EA" w:rsidRPr="007C6E04" w:rsidRDefault="004E02EA" w:rsidP="00B316B6">
            <w:pPr>
              <w:spacing w:after="0" w:line="240" w:lineRule="auto"/>
              <w:jc w:val="center"/>
              <w:rPr>
                <w:rFonts w:ascii="Times New Roman" w:hAnsi="Times New Roman"/>
                <w:b/>
                <w:sz w:val="32"/>
                <w:szCs w:val="32"/>
              </w:rPr>
            </w:pPr>
            <w:r w:rsidRPr="007C6E04">
              <w:rPr>
                <w:rFonts w:ascii="Times New Roman" w:hAnsi="Times New Roman"/>
                <w:b/>
                <w:sz w:val="32"/>
                <w:szCs w:val="32"/>
              </w:rPr>
              <w:t>58%</w:t>
            </w:r>
          </w:p>
        </w:tc>
        <w:tc>
          <w:tcPr>
            <w:tcW w:w="1300" w:type="dxa"/>
            <w:tcBorders>
              <w:top w:val="single" w:sz="4" w:space="0" w:color="auto"/>
              <w:left w:val="single" w:sz="4" w:space="0" w:color="auto"/>
              <w:bottom w:val="single" w:sz="4" w:space="0" w:color="auto"/>
              <w:right w:val="single" w:sz="4" w:space="0" w:color="auto"/>
            </w:tcBorders>
            <w:hideMark/>
          </w:tcPr>
          <w:p w:rsidR="004E02EA" w:rsidRPr="00312235" w:rsidRDefault="004E02EA" w:rsidP="00B316B6">
            <w:pPr>
              <w:spacing w:after="0" w:line="240" w:lineRule="auto"/>
              <w:jc w:val="center"/>
              <w:rPr>
                <w:rFonts w:ascii="Times New Roman" w:hAnsi="Times New Roman"/>
                <w:sz w:val="24"/>
                <w:szCs w:val="24"/>
              </w:rPr>
            </w:pPr>
            <w:r>
              <w:rPr>
                <w:rFonts w:ascii="Times New Roman" w:hAnsi="Times New Roman"/>
                <w:sz w:val="24"/>
                <w:szCs w:val="24"/>
              </w:rPr>
              <w:t>до 20%</w:t>
            </w:r>
          </w:p>
        </w:tc>
      </w:tr>
      <w:tr w:rsidR="004E02EA" w:rsidRPr="0058238D" w:rsidTr="0058238D">
        <w:trPr>
          <w:trHeight w:val="313"/>
        </w:trPr>
        <w:tc>
          <w:tcPr>
            <w:tcW w:w="5711" w:type="dxa"/>
            <w:tcBorders>
              <w:top w:val="single" w:sz="4" w:space="0" w:color="auto"/>
              <w:left w:val="single" w:sz="4" w:space="0" w:color="auto"/>
              <w:bottom w:val="single" w:sz="4" w:space="0" w:color="auto"/>
              <w:right w:val="single" w:sz="4" w:space="0" w:color="auto"/>
            </w:tcBorders>
          </w:tcPr>
          <w:p w:rsidR="004E02EA" w:rsidRPr="0058238D" w:rsidRDefault="004E02EA" w:rsidP="004E02EA">
            <w:pPr>
              <w:spacing w:after="0" w:line="240" w:lineRule="auto"/>
              <w:jc w:val="both"/>
              <w:rPr>
                <w:rFonts w:ascii="Times New Roman" w:hAnsi="Times New Roman"/>
                <w:i/>
                <w:sz w:val="24"/>
                <w:szCs w:val="24"/>
              </w:rPr>
            </w:pPr>
            <w:r w:rsidRPr="0058238D">
              <w:rPr>
                <w:rFonts w:ascii="Times New Roman" w:hAnsi="Times New Roman"/>
                <w:i/>
                <w:sz w:val="24"/>
                <w:szCs w:val="24"/>
              </w:rPr>
              <w:t xml:space="preserve">Наличие процесса </w:t>
            </w:r>
            <w:r>
              <w:rPr>
                <w:rFonts w:ascii="Times New Roman" w:hAnsi="Times New Roman"/>
                <w:i/>
                <w:sz w:val="24"/>
                <w:szCs w:val="24"/>
              </w:rPr>
              <w:t>3</w:t>
            </w:r>
          </w:p>
        </w:tc>
        <w:tc>
          <w:tcPr>
            <w:tcW w:w="1241" w:type="dxa"/>
            <w:tcBorders>
              <w:top w:val="single" w:sz="4" w:space="0" w:color="auto"/>
              <w:left w:val="single" w:sz="4" w:space="0" w:color="auto"/>
              <w:bottom w:val="single" w:sz="4" w:space="0" w:color="auto"/>
              <w:right w:val="single" w:sz="4" w:space="0" w:color="auto"/>
            </w:tcBorders>
          </w:tcPr>
          <w:p w:rsidR="004E02EA" w:rsidRPr="00352F57" w:rsidRDefault="004E02EA" w:rsidP="00B316B6">
            <w:pPr>
              <w:spacing w:after="0" w:line="240" w:lineRule="auto"/>
              <w:jc w:val="center"/>
              <w:rPr>
                <w:rFonts w:ascii="Times New Roman" w:hAnsi="Times New Roman"/>
                <w:sz w:val="24"/>
                <w:szCs w:val="24"/>
              </w:rPr>
            </w:pPr>
            <w:r>
              <w:rPr>
                <w:rFonts w:ascii="Times New Roman" w:hAnsi="Times New Roman"/>
                <w:sz w:val="24"/>
                <w:szCs w:val="24"/>
              </w:rPr>
              <w:t>до 10%</w:t>
            </w:r>
          </w:p>
        </w:tc>
        <w:tc>
          <w:tcPr>
            <w:tcW w:w="1258" w:type="dxa"/>
            <w:tcBorders>
              <w:top w:val="single" w:sz="4" w:space="0" w:color="auto"/>
              <w:left w:val="single" w:sz="4" w:space="0" w:color="auto"/>
              <w:bottom w:val="single" w:sz="4" w:space="0" w:color="auto"/>
              <w:right w:val="single" w:sz="4" w:space="0" w:color="auto"/>
            </w:tcBorders>
            <w:hideMark/>
          </w:tcPr>
          <w:p w:rsidR="004E02EA" w:rsidRPr="00352F57" w:rsidRDefault="004E02EA" w:rsidP="00B316B6">
            <w:pPr>
              <w:spacing w:after="0" w:line="240" w:lineRule="auto"/>
              <w:jc w:val="center"/>
              <w:rPr>
                <w:rFonts w:ascii="Times New Roman" w:hAnsi="Times New Roman"/>
                <w:sz w:val="24"/>
                <w:szCs w:val="24"/>
              </w:rPr>
            </w:pPr>
            <w:r>
              <w:rPr>
                <w:rFonts w:ascii="Times New Roman" w:hAnsi="Times New Roman"/>
                <w:sz w:val="24"/>
                <w:szCs w:val="24"/>
              </w:rPr>
              <w:t>10-25%</w:t>
            </w:r>
          </w:p>
        </w:tc>
        <w:tc>
          <w:tcPr>
            <w:tcW w:w="1300" w:type="dxa"/>
            <w:tcBorders>
              <w:top w:val="single" w:sz="4" w:space="0" w:color="auto"/>
              <w:left w:val="single" w:sz="4" w:space="0" w:color="auto"/>
              <w:bottom w:val="single" w:sz="4" w:space="0" w:color="auto"/>
              <w:right w:val="single" w:sz="4" w:space="0" w:color="auto"/>
            </w:tcBorders>
            <w:hideMark/>
          </w:tcPr>
          <w:p w:rsidR="004E02EA" w:rsidRPr="007C6E04" w:rsidRDefault="004E02EA" w:rsidP="00B316B6">
            <w:pPr>
              <w:spacing w:after="0" w:line="240" w:lineRule="auto"/>
              <w:jc w:val="center"/>
              <w:rPr>
                <w:rFonts w:ascii="Times New Roman" w:hAnsi="Times New Roman"/>
                <w:b/>
                <w:sz w:val="32"/>
                <w:szCs w:val="32"/>
              </w:rPr>
            </w:pPr>
            <w:r w:rsidRPr="007C6E04">
              <w:rPr>
                <w:rFonts w:ascii="Times New Roman" w:hAnsi="Times New Roman"/>
                <w:b/>
                <w:sz w:val="32"/>
                <w:szCs w:val="32"/>
              </w:rPr>
              <w:t>37%</w:t>
            </w:r>
          </w:p>
        </w:tc>
      </w:tr>
      <w:tr w:rsidR="00501738" w:rsidRPr="00340D67" w:rsidTr="00954760">
        <w:trPr>
          <w:trHeight w:val="347"/>
        </w:trPr>
        <w:tc>
          <w:tcPr>
            <w:tcW w:w="9510" w:type="dxa"/>
            <w:gridSpan w:val="4"/>
            <w:tcBorders>
              <w:top w:val="single" w:sz="4" w:space="0" w:color="auto"/>
              <w:left w:val="single" w:sz="4" w:space="0" w:color="auto"/>
              <w:bottom w:val="single" w:sz="4" w:space="0" w:color="auto"/>
              <w:right w:val="single" w:sz="4" w:space="0" w:color="auto"/>
            </w:tcBorders>
          </w:tcPr>
          <w:p w:rsidR="00501738" w:rsidRPr="00340D67" w:rsidRDefault="00501738" w:rsidP="00954760">
            <w:pPr>
              <w:spacing w:after="0" w:line="240" w:lineRule="auto"/>
              <w:jc w:val="center"/>
              <w:rPr>
                <w:rFonts w:ascii="Times New Roman" w:hAnsi="Times New Roman"/>
                <w:sz w:val="24"/>
                <w:szCs w:val="24"/>
                <w:lang w:val="en-US"/>
              </w:rPr>
            </w:pPr>
            <w:r>
              <w:rPr>
                <w:rFonts w:ascii="Times New Roman" w:hAnsi="Times New Roman"/>
                <w:b/>
                <w:bCs/>
                <w:i/>
                <w:sz w:val="24"/>
                <w:szCs w:val="24"/>
                <w:lang w:eastAsia="ru-RU"/>
              </w:rPr>
              <w:lastRenderedPageBreak/>
              <w:t>Индикатор</w:t>
            </w:r>
            <w:r w:rsidRPr="001412D5">
              <w:rPr>
                <w:rFonts w:ascii="Times New Roman" w:hAnsi="Times New Roman"/>
                <w:b/>
                <w:bCs/>
                <w:i/>
                <w:sz w:val="24"/>
                <w:szCs w:val="24"/>
                <w:lang w:eastAsia="ru-RU"/>
              </w:rPr>
              <w:t>ы</w:t>
            </w:r>
            <w:r w:rsidR="00130E9A">
              <w:rPr>
                <w:rFonts w:ascii="Times New Roman" w:hAnsi="Times New Roman"/>
                <w:b/>
                <w:sz w:val="32"/>
                <w:szCs w:val="32"/>
                <w:lang w:val="en-US"/>
              </w:rPr>
              <w:t>*</w:t>
            </w:r>
          </w:p>
        </w:tc>
      </w:tr>
      <w:tr w:rsidR="004C6D86" w:rsidRPr="00340D67" w:rsidTr="00130E9A">
        <w:trPr>
          <w:trHeight w:val="555"/>
        </w:trPr>
        <w:tc>
          <w:tcPr>
            <w:tcW w:w="5711" w:type="dxa"/>
            <w:tcBorders>
              <w:top w:val="single" w:sz="4" w:space="0" w:color="auto"/>
              <w:left w:val="single" w:sz="4" w:space="0" w:color="auto"/>
              <w:bottom w:val="single" w:sz="4" w:space="0" w:color="auto"/>
              <w:right w:val="single" w:sz="4" w:space="0" w:color="auto"/>
            </w:tcBorders>
          </w:tcPr>
          <w:p w:rsidR="004C6D86" w:rsidRPr="00340D67" w:rsidRDefault="004C6D86" w:rsidP="0076235F">
            <w:pPr>
              <w:spacing w:after="0" w:line="240" w:lineRule="auto"/>
              <w:jc w:val="both"/>
              <w:rPr>
                <w:rFonts w:ascii="Times New Roman" w:hAnsi="Times New Roman"/>
                <w:sz w:val="24"/>
                <w:szCs w:val="24"/>
              </w:rPr>
            </w:pPr>
            <w:r>
              <w:rPr>
                <w:rFonts w:ascii="Times New Roman" w:hAnsi="Times New Roman"/>
                <w:i/>
                <w:sz w:val="24"/>
                <w:szCs w:val="24"/>
              </w:rPr>
              <w:t>Индикатор 1</w:t>
            </w:r>
          </w:p>
        </w:tc>
        <w:tc>
          <w:tcPr>
            <w:tcW w:w="1241" w:type="dxa"/>
            <w:tcBorders>
              <w:top w:val="single" w:sz="4" w:space="0" w:color="auto"/>
              <w:left w:val="single" w:sz="4" w:space="0" w:color="auto"/>
              <w:bottom w:val="single" w:sz="4" w:space="0" w:color="auto"/>
              <w:right w:val="single" w:sz="4" w:space="0" w:color="auto"/>
            </w:tcBorders>
          </w:tcPr>
          <w:p w:rsidR="004C6D86" w:rsidRPr="004C6D86" w:rsidRDefault="004C6D86" w:rsidP="00B316B6">
            <w:pPr>
              <w:spacing w:after="0" w:line="240" w:lineRule="auto"/>
              <w:jc w:val="center"/>
              <w:rPr>
                <w:rFonts w:ascii="Times New Roman" w:hAnsi="Times New Roman"/>
                <w:b/>
                <w:sz w:val="32"/>
                <w:szCs w:val="32"/>
              </w:rPr>
            </w:pPr>
            <w:r w:rsidRPr="004C6D86">
              <w:rPr>
                <w:rFonts w:ascii="Times New Roman" w:hAnsi="Times New Roman"/>
                <w:b/>
                <w:sz w:val="32"/>
                <w:szCs w:val="32"/>
              </w:rPr>
              <w:t>1</w:t>
            </w:r>
          </w:p>
        </w:tc>
        <w:tc>
          <w:tcPr>
            <w:tcW w:w="1258" w:type="dxa"/>
            <w:tcBorders>
              <w:top w:val="single" w:sz="4" w:space="0" w:color="auto"/>
              <w:left w:val="single" w:sz="4" w:space="0" w:color="auto"/>
              <w:bottom w:val="single" w:sz="4" w:space="0" w:color="auto"/>
              <w:right w:val="single" w:sz="4" w:space="0" w:color="auto"/>
            </w:tcBorders>
          </w:tcPr>
          <w:p w:rsidR="004C6D86" w:rsidRPr="00352F57" w:rsidRDefault="004C6D86" w:rsidP="00B316B6">
            <w:pPr>
              <w:spacing w:after="0" w:line="240" w:lineRule="auto"/>
              <w:jc w:val="center"/>
              <w:rPr>
                <w:rFonts w:ascii="Times New Roman" w:hAnsi="Times New Roman"/>
                <w:sz w:val="24"/>
                <w:szCs w:val="24"/>
              </w:rPr>
            </w:pPr>
            <w:r>
              <w:rPr>
                <w:rFonts w:ascii="Times New Roman" w:hAnsi="Times New Roman"/>
                <w:sz w:val="24"/>
                <w:szCs w:val="24"/>
              </w:rPr>
              <w:t>2-3</w:t>
            </w:r>
          </w:p>
        </w:tc>
        <w:tc>
          <w:tcPr>
            <w:tcW w:w="1300" w:type="dxa"/>
            <w:tcBorders>
              <w:top w:val="single" w:sz="4" w:space="0" w:color="auto"/>
              <w:left w:val="single" w:sz="4" w:space="0" w:color="auto"/>
              <w:bottom w:val="single" w:sz="4" w:space="0" w:color="auto"/>
              <w:right w:val="single" w:sz="4" w:space="0" w:color="auto"/>
            </w:tcBorders>
          </w:tcPr>
          <w:p w:rsidR="004C6D86" w:rsidRPr="00B2545C" w:rsidRDefault="004C6D86" w:rsidP="00B316B6">
            <w:pPr>
              <w:spacing w:after="0" w:line="240" w:lineRule="auto"/>
              <w:jc w:val="center"/>
              <w:rPr>
                <w:rFonts w:ascii="Times New Roman" w:hAnsi="Times New Roman"/>
                <w:sz w:val="24"/>
                <w:szCs w:val="24"/>
              </w:rPr>
            </w:pPr>
            <w:r>
              <w:rPr>
                <w:rFonts w:ascii="Times New Roman" w:hAnsi="Times New Roman"/>
                <w:sz w:val="24"/>
                <w:szCs w:val="24"/>
              </w:rPr>
              <w:t>4 и более</w:t>
            </w:r>
          </w:p>
        </w:tc>
      </w:tr>
      <w:tr w:rsidR="001B43D1" w:rsidRPr="00340D67" w:rsidTr="00954760">
        <w:trPr>
          <w:trHeight w:val="347"/>
        </w:trPr>
        <w:tc>
          <w:tcPr>
            <w:tcW w:w="5711" w:type="dxa"/>
            <w:tcBorders>
              <w:top w:val="single" w:sz="4" w:space="0" w:color="auto"/>
              <w:left w:val="single" w:sz="4" w:space="0" w:color="auto"/>
              <w:bottom w:val="single" w:sz="4" w:space="0" w:color="auto"/>
              <w:right w:val="single" w:sz="4" w:space="0" w:color="auto"/>
            </w:tcBorders>
          </w:tcPr>
          <w:p w:rsidR="001B43D1" w:rsidRDefault="001B43D1" w:rsidP="00954760">
            <w:pPr>
              <w:spacing w:after="0" w:line="240" w:lineRule="auto"/>
              <w:jc w:val="both"/>
              <w:rPr>
                <w:rFonts w:ascii="Times New Roman" w:hAnsi="Times New Roman"/>
                <w:sz w:val="24"/>
                <w:szCs w:val="24"/>
              </w:rPr>
            </w:pPr>
            <w:r>
              <w:rPr>
                <w:rFonts w:ascii="Times New Roman" w:hAnsi="Times New Roman"/>
                <w:i/>
                <w:sz w:val="24"/>
                <w:szCs w:val="24"/>
              </w:rPr>
              <w:t>Индикатор 2</w:t>
            </w:r>
          </w:p>
        </w:tc>
        <w:tc>
          <w:tcPr>
            <w:tcW w:w="1241" w:type="dxa"/>
            <w:tcBorders>
              <w:top w:val="single" w:sz="4" w:space="0" w:color="auto"/>
              <w:left w:val="single" w:sz="4" w:space="0" w:color="auto"/>
              <w:bottom w:val="single" w:sz="4" w:space="0" w:color="auto"/>
              <w:right w:val="single" w:sz="4" w:space="0" w:color="auto"/>
            </w:tcBorders>
          </w:tcPr>
          <w:p w:rsidR="001B43D1" w:rsidRDefault="001B43D1" w:rsidP="00B316B6">
            <w:pPr>
              <w:spacing w:after="0" w:line="240" w:lineRule="auto"/>
              <w:jc w:val="center"/>
              <w:rPr>
                <w:rFonts w:ascii="Times New Roman" w:hAnsi="Times New Roman"/>
                <w:sz w:val="24"/>
                <w:szCs w:val="24"/>
              </w:rPr>
            </w:pPr>
            <w:r>
              <w:rPr>
                <w:rFonts w:ascii="Times New Roman" w:hAnsi="Times New Roman"/>
                <w:sz w:val="24"/>
                <w:szCs w:val="24"/>
              </w:rPr>
              <w:t>не более 1</w:t>
            </w:r>
          </w:p>
        </w:tc>
        <w:tc>
          <w:tcPr>
            <w:tcW w:w="1258" w:type="dxa"/>
            <w:tcBorders>
              <w:top w:val="single" w:sz="4" w:space="0" w:color="auto"/>
              <w:left w:val="single" w:sz="4" w:space="0" w:color="auto"/>
              <w:bottom w:val="single" w:sz="4" w:space="0" w:color="auto"/>
              <w:right w:val="single" w:sz="4" w:space="0" w:color="auto"/>
            </w:tcBorders>
          </w:tcPr>
          <w:p w:rsidR="001B43D1" w:rsidRPr="001B43D1" w:rsidRDefault="001B43D1" w:rsidP="00B316B6">
            <w:pPr>
              <w:spacing w:after="0" w:line="240" w:lineRule="auto"/>
              <w:jc w:val="center"/>
              <w:rPr>
                <w:rFonts w:ascii="Times New Roman" w:hAnsi="Times New Roman"/>
                <w:b/>
                <w:sz w:val="32"/>
                <w:szCs w:val="32"/>
              </w:rPr>
            </w:pPr>
            <w:r w:rsidRPr="001B43D1">
              <w:rPr>
                <w:rFonts w:ascii="Times New Roman" w:hAnsi="Times New Roman"/>
                <w:b/>
                <w:sz w:val="32"/>
                <w:szCs w:val="32"/>
              </w:rPr>
              <w:t>3</w:t>
            </w:r>
          </w:p>
        </w:tc>
        <w:tc>
          <w:tcPr>
            <w:tcW w:w="1300" w:type="dxa"/>
            <w:tcBorders>
              <w:top w:val="single" w:sz="4" w:space="0" w:color="auto"/>
              <w:left w:val="single" w:sz="4" w:space="0" w:color="auto"/>
              <w:bottom w:val="single" w:sz="4" w:space="0" w:color="auto"/>
              <w:right w:val="single" w:sz="4" w:space="0" w:color="auto"/>
            </w:tcBorders>
          </w:tcPr>
          <w:p w:rsidR="001B43D1" w:rsidRDefault="001B43D1" w:rsidP="00B316B6">
            <w:pPr>
              <w:spacing w:after="0" w:line="240" w:lineRule="auto"/>
              <w:jc w:val="center"/>
              <w:rPr>
                <w:rFonts w:ascii="Times New Roman" w:hAnsi="Times New Roman"/>
                <w:sz w:val="24"/>
                <w:szCs w:val="24"/>
              </w:rPr>
            </w:pPr>
            <w:r>
              <w:rPr>
                <w:rFonts w:ascii="Times New Roman" w:hAnsi="Times New Roman"/>
                <w:sz w:val="24"/>
                <w:szCs w:val="24"/>
              </w:rPr>
              <w:t xml:space="preserve">свыше </w:t>
            </w:r>
          </w:p>
          <w:p w:rsidR="001B43D1" w:rsidRPr="00BD01A3" w:rsidRDefault="001B43D1" w:rsidP="00B316B6">
            <w:pPr>
              <w:spacing w:after="0" w:line="240" w:lineRule="auto"/>
              <w:jc w:val="center"/>
              <w:rPr>
                <w:rFonts w:ascii="Times New Roman" w:hAnsi="Times New Roman"/>
                <w:sz w:val="24"/>
                <w:szCs w:val="24"/>
              </w:rPr>
            </w:pPr>
            <w:r>
              <w:rPr>
                <w:rFonts w:ascii="Times New Roman" w:hAnsi="Times New Roman"/>
                <w:sz w:val="24"/>
                <w:szCs w:val="24"/>
              </w:rPr>
              <w:t>5</w:t>
            </w:r>
          </w:p>
        </w:tc>
      </w:tr>
      <w:tr w:rsidR="00D5625D" w:rsidRPr="00340D67" w:rsidTr="00954760">
        <w:trPr>
          <w:trHeight w:val="347"/>
        </w:trPr>
        <w:tc>
          <w:tcPr>
            <w:tcW w:w="5711" w:type="dxa"/>
            <w:tcBorders>
              <w:top w:val="single" w:sz="4" w:space="0" w:color="auto"/>
              <w:left w:val="single" w:sz="4" w:space="0" w:color="auto"/>
              <w:bottom w:val="single" w:sz="4" w:space="0" w:color="auto"/>
              <w:right w:val="single" w:sz="4" w:space="0" w:color="auto"/>
            </w:tcBorders>
          </w:tcPr>
          <w:p w:rsidR="00D5625D" w:rsidRDefault="00D5625D" w:rsidP="00954760">
            <w:pPr>
              <w:spacing w:after="0" w:line="240" w:lineRule="auto"/>
              <w:jc w:val="both"/>
              <w:rPr>
                <w:rFonts w:ascii="Times New Roman" w:hAnsi="Times New Roman"/>
                <w:sz w:val="24"/>
                <w:szCs w:val="24"/>
              </w:rPr>
            </w:pPr>
            <w:r>
              <w:rPr>
                <w:rFonts w:ascii="Times New Roman" w:hAnsi="Times New Roman"/>
                <w:i/>
                <w:sz w:val="24"/>
                <w:szCs w:val="24"/>
              </w:rPr>
              <w:t>Индикатор 3</w:t>
            </w:r>
          </w:p>
        </w:tc>
        <w:tc>
          <w:tcPr>
            <w:tcW w:w="1241" w:type="dxa"/>
            <w:tcBorders>
              <w:top w:val="single" w:sz="4" w:space="0" w:color="auto"/>
              <w:left w:val="single" w:sz="4" w:space="0" w:color="auto"/>
              <w:bottom w:val="single" w:sz="4" w:space="0" w:color="auto"/>
              <w:right w:val="single" w:sz="4" w:space="0" w:color="auto"/>
            </w:tcBorders>
          </w:tcPr>
          <w:p w:rsidR="00D5625D" w:rsidRDefault="00D5625D" w:rsidP="00B316B6">
            <w:pPr>
              <w:spacing w:after="0" w:line="240" w:lineRule="auto"/>
              <w:jc w:val="center"/>
              <w:rPr>
                <w:rFonts w:ascii="Times New Roman" w:hAnsi="Times New Roman"/>
                <w:sz w:val="24"/>
                <w:szCs w:val="24"/>
              </w:rPr>
            </w:pPr>
          </w:p>
          <w:p w:rsidR="00D5625D" w:rsidRDefault="00D5625D" w:rsidP="00B316B6">
            <w:pPr>
              <w:spacing w:after="0" w:line="240" w:lineRule="auto"/>
              <w:jc w:val="center"/>
              <w:rPr>
                <w:rFonts w:ascii="Times New Roman" w:hAnsi="Times New Roman"/>
                <w:sz w:val="24"/>
                <w:szCs w:val="24"/>
              </w:rPr>
            </w:pPr>
            <w:r>
              <w:rPr>
                <w:rFonts w:ascii="Times New Roman" w:hAnsi="Times New Roman"/>
                <w:sz w:val="24"/>
                <w:szCs w:val="24"/>
              </w:rPr>
              <w:t>70%</w:t>
            </w:r>
          </w:p>
          <w:p w:rsidR="00D5625D" w:rsidRPr="00D5625D" w:rsidRDefault="00D5625D" w:rsidP="00B316B6">
            <w:pPr>
              <w:spacing w:after="0" w:line="240" w:lineRule="auto"/>
              <w:jc w:val="center"/>
              <w:rPr>
                <w:rFonts w:ascii="Times New Roman" w:hAnsi="Times New Roman"/>
                <w:sz w:val="8"/>
                <w:szCs w:val="8"/>
              </w:rPr>
            </w:pPr>
          </w:p>
          <w:p w:rsidR="00D5625D" w:rsidRDefault="00D5625D" w:rsidP="00B316B6">
            <w:pPr>
              <w:spacing w:after="0" w:line="240" w:lineRule="auto"/>
              <w:jc w:val="center"/>
              <w:rPr>
                <w:rFonts w:ascii="Times New Roman" w:hAnsi="Times New Roman"/>
                <w:sz w:val="24"/>
                <w:szCs w:val="24"/>
              </w:rPr>
            </w:pPr>
            <w:r>
              <w:rPr>
                <w:rFonts w:ascii="Times New Roman" w:hAnsi="Times New Roman"/>
                <w:sz w:val="24"/>
                <w:szCs w:val="24"/>
              </w:rPr>
              <w:t>30%</w:t>
            </w:r>
          </w:p>
          <w:p w:rsidR="00D5625D" w:rsidRPr="00D5625D" w:rsidRDefault="00D5625D" w:rsidP="00B316B6">
            <w:pPr>
              <w:spacing w:after="0" w:line="240" w:lineRule="auto"/>
              <w:jc w:val="center"/>
              <w:rPr>
                <w:rFonts w:ascii="Times New Roman" w:hAnsi="Times New Roman"/>
                <w:sz w:val="8"/>
                <w:szCs w:val="8"/>
              </w:rPr>
            </w:pPr>
          </w:p>
          <w:p w:rsidR="00D5625D" w:rsidRDefault="00D5625D" w:rsidP="00B316B6">
            <w:pPr>
              <w:spacing w:after="0" w:line="240" w:lineRule="auto"/>
              <w:jc w:val="center"/>
              <w:rPr>
                <w:rFonts w:ascii="Times New Roman" w:hAnsi="Times New Roman"/>
                <w:sz w:val="24"/>
                <w:szCs w:val="24"/>
              </w:rPr>
            </w:pPr>
            <w:r>
              <w:rPr>
                <w:rFonts w:ascii="Times New Roman" w:hAnsi="Times New Roman"/>
                <w:sz w:val="24"/>
                <w:szCs w:val="24"/>
              </w:rPr>
              <w:t>0</w:t>
            </w:r>
          </w:p>
        </w:tc>
        <w:tc>
          <w:tcPr>
            <w:tcW w:w="1258" w:type="dxa"/>
            <w:tcBorders>
              <w:top w:val="single" w:sz="4" w:space="0" w:color="auto"/>
              <w:left w:val="single" w:sz="4" w:space="0" w:color="auto"/>
              <w:bottom w:val="single" w:sz="4" w:space="0" w:color="auto"/>
              <w:right w:val="single" w:sz="4" w:space="0" w:color="auto"/>
            </w:tcBorders>
          </w:tcPr>
          <w:p w:rsidR="00D5625D" w:rsidRDefault="00D5625D" w:rsidP="00B316B6">
            <w:pPr>
              <w:spacing w:after="0" w:line="240" w:lineRule="auto"/>
              <w:jc w:val="center"/>
              <w:rPr>
                <w:rFonts w:ascii="Times New Roman" w:hAnsi="Times New Roman"/>
                <w:sz w:val="24"/>
                <w:szCs w:val="24"/>
              </w:rPr>
            </w:pPr>
          </w:p>
          <w:p w:rsidR="00D5625D" w:rsidRDefault="00D5625D" w:rsidP="00B316B6">
            <w:pPr>
              <w:spacing w:after="0" w:line="240" w:lineRule="auto"/>
              <w:jc w:val="center"/>
              <w:rPr>
                <w:rFonts w:ascii="Times New Roman" w:hAnsi="Times New Roman"/>
                <w:sz w:val="24"/>
                <w:szCs w:val="24"/>
              </w:rPr>
            </w:pPr>
            <w:r>
              <w:rPr>
                <w:rFonts w:ascii="Times New Roman" w:hAnsi="Times New Roman"/>
                <w:sz w:val="24"/>
                <w:szCs w:val="24"/>
              </w:rPr>
              <w:t>40%</w:t>
            </w:r>
          </w:p>
          <w:p w:rsidR="00D5625D" w:rsidRPr="00D5625D" w:rsidRDefault="00D5625D" w:rsidP="00B316B6">
            <w:pPr>
              <w:spacing w:after="0" w:line="240" w:lineRule="auto"/>
              <w:jc w:val="center"/>
              <w:rPr>
                <w:rFonts w:ascii="Times New Roman" w:hAnsi="Times New Roman"/>
                <w:sz w:val="8"/>
                <w:szCs w:val="8"/>
              </w:rPr>
            </w:pPr>
          </w:p>
          <w:p w:rsidR="00D5625D" w:rsidRDefault="00D5625D" w:rsidP="00B316B6">
            <w:pPr>
              <w:spacing w:after="0" w:line="240" w:lineRule="auto"/>
              <w:jc w:val="center"/>
              <w:rPr>
                <w:rFonts w:ascii="Times New Roman" w:hAnsi="Times New Roman"/>
                <w:sz w:val="24"/>
                <w:szCs w:val="24"/>
              </w:rPr>
            </w:pPr>
            <w:r>
              <w:rPr>
                <w:rFonts w:ascii="Times New Roman" w:hAnsi="Times New Roman"/>
                <w:sz w:val="24"/>
                <w:szCs w:val="24"/>
              </w:rPr>
              <w:t>40%</w:t>
            </w:r>
          </w:p>
          <w:p w:rsidR="00D5625D" w:rsidRPr="00D5625D" w:rsidRDefault="00D5625D" w:rsidP="00B316B6">
            <w:pPr>
              <w:spacing w:after="0" w:line="240" w:lineRule="auto"/>
              <w:jc w:val="center"/>
              <w:rPr>
                <w:rFonts w:ascii="Times New Roman" w:hAnsi="Times New Roman"/>
                <w:sz w:val="8"/>
                <w:szCs w:val="8"/>
              </w:rPr>
            </w:pPr>
          </w:p>
          <w:p w:rsidR="00D5625D" w:rsidRDefault="00D5625D" w:rsidP="00B316B6">
            <w:pPr>
              <w:spacing w:after="0" w:line="240" w:lineRule="auto"/>
              <w:jc w:val="center"/>
              <w:rPr>
                <w:rFonts w:ascii="Times New Roman" w:hAnsi="Times New Roman"/>
                <w:sz w:val="24"/>
                <w:szCs w:val="24"/>
              </w:rPr>
            </w:pPr>
            <w:r>
              <w:rPr>
                <w:rFonts w:ascii="Times New Roman" w:hAnsi="Times New Roman"/>
                <w:sz w:val="24"/>
                <w:szCs w:val="24"/>
              </w:rPr>
              <w:t>20%</w:t>
            </w:r>
          </w:p>
        </w:tc>
        <w:tc>
          <w:tcPr>
            <w:tcW w:w="1300" w:type="dxa"/>
            <w:tcBorders>
              <w:top w:val="single" w:sz="4" w:space="0" w:color="auto"/>
              <w:left w:val="single" w:sz="4" w:space="0" w:color="auto"/>
              <w:bottom w:val="single" w:sz="4" w:space="0" w:color="auto"/>
              <w:right w:val="single" w:sz="4" w:space="0" w:color="auto"/>
            </w:tcBorders>
          </w:tcPr>
          <w:p w:rsidR="00D5625D" w:rsidRDefault="00D5625D" w:rsidP="00B316B6">
            <w:pPr>
              <w:spacing w:after="0" w:line="240" w:lineRule="auto"/>
              <w:jc w:val="center"/>
              <w:rPr>
                <w:rFonts w:ascii="Times New Roman" w:hAnsi="Times New Roman"/>
                <w:sz w:val="24"/>
                <w:szCs w:val="24"/>
              </w:rPr>
            </w:pPr>
          </w:p>
          <w:p w:rsidR="00D5625D" w:rsidRPr="00D5625D" w:rsidRDefault="00D5625D" w:rsidP="00B316B6">
            <w:pPr>
              <w:spacing w:after="0" w:line="240" w:lineRule="auto"/>
              <w:jc w:val="center"/>
              <w:rPr>
                <w:rFonts w:ascii="Times New Roman" w:hAnsi="Times New Roman"/>
                <w:b/>
                <w:sz w:val="32"/>
                <w:szCs w:val="32"/>
              </w:rPr>
            </w:pPr>
            <w:r w:rsidRPr="00D5625D">
              <w:rPr>
                <w:rFonts w:ascii="Times New Roman" w:hAnsi="Times New Roman"/>
                <w:b/>
                <w:sz w:val="32"/>
                <w:szCs w:val="32"/>
              </w:rPr>
              <w:t>24%</w:t>
            </w:r>
          </w:p>
          <w:p w:rsidR="00D5625D" w:rsidRPr="00D5625D" w:rsidRDefault="00D5625D" w:rsidP="00B316B6">
            <w:pPr>
              <w:spacing w:after="0" w:line="240" w:lineRule="auto"/>
              <w:jc w:val="center"/>
              <w:rPr>
                <w:rFonts w:ascii="Times New Roman" w:hAnsi="Times New Roman"/>
                <w:b/>
                <w:sz w:val="32"/>
                <w:szCs w:val="32"/>
              </w:rPr>
            </w:pPr>
            <w:r w:rsidRPr="00D5625D">
              <w:rPr>
                <w:rFonts w:ascii="Times New Roman" w:hAnsi="Times New Roman"/>
                <w:b/>
                <w:sz w:val="32"/>
                <w:szCs w:val="32"/>
              </w:rPr>
              <w:t>59%</w:t>
            </w:r>
          </w:p>
          <w:p w:rsidR="00D5625D" w:rsidRDefault="00D5625D" w:rsidP="00B316B6">
            <w:pPr>
              <w:spacing w:after="0" w:line="240" w:lineRule="auto"/>
              <w:jc w:val="center"/>
              <w:rPr>
                <w:rFonts w:ascii="Times New Roman" w:hAnsi="Times New Roman"/>
                <w:sz w:val="24"/>
                <w:szCs w:val="24"/>
              </w:rPr>
            </w:pPr>
            <w:r w:rsidRPr="00D5625D">
              <w:rPr>
                <w:rFonts w:ascii="Times New Roman" w:hAnsi="Times New Roman"/>
                <w:b/>
                <w:sz w:val="32"/>
                <w:szCs w:val="32"/>
              </w:rPr>
              <w:t>17%</w:t>
            </w:r>
          </w:p>
        </w:tc>
      </w:tr>
    </w:tbl>
    <w:p w:rsidR="0076235F" w:rsidRPr="00A351F9" w:rsidRDefault="0076235F" w:rsidP="007B55E5">
      <w:pPr>
        <w:spacing w:after="0" w:line="240" w:lineRule="auto"/>
        <w:jc w:val="center"/>
        <w:outlineLvl w:val="0"/>
        <w:rPr>
          <w:rFonts w:ascii="Times New Roman" w:eastAsia="Times New Roman" w:hAnsi="Times New Roman"/>
          <w:b/>
          <w:bCs/>
          <w:sz w:val="24"/>
          <w:szCs w:val="24"/>
          <w:lang w:eastAsia="ru-RU"/>
        </w:rPr>
      </w:pPr>
    </w:p>
    <w:p w:rsidR="00405682" w:rsidRDefault="00405682" w:rsidP="00405682">
      <w:pPr>
        <w:spacing w:after="0" w:line="240" w:lineRule="auto"/>
        <w:jc w:val="both"/>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Примечания:</w:t>
      </w:r>
    </w:p>
    <w:p w:rsidR="00D61F88" w:rsidRDefault="00D61F88" w:rsidP="00405682">
      <w:pPr>
        <w:spacing w:after="0" w:line="240" w:lineRule="auto"/>
        <w:jc w:val="both"/>
        <w:outlineLvl w:val="0"/>
        <w:rPr>
          <w:rFonts w:ascii="Times New Roman" w:eastAsia="Times New Roman" w:hAnsi="Times New Roman"/>
          <w:b/>
          <w:bCs/>
          <w:sz w:val="28"/>
          <w:szCs w:val="28"/>
          <w:lang w:eastAsia="ru-RU"/>
        </w:rPr>
      </w:pPr>
    </w:p>
    <w:p w:rsidR="00D61F88" w:rsidRDefault="00D61F88" w:rsidP="00D61F88">
      <w:pPr>
        <w:spacing w:after="0" w:line="240" w:lineRule="auto"/>
        <w:ind w:firstLine="709"/>
        <w:jc w:val="both"/>
        <w:outlineLvl w:val="0"/>
        <w:rPr>
          <w:rFonts w:ascii="Times New Roman" w:hAnsi="Times New Roman"/>
          <w:sz w:val="28"/>
          <w:szCs w:val="28"/>
        </w:rPr>
      </w:pPr>
      <w:r w:rsidRPr="00D61F88">
        <w:rPr>
          <w:rFonts w:ascii="Times New Roman" w:hAnsi="Times New Roman"/>
          <w:b/>
          <w:sz w:val="32"/>
          <w:szCs w:val="32"/>
        </w:rPr>
        <w:t>*</w:t>
      </w:r>
      <w:r>
        <w:rPr>
          <w:rFonts w:ascii="Times New Roman" w:hAnsi="Times New Roman"/>
          <w:b/>
          <w:sz w:val="32"/>
          <w:szCs w:val="32"/>
        </w:rPr>
        <w:t xml:space="preserve"> - </w:t>
      </w:r>
      <w:r w:rsidRPr="00D61F88">
        <w:rPr>
          <w:rFonts w:ascii="Times New Roman" w:hAnsi="Times New Roman"/>
          <w:sz w:val="28"/>
          <w:szCs w:val="28"/>
        </w:rPr>
        <w:t>вар</w:t>
      </w:r>
      <w:r>
        <w:rPr>
          <w:rFonts w:ascii="Times New Roman" w:hAnsi="Times New Roman"/>
          <w:sz w:val="28"/>
          <w:szCs w:val="28"/>
        </w:rPr>
        <w:t>иант заполнения в случае наличия соответствующего документа;</w:t>
      </w:r>
    </w:p>
    <w:p w:rsidR="00D61F88" w:rsidRDefault="00D61F88" w:rsidP="00D61F88">
      <w:pPr>
        <w:spacing w:after="0" w:line="240" w:lineRule="auto"/>
        <w:ind w:firstLine="709"/>
        <w:jc w:val="both"/>
        <w:outlineLvl w:val="0"/>
        <w:rPr>
          <w:rFonts w:ascii="Times New Roman" w:hAnsi="Times New Roman"/>
          <w:sz w:val="28"/>
          <w:szCs w:val="28"/>
        </w:rPr>
      </w:pPr>
      <w:r w:rsidRPr="00D61F88">
        <w:rPr>
          <w:rFonts w:ascii="Times New Roman" w:hAnsi="Times New Roman"/>
          <w:b/>
          <w:sz w:val="32"/>
          <w:szCs w:val="32"/>
        </w:rPr>
        <w:t>**</w:t>
      </w:r>
      <w:r>
        <w:rPr>
          <w:rFonts w:ascii="Times New Roman" w:hAnsi="Times New Roman"/>
          <w:b/>
          <w:sz w:val="32"/>
          <w:szCs w:val="32"/>
        </w:rPr>
        <w:t xml:space="preserve"> - </w:t>
      </w:r>
      <w:r w:rsidRPr="00D61F88">
        <w:rPr>
          <w:rFonts w:ascii="Times New Roman" w:hAnsi="Times New Roman"/>
          <w:sz w:val="28"/>
          <w:szCs w:val="28"/>
        </w:rPr>
        <w:t>вар</w:t>
      </w:r>
      <w:r>
        <w:rPr>
          <w:rFonts w:ascii="Times New Roman" w:hAnsi="Times New Roman"/>
          <w:sz w:val="28"/>
          <w:szCs w:val="28"/>
        </w:rPr>
        <w:t>иант заполнения в случае отсутствия соответствующего документа.</w:t>
      </w:r>
    </w:p>
    <w:p w:rsidR="00D61F88" w:rsidRDefault="00D61F88" w:rsidP="00405682">
      <w:pPr>
        <w:spacing w:after="0" w:line="240" w:lineRule="auto"/>
        <w:jc w:val="both"/>
        <w:outlineLvl w:val="0"/>
        <w:rPr>
          <w:rFonts w:ascii="Times New Roman" w:eastAsia="Times New Roman" w:hAnsi="Times New Roman"/>
          <w:b/>
          <w:bCs/>
          <w:sz w:val="28"/>
          <w:szCs w:val="28"/>
          <w:lang w:eastAsia="ru-RU"/>
        </w:rPr>
      </w:pPr>
    </w:p>
    <w:p w:rsidR="00405682" w:rsidRDefault="00405682" w:rsidP="00405682">
      <w:pPr>
        <w:spacing w:after="0" w:line="240" w:lineRule="auto"/>
        <w:ind w:firstLine="709"/>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Показатель по </w:t>
      </w:r>
      <w:r w:rsidR="003E3BAE">
        <w:rPr>
          <w:rFonts w:ascii="Times New Roman" w:eastAsia="Times New Roman" w:hAnsi="Times New Roman"/>
          <w:bCs/>
          <w:sz w:val="28"/>
          <w:szCs w:val="28"/>
          <w:lang w:eastAsia="ru-RU"/>
        </w:rPr>
        <w:t>процессной группе</w:t>
      </w:r>
      <w:r>
        <w:rPr>
          <w:rFonts w:ascii="Times New Roman" w:eastAsia="Times New Roman" w:hAnsi="Times New Roman"/>
          <w:bCs/>
          <w:sz w:val="28"/>
          <w:szCs w:val="28"/>
          <w:lang w:eastAsia="ru-RU"/>
        </w:rPr>
        <w:t xml:space="preserve"> </w:t>
      </w:r>
      <w:r w:rsidR="00BC1808">
        <w:rPr>
          <w:rFonts w:ascii="Times New Roman" w:eastAsia="Times New Roman" w:hAnsi="Times New Roman"/>
          <w:bCs/>
          <w:sz w:val="28"/>
          <w:szCs w:val="28"/>
          <w:lang w:eastAsia="ru-RU"/>
        </w:rPr>
        <w:t>«Д</w:t>
      </w:r>
      <w:r>
        <w:rPr>
          <w:rFonts w:ascii="Times New Roman" w:eastAsia="Times New Roman" w:hAnsi="Times New Roman"/>
          <w:bCs/>
          <w:sz w:val="28"/>
          <w:szCs w:val="28"/>
          <w:lang w:eastAsia="ru-RU"/>
        </w:rPr>
        <w:t>окументы</w:t>
      </w:r>
      <w:r w:rsidR="00BC1808">
        <w:rPr>
          <w:rFonts w:ascii="Times New Roman" w:eastAsia="Times New Roman" w:hAnsi="Times New Roman"/>
          <w:bCs/>
          <w:sz w:val="28"/>
          <w:szCs w:val="28"/>
          <w:lang w:eastAsia="ru-RU"/>
        </w:rPr>
        <w:t>»</w:t>
      </w:r>
      <w:r>
        <w:rPr>
          <w:rFonts w:ascii="Times New Roman" w:eastAsia="Times New Roman" w:hAnsi="Times New Roman"/>
          <w:bCs/>
          <w:sz w:val="28"/>
          <w:szCs w:val="28"/>
          <w:lang w:eastAsia="ru-RU"/>
        </w:rPr>
        <w:t xml:space="preserve"> выставляется в случае использования соответствующего нормативного или методического </w:t>
      </w:r>
      <w:r w:rsidR="00BC1808">
        <w:rPr>
          <w:rFonts w:ascii="Times New Roman" w:eastAsia="Times New Roman" w:hAnsi="Times New Roman"/>
          <w:bCs/>
          <w:sz w:val="28"/>
          <w:szCs w:val="28"/>
          <w:lang w:eastAsia="ru-RU"/>
        </w:rPr>
        <w:t>документа, применение которого предусмотрено для определенного уровня внедрения кадрового процесса.</w:t>
      </w:r>
    </w:p>
    <w:p w:rsidR="00C82BE7" w:rsidRDefault="003E3BAE" w:rsidP="003E3BAE">
      <w:pPr>
        <w:spacing w:after="0" w:line="240" w:lineRule="auto"/>
        <w:ind w:firstLine="709"/>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Показатели</w:t>
      </w:r>
      <w:r w:rsidR="00BC1808">
        <w:rPr>
          <w:rFonts w:ascii="Times New Roman" w:eastAsia="Times New Roman" w:hAnsi="Times New Roman"/>
          <w:bCs/>
          <w:sz w:val="28"/>
          <w:szCs w:val="28"/>
          <w:lang w:eastAsia="ru-RU"/>
        </w:rPr>
        <w:t xml:space="preserve"> по </w:t>
      </w:r>
      <w:r>
        <w:rPr>
          <w:rFonts w:ascii="Times New Roman" w:eastAsia="Times New Roman" w:hAnsi="Times New Roman"/>
          <w:bCs/>
          <w:sz w:val="28"/>
          <w:szCs w:val="28"/>
          <w:lang w:eastAsia="ru-RU"/>
        </w:rPr>
        <w:t xml:space="preserve">процессным группам </w:t>
      </w:r>
      <w:r w:rsidR="00BC1808">
        <w:rPr>
          <w:rFonts w:ascii="Times New Roman" w:eastAsia="Times New Roman" w:hAnsi="Times New Roman"/>
          <w:bCs/>
          <w:sz w:val="28"/>
          <w:szCs w:val="28"/>
          <w:lang w:eastAsia="ru-RU"/>
        </w:rPr>
        <w:t>«Процессы»</w:t>
      </w:r>
      <w:r>
        <w:rPr>
          <w:rFonts w:ascii="Times New Roman" w:eastAsia="Times New Roman" w:hAnsi="Times New Roman"/>
          <w:bCs/>
          <w:sz w:val="28"/>
          <w:szCs w:val="28"/>
          <w:lang w:eastAsia="ru-RU"/>
        </w:rPr>
        <w:t xml:space="preserve"> и «Индикаторы»</w:t>
      </w:r>
      <w:r w:rsidR="00BC1808">
        <w:rPr>
          <w:rFonts w:ascii="Times New Roman" w:eastAsia="Times New Roman" w:hAnsi="Times New Roman"/>
          <w:bCs/>
          <w:sz w:val="28"/>
          <w:szCs w:val="28"/>
          <w:lang w:eastAsia="ru-RU"/>
        </w:rPr>
        <w:t xml:space="preserve"> </w:t>
      </w:r>
      <w:proofErr w:type="gramStart"/>
      <w:r w:rsidR="00C82BE7">
        <w:rPr>
          <w:rFonts w:ascii="Times New Roman" w:eastAsia="Times New Roman" w:hAnsi="Times New Roman"/>
          <w:bCs/>
          <w:sz w:val="28"/>
          <w:szCs w:val="28"/>
          <w:lang w:eastAsia="ru-RU"/>
        </w:rPr>
        <w:t>отража</w:t>
      </w:r>
      <w:r>
        <w:rPr>
          <w:rFonts w:ascii="Times New Roman" w:eastAsia="Times New Roman" w:hAnsi="Times New Roman"/>
          <w:bCs/>
          <w:sz w:val="28"/>
          <w:szCs w:val="28"/>
          <w:lang w:eastAsia="ru-RU"/>
        </w:rPr>
        <w:t>ю</w:t>
      </w:r>
      <w:r w:rsidR="00C82BE7">
        <w:rPr>
          <w:rFonts w:ascii="Times New Roman" w:eastAsia="Times New Roman" w:hAnsi="Times New Roman"/>
          <w:bCs/>
          <w:sz w:val="28"/>
          <w:szCs w:val="28"/>
          <w:lang w:eastAsia="ru-RU"/>
        </w:rPr>
        <w:t xml:space="preserve">т фактически достигнутый количественный </w:t>
      </w:r>
      <w:r>
        <w:rPr>
          <w:rFonts w:ascii="Times New Roman" w:eastAsia="Times New Roman" w:hAnsi="Times New Roman"/>
          <w:bCs/>
          <w:sz w:val="28"/>
          <w:szCs w:val="28"/>
          <w:lang w:eastAsia="ru-RU"/>
        </w:rPr>
        <w:t>уровень</w:t>
      </w:r>
      <w:r w:rsidR="00C82BE7">
        <w:rPr>
          <w:rFonts w:ascii="Times New Roman" w:eastAsia="Times New Roman" w:hAnsi="Times New Roman"/>
          <w:bCs/>
          <w:sz w:val="28"/>
          <w:szCs w:val="28"/>
          <w:lang w:eastAsia="ru-RU"/>
        </w:rPr>
        <w:t xml:space="preserve"> и выставля</w:t>
      </w:r>
      <w:r w:rsidR="00B37C37">
        <w:rPr>
          <w:rFonts w:ascii="Times New Roman" w:eastAsia="Times New Roman" w:hAnsi="Times New Roman"/>
          <w:bCs/>
          <w:sz w:val="28"/>
          <w:szCs w:val="28"/>
          <w:lang w:eastAsia="ru-RU"/>
        </w:rPr>
        <w:t>ю</w:t>
      </w:r>
      <w:r w:rsidR="00C82BE7">
        <w:rPr>
          <w:rFonts w:ascii="Times New Roman" w:eastAsia="Times New Roman" w:hAnsi="Times New Roman"/>
          <w:bCs/>
          <w:sz w:val="28"/>
          <w:szCs w:val="28"/>
          <w:lang w:eastAsia="ru-RU"/>
        </w:rPr>
        <w:t>тся</w:t>
      </w:r>
      <w:proofErr w:type="gramEnd"/>
      <w:r w:rsidR="00C82BE7">
        <w:rPr>
          <w:rFonts w:ascii="Times New Roman" w:eastAsia="Times New Roman" w:hAnsi="Times New Roman"/>
          <w:bCs/>
          <w:sz w:val="28"/>
          <w:szCs w:val="28"/>
          <w:lang w:eastAsia="ru-RU"/>
        </w:rPr>
        <w:t xml:space="preserve"> в соответствующем данному уровню столбце.</w:t>
      </w:r>
    </w:p>
    <w:p w:rsidR="00C22E6E" w:rsidRPr="00407EF2" w:rsidRDefault="00C22E6E" w:rsidP="00405682">
      <w:pPr>
        <w:spacing w:after="0" w:line="240" w:lineRule="auto"/>
        <w:ind w:firstLine="709"/>
        <w:jc w:val="both"/>
        <w:outlineLvl w:val="0"/>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Рекомендуемый период регулярной оценки показателей – один год. </w:t>
      </w:r>
      <w:r w:rsidRPr="00407EF2">
        <w:rPr>
          <w:rFonts w:ascii="Times New Roman" w:eastAsia="Times New Roman" w:hAnsi="Times New Roman"/>
          <w:bCs/>
          <w:sz w:val="28"/>
          <w:szCs w:val="28"/>
          <w:lang w:eastAsia="ru-RU"/>
        </w:rPr>
        <w:t>При этом в случае необходимости допускается более частая периодичность мониторинга.</w:t>
      </w:r>
    </w:p>
    <w:p w:rsidR="00BB595D" w:rsidRPr="00407EF2" w:rsidRDefault="00BB595D" w:rsidP="00405682">
      <w:pPr>
        <w:spacing w:after="0" w:line="240" w:lineRule="auto"/>
        <w:ind w:firstLine="709"/>
        <w:jc w:val="both"/>
        <w:outlineLvl w:val="0"/>
        <w:rPr>
          <w:rFonts w:ascii="Times New Roman" w:eastAsia="Times New Roman" w:hAnsi="Times New Roman"/>
          <w:bCs/>
          <w:sz w:val="28"/>
          <w:szCs w:val="28"/>
          <w:lang w:eastAsia="ru-RU"/>
        </w:rPr>
      </w:pPr>
      <w:r w:rsidRPr="00407EF2">
        <w:rPr>
          <w:rFonts w:ascii="Times New Roman" w:eastAsia="Times New Roman" w:hAnsi="Times New Roman"/>
          <w:bCs/>
          <w:sz w:val="28"/>
          <w:szCs w:val="28"/>
          <w:lang w:eastAsia="ru-RU"/>
        </w:rPr>
        <w:t xml:space="preserve">В </w:t>
      </w:r>
      <w:proofErr w:type="gramStart"/>
      <w:r w:rsidRPr="00407EF2">
        <w:rPr>
          <w:rFonts w:ascii="Times New Roman" w:eastAsia="Times New Roman" w:hAnsi="Times New Roman"/>
          <w:bCs/>
          <w:sz w:val="28"/>
          <w:szCs w:val="28"/>
          <w:lang w:eastAsia="ru-RU"/>
        </w:rPr>
        <w:t>случае</w:t>
      </w:r>
      <w:proofErr w:type="gramEnd"/>
      <w:r w:rsidRPr="00407EF2">
        <w:rPr>
          <w:rFonts w:ascii="Times New Roman" w:eastAsia="Times New Roman" w:hAnsi="Times New Roman"/>
          <w:bCs/>
          <w:sz w:val="28"/>
          <w:szCs w:val="28"/>
          <w:lang w:eastAsia="ru-RU"/>
        </w:rPr>
        <w:t xml:space="preserve"> проведения оценки несколько раз в год целесообразно осуществлять подсчет количественных показателей нарастающим итогом с начала года, при проведении оценки показателей ежегодно следует установить единую дату завершения оценки, по состоянию на которую будут определены показатели. Это </w:t>
      </w:r>
      <w:proofErr w:type="gramStart"/>
      <w:r w:rsidRPr="00407EF2">
        <w:rPr>
          <w:rFonts w:ascii="Times New Roman" w:eastAsia="Times New Roman" w:hAnsi="Times New Roman"/>
          <w:bCs/>
          <w:sz w:val="28"/>
          <w:szCs w:val="28"/>
          <w:lang w:eastAsia="ru-RU"/>
        </w:rPr>
        <w:t>будет способствовать большей объективности полученных результатов и обеспечит</w:t>
      </w:r>
      <w:proofErr w:type="gramEnd"/>
      <w:r w:rsidRPr="00407EF2">
        <w:rPr>
          <w:rFonts w:ascii="Times New Roman" w:eastAsia="Times New Roman" w:hAnsi="Times New Roman"/>
          <w:bCs/>
          <w:sz w:val="28"/>
          <w:szCs w:val="28"/>
          <w:lang w:eastAsia="ru-RU"/>
        </w:rPr>
        <w:t xml:space="preserve"> возможность их сопоставления по периодам.</w:t>
      </w:r>
    </w:p>
    <w:p w:rsidR="00BB595D" w:rsidRPr="00407EF2" w:rsidRDefault="00BB595D" w:rsidP="00405682">
      <w:pPr>
        <w:spacing w:after="0" w:line="240" w:lineRule="auto"/>
        <w:ind w:firstLine="709"/>
        <w:jc w:val="both"/>
        <w:outlineLvl w:val="0"/>
        <w:rPr>
          <w:rFonts w:ascii="Times New Roman" w:eastAsia="Times New Roman" w:hAnsi="Times New Roman"/>
          <w:bCs/>
          <w:sz w:val="28"/>
          <w:szCs w:val="28"/>
          <w:lang w:eastAsia="ru-RU"/>
        </w:rPr>
      </w:pPr>
      <w:r w:rsidRPr="00407EF2">
        <w:rPr>
          <w:rFonts w:ascii="Times New Roman" w:eastAsia="Times New Roman" w:hAnsi="Times New Roman"/>
          <w:bCs/>
          <w:sz w:val="28"/>
          <w:szCs w:val="28"/>
          <w:lang w:eastAsia="ru-RU"/>
        </w:rPr>
        <w:t>Последовательное сопоставление результатов оценки показателей по годам, а также оценка динамики по периодам в рамках года, позволяет оценить тенденции в системе управления кадрами государственного органа и выявить направления и конкретные процессы, которым необходимо уделить больше внимания</w:t>
      </w:r>
      <w:r w:rsidR="006C4A70" w:rsidRPr="00407EF2">
        <w:rPr>
          <w:rFonts w:ascii="Times New Roman" w:eastAsia="Times New Roman" w:hAnsi="Times New Roman"/>
          <w:bCs/>
          <w:sz w:val="28"/>
          <w:szCs w:val="28"/>
          <w:lang w:eastAsia="ru-RU"/>
        </w:rPr>
        <w:t>.</w:t>
      </w:r>
    </w:p>
    <w:p w:rsidR="003E3BAE" w:rsidRDefault="009E72F0" w:rsidP="00405682">
      <w:pPr>
        <w:spacing w:after="0" w:line="240" w:lineRule="auto"/>
        <w:ind w:firstLine="709"/>
        <w:jc w:val="both"/>
        <w:outlineLvl w:val="0"/>
        <w:rPr>
          <w:rFonts w:ascii="Times New Roman" w:eastAsia="Times New Roman" w:hAnsi="Times New Roman"/>
          <w:bCs/>
          <w:sz w:val="28"/>
          <w:szCs w:val="28"/>
          <w:lang w:eastAsia="ru-RU"/>
        </w:rPr>
      </w:pPr>
      <w:r w:rsidRPr="00407EF2">
        <w:rPr>
          <w:rFonts w:ascii="Times New Roman" w:eastAsia="Times New Roman" w:hAnsi="Times New Roman"/>
          <w:bCs/>
          <w:sz w:val="28"/>
          <w:szCs w:val="28"/>
          <w:lang w:eastAsia="ru-RU"/>
        </w:rPr>
        <w:t>С учетом специфики деятельности федерального органа</w:t>
      </w:r>
      <w:r>
        <w:rPr>
          <w:rFonts w:ascii="Times New Roman" w:eastAsia="Times New Roman" w:hAnsi="Times New Roman"/>
          <w:bCs/>
          <w:sz w:val="28"/>
          <w:szCs w:val="28"/>
          <w:lang w:eastAsia="ru-RU"/>
        </w:rPr>
        <w:t xml:space="preserve"> исполнительной власти в практике применения методики для оценки эффективности и результативности деятельности сотрудников кадровых служб допускается исключение отдельных показателей или корректировка их </w:t>
      </w:r>
      <w:r w:rsidR="00C61FDE">
        <w:rPr>
          <w:rFonts w:ascii="Times New Roman" w:eastAsia="Times New Roman" w:hAnsi="Times New Roman"/>
          <w:bCs/>
          <w:sz w:val="28"/>
          <w:szCs w:val="28"/>
          <w:lang w:eastAsia="ru-RU"/>
        </w:rPr>
        <w:t xml:space="preserve">целевых </w:t>
      </w:r>
      <w:r>
        <w:rPr>
          <w:rFonts w:ascii="Times New Roman" w:eastAsia="Times New Roman" w:hAnsi="Times New Roman"/>
          <w:bCs/>
          <w:sz w:val="28"/>
          <w:szCs w:val="28"/>
          <w:lang w:eastAsia="ru-RU"/>
        </w:rPr>
        <w:t>значений, если это обусловлено объективными обстоятельствами текущего периода.</w:t>
      </w:r>
    </w:p>
    <w:p w:rsidR="008C377A" w:rsidRDefault="008C377A" w:rsidP="008C377A">
      <w:pPr>
        <w:spacing w:after="0" w:line="240" w:lineRule="auto"/>
        <w:jc w:val="both"/>
        <w:outlineLvl w:val="0"/>
        <w:rPr>
          <w:rFonts w:ascii="Times New Roman" w:eastAsia="Times New Roman" w:hAnsi="Times New Roman"/>
          <w:bCs/>
          <w:sz w:val="28"/>
          <w:szCs w:val="28"/>
          <w:lang w:eastAsia="ru-RU"/>
        </w:rPr>
      </w:pPr>
    </w:p>
    <w:p w:rsidR="008D3D2A" w:rsidRPr="003A6833" w:rsidRDefault="00677E03" w:rsidP="007B55E5">
      <w:pPr>
        <w:spacing w:after="0" w:line="240" w:lineRule="auto"/>
        <w:jc w:val="center"/>
        <w:outlineLvl w:val="0"/>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Заключение</w:t>
      </w:r>
    </w:p>
    <w:p w:rsidR="00101208" w:rsidRPr="0021376C" w:rsidRDefault="00101208" w:rsidP="007B55E5">
      <w:pPr>
        <w:spacing w:after="0" w:line="240" w:lineRule="auto"/>
        <w:ind w:firstLine="709"/>
        <w:jc w:val="center"/>
        <w:outlineLvl w:val="0"/>
        <w:rPr>
          <w:rFonts w:ascii="Times New Roman" w:eastAsia="Times New Roman" w:hAnsi="Times New Roman"/>
          <w:b/>
          <w:bCs/>
          <w:smallCaps/>
          <w:sz w:val="28"/>
          <w:szCs w:val="28"/>
          <w:lang w:eastAsia="ru-RU"/>
        </w:rPr>
      </w:pPr>
    </w:p>
    <w:p w:rsidR="00D47758" w:rsidRDefault="00677E03" w:rsidP="007B55E5">
      <w:pPr>
        <w:tabs>
          <w:tab w:val="left" w:pos="993"/>
        </w:tabs>
        <w:adjustRightInd w:val="0"/>
        <w:spacing w:after="0" w:line="240" w:lineRule="auto"/>
        <w:ind w:firstLine="709"/>
        <w:contextualSpacing/>
        <w:jc w:val="both"/>
        <w:textAlignment w:val="baseline"/>
        <w:rPr>
          <w:rFonts w:ascii="Times New Roman" w:hAnsi="Times New Roman"/>
          <w:sz w:val="28"/>
          <w:szCs w:val="28"/>
        </w:rPr>
      </w:pPr>
      <w:r>
        <w:rPr>
          <w:rFonts w:ascii="Times New Roman" w:eastAsia="Times New Roman" w:hAnsi="Times New Roman"/>
          <w:bCs/>
          <w:sz w:val="28"/>
          <w:szCs w:val="28"/>
          <w:lang w:eastAsia="ru-RU"/>
        </w:rPr>
        <w:t xml:space="preserve">Настоящая методика позволяет руководителям органов, их заместителям, курирующим вопросы кадровой политики, оценить работу кадровых служб на основе объективных показателей, характеризующих </w:t>
      </w:r>
      <w:r w:rsidRPr="00132D9A">
        <w:rPr>
          <w:rFonts w:ascii="Times New Roman" w:hAnsi="Times New Roman"/>
          <w:sz w:val="28"/>
          <w:szCs w:val="28"/>
        </w:rPr>
        <w:t>повышени</w:t>
      </w:r>
      <w:r>
        <w:rPr>
          <w:rFonts w:ascii="Times New Roman" w:hAnsi="Times New Roman"/>
          <w:sz w:val="28"/>
          <w:szCs w:val="28"/>
        </w:rPr>
        <w:t>е</w:t>
      </w:r>
      <w:r w:rsidRPr="00132D9A">
        <w:rPr>
          <w:rFonts w:ascii="Times New Roman" w:hAnsi="Times New Roman"/>
          <w:sz w:val="28"/>
          <w:szCs w:val="28"/>
        </w:rPr>
        <w:t xml:space="preserve"> эффективности и результативности </w:t>
      </w:r>
      <w:r>
        <w:rPr>
          <w:rFonts w:ascii="Times New Roman" w:hAnsi="Times New Roman"/>
          <w:sz w:val="28"/>
          <w:szCs w:val="28"/>
        </w:rPr>
        <w:t xml:space="preserve">данной </w:t>
      </w:r>
      <w:r w:rsidRPr="00132D9A">
        <w:rPr>
          <w:rFonts w:ascii="Times New Roman" w:hAnsi="Times New Roman"/>
          <w:sz w:val="28"/>
          <w:szCs w:val="28"/>
        </w:rPr>
        <w:t xml:space="preserve">работы, включая </w:t>
      </w:r>
      <w:r>
        <w:rPr>
          <w:rFonts w:ascii="Times New Roman" w:hAnsi="Times New Roman"/>
          <w:sz w:val="28"/>
          <w:szCs w:val="28"/>
        </w:rPr>
        <w:t xml:space="preserve">использование кадровых </w:t>
      </w:r>
      <w:r w:rsidRPr="00132D9A">
        <w:rPr>
          <w:rFonts w:ascii="Times New Roman" w:hAnsi="Times New Roman"/>
          <w:sz w:val="28"/>
          <w:szCs w:val="28"/>
        </w:rPr>
        <w:t>резервов</w:t>
      </w:r>
      <w:r>
        <w:rPr>
          <w:rFonts w:ascii="Times New Roman" w:hAnsi="Times New Roman"/>
          <w:sz w:val="28"/>
          <w:szCs w:val="28"/>
        </w:rPr>
        <w:t>.</w:t>
      </w:r>
    </w:p>
    <w:p w:rsidR="00677E03" w:rsidRDefault="00677E03" w:rsidP="007B55E5">
      <w:pPr>
        <w:tabs>
          <w:tab w:val="left" w:pos="993"/>
        </w:tabs>
        <w:adjustRightInd w:val="0"/>
        <w:spacing w:after="0" w:line="240" w:lineRule="auto"/>
        <w:ind w:firstLine="709"/>
        <w:contextualSpacing/>
        <w:jc w:val="both"/>
        <w:textAlignment w:val="baseline"/>
        <w:rPr>
          <w:rFonts w:ascii="Times New Roman" w:hAnsi="Times New Roman"/>
          <w:sz w:val="28"/>
          <w:szCs w:val="28"/>
        </w:rPr>
      </w:pPr>
      <w:r>
        <w:rPr>
          <w:rFonts w:ascii="Times New Roman" w:hAnsi="Times New Roman"/>
          <w:sz w:val="28"/>
          <w:szCs w:val="28"/>
        </w:rPr>
        <w:t xml:space="preserve">Данное практическое назначение методики обеспечивается тем, что показатели </w:t>
      </w:r>
      <w:r w:rsidRPr="00132D9A">
        <w:rPr>
          <w:rFonts w:ascii="Times New Roman" w:hAnsi="Times New Roman"/>
          <w:sz w:val="28"/>
          <w:szCs w:val="28"/>
        </w:rPr>
        <w:t>повышения эффективности и результ</w:t>
      </w:r>
      <w:r>
        <w:rPr>
          <w:rFonts w:ascii="Times New Roman" w:hAnsi="Times New Roman"/>
          <w:sz w:val="28"/>
          <w:szCs w:val="28"/>
        </w:rPr>
        <w:t>ативности работы кадровых служб, отражают</w:t>
      </w:r>
      <w:r w:rsidR="002B402D">
        <w:rPr>
          <w:rFonts w:ascii="Times New Roman" w:hAnsi="Times New Roman"/>
          <w:sz w:val="28"/>
          <w:szCs w:val="28"/>
        </w:rPr>
        <w:t xml:space="preserve"> отдельные</w:t>
      </w:r>
      <w:r>
        <w:rPr>
          <w:rFonts w:ascii="Times New Roman" w:hAnsi="Times New Roman"/>
          <w:sz w:val="28"/>
          <w:szCs w:val="28"/>
        </w:rPr>
        <w:t xml:space="preserve"> важнейшие процессы кадровой работы, полнота и качество которых обеспечивает комплектование кадрового состава, способного за счет своих профессионализма и компетентности надлежащим образом реализовать цели и выполнить задачи органов.</w:t>
      </w:r>
    </w:p>
    <w:p w:rsidR="00CE421D" w:rsidRPr="00E4503B" w:rsidRDefault="00CE421D" w:rsidP="00CE421D">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Соответственно, в случае надлежащего оформления документов кадровой работы, эффективной организации и последовательной реализации процессов по исполнению их положений будет достигнуто качественное изменение состояния кадрового состава, что будет являться практическим содержанием повышения эффективности и результативности работы </w:t>
      </w:r>
      <w:r w:rsidRPr="003730EA">
        <w:rPr>
          <w:rFonts w:ascii="Times New Roman" w:hAnsi="Times New Roman"/>
          <w:sz w:val="28"/>
          <w:szCs w:val="28"/>
        </w:rPr>
        <w:t>кадровых служб органов</w:t>
      </w:r>
      <w:r>
        <w:rPr>
          <w:rFonts w:ascii="Times New Roman" w:hAnsi="Times New Roman"/>
          <w:sz w:val="28"/>
          <w:szCs w:val="28"/>
        </w:rPr>
        <w:t>.</w:t>
      </w:r>
    </w:p>
    <w:p w:rsidR="00B913E6" w:rsidRDefault="00B913E6" w:rsidP="007B55E5">
      <w:pPr>
        <w:tabs>
          <w:tab w:val="left" w:pos="993"/>
        </w:tabs>
        <w:adjustRightInd w:val="0"/>
        <w:spacing w:after="0" w:line="240" w:lineRule="auto"/>
        <w:ind w:firstLine="709"/>
        <w:contextualSpacing/>
        <w:jc w:val="both"/>
        <w:textAlignment w:val="baseline"/>
        <w:rPr>
          <w:rFonts w:ascii="Times New Roman" w:hAnsi="Times New Roman"/>
          <w:sz w:val="28"/>
          <w:szCs w:val="28"/>
        </w:rPr>
      </w:pPr>
      <w:r>
        <w:rPr>
          <w:rFonts w:ascii="Times New Roman" w:hAnsi="Times New Roman"/>
          <w:sz w:val="28"/>
          <w:szCs w:val="28"/>
        </w:rPr>
        <w:t xml:space="preserve">Одновременно, методика окажет практическую помощь руководителям кадровых служб органов и их сотрудникам в организации эффективной и результативной работы по исполнению </w:t>
      </w:r>
      <w:r w:rsidR="009C3C5A">
        <w:rPr>
          <w:rFonts w:ascii="Times New Roman" w:hAnsi="Times New Roman"/>
          <w:sz w:val="28"/>
          <w:szCs w:val="28"/>
        </w:rPr>
        <w:t xml:space="preserve">положений </w:t>
      </w:r>
      <w:r>
        <w:rPr>
          <w:rFonts w:ascii="Times New Roman" w:hAnsi="Times New Roman"/>
          <w:sz w:val="28"/>
          <w:szCs w:val="28"/>
        </w:rPr>
        <w:t xml:space="preserve">законодательства </w:t>
      </w:r>
      <w:r w:rsidR="009C3C5A">
        <w:rPr>
          <w:rFonts w:ascii="Times New Roman" w:hAnsi="Times New Roman"/>
          <w:sz w:val="28"/>
          <w:szCs w:val="28"/>
        </w:rPr>
        <w:t>о</w:t>
      </w:r>
      <w:r>
        <w:rPr>
          <w:rFonts w:ascii="Times New Roman" w:hAnsi="Times New Roman"/>
          <w:sz w:val="28"/>
          <w:szCs w:val="28"/>
        </w:rPr>
        <w:t xml:space="preserve"> гражданской служб</w:t>
      </w:r>
      <w:r w:rsidR="009C3C5A">
        <w:rPr>
          <w:rFonts w:ascii="Times New Roman" w:hAnsi="Times New Roman"/>
          <w:sz w:val="28"/>
          <w:szCs w:val="28"/>
        </w:rPr>
        <w:t>е в части формирования кадрового состава</w:t>
      </w:r>
      <w:r>
        <w:rPr>
          <w:rFonts w:ascii="Times New Roman" w:hAnsi="Times New Roman"/>
          <w:sz w:val="28"/>
          <w:szCs w:val="28"/>
        </w:rPr>
        <w:t xml:space="preserve"> </w:t>
      </w:r>
      <w:r w:rsidR="009C3C5A">
        <w:rPr>
          <w:rFonts w:ascii="Times New Roman" w:hAnsi="Times New Roman"/>
          <w:sz w:val="28"/>
          <w:szCs w:val="28"/>
        </w:rPr>
        <w:t xml:space="preserve">и применения в этих целях современных кадровых технологий, что предусмотрено </w:t>
      </w:r>
      <w:r w:rsidR="00F52D1C">
        <w:rPr>
          <w:rFonts w:ascii="Times New Roman" w:hAnsi="Times New Roman"/>
          <w:sz w:val="28"/>
          <w:szCs w:val="28"/>
        </w:rPr>
        <w:t xml:space="preserve"> </w:t>
      </w:r>
      <w:r w:rsidR="009C3C5A">
        <w:rPr>
          <w:rFonts w:ascii="Times New Roman" w:hAnsi="Times New Roman"/>
          <w:sz w:val="28"/>
          <w:szCs w:val="28"/>
        </w:rPr>
        <w:t>пунктом 6 части 2 стать 60 Федерального закона.</w:t>
      </w:r>
    </w:p>
    <w:p w:rsidR="00293A09" w:rsidRDefault="00293A09" w:rsidP="007B55E5">
      <w:pPr>
        <w:tabs>
          <w:tab w:val="left" w:pos="993"/>
        </w:tabs>
        <w:adjustRightInd w:val="0"/>
        <w:spacing w:after="0" w:line="240" w:lineRule="auto"/>
        <w:ind w:firstLine="709"/>
        <w:contextualSpacing/>
        <w:jc w:val="both"/>
        <w:textAlignment w:val="baseline"/>
        <w:rPr>
          <w:rFonts w:ascii="Times New Roman" w:hAnsi="Times New Roman"/>
          <w:sz w:val="28"/>
          <w:szCs w:val="28"/>
        </w:rPr>
      </w:pPr>
      <w:proofErr w:type="gramStart"/>
      <w:r>
        <w:rPr>
          <w:rFonts w:ascii="Times New Roman" w:hAnsi="Times New Roman"/>
          <w:sz w:val="28"/>
          <w:szCs w:val="28"/>
        </w:rPr>
        <w:t xml:space="preserve">В этой связи методика может быть использована для организации и осуществления планирования деятельности кадровых служб органов, в том числе на среднесрочную перспективу (в зависимости от уровня внедрения процессов кадровой работы), </w:t>
      </w:r>
      <w:r w:rsidR="005A060A">
        <w:rPr>
          <w:rFonts w:ascii="Times New Roman" w:hAnsi="Times New Roman"/>
          <w:sz w:val="28"/>
          <w:szCs w:val="28"/>
        </w:rPr>
        <w:t>а также самооценки кадровых служб, способствующей повышению качества их работы</w:t>
      </w:r>
      <w:r w:rsidR="00D07262">
        <w:rPr>
          <w:rFonts w:ascii="Times New Roman" w:hAnsi="Times New Roman"/>
          <w:sz w:val="28"/>
          <w:szCs w:val="28"/>
        </w:rPr>
        <w:t>, применяться для составления мотивированного отзыва о профессиональной служебной деятельности, подготавливаемого в целях аттестации, а также при проведении ежегодной оценки профессиональной</w:t>
      </w:r>
      <w:proofErr w:type="gramEnd"/>
      <w:r w:rsidR="00D07262">
        <w:rPr>
          <w:rFonts w:ascii="Times New Roman" w:hAnsi="Times New Roman"/>
          <w:sz w:val="28"/>
          <w:szCs w:val="28"/>
        </w:rPr>
        <w:t xml:space="preserve"> служебной деятельности гражданских служащих</w:t>
      </w:r>
      <w:r w:rsidR="005A060A">
        <w:rPr>
          <w:rFonts w:ascii="Times New Roman" w:hAnsi="Times New Roman"/>
          <w:sz w:val="28"/>
          <w:szCs w:val="28"/>
        </w:rPr>
        <w:t>.</w:t>
      </w:r>
    </w:p>
    <w:p w:rsidR="00F52D1C" w:rsidRPr="006A7464" w:rsidRDefault="00F52D1C" w:rsidP="006A7464">
      <w:pPr>
        <w:tabs>
          <w:tab w:val="left" w:pos="993"/>
        </w:tabs>
        <w:adjustRightInd w:val="0"/>
        <w:spacing w:after="0" w:line="240" w:lineRule="auto"/>
        <w:ind w:firstLine="709"/>
        <w:contextualSpacing/>
        <w:jc w:val="both"/>
        <w:textAlignment w:val="baseline"/>
        <w:rPr>
          <w:rFonts w:ascii="Times New Roman" w:hAnsi="Times New Roman"/>
          <w:sz w:val="28"/>
          <w:szCs w:val="28"/>
        </w:rPr>
      </w:pPr>
      <w:r>
        <w:rPr>
          <w:rFonts w:ascii="Times New Roman" w:hAnsi="Times New Roman"/>
          <w:sz w:val="28"/>
          <w:szCs w:val="28"/>
        </w:rPr>
        <w:t xml:space="preserve">В дальнейшем, по мере развития положений законодательства о гражданской службе, внесения </w:t>
      </w:r>
      <w:r w:rsidR="006C4BB3">
        <w:rPr>
          <w:rFonts w:ascii="Times New Roman" w:hAnsi="Times New Roman"/>
          <w:sz w:val="28"/>
          <w:szCs w:val="28"/>
        </w:rPr>
        <w:t xml:space="preserve">изменений и </w:t>
      </w:r>
      <w:r>
        <w:rPr>
          <w:rFonts w:ascii="Times New Roman" w:hAnsi="Times New Roman"/>
          <w:sz w:val="28"/>
          <w:szCs w:val="28"/>
        </w:rPr>
        <w:t xml:space="preserve">дополнений в документы кадровой работы положения методики, в том числе показатели процессов могут быть </w:t>
      </w:r>
      <w:proofErr w:type="gramStart"/>
      <w:r>
        <w:rPr>
          <w:rFonts w:ascii="Times New Roman" w:hAnsi="Times New Roman"/>
          <w:sz w:val="28"/>
          <w:szCs w:val="28"/>
        </w:rPr>
        <w:t xml:space="preserve">скорректированы </w:t>
      </w:r>
      <w:r w:rsidR="00D07262">
        <w:rPr>
          <w:rFonts w:ascii="Times New Roman" w:hAnsi="Times New Roman"/>
          <w:sz w:val="28"/>
          <w:szCs w:val="28"/>
        </w:rPr>
        <w:t>и уточнены</w:t>
      </w:r>
      <w:proofErr w:type="gramEnd"/>
      <w:r w:rsidR="006C0FE6">
        <w:rPr>
          <w:rFonts w:ascii="Times New Roman" w:hAnsi="Times New Roman"/>
          <w:sz w:val="28"/>
          <w:szCs w:val="28"/>
        </w:rPr>
        <w:t>, чему так же может способствовать анализ результатов мониторинга применения методики на практике</w:t>
      </w:r>
      <w:r w:rsidR="006C4BB3">
        <w:rPr>
          <w:rFonts w:ascii="Times New Roman" w:hAnsi="Times New Roman"/>
          <w:sz w:val="28"/>
          <w:szCs w:val="28"/>
        </w:rPr>
        <w:t>.</w:t>
      </w:r>
    </w:p>
    <w:sectPr w:rsidR="00F52D1C" w:rsidRPr="006A7464" w:rsidSect="001A399E">
      <w:pgSz w:w="11906" w:h="16838"/>
      <w:pgMar w:top="907" w:right="851"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BA4" w:rsidRDefault="00F04BA4" w:rsidP="00254D48">
      <w:pPr>
        <w:spacing w:after="0" w:line="240" w:lineRule="auto"/>
      </w:pPr>
      <w:r>
        <w:separator/>
      </w:r>
    </w:p>
  </w:endnote>
  <w:endnote w:type="continuationSeparator" w:id="0">
    <w:p w:rsidR="00F04BA4" w:rsidRDefault="00F04BA4" w:rsidP="00254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TimesET">
    <w:altName w:val="Times New Roman"/>
    <w:charset w:val="00"/>
    <w:family w:val="auto"/>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BA4" w:rsidRDefault="00F04BA4" w:rsidP="00254D48">
      <w:pPr>
        <w:spacing w:after="0" w:line="240" w:lineRule="auto"/>
      </w:pPr>
      <w:r>
        <w:separator/>
      </w:r>
    </w:p>
  </w:footnote>
  <w:footnote w:type="continuationSeparator" w:id="0">
    <w:p w:rsidR="00F04BA4" w:rsidRDefault="00F04BA4" w:rsidP="00254D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4D" w:rsidRDefault="002C6E4D">
    <w:pPr>
      <w:pStyle w:val="af0"/>
      <w:jc w:val="center"/>
    </w:pPr>
    <w:r>
      <w:fldChar w:fldCharType="begin"/>
    </w:r>
    <w:r>
      <w:instrText xml:space="preserve"> PAGE   \* MERGEFORMAT </w:instrText>
    </w:r>
    <w:r>
      <w:fldChar w:fldCharType="separate"/>
    </w:r>
    <w:r w:rsidR="00407EF2">
      <w:rPr>
        <w:noProof/>
      </w:rPr>
      <w:t>2</w:t>
    </w:r>
    <w:r>
      <w:rPr>
        <w:noProof/>
      </w:rPr>
      <w:fldChar w:fldCharType="end"/>
    </w:r>
  </w:p>
  <w:p w:rsidR="002C6E4D" w:rsidRDefault="002C6E4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4D" w:rsidRDefault="002C6E4D">
    <w:pPr>
      <w:pStyle w:val="af0"/>
      <w:jc w:val="center"/>
    </w:pPr>
  </w:p>
  <w:p w:rsidR="002C6E4D" w:rsidRDefault="002C6E4D">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2976D856"/>
    <w:lvl w:ilvl="0">
      <w:start w:val="1"/>
      <w:numFmt w:val="bullet"/>
      <w:pStyle w:val="iiiaeuiue1"/>
      <w:lvlText w:val=""/>
      <w:lvlJc w:val="left"/>
      <w:pPr>
        <w:tabs>
          <w:tab w:val="num" w:pos="926"/>
        </w:tabs>
        <w:ind w:left="926" w:hanging="360"/>
      </w:pPr>
      <w:rPr>
        <w:rFonts w:ascii="Symbol" w:hAnsi="Symbol" w:hint="default"/>
      </w:rPr>
    </w:lvl>
  </w:abstractNum>
  <w:abstractNum w:abstractNumId="1">
    <w:nsid w:val="FFFFFF83"/>
    <w:multiLevelType w:val="singleLevel"/>
    <w:tmpl w:val="F118E588"/>
    <w:lvl w:ilvl="0">
      <w:start w:val="1"/>
      <w:numFmt w:val="bullet"/>
      <w:pStyle w:val="BodyText21"/>
      <w:lvlText w:val=""/>
      <w:lvlJc w:val="left"/>
      <w:pPr>
        <w:tabs>
          <w:tab w:val="num" w:pos="643"/>
        </w:tabs>
        <w:ind w:left="643" w:hanging="360"/>
      </w:pPr>
      <w:rPr>
        <w:rFonts w:ascii="Symbol" w:hAnsi="Symbol" w:hint="default"/>
      </w:rPr>
    </w:lvl>
  </w:abstractNum>
  <w:abstractNum w:abstractNumId="2">
    <w:nsid w:val="FFFFFF88"/>
    <w:multiLevelType w:val="singleLevel"/>
    <w:tmpl w:val="E280EA9E"/>
    <w:lvl w:ilvl="0">
      <w:start w:val="1"/>
      <w:numFmt w:val="decimal"/>
      <w:pStyle w:val="a"/>
      <w:lvlText w:val="%1."/>
      <w:lvlJc w:val="left"/>
      <w:pPr>
        <w:tabs>
          <w:tab w:val="num" w:pos="360"/>
        </w:tabs>
        <w:ind w:left="360" w:hanging="360"/>
      </w:pPr>
    </w:lvl>
  </w:abstractNum>
  <w:abstractNum w:abstractNumId="3">
    <w:nsid w:val="FFFFFF89"/>
    <w:multiLevelType w:val="singleLevel"/>
    <w:tmpl w:val="6E2C2094"/>
    <w:lvl w:ilvl="0">
      <w:start w:val="1"/>
      <w:numFmt w:val="bullet"/>
      <w:pStyle w:val="2"/>
      <w:lvlText w:val=""/>
      <w:lvlJc w:val="left"/>
      <w:pPr>
        <w:tabs>
          <w:tab w:val="num" w:pos="360"/>
        </w:tabs>
        <w:ind w:left="360" w:hanging="360"/>
      </w:pPr>
      <w:rPr>
        <w:rFonts w:ascii="Symbol" w:hAnsi="Symbol" w:hint="default"/>
      </w:rPr>
    </w:lvl>
  </w:abstractNum>
  <w:abstractNum w:abstractNumId="4">
    <w:nsid w:val="00B84273"/>
    <w:multiLevelType w:val="hybridMultilevel"/>
    <w:tmpl w:val="71683456"/>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223CC9DE">
      <w:start w:val="1"/>
      <w:numFmt w:val="bullet"/>
      <w:pStyle w:val="Pro-List-1"/>
      <w:lvlText w:val=""/>
      <w:lvlJc w:val="left"/>
      <w:pPr>
        <w:tabs>
          <w:tab w:val="num" w:pos="666"/>
        </w:tabs>
        <w:ind w:left="666" w:firstLine="1134"/>
      </w:pPr>
      <w:rPr>
        <w:rFonts w:ascii="Wingdings" w:hAnsi="Wingdings" w:hint="default"/>
        <w:color w:val="C41C16"/>
        <w:sz w:val="24"/>
        <w:szCs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89B5968"/>
    <w:multiLevelType w:val="multilevel"/>
    <w:tmpl w:val="D3A4DC1E"/>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color w:val="auto"/>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
    <w:nsid w:val="11495CF7"/>
    <w:multiLevelType w:val="hybridMultilevel"/>
    <w:tmpl w:val="E5BCE1E8"/>
    <w:lvl w:ilvl="0" w:tplc="117896B0">
      <w:start w:val="1"/>
      <w:numFmt w:val="bullet"/>
      <w:pStyle w:val="1"/>
      <w:lvlText w:val="–"/>
      <w:lvlJc w:val="left"/>
      <w:pPr>
        <w:tabs>
          <w:tab w:val="num" w:pos="-1377"/>
        </w:tabs>
        <w:ind w:left="-1377" w:hanging="360"/>
      </w:pPr>
      <w:rPr>
        <w:rFonts w:ascii="Arial" w:hAnsi="Arial" w:cs="Times New Roman" w:hint="default"/>
      </w:rPr>
    </w:lvl>
    <w:lvl w:ilvl="1" w:tplc="04190019">
      <w:start w:val="1"/>
      <w:numFmt w:val="decimal"/>
      <w:lvlText w:val="%2."/>
      <w:lvlJc w:val="left"/>
      <w:pPr>
        <w:tabs>
          <w:tab w:val="num" w:pos="-1692"/>
        </w:tabs>
        <w:ind w:left="-1692" w:hanging="360"/>
      </w:pPr>
    </w:lvl>
    <w:lvl w:ilvl="2" w:tplc="0419001B">
      <w:start w:val="1"/>
      <w:numFmt w:val="decimal"/>
      <w:lvlText w:val="%3."/>
      <w:lvlJc w:val="left"/>
      <w:pPr>
        <w:tabs>
          <w:tab w:val="num" w:pos="-972"/>
        </w:tabs>
        <w:ind w:left="-972" w:hanging="360"/>
      </w:pPr>
    </w:lvl>
    <w:lvl w:ilvl="3" w:tplc="0419000F">
      <w:start w:val="1"/>
      <w:numFmt w:val="decimal"/>
      <w:lvlText w:val="%4."/>
      <w:lvlJc w:val="left"/>
      <w:pPr>
        <w:tabs>
          <w:tab w:val="num" w:pos="-252"/>
        </w:tabs>
        <w:ind w:left="-252" w:hanging="360"/>
      </w:pPr>
    </w:lvl>
    <w:lvl w:ilvl="4" w:tplc="04190019">
      <w:start w:val="1"/>
      <w:numFmt w:val="decimal"/>
      <w:lvlText w:val="%5."/>
      <w:lvlJc w:val="left"/>
      <w:pPr>
        <w:tabs>
          <w:tab w:val="num" w:pos="468"/>
        </w:tabs>
        <w:ind w:left="468" w:hanging="360"/>
      </w:pPr>
    </w:lvl>
    <w:lvl w:ilvl="5" w:tplc="0419001B">
      <w:start w:val="1"/>
      <w:numFmt w:val="decimal"/>
      <w:lvlText w:val="%6."/>
      <w:lvlJc w:val="left"/>
      <w:pPr>
        <w:tabs>
          <w:tab w:val="num" w:pos="1188"/>
        </w:tabs>
        <w:ind w:left="1188" w:hanging="360"/>
      </w:pPr>
    </w:lvl>
    <w:lvl w:ilvl="6" w:tplc="0419000F">
      <w:start w:val="1"/>
      <w:numFmt w:val="decimal"/>
      <w:lvlText w:val="%7."/>
      <w:lvlJc w:val="left"/>
      <w:pPr>
        <w:tabs>
          <w:tab w:val="num" w:pos="1908"/>
        </w:tabs>
        <w:ind w:left="1908" w:hanging="360"/>
      </w:pPr>
    </w:lvl>
    <w:lvl w:ilvl="7" w:tplc="04190019">
      <w:start w:val="1"/>
      <w:numFmt w:val="decimal"/>
      <w:lvlText w:val="%8."/>
      <w:lvlJc w:val="left"/>
      <w:pPr>
        <w:tabs>
          <w:tab w:val="num" w:pos="2628"/>
        </w:tabs>
        <w:ind w:left="2628" w:hanging="360"/>
      </w:pPr>
    </w:lvl>
    <w:lvl w:ilvl="8" w:tplc="0419001B">
      <w:start w:val="1"/>
      <w:numFmt w:val="decimal"/>
      <w:lvlText w:val="%9."/>
      <w:lvlJc w:val="left"/>
      <w:pPr>
        <w:tabs>
          <w:tab w:val="num" w:pos="3348"/>
        </w:tabs>
        <w:ind w:left="3348" w:hanging="360"/>
      </w:pPr>
    </w:lvl>
  </w:abstractNum>
  <w:abstractNum w:abstractNumId="7">
    <w:nsid w:val="19A92F17"/>
    <w:multiLevelType w:val="hybridMultilevel"/>
    <w:tmpl w:val="F1D66786"/>
    <w:lvl w:ilvl="0" w:tplc="483A5CEE">
      <w:start w:val="1"/>
      <w:numFmt w:val="bullet"/>
      <w:pStyle w:val="Doc-"/>
      <w:lvlText w:val="-"/>
      <w:lvlJc w:val="left"/>
      <w:pPr>
        <w:ind w:left="1637" w:hanging="360"/>
      </w:pPr>
      <w:rPr>
        <w:rFonts w:ascii="Courier New" w:hAnsi="Courier New" w:hint="default"/>
      </w:rPr>
    </w:lvl>
    <w:lvl w:ilvl="1" w:tplc="04190019">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8">
    <w:nsid w:val="28B6100F"/>
    <w:multiLevelType w:val="hybridMultilevel"/>
    <w:tmpl w:val="21D43454"/>
    <w:lvl w:ilvl="0" w:tplc="04190001">
      <w:start w:val="1"/>
      <w:numFmt w:val="bullet"/>
      <w:pStyle w:val="2-"/>
      <w:lvlText w:val="–"/>
      <w:lvlJc w:val="left"/>
      <w:pPr>
        <w:tabs>
          <w:tab w:val="num" w:pos="709"/>
        </w:tabs>
        <w:ind w:left="709" w:hanging="352"/>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9915176"/>
    <w:multiLevelType w:val="hybridMultilevel"/>
    <w:tmpl w:val="8F623E2E"/>
    <w:lvl w:ilvl="0" w:tplc="F752BE58">
      <w:start w:val="1"/>
      <w:numFmt w:val="decimal"/>
      <w:pStyle w:val="a0"/>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0">
    <w:nsid w:val="2CEB66B0"/>
    <w:multiLevelType w:val="hybridMultilevel"/>
    <w:tmpl w:val="FB9E6E68"/>
    <w:lvl w:ilvl="0" w:tplc="04190001">
      <w:start w:val="1"/>
      <w:numFmt w:val="bullet"/>
      <w:lvlText w:val=""/>
      <w:lvlJc w:val="left"/>
      <w:pPr>
        <w:ind w:left="1429" w:hanging="360"/>
      </w:pPr>
      <w:rPr>
        <w:rFonts w:ascii="Symbol" w:hAnsi="Symbol" w:hint="default"/>
        <w:color w:val="auto"/>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316330"/>
    <w:multiLevelType w:val="hybridMultilevel"/>
    <w:tmpl w:val="360CF6B6"/>
    <w:lvl w:ilvl="0" w:tplc="02364004">
      <w:start w:val="1"/>
      <w:numFmt w:val="bullet"/>
      <w:pStyle w:val="a1"/>
      <w:lvlText w:val="-"/>
      <w:lvlJc w:val="left"/>
      <w:pPr>
        <w:tabs>
          <w:tab w:val="num" w:pos="360"/>
        </w:tabs>
        <w:ind w:left="340" w:hanging="340"/>
      </w:pPr>
      <w:rPr>
        <w:rFonts w:ascii="Times New Roman" w:hAnsi="Times New Roman" w:cs="Times New Roman" w:hint="default"/>
        <w:sz w:val="16"/>
        <w:szCs w:val="16"/>
      </w:rPr>
    </w:lvl>
    <w:lvl w:ilvl="1" w:tplc="51B87752">
      <w:start w:val="1"/>
      <w:numFmt w:val="bullet"/>
      <w:lvlText w:val="o"/>
      <w:lvlJc w:val="left"/>
      <w:pPr>
        <w:tabs>
          <w:tab w:val="num" w:pos="1440"/>
        </w:tabs>
        <w:ind w:left="1440" w:hanging="360"/>
      </w:pPr>
      <w:rPr>
        <w:rFonts w:ascii="Courier New" w:hAnsi="Courier New" w:cs="Courier New" w:hint="default"/>
      </w:rPr>
    </w:lvl>
    <w:lvl w:ilvl="2" w:tplc="E982DC68">
      <w:start w:val="1"/>
      <w:numFmt w:val="bullet"/>
      <w:lvlText w:val=""/>
      <w:lvlJc w:val="left"/>
      <w:pPr>
        <w:tabs>
          <w:tab w:val="num" w:pos="2160"/>
        </w:tabs>
        <w:ind w:left="2160" w:hanging="360"/>
      </w:pPr>
      <w:rPr>
        <w:rFonts w:ascii="Wingdings" w:hAnsi="Wingdings" w:cs="Wingdings" w:hint="default"/>
      </w:rPr>
    </w:lvl>
    <w:lvl w:ilvl="3" w:tplc="194E4952">
      <w:start w:val="1"/>
      <w:numFmt w:val="bullet"/>
      <w:lvlText w:val=""/>
      <w:lvlJc w:val="left"/>
      <w:pPr>
        <w:tabs>
          <w:tab w:val="num" w:pos="2880"/>
        </w:tabs>
        <w:ind w:left="2880" w:hanging="360"/>
      </w:pPr>
      <w:rPr>
        <w:rFonts w:ascii="Symbol" w:hAnsi="Symbol" w:cs="Symbol" w:hint="default"/>
      </w:rPr>
    </w:lvl>
    <w:lvl w:ilvl="4" w:tplc="3A8EB2D8">
      <w:start w:val="1"/>
      <w:numFmt w:val="bullet"/>
      <w:lvlText w:val="o"/>
      <w:lvlJc w:val="left"/>
      <w:pPr>
        <w:tabs>
          <w:tab w:val="num" w:pos="3600"/>
        </w:tabs>
        <w:ind w:left="3600" w:hanging="360"/>
      </w:pPr>
      <w:rPr>
        <w:rFonts w:ascii="Courier New" w:hAnsi="Courier New" w:cs="Courier New" w:hint="default"/>
      </w:rPr>
    </w:lvl>
    <w:lvl w:ilvl="5" w:tplc="91D05C3E">
      <w:start w:val="1"/>
      <w:numFmt w:val="bullet"/>
      <w:lvlText w:val=""/>
      <w:lvlJc w:val="left"/>
      <w:pPr>
        <w:tabs>
          <w:tab w:val="num" w:pos="4320"/>
        </w:tabs>
        <w:ind w:left="4320" w:hanging="360"/>
      </w:pPr>
      <w:rPr>
        <w:rFonts w:ascii="Wingdings" w:hAnsi="Wingdings" w:cs="Wingdings" w:hint="default"/>
      </w:rPr>
    </w:lvl>
    <w:lvl w:ilvl="6" w:tplc="4D7ADB30">
      <w:start w:val="1"/>
      <w:numFmt w:val="bullet"/>
      <w:lvlText w:val=""/>
      <w:lvlJc w:val="left"/>
      <w:pPr>
        <w:tabs>
          <w:tab w:val="num" w:pos="5040"/>
        </w:tabs>
        <w:ind w:left="5040" w:hanging="360"/>
      </w:pPr>
      <w:rPr>
        <w:rFonts w:ascii="Symbol" w:hAnsi="Symbol" w:cs="Symbol" w:hint="default"/>
      </w:rPr>
    </w:lvl>
    <w:lvl w:ilvl="7" w:tplc="82E4FA76">
      <w:start w:val="1"/>
      <w:numFmt w:val="bullet"/>
      <w:lvlText w:val="o"/>
      <w:lvlJc w:val="left"/>
      <w:pPr>
        <w:tabs>
          <w:tab w:val="num" w:pos="5760"/>
        </w:tabs>
        <w:ind w:left="5760" w:hanging="360"/>
      </w:pPr>
      <w:rPr>
        <w:rFonts w:ascii="Courier New" w:hAnsi="Courier New" w:cs="Courier New" w:hint="default"/>
      </w:rPr>
    </w:lvl>
    <w:lvl w:ilvl="8" w:tplc="1D3A8A64">
      <w:start w:val="1"/>
      <w:numFmt w:val="bullet"/>
      <w:lvlText w:val=""/>
      <w:lvlJc w:val="left"/>
      <w:pPr>
        <w:tabs>
          <w:tab w:val="num" w:pos="6480"/>
        </w:tabs>
        <w:ind w:left="6480" w:hanging="360"/>
      </w:pPr>
      <w:rPr>
        <w:rFonts w:ascii="Wingdings" w:hAnsi="Wingdings" w:cs="Wingdings" w:hint="default"/>
      </w:rPr>
    </w:lvl>
  </w:abstractNum>
  <w:abstractNum w:abstractNumId="12">
    <w:nsid w:val="496C6669"/>
    <w:multiLevelType w:val="singleLevel"/>
    <w:tmpl w:val="FCF4A3B0"/>
    <w:lvl w:ilvl="0">
      <w:start w:val="1"/>
      <w:numFmt w:val="bullet"/>
      <w:pStyle w:val="10"/>
      <w:lvlText w:val=""/>
      <w:lvlJc w:val="left"/>
      <w:pPr>
        <w:tabs>
          <w:tab w:val="num" w:pos="397"/>
        </w:tabs>
        <w:ind w:left="397" w:hanging="397"/>
      </w:pPr>
      <w:rPr>
        <w:rFonts w:ascii="Wingdings" w:hAnsi="Wingdings" w:hint="default"/>
        <w:sz w:val="16"/>
      </w:rPr>
    </w:lvl>
  </w:abstractNum>
  <w:abstractNum w:abstractNumId="13">
    <w:nsid w:val="4B245ABA"/>
    <w:multiLevelType w:val="hybridMultilevel"/>
    <w:tmpl w:val="9BB041F4"/>
    <w:lvl w:ilvl="0" w:tplc="8CCE2A5C">
      <w:start w:val="1"/>
      <w:numFmt w:val="bullet"/>
      <w:pStyle w:val="a2"/>
      <w:lvlText w:val="–"/>
      <w:lvlJc w:val="left"/>
      <w:pPr>
        <w:tabs>
          <w:tab w:val="num" w:pos="360"/>
        </w:tabs>
        <w:ind w:left="360" w:hanging="360"/>
      </w:pPr>
      <w:rPr>
        <w:rFonts w:ascii="Times New Roman" w:hAnsi="Times New Roman" w:cs="Times New Roman"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5A25004D"/>
    <w:multiLevelType w:val="hybridMultilevel"/>
    <w:tmpl w:val="19FC1CDA"/>
    <w:lvl w:ilvl="0" w:tplc="EAC2970C">
      <w:start w:val="1"/>
      <w:numFmt w:val="bullet"/>
      <w:pStyle w:val="a3"/>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numFmt w:val="bullet"/>
      <w:lvlText w:val="-"/>
      <w:lvlJc w:val="left"/>
      <w:pPr>
        <w:tabs>
          <w:tab w:val="num" w:pos="2160"/>
        </w:tabs>
        <w:ind w:left="2160" w:hanging="360"/>
      </w:pPr>
      <w:rPr>
        <w:rFonts w:ascii="Times New Roman" w:eastAsia="Times New Roman" w:hAnsi="Times New Roman" w:hint="default"/>
      </w:rPr>
    </w:lvl>
    <w:lvl w:ilvl="3" w:tplc="04190001">
      <w:numFmt w:val="bullet"/>
      <w:lvlText w:val="–"/>
      <w:lvlJc w:val="left"/>
      <w:pPr>
        <w:tabs>
          <w:tab w:val="num" w:pos="2880"/>
        </w:tabs>
        <w:ind w:left="2880" w:hanging="360"/>
      </w:pPr>
      <w:rPr>
        <w:rFonts w:ascii="Times New Roman" w:eastAsia="Times New Roman" w:hAnsi="Times New Roman"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5B41106B"/>
    <w:multiLevelType w:val="hybridMultilevel"/>
    <w:tmpl w:val="DA36EBB4"/>
    <w:lvl w:ilvl="0" w:tplc="D9A08DB2">
      <w:start w:val="1"/>
      <w:numFmt w:val="bullet"/>
      <w:pStyle w:val="1-"/>
      <w:lvlText w:val="■"/>
      <w:lvlJc w:val="left"/>
      <w:pPr>
        <w:tabs>
          <w:tab w:val="num" w:pos="357"/>
        </w:tabs>
        <w:ind w:left="360" w:hanging="360"/>
      </w:pPr>
      <w:rPr>
        <w:rFonts w:ascii="Arial" w:hAnsi="Arial" w:hint="default"/>
        <w:color w:val="F1AB00"/>
        <w:sz w:val="20"/>
        <w:szCs w:val="20"/>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69DE28E4"/>
    <w:multiLevelType w:val="multilevel"/>
    <w:tmpl w:val="0000000D"/>
    <w:lvl w:ilvl="0">
      <w:start w:val="1"/>
      <w:numFmt w:val="bullet"/>
      <w:pStyle w:val="a4"/>
      <w:lvlText w:val=""/>
      <w:lvlJc w:val="left"/>
      <w:pPr>
        <w:tabs>
          <w:tab w:val="num" w:pos="0"/>
        </w:tabs>
        <w:ind w:left="502" w:hanging="360"/>
      </w:pPr>
      <w:rPr>
        <w:rFonts w:ascii="Symbol" w:hAnsi="Symbol"/>
        <w:spacing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nsid w:val="71A235C7"/>
    <w:multiLevelType w:val="multilevel"/>
    <w:tmpl w:val="6BCCF966"/>
    <w:lvl w:ilvl="0">
      <w:start w:val="1"/>
      <w:numFmt w:val="decimal"/>
      <w:lvlText w:val="%1."/>
      <w:lvlJc w:val="left"/>
      <w:pPr>
        <w:tabs>
          <w:tab w:val="num" w:pos="360"/>
        </w:tabs>
        <w:ind w:left="360" w:hanging="360"/>
      </w:pPr>
    </w:lvl>
    <w:lvl w:ilvl="1">
      <w:start w:val="1"/>
      <w:numFmt w:val="decimal"/>
      <w:pStyle w:val="bodycopy"/>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75161AFA"/>
    <w:multiLevelType w:val="hybridMultilevel"/>
    <w:tmpl w:val="8F845142"/>
    <w:lvl w:ilvl="0" w:tplc="D30046A6">
      <w:start w:val="1"/>
      <w:numFmt w:val="bullet"/>
      <w:pStyle w:val="a5"/>
      <w:lvlText w:val=""/>
      <w:lvlJc w:val="left"/>
      <w:pPr>
        <w:tabs>
          <w:tab w:val="num" w:pos="357"/>
        </w:tabs>
        <w:ind w:left="357" w:hanging="357"/>
      </w:pPr>
      <w:rPr>
        <w:rFonts w:ascii="Symbol" w:hAnsi="Symbol"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decimal"/>
      <w:lvlText w:val="%3."/>
      <w:lvlJc w:val="left"/>
      <w:pPr>
        <w:tabs>
          <w:tab w:val="num" w:pos="1440"/>
        </w:tabs>
        <w:ind w:left="1440" w:hanging="360"/>
      </w:pPr>
    </w:lvl>
    <w:lvl w:ilvl="3" w:tplc="0419000F">
      <w:start w:val="1"/>
      <w:numFmt w:val="decimal"/>
      <w:lvlText w:val="%4."/>
      <w:lvlJc w:val="left"/>
      <w:pPr>
        <w:tabs>
          <w:tab w:val="num" w:pos="2160"/>
        </w:tabs>
        <w:ind w:left="2160" w:hanging="360"/>
      </w:pPr>
    </w:lvl>
    <w:lvl w:ilvl="4" w:tplc="04190019">
      <w:start w:val="1"/>
      <w:numFmt w:val="decimal"/>
      <w:lvlText w:val="%5."/>
      <w:lvlJc w:val="left"/>
      <w:pPr>
        <w:tabs>
          <w:tab w:val="num" w:pos="2880"/>
        </w:tabs>
        <w:ind w:left="2880" w:hanging="360"/>
      </w:pPr>
    </w:lvl>
    <w:lvl w:ilvl="5" w:tplc="0419001B">
      <w:start w:val="1"/>
      <w:numFmt w:val="decimal"/>
      <w:lvlText w:val="%6."/>
      <w:lvlJc w:val="left"/>
      <w:pPr>
        <w:tabs>
          <w:tab w:val="num" w:pos="3600"/>
        </w:tabs>
        <w:ind w:left="3600" w:hanging="360"/>
      </w:pPr>
    </w:lvl>
    <w:lvl w:ilvl="6" w:tplc="0419000F">
      <w:start w:val="1"/>
      <w:numFmt w:val="decimal"/>
      <w:lvlText w:val="%7."/>
      <w:lvlJc w:val="left"/>
      <w:pPr>
        <w:tabs>
          <w:tab w:val="num" w:pos="4320"/>
        </w:tabs>
        <w:ind w:left="4320" w:hanging="360"/>
      </w:pPr>
    </w:lvl>
    <w:lvl w:ilvl="7" w:tplc="04190019">
      <w:start w:val="1"/>
      <w:numFmt w:val="decimal"/>
      <w:lvlText w:val="%8."/>
      <w:lvlJc w:val="left"/>
      <w:pPr>
        <w:tabs>
          <w:tab w:val="num" w:pos="5040"/>
        </w:tabs>
        <w:ind w:left="5040" w:hanging="360"/>
      </w:pPr>
    </w:lvl>
    <w:lvl w:ilvl="8" w:tplc="0419001B">
      <w:start w:val="1"/>
      <w:numFmt w:val="decimal"/>
      <w:lvlText w:val="%9."/>
      <w:lvlJc w:val="left"/>
      <w:pPr>
        <w:tabs>
          <w:tab w:val="num" w:pos="5760"/>
        </w:tabs>
        <w:ind w:left="5760" w:hanging="360"/>
      </w:pPr>
    </w:lvl>
  </w:abstractNum>
  <w:num w:numId="1">
    <w:abstractNumId w:val="11"/>
  </w:num>
  <w:num w:numId="2">
    <w:abstractNumId w:val="14"/>
  </w:num>
  <w:num w:numId="3">
    <w:abstractNumId w:val="1"/>
  </w:num>
  <w:num w:numId="4">
    <w:abstractNumId w:val="0"/>
  </w:num>
  <w:num w:numId="5">
    <w:abstractNumId w:val="12"/>
  </w:num>
  <w:num w:numId="6">
    <w:abstractNumId w:val="3"/>
  </w:num>
  <w:num w:numId="7">
    <w:abstractNumId w:val="17"/>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2"/>
  </w:num>
  <w:num w:numId="12">
    <w:abstractNumId w:val="5"/>
  </w:num>
  <w:num w:numId="13">
    <w:abstractNumId w:val="16"/>
  </w:num>
  <w:num w:numId="14">
    <w:abstractNumId w:val="13"/>
  </w:num>
  <w:num w:numId="15">
    <w:abstractNumId w:val="9"/>
  </w:num>
  <w:num w:numId="16">
    <w:abstractNumId w:val="15"/>
  </w:num>
  <w:num w:numId="17">
    <w:abstractNumId w:val="8"/>
  </w:num>
  <w:num w:numId="18">
    <w:abstractNumId w:val="7"/>
  </w:num>
  <w:num w:numId="19">
    <w:abstractNumId w:val="10"/>
  </w:num>
  <w:num w:numId="2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F54DD"/>
    <w:rsid w:val="00001685"/>
    <w:rsid w:val="000026F2"/>
    <w:rsid w:val="00002DE5"/>
    <w:rsid w:val="00002E9C"/>
    <w:rsid w:val="00004809"/>
    <w:rsid w:val="000055F0"/>
    <w:rsid w:val="000079C2"/>
    <w:rsid w:val="00010527"/>
    <w:rsid w:val="00013323"/>
    <w:rsid w:val="000162E5"/>
    <w:rsid w:val="00016889"/>
    <w:rsid w:val="000209E6"/>
    <w:rsid w:val="00023862"/>
    <w:rsid w:val="00023F33"/>
    <w:rsid w:val="00024AA5"/>
    <w:rsid w:val="00024C45"/>
    <w:rsid w:val="00025690"/>
    <w:rsid w:val="00030CBA"/>
    <w:rsid w:val="00030EA9"/>
    <w:rsid w:val="00035A5F"/>
    <w:rsid w:val="0003698E"/>
    <w:rsid w:val="000378D1"/>
    <w:rsid w:val="000439F4"/>
    <w:rsid w:val="000441DC"/>
    <w:rsid w:val="00044496"/>
    <w:rsid w:val="0004504A"/>
    <w:rsid w:val="00045165"/>
    <w:rsid w:val="00046C7D"/>
    <w:rsid w:val="00047215"/>
    <w:rsid w:val="000536F3"/>
    <w:rsid w:val="00053AD1"/>
    <w:rsid w:val="00054278"/>
    <w:rsid w:val="00056EE1"/>
    <w:rsid w:val="000625B0"/>
    <w:rsid w:val="00062E6B"/>
    <w:rsid w:val="0006378F"/>
    <w:rsid w:val="00063B03"/>
    <w:rsid w:val="00065A30"/>
    <w:rsid w:val="000700E0"/>
    <w:rsid w:val="00072FFC"/>
    <w:rsid w:val="000738BE"/>
    <w:rsid w:val="000769DB"/>
    <w:rsid w:val="00076DD1"/>
    <w:rsid w:val="000800C9"/>
    <w:rsid w:val="00081B68"/>
    <w:rsid w:val="00083AE5"/>
    <w:rsid w:val="00083C2D"/>
    <w:rsid w:val="00083E45"/>
    <w:rsid w:val="00086725"/>
    <w:rsid w:val="00086DF4"/>
    <w:rsid w:val="00087198"/>
    <w:rsid w:val="0009146D"/>
    <w:rsid w:val="00092162"/>
    <w:rsid w:val="000939E4"/>
    <w:rsid w:val="0009560B"/>
    <w:rsid w:val="000A05EF"/>
    <w:rsid w:val="000A2CE3"/>
    <w:rsid w:val="000A41A1"/>
    <w:rsid w:val="000A4D24"/>
    <w:rsid w:val="000A5BFF"/>
    <w:rsid w:val="000A5DF0"/>
    <w:rsid w:val="000A684F"/>
    <w:rsid w:val="000A6976"/>
    <w:rsid w:val="000A7C62"/>
    <w:rsid w:val="000B6AE9"/>
    <w:rsid w:val="000C7FC3"/>
    <w:rsid w:val="000D00A7"/>
    <w:rsid w:val="000D1077"/>
    <w:rsid w:val="000D79C3"/>
    <w:rsid w:val="000D7B1A"/>
    <w:rsid w:val="000D7C29"/>
    <w:rsid w:val="000D7ECC"/>
    <w:rsid w:val="000E2328"/>
    <w:rsid w:val="000E291C"/>
    <w:rsid w:val="000E3C8E"/>
    <w:rsid w:val="000E461B"/>
    <w:rsid w:val="000E47E5"/>
    <w:rsid w:val="000E5E77"/>
    <w:rsid w:val="000E732D"/>
    <w:rsid w:val="000E799E"/>
    <w:rsid w:val="000F08D1"/>
    <w:rsid w:val="000F4DD9"/>
    <w:rsid w:val="000F513E"/>
    <w:rsid w:val="000F5729"/>
    <w:rsid w:val="000F6538"/>
    <w:rsid w:val="001006AA"/>
    <w:rsid w:val="00101208"/>
    <w:rsid w:val="00102FD0"/>
    <w:rsid w:val="00103483"/>
    <w:rsid w:val="00103F10"/>
    <w:rsid w:val="001067C1"/>
    <w:rsid w:val="0010698C"/>
    <w:rsid w:val="00106D0A"/>
    <w:rsid w:val="00107922"/>
    <w:rsid w:val="00107E69"/>
    <w:rsid w:val="0011011E"/>
    <w:rsid w:val="00110C59"/>
    <w:rsid w:val="00111F19"/>
    <w:rsid w:val="00111FC9"/>
    <w:rsid w:val="001123A6"/>
    <w:rsid w:val="00115BE0"/>
    <w:rsid w:val="00115F15"/>
    <w:rsid w:val="00116076"/>
    <w:rsid w:val="00117E98"/>
    <w:rsid w:val="00121687"/>
    <w:rsid w:val="00122C72"/>
    <w:rsid w:val="00123565"/>
    <w:rsid w:val="00123CCB"/>
    <w:rsid w:val="00124E64"/>
    <w:rsid w:val="0012536E"/>
    <w:rsid w:val="00126112"/>
    <w:rsid w:val="00130E9A"/>
    <w:rsid w:val="00130F1C"/>
    <w:rsid w:val="00132990"/>
    <w:rsid w:val="00132C57"/>
    <w:rsid w:val="00133043"/>
    <w:rsid w:val="00140749"/>
    <w:rsid w:val="001412D5"/>
    <w:rsid w:val="00141FD8"/>
    <w:rsid w:val="001451CC"/>
    <w:rsid w:val="00150046"/>
    <w:rsid w:val="0015069D"/>
    <w:rsid w:val="001506B7"/>
    <w:rsid w:val="001507CE"/>
    <w:rsid w:val="00150A5B"/>
    <w:rsid w:val="00153FC3"/>
    <w:rsid w:val="00154F48"/>
    <w:rsid w:val="0015525A"/>
    <w:rsid w:val="0015663A"/>
    <w:rsid w:val="00156BE4"/>
    <w:rsid w:val="00157257"/>
    <w:rsid w:val="00161117"/>
    <w:rsid w:val="0016195A"/>
    <w:rsid w:val="001674A1"/>
    <w:rsid w:val="00167625"/>
    <w:rsid w:val="00170F90"/>
    <w:rsid w:val="00172A05"/>
    <w:rsid w:val="001730A2"/>
    <w:rsid w:val="0017364E"/>
    <w:rsid w:val="00174C5C"/>
    <w:rsid w:val="001757EB"/>
    <w:rsid w:val="0017642A"/>
    <w:rsid w:val="001777F4"/>
    <w:rsid w:val="00180653"/>
    <w:rsid w:val="0018633D"/>
    <w:rsid w:val="0019280D"/>
    <w:rsid w:val="0019339D"/>
    <w:rsid w:val="00193FDA"/>
    <w:rsid w:val="0019499E"/>
    <w:rsid w:val="00195A17"/>
    <w:rsid w:val="00197AAA"/>
    <w:rsid w:val="001A15D1"/>
    <w:rsid w:val="001A399E"/>
    <w:rsid w:val="001A4C62"/>
    <w:rsid w:val="001A5476"/>
    <w:rsid w:val="001A793F"/>
    <w:rsid w:val="001B3EC4"/>
    <w:rsid w:val="001B43D1"/>
    <w:rsid w:val="001B6C6D"/>
    <w:rsid w:val="001B6E4E"/>
    <w:rsid w:val="001B753C"/>
    <w:rsid w:val="001C3274"/>
    <w:rsid w:val="001C41EC"/>
    <w:rsid w:val="001C5A71"/>
    <w:rsid w:val="001D08E9"/>
    <w:rsid w:val="001D0B9A"/>
    <w:rsid w:val="001D36F3"/>
    <w:rsid w:val="001D3E53"/>
    <w:rsid w:val="001D5442"/>
    <w:rsid w:val="001D6AE2"/>
    <w:rsid w:val="001D721B"/>
    <w:rsid w:val="001D79F5"/>
    <w:rsid w:val="001E2688"/>
    <w:rsid w:val="001E3D02"/>
    <w:rsid w:val="001E41B3"/>
    <w:rsid w:val="001E47A8"/>
    <w:rsid w:val="001E4AA9"/>
    <w:rsid w:val="001E72DF"/>
    <w:rsid w:val="001F0B4D"/>
    <w:rsid w:val="001F34EB"/>
    <w:rsid w:val="001F4E04"/>
    <w:rsid w:val="001F61C5"/>
    <w:rsid w:val="001F6ED5"/>
    <w:rsid w:val="00203EAD"/>
    <w:rsid w:val="00204A5A"/>
    <w:rsid w:val="00205127"/>
    <w:rsid w:val="002051FC"/>
    <w:rsid w:val="00205D4A"/>
    <w:rsid w:val="0021073B"/>
    <w:rsid w:val="0021376C"/>
    <w:rsid w:val="00215065"/>
    <w:rsid w:val="0021575F"/>
    <w:rsid w:val="00217E00"/>
    <w:rsid w:val="00222911"/>
    <w:rsid w:val="0023428F"/>
    <w:rsid w:val="00234411"/>
    <w:rsid w:val="00235F59"/>
    <w:rsid w:val="002368FA"/>
    <w:rsid w:val="00236F76"/>
    <w:rsid w:val="00240E07"/>
    <w:rsid w:val="00241E98"/>
    <w:rsid w:val="002421B9"/>
    <w:rsid w:val="00243BD3"/>
    <w:rsid w:val="0024445B"/>
    <w:rsid w:val="00245D46"/>
    <w:rsid w:val="00246CB0"/>
    <w:rsid w:val="002502BD"/>
    <w:rsid w:val="00254D48"/>
    <w:rsid w:val="00257886"/>
    <w:rsid w:val="00257A56"/>
    <w:rsid w:val="00262336"/>
    <w:rsid w:val="002641C2"/>
    <w:rsid w:val="002642BF"/>
    <w:rsid w:val="002676A1"/>
    <w:rsid w:val="0027020E"/>
    <w:rsid w:val="00271056"/>
    <w:rsid w:val="00271E5D"/>
    <w:rsid w:val="00275103"/>
    <w:rsid w:val="00275AD9"/>
    <w:rsid w:val="00280CF1"/>
    <w:rsid w:val="002812EC"/>
    <w:rsid w:val="00281CC3"/>
    <w:rsid w:val="00284AAF"/>
    <w:rsid w:val="00286136"/>
    <w:rsid w:val="002873D1"/>
    <w:rsid w:val="002903DD"/>
    <w:rsid w:val="00290D1D"/>
    <w:rsid w:val="00293A09"/>
    <w:rsid w:val="00294756"/>
    <w:rsid w:val="00295DAC"/>
    <w:rsid w:val="002A10E6"/>
    <w:rsid w:val="002A1218"/>
    <w:rsid w:val="002A1C4B"/>
    <w:rsid w:val="002A2E4E"/>
    <w:rsid w:val="002A3ADB"/>
    <w:rsid w:val="002A4507"/>
    <w:rsid w:val="002A6756"/>
    <w:rsid w:val="002B24AC"/>
    <w:rsid w:val="002B402D"/>
    <w:rsid w:val="002B7680"/>
    <w:rsid w:val="002B7B7E"/>
    <w:rsid w:val="002B7DBF"/>
    <w:rsid w:val="002C01B4"/>
    <w:rsid w:val="002C0CAF"/>
    <w:rsid w:val="002C1B2B"/>
    <w:rsid w:val="002C5801"/>
    <w:rsid w:val="002C5D04"/>
    <w:rsid w:val="002C6E4D"/>
    <w:rsid w:val="002C7047"/>
    <w:rsid w:val="002D1F34"/>
    <w:rsid w:val="002D435A"/>
    <w:rsid w:val="002D58A9"/>
    <w:rsid w:val="002D6BC9"/>
    <w:rsid w:val="002D7CBB"/>
    <w:rsid w:val="002E4DBD"/>
    <w:rsid w:val="002E4DBE"/>
    <w:rsid w:val="002E5011"/>
    <w:rsid w:val="002E555B"/>
    <w:rsid w:val="002E63E2"/>
    <w:rsid w:val="002E75F7"/>
    <w:rsid w:val="002F3009"/>
    <w:rsid w:val="002F43BF"/>
    <w:rsid w:val="002F4FEB"/>
    <w:rsid w:val="002F5019"/>
    <w:rsid w:val="002F54DD"/>
    <w:rsid w:val="002F60C9"/>
    <w:rsid w:val="002F62A2"/>
    <w:rsid w:val="002F7396"/>
    <w:rsid w:val="003007A1"/>
    <w:rsid w:val="0030269C"/>
    <w:rsid w:val="0030273A"/>
    <w:rsid w:val="003044C2"/>
    <w:rsid w:val="00312235"/>
    <w:rsid w:val="00313459"/>
    <w:rsid w:val="003143E6"/>
    <w:rsid w:val="00314D71"/>
    <w:rsid w:val="00316E2D"/>
    <w:rsid w:val="00320511"/>
    <w:rsid w:val="00323460"/>
    <w:rsid w:val="0032378C"/>
    <w:rsid w:val="00325B24"/>
    <w:rsid w:val="00326F3E"/>
    <w:rsid w:val="00327000"/>
    <w:rsid w:val="003305AB"/>
    <w:rsid w:val="00330D37"/>
    <w:rsid w:val="003344C5"/>
    <w:rsid w:val="003356FA"/>
    <w:rsid w:val="00337428"/>
    <w:rsid w:val="00340D67"/>
    <w:rsid w:val="0034240E"/>
    <w:rsid w:val="00342A0A"/>
    <w:rsid w:val="00344EC2"/>
    <w:rsid w:val="003450B8"/>
    <w:rsid w:val="00347682"/>
    <w:rsid w:val="003513CE"/>
    <w:rsid w:val="00352B1E"/>
    <w:rsid w:val="00352F57"/>
    <w:rsid w:val="00353BCC"/>
    <w:rsid w:val="00354A47"/>
    <w:rsid w:val="00355974"/>
    <w:rsid w:val="003629FE"/>
    <w:rsid w:val="00364247"/>
    <w:rsid w:val="00365D68"/>
    <w:rsid w:val="003712EA"/>
    <w:rsid w:val="00371520"/>
    <w:rsid w:val="003717DB"/>
    <w:rsid w:val="003730EA"/>
    <w:rsid w:val="0037411A"/>
    <w:rsid w:val="00374431"/>
    <w:rsid w:val="00380288"/>
    <w:rsid w:val="003812F3"/>
    <w:rsid w:val="00383E81"/>
    <w:rsid w:val="003872E8"/>
    <w:rsid w:val="00387539"/>
    <w:rsid w:val="00387F0B"/>
    <w:rsid w:val="00390DA0"/>
    <w:rsid w:val="00390EF3"/>
    <w:rsid w:val="00392BE9"/>
    <w:rsid w:val="003A1BC7"/>
    <w:rsid w:val="003A1BC9"/>
    <w:rsid w:val="003A39DF"/>
    <w:rsid w:val="003A5096"/>
    <w:rsid w:val="003A625A"/>
    <w:rsid w:val="003A6833"/>
    <w:rsid w:val="003A6ED3"/>
    <w:rsid w:val="003B1E93"/>
    <w:rsid w:val="003B3009"/>
    <w:rsid w:val="003B305D"/>
    <w:rsid w:val="003B69BC"/>
    <w:rsid w:val="003B6BB0"/>
    <w:rsid w:val="003B7571"/>
    <w:rsid w:val="003C32E2"/>
    <w:rsid w:val="003C4724"/>
    <w:rsid w:val="003C4A0B"/>
    <w:rsid w:val="003C4F1E"/>
    <w:rsid w:val="003C5290"/>
    <w:rsid w:val="003C592F"/>
    <w:rsid w:val="003C5A01"/>
    <w:rsid w:val="003C5F50"/>
    <w:rsid w:val="003D0CCE"/>
    <w:rsid w:val="003D33A5"/>
    <w:rsid w:val="003D4310"/>
    <w:rsid w:val="003D43C9"/>
    <w:rsid w:val="003D4F79"/>
    <w:rsid w:val="003D508F"/>
    <w:rsid w:val="003D5671"/>
    <w:rsid w:val="003D76EF"/>
    <w:rsid w:val="003D79BA"/>
    <w:rsid w:val="003E3BAE"/>
    <w:rsid w:val="003E596E"/>
    <w:rsid w:val="003E7437"/>
    <w:rsid w:val="003F1E08"/>
    <w:rsid w:val="003F3164"/>
    <w:rsid w:val="003F3B57"/>
    <w:rsid w:val="003F5382"/>
    <w:rsid w:val="00400278"/>
    <w:rsid w:val="00400A8B"/>
    <w:rsid w:val="00401C8F"/>
    <w:rsid w:val="0040279F"/>
    <w:rsid w:val="00403AD7"/>
    <w:rsid w:val="00405682"/>
    <w:rsid w:val="0040621D"/>
    <w:rsid w:val="00407EF2"/>
    <w:rsid w:val="00411D43"/>
    <w:rsid w:val="00414E81"/>
    <w:rsid w:val="00415139"/>
    <w:rsid w:val="004178F4"/>
    <w:rsid w:val="00417CD2"/>
    <w:rsid w:val="004223DE"/>
    <w:rsid w:val="00425537"/>
    <w:rsid w:val="004259F9"/>
    <w:rsid w:val="00431675"/>
    <w:rsid w:val="00433292"/>
    <w:rsid w:val="00435527"/>
    <w:rsid w:val="00437C51"/>
    <w:rsid w:val="00437D02"/>
    <w:rsid w:val="004407EA"/>
    <w:rsid w:val="0044586C"/>
    <w:rsid w:val="00445924"/>
    <w:rsid w:val="00445C28"/>
    <w:rsid w:val="00446ABB"/>
    <w:rsid w:val="00450D60"/>
    <w:rsid w:val="00452BC1"/>
    <w:rsid w:val="00453D17"/>
    <w:rsid w:val="004558C1"/>
    <w:rsid w:val="00456B27"/>
    <w:rsid w:val="0046020B"/>
    <w:rsid w:val="0046180C"/>
    <w:rsid w:val="00461FD7"/>
    <w:rsid w:val="004636A3"/>
    <w:rsid w:val="0046462C"/>
    <w:rsid w:val="0047581C"/>
    <w:rsid w:val="00481DCC"/>
    <w:rsid w:val="004826D4"/>
    <w:rsid w:val="00482DE0"/>
    <w:rsid w:val="00483C97"/>
    <w:rsid w:val="00485680"/>
    <w:rsid w:val="00487136"/>
    <w:rsid w:val="0049181B"/>
    <w:rsid w:val="00493156"/>
    <w:rsid w:val="0049763A"/>
    <w:rsid w:val="004977B3"/>
    <w:rsid w:val="00497BC5"/>
    <w:rsid w:val="004A0740"/>
    <w:rsid w:val="004A1224"/>
    <w:rsid w:val="004A134B"/>
    <w:rsid w:val="004A2D5D"/>
    <w:rsid w:val="004A3E4E"/>
    <w:rsid w:val="004B1536"/>
    <w:rsid w:val="004B3C57"/>
    <w:rsid w:val="004B3E25"/>
    <w:rsid w:val="004B6C56"/>
    <w:rsid w:val="004C0070"/>
    <w:rsid w:val="004C146B"/>
    <w:rsid w:val="004C4E9E"/>
    <w:rsid w:val="004C4F15"/>
    <w:rsid w:val="004C6D86"/>
    <w:rsid w:val="004D069C"/>
    <w:rsid w:val="004D090D"/>
    <w:rsid w:val="004D1505"/>
    <w:rsid w:val="004D1FD0"/>
    <w:rsid w:val="004D554C"/>
    <w:rsid w:val="004D6213"/>
    <w:rsid w:val="004E00BD"/>
    <w:rsid w:val="004E02EA"/>
    <w:rsid w:val="004E4B6D"/>
    <w:rsid w:val="004E5C1A"/>
    <w:rsid w:val="004F0F54"/>
    <w:rsid w:val="004F6B4B"/>
    <w:rsid w:val="00501738"/>
    <w:rsid w:val="005060D2"/>
    <w:rsid w:val="0050635A"/>
    <w:rsid w:val="00507087"/>
    <w:rsid w:val="005115C7"/>
    <w:rsid w:val="00512B39"/>
    <w:rsid w:val="00513B8C"/>
    <w:rsid w:val="00513F9D"/>
    <w:rsid w:val="00514E88"/>
    <w:rsid w:val="0052006F"/>
    <w:rsid w:val="00521474"/>
    <w:rsid w:val="00521D94"/>
    <w:rsid w:val="00523E13"/>
    <w:rsid w:val="00524A60"/>
    <w:rsid w:val="00525168"/>
    <w:rsid w:val="005255D1"/>
    <w:rsid w:val="0052622C"/>
    <w:rsid w:val="00526908"/>
    <w:rsid w:val="00530013"/>
    <w:rsid w:val="00530BCA"/>
    <w:rsid w:val="00530E36"/>
    <w:rsid w:val="00533228"/>
    <w:rsid w:val="00534269"/>
    <w:rsid w:val="005354B5"/>
    <w:rsid w:val="005369B3"/>
    <w:rsid w:val="0053764C"/>
    <w:rsid w:val="00537CDF"/>
    <w:rsid w:val="00540BA8"/>
    <w:rsid w:val="005420EE"/>
    <w:rsid w:val="00543E84"/>
    <w:rsid w:val="005447A4"/>
    <w:rsid w:val="00545564"/>
    <w:rsid w:val="005457A2"/>
    <w:rsid w:val="005458E3"/>
    <w:rsid w:val="00546B42"/>
    <w:rsid w:val="00546C96"/>
    <w:rsid w:val="00551611"/>
    <w:rsid w:val="005516A6"/>
    <w:rsid w:val="00551D03"/>
    <w:rsid w:val="00552050"/>
    <w:rsid w:val="00553035"/>
    <w:rsid w:val="00553DF7"/>
    <w:rsid w:val="00555985"/>
    <w:rsid w:val="00555F08"/>
    <w:rsid w:val="00556602"/>
    <w:rsid w:val="00556A2F"/>
    <w:rsid w:val="0055771E"/>
    <w:rsid w:val="00557F77"/>
    <w:rsid w:val="00560A4D"/>
    <w:rsid w:val="00560FD3"/>
    <w:rsid w:val="00561906"/>
    <w:rsid w:val="005619B8"/>
    <w:rsid w:val="00561CF3"/>
    <w:rsid w:val="0056414A"/>
    <w:rsid w:val="005642D9"/>
    <w:rsid w:val="00566D7E"/>
    <w:rsid w:val="00570551"/>
    <w:rsid w:val="00571934"/>
    <w:rsid w:val="00572167"/>
    <w:rsid w:val="005803FD"/>
    <w:rsid w:val="0058238D"/>
    <w:rsid w:val="00585DCB"/>
    <w:rsid w:val="0059020D"/>
    <w:rsid w:val="00593F58"/>
    <w:rsid w:val="005951D1"/>
    <w:rsid w:val="00596AC8"/>
    <w:rsid w:val="00597671"/>
    <w:rsid w:val="005A0260"/>
    <w:rsid w:val="005A060A"/>
    <w:rsid w:val="005A1CB7"/>
    <w:rsid w:val="005A204C"/>
    <w:rsid w:val="005A2EEC"/>
    <w:rsid w:val="005A34B1"/>
    <w:rsid w:val="005A37C1"/>
    <w:rsid w:val="005A3D5A"/>
    <w:rsid w:val="005A43D3"/>
    <w:rsid w:val="005A779F"/>
    <w:rsid w:val="005A7F7E"/>
    <w:rsid w:val="005B02A7"/>
    <w:rsid w:val="005B0E9E"/>
    <w:rsid w:val="005B1543"/>
    <w:rsid w:val="005B3591"/>
    <w:rsid w:val="005C1EE0"/>
    <w:rsid w:val="005C4D17"/>
    <w:rsid w:val="005C595B"/>
    <w:rsid w:val="005C7631"/>
    <w:rsid w:val="005D2B63"/>
    <w:rsid w:val="005D3072"/>
    <w:rsid w:val="005D390C"/>
    <w:rsid w:val="005D44F4"/>
    <w:rsid w:val="005D4B6D"/>
    <w:rsid w:val="005D59C0"/>
    <w:rsid w:val="005E0E35"/>
    <w:rsid w:val="005E115B"/>
    <w:rsid w:val="005E1476"/>
    <w:rsid w:val="005E15EF"/>
    <w:rsid w:val="005E3397"/>
    <w:rsid w:val="005E4B7B"/>
    <w:rsid w:val="005E5B90"/>
    <w:rsid w:val="005E7D6A"/>
    <w:rsid w:val="005F19F9"/>
    <w:rsid w:val="005F1D7C"/>
    <w:rsid w:val="005F5BF8"/>
    <w:rsid w:val="00600F81"/>
    <w:rsid w:val="00605E3A"/>
    <w:rsid w:val="006117F0"/>
    <w:rsid w:val="00611E3D"/>
    <w:rsid w:val="006127A2"/>
    <w:rsid w:val="006135F5"/>
    <w:rsid w:val="00614500"/>
    <w:rsid w:val="006147BB"/>
    <w:rsid w:val="00620969"/>
    <w:rsid w:val="00622DDA"/>
    <w:rsid w:val="00626D32"/>
    <w:rsid w:val="00632849"/>
    <w:rsid w:val="00632DBB"/>
    <w:rsid w:val="0063497E"/>
    <w:rsid w:val="006367F8"/>
    <w:rsid w:val="00636F68"/>
    <w:rsid w:val="0064154F"/>
    <w:rsid w:val="006417A6"/>
    <w:rsid w:val="0064339E"/>
    <w:rsid w:val="006438BC"/>
    <w:rsid w:val="00646198"/>
    <w:rsid w:val="006472FF"/>
    <w:rsid w:val="00647CFE"/>
    <w:rsid w:val="00647D94"/>
    <w:rsid w:val="00650CC1"/>
    <w:rsid w:val="00652014"/>
    <w:rsid w:val="006543DE"/>
    <w:rsid w:val="00654418"/>
    <w:rsid w:val="006548E1"/>
    <w:rsid w:val="00656EB3"/>
    <w:rsid w:val="006577C7"/>
    <w:rsid w:val="00657A29"/>
    <w:rsid w:val="00660B71"/>
    <w:rsid w:val="00663334"/>
    <w:rsid w:val="00665385"/>
    <w:rsid w:val="00665589"/>
    <w:rsid w:val="00666C19"/>
    <w:rsid w:val="00666CA6"/>
    <w:rsid w:val="00670EE6"/>
    <w:rsid w:val="006712FD"/>
    <w:rsid w:val="00672D82"/>
    <w:rsid w:val="0067353D"/>
    <w:rsid w:val="00674A15"/>
    <w:rsid w:val="006772B4"/>
    <w:rsid w:val="0067772E"/>
    <w:rsid w:val="00677E03"/>
    <w:rsid w:val="00681C85"/>
    <w:rsid w:val="0068419E"/>
    <w:rsid w:val="00684227"/>
    <w:rsid w:val="00685FCF"/>
    <w:rsid w:val="00686E0C"/>
    <w:rsid w:val="0068727A"/>
    <w:rsid w:val="00687B2E"/>
    <w:rsid w:val="006925AB"/>
    <w:rsid w:val="00692F5D"/>
    <w:rsid w:val="006945C5"/>
    <w:rsid w:val="00696670"/>
    <w:rsid w:val="00696B24"/>
    <w:rsid w:val="006A2166"/>
    <w:rsid w:val="006A226C"/>
    <w:rsid w:val="006A3088"/>
    <w:rsid w:val="006A3CBD"/>
    <w:rsid w:val="006A3D21"/>
    <w:rsid w:val="006A6EFD"/>
    <w:rsid w:val="006A7464"/>
    <w:rsid w:val="006B187A"/>
    <w:rsid w:val="006B33E3"/>
    <w:rsid w:val="006B5700"/>
    <w:rsid w:val="006C0FE6"/>
    <w:rsid w:val="006C4A70"/>
    <w:rsid w:val="006C4BB3"/>
    <w:rsid w:val="006C4DF8"/>
    <w:rsid w:val="006C54FF"/>
    <w:rsid w:val="006C6903"/>
    <w:rsid w:val="006C7D93"/>
    <w:rsid w:val="006D1B0B"/>
    <w:rsid w:val="006D1C0A"/>
    <w:rsid w:val="006D2958"/>
    <w:rsid w:val="006D339B"/>
    <w:rsid w:val="006D58A4"/>
    <w:rsid w:val="006D7415"/>
    <w:rsid w:val="006D7A41"/>
    <w:rsid w:val="006E1CE4"/>
    <w:rsid w:val="006E2FFA"/>
    <w:rsid w:val="006E4F18"/>
    <w:rsid w:val="006E6A3E"/>
    <w:rsid w:val="006E6BA6"/>
    <w:rsid w:val="006F1358"/>
    <w:rsid w:val="006F15FC"/>
    <w:rsid w:val="006F3934"/>
    <w:rsid w:val="006F461B"/>
    <w:rsid w:val="006F67F8"/>
    <w:rsid w:val="006F762E"/>
    <w:rsid w:val="00700076"/>
    <w:rsid w:val="0070013C"/>
    <w:rsid w:val="00700B69"/>
    <w:rsid w:val="00703F65"/>
    <w:rsid w:val="00710169"/>
    <w:rsid w:val="00711C28"/>
    <w:rsid w:val="00711DCE"/>
    <w:rsid w:val="0071207F"/>
    <w:rsid w:val="00715ADD"/>
    <w:rsid w:val="00717BA9"/>
    <w:rsid w:val="00720E32"/>
    <w:rsid w:val="007266D1"/>
    <w:rsid w:val="00726B04"/>
    <w:rsid w:val="00727677"/>
    <w:rsid w:val="0073259A"/>
    <w:rsid w:val="007330E4"/>
    <w:rsid w:val="0073404D"/>
    <w:rsid w:val="007352FC"/>
    <w:rsid w:val="00735DA8"/>
    <w:rsid w:val="00736072"/>
    <w:rsid w:val="00737036"/>
    <w:rsid w:val="0074055A"/>
    <w:rsid w:val="00741E17"/>
    <w:rsid w:val="00742ECF"/>
    <w:rsid w:val="00743367"/>
    <w:rsid w:val="00743E8B"/>
    <w:rsid w:val="00743F1E"/>
    <w:rsid w:val="0074749F"/>
    <w:rsid w:val="0074784A"/>
    <w:rsid w:val="007509B7"/>
    <w:rsid w:val="00751CCA"/>
    <w:rsid w:val="00752A27"/>
    <w:rsid w:val="0075449B"/>
    <w:rsid w:val="00754764"/>
    <w:rsid w:val="007548A7"/>
    <w:rsid w:val="00754D07"/>
    <w:rsid w:val="0075781A"/>
    <w:rsid w:val="00761057"/>
    <w:rsid w:val="00761AA3"/>
    <w:rsid w:val="0076235F"/>
    <w:rsid w:val="00764C39"/>
    <w:rsid w:val="0076516D"/>
    <w:rsid w:val="007660DC"/>
    <w:rsid w:val="0076705A"/>
    <w:rsid w:val="00770EDC"/>
    <w:rsid w:val="00772B53"/>
    <w:rsid w:val="00773E24"/>
    <w:rsid w:val="007743D2"/>
    <w:rsid w:val="00774C03"/>
    <w:rsid w:val="00777DA2"/>
    <w:rsid w:val="007818C5"/>
    <w:rsid w:val="00782A32"/>
    <w:rsid w:val="007835BE"/>
    <w:rsid w:val="00783EA7"/>
    <w:rsid w:val="00785411"/>
    <w:rsid w:val="00786F61"/>
    <w:rsid w:val="0078700C"/>
    <w:rsid w:val="00787E71"/>
    <w:rsid w:val="00791CE0"/>
    <w:rsid w:val="00792595"/>
    <w:rsid w:val="007938AD"/>
    <w:rsid w:val="00794A74"/>
    <w:rsid w:val="00795A69"/>
    <w:rsid w:val="00795E16"/>
    <w:rsid w:val="00796234"/>
    <w:rsid w:val="007A2D00"/>
    <w:rsid w:val="007A33C0"/>
    <w:rsid w:val="007A7EBC"/>
    <w:rsid w:val="007B1104"/>
    <w:rsid w:val="007B3E16"/>
    <w:rsid w:val="007B5505"/>
    <w:rsid w:val="007B55E5"/>
    <w:rsid w:val="007C325C"/>
    <w:rsid w:val="007C400F"/>
    <w:rsid w:val="007C65EC"/>
    <w:rsid w:val="007C6E04"/>
    <w:rsid w:val="007D12A5"/>
    <w:rsid w:val="007D2FD5"/>
    <w:rsid w:val="007D31B8"/>
    <w:rsid w:val="007D43CD"/>
    <w:rsid w:val="007D48C0"/>
    <w:rsid w:val="007D4955"/>
    <w:rsid w:val="007D5DE1"/>
    <w:rsid w:val="007D64F2"/>
    <w:rsid w:val="007D6B9F"/>
    <w:rsid w:val="007E0F87"/>
    <w:rsid w:val="007E2F1E"/>
    <w:rsid w:val="007E364A"/>
    <w:rsid w:val="007E7830"/>
    <w:rsid w:val="007E7BB7"/>
    <w:rsid w:val="007F12F5"/>
    <w:rsid w:val="007F2E0C"/>
    <w:rsid w:val="007F4FA7"/>
    <w:rsid w:val="007F5DE0"/>
    <w:rsid w:val="00800002"/>
    <w:rsid w:val="008011DD"/>
    <w:rsid w:val="0080295E"/>
    <w:rsid w:val="00804FCA"/>
    <w:rsid w:val="00805AD3"/>
    <w:rsid w:val="00806548"/>
    <w:rsid w:val="00806587"/>
    <w:rsid w:val="008067F5"/>
    <w:rsid w:val="00806DEB"/>
    <w:rsid w:val="00807668"/>
    <w:rsid w:val="00810392"/>
    <w:rsid w:val="008134AC"/>
    <w:rsid w:val="00813C8A"/>
    <w:rsid w:val="00815770"/>
    <w:rsid w:val="00816ED0"/>
    <w:rsid w:val="00817126"/>
    <w:rsid w:val="008173D7"/>
    <w:rsid w:val="00821B46"/>
    <w:rsid w:val="0082431D"/>
    <w:rsid w:val="008244D0"/>
    <w:rsid w:val="00824577"/>
    <w:rsid w:val="00824F33"/>
    <w:rsid w:val="00832A0F"/>
    <w:rsid w:val="0083466A"/>
    <w:rsid w:val="00834DDD"/>
    <w:rsid w:val="00834F5B"/>
    <w:rsid w:val="00835BB1"/>
    <w:rsid w:val="008377E4"/>
    <w:rsid w:val="008379D7"/>
    <w:rsid w:val="008407D9"/>
    <w:rsid w:val="00843556"/>
    <w:rsid w:val="00843CC1"/>
    <w:rsid w:val="00845661"/>
    <w:rsid w:val="00845AF4"/>
    <w:rsid w:val="008507CE"/>
    <w:rsid w:val="00853FEF"/>
    <w:rsid w:val="00854E7B"/>
    <w:rsid w:val="00857350"/>
    <w:rsid w:val="00857DFF"/>
    <w:rsid w:val="00860E40"/>
    <w:rsid w:val="008619AE"/>
    <w:rsid w:val="00862607"/>
    <w:rsid w:val="00863ED4"/>
    <w:rsid w:val="00867180"/>
    <w:rsid w:val="008677CA"/>
    <w:rsid w:val="00871C7E"/>
    <w:rsid w:val="0087208C"/>
    <w:rsid w:val="00873256"/>
    <w:rsid w:val="00873ECC"/>
    <w:rsid w:val="00875B28"/>
    <w:rsid w:val="00875BF3"/>
    <w:rsid w:val="00875CD1"/>
    <w:rsid w:val="00876631"/>
    <w:rsid w:val="008777E7"/>
    <w:rsid w:val="00877945"/>
    <w:rsid w:val="00880AB8"/>
    <w:rsid w:val="00883533"/>
    <w:rsid w:val="008856AD"/>
    <w:rsid w:val="00890899"/>
    <w:rsid w:val="00894529"/>
    <w:rsid w:val="00897343"/>
    <w:rsid w:val="008976D7"/>
    <w:rsid w:val="008A2464"/>
    <w:rsid w:val="008A2C11"/>
    <w:rsid w:val="008A2FF4"/>
    <w:rsid w:val="008A3DFC"/>
    <w:rsid w:val="008A4BCD"/>
    <w:rsid w:val="008A4C2E"/>
    <w:rsid w:val="008A6BAB"/>
    <w:rsid w:val="008A7B99"/>
    <w:rsid w:val="008B0C8E"/>
    <w:rsid w:val="008B17CF"/>
    <w:rsid w:val="008B47E2"/>
    <w:rsid w:val="008B5158"/>
    <w:rsid w:val="008C1468"/>
    <w:rsid w:val="008C2332"/>
    <w:rsid w:val="008C315F"/>
    <w:rsid w:val="008C377A"/>
    <w:rsid w:val="008C496C"/>
    <w:rsid w:val="008C4D2D"/>
    <w:rsid w:val="008C5953"/>
    <w:rsid w:val="008D0063"/>
    <w:rsid w:val="008D0581"/>
    <w:rsid w:val="008D0B5B"/>
    <w:rsid w:val="008D1120"/>
    <w:rsid w:val="008D1CA1"/>
    <w:rsid w:val="008D2283"/>
    <w:rsid w:val="008D3516"/>
    <w:rsid w:val="008D3D2A"/>
    <w:rsid w:val="008D47A5"/>
    <w:rsid w:val="008D6005"/>
    <w:rsid w:val="008D7844"/>
    <w:rsid w:val="008E10CB"/>
    <w:rsid w:val="008E168E"/>
    <w:rsid w:val="008E4086"/>
    <w:rsid w:val="008E427E"/>
    <w:rsid w:val="008E64E4"/>
    <w:rsid w:val="008E7ABD"/>
    <w:rsid w:val="008F6455"/>
    <w:rsid w:val="008F76C0"/>
    <w:rsid w:val="009003B4"/>
    <w:rsid w:val="00902EE8"/>
    <w:rsid w:val="0090395A"/>
    <w:rsid w:val="00905A3D"/>
    <w:rsid w:val="00905E5A"/>
    <w:rsid w:val="0090748C"/>
    <w:rsid w:val="0091015D"/>
    <w:rsid w:val="00910257"/>
    <w:rsid w:val="00910D15"/>
    <w:rsid w:val="00912B4E"/>
    <w:rsid w:val="009138E9"/>
    <w:rsid w:val="00913A2D"/>
    <w:rsid w:val="00913FD9"/>
    <w:rsid w:val="009143F2"/>
    <w:rsid w:val="00923FF6"/>
    <w:rsid w:val="00924CC8"/>
    <w:rsid w:val="00924D41"/>
    <w:rsid w:val="0092652E"/>
    <w:rsid w:val="009268ED"/>
    <w:rsid w:val="00930148"/>
    <w:rsid w:val="00930255"/>
    <w:rsid w:val="00931724"/>
    <w:rsid w:val="00933540"/>
    <w:rsid w:val="00933F4D"/>
    <w:rsid w:val="00934852"/>
    <w:rsid w:val="009353E7"/>
    <w:rsid w:val="00936097"/>
    <w:rsid w:val="009420EC"/>
    <w:rsid w:val="00942C14"/>
    <w:rsid w:val="00944470"/>
    <w:rsid w:val="0094619B"/>
    <w:rsid w:val="00946455"/>
    <w:rsid w:val="0094688A"/>
    <w:rsid w:val="0095046C"/>
    <w:rsid w:val="00954760"/>
    <w:rsid w:val="009556AC"/>
    <w:rsid w:val="00956402"/>
    <w:rsid w:val="00956FF1"/>
    <w:rsid w:val="00957422"/>
    <w:rsid w:val="009605EC"/>
    <w:rsid w:val="009609C8"/>
    <w:rsid w:val="00963B21"/>
    <w:rsid w:val="00964CC2"/>
    <w:rsid w:val="00966832"/>
    <w:rsid w:val="00966D35"/>
    <w:rsid w:val="00967562"/>
    <w:rsid w:val="00973742"/>
    <w:rsid w:val="00975603"/>
    <w:rsid w:val="009821C0"/>
    <w:rsid w:val="009869DE"/>
    <w:rsid w:val="00986F8E"/>
    <w:rsid w:val="00987F7C"/>
    <w:rsid w:val="00990F75"/>
    <w:rsid w:val="00991D19"/>
    <w:rsid w:val="00993F58"/>
    <w:rsid w:val="009948AD"/>
    <w:rsid w:val="00995902"/>
    <w:rsid w:val="00996B16"/>
    <w:rsid w:val="0099705C"/>
    <w:rsid w:val="00997F98"/>
    <w:rsid w:val="009A1DA3"/>
    <w:rsid w:val="009A2D37"/>
    <w:rsid w:val="009A6A19"/>
    <w:rsid w:val="009A6E1F"/>
    <w:rsid w:val="009B3585"/>
    <w:rsid w:val="009B5FE2"/>
    <w:rsid w:val="009C026F"/>
    <w:rsid w:val="009C2236"/>
    <w:rsid w:val="009C2B0A"/>
    <w:rsid w:val="009C2C0E"/>
    <w:rsid w:val="009C3C5A"/>
    <w:rsid w:val="009C40AA"/>
    <w:rsid w:val="009C460C"/>
    <w:rsid w:val="009C5A9C"/>
    <w:rsid w:val="009C6A3F"/>
    <w:rsid w:val="009D08E0"/>
    <w:rsid w:val="009D08E1"/>
    <w:rsid w:val="009D194C"/>
    <w:rsid w:val="009D1D37"/>
    <w:rsid w:val="009D3008"/>
    <w:rsid w:val="009D3CB7"/>
    <w:rsid w:val="009D4239"/>
    <w:rsid w:val="009D7398"/>
    <w:rsid w:val="009E0F83"/>
    <w:rsid w:val="009E548E"/>
    <w:rsid w:val="009E569E"/>
    <w:rsid w:val="009E6318"/>
    <w:rsid w:val="009E7015"/>
    <w:rsid w:val="009E72F0"/>
    <w:rsid w:val="009F06AE"/>
    <w:rsid w:val="009F086E"/>
    <w:rsid w:val="009F1B0E"/>
    <w:rsid w:val="009F1F06"/>
    <w:rsid w:val="009F5057"/>
    <w:rsid w:val="009F50A0"/>
    <w:rsid w:val="009F6896"/>
    <w:rsid w:val="009F780B"/>
    <w:rsid w:val="009F7855"/>
    <w:rsid w:val="009F7DCA"/>
    <w:rsid w:val="00A10254"/>
    <w:rsid w:val="00A1056D"/>
    <w:rsid w:val="00A1206D"/>
    <w:rsid w:val="00A123A1"/>
    <w:rsid w:val="00A13C50"/>
    <w:rsid w:val="00A14889"/>
    <w:rsid w:val="00A17F6A"/>
    <w:rsid w:val="00A207FC"/>
    <w:rsid w:val="00A23B79"/>
    <w:rsid w:val="00A244D1"/>
    <w:rsid w:val="00A26112"/>
    <w:rsid w:val="00A26512"/>
    <w:rsid w:val="00A265BB"/>
    <w:rsid w:val="00A2748A"/>
    <w:rsid w:val="00A313AB"/>
    <w:rsid w:val="00A33D29"/>
    <w:rsid w:val="00A351F9"/>
    <w:rsid w:val="00A37C2F"/>
    <w:rsid w:val="00A4175F"/>
    <w:rsid w:val="00A43D20"/>
    <w:rsid w:val="00A46B0B"/>
    <w:rsid w:val="00A47D3C"/>
    <w:rsid w:val="00A53221"/>
    <w:rsid w:val="00A61505"/>
    <w:rsid w:val="00A65600"/>
    <w:rsid w:val="00A65DCB"/>
    <w:rsid w:val="00A67398"/>
    <w:rsid w:val="00A713F6"/>
    <w:rsid w:val="00A75232"/>
    <w:rsid w:val="00A75874"/>
    <w:rsid w:val="00A771A8"/>
    <w:rsid w:val="00A77557"/>
    <w:rsid w:val="00A778F9"/>
    <w:rsid w:val="00A77E5E"/>
    <w:rsid w:val="00A80855"/>
    <w:rsid w:val="00A81D5F"/>
    <w:rsid w:val="00A826C7"/>
    <w:rsid w:val="00A8664A"/>
    <w:rsid w:val="00A86A02"/>
    <w:rsid w:val="00A87286"/>
    <w:rsid w:val="00A9002B"/>
    <w:rsid w:val="00A900F8"/>
    <w:rsid w:val="00A92593"/>
    <w:rsid w:val="00A941A9"/>
    <w:rsid w:val="00A97AF9"/>
    <w:rsid w:val="00A97FEF"/>
    <w:rsid w:val="00AA12F3"/>
    <w:rsid w:val="00AA1E7A"/>
    <w:rsid w:val="00AA208F"/>
    <w:rsid w:val="00AA20EF"/>
    <w:rsid w:val="00AA586E"/>
    <w:rsid w:val="00AA6037"/>
    <w:rsid w:val="00AB26AA"/>
    <w:rsid w:val="00AB2F86"/>
    <w:rsid w:val="00AB5D42"/>
    <w:rsid w:val="00AB6717"/>
    <w:rsid w:val="00AB7A6A"/>
    <w:rsid w:val="00AB7E7B"/>
    <w:rsid w:val="00AC16BD"/>
    <w:rsid w:val="00AC2123"/>
    <w:rsid w:val="00AC3E06"/>
    <w:rsid w:val="00AC49D1"/>
    <w:rsid w:val="00AC7FF9"/>
    <w:rsid w:val="00AD14B2"/>
    <w:rsid w:val="00AD666D"/>
    <w:rsid w:val="00AD71BF"/>
    <w:rsid w:val="00AD7811"/>
    <w:rsid w:val="00AE1422"/>
    <w:rsid w:val="00AE2703"/>
    <w:rsid w:val="00AE3A43"/>
    <w:rsid w:val="00AE4D05"/>
    <w:rsid w:val="00AE73B1"/>
    <w:rsid w:val="00AE78F3"/>
    <w:rsid w:val="00AF14E1"/>
    <w:rsid w:val="00AF1840"/>
    <w:rsid w:val="00AF3A00"/>
    <w:rsid w:val="00AF5431"/>
    <w:rsid w:val="00AF68F8"/>
    <w:rsid w:val="00AF6CEB"/>
    <w:rsid w:val="00AF7FD3"/>
    <w:rsid w:val="00B00A28"/>
    <w:rsid w:val="00B0411A"/>
    <w:rsid w:val="00B12A76"/>
    <w:rsid w:val="00B12F38"/>
    <w:rsid w:val="00B155B5"/>
    <w:rsid w:val="00B15D7C"/>
    <w:rsid w:val="00B1665C"/>
    <w:rsid w:val="00B21D90"/>
    <w:rsid w:val="00B22DA8"/>
    <w:rsid w:val="00B24466"/>
    <w:rsid w:val="00B248FF"/>
    <w:rsid w:val="00B2545C"/>
    <w:rsid w:val="00B304AF"/>
    <w:rsid w:val="00B316B6"/>
    <w:rsid w:val="00B32268"/>
    <w:rsid w:val="00B32A71"/>
    <w:rsid w:val="00B349D8"/>
    <w:rsid w:val="00B34B8E"/>
    <w:rsid w:val="00B35889"/>
    <w:rsid w:val="00B37C37"/>
    <w:rsid w:val="00B40AB5"/>
    <w:rsid w:val="00B42AA0"/>
    <w:rsid w:val="00B43050"/>
    <w:rsid w:val="00B434C6"/>
    <w:rsid w:val="00B43878"/>
    <w:rsid w:val="00B46388"/>
    <w:rsid w:val="00B50312"/>
    <w:rsid w:val="00B50727"/>
    <w:rsid w:val="00B53348"/>
    <w:rsid w:val="00B55202"/>
    <w:rsid w:val="00B56DB1"/>
    <w:rsid w:val="00B575EC"/>
    <w:rsid w:val="00B57F15"/>
    <w:rsid w:val="00B60034"/>
    <w:rsid w:val="00B6331C"/>
    <w:rsid w:val="00B65F1B"/>
    <w:rsid w:val="00B664A9"/>
    <w:rsid w:val="00B66CA8"/>
    <w:rsid w:val="00B700D9"/>
    <w:rsid w:val="00B70A93"/>
    <w:rsid w:val="00B70D19"/>
    <w:rsid w:val="00B70EDC"/>
    <w:rsid w:val="00B73A5C"/>
    <w:rsid w:val="00B74030"/>
    <w:rsid w:val="00B74502"/>
    <w:rsid w:val="00B74A18"/>
    <w:rsid w:val="00B750E5"/>
    <w:rsid w:val="00B75C40"/>
    <w:rsid w:val="00B828C7"/>
    <w:rsid w:val="00B83E41"/>
    <w:rsid w:val="00B8407F"/>
    <w:rsid w:val="00B84280"/>
    <w:rsid w:val="00B846B2"/>
    <w:rsid w:val="00B84B15"/>
    <w:rsid w:val="00B85726"/>
    <w:rsid w:val="00B8668B"/>
    <w:rsid w:val="00B90047"/>
    <w:rsid w:val="00B913E6"/>
    <w:rsid w:val="00B91D95"/>
    <w:rsid w:val="00B92775"/>
    <w:rsid w:val="00B92801"/>
    <w:rsid w:val="00B92CD5"/>
    <w:rsid w:val="00B93CB9"/>
    <w:rsid w:val="00B97298"/>
    <w:rsid w:val="00B97A88"/>
    <w:rsid w:val="00BA11EA"/>
    <w:rsid w:val="00BA1425"/>
    <w:rsid w:val="00BA48BD"/>
    <w:rsid w:val="00BA60EB"/>
    <w:rsid w:val="00BA7773"/>
    <w:rsid w:val="00BB1EE5"/>
    <w:rsid w:val="00BB2671"/>
    <w:rsid w:val="00BB3423"/>
    <w:rsid w:val="00BB5509"/>
    <w:rsid w:val="00BB595D"/>
    <w:rsid w:val="00BC1808"/>
    <w:rsid w:val="00BC2B64"/>
    <w:rsid w:val="00BC2D9A"/>
    <w:rsid w:val="00BC50ED"/>
    <w:rsid w:val="00BC5C7D"/>
    <w:rsid w:val="00BC5C95"/>
    <w:rsid w:val="00BD01A3"/>
    <w:rsid w:val="00BD081D"/>
    <w:rsid w:val="00BD47F3"/>
    <w:rsid w:val="00BD6ACB"/>
    <w:rsid w:val="00BE1064"/>
    <w:rsid w:val="00BE3468"/>
    <w:rsid w:val="00BE39D0"/>
    <w:rsid w:val="00BE3DFA"/>
    <w:rsid w:val="00BE42AF"/>
    <w:rsid w:val="00BE4C0B"/>
    <w:rsid w:val="00BF335E"/>
    <w:rsid w:val="00BF35E8"/>
    <w:rsid w:val="00C00A3E"/>
    <w:rsid w:val="00C02199"/>
    <w:rsid w:val="00C04231"/>
    <w:rsid w:val="00C06065"/>
    <w:rsid w:val="00C06986"/>
    <w:rsid w:val="00C10B70"/>
    <w:rsid w:val="00C114B7"/>
    <w:rsid w:val="00C115E0"/>
    <w:rsid w:val="00C11913"/>
    <w:rsid w:val="00C142C0"/>
    <w:rsid w:val="00C14F7D"/>
    <w:rsid w:val="00C220F8"/>
    <w:rsid w:val="00C22E6E"/>
    <w:rsid w:val="00C2477D"/>
    <w:rsid w:val="00C252EB"/>
    <w:rsid w:val="00C257EF"/>
    <w:rsid w:val="00C25F88"/>
    <w:rsid w:val="00C2623B"/>
    <w:rsid w:val="00C2663E"/>
    <w:rsid w:val="00C26AB3"/>
    <w:rsid w:val="00C300F9"/>
    <w:rsid w:val="00C3099C"/>
    <w:rsid w:val="00C31D92"/>
    <w:rsid w:val="00C32CBE"/>
    <w:rsid w:val="00C401E8"/>
    <w:rsid w:val="00C4149E"/>
    <w:rsid w:val="00C41D44"/>
    <w:rsid w:val="00C426DD"/>
    <w:rsid w:val="00C44EC4"/>
    <w:rsid w:val="00C462E9"/>
    <w:rsid w:val="00C503B6"/>
    <w:rsid w:val="00C51769"/>
    <w:rsid w:val="00C535F6"/>
    <w:rsid w:val="00C5511D"/>
    <w:rsid w:val="00C5743D"/>
    <w:rsid w:val="00C57D92"/>
    <w:rsid w:val="00C6036F"/>
    <w:rsid w:val="00C60A5B"/>
    <w:rsid w:val="00C61623"/>
    <w:rsid w:val="00C61FDE"/>
    <w:rsid w:val="00C62BD5"/>
    <w:rsid w:val="00C637B8"/>
    <w:rsid w:val="00C64038"/>
    <w:rsid w:val="00C65F51"/>
    <w:rsid w:val="00C6753B"/>
    <w:rsid w:val="00C706A1"/>
    <w:rsid w:val="00C724DE"/>
    <w:rsid w:val="00C73EA7"/>
    <w:rsid w:val="00C73F66"/>
    <w:rsid w:val="00C758E1"/>
    <w:rsid w:val="00C76696"/>
    <w:rsid w:val="00C81AE8"/>
    <w:rsid w:val="00C82BE7"/>
    <w:rsid w:val="00C83B2E"/>
    <w:rsid w:val="00C84FE8"/>
    <w:rsid w:val="00C85A83"/>
    <w:rsid w:val="00C85E17"/>
    <w:rsid w:val="00C86C01"/>
    <w:rsid w:val="00C922ED"/>
    <w:rsid w:val="00C94022"/>
    <w:rsid w:val="00C95EC8"/>
    <w:rsid w:val="00C9660E"/>
    <w:rsid w:val="00C973B1"/>
    <w:rsid w:val="00C979EB"/>
    <w:rsid w:val="00CA0246"/>
    <w:rsid w:val="00CA35C5"/>
    <w:rsid w:val="00CA37FC"/>
    <w:rsid w:val="00CA3C62"/>
    <w:rsid w:val="00CA5E31"/>
    <w:rsid w:val="00CA7A2C"/>
    <w:rsid w:val="00CB2173"/>
    <w:rsid w:val="00CB24E6"/>
    <w:rsid w:val="00CB5C80"/>
    <w:rsid w:val="00CB5F63"/>
    <w:rsid w:val="00CB63CA"/>
    <w:rsid w:val="00CB67CA"/>
    <w:rsid w:val="00CC6930"/>
    <w:rsid w:val="00CC6E5C"/>
    <w:rsid w:val="00CD1A23"/>
    <w:rsid w:val="00CD3EC4"/>
    <w:rsid w:val="00CD42CA"/>
    <w:rsid w:val="00CD4C43"/>
    <w:rsid w:val="00CD72C0"/>
    <w:rsid w:val="00CE1294"/>
    <w:rsid w:val="00CE12F8"/>
    <w:rsid w:val="00CE302D"/>
    <w:rsid w:val="00CE421D"/>
    <w:rsid w:val="00CE5205"/>
    <w:rsid w:val="00CF1BA8"/>
    <w:rsid w:val="00CF523D"/>
    <w:rsid w:val="00CF7937"/>
    <w:rsid w:val="00D04C37"/>
    <w:rsid w:val="00D04E02"/>
    <w:rsid w:val="00D0505A"/>
    <w:rsid w:val="00D05681"/>
    <w:rsid w:val="00D069EC"/>
    <w:rsid w:val="00D07262"/>
    <w:rsid w:val="00D1003E"/>
    <w:rsid w:val="00D10B59"/>
    <w:rsid w:val="00D115B9"/>
    <w:rsid w:val="00D1397E"/>
    <w:rsid w:val="00D13D71"/>
    <w:rsid w:val="00D14D12"/>
    <w:rsid w:val="00D15468"/>
    <w:rsid w:val="00D1671C"/>
    <w:rsid w:val="00D211B0"/>
    <w:rsid w:val="00D218A9"/>
    <w:rsid w:val="00D22316"/>
    <w:rsid w:val="00D226D2"/>
    <w:rsid w:val="00D2410B"/>
    <w:rsid w:val="00D25C4B"/>
    <w:rsid w:val="00D26024"/>
    <w:rsid w:val="00D27908"/>
    <w:rsid w:val="00D30958"/>
    <w:rsid w:val="00D30D18"/>
    <w:rsid w:val="00D31253"/>
    <w:rsid w:val="00D329B2"/>
    <w:rsid w:val="00D32BC4"/>
    <w:rsid w:val="00D3417F"/>
    <w:rsid w:val="00D34F75"/>
    <w:rsid w:val="00D3596F"/>
    <w:rsid w:val="00D43B80"/>
    <w:rsid w:val="00D45174"/>
    <w:rsid w:val="00D47758"/>
    <w:rsid w:val="00D524E5"/>
    <w:rsid w:val="00D55508"/>
    <w:rsid w:val="00D5625D"/>
    <w:rsid w:val="00D6040D"/>
    <w:rsid w:val="00D6144A"/>
    <w:rsid w:val="00D61F88"/>
    <w:rsid w:val="00D64082"/>
    <w:rsid w:val="00D64A33"/>
    <w:rsid w:val="00D752FC"/>
    <w:rsid w:val="00D76B89"/>
    <w:rsid w:val="00D76C95"/>
    <w:rsid w:val="00D777F6"/>
    <w:rsid w:val="00D81730"/>
    <w:rsid w:val="00D81D54"/>
    <w:rsid w:val="00D83C22"/>
    <w:rsid w:val="00D85608"/>
    <w:rsid w:val="00D917A4"/>
    <w:rsid w:val="00D91FC0"/>
    <w:rsid w:val="00D93583"/>
    <w:rsid w:val="00D94C57"/>
    <w:rsid w:val="00D96704"/>
    <w:rsid w:val="00D96E23"/>
    <w:rsid w:val="00DA1768"/>
    <w:rsid w:val="00DA354A"/>
    <w:rsid w:val="00DA5C6B"/>
    <w:rsid w:val="00DA6A16"/>
    <w:rsid w:val="00DA7830"/>
    <w:rsid w:val="00DB1290"/>
    <w:rsid w:val="00DB31B6"/>
    <w:rsid w:val="00DB5FA0"/>
    <w:rsid w:val="00DB650D"/>
    <w:rsid w:val="00DB75D4"/>
    <w:rsid w:val="00DC06CB"/>
    <w:rsid w:val="00DC0EF9"/>
    <w:rsid w:val="00DC199D"/>
    <w:rsid w:val="00DC4624"/>
    <w:rsid w:val="00DC472A"/>
    <w:rsid w:val="00DC47C7"/>
    <w:rsid w:val="00DC7DB6"/>
    <w:rsid w:val="00DD13DD"/>
    <w:rsid w:val="00DD19FC"/>
    <w:rsid w:val="00DD1EAB"/>
    <w:rsid w:val="00DD299B"/>
    <w:rsid w:val="00DD3582"/>
    <w:rsid w:val="00DD7D57"/>
    <w:rsid w:val="00DE0524"/>
    <w:rsid w:val="00DE5285"/>
    <w:rsid w:val="00DF0118"/>
    <w:rsid w:val="00DF149B"/>
    <w:rsid w:val="00DF1FB5"/>
    <w:rsid w:val="00DF283F"/>
    <w:rsid w:val="00DF3D98"/>
    <w:rsid w:val="00DF403E"/>
    <w:rsid w:val="00DF53C3"/>
    <w:rsid w:val="00DF58D2"/>
    <w:rsid w:val="00DF5D55"/>
    <w:rsid w:val="00DF5F99"/>
    <w:rsid w:val="00DF6EB8"/>
    <w:rsid w:val="00DF79F3"/>
    <w:rsid w:val="00E00B84"/>
    <w:rsid w:val="00E0107B"/>
    <w:rsid w:val="00E0326B"/>
    <w:rsid w:val="00E0737F"/>
    <w:rsid w:val="00E118E0"/>
    <w:rsid w:val="00E159C7"/>
    <w:rsid w:val="00E17DD1"/>
    <w:rsid w:val="00E200ED"/>
    <w:rsid w:val="00E20B88"/>
    <w:rsid w:val="00E2263B"/>
    <w:rsid w:val="00E22C6C"/>
    <w:rsid w:val="00E240E8"/>
    <w:rsid w:val="00E245C8"/>
    <w:rsid w:val="00E30857"/>
    <w:rsid w:val="00E3199B"/>
    <w:rsid w:val="00E34237"/>
    <w:rsid w:val="00E35FEA"/>
    <w:rsid w:val="00E40387"/>
    <w:rsid w:val="00E42D80"/>
    <w:rsid w:val="00E431E3"/>
    <w:rsid w:val="00E43AF7"/>
    <w:rsid w:val="00E440A4"/>
    <w:rsid w:val="00E4503B"/>
    <w:rsid w:val="00E45CE1"/>
    <w:rsid w:val="00E537D4"/>
    <w:rsid w:val="00E544F5"/>
    <w:rsid w:val="00E552BC"/>
    <w:rsid w:val="00E56ADA"/>
    <w:rsid w:val="00E6038C"/>
    <w:rsid w:val="00E610A1"/>
    <w:rsid w:val="00E621F9"/>
    <w:rsid w:val="00E6265B"/>
    <w:rsid w:val="00E635C6"/>
    <w:rsid w:val="00E638B9"/>
    <w:rsid w:val="00E63CC7"/>
    <w:rsid w:val="00E643F7"/>
    <w:rsid w:val="00E64F50"/>
    <w:rsid w:val="00E70CBA"/>
    <w:rsid w:val="00E75796"/>
    <w:rsid w:val="00E77B23"/>
    <w:rsid w:val="00E80FB8"/>
    <w:rsid w:val="00E830C2"/>
    <w:rsid w:val="00E85A45"/>
    <w:rsid w:val="00E85E56"/>
    <w:rsid w:val="00E90A80"/>
    <w:rsid w:val="00E9114E"/>
    <w:rsid w:val="00E913D4"/>
    <w:rsid w:val="00E92A25"/>
    <w:rsid w:val="00E93503"/>
    <w:rsid w:val="00E93E6E"/>
    <w:rsid w:val="00E94248"/>
    <w:rsid w:val="00E96F01"/>
    <w:rsid w:val="00EA0F5C"/>
    <w:rsid w:val="00EA6A19"/>
    <w:rsid w:val="00EB0854"/>
    <w:rsid w:val="00EB2899"/>
    <w:rsid w:val="00EB4151"/>
    <w:rsid w:val="00EB4275"/>
    <w:rsid w:val="00EB4B47"/>
    <w:rsid w:val="00EB7685"/>
    <w:rsid w:val="00EC069B"/>
    <w:rsid w:val="00EC09CC"/>
    <w:rsid w:val="00EC126F"/>
    <w:rsid w:val="00EC2327"/>
    <w:rsid w:val="00EC38D4"/>
    <w:rsid w:val="00EC4090"/>
    <w:rsid w:val="00ED078F"/>
    <w:rsid w:val="00ED0D4C"/>
    <w:rsid w:val="00ED20B0"/>
    <w:rsid w:val="00ED2382"/>
    <w:rsid w:val="00ED65AE"/>
    <w:rsid w:val="00EE017F"/>
    <w:rsid w:val="00EE25B7"/>
    <w:rsid w:val="00EE54DA"/>
    <w:rsid w:val="00EF4865"/>
    <w:rsid w:val="00EF5A47"/>
    <w:rsid w:val="00EF73DB"/>
    <w:rsid w:val="00F0085C"/>
    <w:rsid w:val="00F0244A"/>
    <w:rsid w:val="00F02D1C"/>
    <w:rsid w:val="00F041B7"/>
    <w:rsid w:val="00F04A2E"/>
    <w:rsid w:val="00F04BA4"/>
    <w:rsid w:val="00F04C0F"/>
    <w:rsid w:val="00F076B2"/>
    <w:rsid w:val="00F10594"/>
    <w:rsid w:val="00F160B7"/>
    <w:rsid w:val="00F16BFC"/>
    <w:rsid w:val="00F16C22"/>
    <w:rsid w:val="00F20461"/>
    <w:rsid w:val="00F20AC6"/>
    <w:rsid w:val="00F2102A"/>
    <w:rsid w:val="00F25878"/>
    <w:rsid w:val="00F2662C"/>
    <w:rsid w:val="00F270A5"/>
    <w:rsid w:val="00F2719D"/>
    <w:rsid w:val="00F30875"/>
    <w:rsid w:val="00F30B7A"/>
    <w:rsid w:val="00F35C53"/>
    <w:rsid w:val="00F36B2B"/>
    <w:rsid w:val="00F36CE6"/>
    <w:rsid w:val="00F37C60"/>
    <w:rsid w:val="00F42366"/>
    <w:rsid w:val="00F42E4B"/>
    <w:rsid w:val="00F43C43"/>
    <w:rsid w:val="00F44269"/>
    <w:rsid w:val="00F45102"/>
    <w:rsid w:val="00F47137"/>
    <w:rsid w:val="00F47B09"/>
    <w:rsid w:val="00F50962"/>
    <w:rsid w:val="00F52D1C"/>
    <w:rsid w:val="00F52F1C"/>
    <w:rsid w:val="00F534DB"/>
    <w:rsid w:val="00F56F15"/>
    <w:rsid w:val="00F607B0"/>
    <w:rsid w:val="00F60D35"/>
    <w:rsid w:val="00F6164F"/>
    <w:rsid w:val="00F6496C"/>
    <w:rsid w:val="00F65B43"/>
    <w:rsid w:val="00F7086D"/>
    <w:rsid w:val="00F70E01"/>
    <w:rsid w:val="00F716BB"/>
    <w:rsid w:val="00F74E66"/>
    <w:rsid w:val="00F7744E"/>
    <w:rsid w:val="00F86A76"/>
    <w:rsid w:val="00F940E8"/>
    <w:rsid w:val="00F952A8"/>
    <w:rsid w:val="00F9546A"/>
    <w:rsid w:val="00F9606A"/>
    <w:rsid w:val="00F964A3"/>
    <w:rsid w:val="00FA0A5D"/>
    <w:rsid w:val="00FA0F4F"/>
    <w:rsid w:val="00FA230B"/>
    <w:rsid w:val="00FA4043"/>
    <w:rsid w:val="00FA4252"/>
    <w:rsid w:val="00FA5DEF"/>
    <w:rsid w:val="00FA69CF"/>
    <w:rsid w:val="00FA6C9B"/>
    <w:rsid w:val="00FB02EC"/>
    <w:rsid w:val="00FB0DDF"/>
    <w:rsid w:val="00FB2AB1"/>
    <w:rsid w:val="00FB301C"/>
    <w:rsid w:val="00FB3F63"/>
    <w:rsid w:val="00FB46F9"/>
    <w:rsid w:val="00FB4B83"/>
    <w:rsid w:val="00FB5D5A"/>
    <w:rsid w:val="00FB67ED"/>
    <w:rsid w:val="00FC28CC"/>
    <w:rsid w:val="00FC4C48"/>
    <w:rsid w:val="00FC5449"/>
    <w:rsid w:val="00FD01E8"/>
    <w:rsid w:val="00FD0E80"/>
    <w:rsid w:val="00FD1050"/>
    <w:rsid w:val="00FD1255"/>
    <w:rsid w:val="00FD20ED"/>
    <w:rsid w:val="00FD22D2"/>
    <w:rsid w:val="00FD45DD"/>
    <w:rsid w:val="00FD4CCB"/>
    <w:rsid w:val="00FD5DBB"/>
    <w:rsid w:val="00FD7BB2"/>
    <w:rsid w:val="00FD7C53"/>
    <w:rsid w:val="00FE1307"/>
    <w:rsid w:val="00FE235C"/>
    <w:rsid w:val="00FE30F5"/>
    <w:rsid w:val="00FF7A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footnote text" w:qFormat="1"/>
    <w:lsdException w:name="caption" w:uiPriority="35" w:qFormat="1"/>
    <w:lsdException w:name="footnote reference" w:qFormat="1"/>
    <w:lsdException w:name="page number" w:uiPriority="0"/>
    <w:lsdException w:name="endnote text" w:uiPriority="0"/>
    <w:lsdException w:name="List" w:uiPriority="0"/>
    <w:lsdException w:name="List Number" w:uiPriority="0"/>
    <w:lsdException w:name="List 2" w:uiPriority="0"/>
    <w:lsdException w:name="List 3"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Elegan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286136"/>
    <w:pPr>
      <w:spacing w:after="200" w:line="276" w:lineRule="auto"/>
    </w:pPr>
    <w:rPr>
      <w:sz w:val="22"/>
      <w:szCs w:val="22"/>
      <w:lang w:eastAsia="en-US"/>
    </w:rPr>
  </w:style>
  <w:style w:type="paragraph" w:styleId="11">
    <w:name w:val="heading 1"/>
    <w:aliases w:val=" Знак,Заголовок 1 Знак Знак,Заголовок 1 Знак Знак Знак Знак,Заголовок 1 Знак Знак Знак, Знак Знак Знак Знак,Header1-2000,H1,Head 1 + Arial Narrow,12 пт,все пр...,Head 1,H11,H12,H111,H13,H112,H14,H15,H16,H17,H18,H19,H113,H121,H1111,H131,H1121"/>
    <w:basedOn w:val="a6"/>
    <w:next w:val="a6"/>
    <w:link w:val="12"/>
    <w:qFormat/>
    <w:rsid w:val="002F54DD"/>
    <w:pPr>
      <w:keepNext/>
      <w:spacing w:before="240" w:after="60" w:line="240" w:lineRule="auto"/>
      <w:outlineLvl w:val="0"/>
    </w:pPr>
    <w:rPr>
      <w:rFonts w:ascii="Arial" w:eastAsia="Times New Roman" w:hAnsi="Arial" w:cs="Arial"/>
      <w:b/>
      <w:bCs/>
      <w:kern w:val="32"/>
      <w:sz w:val="32"/>
      <w:szCs w:val="32"/>
      <w:lang w:eastAsia="ru-RU"/>
    </w:rPr>
  </w:style>
  <w:style w:type="paragraph" w:styleId="20">
    <w:name w:val="heading 2"/>
    <w:aliases w:val="H2,h2,HD2,HD2 + 14 pt,Not Italic,Before:  6 pt,After:  6 pt,Top: (Single ...,2h + Arial Narrow,14 пт,Темно-синий,По правому краю,Слева:  0 см..."/>
    <w:basedOn w:val="a6"/>
    <w:next w:val="a6"/>
    <w:link w:val="21"/>
    <w:qFormat/>
    <w:rsid w:val="002F54DD"/>
    <w:pPr>
      <w:keepNext/>
      <w:spacing w:before="240" w:after="60" w:line="240" w:lineRule="auto"/>
      <w:outlineLvl w:val="1"/>
    </w:pPr>
    <w:rPr>
      <w:rFonts w:ascii="Arial" w:eastAsia="Times New Roman" w:hAnsi="Arial"/>
      <w:b/>
      <w:bCs/>
      <w:i/>
      <w:iCs/>
      <w:sz w:val="28"/>
      <w:szCs w:val="28"/>
      <w:lang w:eastAsia="ru-RU"/>
    </w:rPr>
  </w:style>
  <w:style w:type="paragraph" w:styleId="3">
    <w:name w:val="heading 3"/>
    <w:aliases w:val="Заголовок 3 Знак Знак,Заголовок 3 Знак Знак Знак"/>
    <w:basedOn w:val="a6"/>
    <w:link w:val="30"/>
    <w:qFormat/>
    <w:rsid w:val="002F54DD"/>
    <w:pPr>
      <w:numPr>
        <w:ilvl w:val="2"/>
        <w:numId w:val="12"/>
      </w:num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6"/>
    <w:next w:val="a6"/>
    <w:link w:val="40"/>
    <w:qFormat/>
    <w:rsid w:val="002F54DD"/>
    <w:pPr>
      <w:keepNext/>
      <w:numPr>
        <w:ilvl w:val="3"/>
        <w:numId w:val="12"/>
      </w:numPr>
      <w:spacing w:before="240" w:after="60" w:line="240" w:lineRule="auto"/>
      <w:outlineLvl w:val="3"/>
    </w:pPr>
    <w:rPr>
      <w:rFonts w:eastAsia="Times New Roman"/>
      <w:b/>
      <w:bCs/>
      <w:sz w:val="28"/>
      <w:szCs w:val="28"/>
      <w:lang w:eastAsia="ru-RU"/>
    </w:rPr>
  </w:style>
  <w:style w:type="paragraph" w:styleId="5">
    <w:name w:val="heading 5"/>
    <w:basedOn w:val="a6"/>
    <w:next w:val="a6"/>
    <w:link w:val="50"/>
    <w:qFormat/>
    <w:rsid w:val="002F54DD"/>
    <w:pPr>
      <w:keepNext/>
      <w:numPr>
        <w:ilvl w:val="4"/>
        <w:numId w:val="12"/>
      </w:numPr>
      <w:spacing w:after="0" w:line="240" w:lineRule="auto"/>
      <w:outlineLvl w:val="4"/>
    </w:pPr>
    <w:rPr>
      <w:rFonts w:ascii="Arial Narrow" w:eastAsia="Times New Roman" w:hAnsi="Arial Narrow"/>
      <w:b/>
      <w:bCs/>
      <w:sz w:val="20"/>
      <w:szCs w:val="20"/>
      <w:lang w:eastAsia="ru-RU"/>
    </w:rPr>
  </w:style>
  <w:style w:type="paragraph" w:styleId="6">
    <w:name w:val="heading 6"/>
    <w:basedOn w:val="a6"/>
    <w:next w:val="a6"/>
    <w:link w:val="60"/>
    <w:qFormat/>
    <w:rsid w:val="002F54DD"/>
    <w:pPr>
      <w:keepNext/>
      <w:numPr>
        <w:ilvl w:val="5"/>
        <w:numId w:val="12"/>
      </w:numPr>
      <w:spacing w:after="0" w:line="240" w:lineRule="auto"/>
      <w:jc w:val="center"/>
      <w:outlineLvl w:val="5"/>
    </w:pPr>
    <w:rPr>
      <w:rFonts w:ascii="Arial Narrow" w:eastAsia="Times New Roman" w:hAnsi="Arial Narrow"/>
      <w:b/>
      <w:bCs/>
      <w:sz w:val="20"/>
      <w:szCs w:val="20"/>
      <w:lang w:eastAsia="ru-RU"/>
    </w:rPr>
  </w:style>
  <w:style w:type="paragraph" w:styleId="7">
    <w:name w:val="heading 7"/>
    <w:basedOn w:val="a6"/>
    <w:next w:val="a6"/>
    <w:link w:val="70"/>
    <w:qFormat/>
    <w:rsid w:val="002F54DD"/>
    <w:pPr>
      <w:keepNext/>
      <w:numPr>
        <w:ilvl w:val="6"/>
        <w:numId w:val="12"/>
      </w:numPr>
      <w:spacing w:before="120" w:after="0" w:line="240" w:lineRule="auto"/>
      <w:jc w:val="both"/>
      <w:outlineLvl w:val="6"/>
    </w:pPr>
    <w:rPr>
      <w:rFonts w:ascii="Arial Narrow" w:eastAsia="Times New Roman" w:hAnsi="Arial Narrow"/>
      <w:b/>
      <w:bCs/>
      <w:color w:val="000080"/>
      <w:sz w:val="24"/>
      <w:szCs w:val="24"/>
      <w:lang w:eastAsia="ru-RU"/>
    </w:rPr>
  </w:style>
  <w:style w:type="paragraph" w:styleId="8">
    <w:name w:val="heading 8"/>
    <w:basedOn w:val="a6"/>
    <w:next w:val="a6"/>
    <w:link w:val="80"/>
    <w:qFormat/>
    <w:rsid w:val="002F54DD"/>
    <w:pPr>
      <w:keepNext/>
      <w:numPr>
        <w:ilvl w:val="7"/>
        <w:numId w:val="12"/>
      </w:numPr>
      <w:spacing w:before="120" w:after="0" w:line="240" w:lineRule="auto"/>
      <w:jc w:val="both"/>
      <w:outlineLvl w:val="7"/>
    </w:pPr>
    <w:rPr>
      <w:rFonts w:ascii="Arial Narrow" w:eastAsia="Times New Roman" w:hAnsi="Arial Narrow"/>
      <w:b/>
      <w:bCs/>
      <w:i/>
      <w:iCs/>
      <w:color w:val="000080"/>
      <w:sz w:val="24"/>
      <w:szCs w:val="24"/>
      <w:lang w:eastAsia="ru-RU"/>
    </w:rPr>
  </w:style>
  <w:style w:type="paragraph" w:styleId="9">
    <w:name w:val="heading 9"/>
    <w:basedOn w:val="a6"/>
    <w:next w:val="a6"/>
    <w:link w:val="90"/>
    <w:qFormat/>
    <w:rsid w:val="002F54DD"/>
    <w:pPr>
      <w:numPr>
        <w:ilvl w:val="8"/>
        <w:numId w:val="12"/>
      </w:numPr>
      <w:spacing w:before="240" w:after="60" w:line="240" w:lineRule="auto"/>
      <w:outlineLvl w:val="8"/>
    </w:pPr>
    <w:rPr>
      <w:rFonts w:ascii="Arial" w:eastAsia="Times New Roman" w:hAnsi="Arial"/>
      <w:bCs/>
      <w:lang w:eastAsia="ru-RU"/>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2">
    <w:name w:val="Заголовок 1 Знак"/>
    <w:aliases w:val=" Знак Знак,Заголовок 1 Знак Знак Знак2,Заголовок 1 Знак Знак Знак Знак Знак1,Заголовок 1 Знак Знак Знак Знак2, Знак Знак Знак Знак Знак,Header1-2000 Знак,H1 Знак,Head 1 + Arial Narrow Знак,12 пт Знак,все пр... Знак,Head 1 Знак,H11 Знак"/>
    <w:basedOn w:val="a7"/>
    <w:link w:val="11"/>
    <w:rsid w:val="002F54DD"/>
    <w:rPr>
      <w:rFonts w:ascii="Arial" w:eastAsia="Times New Roman" w:hAnsi="Arial" w:cs="Arial"/>
      <w:b/>
      <w:bCs/>
      <w:kern w:val="32"/>
      <w:sz w:val="32"/>
      <w:szCs w:val="32"/>
      <w:lang w:eastAsia="ru-RU"/>
    </w:rPr>
  </w:style>
  <w:style w:type="character" w:customStyle="1" w:styleId="22">
    <w:name w:val="Заголовок 2 Знак"/>
    <w:basedOn w:val="a7"/>
    <w:rsid w:val="002F54DD"/>
    <w:rPr>
      <w:rFonts w:ascii="Cambria" w:eastAsia="Times New Roman" w:hAnsi="Cambria" w:cs="Times New Roman"/>
      <w:b/>
      <w:bCs/>
      <w:color w:val="4F81BD"/>
      <w:sz w:val="26"/>
      <w:szCs w:val="26"/>
    </w:rPr>
  </w:style>
  <w:style w:type="character" w:customStyle="1" w:styleId="30">
    <w:name w:val="Заголовок 3 Знак"/>
    <w:aliases w:val="Заголовок 3 Знак Знак Знак1,Заголовок 3 Знак Знак Знак Знак"/>
    <w:basedOn w:val="a7"/>
    <w:link w:val="3"/>
    <w:rsid w:val="002F54DD"/>
    <w:rPr>
      <w:rFonts w:ascii="Times New Roman" w:eastAsia="Times New Roman" w:hAnsi="Times New Roman"/>
      <w:b/>
      <w:bCs/>
      <w:sz w:val="27"/>
      <w:szCs w:val="27"/>
    </w:rPr>
  </w:style>
  <w:style w:type="character" w:customStyle="1" w:styleId="40">
    <w:name w:val="Заголовок 4 Знак"/>
    <w:basedOn w:val="a7"/>
    <w:link w:val="4"/>
    <w:rsid w:val="002F54DD"/>
    <w:rPr>
      <w:rFonts w:eastAsia="Times New Roman"/>
      <w:b/>
      <w:bCs/>
      <w:sz w:val="28"/>
      <w:szCs w:val="28"/>
    </w:rPr>
  </w:style>
  <w:style w:type="character" w:customStyle="1" w:styleId="50">
    <w:name w:val="Заголовок 5 Знак"/>
    <w:basedOn w:val="a7"/>
    <w:link w:val="5"/>
    <w:rsid w:val="002F54DD"/>
    <w:rPr>
      <w:rFonts w:ascii="Arial Narrow" w:eastAsia="Times New Roman" w:hAnsi="Arial Narrow"/>
      <w:b/>
      <w:bCs/>
    </w:rPr>
  </w:style>
  <w:style w:type="character" w:customStyle="1" w:styleId="60">
    <w:name w:val="Заголовок 6 Знак"/>
    <w:basedOn w:val="a7"/>
    <w:link w:val="6"/>
    <w:rsid w:val="002F54DD"/>
    <w:rPr>
      <w:rFonts w:ascii="Arial Narrow" w:eastAsia="Times New Roman" w:hAnsi="Arial Narrow"/>
      <w:b/>
      <w:bCs/>
    </w:rPr>
  </w:style>
  <w:style w:type="character" w:customStyle="1" w:styleId="70">
    <w:name w:val="Заголовок 7 Знак"/>
    <w:basedOn w:val="a7"/>
    <w:link w:val="7"/>
    <w:rsid w:val="002F54DD"/>
    <w:rPr>
      <w:rFonts w:ascii="Arial Narrow" w:eastAsia="Times New Roman" w:hAnsi="Arial Narrow"/>
      <w:b/>
      <w:bCs/>
      <w:color w:val="000080"/>
      <w:sz w:val="24"/>
      <w:szCs w:val="24"/>
    </w:rPr>
  </w:style>
  <w:style w:type="character" w:customStyle="1" w:styleId="80">
    <w:name w:val="Заголовок 8 Знак"/>
    <w:basedOn w:val="a7"/>
    <w:link w:val="8"/>
    <w:rsid w:val="002F54DD"/>
    <w:rPr>
      <w:rFonts w:ascii="Arial Narrow" w:eastAsia="Times New Roman" w:hAnsi="Arial Narrow"/>
      <w:b/>
      <w:bCs/>
      <w:i/>
      <w:iCs/>
      <w:color w:val="000080"/>
      <w:sz w:val="24"/>
      <w:szCs w:val="24"/>
    </w:rPr>
  </w:style>
  <w:style w:type="character" w:customStyle="1" w:styleId="90">
    <w:name w:val="Заголовок 9 Знак"/>
    <w:basedOn w:val="a7"/>
    <w:link w:val="9"/>
    <w:rsid w:val="002F54DD"/>
    <w:rPr>
      <w:rFonts w:ascii="Arial" w:eastAsia="Times New Roman" w:hAnsi="Arial"/>
      <w:bCs/>
      <w:sz w:val="22"/>
      <w:szCs w:val="22"/>
    </w:rPr>
  </w:style>
  <w:style w:type="numbering" w:customStyle="1" w:styleId="13">
    <w:name w:val="Нет списка1"/>
    <w:next w:val="a9"/>
    <w:uiPriority w:val="99"/>
    <w:semiHidden/>
    <w:unhideWhenUsed/>
    <w:rsid w:val="002F54DD"/>
  </w:style>
  <w:style w:type="character" w:customStyle="1" w:styleId="21">
    <w:name w:val="Заголовок 2 Знак1"/>
    <w:aliases w:val="H2 Знак,h2 Знак,HD2 Знак,HD2 + 14 pt Знак,Not Italic Знак,Before:  6 pt Знак,After:  6 pt Знак,Top: (Single ... Знак,2h + Arial Narrow Знак,14 пт Знак,Темно-синий Знак,По правому краю Знак,Слева:  0 см... Знак"/>
    <w:link w:val="20"/>
    <w:uiPriority w:val="9"/>
    <w:locked/>
    <w:rsid w:val="002F54DD"/>
    <w:rPr>
      <w:rFonts w:ascii="Arial" w:eastAsia="Times New Roman" w:hAnsi="Arial" w:cs="Times New Roman"/>
      <w:b/>
      <w:bCs/>
      <w:i/>
      <w:iCs/>
      <w:sz w:val="28"/>
      <w:szCs w:val="28"/>
      <w:lang w:eastAsia="ru-RU"/>
    </w:rPr>
  </w:style>
  <w:style w:type="character" w:styleId="aa">
    <w:name w:val="Hyperlink"/>
    <w:uiPriority w:val="99"/>
    <w:rsid w:val="002F54DD"/>
    <w:rPr>
      <w:color w:val="0000FF"/>
      <w:u w:val="single"/>
    </w:rPr>
  </w:style>
  <w:style w:type="character" w:styleId="ab">
    <w:name w:val="FollowedHyperlink"/>
    <w:uiPriority w:val="99"/>
    <w:rsid w:val="002F54DD"/>
    <w:rPr>
      <w:color w:val="800080"/>
      <w:u w:val="single"/>
    </w:rPr>
  </w:style>
  <w:style w:type="paragraph" w:styleId="HTML">
    <w:name w:val="HTML Preformatted"/>
    <w:basedOn w:val="a6"/>
    <w:link w:val="HTML0"/>
    <w:rsid w:val="002F54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7"/>
    <w:link w:val="HTML"/>
    <w:rsid w:val="002F54DD"/>
    <w:rPr>
      <w:rFonts w:ascii="Courier New" w:eastAsia="Times New Roman" w:hAnsi="Courier New" w:cs="Times New Roman"/>
      <w:sz w:val="20"/>
      <w:szCs w:val="20"/>
      <w:lang w:eastAsia="ru-RU"/>
    </w:rPr>
  </w:style>
  <w:style w:type="character" w:customStyle="1" w:styleId="ac">
    <w:name w:val="Обычный (веб) Знак"/>
    <w:link w:val="ad"/>
    <w:locked/>
    <w:rsid w:val="002F54DD"/>
    <w:rPr>
      <w:sz w:val="13"/>
      <w:szCs w:val="13"/>
      <w:lang w:eastAsia="ru-RU"/>
    </w:rPr>
  </w:style>
  <w:style w:type="paragraph" w:styleId="ad">
    <w:name w:val="Normal (Web)"/>
    <w:basedOn w:val="a6"/>
    <w:link w:val="ac"/>
    <w:rsid w:val="002F54DD"/>
    <w:pPr>
      <w:spacing w:after="240" w:line="240" w:lineRule="auto"/>
    </w:pPr>
    <w:rPr>
      <w:sz w:val="13"/>
      <w:szCs w:val="13"/>
      <w:lang w:eastAsia="ru-RU"/>
    </w:rPr>
  </w:style>
  <w:style w:type="paragraph" w:styleId="14">
    <w:name w:val="toc 1"/>
    <w:basedOn w:val="a6"/>
    <w:next w:val="a6"/>
    <w:autoRedefine/>
    <w:uiPriority w:val="39"/>
    <w:qFormat/>
    <w:rsid w:val="002F54DD"/>
    <w:pPr>
      <w:spacing w:before="120" w:after="120" w:line="240" w:lineRule="auto"/>
    </w:pPr>
    <w:rPr>
      <w:rFonts w:eastAsia="Times New Roman" w:cs="Calibri"/>
      <w:b/>
      <w:bCs/>
      <w:caps/>
      <w:sz w:val="20"/>
      <w:szCs w:val="20"/>
      <w:lang w:eastAsia="ru-RU"/>
    </w:rPr>
  </w:style>
  <w:style w:type="paragraph" w:styleId="23">
    <w:name w:val="toc 2"/>
    <w:basedOn w:val="a6"/>
    <w:next w:val="a6"/>
    <w:autoRedefine/>
    <w:uiPriority w:val="39"/>
    <w:qFormat/>
    <w:rsid w:val="002F54DD"/>
    <w:pPr>
      <w:spacing w:after="0" w:line="240" w:lineRule="auto"/>
      <w:ind w:left="240"/>
    </w:pPr>
    <w:rPr>
      <w:rFonts w:eastAsia="Times New Roman" w:cs="Calibri"/>
      <w:smallCaps/>
      <w:sz w:val="20"/>
      <w:szCs w:val="20"/>
      <w:lang w:eastAsia="ru-RU"/>
    </w:rPr>
  </w:style>
  <w:style w:type="character" w:customStyle="1" w:styleId="15">
    <w:name w:val="Текст сноски Знак1"/>
    <w:aliases w:val="Footnote Text Char Знак Знак Знак,Footnote Text Char Знак Знак1,Footnote Text Char Знак Знак Знак Знак Знак,single space Знак1,Текст сноски Знак1 Знак Знак1,Текст сноски Знак Знак1 Знак Знак1,Текст сноски-FN Знак1,footnote text Знак1"/>
    <w:link w:val="ae"/>
    <w:uiPriority w:val="99"/>
    <w:locked/>
    <w:rsid w:val="002F54DD"/>
    <w:rPr>
      <w:lang w:eastAsia="ru-RU"/>
    </w:rPr>
  </w:style>
  <w:style w:type="paragraph" w:styleId="ae">
    <w:name w:val="footnote text"/>
    <w:aliases w:val="Footnote Text Char Знак Знак,Footnote Text Char Знак,Footnote Text Char Знак Знак Знак Знак,single space,Текст сноски Знак1 Знак,Текст сноски Знак Знак1 Знак,Текст сноски-FN,footnote text,Table_Footnote_last,Oaeno niinee-F"/>
    <w:basedOn w:val="a6"/>
    <w:link w:val="15"/>
    <w:uiPriority w:val="99"/>
    <w:qFormat/>
    <w:rsid w:val="002F54DD"/>
    <w:pPr>
      <w:spacing w:after="0" w:line="240" w:lineRule="auto"/>
    </w:pPr>
    <w:rPr>
      <w:sz w:val="20"/>
      <w:szCs w:val="20"/>
      <w:lang w:eastAsia="ru-RU"/>
    </w:rPr>
  </w:style>
  <w:style w:type="character" w:customStyle="1" w:styleId="af">
    <w:name w:val="Текст сноски Знак"/>
    <w:basedOn w:val="a7"/>
    <w:uiPriority w:val="99"/>
    <w:rsid w:val="002F54DD"/>
    <w:rPr>
      <w:sz w:val="20"/>
      <w:szCs w:val="20"/>
    </w:rPr>
  </w:style>
  <w:style w:type="paragraph" w:styleId="af0">
    <w:name w:val="header"/>
    <w:basedOn w:val="a6"/>
    <w:link w:val="af1"/>
    <w:uiPriority w:val="99"/>
    <w:rsid w:val="002F54DD"/>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1">
    <w:name w:val="Верхний колонтитул Знак"/>
    <w:basedOn w:val="a7"/>
    <w:link w:val="af0"/>
    <w:uiPriority w:val="99"/>
    <w:rsid w:val="002F54DD"/>
    <w:rPr>
      <w:rFonts w:ascii="Times New Roman" w:eastAsia="Times New Roman" w:hAnsi="Times New Roman" w:cs="Times New Roman"/>
      <w:sz w:val="24"/>
      <w:szCs w:val="24"/>
      <w:lang w:eastAsia="ru-RU"/>
    </w:rPr>
  </w:style>
  <w:style w:type="character" w:customStyle="1" w:styleId="af2">
    <w:name w:val="Нижний колонтитул Знак"/>
    <w:link w:val="af3"/>
    <w:uiPriority w:val="99"/>
    <w:locked/>
    <w:rsid w:val="002F54DD"/>
    <w:rPr>
      <w:lang w:eastAsia="ru-RU"/>
    </w:rPr>
  </w:style>
  <w:style w:type="paragraph" w:styleId="af3">
    <w:name w:val="footer"/>
    <w:basedOn w:val="a6"/>
    <w:link w:val="af2"/>
    <w:uiPriority w:val="99"/>
    <w:rsid w:val="002F54DD"/>
    <w:pPr>
      <w:tabs>
        <w:tab w:val="center" w:pos="4677"/>
        <w:tab w:val="right" w:pos="9355"/>
      </w:tabs>
      <w:spacing w:after="0" w:line="240" w:lineRule="auto"/>
    </w:pPr>
    <w:rPr>
      <w:sz w:val="20"/>
      <w:szCs w:val="20"/>
      <w:lang w:eastAsia="ru-RU"/>
    </w:rPr>
  </w:style>
  <w:style w:type="character" w:customStyle="1" w:styleId="16">
    <w:name w:val="Нижний колонтитул Знак1"/>
    <w:basedOn w:val="a7"/>
    <w:uiPriority w:val="99"/>
    <w:semiHidden/>
    <w:rsid w:val="002F54DD"/>
  </w:style>
  <w:style w:type="paragraph" w:styleId="af4">
    <w:name w:val="caption"/>
    <w:basedOn w:val="a6"/>
    <w:next w:val="a6"/>
    <w:uiPriority w:val="35"/>
    <w:qFormat/>
    <w:rsid w:val="002F54DD"/>
    <w:pPr>
      <w:spacing w:after="0" w:line="240" w:lineRule="auto"/>
    </w:pPr>
    <w:rPr>
      <w:rFonts w:ascii="Times New Roman" w:eastAsia="Times New Roman" w:hAnsi="Times New Roman"/>
      <w:b/>
      <w:bCs/>
      <w:sz w:val="20"/>
      <w:szCs w:val="20"/>
      <w:lang w:eastAsia="ru-RU"/>
    </w:rPr>
  </w:style>
  <w:style w:type="paragraph" w:styleId="af5">
    <w:name w:val="List"/>
    <w:basedOn w:val="a6"/>
    <w:rsid w:val="002F54DD"/>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af6">
    <w:name w:val="Маркированный список Знак"/>
    <w:aliases w:val="UL Знак,Маркированный список 1 Знак"/>
    <w:link w:val="af7"/>
    <w:locked/>
    <w:rsid w:val="002F54DD"/>
    <w:rPr>
      <w:rFonts w:ascii="Times New Roman" w:hAnsi="Times New Roman" w:cs="Times New Roman"/>
      <w:sz w:val="24"/>
      <w:szCs w:val="24"/>
    </w:rPr>
  </w:style>
  <w:style w:type="paragraph" w:styleId="af7">
    <w:name w:val="List Bullet"/>
    <w:aliases w:val="UL,Маркированный список 1"/>
    <w:basedOn w:val="a6"/>
    <w:link w:val="af6"/>
    <w:rsid w:val="002F54DD"/>
    <w:pPr>
      <w:tabs>
        <w:tab w:val="num" w:pos="1381"/>
        <w:tab w:val="left" w:pos="1418"/>
      </w:tabs>
      <w:spacing w:after="120" w:line="240" w:lineRule="auto"/>
      <w:ind w:left="567" w:firstLine="454"/>
      <w:jc w:val="both"/>
    </w:pPr>
    <w:rPr>
      <w:rFonts w:ascii="Times New Roman" w:hAnsi="Times New Roman"/>
      <w:sz w:val="24"/>
      <w:szCs w:val="24"/>
    </w:rPr>
  </w:style>
  <w:style w:type="paragraph" w:styleId="af8">
    <w:name w:val="Body Text"/>
    <w:aliases w:val="бпОсновной текст,Body Text Char,body text"/>
    <w:basedOn w:val="a6"/>
    <w:link w:val="17"/>
    <w:uiPriority w:val="99"/>
    <w:rsid w:val="002F54DD"/>
    <w:pPr>
      <w:spacing w:after="120" w:line="240" w:lineRule="auto"/>
    </w:pPr>
    <w:rPr>
      <w:rFonts w:ascii="Times New Roman" w:eastAsia="Times New Roman" w:hAnsi="Times New Roman"/>
      <w:bCs/>
      <w:sz w:val="24"/>
      <w:szCs w:val="24"/>
      <w:lang w:eastAsia="ru-RU"/>
    </w:rPr>
  </w:style>
  <w:style w:type="character" w:customStyle="1" w:styleId="af9">
    <w:name w:val="Основной текст Знак"/>
    <w:aliases w:val="body text Знак"/>
    <w:basedOn w:val="a7"/>
    <w:uiPriority w:val="99"/>
    <w:rsid w:val="002F54DD"/>
  </w:style>
  <w:style w:type="paragraph" w:styleId="afa">
    <w:name w:val="Body Text Indent"/>
    <w:basedOn w:val="a6"/>
    <w:link w:val="afb"/>
    <w:rsid w:val="002F54DD"/>
    <w:pPr>
      <w:widowControl w:val="0"/>
      <w:spacing w:after="120" w:line="240" w:lineRule="auto"/>
      <w:ind w:left="283"/>
    </w:pPr>
    <w:rPr>
      <w:rFonts w:ascii="Times New Roman" w:eastAsia="Times New Roman" w:hAnsi="Times New Roman"/>
      <w:sz w:val="24"/>
      <w:szCs w:val="20"/>
      <w:lang w:eastAsia="ru-RU"/>
    </w:rPr>
  </w:style>
  <w:style w:type="character" w:customStyle="1" w:styleId="afb">
    <w:name w:val="Основной текст с отступом Знак"/>
    <w:basedOn w:val="a7"/>
    <w:link w:val="afa"/>
    <w:rsid w:val="002F54DD"/>
    <w:rPr>
      <w:rFonts w:ascii="Times New Roman" w:eastAsia="Times New Roman" w:hAnsi="Times New Roman" w:cs="Times New Roman"/>
      <w:sz w:val="24"/>
      <w:szCs w:val="20"/>
      <w:lang w:eastAsia="ru-RU"/>
    </w:rPr>
  </w:style>
  <w:style w:type="paragraph" w:styleId="24">
    <w:name w:val="Body Text 2"/>
    <w:basedOn w:val="a6"/>
    <w:link w:val="25"/>
    <w:uiPriority w:val="99"/>
    <w:rsid w:val="002F54DD"/>
    <w:pPr>
      <w:spacing w:after="120" w:line="480" w:lineRule="auto"/>
    </w:pPr>
    <w:rPr>
      <w:rFonts w:ascii="Times New Roman" w:eastAsia="SimSun" w:hAnsi="Times New Roman"/>
      <w:sz w:val="24"/>
      <w:szCs w:val="24"/>
      <w:lang w:eastAsia="zh-CN"/>
    </w:rPr>
  </w:style>
  <w:style w:type="character" w:customStyle="1" w:styleId="25">
    <w:name w:val="Основной текст 2 Знак"/>
    <w:basedOn w:val="a7"/>
    <w:link w:val="24"/>
    <w:uiPriority w:val="99"/>
    <w:rsid w:val="002F54DD"/>
    <w:rPr>
      <w:rFonts w:ascii="Times New Roman" w:eastAsia="SimSun" w:hAnsi="Times New Roman" w:cs="Times New Roman"/>
      <w:sz w:val="24"/>
      <w:szCs w:val="24"/>
      <w:lang w:eastAsia="zh-CN"/>
    </w:rPr>
  </w:style>
  <w:style w:type="paragraph" w:styleId="26">
    <w:name w:val="Body Text Indent 2"/>
    <w:basedOn w:val="a6"/>
    <w:link w:val="27"/>
    <w:rsid w:val="002F54DD"/>
    <w:pPr>
      <w:spacing w:after="120" w:line="480" w:lineRule="auto"/>
      <w:ind w:left="283"/>
    </w:pPr>
    <w:rPr>
      <w:rFonts w:ascii="Times New Roman" w:eastAsia="Times New Roman" w:hAnsi="Times New Roman"/>
      <w:bCs/>
      <w:sz w:val="24"/>
      <w:szCs w:val="24"/>
      <w:lang w:eastAsia="ru-RU"/>
    </w:rPr>
  </w:style>
  <w:style w:type="character" w:customStyle="1" w:styleId="27">
    <w:name w:val="Основной текст с отступом 2 Знак"/>
    <w:basedOn w:val="a7"/>
    <w:link w:val="26"/>
    <w:rsid w:val="002F54DD"/>
    <w:rPr>
      <w:rFonts w:ascii="Times New Roman" w:eastAsia="Times New Roman" w:hAnsi="Times New Roman" w:cs="Times New Roman"/>
      <w:bCs/>
      <w:sz w:val="24"/>
      <w:szCs w:val="24"/>
      <w:lang w:eastAsia="ru-RU"/>
    </w:rPr>
  </w:style>
  <w:style w:type="paragraph" w:styleId="afc">
    <w:name w:val="Plain Text"/>
    <w:basedOn w:val="a6"/>
    <w:link w:val="afd"/>
    <w:uiPriority w:val="99"/>
    <w:rsid w:val="002F54DD"/>
    <w:pPr>
      <w:spacing w:after="0" w:line="240" w:lineRule="auto"/>
    </w:pPr>
    <w:rPr>
      <w:rFonts w:ascii="Courier New" w:eastAsia="Times New Roman" w:hAnsi="Courier New"/>
      <w:sz w:val="20"/>
      <w:szCs w:val="20"/>
      <w:lang w:eastAsia="ru-RU"/>
    </w:rPr>
  </w:style>
  <w:style w:type="character" w:customStyle="1" w:styleId="afd">
    <w:name w:val="Текст Знак"/>
    <w:basedOn w:val="a7"/>
    <w:link w:val="afc"/>
    <w:uiPriority w:val="99"/>
    <w:rsid w:val="002F54DD"/>
    <w:rPr>
      <w:rFonts w:ascii="Courier New" w:eastAsia="Times New Roman" w:hAnsi="Courier New" w:cs="Times New Roman"/>
      <w:sz w:val="20"/>
      <w:szCs w:val="20"/>
      <w:lang w:eastAsia="ru-RU"/>
    </w:rPr>
  </w:style>
  <w:style w:type="paragraph" w:customStyle="1" w:styleId="afe">
    <w:name w:val="Знак Знак Знак Знак Знак Знак Знак Знак Знак Знак"/>
    <w:basedOn w:val="a6"/>
    <w:rsid w:val="002F54DD"/>
    <w:pPr>
      <w:spacing w:before="100" w:beforeAutospacing="1" w:after="100" w:afterAutospacing="1" w:line="240" w:lineRule="auto"/>
    </w:pPr>
    <w:rPr>
      <w:rFonts w:ascii="Tahoma" w:eastAsia="Times New Roman" w:hAnsi="Tahoma" w:cs="Tahoma"/>
      <w:sz w:val="20"/>
      <w:szCs w:val="20"/>
      <w:lang w:val="en-US"/>
    </w:rPr>
  </w:style>
  <w:style w:type="paragraph" w:customStyle="1" w:styleId="ConsPlusNonformat">
    <w:name w:val="ConsPlusNonformat"/>
    <w:rsid w:val="002F54DD"/>
    <w:pPr>
      <w:autoSpaceDE w:val="0"/>
      <w:autoSpaceDN w:val="0"/>
      <w:adjustRightInd w:val="0"/>
    </w:pPr>
    <w:rPr>
      <w:rFonts w:ascii="Courier New" w:eastAsia="Times New Roman" w:hAnsi="Courier New" w:cs="Courier New"/>
    </w:rPr>
  </w:style>
  <w:style w:type="paragraph" w:customStyle="1" w:styleId="ConsPlusNormal">
    <w:name w:val="ConsPlusNormal"/>
    <w:link w:val="ConsPlusNormal0"/>
    <w:rsid w:val="002F54DD"/>
    <w:pPr>
      <w:autoSpaceDE w:val="0"/>
      <w:autoSpaceDN w:val="0"/>
      <w:adjustRightInd w:val="0"/>
      <w:ind w:firstLine="720"/>
    </w:pPr>
    <w:rPr>
      <w:rFonts w:ascii="Arial" w:eastAsia="Times New Roman" w:hAnsi="Arial" w:cs="Arial"/>
      <w:sz w:val="22"/>
      <w:szCs w:val="22"/>
    </w:rPr>
  </w:style>
  <w:style w:type="paragraph" w:customStyle="1" w:styleId="aff">
    <w:name w:val="Знак"/>
    <w:basedOn w:val="a6"/>
    <w:rsid w:val="002F54DD"/>
    <w:pPr>
      <w:widowControl w:val="0"/>
      <w:adjustRightInd w:val="0"/>
      <w:spacing w:before="100" w:beforeAutospacing="1" w:after="100" w:afterAutospacing="1" w:line="360" w:lineRule="atLeast"/>
      <w:jc w:val="both"/>
    </w:pPr>
    <w:rPr>
      <w:rFonts w:ascii="Tahoma" w:eastAsia="Times New Roman" w:hAnsi="Tahoma" w:cs="Tahoma"/>
      <w:sz w:val="20"/>
      <w:szCs w:val="20"/>
      <w:lang w:val="en-US"/>
    </w:rPr>
  </w:style>
  <w:style w:type="paragraph" w:customStyle="1" w:styleId="18">
    <w:name w:val="Знак1"/>
    <w:basedOn w:val="a6"/>
    <w:rsid w:val="002F54DD"/>
    <w:pPr>
      <w:spacing w:before="100" w:beforeAutospacing="1" w:after="100" w:afterAutospacing="1" w:line="240" w:lineRule="auto"/>
    </w:pPr>
    <w:rPr>
      <w:rFonts w:ascii="Tahoma" w:eastAsia="Times New Roman" w:hAnsi="Tahoma"/>
      <w:sz w:val="20"/>
      <w:szCs w:val="20"/>
      <w:lang w:val="en-US"/>
    </w:rPr>
  </w:style>
  <w:style w:type="paragraph" w:customStyle="1" w:styleId="ConsPlusTitle">
    <w:name w:val="ConsPlusTitle"/>
    <w:rsid w:val="002F54DD"/>
    <w:pPr>
      <w:widowControl w:val="0"/>
      <w:autoSpaceDE w:val="0"/>
      <w:autoSpaceDN w:val="0"/>
      <w:adjustRightInd w:val="0"/>
    </w:pPr>
    <w:rPr>
      <w:rFonts w:ascii="Arial" w:eastAsia="Times New Roman" w:hAnsi="Arial" w:cs="Arial"/>
      <w:b/>
      <w:bCs/>
    </w:rPr>
  </w:style>
  <w:style w:type="paragraph" w:customStyle="1" w:styleId="aff0">
    <w:name w:val="Нумерованный Список"/>
    <w:basedOn w:val="a6"/>
    <w:rsid w:val="002F54DD"/>
    <w:pPr>
      <w:spacing w:before="120" w:after="120" w:line="240" w:lineRule="auto"/>
      <w:jc w:val="both"/>
    </w:pPr>
    <w:rPr>
      <w:rFonts w:ascii="Times New Roman" w:eastAsia="Times New Roman" w:hAnsi="Times New Roman"/>
      <w:sz w:val="24"/>
      <w:szCs w:val="24"/>
      <w:lang w:eastAsia="ru-RU"/>
    </w:rPr>
  </w:style>
  <w:style w:type="paragraph" w:customStyle="1" w:styleId="12125">
    <w:name w:val="Стиль Заголовок 1 + Слева:  2 см Выступ:  125 см"/>
    <w:basedOn w:val="11"/>
    <w:rsid w:val="002F54DD"/>
    <w:pPr>
      <w:widowControl w:val="0"/>
      <w:tabs>
        <w:tab w:val="left" w:pos="1701"/>
      </w:tabs>
      <w:spacing w:after="240"/>
      <w:ind w:left="1843" w:hanging="709"/>
    </w:pPr>
    <w:rPr>
      <w:rFonts w:ascii="Arial Narrow" w:hAnsi="Arial Narrow" w:cs="Times New Roman"/>
      <w:caps/>
      <w:color w:val="000080"/>
      <w:kern w:val="28"/>
      <w:sz w:val="24"/>
      <w:szCs w:val="20"/>
    </w:rPr>
  </w:style>
  <w:style w:type="paragraph" w:customStyle="1" w:styleId="BodyText1">
    <w:name w:val="Body Text 1"/>
    <w:basedOn w:val="af8"/>
    <w:rsid w:val="002F54DD"/>
    <w:pPr>
      <w:spacing w:after="0"/>
      <w:jc w:val="both"/>
    </w:pPr>
    <w:rPr>
      <w:bCs w:val="0"/>
      <w:sz w:val="20"/>
      <w:szCs w:val="20"/>
      <w:lang w:eastAsia="en-US"/>
    </w:rPr>
  </w:style>
  <w:style w:type="paragraph" w:customStyle="1" w:styleId="aff1">
    <w:name w:val="Название проектного документа"/>
    <w:basedOn w:val="a6"/>
    <w:rsid w:val="002F54DD"/>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aff2">
    <w:name w:val="Город и год разработки"/>
    <w:basedOn w:val="a6"/>
    <w:rsid w:val="002F54DD"/>
    <w:pPr>
      <w:widowControl w:val="0"/>
      <w:spacing w:after="0" w:line="240" w:lineRule="auto"/>
      <w:jc w:val="center"/>
    </w:pPr>
    <w:rPr>
      <w:rFonts w:ascii="Arial" w:eastAsia="Times New Roman" w:hAnsi="Arial" w:cs="Arial"/>
      <w:b/>
      <w:color w:val="000080"/>
      <w:sz w:val="24"/>
      <w:szCs w:val="20"/>
      <w:lang w:eastAsia="ru-RU"/>
    </w:rPr>
  </w:style>
  <w:style w:type="paragraph" w:customStyle="1" w:styleId="aff3">
    <w:name w:val="Знак Знак Знак Знак Знак Знак Знак"/>
    <w:basedOn w:val="a6"/>
    <w:rsid w:val="002F54DD"/>
    <w:pPr>
      <w:widowControl w:val="0"/>
      <w:adjustRightInd w:val="0"/>
      <w:spacing w:after="160" w:line="240" w:lineRule="exact"/>
      <w:jc w:val="right"/>
    </w:pPr>
    <w:rPr>
      <w:rFonts w:ascii="Times New Roman" w:eastAsia="Times New Roman" w:hAnsi="Times New Roman"/>
      <w:sz w:val="20"/>
      <w:szCs w:val="20"/>
      <w:lang w:val="en-GB"/>
    </w:rPr>
  </w:style>
  <w:style w:type="paragraph" w:styleId="aff4">
    <w:name w:val="List Paragraph"/>
    <w:basedOn w:val="a6"/>
    <w:link w:val="aff5"/>
    <w:uiPriority w:val="34"/>
    <w:qFormat/>
    <w:rsid w:val="002F54DD"/>
    <w:pPr>
      <w:ind w:left="720"/>
      <w:contextualSpacing/>
    </w:pPr>
    <w:rPr>
      <w:sz w:val="20"/>
      <w:szCs w:val="20"/>
    </w:rPr>
  </w:style>
  <w:style w:type="character" w:customStyle="1" w:styleId="19">
    <w:name w:val="Обычный 1 Знак"/>
    <w:link w:val="1a"/>
    <w:locked/>
    <w:rsid w:val="002F54DD"/>
    <w:rPr>
      <w:lang w:eastAsia="ru-RU"/>
    </w:rPr>
  </w:style>
  <w:style w:type="paragraph" w:customStyle="1" w:styleId="1a">
    <w:name w:val="Обычный 1"/>
    <w:basedOn w:val="a6"/>
    <w:link w:val="19"/>
    <w:rsid w:val="002F54DD"/>
    <w:pPr>
      <w:spacing w:before="60" w:after="60" w:line="360" w:lineRule="auto"/>
      <w:ind w:firstLine="709"/>
      <w:jc w:val="both"/>
    </w:pPr>
    <w:rPr>
      <w:sz w:val="20"/>
      <w:szCs w:val="20"/>
      <w:lang w:eastAsia="ru-RU"/>
    </w:rPr>
  </w:style>
  <w:style w:type="character" w:customStyle="1" w:styleId="1b">
    <w:name w:val="Дефис 1 Знак"/>
    <w:link w:val="1c"/>
    <w:locked/>
    <w:rsid w:val="002F54DD"/>
    <w:rPr>
      <w:lang w:val="en-US"/>
    </w:rPr>
  </w:style>
  <w:style w:type="paragraph" w:customStyle="1" w:styleId="1c">
    <w:name w:val="Дефис 1"/>
    <w:basedOn w:val="a6"/>
    <w:link w:val="1b"/>
    <w:rsid w:val="002F54DD"/>
    <w:pPr>
      <w:tabs>
        <w:tab w:val="num" w:pos="1068"/>
      </w:tabs>
      <w:spacing w:after="0" w:line="360" w:lineRule="auto"/>
      <w:ind w:firstLine="708"/>
      <w:jc w:val="both"/>
    </w:pPr>
    <w:rPr>
      <w:sz w:val="20"/>
      <w:szCs w:val="20"/>
      <w:lang w:val="en-US"/>
    </w:rPr>
  </w:style>
  <w:style w:type="paragraph" w:customStyle="1" w:styleId="28">
    <w:name w:val="Дефис 2"/>
    <w:basedOn w:val="1c"/>
    <w:rsid w:val="002F54DD"/>
    <w:pPr>
      <w:numPr>
        <w:ilvl w:val="1"/>
      </w:numPr>
      <w:tabs>
        <w:tab w:val="num" w:pos="1068"/>
        <w:tab w:val="num" w:pos="1440"/>
      </w:tabs>
      <w:ind w:left="1440" w:hanging="360"/>
    </w:pPr>
  </w:style>
  <w:style w:type="character" w:customStyle="1" w:styleId="List-1">
    <w:name w:val="List-1 Знак"/>
    <w:link w:val="List-10"/>
    <w:locked/>
    <w:rsid w:val="002F54DD"/>
    <w:rPr>
      <w:rFonts w:ascii="Times New Roman" w:hAnsi="Times New Roman" w:cs="Times New Roman"/>
      <w:sz w:val="24"/>
      <w:szCs w:val="24"/>
    </w:rPr>
  </w:style>
  <w:style w:type="paragraph" w:customStyle="1" w:styleId="List-10">
    <w:name w:val="List-1"/>
    <w:basedOn w:val="a6"/>
    <w:link w:val="List-1"/>
    <w:rsid w:val="002F54DD"/>
    <w:pPr>
      <w:tabs>
        <w:tab w:val="num" w:pos="1476"/>
      </w:tabs>
      <w:spacing w:after="0" w:line="240" w:lineRule="auto"/>
      <w:ind w:left="1476" w:hanging="396"/>
    </w:pPr>
    <w:rPr>
      <w:rFonts w:ascii="Times New Roman" w:hAnsi="Times New Roman"/>
      <w:sz w:val="24"/>
      <w:szCs w:val="24"/>
    </w:rPr>
  </w:style>
  <w:style w:type="paragraph" w:customStyle="1" w:styleId="aff6">
    <w:name w:val="Обычный слева"/>
    <w:basedOn w:val="a6"/>
    <w:rsid w:val="002F54DD"/>
    <w:pPr>
      <w:spacing w:after="0" w:line="240" w:lineRule="auto"/>
    </w:pPr>
    <w:rPr>
      <w:rFonts w:ascii="Times New Roman" w:eastAsia="Times New Roman" w:hAnsi="Times New Roman"/>
      <w:color w:val="000000"/>
      <w:sz w:val="28"/>
      <w:szCs w:val="20"/>
      <w:lang w:eastAsia="ru-RU"/>
    </w:rPr>
  </w:style>
  <w:style w:type="paragraph" w:customStyle="1" w:styleId="Style9">
    <w:name w:val="Style9"/>
    <w:basedOn w:val="a6"/>
    <w:rsid w:val="002F54DD"/>
    <w:pPr>
      <w:widowControl w:val="0"/>
      <w:autoSpaceDE w:val="0"/>
      <w:autoSpaceDN w:val="0"/>
      <w:adjustRightInd w:val="0"/>
      <w:spacing w:after="0" w:line="276" w:lineRule="exact"/>
      <w:ind w:firstLine="744"/>
    </w:pPr>
    <w:rPr>
      <w:rFonts w:ascii="Times New Roman" w:eastAsia="Times New Roman" w:hAnsi="Times New Roman"/>
      <w:sz w:val="24"/>
      <w:szCs w:val="24"/>
      <w:lang w:eastAsia="ru-RU"/>
    </w:rPr>
  </w:style>
  <w:style w:type="character" w:customStyle="1" w:styleId="mw-headline">
    <w:name w:val="mw-headline"/>
    <w:basedOn w:val="a7"/>
    <w:rsid w:val="002F54DD"/>
  </w:style>
  <w:style w:type="character" w:customStyle="1" w:styleId="apple-style-span">
    <w:name w:val="apple-style-span"/>
    <w:basedOn w:val="a7"/>
    <w:rsid w:val="002F54DD"/>
  </w:style>
  <w:style w:type="character" w:customStyle="1" w:styleId="atp-msg-cntnr">
    <w:name w:val="atp-msg-cntnr"/>
    <w:basedOn w:val="a7"/>
    <w:rsid w:val="002F54DD"/>
  </w:style>
  <w:style w:type="character" w:customStyle="1" w:styleId="FontStyle60">
    <w:name w:val="Font Style60"/>
    <w:rsid w:val="002F54DD"/>
    <w:rPr>
      <w:rFonts w:ascii="Times New Roman" w:hAnsi="Times New Roman" w:cs="Times New Roman" w:hint="default"/>
      <w:sz w:val="20"/>
      <w:szCs w:val="20"/>
    </w:rPr>
  </w:style>
  <w:style w:type="paragraph" w:styleId="31">
    <w:name w:val="toc 3"/>
    <w:basedOn w:val="a6"/>
    <w:next w:val="a6"/>
    <w:autoRedefine/>
    <w:uiPriority w:val="39"/>
    <w:qFormat/>
    <w:rsid w:val="002F54DD"/>
    <w:pPr>
      <w:spacing w:after="0" w:line="240" w:lineRule="auto"/>
      <w:ind w:left="480"/>
    </w:pPr>
    <w:rPr>
      <w:rFonts w:eastAsia="Times New Roman" w:cs="Calibri"/>
      <w:i/>
      <w:iCs/>
      <w:sz w:val="20"/>
      <w:szCs w:val="20"/>
      <w:lang w:eastAsia="ru-RU"/>
    </w:rPr>
  </w:style>
  <w:style w:type="paragraph" w:customStyle="1" w:styleId="ConsNormal">
    <w:name w:val="ConsNormal"/>
    <w:rsid w:val="002F54DD"/>
    <w:pPr>
      <w:widowControl w:val="0"/>
      <w:autoSpaceDE w:val="0"/>
      <w:autoSpaceDN w:val="0"/>
      <w:adjustRightInd w:val="0"/>
      <w:ind w:firstLine="720"/>
    </w:pPr>
    <w:rPr>
      <w:rFonts w:ascii="Arial" w:eastAsia="Times New Roman" w:hAnsi="Arial" w:cs="Arial"/>
    </w:rPr>
  </w:style>
  <w:style w:type="paragraph" w:customStyle="1" w:styleId="p">
    <w:name w:val="p"/>
    <w:basedOn w:val="a6"/>
    <w:uiPriority w:val="99"/>
    <w:rsid w:val="002F54DD"/>
    <w:pPr>
      <w:spacing w:before="48" w:after="48" w:line="240" w:lineRule="auto"/>
      <w:ind w:firstLine="480"/>
      <w:jc w:val="both"/>
    </w:pPr>
    <w:rPr>
      <w:rFonts w:ascii="Times New Roman" w:eastAsia="Times New Roman" w:hAnsi="Times New Roman"/>
      <w:sz w:val="24"/>
      <w:szCs w:val="24"/>
      <w:lang w:eastAsia="ru-RU"/>
    </w:rPr>
  </w:style>
  <w:style w:type="character" w:customStyle="1" w:styleId="1d">
    <w:name w:val="Знак Знак1"/>
    <w:rsid w:val="002F54DD"/>
    <w:rPr>
      <w:sz w:val="24"/>
      <w:szCs w:val="24"/>
      <w:lang w:val="ru-RU" w:eastAsia="ru-RU" w:bidi="ar-SA"/>
    </w:rPr>
  </w:style>
  <w:style w:type="paragraph" w:customStyle="1" w:styleId="1e">
    <w:name w:val="Стиль1"/>
    <w:basedOn w:val="a6"/>
    <w:link w:val="1f"/>
    <w:qFormat/>
    <w:rsid w:val="002F54DD"/>
    <w:pPr>
      <w:spacing w:before="240" w:after="240" w:line="360" w:lineRule="auto"/>
      <w:jc w:val="center"/>
    </w:pPr>
    <w:rPr>
      <w:rFonts w:ascii="Times New Roman" w:eastAsia="Times New Roman" w:hAnsi="Times New Roman"/>
      <w:b/>
      <w:caps/>
      <w:sz w:val="28"/>
      <w:szCs w:val="28"/>
      <w:lang w:eastAsia="ru-RU"/>
    </w:rPr>
  </w:style>
  <w:style w:type="character" w:customStyle="1" w:styleId="1f">
    <w:name w:val="Стиль1 Знак"/>
    <w:link w:val="1e"/>
    <w:rsid w:val="002F54DD"/>
    <w:rPr>
      <w:rFonts w:ascii="Times New Roman" w:eastAsia="Times New Roman" w:hAnsi="Times New Roman" w:cs="Times New Roman"/>
      <w:b/>
      <w:caps/>
      <w:sz w:val="28"/>
      <w:szCs w:val="28"/>
      <w:lang w:eastAsia="ru-RU"/>
    </w:rPr>
  </w:style>
  <w:style w:type="paragraph" w:customStyle="1" w:styleId="29">
    <w:name w:val="Стиль2"/>
    <w:basedOn w:val="a6"/>
    <w:link w:val="2a"/>
    <w:qFormat/>
    <w:rsid w:val="002F54DD"/>
    <w:pPr>
      <w:spacing w:before="240" w:after="240" w:line="360" w:lineRule="auto"/>
      <w:jc w:val="center"/>
    </w:pPr>
    <w:rPr>
      <w:rFonts w:ascii="Times New Roman" w:eastAsia="Times New Roman" w:hAnsi="Times New Roman"/>
      <w:b/>
      <w:smallCaps/>
      <w:sz w:val="24"/>
      <w:szCs w:val="24"/>
      <w:lang w:eastAsia="ru-RU"/>
    </w:rPr>
  </w:style>
  <w:style w:type="character" w:customStyle="1" w:styleId="2a">
    <w:name w:val="Стиль2 Знак"/>
    <w:link w:val="29"/>
    <w:rsid w:val="002F54DD"/>
    <w:rPr>
      <w:rFonts w:ascii="Times New Roman" w:eastAsia="Times New Roman" w:hAnsi="Times New Roman" w:cs="Times New Roman"/>
      <w:b/>
      <w:smallCaps/>
      <w:sz w:val="24"/>
      <w:szCs w:val="24"/>
      <w:lang w:eastAsia="ru-RU"/>
    </w:rPr>
  </w:style>
  <w:style w:type="paragraph" w:customStyle="1" w:styleId="32">
    <w:name w:val="Стиль3"/>
    <w:basedOn w:val="a6"/>
    <w:link w:val="33"/>
    <w:qFormat/>
    <w:rsid w:val="002F54DD"/>
    <w:pPr>
      <w:spacing w:before="120" w:after="120" w:line="360" w:lineRule="auto"/>
      <w:jc w:val="center"/>
    </w:pPr>
    <w:rPr>
      <w:rFonts w:ascii="Times New Roman" w:eastAsia="Times New Roman" w:hAnsi="Times New Roman"/>
      <w:b/>
      <w:i/>
      <w:sz w:val="28"/>
      <w:szCs w:val="24"/>
      <w:lang w:eastAsia="ru-RU"/>
    </w:rPr>
  </w:style>
  <w:style w:type="character" w:customStyle="1" w:styleId="33">
    <w:name w:val="Стиль3 Знак"/>
    <w:link w:val="32"/>
    <w:rsid w:val="002F54DD"/>
    <w:rPr>
      <w:rFonts w:ascii="Times New Roman" w:eastAsia="Times New Roman" w:hAnsi="Times New Roman" w:cs="Times New Roman"/>
      <w:b/>
      <w:i/>
      <w:sz w:val="28"/>
      <w:szCs w:val="24"/>
      <w:lang w:eastAsia="ru-RU"/>
    </w:rPr>
  </w:style>
  <w:style w:type="paragraph" w:styleId="aff7">
    <w:name w:val="Balloon Text"/>
    <w:basedOn w:val="a6"/>
    <w:link w:val="aff8"/>
    <w:uiPriority w:val="99"/>
    <w:rsid w:val="002F54DD"/>
    <w:pPr>
      <w:spacing w:after="0" w:line="240" w:lineRule="auto"/>
    </w:pPr>
    <w:rPr>
      <w:rFonts w:ascii="Tahoma" w:eastAsia="Times New Roman" w:hAnsi="Tahoma"/>
      <w:bCs/>
      <w:sz w:val="16"/>
      <w:szCs w:val="16"/>
      <w:lang w:eastAsia="ru-RU"/>
    </w:rPr>
  </w:style>
  <w:style w:type="character" w:customStyle="1" w:styleId="aff8">
    <w:name w:val="Текст выноски Знак"/>
    <w:basedOn w:val="a7"/>
    <w:link w:val="aff7"/>
    <w:uiPriority w:val="99"/>
    <w:rsid w:val="002F54DD"/>
    <w:rPr>
      <w:rFonts w:ascii="Tahoma" w:eastAsia="Times New Roman" w:hAnsi="Tahoma" w:cs="Times New Roman"/>
      <w:bCs/>
      <w:sz w:val="16"/>
      <w:szCs w:val="16"/>
      <w:lang w:eastAsia="ru-RU"/>
    </w:rPr>
  </w:style>
  <w:style w:type="paragraph" w:customStyle="1" w:styleId="stylet3">
    <w:name w:val="stylet3"/>
    <w:basedOn w:val="a6"/>
    <w:rsid w:val="002F54DD"/>
    <w:pPr>
      <w:spacing w:before="100" w:beforeAutospacing="1" w:after="100" w:afterAutospacing="1" w:line="240" w:lineRule="auto"/>
    </w:pPr>
    <w:rPr>
      <w:rFonts w:ascii="Times New Roman" w:eastAsia="Times New Roman" w:hAnsi="Times New Roman"/>
      <w:sz w:val="24"/>
      <w:szCs w:val="24"/>
      <w:lang w:eastAsia="ru-RU"/>
    </w:rPr>
  </w:style>
  <w:style w:type="character" w:styleId="aff9">
    <w:name w:val="annotation reference"/>
    <w:uiPriority w:val="99"/>
    <w:rsid w:val="002F54DD"/>
    <w:rPr>
      <w:sz w:val="16"/>
      <w:szCs w:val="16"/>
    </w:rPr>
  </w:style>
  <w:style w:type="paragraph" w:styleId="affa">
    <w:name w:val="annotation text"/>
    <w:basedOn w:val="a6"/>
    <w:link w:val="affb"/>
    <w:uiPriority w:val="99"/>
    <w:rsid w:val="002F54DD"/>
    <w:pPr>
      <w:spacing w:after="60" w:line="240" w:lineRule="auto"/>
      <w:jc w:val="both"/>
    </w:pPr>
    <w:rPr>
      <w:rFonts w:ascii="Times New Roman" w:eastAsia="Times New Roman" w:hAnsi="Times New Roman"/>
      <w:sz w:val="20"/>
      <w:szCs w:val="20"/>
      <w:lang w:eastAsia="ru-RU"/>
    </w:rPr>
  </w:style>
  <w:style w:type="character" w:customStyle="1" w:styleId="affb">
    <w:name w:val="Текст примечания Знак"/>
    <w:basedOn w:val="a7"/>
    <w:link w:val="affa"/>
    <w:uiPriority w:val="99"/>
    <w:rsid w:val="002F54DD"/>
    <w:rPr>
      <w:rFonts w:ascii="Times New Roman" w:eastAsia="Times New Roman" w:hAnsi="Times New Roman" w:cs="Times New Roman"/>
      <w:sz w:val="20"/>
      <w:szCs w:val="20"/>
      <w:lang w:eastAsia="ru-RU"/>
    </w:rPr>
  </w:style>
  <w:style w:type="paragraph" w:styleId="affc">
    <w:name w:val="annotation subject"/>
    <w:basedOn w:val="affa"/>
    <w:next w:val="affa"/>
    <w:link w:val="affd"/>
    <w:uiPriority w:val="99"/>
    <w:rsid w:val="002F54DD"/>
    <w:pPr>
      <w:spacing w:after="0"/>
      <w:jc w:val="left"/>
    </w:pPr>
    <w:rPr>
      <w:b/>
      <w:bCs/>
    </w:rPr>
  </w:style>
  <w:style w:type="character" w:customStyle="1" w:styleId="affd">
    <w:name w:val="Тема примечания Знак"/>
    <w:basedOn w:val="affb"/>
    <w:link w:val="affc"/>
    <w:uiPriority w:val="99"/>
    <w:rsid w:val="002F54DD"/>
    <w:rPr>
      <w:rFonts w:ascii="Times New Roman" w:eastAsia="Times New Roman" w:hAnsi="Times New Roman" w:cs="Times New Roman"/>
      <w:b/>
      <w:bCs/>
      <w:sz w:val="20"/>
      <w:szCs w:val="20"/>
      <w:lang w:eastAsia="ru-RU"/>
    </w:rPr>
  </w:style>
  <w:style w:type="character" w:styleId="affe">
    <w:name w:val="footnote reference"/>
    <w:aliases w:val="Знак сноски-FN,Ciae niinee-FN,Знак сноски 1"/>
    <w:uiPriority w:val="99"/>
    <w:qFormat/>
    <w:rsid w:val="002F54DD"/>
    <w:rPr>
      <w:vertAlign w:val="superscript"/>
    </w:rPr>
  </w:style>
  <w:style w:type="character" w:styleId="afff">
    <w:name w:val="Strong"/>
    <w:qFormat/>
    <w:rsid w:val="002F54DD"/>
    <w:rPr>
      <w:b/>
      <w:bCs/>
    </w:rPr>
  </w:style>
  <w:style w:type="paragraph" w:styleId="41">
    <w:name w:val="toc 4"/>
    <w:basedOn w:val="a6"/>
    <w:next w:val="a6"/>
    <w:autoRedefine/>
    <w:uiPriority w:val="39"/>
    <w:rsid w:val="002F54DD"/>
    <w:pPr>
      <w:spacing w:after="0" w:line="240" w:lineRule="auto"/>
      <w:ind w:left="720"/>
    </w:pPr>
    <w:rPr>
      <w:rFonts w:eastAsia="Times New Roman" w:cs="Calibri"/>
      <w:sz w:val="18"/>
      <w:szCs w:val="18"/>
      <w:lang w:eastAsia="ru-RU"/>
    </w:rPr>
  </w:style>
  <w:style w:type="paragraph" w:styleId="51">
    <w:name w:val="toc 5"/>
    <w:basedOn w:val="a6"/>
    <w:next w:val="a6"/>
    <w:autoRedefine/>
    <w:uiPriority w:val="39"/>
    <w:rsid w:val="002F54DD"/>
    <w:pPr>
      <w:spacing w:after="0" w:line="240" w:lineRule="auto"/>
      <w:ind w:left="960"/>
    </w:pPr>
    <w:rPr>
      <w:rFonts w:eastAsia="Times New Roman" w:cs="Calibri"/>
      <w:sz w:val="18"/>
      <w:szCs w:val="18"/>
      <w:lang w:eastAsia="ru-RU"/>
    </w:rPr>
  </w:style>
  <w:style w:type="paragraph" w:styleId="61">
    <w:name w:val="toc 6"/>
    <w:basedOn w:val="a6"/>
    <w:next w:val="a6"/>
    <w:autoRedefine/>
    <w:uiPriority w:val="39"/>
    <w:rsid w:val="002F54DD"/>
    <w:pPr>
      <w:spacing w:after="0" w:line="240" w:lineRule="auto"/>
      <w:ind w:left="1200"/>
    </w:pPr>
    <w:rPr>
      <w:rFonts w:eastAsia="Times New Roman" w:cs="Calibri"/>
      <w:sz w:val="18"/>
      <w:szCs w:val="18"/>
      <w:lang w:eastAsia="ru-RU"/>
    </w:rPr>
  </w:style>
  <w:style w:type="paragraph" w:styleId="71">
    <w:name w:val="toc 7"/>
    <w:basedOn w:val="a6"/>
    <w:next w:val="a6"/>
    <w:autoRedefine/>
    <w:uiPriority w:val="39"/>
    <w:rsid w:val="002F54DD"/>
    <w:pPr>
      <w:spacing w:after="0" w:line="240" w:lineRule="auto"/>
      <w:ind w:left="1440"/>
    </w:pPr>
    <w:rPr>
      <w:rFonts w:eastAsia="Times New Roman" w:cs="Calibri"/>
      <w:sz w:val="18"/>
      <w:szCs w:val="18"/>
      <w:lang w:eastAsia="ru-RU"/>
    </w:rPr>
  </w:style>
  <w:style w:type="paragraph" w:styleId="81">
    <w:name w:val="toc 8"/>
    <w:basedOn w:val="a6"/>
    <w:next w:val="a6"/>
    <w:autoRedefine/>
    <w:uiPriority w:val="39"/>
    <w:rsid w:val="002F54DD"/>
    <w:pPr>
      <w:spacing w:after="0" w:line="240" w:lineRule="auto"/>
      <w:ind w:left="1680"/>
    </w:pPr>
    <w:rPr>
      <w:rFonts w:eastAsia="Times New Roman" w:cs="Calibri"/>
      <w:sz w:val="18"/>
      <w:szCs w:val="18"/>
      <w:lang w:eastAsia="ru-RU"/>
    </w:rPr>
  </w:style>
  <w:style w:type="paragraph" w:styleId="91">
    <w:name w:val="toc 9"/>
    <w:basedOn w:val="a6"/>
    <w:next w:val="a6"/>
    <w:autoRedefine/>
    <w:uiPriority w:val="39"/>
    <w:rsid w:val="002F54DD"/>
    <w:pPr>
      <w:spacing w:after="0" w:line="240" w:lineRule="auto"/>
      <w:ind w:left="1920"/>
    </w:pPr>
    <w:rPr>
      <w:rFonts w:eastAsia="Times New Roman" w:cs="Calibri"/>
      <w:sz w:val="18"/>
      <w:szCs w:val="18"/>
      <w:lang w:eastAsia="ru-RU"/>
    </w:rPr>
  </w:style>
  <w:style w:type="paragraph" w:customStyle="1" w:styleId="140">
    <w:name w:val="Обычный + 14 пт"/>
    <w:aliases w:val="Черный,Первая строка:  1,59 см,После:  6 пт,Междустр.инте..."/>
    <w:basedOn w:val="a6"/>
    <w:rsid w:val="002F54DD"/>
    <w:pPr>
      <w:spacing w:after="0" w:line="360" w:lineRule="auto"/>
      <w:ind w:firstLine="708"/>
      <w:jc w:val="both"/>
    </w:pPr>
    <w:rPr>
      <w:rFonts w:ascii="Times New Roman" w:eastAsia="Times New Roman" w:hAnsi="Times New Roman"/>
      <w:bCs/>
      <w:color w:val="000000"/>
      <w:sz w:val="28"/>
      <w:szCs w:val="28"/>
      <w:lang w:eastAsia="ru-RU"/>
    </w:rPr>
  </w:style>
  <w:style w:type="character" w:customStyle="1" w:styleId="42">
    <w:name w:val="Знак Знак4"/>
    <w:aliases w:val="Заголовок 1 Знак Знак Знак1,Заголовок 1 Знак Знак Знак Знак Знак,Заголовок 1 Знак Знак Знак Знак1, Знак Знак1 Знак, Знак Знак Знак Знак Знак Знак"/>
    <w:rsid w:val="002F54DD"/>
    <w:rPr>
      <w:rFonts w:ascii="Arial Narrow" w:hAnsi="Arial Narrow" w:cs="Arial Narrow"/>
      <w:b/>
      <w:bCs/>
      <w:caps/>
      <w:color w:val="000080"/>
      <w:sz w:val="24"/>
      <w:szCs w:val="24"/>
      <w:lang w:val="ru-RU" w:eastAsia="ru-RU" w:bidi="ar-SA"/>
    </w:rPr>
  </w:style>
  <w:style w:type="paragraph" w:customStyle="1" w:styleId="text">
    <w:name w:val="text"/>
    <w:basedOn w:val="a6"/>
    <w:rsid w:val="002F54DD"/>
    <w:pPr>
      <w:spacing w:after="150" w:line="240" w:lineRule="auto"/>
      <w:ind w:left="225" w:right="150"/>
    </w:pPr>
    <w:rPr>
      <w:rFonts w:ascii="Arial" w:eastAsia="Times New Roman" w:hAnsi="Arial" w:cs="Arial"/>
      <w:sz w:val="18"/>
      <w:szCs w:val="18"/>
      <w:lang w:eastAsia="ru-RU"/>
    </w:rPr>
  </w:style>
  <w:style w:type="paragraph" w:customStyle="1" w:styleId="afff0">
    <w:name w:val="название таблицы"/>
    <w:basedOn w:val="af8"/>
    <w:rsid w:val="002F54DD"/>
    <w:pPr>
      <w:jc w:val="right"/>
    </w:pPr>
    <w:rPr>
      <w:rFonts w:ascii="Arial Narrow" w:hAnsi="Arial Narrow" w:cs="Arial Narrow"/>
      <w:b/>
      <w:sz w:val="20"/>
      <w:szCs w:val="20"/>
    </w:rPr>
  </w:style>
  <w:style w:type="paragraph" w:customStyle="1" w:styleId="a1">
    <w:name w:val="Стиль таблицы"/>
    <w:basedOn w:val="a6"/>
    <w:rsid w:val="002F54DD"/>
    <w:pPr>
      <w:numPr>
        <w:numId w:val="1"/>
      </w:numPr>
      <w:tabs>
        <w:tab w:val="clear" w:pos="360"/>
      </w:tabs>
      <w:spacing w:after="0" w:line="240" w:lineRule="auto"/>
      <w:ind w:left="0" w:firstLine="0"/>
      <w:jc w:val="center"/>
    </w:pPr>
    <w:rPr>
      <w:rFonts w:ascii="Arial Narrow" w:eastAsia="Times New Roman" w:hAnsi="Arial Narrow" w:cs="Arial Narrow"/>
      <w:b/>
      <w:bCs/>
      <w:sz w:val="24"/>
      <w:szCs w:val="24"/>
    </w:rPr>
  </w:style>
  <w:style w:type="paragraph" w:customStyle="1" w:styleId="1f0">
    <w:name w:val="марк список 1"/>
    <w:basedOn w:val="a6"/>
    <w:rsid w:val="002F54DD"/>
    <w:pPr>
      <w:tabs>
        <w:tab w:val="num" w:pos="1381"/>
      </w:tabs>
      <w:spacing w:before="120" w:after="120" w:line="240" w:lineRule="auto"/>
      <w:ind w:left="567" w:firstLine="454"/>
      <w:jc w:val="both"/>
    </w:pPr>
    <w:rPr>
      <w:rFonts w:ascii="Times New Roman" w:eastAsia="Times New Roman" w:hAnsi="Times New Roman"/>
      <w:sz w:val="24"/>
      <w:szCs w:val="24"/>
    </w:rPr>
  </w:style>
  <w:style w:type="character" w:customStyle="1" w:styleId="1f1">
    <w:name w:val="марк список 1 Знак"/>
    <w:rsid w:val="002F54DD"/>
    <w:rPr>
      <w:sz w:val="24"/>
      <w:szCs w:val="24"/>
      <w:lang w:val="ru-RU" w:eastAsia="en-US" w:bidi="ar-SA"/>
    </w:rPr>
  </w:style>
  <w:style w:type="paragraph" w:customStyle="1" w:styleId="2b">
    <w:name w:val="марк список 2"/>
    <w:basedOn w:val="a6"/>
    <w:rsid w:val="002F54DD"/>
    <w:pPr>
      <w:tabs>
        <w:tab w:val="num" w:pos="1068"/>
      </w:tabs>
      <w:spacing w:after="120" w:line="240" w:lineRule="auto"/>
      <w:ind w:firstLine="708"/>
      <w:jc w:val="both"/>
    </w:pPr>
    <w:rPr>
      <w:rFonts w:ascii="Times New Roman" w:eastAsia="Times New Roman" w:hAnsi="Times New Roman"/>
      <w:sz w:val="24"/>
      <w:szCs w:val="24"/>
    </w:rPr>
  </w:style>
  <w:style w:type="character" w:customStyle="1" w:styleId="2c">
    <w:name w:val="марк список 2 Знак"/>
    <w:rsid w:val="002F54DD"/>
    <w:rPr>
      <w:sz w:val="24"/>
      <w:szCs w:val="24"/>
      <w:lang w:val="ru-RU" w:eastAsia="en-US" w:bidi="ar-SA"/>
    </w:rPr>
  </w:style>
  <w:style w:type="paragraph" w:customStyle="1" w:styleId="afff1">
    <w:name w:val="основной текст документа"/>
    <w:basedOn w:val="a6"/>
    <w:rsid w:val="002F54DD"/>
    <w:pPr>
      <w:spacing w:before="120" w:after="120" w:line="240" w:lineRule="auto"/>
      <w:jc w:val="both"/>
    </w:pPr>
    <w:rPr>
      <w:rFonts w:ascii="Times New Roman" w:eastAsia="Times New Roman" w:hAnsi="Times New Roman"/>
      <w:sz w:val="24"/>
      <w:szCs w:val="24"/>
    </w:rPr>
  </w:style>
  <w:style w:type="character" w:customStyle="1" w:styleId="afff2">
    <w:name w:val="основной текст документа Знак"/>
    <w:rsid w:val="002F54DD"/>
    <w:rPr>
      <w:sz w:val="24"/>
      <w:szCs w:val="24"/>
      <w:lang w:val="ru-RU" w:eastAsia="en-US" w:bidi="ar-SA"/>
    </w:rPr>
  </w:style>
  <w:style w:type="paragraph" w:customStyle="1" w:styleId="afff3">
    <w:name w:val="Название таблицы"/>
    <w:basedOn w:val="a6"/>
    <w:rsid w:val="002F54DD"/>
    <w:pPr>
      <w:widowControl w:val="0"/>
      <w:spacing w:after="120" w:line="288" w:lineRule="auto"/>
      <w:jc w:val="center"/>
    </w:pPr>
    <w:rPr>
      <w:rFonts w:ascii="Arial Narrow" w:eastAsia="Times New Roman" w:hAnsi="Arial Narrow" w:cs="Arial Narrow"/>
      <w:b/>
      <w:bCs/>
      <w:i/>
      <w:iCs/>
      <w:lang w:eastAsia="ru-RU"/>
    </w:rPr>
  </w:style>
  <w:style w:type="paragraph" w:customStyle="1" w:styleId="afff4">
    <w:name w:val="Номер таблицы"/>
    <w:basedOn w:val="a6"/>
    <w:rsid w:val="002F54DD"/>
    <w:pPr>
      <w:widowControl w:val="0"/>
      <w:spacing w:before="120" w:after="120" w:line="240" w:lineRule="auto"/>
      <w:jc w:val="right"/>
    </w:pPr>
    <w:rPr>
      <w:rFonts w:ascii="Arial Narrow" w:eastAsia="Times New Roman" w:hAnsi="Arial Narrow" w:cs="Arial Narrow"/>
      <w:b/>
      <w:bCs/>
      <w:sz w:val="20"/>
      <w:szCs w:val="20"/>
      <w:lang w:eastAsia="ru-RU"/>
    </w:rPr>
  </w:style>
  <w:style w:type="paragraph" w:customStyle="1" w:styleId="afff5">
    <w:name w:val="Название рисунка"/>
    <w:basedOn w:val="a6"/>
    <w:rsid w:val="002F54DD"/>
    <w:pPr>
      <w:widowControl w:val="0"/>
      <w:spacing w:before="120" w:after="120" w:line="240" w:lineRule="auto"/>
      <w:jc w:val="center"/>
    </w:pPr>
    <w:rPr>
      <w:rFonts w:ascii="Arial Narrow" w:eastAsia="Times New Roman" w:hAnsi="Arial Narrow" w:cs="Arial Narrow"/>
      <w:b/>
      <w:bCs/>
      <w:sz w:val="20"/>
      <w:szCs w:val="20"/>
      <w:lang w:eastAsia="ru-RU"/>
    </w:rPr>
  </w:style>
  <w:style w:type="paragraph" w:styleId="34">
    <w:name w:val="Body Text 3"/>
    <w:basedOn w:val="a6"/>
    <w:link w:val="35"/>
    <w:rsid w:val="002F54DD"/>
    <w:pPr>
      <w:spacing w:before="120" w:after="0" w:line="240" w:lineRule="auto"/>
      <w:jc w:val="both"/>
    </w:pPr>
    <w:rPr>
      <w:rFonts w:ascii="Arial Narrow" w:eastAsia="Times New Roman" w:hAnsi="Arial Narrow"/>
      <w:b/>
      <w:bCs/>
      <w:sz w:val="24"/>
      <w:szCs w:val="24"/>
      <w:lang w:eastAsia="ru-RU"/>
    </w:rPr>
  </w:style>
  <w:style w:type="character" w:customStyle="1" w:styleId="35">
    <w:name w:val="Основной текст 3 Знак"/>
    <w:basedOn w:val="a7"/>
    <w:link w:val="34"/>
    <w:rsid w:val="002F54DD"/>
    <w:rPr>
      <w:rFonts w:ascii="Arial Narrow" w:eastAsia="Times New Roman" w:hAnsi="Arial Narrow" w:cs="Times New Roman"/>
      <w:b/>
      <w:bCs/>
      <w:sz w:val="24"/>
      <w:szCs w:val="24"/>
      <w:lang w:eastAsia="ru-RU"/>
    </w:rPr>
  </w:style>
  <w:style w:type="paragraph" w:customStyle="1" w:styleId="xl35">
    <w:name w:val="xl35"/>
    <w:basedOn w:val="a6"/>
    <w:rsid w:val="002F54DD"/>
    <w:pPr>
      <w:spacing w:before="100" w:beforeAutospacing="1" w:after="100" w:afterAutospacing="1" w:line="240" w:lineRule="auto"/>
    </w:pPr>
    <w:rPr>
      <w:rFonts w:ascii="Times New Roman CYR" w:eastAsia="Arial Unicode MS" w:hAnsi="Times New Roman CYR" w:cs="Times New Roman CYR"/>
      <w:sz w:val="24"/>
      <w:szCs w:val="24"/>
      <w:lang w:eastAsia="ru-RU"/>
    </w:rPr>
  </w:style>
  <w:style w:type="paragraph" w:customStyle="1" w:styleId="font5">
    <w:name w:val="font5"/>
    <w:basedOn w:val="a6"/>
    <w:rsid w:val="002F54DD"/>
    <w:pPr>
      <w:spacing w:before="100" w:beforeAutospacing="1" w:after="100" w:afterAutospacing="1" w:line="240" w:lineRule="auto"/>
    </w:pPr>
    <w:rPr>
      <w:rFonts w:ascii="Tahoma" w:eastAsia="Arial Unicode MS" w:hAnsi="Tahoma" w:cs="Tahoma"/>
      <w:color w:val="000000"/>
      <w:sz w:val="16"/>
      <w:szCs w:val="16"/>
      <w:lang w:eastAsia="ru-RU"/>
    </w:rPr>
  </w:style>
  <w:style w:type="paragraph" w:customStyle="1" w:styleId="font6">
    <w:name w:val="font6"/>
    <w:basedOn w:val="a6"/>
    <w:rsid w:val="002F54DD"/>
    <w:pPr>
      <w:spacing w:before="100" w:beforeAutospacing="1" w:after="100" w:afterAutospacing="1" w:line="240" w:lineRule="auto"/>
    </w:pPr>
    <w:rPr>
      <w:rFonts w:ascii="Tahoma" w:eastAsia="Arial Unicode MS" w:hAnsi="Tahoma" w:cs="Tahoma"/>
      <w:color w:val="000000"/>
      <w:sz w:val="16"/>
      <w:szCs w:val="16"/>
      <w:lang w:eastAsia="ru-RU"/>
    </w:rPr>
  </w:style>
  <w:style w:type="paragraph" w:customStyle="1" w:styleId="font7">
    <w:name w:val="font7"/>
    <w:basedOn w:val="a6"/>
    <w:rsid w:val="002F54DD"/>
    <w:pPr>
      <w:spacing w:before="100" w:beforeAutospacing="1" w:after="100" w:afterAutospacing="1" w:line="240" w:lineRule="auto"/>
    </w:pPr>
    <w:rPr>
      <w:rFonts w:ascii="Tahoma" w:eastAsia="Arial Unicode MS" w:hAnsi="Tahoma" w:cs="Tahoma"/>
      <w:b/>
      <w:bCs/>
      <w:sz w:val="16"/>
      <w:szCs w:val="16"/>
      <w:lang w:eastAsia="ru-RU"/>
    </w:rPr>
  </w:style>
  <w:style w:type="paragraph" w:customStyle="1" w:styleId="font8">
    <w:name w:val="font8"/>
    <w:basedOn w:val="a6"/>
    <w:rsid w:val="002F54DD"/>
    <w:pPr>
      <w:spacing w:before="100" w:beforeAutospacing="1" w:after="100" w:afterAutospacing="1" w:line="240" w:lineRule="auto"/>
    </w:pPr>
    <w:rPr>
      <w:rFonts w:ascii="Tahoma" w:eastAsia="Arial Unicode MS" w:hAnsi="Tahoma" w:cs="Tahoma"/>
      <w:b/>
      <w:bCs/>
      <w:color w:val="000000"/>
      <w:sz w:val="16"/>
      <w:szCs w:val="16"/>
      <w:lang w:eastAsia="ru-RU"/>
    </w:rPr>
  </w:style>
  <w:style w:type="paragraph" w:customStyle="1" w:styleId="xl36">
    <w:name w:val="xl36"/>
    <w:basedOn w:val="a6"/>
    <w:rsid w:val="002F54DD"/>
    <w:pPr>
      <w:spacing w:before="100" w:beforeAutospacing="1" w:after="100" w:afterAutospacing="1" w:line="240" w:lineRule="auto"/>
    </w:pPr>
    <w:rPr>
      <w:rFonts w:ascii="Times New Roman CYR" w:eastAsia="Arial Unicode MS" w:hAnsi="Times New Roman CYR" w:cs="Times New Roman CYR"/>
      <w:sz w:val="24"/>
      <w:szCs w:val="24"/>
      <w:lang w:eastAsia="ru-RU"/>
    </w:rPr>
  </w:style>
  <w:style w:type="paragraph" w:customStyle="1" w:styleId="xl37">
    <w:name w:val="xl37"/>
    <w:basedOn w:val="a6"/>
    <w:rsid w:val="002F54DD"/>
    <w:pPr>
      <w:spacing w:before="100" w:beforeAutospacing="1" w:after="100" w:afterAutospacing="1" w:line="240" w:lineRule="auto"/>
    </w:pPr>
    <w:rPr>
      <w:rFonts w:ascii="Times New Roman CYR" w:eastAsia="Arial Unicode MS" w:hAnsi="Times New Roman CYR" w:cs="Times New Roman CYR"/>
      <w:b/>
      <w:bCs/>
      <w:sz w:val="24"/>
      <w:szCs w:val="24"/>
      <w:lang w:eastAsia="ru-RU"/>
    </w:rPr>
  </w:style>
  <w:style w:type="paragraph" w:customStyle="1" w:styleId="xl38">
    <w:name w:val="xl38"/>
    <w:basedOn w:val="a6"/>
    <w:rsid w:val="002F54DD"/>
    <w:pPr>
      <w:spacing w:before="100" w:beforeAutospacing="1" w:after="100" w:afterAutospacing="1" w:line="240" w:lineRule="auto"/>
    </w:pPr>
    <w:rPr>
      <w:rFonts w:ascii="Times New Roman CYR" w:eastAsia="Arial Unicode MS" w:hAnsi="Times New Roman CYR" w:cs="Times New Roman CYR"/>
      <w:sz w:val="24"/>
      <w:szCs w:val="24"/>
      <w:lang w:eastAsia="ru-RU"/>
    </w:rPr>
  </w:style>
  <w:style w:type="paragraph" w:customStyle="1" w:styleId="xl24">
    <w:name w:val="xl24"/>
    <w:basedOn w:val="a6"/>
    <w:rsid w:val="002F54DD"/>
    <w:pPr>
      <w:pBdr>
        <w:top w:val="single" w:sz="4" w:space="0" w:color="000080"/>
        <w:left w:val="double" w:sz="6" w:space="0" w:color="000080"/>
        <w:bottom w:val="single" w:sz="4" w:space="0" w:color="000080"/>
        <w:right w:val="single" w:sz="4" w:space="0" w:color="000080"/>
      </w:pBdr>
      <w:spacing w:before="100" w:beforeAutospacing="1" w:after="100" w:afterAutospacing="1" w:line="240" w:lineRule="auto"/>
    </w:pPr>
    <w:rPr>
      <w:rFonts w:ascii="Arial Narrow" w:eastAsia="Arial Unicode MS" w:hAnsi="Arial Narrow" w:cs="Arial Narrow"/>
      <w:sz w:val="24"/>
      <w:szCs w:val="24"/>
      <w:lang w:eastAsia="ru-RU"/>
    </w:rPr>
  </w:style>
  <w:style w:type="paragraph" w:customStyle="1" w:styleId="xl25">
    <w:name w:val="xl25"/>
    <w:basedOn w:val="a6"/>
    <w:rsid w:val="002F54DD"/>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pPr>
    <w:rPr>
      <w:rFonts w:ascii="Arial Narrow" w:eastAsia="Arial Unicode MS" w:hAnsi="Arial Narrow" w:cs="Arial Narrow"/>
      <w:sz w:val="24"/>
      <w:szCs w:val="24"/>
      <w:lang w:eastAsia="ru-RU"/>
    </w:rPr>
  </w:style>
  <w:style w:type="paragraph" w:customStyle="1" w:styleId="xl26">
    <w:name w:val="xl26"/>
    <w:basedOn w:val="a6"/>
    <w:rsid w:val="002F54DD"/>
    <w:pPr>
      <w:pBdr>
        <w:top w:val="single" w:sz="4" w:space="0" w:color="000080"/>
        <w:left w:val="single" w:sz="4" w:space="0" w:color="000080"/>
        <w:bottom w:val="single" w:sz="4" w:space="0" w:color="000080"/>
        <w:right w:val="single" w:sz="4" w:space="0" w:color="000080"/>
      </w:pBdr>
      <w:spacing w:before="100" w:beforeAutospacing="1" w:after="100" w:afterAutospacing="1" w:line="240" w:lineRule="auto"/>
    </w:pPr>
    <w:rPr>
      <w:rFonts w:ascii="Arial Narrow" w:eastAsia="Arial Unicode MS" w:hAnsi="Arial Narrow" w:cs="Arial Narrow"/>
      <w:sz w:val="24"/>
      <w:szCs w:val="24"/>
      <w:lang w:eastAsia="ru-RU"/>
    </w:rPr>
  </w:style>
  <w:style w:type="paragraph" w:customStyle="1" w:styleId="xl27">
    <w:name w:val="xl27"/>
    <w:basedOn w:val="a6"/>
    <w:rsid w:val="002F54DD"/>
    <w:pPr>
      <w:pBdr>
        <w:left w:val="double" w:sz="6" w:space="0" w:color="000080"/>
        <w:bottom w:val="single" w:sz="4" w:space="0" w:color="000080"/>
        <w:right w:val="single" w:sz="4" w:space="0" w:color="000080"/>
      </w:pBdr>
      <w:spacing w:before="100" w:beforeAutospacing="1" w:after="100" w:afterAutospacing="1" w:line="240" w:lineRule="auto"/>
    </w:pPr>
    <w:rPr>
      <w:rFonts w:ascii="Arial Narrow" w:eastAsia="Arial Unicode MS" w:hAnsi="Arial Narrow" w:cs="Arial Narrow"/>
      <w:sz w:val="24"/>
      <w:szCs w:val="24"/>
      <w:lang w:eastAsia="ru-RU"/>
    </w:rPr>
  </w:style>
  <w:style w:type="paragraph" w:customStyle="1" w:styleId="xl28">
    <w:name w:val="xl28"/>
    <w:basedOn w:val="a6"/>
    <w:rsid w:val="002F54DD"/>
    <w:pPr>
      <w:pBdr>
        <w:left w:val="single" w:sz="4" w:space="0" w:color="000080"/>
        <w:bottom w:val="single" w:sz="4" w:space="0" w:color="000080"/>
        <w:right w:val="single" w:sz="4" w:space="0" w:color="000080"/>
      </w:pBdr>
      <w:spacing w:before="100" w:beforeAutospacing="1" w:after="100" w:afterAutospacing="1" w:line="240" w:lineRule="auto"/>
    </w:pPr>
    <w:rPr>
      <w:rFonts w:ascii="Arial Narrow" w:eastAsia="Arial Unicode MS" w:hAnsi="Arial Narrow" w:cs="Arial Narrow"/>
      <w:sz w:val="24"/>
      <w:szCs w:val="24"/>
      <w:lang w:eastAsia="ru-RU"/>
    </w:rPr>
  </w:style>
  <w:style w:type="paragraph" w:customStyle="1" w:styleId="xl29">
    <w:name w:val="xl29"/>
    <w:basedOn w:val="a6"/>
    <w:rsid w:val="002F54DD"/>
    <w:pPr>
      <w:pBdr>
        <w:top w:val="double" w:sz="6" w:space="0" w:color="000080"/>
        <w:left w:val="double" w:sz="6" w:space="0" w:color="000080"/>
        <w:bottom w:val="double" w:sz="6" w:space="0" w:color="000080"/>
        <w:right w:val="single" w:sz="4" w:space="0" w:color="000080"/>
      </w:pBdr>
      <w:spacing w:before="100" w:beforeAutospacing="1" w:after="100" w:afterAutospacing="1" w:line="240" w:lineRule="auto"/>
    </w:pPr>
    <w:rPr>
      <w:rFonts w:ascii="Arial Narrow" w:eastAsia="Arial Unicode MS" w:hAnsi="Arial Narrow" w:cs="Arial Narrow"/>
      <w:b/>
      <w:bCs/>
      <w:sz w:val="24"/>
      <w:szCs w:val="24"/>
      <w:lang w:eastAsia="ru-RU"/>
    </w:rPr>
  </w:style>
  <w:style w:type="paragraph" w:customStyle="1" w:styleId="xl30">
    <w:name w:val="xl30"/>
    <w:basedOn w:val="a6"/>
    <w:rsid w:val="002F54DD"/>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Arial Unicode MS" w:hAnsi="Arial Narrow" w:cs="Arial Narrow"/>
      <w:b/>
      <w:bCs/>
      <w:sz w:val="24"/>
      <w:szCs w:val="24"/>
      <w:lang w:eastAsia="ru-RU"/>
    </w:rPr>
  </w:style>
  <w:style w:type="paragraph" w:customStyle="1" w:styleId="xl31">
    <w:name w:val="xl31"/>
    <w:basedOn w:val="a6"/>
    <w:rsid w:val="002F54DD"/>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Arial Unicode MS" w:hAnsi="Arial Narrow" w:cs="Arial Narrow"/>
      <w:b/>
      <w:bCs/>
      <w:sz w:val="24"/>
      <w:szCs w:val="24"/>
      <w:lang w:eastAsia="ru-RU"/>
    </w:rPr>
  </w:style>
  <w:style w:type="paragraph" w:customStyle="1" w:styleId="xl32">
    <w:name w:val="xl32"/>
    <w:basedOn w:val="a6"/>
    <w:rsid w:val="002F54DD"/>
    <w:pPr>
      <w:pBdr>
        <w:top w:val="double" w:sz="6" w:space="0" w:color="000080"/>
        <w:left w:val="single" w:sz="4" w:space="0" w:color="000080"/>
        <w:bottom w:val="double" w:sz="6" w:space="0" w:color="000080"/>
        <w:right w:val="single" w:sz="4" w:space="0" w:color="000080"/>
      </w:pBdr>
      <w:spacing w:before="100" w:beforeAutospacing="1" w:after="100" w:afterAutospacing="1" w:line="240" w:lineRule="auto"/>
      <w:jc w:val="center"/>
    </w:pPr>
    <w:rPr>
      <w:rFonts w:ascii="Arial Narrow" w:eastAsia="Arial Unicode MS" w:hAnsi="Arial Narrow" w:cs="Arial Narrow"/>
      <w:b/>
      <w:bCs/>
      <w:sz w:val="24"/>
      <w:szCs w:val="24"/>
      <w:lang w:eastAsia="ru-RU"/>
    </w:rPr>
  </w:style>
  <w:style w:type="paragraph" w:customStyle="1" w:styleId="xl33">
    <w:name w:val="xl33"/>
    <w:basedOn w:val="a6"/>
    <w:rsid w:val="002F54DD"/>
    <w:pPr>
      <w:pBdr>
        <w:top w:val="single" w:sz="4" w:space="0" w:color="000080"/>
        <w:left w:val="double" w:sz="6" w:space="0" w:color="000080"/>
        <w:bottom w:val="double" w:sz="6" w:space="0" w:color="000080"/>
        <w:right w:val="single" w:sz="4" w:space="0" w:color="000080"/>
      </w:pBdr>
      <w:spacing w:before="100" w:beforeAutospacing="1" w:after="100" w:afterAutospacing="1" w:line="240" w:lineRule="auto"/>
    </w:pPr>
    <w:rPr>
      <w:rFonts w:ascii="Arial Narrow" w:eastAsia="Arial Unicode MS" w:hAnsi="Arial Narrow" w:cs="Arial Narrow"/>
      <w:b/>
      <w:bCs/>
      <w:sz w:val="24"/>
      <w:szCs w:val="24"/>
      <w:lang w:eastAsia="ru-RU"/>
    </w:rPr>
  </w:style>
  <w:style w:type="paragraph" w:customStyle="1" w:styleId="xl34">
    <w:name w:val="xl34"/>
    <w:basedOn w:val="a6"/>
    <w:rsid w:val="002F54DD"/>
    <w:pPr>
      <w:pBdr>
        <w:top w:val="single" w:sz="4" w:space="0" w:color="000080"/>
        <w:left w:val="single" w:sz="4" w:space="0" w:color="000080"/>
        <w:bottom w:val="double" w:sz="6" w:space="0" w:color="000080"/>
        <w:right w:val="single" w:sz="4" w:space="0" w:color="000080"/>
      </w:pBdr>
      <w:spacing w:before="100" w:beforeAutospacing="1" w:after="100" w:afterAutospacing="1" w:line="240" w:lineRule="auto"/>
    </w:pPr>
    <w:rPr>
      <w:rFonts w:ascii="Arial Narrow" w:eastAsia="Arial Unicode MS" w:hAnsi="Arial Narrow" w:cs="Arial Narrow"/>
      <w:b/>
      <w:bCs/>
      <w:sz w:val="24"/>
      <w:szCs w:val="24"/>
      <w:lang w:eastAsia="ru-RU"/>
    </w:rPr>
  </w:style>
  <w:style w:type="paragraph" w:styleId="36">
    <w:name w:val="Body Text Indent 3"/>
    <w:basedOn w:val="a6"/>
    <w:link w:val="37"/>
    <w:rsid w:val="002F54DD"/>
    <w:pPr>
      <w:spacing w:before="40" w:after="0" w:line="240" w:lineRule="auto"/>
      <w:ind w:left="720"/>
      <w:jc w:val="both"/>
    </w:pPr>
    <w:rPr>
      <w:rFonts w:ascii="Times New Roman" w:eastAsia="Times New Roman" w:hAnsi="Times New Roman"/>
      <w:sz w:val="24"/>
      <w:szCs w:val="24"/>
      <w:lang w:eastAsia="ru-RU"/>
    </w:rPr>
  </w:style>
  <w:style w:type="character" w:customStyle="1" w:styleId="37">
    <w:name w:val="Основной текст с отступом 3 Знак"/>
    <w:basedOn w:val="a7"/>
    <w:link w:val="36"/>
    <w:rsid w:val="002F54DD"/>
    <w:rPr>
      <w:rFonts w:ascii="Times New Roman" w:eastAsia="Times New Roman" w:hAnsi="Times New Roman" w:cs="Times New Roman"/>
      <w:sz w:val="24"/>
      <w:szCs w:val="24"/>
      <w:lang w:eastAsia="ru-RU"/>
    </w:rPr>
  </w:style>
  <w:style w:type="paragraph" w:styleId="afff6">
    <w:name w:val="Normal Indent"/>
    <w:aliases w:val="Норм. отступ,Íîðì. îòñòóï"/>
    <w:basedOn w:val="a6"/>
    <w:qFormat/>
    <w:rsid w:val="002F54DD"/>
    <w:pPr>
      <w:widowControl w:val="0"/>
      <w:spacing w:after="0" w:line="240" w:lineRule="auto"/>
      <w:ind w:left="567" w:hanging="567"/>
    </w:pPr>
    <w:rPr>
      <w:rFonts w:ascii="TimesET" w:eastAsia="Times New Roman" w:hAnsi="TimesET" w:cs="TimesET"/>
      <w:sz w:val="20"/>
      <w:szCs w:val="20"/>
      <w:lang w:eastAsia="ru-RU"/>
    </w:rPr>
  </w:style>
  <w:style w:type="paragraph" w:customStyle="1" w:styleId="zagolovoktab">
    <w:name w:val="zagolovok tab"/>
    <w:rsid w:val="002F54DD"/>
    <w:pPr>
      <w:tabs>
        <w:tab w:val="left" w:pos="576"/>
        <w:tab w:val="left" w:pos="720"/>
      </w:tabs>
      <w:overflowPunct w:val="0"/>
      <w:autoSpaceDE w:val="0"/>
      <w:autoSpaceDN w:val="0"/>
      <w:adjustRightInd w:val="0"/>
      <w:spacing w:after="120"/>
      <w:jc w:val="center"/>
      <w:textAlignment w:val="baseline"/>
    </w:pPr>
    <w:rPr>
      <w:rFonts w:ascii="Times New Roman" w:eastAsia="Times New Roman" w:hAnsi="Times New Roman"/>
      <w:b/>
      <w:bCs/>
      <w:noProof/>
    </w:rPr>
  </w:style>
  <w:style w:type="character" w:styleId="afff7">
    <w:name w:val="page number"/>
    <w:basedOn w:val="a7"/>
    <w:rsid w:val="002F54DD"/>
  </w:style>
  <w:style w:type="paragraph" w:styleId="afff8">
    <w:name w:val="Block Text"/>
    <w:basedOn w:val="a6"/>
    <w:rsid w:val="002F54DD"/>
    <w:pPr>
      <w:suppressAutoHyphens/>
      <w:spacing w:after="0" w:line="240" w:lineRule="auto"/>
      <w:ind w:left="-775" w:right="1068"/>
      <w:jc w:val="both"/>
    </w:pPr>
    <w:rPr>
      <w:rFonts w:ascii="Arial Narrow" w:eastAsia="Times New Roman" w:hAnsi="Arial Narrow" w:cs="Arial Narrow"/>
      <w:b/>
      <w:bCs/>
      <w:i/>
      <w:iCs/>
      <w:sz w:val="20"/>
      <w:szCs w:val="20"/>
      <w:lang w:eastAsia="ru-RU"/>
    </w:rPr>
  </w:style>
  <w:style w:type="paragraph" w:customStyle="1" w:styleId="afff9">
    <w:name w:val="Стиль"/>
    <w:basedOn w:val="a6"/>
    <w:autoRedefine/>
    <w:rsid w:val="002F54DD"/>
    <w:pPr>
      <w:widowControl w:val="0"/>
      <w:tabs>
        <w:tab w:val="left" w:pos="1134"/>
      </w:tabs>
      <w:spacing w:before="120" w:after="120" w:line="240" w:lineRule="auto"/>
      <w:ind w:left="1701" w:hanging="1701"/>
    </w:pPr>
    <w:rPr>
      <w:rFonts w:ascii="Arial Narrow" w:eastAsia="Times New Roman" w:hAnsi="Arial Narrow" w:cs="Arial Narrow"/>
      <w:b/>
      <w:bCs/>
      <w:smallCaps/>
      <w:color w:val="000080"/>
      <w:sz w:val="24"/>
      <w:szCs w:val="24"/>
      <w:lang w:eastAsia="ru-RU"/>
    </w:rPr>
  </w:style>
  <w:style w:type="paragraph" w:customStyle="1" w:styleId="ArialNarrow">
    <w:name w:val="Обычный + Arial Narrow"/>
    <w:aliases w:val="полужирный,малые прописные,По ширине,Перед:  6 пт,..."/>
    <w:basedOn w:val="a6"/>
    <w:rsid w:val="002F54DD"/>
    <w:pPr>
      <w:autoSpaceDE w:val="0"/>
      <w:autoSpaceDN w:val="0"/>
      <w:adjustRightInd w:val="0"/>
      <w:spacing w:before="120" w:after="120" w:line="288" w:lineRule="auto"/>
      <w:jc w:val="both"/>
    </w:pPr>
    <w:rPr>
      <w:rFonts w:ascii="Arial Narrow" w:eastAsia="Times New Roman" w:hAnsi="Arial Narrow" w:cs="Arial Narrow"/>
      <w:b/>
      <w:bCs/>
      <w:smallCaps/>
      <w:sz w:val="24"/>
      <w:szCs w:val="24"/>
      <w:lang w:eastAsia="ru-RU"/>
    </w:rPr>
  </w:style>
  <w:style w:type="paragraph" w:styleId="afffa">
    <w:name w:val="Title"/>
    <w:basedOn w:val="a6"/>
    <w:link w:val="afffb"/>
    <w:uiPriority w:val="10"/>
    <w:qFormat/>
    <w:rsid w:val="002F54DD"/>
    <w:pPr>
      <w:spacing w:after="0" w:line="240" w:lineRule="auto"/>
      <w:jc w:val="center"/>
    </w:pPr>
    <w:rPr>
      <w:rFonts w:ascii="Times New Roman" w:eastAsia="Times New Roman" w:hAnsi="Times New Roman"/>
      <w:b/>
      <w:bCs/>
      <w:sz w:val="24"/>
      <w:szCs w:val="24"/>
      <w:lang w:eastAsia="ru-RU"/>
    </w:rPr>
  </w:style>
  <w:style w:type="character" w:customStyle="1" w:styleId="afffb">
    <w:name w:val="Название Знак"/>
    <w:basedOn w:val="a7"/>
    <w:link w:val="afffa"/>
    <w:uiPriority w:val="10"/>
    <w:rsid w:val="002F54DD"/>
    <w:rPr>
      <w:rFonts w:ascii="Times New Roman" w:eastAsia="Times New Roman" w:hAnsi="Times New Roman" w:cs="Times New Roman"/>
      <w:b/>
      <w:bCs/>
      <w:sz w:val="24"/>
      <w:szCs w:val="24"/>
      <w:lang w:eastAsia="ru-RU"/>
    </w:rPr>
  </w:style>
  <w:style w:type="paragraph" w:customStyle="1" w:styleId="1f2">
    <w:name w:val="Список1"/>
    <w:basedOn w:val="a6"/>
    <w:rsid w:val="002F54DD"/>
    <w:pPr>
      <w:tabs>
        <w:tab w:val="num" w:pos="720"/>
      </w:tabs>
      <w:spacing w:before="80" w:after="0" w:line="240" w:lineRule="auto"/>
      <w:ind w:left="720" w:hanging="360"/>
      <w:jc w:val="both"/>
    </w:pPr>
    <w:rPr>
      <w:rFonts w:ascii="Times New Roman" w:eastAsia="Times New Roman" w:hAnsi="Times New Roman"/>
      <w:sz w:val="20"/>
      <w:szCs w:val="20"/>
    </w:rPr>
  </w:style>
  <w:style w:type="paragraph" w:customStyle="1" w:styleId="a3">
    <w:name w:val="Отчетный шрифт"/>
    <w:basedOn w:val="a6"/>
    <w:rsid w:val="002F54DD"/>
    <w:pPr>
      <w:numPr>
        <w:numId w:val="2"/>
      </w:numPr>
      <w:tabs>
        <w:tab w:val="clear" w:pos="720"/>
      </w:tabs>
      <w:spacing w:after="120" w:line="360" w:lineRule="auto"/>
      <w:ind w:left="0" w:firstLine="720"/>
      <w:jc w:val="both"/>
    </w:pPr>
    <w:rPr>
      <w:rFonts w:ascii="Times New Roman" w:eastAsia="Times New Roman" w:hAnsi="Times New Roman"/>
      <w:sz w:val="26"/>
      <w:szCs w:val="20"/>
      <w:lang w:eastAsia="ru-RU"/>
    </w:rPr>
  </w:style>
  <w:style w:type="paragraph" w:customStyle="1" w:styleId="afffc">
    <w:name w:val="Отчетный"/>
    <w:basedOn w:val="a6"/>
    <w:rsid w:val="002F54DD"/>
    <w:pPr>
      <w:spacing w:after="120" w:line="360" w:lineRule="auto"/>
      <w:ind w:firstLine="720"/>
      <w:jc w:val="both"/>
    </w:pPr>
    <w:rPr>
      <w:rFonts w:ascii="Times New Roman" w:eastAsia="Times New Roman" w:hAnsi="Times New Roman"/>
      <w:sz w:val="26"/>
      <w:szCs w:val="20"/>
      <w:lang w:eastAsia="ru-RU"/>
    </w:rPr>
  </w:style>
  <w:style w:type="paragraph" w:customStyle="1" w:styleId="main">
    <w:name w:val="main"/>
    <w:basedOn w:val="a6"/>
    <w:rsid w:val="002F54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Title">
    <w:name w:val="ConsTitle"/>
    <w:rsid w:val="002F54DD"/>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ConsNonformat">
    <w:name w:val="ConsNonformat"/>
    <w:rsid w:val="002F54DD"/>
    <w:rPr>
      <w:rFonts w:ascii="Courier New" w:eastAsia="Times New Roman" w:hAnsi="Courier New"/>
      <w:snapToGrid w:val="0"/>
    </w:rPr>
  </w:style>
  <w:style w:type="paragraph" w:customStyle="1" w:styleId="Normal1">
    <w:name w:val="Normal1"/>
    <w:rsid w:val="002F54DD"/>
    <w:pPr>
      <w:spacing w:before="100" w:after="100"/>
    </w:pPr>
    <w:rPr>
      <w:rFonts w:ascii="Times New Roman" w:eastAsia="Times New Roman" w:hAnsi="Times New Roman"/>
      <w:snapToGrid w:val="0"/>
      <w:sz w:val="24"/>
    </w:rPr>
  </w:style>
  <w:style w:type="paragraph" w:customStyle="1" w:styleId="Pro-List2">
    <w:name w:val="Pro-List #2"/>
    <w:basedOn w:val="a6"/>
    <w:rsid w:val="002F54DD"/>
    <w:pPr>
      <w:tabs>
        <w:tab w:val="left" w:pos="2040"/>
      </w:tabs>
      <w:spacing w:before="180" w:after="0" w:line="288" w:lineRule="auto"/>
      <w:ind w:left="2040" w:hanging="480"/>
      <w:jc w:val="both"/>
    </w:pPr>
    <w:rPr>
      <w:rFonts w:ascii="Georgia" w:eastAsia="Times New Roman" w:hAnsi="Georgia"/>
      <w:sz w:val="20"/>
      <w:szCs w:val="24"/>
      <w:lang w:eastAsia="ru-RU"/>
    </w:rPr>
  </w:style>
  <w:style w:type="paragraph" w:customStyle="1" w:styleId="Pro-List3">
    <w:name w:val="Pro-List #3"/>
    <w:basedOn w:val="Pro-List2"/>
    <w:rsid w:val="002F54DD"/>
    <w:pPr>
      <w:tabs>
        <w:tab w:val="num" w:pos="2496"/>
        <w:tab w:val="left" w:pos="2640"/>
      </w:tabs>
      <w:ind w:left="2640" w:hanging="600"/>
    </w:pPr>
    <w:rPr>
      <w:lang w:val="en-US"/>
    </w:rPr>
  </w:style>
  <w:style w:type="paragraph" w:customStyle="1" w:styleId="Pro-Gramma">
    <w:name w:val="Pro-Gramma Знак"/>
    <w:basedOn w:val="a6"/>
    <w:rsid w:val="002F54DD"/>
    <w:pPr>
      <w:tabs>
        <w:tab w:val="num" w:pos="2496"/>
      </w:tabs>
      <w:spacing w:before="120" w:after="0" w:line="288" w:lineRule="auto"/>
      <w:ind w:left="1134"/>
      <w:jc w:val="both"/>
    </w:pPr>
    <w:rPr>
      <w:rFonts w:ascii="Georgia" w:eastAsia="Times New Roman" w:hAnsi="Georgia"/>
      <w:sz w:val="20"/>
      <w:szCs w:val="24"/>
      <w:lang w:eastAsia="ru-RU"/>
    </w:rPr>
  </w:style>
  <w:style w:type="character" w:customStyle="1" w:styleId="Pro-Gramma0">
    <w:name w:val="Pro-Gramma Знак Знак"/>
    <w:rsid w:val="002F54DD"/>
    <w:rPr>
      <w:rFonts w:ascii="Georgia" w:hAnsi="Georgia"/>
      <w:szCs w:val="24"/>
      <w:lang w:val="ru-RU" w:eastAsia="ru-RU" w:bidi="ar-SA"/>
    </w:rPr>
  </w:style>
  <w:style w:type="paragraph" w:styleId="2d">
    <w:name w:val="List 2"/>
    <w:basedOn w:val="a6"/>
    <w:rsid w:val="002F54DD"/>
    <w:pPr>
      <w:widowControl w:val="0"/>
      <w:spacing w:after="0" w:line="240" w:lineRule="auto"/>
      <w:ind w:left="566" w:hanging="283"/>
      <w:jc w:val="both"/>
    </w:pPr>
    <w:rPr>
      <w:rFonts w:ascii="Times New Roman" w:eastAsia="Times New Roman" w:hAnsi="Times New Roman"/>
      <w:sz w:val="28"/>
      <w:szCs w:val="24"/>
      <w:lang w:eastAsia="ru-RU"/>
    </w:rPr>
  </w:style>
  <w:style w:type="paragraph" w:styleId="38">
    <w:name w:val="List 3"/>
    <w:basedOn w:val="a6"/>
    <w:rsid w:val="002F54DD"/>
    <w:pPr>
      <w:widowControl w:val="0"/>
      <w:spacing w:after="0" w:line="240" w:lineRule="auto"/>
      <w:ind w:left="849" w:hanging="283"/>
      <w:jc w:val="both"/>
    </w:pPr>
    <w:rPr>
      <w:rFonts w:ascii="Times New Roman" w:eastAsia="Times New Roman" w:hAnsi="Times New Roman"/>
      <w:sz w:val="28"/>
      <w:szCs w:val="24"/>
      <w:lang w:eastAsia="ru-RU"/>
    </w:rPr>
  </w:style>
  <w:style w:type="paragraph" w:styleId="2e">
    <w:name w:val="List Bullet 2"/>
    <w:basedOn w:val="a6"/>
    <w:rsid w:val="002F54DD"/>
    <w:pPr>
      <w:widowControl w:val="0"/>
      <w:tabs>
        <w:tab w:val="num" w:pos="2496"/>
      </w:tabs>
      <w:spacing w:after="0" w:line="240" w:lineRule="auto"/>
      <w:ind w:left="2496" w:hanging="360"/>
      <w:jc w:val="both"/>
    </w:pPr>
    <w:rPr>
      <w:rFonts w:ascii="Times New Roman" w:eastAsia="Times New Roman" w:hAnsi="Times New Roman"/>
      <w:sz w:val="28"/>
      <w:szCs w:val="24"/>
      <w:lang w:eastAsia="ru-RU"/>
    </w:rPr>
  </w:style>
  <w:style w:type="paragraph" w:styleId="39">
    <w:name w:val="List Bullet 3"/>
    <w:basedOn w:val="a6"/>
    <w:rsid w:val="002F54DD"/>
    <w:pPr>
      <w:widowControl w:val="0"/>
      <w:tabs>
        <w:tab w:val="num" w:pos="720"/>
      </w:tabs>
      <w:spacing w:after="0" w:line="240" w:lineRule="auto"/>
      <w:ind w:left="720" w:hanging="360"/>
      <w:jc w:val="both"/>
    </w:pPr>
    <w:rPr>
      <w:rFonts w:ascii="Times New Roman" w:eastAsia="Times New Roman" w:hAnsi="Times New Roman"/>
      <w:sz w:val="28"/>
      <w:szCs w:val="24"/>
      <w:lang w:eastAsia="ru-RU"/>
    </w:rPr>
  </w:style>
  <w:style w:type="paragraph" w:customStyle="1" w:styleId="Pro-List1">
    <w:name w:val="Pro-List #1 Знак"/>
    <w:basedOn w:val="a6"/>
    <w:rsid w:val="002F54DD"/>
    <w:pPr>
      <w:tabs>
        <w:tab w:val="left" w:pos="1134"/>
      </w:tabs>
      <w:spacing w:before="180" w:after="0" w:line="288" w:lineRule="auto"/>
      <w:ind w:left="1134" w:hanging="414"/>
      <w:jc w:val="both"/>
    </w:pPr>
    <w:rPr>
      <w:rFonts w:ascii="Georgia" w:eastAsia="Times New Roman" w:hAnsi="Georgia"/>
      <w:sz w:val="20"/>
      <w:szCs w:val="24"/>
      <w:lang w:eastAsia="ru-RU"/>
    </w:rPr>
  </w:style>
  <w:style w:type="character" w:customStyle="1" w:styleId="Pro-List10">
    <w:name w:val="Pro-List #1 Знак Знак"/>
    <w:rsid w:val="002F54DD"/>
    <w:rPr>
      <w:rFonts w:ascii="Georgia" w:hAnsi="Georgia"/>
      <w:szCs w:val="24"/>
      <w:lang w:val="ru-RU" w:eastAsia="ru-RU" w:bidi="ar-SA"/>
    </w:rPr>
  </w:style>
  <w:style w:type="character" w:customStyle="1" w:styleId="Pro-Marka">
    <w:name w:val="Pro-Marka"/>
    <w:rsid w:val="002F54DD"/>
    <w:rPr>
      <w:b/>
      <w:color w:val="C41C16"/>
    </w:rPr>
  </w:style>
  <w:style w:type="paragraph" w:customStyle="1" w:styleId="1f3">
    <w:name w:val="нормальный 1"/>
    <w:basedOn w:val="a6"/>
    <w:rsid w:val="002F54DD"/>
    <w:pPr>
      <w:overflowPunct w:val="0"/>
      <w:autoSpaceDE w:val="0"/>
      <w:autoSpaceDN w:val="0"/>
      <w:adjustRightInd w:val="0"/>
      <w:spacing w:after="120" w:line="240" w:lineRule="auto"/>
      <w:ind w:firstLine="709"/>
      <w:jc w:val="both"/>
      <w:textAlignment w:val="baseline"/>
    </w:pPr>
    <w:rPr>
      <w:rFonts w:ascii="Times New Roman CYR" w:eastAsia="Times New Roman" w:hAnsi="Times New Roman CYR"/>
      <w:sz w:val="26"/>
      <w:szCs w:val="20"/>
      <w:lang w:eastAsia="ru-RU"/>
    </w:rPr>
  </w:style>
  <w:style w:type="paragraph" w:customStyle="1" w:styleId="BodyText21">
    <w:name w:val="Body Text 21"/>
    <w:basedOn w:val="a6"/>
    <w:rsid w:val="002F54DD"/>
    <w:pPr>
      <w:numPr>
        <w:numId w:val="3"/>
      </w:numPr>
      <w:tabs>
        <w:tab w:val="clear" w:pos="643"/>
      </w:tabs>
      <w:spacing w:after="0" w:line="312" w:lineRule="auto"/>
      <w:ind w:left="0" w:firstLine="567"/>
      <w:jc w:val="both"/>
    </w:pPr>
    <w:rPr>
      <w:rFonts w:ascii="Times New Roman" w:eastAsia="Times New Roman" w:hAnsi="Times New Roman"/>
      <w:sz w:val="26"/>
      <w:szCs w:val="20"/>
      <w:lang w:eastAsia="ru-RU"/>
    </w:rPr>
  </w:style>
  <w:style w:type="paragraph" w:customStyle="1" w:styleId="iiiaeuiue1">
    <w:name w:val="ii?iaeuiue 1"/>
    <w:basedOn w:val="a6"/>
    <w:rsid w:val="002F54DD"/>
    <w:pPr>
      <w:numPr>
        <w:numId w:val="4"/>
      </w:numPr>
      <w:tabs>
        <w:tab w:val="clear" w:pos="926"/>
      </w:tabs>
      <w:overflowPunct w:val="0"/>
      <w:autoSpaceDE w:val="0"/>
      <w:autoSpaceDN w:val="0"/>
      <w:adjustRightInd w:val="0"/>
      <w:spacing w:after="120" w:line="240" w:lineRule="auto"/>
      <w:ind w:left="0" w:firstLine="851"/>
      <w:jc w:val="both"/>
      <w:textAlignment w:val="baseline"/>
    </w:pPr>
    <w:rPr>
      <w:rFonts w:ascii="Times New Roman" w:eastAsia="Times New Roman" w:hAnsi="Times New Roman"/>
      <w:sz w:val="24"/>
      <w:szCs w:val="20"/>
      <w:lang w:eastAsia="ru-RU"/>
    </w:rPr>
  </w:style>
  <w:style w:type="paragraph" w:customStyle="1" w:styleId="Pro-Gramma1">
    <w:name w:val="Pro-Gramma"/>
    <w:basedOn w:val="a6"/>
    <w:rsid w:val="002F54DD"/>
    <w:pPr>
      <w:spacing w:before="120" w:after="0" w:line="288" w:lineRule="auto"/>
      <w:ind w:left="1134"/>
      <w:jc w:val="both"/>
    </w:pPr>
    <w:rPr>
      <w:rFonts w:ascii="Georgia" w:eastAsia="Times New Roman" w:hAnsi="Georgia"/>
      <w:sz w:val="20"/>
      <w:szCs w:val="24"/>
      <w:lang w:eastAsia="ru-RU"/>
    </w:rPr>
  </w:style>
  <w:style w:type="paragraph" w:customStyle="1" w:styleId="Pro-TabName">
    <w:name w:val="Pro-Tab Name"/>
    <w:basedOn w:val="a6"/>
    <w:rsid w:val="002F54DD"/>
    <w:pPr>
      <w:keepNext/>
      <w:spacing w:before="240" w:after="120" w:line="240" w:lineRule="auto"/>
      <w:contextualSpacing/>
    </w:pPr>
    <w:rPr>
      <w:rFonts w:ascii="Tahoma" w:eastAsia="Times New Roman" w:hAnsi="Tahoma"/>
      <w:b/>
      <w:bCs/>
      <w:color w:val="C41C16"/>
      <w:sz w:val="16"/>
      <w:szCs w:val="20"/>
      <w:lang w:eastAsia="ru-RU"/>
    </w:rPr>
  </w:style>
  <w:style w:type="paragraph" w:customStyle="1" w:styleId="MainText">
    <w:name w:val="MainText"/>
    <w:rsid w:val="002F54DD"/>
    <w:pPr>
      <w:overflowPunct w:val="0"/>
      <w:autoSpaceDE w:val="0"/>
      <w:autoSpaceDN w:val="0"/>
      <w:adjustRightInd w:val="0"/>
      <w:ind w:firstLine="567"/>
      <w:jc w:val="both"/>
      <w:textAlignment w:val="baseline"/>
    </w:pPr>
    <w:rPr>
      <w:rFonts w:ascii="PragmaticaC" w:eastAsia="Times New Roman" w:hAnsi="PragmaticaC"/>
      <w:color w:val="000000"/>
      <w:sz w:val="19"/>
      <w:lang w:val="en-US"/>
    </w:rPr>
  </w:style>
  <w:style w:type="paragraph" w:customStyle="1" w:styleId="MainText-BulletsMain">
    <w:name w:val="MainText - BulletsMain"/>
    <w:basedOn w:val="MainText"/>
    <w:next w:val="MainText"/>
    <w:rsid w:val="002F54DD"/>
    <w:pPr>
      <w:tabs>
        <w:tab w:val="left" w:pos="567"/>
      </w:tabs>
      <w:ind w:left="567" w:hanging="283"/>
    </w:pPr>
  </w:style>
  <w:style w:type="paragraph" w:customStyle="1" w:styleId="MainText-BezOtstupa">
    <w:name w:val="MainText - BezOtstupa"/>
    <w:basedOn w:val="a6"/>
    <w:next w:val="a6"/>
    <w:rsid w:val="002F54DD"/>
    <w:pPr>
      <w:overflowPunct w:val="0"/>
      <w:autoSpaceDE w:val="0"/>
      <w:autoSpaceDN w:val="0"/>
      <w:adjustRightInd w:val="0"/>
      <w:spacing w:after="0" w:line="240" w:lineRule="auto"/>
      <w:jc w:val="both"/>
      <w:textAlignment w:val="baseline"/>
    </w:pPr>
    <w:rPr>
      <w:rFonts w:ascii="PragmaticaC" w:eastAsia="Times New Roman" w:hAnsi="PragmaticaC"/>
      <w:color w:val="000000"/>
      <w:sz w:val="19"/>
      <w:szCs w:val="20"/>
      <w:lang w:val="en-US" w:eastAsia="ru-RU"/>
    </w:rPr>
  </w:style>
  <w:style w:type="paragraph" w:customStyle="1" w:styleId="MGlavaCenter">
    <w:name w:val="MGlavaCenter"/>
    <w:rsid w:val="002F54DD"/>
    <w:pPr>
      <w:keepNext/>
      <w:overflowPunct w:val="0"/>
      <w:autoSpaceDE w:val="0"/>
      <w:autoSpaceDN w:val="0"/>
      <w:adjustRightInd w:val="0"/>
      <w:spacing w:before="113" w:after="113"/>
      <w:jc w:val="center"/>
      <w:textAlignment w:val="baseline"/>
    </w:pPr>
    <w:rPr>
      <w:rFonts w:ascii="PragmaticaC" w:eastAsia="Times New Roman" w:hAnsi="PragmaticaC"/>
      <w:b/>
      <w:color w:val="000000"/>
      <w:sz w:val="19"/>
      <w:lang w:val="en-US"/>
    </w:rPr>
  </w:style>
  <w:style w:type="paragraph" w:customStyle="1" w:styleId="1f4">
    <w:name w:val="Знак1 Знак Знак Знак"/>
    <w:basedOn w:val="a6"/>
    <w:rsid w:val="002F54DD"/>
    <w:pPr>
      <w:spacing w:before="100" w:beforeAutospacing="1" w:after="100" w:afterAutospacing="1" w:line="240" w:lineRule="auto"/>
    </w:pPr>
    <w:rPr>
      <w:rFonts w:ascii="Tahoma" w:eastAsia="Times New Roman" w:hAnsi="Tahoma"/>
      <w:sz w:val="20"/>
      <w:szCs w:val="20"/>
      <w:lang w:val="en-US"/>
    </w:rPr>
  </w:style>
  <w:style w:type="paragraph" w:customStyle="1" w:styleId="1f5">
    <w:name w:val="Обычный1"/>
    <w:rsid w:val="002F54DD"/>
    <w:rPr>
      <w:rFonts w:ascii="Times New Roman" w:eastAsia="Times New Roman" w:hAnsi="Times New Roman"/>
      <w:snapToGrid w:val="0"/>
      <w:sz w:val="28"/>
    </w:rPr>
  </w:style>
  <w:style w:type="paragraph" w:customStyle="1" w:styleId="xl39">
    <w:name w:val="xl39"/>
    <w:basedOn w:val="a6"/>
    <w:rsid w:val="002F54DD"/>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40">
    <w:name w:val="xl40"/>
    <w:basedOn w:val="a6"/>
    <w:rsid w:val="002F54DD"/>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41">
    <w:name w:val="xl41"/>
    <w:basedOn w:val="a6"/>
    <w:rsid w:val="002F54DD"/>
    <w:pPr>
      <w:pBdr>
        <w:top w:val="single" w:sz="4" w:space="0" w:color="auto"/>
        <w:left w:val="single" w:sz="4" w:space="0" w:color="auto"/>
        <w:bottom w:val="single" w:sz="4" w:space="0" w:color="auto"/>
        <w:right w:val="single" w:sz="4" w:space="0" w:color="auto"/>
      </w:pBdr>
      <w:shd w:val="clear" w:color="auto" w:fill="FFFF99"/>
      <w:tabs>
        <w:tab w:val="num" w:pos="744"/>
      </w:tabs>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2f">
    <w:name w:val="список 2"/>
    <w:basedOn w:val="a6"/>
    <w:rsid w:val="002F54DD"/>
    <w:pPr>
      <w:spacing w:before="120" w:after="0" w:line="240" w:lineRule="auto"/>
      <w:ind w:left="720" w:hanging="360"/>
      <w:jc w:val="both"/>
    </w:pPr>
    <w:rPr>
      <w:rFonts w:ascii="Times New Roman" w:eastAsia="Times New Roman" w:hAnsi="Times New Roman"/>
      <w:sz w:val="24"/>
      <w:szCs w:val="20"/>
      <w:lang w:eastAsia="ru-RU"/>
    </w:rPr>
  </w:style>
  <w:style w:type="character" w:customStyle="1" w:styleId="headline">
    <w:name w:val="headline"/>
    <w:basedOn w:val="a7"/>
    <w:rsid w:val="002F54DD"/>
  </w:style>
  <w:style w:type="character" w:styleId="afffd">
    <w:name w:val="Emphasis"/>
    <w:qFormat/>
    <w:rsid w:val="002F54DD"/>
    <w:rPr>
      <w:i/>
      <w:iCs/>
    </w:rPr>
  </w:style>
  <w:style w:type="paragraph" w:customStyle="1" w:styleId="Char">
    <w:name w:val="Char"/>
    <w:basedOn w:val="a6"/>
    <w:rsid w:val="002F54DD"/>
    <w:pPr>
      <w:spacing w:before="100" w:beforeAutospacing="1" w:after="100" w:afterAutospacing="1" w:line="240" w:lineRule="auto"/>
    </w:pPr>
    <w:rPr>
      <w:rFonts w:ascii="Tahoma" w:eastAsia="Times New Roman" w:hAnsi="Tahoma"/>
      <w:sz w:val="20"/>
      <w:szCs w:val="20"/>
      <w:lang w:val="en-US"/>
    </w:rPr>
  </w:style>
  <w:style w:type="paragraph" w:customStyle="1" w:styleId="afffe">
    <w:name w:val="Номер стр"/>
    <w:basedOn w:val="a6"/>
    <w:rsid w:val="002F54DD"/>
    <w:pPr>
      <w:widowControl w:val="0"/>
      <w:spacing w:after="0" w:line="240" w:lineRule="auto"/>
      <w:jc w:val="center"/>
    </w:pPr>
    <w:rPr>
      <w:rFonts w:ascii="Times New Roman" w:eastAsia="Times New Roman" w:hAnsi="Times New Roman"/>
      <w:bCs/>
      <w:szCs w:val="20"/>
      <w:lang w:eastAsia="ru-RU"/>
    </w:rPr>
  </w:style>
  <w:style w:type="paragraph" w:customStyle="1" w:styleId="10">
    <w:name w:val="нум список 1"/>
    <w:basedOn w:val="1f0"/>
    <w:rsid w:val="002F54DD"/>
    <w:pPr>
      <w:numPr>
        <w:numId w:val="5"/>
      </w:numPr>
      <w:tabs>
        <w:tab w:val="clear" w:pos="397"/>
        <w:tab w:val="num" w:pos="420"/>
      </w:tabs>
      <w:ind w:left="420" w:hanging="420"/>
    </w:pPr>
    <w:rPr>
      <w:szCs w:val="20"/>
    </w:rPr>
  </w:style>
  <w:style w:type="paragraph" w:customStyle="1" w:styleId="2">
    <w:name w:val="нум список 2"/>
    <w:basedOn w:val="10"/>
    <w:rsid w:val="002F54DD"/>
    <w:pPr>
      <w:numPr>
        <w:numId w:val="6"/>
      </w:numPr>
      <w:tabs>
        <w:tab w:val="clear" w:pos="360"/>
        <w:tab w:val="num" w:pos="926"/>
      </w:tabs>
      <w:ind w:left="777" w:hanging="420"/>
    </w:pPr>
  </w:style>
  <w:style w:type="paragraph" w:customStyle="1" w:styleId="120">
    <w:name w:val="Стиль Заголовок 1 + Слева:  2 см Первая строка:  0 см"/>
    <w:basedOn w:val="11"/>
    <w:rsid w:val="002F54DD"/>
    <w:pPr>
      <w:widowControl w:val="0"/>
      <w:tabs>
        <w:tab w:val="num" w:pos="1134"/>
        <w:tab w:val="left" w:pos="1701"/>
      </w:tabs>
      <w:spacing w:after="240"/>
      <w:ind w:left="1134"/>
    </w:pPr>
    <w:rPr>
      <w:rFonts w:ascii="Arial Narrow" w:hAnsi="Arial Narrow" w:cs="Times New Roman"/>
      <w:caps/>
      <w:color w:val="000080"/>
      <w:kern w:val="28"/>
      <w:sz w:val="24"/>
      <w:szCs w:val="20"/>
    </w:rPr>
  </w:style>
  <w:style w:type="paragraph" w:customStyle="1" w:styleId="320">
    <w:name w:val="Стиль Заголовок 3 + Слева:  2 см Первая строка:  0 см"/>
    <w:basedOn w:val="3"/>
    <w:rsid w:val="002F54DD"/>
    <w:pPr>
      <w:keepNext/>
      <w:widowControl w:val="0"/>
      <w:spacing w:before="120" w:beforeAutospacing="0" w:after="120" w:afterAutospacing="0"/>
      <w:ind w:left="1843" w:hanging="709"/>
    </w:pPr>
    <w:rPr>
      <w:rFonts w:ascii="Arial Narrow" w:hAnsi="Arial Narrow"/>
      <w:i/>
      <w:iCs/>
      <w:color w:val="000080"/>
      <w:sz w:val="24"/>
      <w:szCs w:val="20"/>
    </w:rPr>
  </w:style>
  <w:style w:type="paragraph" w:customStyle="1" w:styleId="ActHead5">
    <w:name w:val="ActHead 5"/>
    <w:aliases w:val="s"/>
    <w:basedOn w:val="a6"/>
    <w:next w:val="a6"/>
    <w:rsid w:val="002F54DD"/>
    <w:pPr>
      <w:keepNext/>
      <w:keepLines/>
      <w:spacing w:before="280" w:after="0" w:line="240" w:lineRule="auto"/>
      <w:ind w:left="1134" w:hanging="1134"/>
      <w:outlineLvl w:val="4"/>
    </w:pPr>
    <w:rPr>
      <w:rFonts w:ascii="Times New Roman" w:eastAsia="Times New Roman" w:hAnsi="Times New Roman"/>
      <w:b/>
      <w:bCs/>
      <w:kern w:val="28"/>
      <w:sz w:val="24"/>
      <w:szCs w:val="32"/>
      <w:lang w:val="en-AU" w:eastAsia="en-AU"/>
    </w:rPr>
  </w:style>
  <w:style w:type="character" w:customStyle="1" w:styleId="CharSectno">
    <w:name w:val="CharSectno"/>
    <w:basedOn w:val="a7"/>
    <w:rsid w:val="002F54DD"/>
  </w:style>
  <w:style w:type="paragraph" w:customStyle="1" w:styleId="subsection">
    <w:name w:val="subsection"/>
    <w:aliases w:val="ss"/>
    <w:rsid w:val="002F54DD"/>
    <w:pPr>
      <w:tabs>
        <w:tab w:val="right" w:pos="1021"/>
      </w:tabs>
      <w:spacing w:before="180"/>
      <w:ind w:left="1134" w:hanging="1134"/>
    </w:pPr>
    <w:rPr>
      <w:rFonts w:ascii="Times New Roman" w:eastAsia="Times New Roman" w:hAnsi="Times New Roman"/>
      <w:sz w:val="22"/>
      <w:szCs w:val="24"/>
      <w:lang w:val="en-AU" w:eastAsia="en-AU"/>
    </w:rPr>
  </w:style>
  <w:style w:type="paragraph" w:customStyle="1" w:styleId="paragraph">
    <w:name w:val="paragraph"/>
    <w:aliases w:val="a"/>
    <w:rsid w:val="002F54DD"/>
    <w:pPr>
      <w:tabs>
        <w:tab w:val="right" w:pos="1531"/>
      </w:tabs>
      <w:spacing w:before="40"/>
      <w:ind w:left="1644" w:hanging="1644"/>
    </w:pPr>
    <w:rPr>
      <w:rFonts w:ascii="Times New Roman" w:eastAsia="Times New Roman" w:hAnsi="Times New Roman"/>
      <w:sz w:val="22"/>
      <w:szCs w:val="24"/>
      <w:lang w:val="en-AU" w:eastAsia="en-AU"/>
    </w:rPr>
  </w:style>
  <w:style w:type="paragraph" w:customStyle="1" w:styleId="subsection2">
    <w:name w:val="subsection2"/>
    <w:aliases w:val="ss2"/>
    <w:basedOn w:val="subsection"/>
    <w:next w:val="subsection"/>
    <w:rsid w:val="002F54DD"/>
    <w:pPr>
      <w:tabs>
        <w:tab w:val="clear" w:pos="1021"/>
      </w:tabs>
      <w:spacing w:before="40"/>
      <w:ind w:firstLine="0"/>
    </w:pPr>
  </w:style>
  <w:style w:type="paragraph" w:customStyle="1" w:styleId="bodycopy">
    <w:name w:val="bodycopy"/>
    <w:basedOn w:val="a6"/>
    <w:rsid w:val="002F54DD"/>
    <w:pPr>
      <w:numPr>
        <w:ilvl w:val="1"/>
        <w:numId w:val="7"/>
      </w:numPr>
      <w:tabs>
        <w:tab w:val="clear" w:pos="792"/>
      </w:tabs>
      <w:spacing w:before="100" w:beforeAutospacing="1" w:after="100" w:afterAutospacing="1" w:line="240" w:lineRule="auto"/>
      <w:ind w:left="0" w:firstLine="0"/>
    </w:pPr>
    <w:rPr>
      <w:rFonts w:ascii="Times New Roman" w:eastAsia="Times New Roman" w:hAnsi="Times New Roman"/>
      <w:sz w:val="24"/>
      <w:szCs w:val="24"/>
      <w:lang w:eastAsia="ru-RU"/>
    </w:rPr>
  </w:style>
  <w:style w:type="paragraph" w:customStyle="1" w:styleId="products">
    <w:name w:val="products"/>
    <w:basedOn w:val="a6"/>
    <w:rsid w:val="002F54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odytext">
    <w:name w:val="bodytext"/>
    <w:basedOn w:val="a6"/>
    <w:rsid w:val="002F54D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
    <w:name w:val="Обычный + полужирный"/>
    <w:basedOn w:val="3"/>
    <w:rsid w:val="002F54DD"/>
    <w:pPr>
      <w:keepNext/>
      <w:widowControl w:val="0"/>
      <w:tabs>
        <w:tab w:val="num" w:pos="1800"/>
        <w:tab w:val="num" w:pos="2880"/>
      </w:tabs>
      <w:spacing w:before="240" w:beforeAutospacing="0" w:after="60" w:afterAutospacing="0"/>
      <w:ind w:left="2520"/>
      <w:jc w:val="both"/>
    </w:pPr>
    <w:rPr>
      <w:rFonts w:ascii="Arial Narrow" w:hAnsi="Arial Narrow"/>
      <w:b w:val="0"/>
      <w:iCs/>
      <w:color w:val="000080"/>
      <w:sz w:val="24"/>
      <w:szCs w:val="20"/>
    </w:rPr>
  </w:style>
  <w:style w:type="paragraph" w:customStyle="1" w:styleId="PlainText3">
    <w:name w:val="Plain Text3"/>
    <w:basedOn w:val="a6"/>
    <w:rsid w:val="002F54DD"/>
    <w:pPr>
      <w:spacing w:after="0" w:line="360" w:lineRule="auto"/>
      <w:ind w:firstLine="720"/>
      <w:jc w:val="both"/>
    </w:pPr>
    <w:rPr>
      <w:rFonts w:ascii="Times New Roman" w:eastAsia="Times New Roman" w:hAnsi="Times New Roman"/>
      <w:sz w:val="28"/>
      <w:szCs w:val="28"/>
      <w:lang w:eastAsia="ru-RU"/>
    </w:rPr>
  </w:style>
  <w:style w:type="paragraph" w:customStyle="1" w:styleId="MainTXT">
    <w:name w:val="MainTXT"/>
    <w:basedOn w:val="a6"/>
    <w:rsid w:val="002F54DD"/>
    <w:pPr>
      <w:suppressAutoHyphens/>
      <w:spacing w:after="120" w:line="240" w:lineRule="auto"/>
      <w:ind w:firstLine="709"/>
      <w:jc w:val="both"/>
    </w:pPr>
    <w:rPr>
      <w:rFonts w:ascii="Times New Roman" w:eastAsia="Times New Roman" w:hAnsi="Times New Roman"/>
      <w:sz w:val="24"/>
      <w:szCs w:val="20"/>
      <w:lang w:eastAsia="ar-SA"/>
    </w:rPr>
  </w:style>
  <w:style w:type="character" w:customStyle="1" w:styleId="MainTXT0">
    <w:name w:val="MainTXT Знак"/>
    <w:rsid w:val="002F54DD"/>
    <w:rPr>
      <w:sz w:val="24"/>
      <w:lang w:val="ru-RU" w:eastAsia="ar-SA" w:bidi="ar-SA"/>
    </w:rPr>
  </w:style>
  <w:style w:type="character" w:customStyle="1" w:styleId="HTMLTypewriter3">
    <w:name w:val="HTML Typewriter3"/>
    <w:rsid w:val="002F54DD"/>
    <w:rPr>
      <w:rFonts w:ascii="Courier New" w:eastAsia="Batang" w:hAnsi="Courier New" w:cs="Courier New"/>
      <w:sz w:val="20"/>
      <w:szCs w:val="20"/>
    </w:rPr>
  </w:style>
  <w:style w:type="paragraph" w:customStyle="1" w:styleId="affff0">
    <w:name w:val="Основной текст отчета Знак Знак Знак"/>
    <w:basedOn w:val="a6"/>
    <w:rsid w:val="002F54DD"/>
    <w:pPr>
      <w:spacing w:before="120" w:after="120" w:line="240" w:lineRule="auto"/>
      <w:ind w:firstLine="709"/>
      <w:jc w:val="both"/>
    </w:pPr>
    <w:rPr>
      <w:rFonts w:ascii="Arial Narrow" w:eastAsia="Times New Roman" w:hAnsi="Arial Narrow"/>
      <w:sz w:val="24"/>
      <w:szCs w:val="24"/>
      <w:lang w:eastAsia="ru-RU"/>
    </w:rPr>
  </w:style>
  <w:style w:type="character" w:customStyle="1" w:styleId="affff1">
    <w:name w:val="текст сноски отчета Знак Знак"/>
    <w:rsid w:val="002F54DD"/>
    <w:rPr>
      <w:rFonts w:ascii="Arial Narrow" w:hAnsi="Arial Narrow" w:cs="Arial"/>
      <w:lang w:val="ru-RU" w:eastAsia="ru-RU" w:bidi="ar-SA"/>
    </w:rPr>
  </w:style>
  <w:style w:type="paragraph" w:styleId="2f0">
    <w:name w:val="List Number 2"/>
    <w:basedOn w:val="a6"/>
    <w:rsid w:val="002F54DD"/>
    <w:pPr>
      <w:tabs>
        <w:tab w:val="num" w:pos="2496"/>
      </w:tabs>
      <w:spacing w:after="0" w:line="240" w:lineRule="auto"/>
      <w:ind w:left="2496" w:hanging="360"/>
      <w:jc w:val="both"/>
    </w:pPr>
    <w:rPr>
      <w:rFonts w:ascii="Arial Narrow" w:eastAsia="Times New Roman" w:hAnsi="Arial Narrow" w:cs="Arial"/>
      <w:sz w:val="24"/>
      <w:szCs w:val="24"/>
      <w:lang w:eastAsia="ru-RU"/>
    </w:rPr>
  </w:style>
  <w:style w:type="paragraph" w:customStyle="1" w:styleId="affff2">
    <w:name w:val="Основной текст отчета Знак Знак Знак Знак"/>
    <w:basedOn w:val="af8"/>
    <w:autoRedefine/>
    <w:rsid w:val="002F54DD"/>
    <w:pPr>
      <w:spacing w:before="120"/>
      <w:ind w:firstLine="709"/>
      <w:jc w:val="both"/>
    </w:pPr>
    <w:rPr>
      <w:bCs w:val="0"/>
    </w:rPr>
  </w:style>
  <w:style w:type="paragraph" w:customStyle="1" w:styleId="affff3">
    <w:name w:val="Название региона Знак"/>
    <w:basedOn w:val="af8"/>
    <w:rsid w:val="002F54DD"/>
    <w:pPr>
      <w:keepNext/>
      <w:spacing w:before="120" w:after="0"/>
      <w:ind w:firstLine="709"/>
      <w:jc w:val="both"/>
    </w:pPr>
    <w:rPr>
      <w:bCs w:val="0"/>
      <w:i/>
    </w:rPr>
  </w:style>
  <w:style w:type="character" w:customStyle="1" w:styleId="affff4">
    <w:name w:val="Текст сноски отчета Знак"/>
    <w:rsid w:val="002F54DD"/>
    <w:rPr>
      <w:rFonts w:ascii="Arial Narrow" w:hAnsi="Arial Narrow" w:cs="Arial"/>
      <w:sz w:val="24"/>
      <w:szCs w:val="24"/>
      <w:lang w:val="ru-RU" w:eastAsia="ru-RU" w:bidi="ar-SA"/>
    </w:rPr>
  </w:style>
  <w:style w:type="paragraph" w:customStyle="1" w:styleId="1f6">
    <w:name w:val="Основной текст отчета Знак Знак Знак Знак1"/>
    <w:basedOn w:val="af8"/>
    <w:autoRedefine/>
    <w:rsid w:val="002F54DD"/>
    <w:pPr>
      <w:spacing w:before="120"/>
      <w:ind w:firstLine="709"/>
      <w:jc w:val="both"/>
    </w:pPr>
    <w:rPr>
      <w:rFonts w:ascii="Arial Narrow" w:hAnsi="Arial Narrow" w:cs="Arial"/>
      <w:bCs w:val="0"/>
      <w:u w:val="single"/>
    </w:rPr>
  </w:style>
  <w:style w:type="paragraph" w:customStyle="1" w:styleId="affff5">
    <w:name w:val="Основной текст отчета Знак"/>
    <w:basedOn w:val="a6"/>
    <w:rsid w:val="002F54DD"/>
    <w:pPr>
      <w:spacing w:before="120" w:after="120" w:line="240" w:lineRule="auto"/>
      <w:ind w:firstLine="709"/>
      <w:jc w:val="both"/>
    </w:pPr>
    <w:rPr>
      <w:rFonts w:ascii="Arial Narrow" w:eastAsia="Times New Roman" w:hAnsi="Arial Narrow" w:cs="Arial"/>
      <w:sz w:val="24"/>
      <w:szCs w:val="24"/>
      <w:lang w:eastAsia="ru-RU"/>
    </w:rPr>
  </w:style>
  <w:style w:type="paragraph" w:customStyle="1" w:styleId="affff6">
    <w:name w:val="Основной текст отчета Знак Знак"/>
    <w:basedOn w:val="a6"/>
    <w:rsid w:val="002F54DD"/>
    <w:pPr>
      <w:spacing w:before="120" w:after="120" w:line="240" w:lineRule="auto"/>
      <w:ind w:firstLine="709"/>
      <w:jc w:val="both"/>
    </w:pPr>
    <w:rPr>
      <w:rFonts w:ascii="Arial Narrow" w:eastAsia="Times New Roman" w:hAnsi="Arial Narrow" w:cs="Arial"/>
      <w:sz w:val="24"/>
      <w:szCs w:val="24"/>
      <w:lang w:eastAsia="ru-RU"/>
    </w:rPr>
  </w:style>
  <w:style w:type="paragraph" w:customStyle="1" w:styleId="zag3">
    <w:name w:val="zag3"/>
    <w:basedOn w:val="a6"/>
    <w:rsid w:val="002F54DD"/>
    <w:pPr>
      <w:spacing w:before="240" w:after="240" w:line="240" w:lineRule="auto"/>
      <w:jc w:val="center"/>
    </w:pPr>
    <w:rPr>
      <w:rFonts w:ascii="Times New Roman" w:eastAsia="Times New Roman" w:hAnsi="Times New Roman"/>
      <w:sz w:val="24"/>
      <w:szCs w:val="24"/>
      <w:lang w:eastAsia="ru-RU"/>
    </w:rPr>
  </w:style>
  <w:style w:type="paragraph" w:customStyle="1" w:styleId="affff7">
    <w:name w:val="Знак Знак Знак Знак Знак Знак Знак Знак Знак Знак Знак Знак Знак"/>
    <w:basedOn w:val="a6"/>
    <w:rsid w:val="002F54DD"/>
    <w:pPr>
      <w:spacing w:before="100" w:beforeAutospacing="1" w:after="100" w:afterAutospacing="1" w:line="240" w:lineRule="auto"/>
    </w:pPr>
    <w:rPr>
      <w:rFonts w:ascii="Tahoma" w:eastAsia="Times New Roman" w:hAnsi="Tahoma"/>
      <w:sz w:val="20"/>
      <w:szCs w:val="20"/>
      <w:lang w:val="en-US"/>
    </w:rPr>
  </w:style>
  <w:style w:type="paragraph" w:customStyle="1" w:styleId="phnormal">
    <w:name w:val="ph_normal"/>
    <w:basedOn w:val="a6"/>
    <w:autoRedefine/>
    <w:rsid w:val="002F54DD"/>
    <w:pPr>
      <w:tabs>
        <w:tab w:val="left" w:pos="993"/>
      </w:tabs>
      <w:spacing w:before="120" w:after="120" w:line="360" w:lineRule="auto"/>
      <w:ind w:firstLine="709"/>
      <w:jc w:val="both"/>
    </w:pPr>
    <w:rPr>
      <w:rFonts w:ascii="Times New Roman" w:eastAsia="Times New Roman" w:hAnsi="Times New Roman"/>
      <w:sz w:val="28"/>
      <w:szCs w:val="28"/>
      <w:lang w:eastAsia="ru-RU"/>
    </w:rPr>
  </w:style>
  <w:style w:type="character" w:customStyle="1" w:styleId="phnormal0">
    <w:name w:val="ph_normal Знак"/>
    <w:locked/>
    <w:rsid w:val="002F54DD"/>
    <w:rPr>
      <w:sz w:val="28"/>
      <w:szCs w:val="28"/>
      <w:lang w:val="ru-RU" w:eastAsia="ru-RU" w:bidi="ar-SA"/>
    </w:rPr>
  </w:style>
  <w:style w:type="paragraph" w:customStyle="1" w:styleId="phlistitemized1">
    <w:name w:val="ph_list_itemized_1"/>
    <w:basedOn w:val="phnormal"/>
    <w:rsid w:val="002F54DD"/>
    <w:pPr>
      <w:tabs>
        <w:tab w:val="num" w:pos="720"/>
      </w:tabs>
      <w:ind w:left="720" w:hanging="360"/>
    </w:pPr>
    <w:rPr>
      <w:rFonts w:cs="Arial"/>
      <w:lang w:eastAsia="en-US"/>
    </w:rPr>
  </w:style>
  <w:style w:type="paragraph" w:customStyle="1" w:styleId="phlistitemized2">
    <w:name w:val="ph_list_itemized_2"/>
    <w:basedOn w:val="phnormal"/>
    <w:rsid w:val="002F54DD"/>
    <w:pPr>
      <w:tabs>
        <w:tab w:val="num" w:pos="-1377"/>
        <w:tab w:val="num" w:pos="360"/>
        <w:tab w:val="num" w:pos="720"/>
      </w:tabs>
      <w:ind w:firstLine="0"/>
    </w:pPr>
  </w:style>
  <w:style w:type="paragraph" w:customStyle="1" w:styleId="phadditiontitle1">
    <w:name w:val="ph_addition_title_1"/>
    <w:basedOn w:val="a6"/>
    <w:next w:val="a6"/>
    <w:rsid w:val="002F54DD"/>
    <w:pPr>
      <w:keepNext/>
      <w:keepLines/>
      <w:pageBreakBefore/>
      <w:tabs>
        <w:tab w:val="num" w:pos="720"/>
        <w:tab w:val="num" w:pos="6840"/>
      </w:tabs>
      <w:spacing w:before="360" w:after="360" w:line="360" w:lineRule="auto"/>
      <w:ind w:left="6840"/>
      <w:jc w:val="center"/>
      <w:outlineLvl w:val="0"/>
    </w:pPr>
    <w:rPr>
      <w:rFonts w:ascii="Arial" w:eastAsia="Times New Roman" w:hAnsi="Arial"/>
      <w:b/>
      <w:sz w:val="28"/>
      <w:szCs w:val="28"/>
      <w:lang w:eastAsia="ru-RU"/>
    </w:rPr>
  </w:style>
  <w:style w:type="paragraph" w:customStyle="1" w:styleId="phadditiontitle2">
    <w:name w:val="ph_addition_title_2"/>
    <w:basedOn w:val="a6"/>
    <w:next w:val="a6"/>
    <w:rsid w:val="002F54DD"/>
    <w:pPr>
      <w:keepNext/>
      <w:keepLines/>
      <w:tabs>
        <w:tab w:val="num" w:pos="720"/>
        <w:tab w:val="num" w:pos="7560"/>
      </w:tabs>
      <w:spacing w:before="360" w:after="360" w:line="360" w:lineRule="auto"/>
      <w:ind w:left="7560"/>
      <w:jc w:val="both"/>
      <w:outlineLvl w:val="1"/>
    </w:pPr>
    <w:rPr>
      <w:rFonts w:ascii="Arial" w:eastAsia="Times New Roman" w:hAnsi="Arial"/>
      <w:b/>
      <w:sz w:val="24"/>
      <w:szCs w:val="24"/>
      <w:lang w:eastAsia="ru-RU"/>
    </w:rPr>
  </w:style>
  <w:style w:type="paragraph" w:customStyle="1" w:styleId="phadditiontitle3">
    <w:name w:val="ph_addition_title_3"/>
    <w:basedOn w:val="a6"/>
    <w:next w:val="a6"/>
    <w:rsid w:val="002F54DD"/>
    <w:pPr>
      <w:keepNext/>
      <w:keepLines/>
      <w:tabs>
        <w:tab w:val="num" w:pos="2160"/>
      </w:tabs>
      <w:spacing w:before="240" w:after="240" w:line="360" w:lineRule="auto"/>
      <w:ind w:left="2160" w:hanging="360"/>
      <w:jc w:val="both"/>
      <w:outlineLvl w:val="2"/>
    </w:pPr>
    <w:rPr>
      <w:rFonts w:ascii="Arial" w:eastAsia="Times New Roman" w:hAnsi="Arial"/>
      <w:b/>
      <w:lang w:eastAsia="ru-RU"/>
    </w:rPr>
  </w:style>
  <w:style w:type="paragraph" w:customStyle="1" w:styleId="phlistordered1">
    <w:name w:val="ph_list_ordered_1"/>
    <w:basedOn w:val="phnormal"/>
    <w:rsid w:val="002F54DD"/>
    <w:pPr>
      <w:tabs>
        <w:tab w:val="num" w:pos="360"/>
        <w:tab w:val="num" w:pos="720"/>
      </w:tabs>
      <w:ind w:right="21" w:hanging="360"/>
    </w:pPr>
    <w:rPr>
      <w:sz w:val="24"/>
      <w:szCs w:val="20"/>
    </w:rPr>
  </w:style>
  <w:style w:type="paragraph" w:customStyle="1" w:styleId="List-Num1">
    <w:name w:val="List-Num1"/>
    <w:basedOn w:val="a6"/>
    <w:rsid w:val="002F54DD"/>
    <w:pPr>
      <w:tabs>
        <w:tab w:val="num" w:pos="723"/>
      </w:tabs>
      <w:spacing w:before="20" w:after="120" w:line="360" w:lineRule="auto"/>
      <w:ind w:left="723" w:hanging="363"/>
      <w:jc w:val="both"/>
    </w:pPr>
    <w:rPr>
      <w:rFonts w:ascii="Arial" w:eastAsia="Times New Roman" w:hAnsi="Arial"/>
      <w:sz w:val="24"/>
      <w:szCs w:val="20"/>
      <w:lang w:eastAsia="ru-RU"/>
    </w:rPr>
  </w:style>
  <w:style w:type="paragraph" w:customStyle="1" w:styleId="3a">
    <w:name w:val="Раздел 3"/>
    <w:basedOn w:val="a6"/>
    <w:semiHidden/>
    <w:rsid w:val="002F54DD"/>
    <w:pPr>
      <w:tabs>
        <w:tab w:val="num" w:pos="360"/>
        <w:tab w:val="num" w:pos="1440"/>
      </w:tabs>
      <w:spacing w:before="120" w:after="120" w:line="240" w:lineRule="auto"/>
      <w:ind w:left="360" w:hanging="360"/>
      <w:jc w:val="center"/>
    </w:pPr>
    <w:rPr>
      <w:rFonts w:ascii="Times New Roman" w:eastAsia="Times New Roman" w:hAnsi="Times New Roman"/>
      <w:b/>
      <w:sz w:val="24"/>
      <w:szCs w:val="20"/>
      <w:lang w:eastAsia="ru-RU"/>
    </w:rPr>
  </w:style>
  <w:style w:type="paragraph" w:customStyle="1" w:styleId="Web">
    <w:name w:val="....... (Web)"/>
    <w:basedOn w:val="Default"/>
    <w:next w:val="Default"/>
    <w:rsid w:val="002F54DD"/>
    <w:pPr>
      <w:tabs>
        <w:tab w:val="num" w:pos="2160"/>
      </w:tabs>
      <w:ind w:hanging="360"/>
    </w:pPr>
    <w:rPr>
      <w:color w:val="auto"/>
    </w:rPr>
  </w:style>
  <w:style w:type="paragraph" w:customStyle="1" w:styleId="Default">
    <w:name w:val="Default"/>
    <w:rsid w:val="002F54DD"/>
    <w:pPr>
      <w:autoSpaceDE w:val="0"/>
      <w:autoSpaceDN w:val="0"/>
      <w:adjustRightInd w:val="0"/>
    </w:pPr>
    <w:rPr>
      <w:rFonts w:ascii="Times New Roman" w:eastAsia="Times New Roman" w:hAnsi="Times New Roman"/>
      <w:color w:val="000000"/>
      <w:sz w:val="24"/>
      <w:szCs w:val="24"/>
    </w:rPr>
  </w:style>
  <w:style w:type="paragraph" w:customStyle="1" w:styleId="affff8">
    <w:name w:val="НИР Перечисление"/>
    <w:basedOn w:val="a6"/>
    <w:autoRedefine/>
    <w:rsid w:val="002F54DD"/>
    <w:pPr>
      <w:spacing w:after="120" w:line="240" w:lineRule="auto"/>
      <w:ind w:firstLine="539"/>
      <w:jc w:val="both"/>
    </w:pPr>
    <w:rPr>
      <w:rFonts w:ascii="Times New Roman" w:eastAsia="Times New Roman" w:hAnsi="Times New Roman"/>
      <w:sz w:val="24"/>
      <w:szCs w:val="24"/>
      <w:lang w:eastAsia="ru-RU"/>
    </w:rPr>
  </w:style>
  <w:style w:type="paragraph" w:customStyle="1" w:styleId="affff9">
    <w:name w:val="Текст параграфа"/>
    <w:basedOn w:val="afc"/>
    <w:rsid w:val="002F54DD"/>
    <w:pPr>
      <w:jc w:val="both"/>
    </w:pPr>
    <w:rPr>
      <w:rFonts w:ascii="Times New Roman" w:hAnsi="Times New Roman"/>
      <w:sz w:val="28"/>
    </w:rPr>
  </w:style>
  <w:style w:type="character" w:customStyle="1" w:styleId="texts1">
    <w:name w:val="texts1"/>
    <w:rsid w:val="002F54DD"/>
    <w:rPr>
      <w:rFonts w:ascii="Verdana" w:hAnsi="Verdana" w:cs="Tahoma" w:hint="default"/>
      <w:color w:val="2F3A47"/>
      <w:sz w:val="16"/>
      <w:szCs w:val="16"/>
    </w:rPr>
  </w:style>
  <w:style w:type="paragraph" w:customStyle="1" w:styleId="affffa">
    <w:name w:val="Текст статьи"/>
    <w:basedOn w:val="a6"/>
    <w:rsid w:val="002F54DD"/>
    <w:pPr>
      <w:spacing w:after="0" w:line="240" w:lineRule="auto"/>
      <w:ind w:firstLine="567"/>
      <w:jc w:val="both"/>
    </w:pPr>
    <w:rPr>
      <w:rFonts w:ascii="Times New Roman" w:eastAsia="Times New Roman" w:hAnsi="Times New Roman"/>
      <w:sz w:val="28"/>
      <w:szCs w:val="26"/>
    </w:rPr>
  </w:style>
  <w:style w:type="paragraph" w:customStyle="1" w:styleId="a5">
    <w:name w:val="Заголовок крупный"/>
    <w:basedOn w:val="11"/>
    <w:rsid w:val="002F54DD"/>
    <w:pPr>
      <w:keepLines/>
      <w:numPr>
        <w:numId w:val="9"/>
      </w:numPr>
      <w:tabs>
        <w:tab w:val="clear" w:pos="357"/>
      </w:tabs>
      <w:suppressAutoHyphens/>
      <w:spacing w:after="120"/>
      <w:ind w:left="0" w:firstLine="0"/>
      <w:jc w:val="center"/>
      <w:outlineLvl w:val="9"/>
    </w:pPr>
    <w:rPr>
      <w:rFonts w:ascii="Times New Roman" w:hAnsi="Times New Roman" w:cs="Arial Narrow"/>
      <w:bCs w:val="0"/>
      <w:kern w:val="28"/>
      <w:sz w:val="28"/>
      <w:lang w:eastAsia="en-US"/>
    </w:rPr>
  </w:style>
  <w:style w:type="paragraph" w:customStyle="1" w:styleId="1">
    <w:name w:val="Текст статьи нумерованный Знак Знак1 Знак Знак"/>
    <w:basedOn w:val="affffa"/>
    <w:rsid w:val="002F54DD"/>
    <w:pPr>
      <w:numPr>
        <w:numId w:val="8"/>
      </w:numPr>
      <w:tabs>
        <w:tab w:val="clear" w:pos="-1377"/>
      </w:tabs>
      <w:ind w:left="0" w:firstLine="567"/>
    </w:pPr>
  </w:style>
  <w:style w:type="paragraph" w:customStyle="1" w:styleId="affffb">
    <w:name w:val="Подпункт"/>
    <w:basedOn w:val="1"/>
    <w:rsid w:val="002F54DD"/>
    <w:pPr>
      <w:tabs>
        <w:tab w:val="num" w:pos="4860"/>
      </w:tabs>
      <w:ind w:left="4860" w:hanging="360"/>
    </w:pPr>
  </w:style>
  <w:style w:type="paragraph" w:customStyle="1" w:styleId="1f7">
    <w:name w:val="Знак Знак Знак Знак Знак Знак1 Знак"/>
    <w:basedOn w:val="a6"/>
    <w:next w:val="a6"/>
    <w:rsid w:val="002F54DD"/>
    <w:pPr>
      <w:spacing w:before="100" w:beforeAutospacing="1" w:after="100" w:afterAutospacing="1" w:line="240" w:lineRule="auto"/>
    </w:pPr>
    <w:rPr>
      <w:rFonts w:ascii="Tahoma" w:eastAsia="Times New Roman" w:hAnsi="Tahoma"/>
      <w:sz w:val="20"/>
      <w:szCs w:val="20"/>
      <w:lang w:val="en-US"/>
    </w:rPr>
  </w:style>
  <w:style w:type="table" w:styleId="affffc">
    <w:name w:val="Table Grid"/>
    <w:basedOn w:val="a8"/>
    <w:uiPriority w:val="39"/>
    <w:rsid w:val="002F54D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d">
    <w:name w:val="Document Map"/>
    <w:basedOn w:val="a6"/>
    <w:link w:val="affffe"/>
    <w:uiPriority w:val="99"/>
    <w:semiHidden/>
    <w:rsid w:val="002F54DD"/>
    <w:pPr>
      <w:shd w:val="clear" w:color="auto" w:fill="000080"/>
      <w:spacing w:after="60" w:line="240" w:lineRule="auto"/>
      <w:jc w:val="both"/>
    </w:pPr>
    <w:rPr>
      <w:rFonts w:ascii="Tahoma" w:eastAsia="Times New Roman" w:hAnsi="Tahoma"/>
      <w:sz w:val="20"/>
      <w:szCs w:val="20"/>
      <w:lang w:eastAsia="ru-RU"/>
    </w:rPr>
  </w:style>
  <w:style w:type="character" w:customStyle="1" w:styleId="affffe">
    <w:name w:val="Схема документа Знак"/>
    <w:basedOn w:val="a7"/>
    <w:link w:val="affffd"/>
    <w:uiPriority w:val="99"/>
    <w:semiHidden/>
    <w:rsid w:val="002F54DD"/>
    <w:rPr>
      <w:rFonts w:ascii="Tahoma" w:eastAsia="Times New Roman" w:hAnsi="Tahoma" w:cs="Times New Roman"/>
      <w:sz w:val="20"/>
      <w:szCs w:val="20"/>
      <w:shd w:val="clear" w:color="auto" w:fill="000080"/>
      <w:lang w:eastAsia="ru-RU"/>
    </w:rPr>
  </w:style>
  <w:style w:type="paragraph" w:customStyle="1" w:styleId="CharChar1CharChar1CharChar">
    <w:name w:val="Char Char Знак Знак1 Char Char1 Знак Знак Char Char"/>
    <w:basedOn w:val="a6"/>
    <w:next w:val="a6"/>
    <w:rsid w:val="002F54DD"/>
    <w:pPr>
      <w:spacing w:before="100" w:beforeAutospacing="1" w:after="100" w:afterAutospacing="1" w:line="240" w:lineRule="auto"/>
    </w:pPr>
    <w:rPr>
      <w:rFonts w:ascii="Tahoma" w:eastAsia="Times New Roman" w:hAnsi="Tahoma"/>
      <w:sz w:val="20"/>
      <w:szCs w:val="20"/>
      <w:lang w:val="en-US"/>
    </w:rPr>
  </w:style>
  <w:style w:type="paragraph" w:customStyle="1" w:styleId="Style4">
    <w:name w:val="Style4"/>
    <w:basedOn w:val="a6"/>
    <w:rsid w:val="002F54D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a6"/>
    <w:rsid w:val="002F54DD"/>
    <w:pPr>
      <w:widowControl w:val="0"/>
      <w:autoSpaceDE w:val="0"/>
      <w:autoSpaceDN w:val="0"/>
      <w:adjustRightInd w:val="0"/>
      <w:spacing w:after="0" w:line="365" w:lineRule="exact"/>
      <w:ind w:firstLine="1296"/>
    </w:pPr>
    <w:rPr>
      <w:rFonts w:ascii="Times New Roman" w:eastAsia="Times New Roman" w:hAnsi="Times New Roman"/>
      <w:sz w:val="24"/>
      <w:szCs w:val="24"/>
      <w:lang w:eastAsia="ru-RU"/>
    </w:rPr>
  </w:style>
  <w:style w:type="paragraph" w:customStyle="1" w:styleId="Style6">
    <w:name w:val="Style6"/>
    <w:basedOn w:val="a6"/>
    <w:rsid w:val="002F54DD"/>
    <w:pPr>
      <w:widowControl w:val="0"/>
      <w:autoSpaceDE w:val="0"/>
      <w:autoSpaceDN w:val="0"/>
      <w:adjustRightInd w:val="0"/>
      <w:spacing w:after="0" w:line="229" w:lineRule="exact"/>
      <w:ind w:firstLine="629"/>
      <w:jc w:val="both"/>
    </w:pPr>
    <w:rPr>
      <w:rFonts w:ascii="Times New Roman" w:eastAsia="Times New Roman" w:hAnsi="Times New Roman"/>
      <w:sz w:val="24"/>
      <w:szCs w:val="24"/>
      <w:lang w:eastAsia="ru-RU"/>
    </w:rPr>
  </w:style>
  <w:style w:type="paragraph" w:customStyle="1" w:styleId="Style7">
    <w:name w:val="Style7"/>
    <w:basedOn w:val="a6"/>
    <w:rsid w:val="002F54DD"/>
    <w:pPr>
      <w:widowControl w:val="0"/>
      <w:autoSpaceDE w:val="0"/>
      <w:autoSpaceDN w:val="0"/>
      <w:adjustRightInd w:val="0"/>
      <w:spacing w:after="0" w:line="230" w:lineRule="exact"/>
      <w:jc w:val="both"/>
    </w:pPr>
    <w:rPr>
      <w:rFonts w:ascii="Times New Roman" w:eastAsia="Times New Roman" w:hAnsi="Times New Roman"/>
      <w:sz w:val="24"/>
      <w:szCs w:val="24"/>
      <w:lang w:eastAsia="ru-RU"/>
    </w:rPr>
  </w:style>
  <w:style w:type="paragraph" w:customStyle="1" w:styleId="Style10">
    <w:name w:val="Style10"/>
    <w:basedOn w:val="a6"/>
    <w:rsid w:val="002F54DD"/>
    <w:pPr>
      <w:widowControl w:val="0"/>
      <w:autoSpaceDE w:val="0"/>
      <w:autoSpaceDN w:val="0"/>
      <w:adjustRightInd w:val="0"/>
      <w:spacing w:after="0" w:line="229" w:lineRule="exact"/>
      <w:ind w:firstLine="494"/>
      <w:jc w:val="both"/>
    </w:pPr>
    <w:rPr>
      <w:rFonts w:ascii="Times New Roman" w:eastAsia="Times New Roman" w:hAnsi="Times New Roman"/>
      <w:sz w:val="24"/>
      <w:szCs w:val="24"/>
      <w:lang w:eastAsia="ru-RU"/>
    </w:rPr>
  </w:style>
  <w:style w:type="character" w:customStyle="1" w:styleId="FontStyle13">
    <w:name w:val="Font Style13"/>
    <w:rsid w:val="002F54DD"/>
    <w:rPr>
      <w:rFonts w:ascii="Times New Roman" w:hAnsi="Times New Roman" w:cs="Times New Roman"/>
      <w:sz w:val="18"/>
      <w:szCs w:val="18"/>
    </w:rPr>
  </w:style>
  <w:style w:type="character" w:customStyle="1" w:styleId="FontStyle15">
    <w:name w:val="Font Style15"/>
    <w:rsid w:val="002F54DD"/>
    <w:rPr>
      <w:rFonts w:ascii="Cambria" w:hAnsi="Cambria" w:cs="Cambria"/>
      <w:b/>
      <w:bCs/>
      <w:sz w:val="18"/>
      <w:szCs w:val="18"/>
    </w:rPr>
  </w:style>
  <w:style w:type="paragraph" w:customStyle="1" w:styleId="210">
    <w:name w:val="Основной текст 21"/>
    <w:basedOn w:val="a6"/>
    <w:rsid w:val="002F54DD"/>
    <w:pPr>
      <w:suppressAutoHyphens/>
      <w:spacing w:after="144" w:line="240" w:lineRule="auto"/>
      <w:jc w:val="both"/>
    </w:pPr>
    <w:rPr>
      <w:rFonts w:ascii="Times New Roman" w:eastAsia="Times New Roman" w:hAnsi="Times New Roman"/>
      <w:sz w:val="28"/>
      <w:szCs w:val="20"/>
      <w:lang w:eastAsia="ar-SA"/>
    </w:rPr>
  </w:style>
  <w:style w:type="paragraph" w:customStyle="1" w:styleId="310">
    <w:name w:val="Основной текст 31"/>
    <w:basedOn w:val="a6"/>
    <w:rsid w:val="002F54DD"/>
    <w:pPr>
      <w:suppressAutoHyphens/>
      <w:spacing w:after="120" w:line="240" w:lineRule="auto"/>
    </w:pPr>
    <w:rPr>
      <w:rFonts w:ascii="Arial" w:eastAsia="Times New Roman" w:hAnsi="Arial"/>
      <w:sz w:val="16"/>
      <w:szCs w:val="16"/>
      <w:lang w:eastAsia="ar-SA"/>
    </w:rPr>
  </w:style>
  <w:style w:type="paragraph" w:customStyle="1" w:styleId="311">
    <w:name w:val="Основной текст с отступом 31"/>
    <w:basedOn w:val="a6"/>
    <w:rsid w:val="002F54DD"/>
    <w:pPr>
      <w:suppressAutoHyphens/>
      <w:spacing w:after="0" w:line="240" w:lineRule="auto"/>
      <w:ind w:firstLine="720"/>
      <w:jc w:val="both"/>
    </w:pPr>
    <w:rPr>
      <w:rFonts w:ascii="Times New Roman" w:eastAsia="Times New Roman" w:hAnsi="Times New Roman"/>
      <w:sz w:val="24"/>
      <w:szCs w:val="20"/>
      <w:lang w:eastAsia="ar-SA"/>
    </w:rPr>
  </w:style>
  <w:style w:type="paragraph" w:customStyle="1" w:styleId="afffff">
    <w:name w:val="Ñòèëü"/>
    <w:rsid w:val="002F54DD"/>
    <w:pPr>
      <w:widowControl w:val="0"/>
      <w:autoSpaceDE w:val="0"/>
      <w:autoSpaceDN w:val="0"/>
    </w:pPr>
    <w:rPr>
      <w:rFonts w:ascii="Times New Roman" w:eastAsia="Times New Roman" w:hAnsi="Times New Roman"/>
      <w:spacing w:val="-1"/>
      <w:kern w:val="65535"/>
      <w:position w:val="-1"/>
      <w:sz w:val="24"/>
      <w:lang w:val="en-US"/>
    </w:rPr>
  </w:style>
  <w:style w:type="paragraph" w:styleId="afffff0">
    <w:name w:val="Subtitle"/>
    <w:basedOn w:val="a6"/>
    <w:link w:val="afffff1"/>
    <w:qFormat/>
    <w:rsid w:val="002F54DD"/>
    <w:pPr>
      <w:suppressAutoHyphens/>
      <w:spacing w:after="60" w:line="240" w:lineRule="auto"/>
      <w:jc w:val="center"/>
      <w:outlineLvl w:val="1"/>
    </w:pPr>
    <w:rPr>
      <w:rFonts w:ascii="Arial" w:eastAsia="Times New Roman" w:hAnsi="Arial"/>
      <w:sz w:val="24"/>
      <w:szCs w:val="24"/>
      <w:lang w:eastAsia="ar-SA"/>
    </w:rPr>
  </w:style>
  <w:style w:type="character" w:customStyle="1" w:styleId="afffff1">
    <w:name w:val="Подзаголовок Знак"/>
    <w:basedOn w:val="a7"/>
    <w:link w:val="afffff0"/>
    <w:rsid w:val="002F54DD"/>
    <w:rPr>
      <w:rFonts w:ascii="Arial" w:eastAsia="Times New Roman" w:hAnsi="Arial" w:cs="Times New Roman"/>
      <w:sz w:val="24"/>
      <w:szCs w:val="24"/>
      <w:lang w:eastAsia="ar-SA"/>
    </w:rPr>
  </w:style>
  <w:style w:type="paragraph" w:customStyle="1" w:styleId="BodyTextIndent21">
    <w:name w:val="Body Text Indent 21"/>
    <w:basedOn w:val="a6"/>
    <w:rsid w:val="002F54DD"/>
    <w:pPr>
      <w:spacing w:after="0" w:line="240" w:lineRule="auto"/>
      <w:ind w:firstLine="284"/>
      <w:jc w:val="both"/>
    </w:pPr>
    <w:rPr>
      <w:rFonts w:ascii="Times New Roman" w:eastAsia="Times New Roman" w:hAnsi="Times New Roman"/>
      <w:sz w:val="24"/>
      <w:szCs w:val="20"/>
      <w:lang w:eastAsia="ru-RU"/>
    </w:rPr>
  </w:style>
  <w:style w:type="paragraph" w:customStyle="1" w:styleId="xl42">
    <w:name w:val="xl42"/>
    <w:basedOn w:val="a6"/>
    <w:rsid w:val="002F54DD"/>
    <w:pPr>
      <w:spacing w:before="100" w:beforeAutospacing="1" w:after="100" w:afterAutospacing="1" w:line="240" w:lineRule="auto"/>
      <w:jc w:val="right"/>
      <w:textAlignment w:val="center"/>
    </w:pPr>
    <w:rPr>
      <w:rFonts w:ascii="Arial Unicode MS" w:eastAsia="Arial Unicode MS" w:hAnsi="Arial Unicode MS" w:cs="Arial Unicode MS"/>
      <w:sz w:val="24"/>
      <w:szCs w:val="24"/>
      <w:lang w:eastAsia="ru-RU"/>
    </w:rPr>
  </w:style>
  <w:style w:type="paragraph" w:customStyle="1" w:styleId="1f8">
    <w:name w:val="Содержание 1"/>
    <w:basedOn w:val="11"/>
    <w:link w:val="1f9"/>
    <w:rsid w:val="002F54DD"/>
    <w:pPr>
      <w:spacing w:after="240"/>
    </w:pPr>
    <w:rPr>
      <w:rFonts w:cs="Times New Roman"/>
      <w:sz w:val="28"/>
    </w:rPr>
  </w:style>
  <w:style w:type="character" w:customStyle="1" w:styleId="1f9">
    <w:name w:val="Содержание 1 Знак"/>
    <w:link w:val="1f8"/>
    <w:rsid w:val="002F54DD"/>
    <w:rPr>
      <w:rFonts w:ascii="Arial" w:eastAsia="Times New Roman" w:hAnsi="Arial" w:cs="Times New Roman"/>
      <w:b/>
      <w:bCs/>
      <w:kern w:val="32"/>
      <w:sz w:val="28"/>
      <w:szCs w:val="32"/>
      <w:lang w:eastAsia="ru-RU"/>
    </w:rPr>
  </w:style>
  <w:style w:type="character" w:customStyle="1" w:styleId="DeltaViewMoveDestination">
    <w:name w:val="DeltaView Move Destination"/>
    <w:rsid w:val="002F54DD"/>
    <w:rPr>
      <w:color w:val="auto"/>
      <w:spacing w:val="0"/>
      <w:u w:val="double"/>
    </w:rPr>
  </w:style>
  <w:style w:type="paragraph" w:styleId="afffff2">
    <w:name w:val="Revision"/>
    <w:hidden/>
    <w:semiHidden/>
    <w:rsid w:val="002F54DD"/>
    <w:rPr>
      <w:rFonts w:ascii="Arial" w:eastAsia="Times New Roman" w:hAnsi="Arial"/>
      <w:sz w:val="24"/>
      <w:lang w:eastAsia="ar-SA"/>
    </w:rPr>
  </w:style>
  <w:style w:type="character" w:customStyle="1" w:styleId="grame">
    <w:name w:val="grame"/>
    <w:basedOn w:val="a7"/>
    <w:rsid w:val="002F54DD"/>
  </w:style>
  <w:style w:type="table" w:styleId="afffff3">
    <w:name w:val="Table Elegant"/>
    <w:basedOn w:val="a8"/>
    <w:rsid w:val="002F54DD"/>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fa">
    <w:name w:val="Знак Знак Знак1 Знак"/>
    <w:basedOn w:val="a6"/>
    <w:rsid w:val="002F54DD"/>
    <w:pPr>
      <w:spacing w:before="100" w:beforeAutospacing="1" w:after="100" w:afterAutospacing="1" w:line="240" w:lineRule="auto"/>
    </w:pPr>
    <w:rPr>
      <w:rFonts w:ascii="Tahoma" w:eastAsia="Times New Roman" w:hAnsi="Tahoma"/>
      <w:sz w:val="20"/>
      <w:szCs w:val="20"/>
      <w:lang w:val="en-US"/>
    </w:rPr>
  </w:style>
  <w:style w:type="paragraph" w:customStyle="1" w:styleId="afffff4">
    <w:name w:val="Перечень Знак"/>
    <w:basedOn w:val="a6"/>
    <w:rsid w:val="002F54DD"/>
    <w:pPr>
      <w:spacing w:after="0" w:line="240" w:lineRule="auto"/>
    </w:pPr>
    <w:rPr>
      <w:rFonts w:ascii="Times New Roman" w:eastAsia="Times New Roman" w:hAnsi="Times New Roman"/>
      <w:sz w:val="28"/>
      <w:szCs w:val="28"/>
      <w:lang w:eastAsia="ru-RU"/>
    </w:rPr>
  </w:style>
  <w:style w:type="paragraph" w:customStyle="1" w:styleId="afffff5">
    <w:name w:val="Мой стиль"/>
    <w:basedOn w:val="afa"/>
    <w:autoRedefine/>
    <w:rsid w:val="002F54DD"/>
    <w:pPr>
      <w:widowControl/>
      <w:ind w:left="0" w:firstLine="567"/>
      <w:jc w:val="both"/>
    </w:pPr>
    <w:rPr>
      <w:szCs w:val="24"/>
    </w:rPr>
  </w:style>
  <w:style w:type="paragraph" w:customStyle="1" w:styleId="Pro-List11">
    <w:name w:val="Pro-List #1"/>
    <w:basedOn w:val="Pro-Gramma1"/>
    <w:rsid w:val="002F54DD"/>
    <w:pPr>
      <w:tabs>
        <w:tab w:val="left" w:pos="1134"/>
      </w:tabs>
      <w:spacing w:before="180"/>
      <w:ind w:hanging="414"/>
    </w:pPr>
  </w:style>
  <w:style w:type="paragraph" w:customStyle="1" w:styleId="Pro-List-1">
    <w:name w:val="Pro-List -1"/>
    <w:basedOn w:val="Pro-List11"/>
    <w:rsid w:val="002F54DD"/>
    <w:pPr>
      <w:numPr>
        <w:ilvl w:val="2"/>
        <w:numId w:val="10"/>
      </w:numPr>
      <w:tabs>
        <w:tab w:val="clear" w:pos="666"/>
        <w:tab w:val="clear" w:pos="1134"/>
        <w:tab w:val="num" w:pos="360"/>
        <w:tab w:val="num" w:pos="1440"/>
        <w:tab w:val="left" w:pos="2040"/>
      </w:tabs>
      <w:ind w:left="0" w:firstLine="0"/>
    </w:pPr>
  </w:style>
  <w:style w:type="character" w:customStyle="1" w:styleId="TextNPA">
    <w:name w:val="Text NPA"/>
    <w:rsid w:val="002F54DD"/>
    <w:rPr>
      <w:rFonts w:ascii="Courier New" w:hAnsi="Courier New"/>
    </w:rPr>
  </w:style>
  <w:style w:type="paragraph" w:customStyle="1" w:styleId="Bottom">
    <w:name w:val="Bottom"/>
    <w:basedOn w:val="af3"/>
    <w:rsid w:val="002F54DD"/>
    <w:pPr>
      <w:pBdr>
        <w:top w:val="single" w:sz="4" w:space="6" w:color="808080"/>
      </w:pBdr>
      <w:tabs>
        <w:tab w:val="clear" w:pos="4677"/>
        <w:tab w:val="clear" w:pos="9355"/>
      </w:tabs>
      <w:ind w:right="-18"/>
      <w:jc w:val="right"/>
    </w:pPr>
    <w:rPr>
      <w:rFonts w:ascii="Verdana" w:hAnsi="Verdana"/>
      <w:color w:val="C41C16"/>
      <w:sz w:val="16"/>
    </w:rPr>
  </w:style>
  <w:style w:type="paragraph" w:customStyle="1" w:styleId="ConsPlusCell">
    <w:name w:val="ConsPlusCell"/>
    <w:uiPriority w:val="99"/>
    <w:rsid w:val="002F54DD"/>
    <w:pPr>
      <w:widowControl w:val="0"/>
      <w:autoSpaceDE w:val="0"/>
      <w:autoSpaceDN w:val="0"/>
      <w:adjustRightInd w:val="0"/>
    </w:pPr>
    <w:rPr>
      <w:rFonts w:ascii="Arial" w:eastAsia="Times New Roman"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6"/>
    <w:rsid w:val="002F54DD"/>
    <w:pPr>
      <w:spacing w:before="100" w:beforeAutospacing="1" w:after="100" w:afterAutospacing="1" w:line="240" w:lineRule="auto"/>
    </w:pPr>
    <w:rPr>
      <w:rFonts w:ascii="Tahoma" w:eastAsia="Times New Roman" w:hAnsi="Tahoma"/>
      <w:sz w:val="20"/>
      <w:szCs w:val="20"/>
      <w:lang w:val="en-US"/>
    </w:rPr>
  </w:style>
  <w:style w:type="character" w:customStyle="1" w:styleId="afffff6">
    <w:name w:val="Текст сноски Знак Знак Знак"/>
    <w:aliases w:val="single space Знак,Текст сноски Знак1 Знак Знак,Текст сноски Знак Знак1 Знак Знак,Текст сноски-FN Знак,footnote text Знак,Текст сноски Знак Знак Знак Знак Знак Знак Знак Знак Знак,Текст сноски Знак Знак1"/>
    <w:uiPriority w:val="99"/>
    <w:rsid w:val="002F54DD"/>
    <w:rPr>
      <w:lang w:val="ru-RU" w:eastAsia="ru-RU" w:bidi="ar-SA"/>
    </w:rPr>
  </w:style>
  <w:style w:type="paragraph" w:customStyle="1" w:styleId="43">
    <w:name w:val="Знак4"/>
    <w:basedOn w:val="a6"/>
    <w:rsid w:val="002F54DD"/>
    <w:pPr>
      <w:spacing w:after="160" w:line="240" w:lineRule="exact"/>
    </w:pPr>
    <w:rPr>
      <w:rFonts w:ascii="Verdana" w:eastAsia="Times New Roman" w:hAnsi="Verdana"/>
      <w:sz w:val="24"/>
      <w:szCs w:val="24"/>
      <w:lang w:val="en-US"/>
    </w:rPr>
  </w:style>
  <w:style w:type="character" w:customStyle="1" w:styleId="ConsPlusNormal0">
    <w:name w:val="ConsPlusNormal Знак"/>
    <w:link w:val="ConsPlusNormal"/>
    <w:rsid w:val="002F54DD"/>
    <w:rPr>
      <w:rFonts w:ascii="Arial" w:eastAsia="Times New Roman" w:hAnsi="Arial" w:cs="Arial"/>
      <w:sz w:val="22"/>
      <w:szCs w:val="22"/>
      <w:lang w:eastAsia="ru-RU" w:bidi="ar-SA"/>
    </w:rPr>
  </w:style>
  <w:style w:type="paragraph" w:styleId="a">
    <w:name w:val="List Number"/>
    <w:basedOn w:val="a6"/>
    <w:rsid w:val="002F54DD"/>
    <w:pPr>
      <w:numPr>
        <w:numId w:val="11"/>
      </w:numPr>
      <w:spacing w:after="0" w:line="240" w:lineRule="auto"/>
    </w:pPr>
    <w:rPr>
      <w:rFonts w:ascii="Times New Roman" w:eastAsia="Times New Roman" w:hAnsi="Times New Roman"/>
      <w:bCs/>
      <w:sz w:val="24"/>
      <w:szCs w:val="24"/>
      <w:lang w:eastAsia="ru-RU"/>
    </w:rPr>
  </w:style>
  <w:style w:type="paragraph" w:customStyle="1" w:styleId="44">
    <w:name w:val="Заголовок 4 продолжение"/>
    <w:basedOn w:val="4"/>
    <w:link w:val="45"/>
    <w:rsid w:val="002F54DD"/>
    <w:pPr>
      <w:keepNext w:val="0"/>
      <w:widowControl w:val="0"/>
      <w:tabs>
        <w:tab w:val="left" w:pos="709"/>
      </w:tabs>
      <w:spacing w:before="120" w:after="120"/>
      <w:ind w:firstLine="709"/>
      <w:jc w:val="both"/>
    </w:pPr>
    <w:rPr>
      <w:rFonts w:ascii="Arial Narrow" w:hAnsi="Arial Narrow"/>
      <w:b w:val="0"/>
      <w:bCs w:val="0"/>
      <w:sz w:val="24"/>
      <w:szCs w:val="24"/>
    </w:rPr>
  </w:style>
  <w:style w:type="character" w:customStyle="1" w:styleId="45">
    <w:name w:val="Заголовок 4 продолжение Знак"/>
    <w:link w:val="44"/>
    <w:rsid w:val="002F54DD"/>
    <w:rPr>
      <w:rFonts w:ascii="Arial Narrow" w:eastAsia="Times New Roman" w:hAnsi="Arial Narrow"/>
      <w:sz w:val="24"/>
      <w:szCs w:val="24"/>
    </w:rPr>
  </w:style>
  <w:style w:type="paragraph" w:customStyle="1" w:styleId="afffff7">
    <w:name w:val="Текст с отступом"/>
    <w:basedOn w:val="a6"/>
    <w:rsid w:val="002F54DD"/>
    <w:pPr>
      <w:widowControl w:val="0"/>
      <w:spacing w:after="0" w:line="240" w:lineRule="auto"/>
      <w:ind w:firstLine="709"/>
      <w:jc w:val="both"/>
    </w:pPr>
    <w:rPr>
      <w:rFonts w:ascii="Arial Narrow" w:eastAsia="Times New Roman" w:hAnsi="Arial Narrow" w:cs="Arial Narrow"/>
      <w:sz w:val="24"/>
      <w:szCs w:val="24"/>
      <w:lang w:eastAsia="ru-RU"/>
    </w:rPr>
  </w:style>
  <w:style w:type="paragraph" w:customStyle="1" w:styleId="1fb">
    <w:name w:val="1 Знак Знак Знак Знак Знак Знак Знак"/>
    <w:basedOn w:val="a6"/>
    <w:rsid w:val="002F54DD"/>
    <w:pPr>
      <w:spacing w:before="100" w:beforeAutospacing="1" w:after="100" w:afterAutospacing="1" w:line="240" w:lineRule="auto"/>
    </w:pPr>
    <w:rPr>
      <w:rFonts w:ascii="Tahoma" w:eastAsia="Times New Roman" w:hAnsi="Tahoma"/>
      <w:sz w:val="20"/>
      <w:szCs w:val="20"/>
      <w:lang w:val="en-US"/>
    </w:rPr>
  </w:style>
  <w:style w:type="paragraph" w:customStyle="1" w:styleId="afffff8">
    <w:name w:val="Ответ"/>
    <w:basedOn w:val="a6"/>
    <w:rsid w:val="002F54DD"/>
    <w:pPr>
      <w:keepNext/>
      <w:keepLines/>
      <w:tabs>
        <w:tab w:val="right" w:leader="hyphen" w:pos="9923"/>
      </w:tabs>
      <w:spacing w:after="0" w:line="240" w:lineRule="auto"/>
      <w:ind w:left="851" w:hanging="284"/>
    </w:pPr>
    <w:rPr>
      <w:rFonts w:ascii="Arial" w:eastAsia="Times New Roman" w:hAnsi="Arial"/>
      <w:sz w:val="24"/>
      <w:szCs w:val="20"/>
      <w:lang w:eastAsia="ru-RU"/>
    </w:rPr>
  </w:style>
  <w:style w:type="numbering" w:customStyle="1" w:styleId="110">
    <w:name w:val="Нет списка11"/>
    <w:next w:val="a9"/>
    <w:semiHidden/>
    <w:rsid w:val="002F54DD"/>
  </w:style>
  <w:style w:type="character" w:customStyle="1" w:styleId="user">
    <w:name w:val="user"/>
    <w:basedOn w:val="a7"/>
    <w:rsid w:val="002F54DD"/>
  </w:style>
  <w:style w:type="paragraph" w:customStyle="1" w:styleId="afffff9">
    <w:name w:val="Отбивка"/>
    <w:basedOn w:val="a6"/>
    <w:rsid w:val="002F54DD"/>
    <w:pPr>
      <w:widowControl w:val="0"/>
      <w:overflowPunct w:val="0"/>
      <w:autoSpaceDE w:val="0"/>
      <w:autoSpaceDN w:val="0"/>
      <w:adjustRightInd w:val="0"/>
      <w:spacing w:after="0" w:line="260" w:lineRule="exact"/>
      <w:ind w:firstLine="454"/>
      <w:jc w:val="both"/>
      <w:textAlignment w:val="baseline"/>
    </w:pPr>
    <w:rPr>
      <w:rFonts w:ascii="TimesET" w:eastAsia="Times New Roman" w:hAnsi="TimesET"/>
      <w:sz w:val="18"/>
      <w:szCs w:val="20"/>
      <w:lang w:eastAsia="ru-RU"/>
    </w:rPr>
  </w:style>
  <w:style w:type="paragraph" w:styleId="afffffa">
    <w:name w:val="endnote text"/>
    <w:basedOn w:val="a6"/>
    <w:link w:val="afffffb"/>
    <w:rsid w:val="002F54DD"/>
    <w:pPr>
      <w:spacing w:after="0" w:line="240" w:lineRule="auto"/>
    </w:pPr>
    <w:rPr>
      <w:rFonts w:ascii="Times New Roman" w:eastAsia="Times New Roman" w:hAnsi="Times New Roman"/>
      <w:bCs/>
      <w:sz w:val="20"/>
      <w:szCs w:val="20"/>
      <w:lang w:eastAsia="ru-RU"/>
    </w:rPr>
  </w:style>
  <w:style w:type="character" w:customStyle="1" w:styleId="afffffb">
    <w:name w:val="Текст концевой сноски Знак"/>
    <w:basedOn w:val="a7"/>
    <w:link w:val="afffffa"/>
    <w:rsid w:val="002F54DD"/>
    <w:rPr>
      <w:rFonts w:ascii="Times New Roman" w:eastAsia="Times New Roman" w:hAnsi="Times New Roman" w:cs="Times New Roman"/>
      <w:bCs/>
      <w:sz w:val="20"/>
      <w:szCs w:val="20"/>
      <w:lang w:eastAsia="ru-RU"/>
    </w:rPr>
  </w:style>
  <w:style w:type="character" w:styleId="afffffc">
    <w:name w:val="endnote reference"/>
    <w:uiPriority w:val="99"/>
    <w:rsid w:val="002F54DD"/>
    <w:rPr>
      <w:vertAlign w:val="superscript"/>
    </w:rPr>
  </w:style>
  <w:style w:type="paragraph" w:customStyle="1" w:styleId="topmenuvizit">
    <w:name w:val="topmenuvizit"/>
    <w:basedOn w:val="a6"/>
    <w:rsid w:val="002F54DD"/>
    <w:pPr>
      <w:spacing w:before="100" w:beforeAutospacing="1" w:after="100" w:afterAutospacing="1" w:line="240" w:lineRule="auto"/>
      <w:ind w:firstLine="720"/>
      <w:jc w:val="both"/>
    </w:pPr>
    <w:rPr>
      <w:rFonts w:ascii="Verdana" w:eastAsia="Times New Roman" w:hAnsi="Verdana"/>
      <w:b/>
      <w:bCs/>
      <w:color w:val="888888"/>
      <w:sz w:val="18"/>
      <w:szCs w:val="18"/>
      <w:lang w:eastAsia="ru-RU"/>
    </w:rPr>
  </w:style>
  <w:style w:type="character" w:customStyle="1" w:styleId="topmenuactive1">
    <w:name w:val="topmenuactive1"/>
    <w:rsid w:val="002F54DD"/>
    <w:rPr>
      <w:rFonts w:ascii="Verdana" w:hAnsi="Verdana" w:hint="default"/>
      <w:b/>
      <w:bCs/>
      <w:color w:val="50842A"/>
      <w:sz w:val="18"/>
      <w:szCs w:val="18"/>
    </w:rPr>
  </w:style>
  <w:style w:type="character" w:customStyle="1" w:styleId="17">
    <w:name w:val="Основной текст Знак1"/>
    <w:aliases w:val="бпОсновной текст Знак,Body Text Char Знак,body text Знак1"/>
    <w:link w:val="af8"/>
    <w:uiPriority w:val="99"/>
    <w:rsid w:val="002F54DD"/>
    <w:rPr>
      <w:rFonts w:ascii="Times New Roman" w:eastAsia="Times New Roman" w:hAnsi="Times New Roman" w:cs="Times New Roman"/>
      <w:bCs/>
      <w:sz w:val="24"/>
      <w:szCs w:val="24"/>
      <w:lang w:eastAsia="ru-RU"/>
    </w:rPr>
  </w:style>
  <w:style w:type="paragraph" w:customStyle="1" w:styleId="PlainText1">
    <w:name w:val="Plain Text1"/>
    <w:basedOn w:val="a6"/>
    <w:rsid w:val="002F54DD"/>
    <w:pPr>
      <w:spacing w:after="0" w:line="360" w:lineRule="auto"/>
      <w:ind w:firstLine="720"/>
      <w:jc w:val="both"/>
    </w:pPr>
    <w:rPr>
      <w:rFonts w:ascii="Times New Roman" w:eastAsia="Times New Roman" w:hAnsi="Times New Roman"/>
      <w:sz w:val="28"/>
      <w:szCs w:val="20"/>
      <w:lang w:eastAsia="ru-RU"/>
    </w:rPr>
  </w:style>
  <w:style w:type="paragraph" w:customStyle="1" w:styleId="46">
    <w:name w:val="заголовок 4"/>
    <w:basedOn w:val="a6"/>
    <w:next w:val="a6"/>
    <w:rsid w:val="002F54DD"/>
    <w:pPr>
      <w:keepNext/>
      <w:spacing w:after="0" w:line="240" w:lineRule="auto"/>
      <w:outlineLvl w:val="3"/>
    </w:pPr>
    <w:rPr>
      <w:rFonts w:ascii="Times New Roman" w:eastAsia="Times New Roman" w:hAnsi="Times New Roman"/>
      <w:b/>
      <w:bCs/>
      <w:sz w:val="24"/>
      <w:szCs w:val="24"/>
      <w:lang w:val="en-US" w:eastAsia="ru-RU"/>
    </w:rPr>
  </w:style>
  <w:style w:type="paragraph" w:customStyle="1" w:styleId="3b">
    <w:name w:val="Знак3"/>
    <w:basedOn w:val="a6"/>
    <w:next w:val="a6"/>
    <w:rsid w:val="002F54DD"/>
    <w:pPr>
      <w:spacing w:before="100" w:beforeAutospacing="1" w:after="100" w:afterAutospacing="1" w:line="240" w:lineRule="auto"/>
    </w:pPr>
    <w:rPr>
      <w:rFonts w:ascii="Tahoma" w:eastAsia="Times New Roman" w:hAnsi="Tahoma"/>
      <w:sz w:val="20"/>
      <w:szCs w:val="20"/>
      <w:lang w:val="en-US"/>
    </w:rPr>
  </w:style>
  <w:style w:type="paragraph" w:customStyle="1" w:styleId="111">
    <w:name w:val="Знак1 Знак Знак Знак Знак Знак Знак1"/>
    <w:basedOn w:val="a6"/>
    <w:rsid w:val="002F54DD"/>
    <w:pPr>
      <w:spacing w:after="160" w:line="240" w:lineRule="exact"/>
    </w:pPr>
    <w:rPr>
      <w:rFonts w:ascii="Verdana" w:eastAsia="Times New Roman" w:hAnsi="Verdana"/>
      <w:sz w:val="24"/>
      <w:szCs w:val="24"/>
      <w:lang w:val="en-US"/>
    </w:rPr>
  </w:style>
  <w:style w:type="character" w:customStyle="1" w:styleId="doccaption">
    <w:name w:val="doccaption"/>
    <w:basedOn w:val="a7"/>
    <w:rsid w:val="002F54DD"/>
  </w:style>
  <w:style w:type="character" w:customStyle="1" w:styleId="small90">
    <w:name w:val="small90"/>
    <w:basedOn w:val="a7"/>
    <w:rsid w:val="002F54DD"/>
  </w:style>
  <w:style w:type="paragraph" w:customStyle="1" w:styleId="1fc">
    <w:name w:val="Текст1"/>
    <w:basedOn w:val="a6"/>
    <w:uiPriority w:val="99"/>
    <w:rsid w:val="002F54DD"/>
    <w:pPr>
      <w:spacing w:after="0" w:line="360" w:lineRule="auto"/>
      <w:ind w:firstLine="720"/>
      <w:jc w:val="both"/>
    </w:pPr>
    <w:rPr>
      <w:rFonts w:ascii="Times New Roman" w:eastAsia="Times New Roman" w:hAnsi="Times New Roman"/>
      <w:sz w:val="28"/>
      <w:szCs w:val="20"/>
      <w:lang w:eastAsia="ru-RU"/>
    </w:rPr>
  </w:style>
  <w:style w:type="paragraph" w:customStyle="1" w:styleId="NJ">
    <w:name w:val="NJ"/>
    <w:basedOn w:val="a6"/>
    <w:rsid w:val="002F54DD"/>
    <w:pPr>
      <w:widowControl w:val="0"/>
      <w:spacing w:before="120" w:after="120" w:line="240" w:lineRule="auto"/>
      <w:jc w:val="both"/>
    </w:pPr>
    <w:rPr>
      <w:rFonts w:ascii="Times New Roman" w:eastAsia="Times New Roman" w:hAnsi="Times New Roman"/>
      <w:sz w:val="24"/>
      <w:szCs w:val="24"/>
      <w:lang w:eastAsia="ru-RU"/>
    </w:rPr>
  </w:style>
  <w:style w:type="character" w:customStyle="1" w:styleId="portlet-font-dim">
    <w:name w:val="portlet-font-dim"/>
    <w:basedOn w:val="a7"/>
    <w:uiPriority w:val="99"/>
    <w:rsid w:val="002F54DD"/>
  </w:style>
  <w:style w:type="table" w:customStyle="1" w:styleId="1fd">
    <w:name w:val="Сетка таблицы1"/>
    <w:basedOn w:val="a8"/>
    <w:uiPriority w:val="99"/>
    <w:rsid w:val="002F54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ectiontitle">
    <w:name w:val="section_title"/>
    <w:uiPriority w:val="99"/>
    <w:rsid w:val="002F54DD"/>
    <w:rPr>
      <w:rFonts w:cs="Times New Roman"/>
    </w:rPr>
  </w:style>
  <w:style w:type="paragraph" w:customStyle="1" w:styleId="consplusnormal1">
    <w:name w:val="consplusnormal"/>
    <w:basedOn w:val="a6"/>
    <w:rsid w:val="002F54DD"/>
    <w:pPr>
      <w:spacing w:before="150" w:after="150" w:line="240" w:lineRule="auto"/>
    </w:pPr>
    <w:rPr>
      <w:rFonts w:ascii="Times New Roman" w:eastAsia="Times New Roman" w:hAnsi="Times New Roman"/>
      <w:sz w:val="24"/>
      <w:szCs w:val="24"/>
      <w:lang w:eastAsia="ru-RU"/>
    </w:rPr>
  </w:style>
  <w:style w:type="paragraph" w:customStyle="1" w:styleId="3c">
    <w:name w:val="Знак Знак3 Знак Знак Знак Знак Знак Знак"/>
    <w:basedOn w:val="a6"/>
    <w:rsid w:val="002F54DD"/>
    <w:pPr>
      <w:spacing w:after="0" w:line="240" w:lineRule="auto"/>
    </w:pPr>
    <w:rPr>
      <w:rFonts w:ascii="Verdana" w:eastAsia="Times New Roman" w:hAnsi="Verdana" w:cs="Verdana"/>
      <w:sz w:val="20"/>
      <w:szCs w:val="20"/>
      <w:lang w:val="en-US"/>
    </w:rPr>
  </w:style>
  <w:style w:type="paragraph" w:customStyle="1" w:styleId="CharChar1CharChar1CharChar0">
    <w:name w:val="Char Char Знак Знак1 Char Char1 Знак Знак Char Char Знак Знак Знак Знак"/>
    <w:basedOn w:val="a6"/>
    <w:rsid w:val="002F54DD"/>
    <w:pPr>
      <w:spacing w:before="100" w:beforeAutospacing="1" w:after="100" w:afterAutospacing="1" w:line="240" w:lineRule="auto"/>
    </w:pPr>
    <w:rPr>
      <w:rFonts w:ascii="Tahoma" w:eastAsia="Times New Roman" w:hAnsi="Tahoma" w:cs="Tahoma"/>
      <w:sz w:val="20"/>
      <w:szCs w:val="20"/>
      <w:lang w:val="en-US"/>
    </w:rPr>
  </w:style>
  <w:style w:type="character" w:customStyle="1" w:styleId="FootnoteTextChar">
    <w:name w:val="Footnote Text Char"/>
    <w:locked/>
    <w:rsid w:val="002F54DD"/>
    <w:rPr>
      <w:lang w:val="ru-RU" w:eastAsia="ru-RU" w:bidi="ar-SA"/>
    </w:rPr>
  </w:style>
  <w:style w:type="paragraph" w:customStyle="1" w:styleId="11Char">
    <w:name w:val="Знак1 Знак Знак Знак Знак Знак Знак Знак Знак1 Char"/>
    <w:basedOn w:val="a6"/>
    <w:rsid w:val="002F54DD"/>
    <w:pPr>
      <w:spacing w:after="160" w:line="240" w:lineRule="exact"/>
    </w:pPr>
    <w:rPr>
      <w:rFonts w:ascii="Verdana" w:eastAsia="Times New Roman" w:hAnsi="Verdana"/>
      <w:sz w:val="20"/>
      <w:szCs w:val="20"/>
      <w:lang w:val="en-US"/>
    </w:rPr>
  </w:style>
  <w:style w:type="paragraph" w:customStyle="1" w:styleId="PlainText2">
    <w:name w:val="Plain Text2"/>
    <w:basedOn w:val="a6"/>
    <w:rsid w:val="002F54DD"/>
    <w:pPr>
      <w:spacing w:after="0" w:line="360" w:lineRule="auto"/>
      <w:ind w:firstLine="720"/>
      <w:jc w:val="both"/>
    </w:pPr>
    <w:rPr>
      <w:rFonts w:ascii="Times New Roman" w:eastAsia="Times New Roman" w:hAnsi="Times New Roman"/>
      <w:sz w:val="28"/>
      <w:szCs w:val="28"/>
      <w:lang w:eastAsia="ru-RU"/>
    </w:rPr>
  </w:style>
  <w:style w:type="paragraph" w:customStyle="1" w:styleId="afffffd">
    <w:name w:val="Содержание"/>
    <w:basedOn w:val="a6"/>
    <w:rsid w:val="002F54DD"/>
    <w:pPr>
      <w:spacing w:before="120" w:after="120" w:line="240" w:lineRule="auto"/>
      <w:jc w:val="center"/>
    </w:pPr>
    <w:rPr>
      <w:rFonts w:ascii="Times New Roman" w:eastAsia="Times New Roman" w:hAnsi="Times New Roman"/>
      <w:b/>
      <w:bCs/>
      <w:sz w:val="20"/>
      <w:szCs w:val="20"/>
    </w:rPr>
  </w:style>
  <w:style w:type="paragraph" w:customStyle="1" w:styleId="Normal97">
    <w:name w:val="Normal 97"/>
    <w:rsid w:val="002F54DD"/>
    <w:pPr>
      <w:widowControl w:val="0"/>
      <w:jc w:val="both"/>
    </w:pPr>
    <w:rPr>
      <w:rFonts w:ascii="Times New Roman" w:eastAsia="Times New Roman" w:hAnsi="Times New Roman"/>
      <w:sz w:val="24"/>
    </w:rPr>
  </w:style>
  <w:style w:type="paragraph" w:styleId="a4">
    <w:name w:val="No Spacing"/>
    <w:uiPriority w:val="1"/>
    <w:qFormat/>
    <w:rsid w:val="002F54DD"/>
    <w:pPr>
      <w:numPr>
        <w:numId w:val="13"/>
      </w:numPr>
    </w:pPr>
    <w:rPr>
      <w:rFonts w:ascii="Times New Roman" w:eastAsia="Times New Roman" w:hAnsi="Times New Roman"/>
      <w:bCs/>
      <w:sz w:val="24"/>
      <w:szCs w:val="24"/>
    </w:rPr>
  </w:style>
  <w:style w:type="paragraph" w:customStyle="1" w:styleId="1fe">
    <w:name w:val="Заголовок 1 Галя"/>
    <w:basedOn w:val="a6"/>
    <w:rsid w:val="002F54DD"/>
    <w:pPr>
      <w:spacing w:after="0" w:line="240" w:lineRule="auto"/>
      <w:jc w:val="center"/>
    </w:pPr>
    <w:rPr>
      <w:rFonts w:ascii="Times New Roman" w:eastAsia="Times New Roman" w:hAnsi="Times New Roman"/>
      <w:b/>
      <w:sz w:val="28"/>
      <w:szCs w:val="28"/>
      <w:lang w:val="en-US" w:eastAsia="ru-RU"/>
    </w:rPr>
  </w:style>
  <w:style w:type="paragraph" w:customStyle="1" w:styleId="a2">
    <w:name w:val="Обычный маркированный"/>
    <w:basedOn w:val="a6"/>
    <w:rsid w:val="002F54DD"/>
    <w:pPr>
      <w:numPr>
        <w:numId w:val="14"/>
      </w:numPr>
      <w:spacing w:after="0" w:line="240" w:lineRule="auto"/>
    </w:pPr>
    <w:rPr>
      <w:rFonts w:ascii="Times New Roman" w:eastAsia="Times New Roman" w:hAnsi="Times New Roman"/>
      <w:sz w:val="24"/>
      <w:szCs w:val="24"/>
      <w:lang w:eastAsia="ru-RU"/>
    </w:rPr>
  </w:style>
  <w:style w:type="character" w:customStyle="1" w:styleId="afffffe">
    <w:name w:val="Символ сноски"/>
    <w:rsid w:val="002F54DD"/>
    <w:rPr>
      <w:vertAlign w:val="superscript"/>
    </w:rPr>
  </w:style>
  <w:style w:type="paragraph" w:customStyle="1" w:styleId="1ff">
    <w:name w:val="мой заголовк 1"/>
    <w:basedOn w:val="11"/>
    <w:qFormat/>
    <w:rsid w:val="002F54DD"/>
    <w:pPr>
      <w:tabs>
        <w:tab w:val="left" w:pos="709"/>
      </w:tabs>
      <w:spacing w:after="120" w:line="360" w:lineRule="auto"/>
      <w:jc w:val="both"/>
    </w:pPr>
    <w:rPr>
      <w:rFonts w:ascii="Times New Roman" w:eastAsia="SimSun" w:hAnsi="Times New Roman"/>
      <w:bCs w:val="0"/>
      <w:sz w:val="28"/>
      <w:lang w:eastAsia="zh-CN"/>
    </w:rPr>
  </w:style>
  <w:style w:type="character" w:customStyle="1" w:styleId="1ff0">
    <w:name w:val="Текст сноски Знак Знак Знак1"/>
    <w:aliases w:val="Текст сноски Знак Знак Знак Знак Знак Знак Знак Знак1,Текст сноски Знак Знак Знак Знак Знак Знак Знак1,Текст сноски Знак Знак Знак Знак"/>
    <w:semiHidden/>
    <w:rsid w:val="002F54DD"/>
    <w:rPr>
      <w:rFonts w:eastAsia="Times New Roman"/>
      <w:bCs/>
      <w:sz w:val="20"/>
      <w:szCs w:val="20"/>
      <w:lang w:eastAsia="ru-RU"/>
    </w:rPr>
  </w:style>
  <w:style w:type="character" w:customStyle="1" w:styleId="apple-converted-space">
    <w:name w:val="apple-converted-space"/>
    <w:basedOn w:val="a7"/>
    <w:rsid w:val="002F54DD"/>
  </w:style>
  <w:style w:type="character" w:customStyle="1" w:styleId="field-content">
    <w:name w:val="field-content"/>
    <w:basedOn w:val="a7"/>
    <w:rsid w:val="002F54DD"/>
  </w:style>
  <w:style w:type="character" w:customStyle="1" w:styleId="reference-text">
    <w:name w:val="reference-text"/>
    <w:basedOn w:val="a7"/>
    <w:rsid w:val="002F54DD"/>
  </w:style>
  <w:style w:type="paragraph" w:customStyle="1" w:styleId="affffff">
    <w:name w:val="НИР"/>
    <w:basedOn w:val="a6"/>
    <w:rsid w:val="002F54DD"/>
    <w:pPr>
      <w:spacing w:after="120" w:line="360" w:lineRule="auto"/>
      <w:ind w:firstLine="720"/>
      <w:jc w:val="both"/>
    </w:pPr>
    <w:rPr>
      <w:rFonts w:ascii="Times New Roman" w:eastAsia="Times New Roman" w:hAnsi="Times New Roman"/>
      <w:color w:val="000000"/>
      <w:spacing w:val="5"/>
      <w:sz w:val="24"/>
      <w:szCs w:val="24"/>
      <w:lang w:eastAsia="ru-RU"/>
    </w:rPr>
  </w:style>
  <w:style w:type="character" w:styleId="affffff0">
    <w:name w:val="Placeholder Text"/>
    <w:uiPriority w:val="99"/>
    <w:semiHidden/>
    <w:rsid w:val="002F54DD"/>
    <w:rPr>
      <w:color w:val="808080"/>
    </w:rPr>
  </w:style>
  <w:style w:type="paragraph" w:customStyle="1" w:styleId="2f1">
    <w:name w:val="Обычный2"/>
    <w:rsid w:val="002F54DD"/>
    <w:rPr>
      <w:rFonts w:ascii="Times New Roman" w:eastAsia="Times New Roman" w:hAnsi="Times New Roman"/>
      <w:color w:val="000000"/>
      <w:sz w:val="24"/>
    </w:rPr>
  </w:style>
  <w:style w:type="paragraph" w:customStyle="1" w:styleId="a0">
    <w:name w:val="Нумерованное перечисление"/>
    <w:basedOn w:val="af8"/>
    <w:rsid w:val="002F54DD"/>
    <w:pPr>
      <w:numPr>
        <w:numId w:val="15"/>
      </w:numPr>
      <w:spacing w:after="0" w:line="360" w:lineRule="auto"/>
      <w:jc w:val="both"/>
    </w:pPr>
    <w:rPr>
      <w:bCs w:val="0"/>
    </w:rPr>
  </w:style>
  <w:style w:type="paragraph" w:customStyle="1" w:styleId="xl63">
    <w:name w:val="xl63"/>
    <w:basedOn w:val="a6"/>
    <w:rsid w:val="002F54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4">
    <w:name w:val="xl64"/>
    <w:basedOn w:val="a6"/>
    <w:rsid w:val="002F54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5">
    <w:name w:val="xl65"/>
    <w:basedOn w:val="a6"/>
    <w:rsid w:val="002F54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66">
    <w:name w:val="xl66"/>
    <w:basedOn w:val="a6"/>
    <w:rsid w:val="002F54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b/>
      <w:bCs/>
      <w:sz w:val="18"/>
      <w:szCs w:val="18"/>
      <w:lang w:eastAsia="ru-RU"/>
    </w:rPr>
  </w:style>
  <w:style w:type="paragraph" w:customStyle="1" w:styleId="xl67">
    <w:name w:val="xl67"/>
    <w:basedOn w:val="a6"/>
    <w:rsid w:val="002F54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6"/>
    <w:rsid w:val="002F54DD"/>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9">
    <w:name w:val="xl69"/>
    <w:basedOn w:val="a6"/>
    <w:rsid w:val="002F54DD"/>
    <w:pPr>
      <w:pBdr>
        <w:top w:val="single" w:sz="8"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0">
    <w:name w:val="xl70"/>
    <w:basedOn w:val="a6"/>
    <w:rsid w:val="002F54D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1">
    <w:name w:val="xl71"/>
    <w:basedOn w:val="a6"/>
    <w:rsid w:val="002F54DD"/>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2">
    <w:name w:val="xl72"/>
    <w:basedOn w:val="a6"/>
    <w:rsid w:val="002F54D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3">
    <w:name w:val="xl73"/>
    <w:basedOn w:val="a6"/>
    <w:rsid w:val="002F54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4">
    <w:name w:val="xl74"/>
    <w:basedOn w:val="a6"/>
    <w:rsid w:val="002F54D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5">
    <w:name w:val="xl75"/>
    <w:basedOn w:val="a6"/>
    <w:rsid w:val="002F54D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6">
    <w:name w:val="xl76"/>
    <w:basedOn w:val="a6"/>
    <w:rsid w:val="002F54D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77">
    <w:name w:val="xl77"/>
    <w:basedOn w:val="a6"/>
    <w:rsid w:val="002F54DD"/>
    <w:pPr>
      <w:pBdr>
        <w:top w:val="single" w:sz="8"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78">
    <w:name w:val="xl78"/>
    <w:basedOn w:val="a6"/>
    <w:rsid w:val="002F54DD"/>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79">
    <w:name w:val="xl79"/>
    <w:basedOn w:val="a6"/>
    <w:rsid w:val="002F54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80">
    <w:name w:val="xl80"/>
    <w:basedOn w:val="a6"/>
    <w:rsid w:val="002F54DD"/>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1">
    <w:name w:val="xl81"/>
    <w:basedOn w:val="a6"/>
    <w:rsid w:val="002F54D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2">
    <w:name w:val="xl82"/>
    <w:basedOn w:val="a6"/>
    <w:rsid w:val="002F54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3">
    <w:name w:val="xl83"/>
    <w:basedOn w:val="a6"/>
    <w:rsid w:val="002F54DD"/>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4">
    <w:name w:val="xl84"/>
    <w:basedOn w:val="a6"/>
    <w:rsid w:val="002F54DD"/>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5">
    <w:name w:val="xl85"/>
    <w:basedOn w:val="a6"/>
    <w:rsid w:val="002F54DD"/>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6">
    <w:name w:val="xl86"/>
    <w:basedOn w:val="a6"/>
    <w:rsid w:val="002F54D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7">
    <w:name w:val="xl87"/>
    <w:basedOn w:val="a6"/>
    <w:rsid w:val="002F54D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8">
    <w:name w:val="xl88"/>
    <w:basedOn w:val="a6"/>
    <w:rsid w:val="002F54DD"/>
    <w:pPr>
      <w:pBdr>
        <w:top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9">
    <w:name w:val="xl89"/>
    <w:basedOn w:val="a6"/>
    <w:rsid w:val="002F54DD"/>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90">
    <w:name w:val="xl90"/>
    <w:basedOn w:val="a6"/>
    <w:rsid w:val="002F54DD"/>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1">
    <w:name w:val="xl91"/>
    <w:basedOn w:val="a6"/>
    <w:rsid w:val="002F54D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2">
    <w:name w:val="xl92"/>
    <w:basedOn w:val="a6"/>
    <w:rsid w:val="002F54D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3">
    <w:name w:val="xl93"/>
    <w:basedOn w:val="a6"/>
    <w:rsid w:val="002F54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4">
    <w:name w:val="xl94"/>
    <w:basedOn w:val="a6"/>
    <w:rsid w:val="002F54DD"/>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5">
    <w:name w:val="xl95"/>
    <w:basedOn w:val="a6"/>
    <w:rsid w:val="002F54DD"/>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6">
    <w:name w:val="xl96"/>
    <w:basedOn w:val="a6"/>
    <w:rsid w:val="002F54D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7">
    <w:name w:val="xl97"/>
    <w:basedOn w:val="a6"/>
    <w:rsid w:val="002F54D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8">
    <w:name w:val="xl98"/>
    <w:basedOn w:val="a6"/>
    <w:rsid w:val="002F54DD"/>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99">
    <w:name w:val="xl99"/>
    <w:basedOn w:val="a6"/>
    <w:rsid w:val="002F54DD"/>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0">
    <w:name w:val="xl100"/>
    <w:basedOn w:val="a6"/>
    <w:rsid w:val="002F54D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1">
    <w:name w:val="xl101"/>
    <w:basedOn w:val="a6"/>
    <w:rsid w:val="002F54DD"/>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2">
    <w:name w:val="xl102"/>
    <w:basedOn w:val="a6"/>
    <w:rsid w:val="002F54DD"/>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3">
    <w:name w:val="xl103"/>
    <w:basedOn w:val="a6"/>
    <w:rsid w:val="002F54DD"/>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4">
    <w:name w:val="xl104"/>
    <w:basedOn w:val="a6"/>
    <w:rsid w:val="002F54DD"/>
    <w:pPr>
      <w:pBdr>
        <w:left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5">
    <w:name w:val="xl105"/>
    <w:basedOn w:val="a6"/>
    <w:rsid w:val="002F54DD"/>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6">
    <w:name w:val="xl106"/>
    <w:basedOn w:val="a6"/>
    <w:rsid w:val="002F54D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333333"/>
      <w:sz w:val="16"/>
      <w:szCs w:val="16"/>
      <w:lang w:eastAsia="ru-RU"/>
    </w:rPr>
  </w:style>
  <w:style w:type="paragraph" w:customStyle="1" w:styleId="xl107">
    <w:name w:val="xl107"/>
    <w:basedOn w:val="a6"/>
    <w:rsid w:val="002F54DD"/>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8">
    <w:name w:val="xl108"/>
    <w:basedOn w:val="a6"/>
    <w:rsid w:val="002F54DD"/>
    <w:pPr>
      <w:pBdr>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09">
    <w:name w:val="xl109"/>
    <w:basedOn w:val="a6"/>
    <w:rsid w:val="002F54DD"/>
    <w:pPr>
      <w:pBdr>
        <w:top w:val="single" w:sz="8"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0">
    <w:name w:val="xl110"/>
    <w:basedOn w:val="a6"/>
    <w:rsid w:val="002F54DD"/>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1">
    <w:name w:val="xl111"/>
    <w:basedOn w:val="a6"/>
    <w:rsid w:val="002F54DD"/>
    <w:pPr>
      <w:pBdr>
        <w:top w:val="single" w:sz="4"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2">
    <w:name w:val="xl112"/>
    <w:basedOn w:val="a6"/>
    <w:rsid w:val="002F54DD"/>
    <w:pPr>
      <w:pBdr>
        <w:top w:val="single" w:sz="8"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3">
    <w:name w:val="xl113"/>
    <w:basedOn w:val="a6"/>
    <w:rsid w:val="002F54DD"/>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4">
    <w:name w:val="xl114"/>
    <w:basedOn w:val="a6"/>
    <w:rsid w:val="002F54DD"/>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5">
    <w:name w:val="xl115"/>
    <w:basedOn w:val="a6"/>
    <w:rsid w:val="002F54DD"/>
    <w:pPr>
      <w:pBdr>
        <w:top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6">
    <w:name w:val="xl116"/>
    <w:basedOn w:val="a6"/>
    <w:rsid w:val="002F54DD"/>
    <w:pPr>
      <w:pBdr>
        <w:bottom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7">
    <w:name w:val="xl117"/>
    <w:basedOn w:val="a6"/>
    <w:rsid w:val="002F54D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8">
    <w:name w:val="xl118"/>
    <w:basedOn w:val="a6"/>
    <w:rsid w:val="002F54D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19">
    <w:name w:val="xl119"/>
    <w:basedOn w:val="a6"/>
    <w:rsid w:val="002F54DD"/>
    <w:pPr>
      <w:pBdr>
        <w:top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20">
    <w:name w:val="xl120"/>
    <w:basedOn w:val="a6"/>
    <w:rsid w:val="002F54DD"/>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21">
    <w:name w:val="xl121"/>
    <w:basedOn w:val="a6"/>
    <w:rsid w:val="002F54DD"/>
    <w:pPr>
      <w:pBdr>
        <w:top w:val="single" w:sz="8" w:space="0" w:color="auto"/>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22">
    <w:name w:val="xl122"/>
    <w:basedOn w:val="a6"/>
    <w:rsid w:val="002F54DD"/>
    <w:pPr>
      <w:pBdr>
        <w:top w:val="single" w:sz="8" w:space="0" w:color="auto"/>
        <w:left w:val="single" w:sz="4" w:space="0" w:color="000000"/>
        <w:bottom w:val="single" w:sz="4" w:space="0" w:color="000000"/>
        <w:right w:val="single" w:sz="8"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23">
    <w:name w:val="xl123"/>
    <w:basedOn w:val="a6"/>
    <w:rsid w:val="002F54DD"/>
    <w:pPr>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24">
    <w:name w:val="xl124"/>
    <w:basedOn w:val="a6"/>
    <w:rsid w:val="002F54DD"/>
    <w:pPr>
      <w:pBdr>
        <w:top w:val="single" w:sz="4" w:space="0" w:color="000000"/>
        <w:left w:val="single" w:sz="4" w:space="0" w:color="000000"/>
        <w:bottom w:val="single" w:sz="4" w:space="0" w:color="000000"/>
        <w:right w:val="single" w:sz="8"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25">
    <w:name w:val="xl125"/>
    <w:basedOn w:val="a6"/>
    <w:rsid w:val="002F54DD"/>
    <w:pPr>
      <w:pBdr>
        <w:top w:val="single" w:sz="4" w:space="0" w:color="000000"/>
        <w:left w:val="single" w:sz="4" w:space="0" w:color="000000"/>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26">
    <w:name w:val="xl126"/>
    <w:basedOn w:val="a6"/>
    <w:rsid w:val="002F54DD"/>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27">
    <w:name w:val="xl127"/>
    <w:basedOn w:val="a6"/>
    <w:rsid w:val="002F54DD"/>
    <w:pPr>
      <w:pBdr>
        <w:left w:val="single" w:sz="4" w:space="0" w:color="000000"/>
        <w:bottom w:val="single" w:sz="4" w:space="0" w:color="000000"/>
        <w:right w:val="single" w:sz="8"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28">
    <w:name w:val="xl128"/>
    <w:basedOn w:val="a6"/>
    <w:rsid w:val="002F54D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29">
    <w:name w:val="xl129"/>
    <w:basedOn w:val="a6"/>
    <w:rsid w:val="002F54DD"/>
    <w:pPr>
      <w:pBdr>
        <w:top w:val="single" w:sz="4" w:space="0" w:color="000000"/>
        <w:left w:val="single" w:sz="4" w:space="0" w:color="000000"/>
        <w:bottom w:val="single" w:sz="8" w:space="0" w:color="auto"/>
        <w:right w:val="single" w:sz="4" w:space="0" w:color="000000"/>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30">
    <w:name w:val="xl130"/>
    <w:basedOn w:val="a6"/>
    <w:rsid w:val="002F54DD"/>
    <w:pPr>
      <w:pBdr>
        <w:top w:val="single" w:sz="4" w:space="0" w:color="000000"/>
        <w:left w:val="single" w:sz="4" w:space="0" w:color="000000"/>
        <w:right w:val="single" w:sz="8"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31">
    <w:name w:val="xl131"/>
    <w:basedOn w:val="a6"/>
    <w:rsid w:val="002F54DD"/>
    <w:pPr>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32">
    <w:name w:val="xl132"/>
    <w:basedOn w:val="a6"/>
    <w:rsid w:val="002F54DD"/>
    <w:pPr>
      <w:pBdr>
        <w:top w:val="single" w:sz="4" w:space="0" w:color="000000"/>
        <w:bottom w:val="single" w:sz="8"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33">
    <w:name w:val="xl133"/>
    <w:basedOn w:val="a6"/>
    <w:rsid w:val="002F54DD"/>
    <w:pP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4">
    <w:name w:val="xl134"/>
    <w:basedOn w:val="a6"/>
    <w:rsid w:val="002F54DD"/>
    <w:pPr>
      <w:pBdr>
        <w:left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5">
    <w:name w:val="xl135"/>
    <w:basedOn w:val="a6"/>
    <w:rsid w:val="002F54DD"/>
    <w:pPr>
      <w:pBdr>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36">
    <w:name w:val="xl136"/>
    <w:basedOn w:val="a6"/>
    <w:rsid w:val="002F54DD"/>
    <w:pPr>
      <w:pBdr>
        <w:top w:val="single" w:sz="8" w:space="0" w:color="auto"/>
        <w:left w:val="single" w:sz="8"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7">
    <w:name w:val="xl137"/>
    <w:basedOn w:val="a6"/>
    <w:rsid w:val="002F54DD"/>
    <w:pPr>
      <w:pBdr>
        <w:left w:val="single" w:sz="8"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8">
    <w:name w:val="xl138"/>
    <w:basedOn w:val="a6"/>
    <w:rsid w:val="002F54DD"/>
    <w:pPr>
      <w:pBdr>
        <w:left w:val="single" w:sz="8" w:space="0" w:color="auto"/>
        <w:bottom w:val="single" w:sz="8" w:space="0" w:color="auto"/>
        <w:right w:val="single" w:sz="4" w:space="0" w:color="auto"/>
      </w:pBdr>
      <w:shd w:val="clear" w:color="000000" w:fill="F2F2F2"/>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39">
    <w:name w:val="xl139"/>
    <w:basedOn w:val="a6"/>
    <w:rsid w:val="002F54DD"/>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0">
    <w:name w:val="xl140"/>
    <w:basedOn w:val="a6"/>
    <w:rsid w:val="002F54DD"/>
    <w:pPr>
      <w:pBdr>
        <w:top w:val="single" w:sz="4" w:space="0" w:color="auto"/>
        <w:left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41">
    <w:name w:val="xl141"/>
    <w:basedOn w:val="a6"/>
    <w:rsid w:val="002F54DD"/>
    <w:pPr>
      <w:pBdr>
        <w:top w:val="single" w:sz="8" w:space="0" w:color="auto"/>
        <w:left w:val="single" w:sz="8" w:space="0" w:color="auto"/>
      </w:pBdr>
      <w:shd w:val="clear" w:color="000000" w:fill="F2F2F2"/>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142">
    <w:name w:val="xl142"/>
    <w:basedOn w:val="a6"/>
    <w:rsid w:val="002F54DD"/>
    <w:pPr>
      <w:pBdr>
        <w:lef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3">
    <w:name w:val="xl143"/>
    <w:basedOn w:val="a6"/>
    <w:rsid w:val="002F54DD"/>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4">
    <w:name w:val="xl144"/>
    <w:basedOn w:val="a6"/>
    <w:rsid w:val="002F54DD"/>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xl145">
    <w:name w:val="xl145"/>
    <w:basedOn w:val="a6"/>
    <w:rsid w:val="002F54DD"/>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6">
    <w:name w:val="xl146"/>
    <w:basedOn w:val="a6"/>
    <w:rsid w:val="002F54DD"/>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16"/>
      <w:szCs w:val="16"/>
      <w:lang w:eastAsia="ru-RU"/>
    </w:rPr>
  </w:style>
  <w:style w:type="paragraph" w:customStyle="1" w:styleId="3d">
    <w:name w:val="Обычный3"/>
    <w:rsid w:val="002F54DD"/>
    <w:pPr>
      <w:jc w:val="both"/>
    </w:pPr>
    <w:rPr>
      <w:rFonts w:ascii="Times New Roman" w:eastAsia="Times New Roman" w:hAnsi="Times New Roman"/>
      <w:noProof/>
      <w:sz w:val="24"/>
      <w:lang w:val="en-US" w:eastAsia="en-US"/>
    </w:rPr>
  </w:style>
  <w:style w:type="character" w:customStyle="1" w:styleId="1ff1">
    <w:name w:val="Текст выноски Знак1"/>
    <w:basedOn w:val="a7"/>
    <w:uiPriority w:val="99"/>
    <w:semiHidden/>
    <w:rsid w:val="002F54DD"/>
    <w:rPr>
      <w:rFonts w:ascii="Tahoma" w:eastAsia="Times New Roman" w:hAnsi="Tahoma" w:cs="Tahoma"/>
      <w:sz w:val="16"/>
      <w:szCs w:val="16"/>
    </w:rPr>
  </w:style>
  <w:style w:type="character" w:customStyle="1" w:styleId="1ff2">
    <w:name w:val="Текст концевой сноски Знак1"/>
    <w:basedOn w:val="a7"/>
    <w:uiPriority w:val="99"/>
    <w:semiHidden/>
    <w:rsid w:val="002F54DD"/>
    <w:rPr>
      <w:rFonts w:eastAsia="Times New Roman"/>
    </w:rPr>
  </w:style>
  <w:style w:type="paragraph" w:customStyle="1" w:styleId="xl147">
    <w:name w:val="xl147"/>
    <w:basedOn w:val="a6"/>
    <w:rsid w:val="002F54DD"/>
    <w:pPr>
      <w:pBdr>
        <w:left w:val="single" w:sz="8" w:space="0" w:color="auto"/>
        <w:right w:val="single" w:sz="8"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148">
    <w:name w:val="xl148"/>
    <w:basedOn w:val="a6"/>
    <w:rsid w:val="002F54DD"/>
    <w:pPr>
      <w:pBdr>
        <w:left w:val="single" w:sz="8"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1ff3">
    <w:name w:val="Абзац списка1"/>
    <w:basedOn w:val="a6"/>
    <w:rsid w:val="002F54DD"/>
    <w:pPr>
      <w:ind w:left="720"/>
      <w:contextualSpacing/>
    </w:pPr>
    <w:rPr>
      <w:rFonts w:eastAsia="Times New Roman"/>
    </w:rPr>
  </w:style>
  <w:style w:type="character" w:customStyle="1" w:styleId="1ff4">
    <w:name w:val="Схема документа Знак1"/>
    <w:basedOn w:val="a7"/>
    <w:uiPriority w:val="99"/>
    <w:semiHidden/>
    <w:rsid w:val="002F54DD"/>
    <w:rPr>
      <w:rFonts w:ascii="Tahoma" w:hAnsi="Tahoma" w:cs="Tahoma"/>
      <w:sz w:val="16"/>
      <w:szCs w:val="16"/>
    </w:rPr>
  </w:style>
  <w:style w:type="paragraph" w:customStyle="1" w:styleId="130">
    <w:name w:val="Основной13"/>
    <w:basedOn w:val="afa"/>
    <w:rsid w:val="002F54DD"/>
    <w:pPr>
      <w:ind w:left="0" w:firstLine="720"/>
      <w:jc w:val="both"/>
    </w:pPr>
    <w:rPr>
      <w:sz w:val="26"/>
    </w:rPr>
  </w:style>
  <w:style w:type="paragraph" w:customStyle="1" w:styleId="1-">
    <w:name w:val="Маркированный список 1-го уровня"/>
    <w:uiPriority w:val="2"/>
    <w:qFormat/>
    <w:rsid w:val="002F54DD"/>
    <w:pPr>
      <w:numPr>
        <w:numId w:val="16"/>
      </w:numPr>
      <w:tabs>
        <w:tab w:val="left" w:pos="567"/>
      </w:tabs>
      <w:spacing w:after="240"/>
      <w:jc w:val="both"/>
    </w:pPr>
    <w:rPr>
      <w:rFonts w:ascii="Arial" w:eastAsia="Times New Roman" w:hAnsi="Arial" w:cs="Arial"/>
      <w:sz w:val="22"/>
      <w:szCs w:val="24"/>
    </w:rPr>
  </w:style>
  <w:style w:type="paragraph" w:customStyle="1" w:styleId="2-">
    <w:name w:val="Маркированный список 2-го уровня"/>
    <w:uiPriority w:val="2"/>
    <w:qFormat/>
    <w:rsid w:val="002F54DD"/>
    <w:pPr>
      <w:numPr>
        <w:numId w:val="17"/>
      </w:numPr>
      <w:tabs>
        <w:tab w:val="left" w:pos="960"/>
      </w:tabs>
      <w:spacing w:after="240"/>
      <w:jc w:val="both"/>
    </w:pPr>
    <w:rPr>
      <w:rFonts w:ascii="Arial" w:eastAsia="Times New Roman" w:hAnsi="Arial" w:cs="Arial"/>
      <w:sz w:val="22"/>
      <w:szCs w:val="24"/>
    </w:rPr>
  </w:style>
  <w:style w:type="table" w:customStyle="1" w:styleId="2f2">
    <w:name w:val="Сетка таблицы2"/>
    <w:basedOn w:val="a8"/>
    <w:next w:val="affffc"/>
    <w:uiPriority w:val="59"/>
    <w:rsid w:val="002F54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e">
    <w:name w:val="Сетка таблицы3"/>
    <w:basedOn w:val="a8"/>
    <w:next w:val="affffc"/>
    <w:uiPriority w:val="59"/>
    <w:rsid w:val="002F54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7">
    <w:name w:val="Сетка таблицы4"/>
    <w:basedOn w:val="a8"/>
    <w:next w:val="affffc"/>
    <w:uiPriority w:val="59"/>
    <w:rsid w:val="002F54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f3">
    <w:name w:val="Нет списка2"/>
    <w:next w:val="a9"/>
    <w:uiPriority w:val="99"/>
    <w:semiHidden/>
    <w:unhideWhenUsed/>
    <w:rsid w:val="002F54DD"/>
  </w:style>
  <w:style w:type="table" w:customStyle="1" w:styleId="52">
    <w:name w:val="Сетка таблицы5"/>
    <w:basedOn w:val="a8"/>
    <w:next w:val="affffc"/>
    <w:uiPriority w:val="59"/>
    <w:rsid w:val="002F54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f">
    <w:name w:val="Нет списка3"/>
    <w:next w:val="a9"/>
    <w:uiPriority w:val="99"/>
    <w:semiHidden/>
    <w:unhideWhenUsed/>
    <w:rsid w:val="002F54DD"/>
  </w:style>
  <w:style w:type="table" w:customStyle="1" w:styleId="62">
    <w:name w:val="Сетка таблицы6"/>
    <w:basedOn w:val="a8"/>
    <w:next w:val="affffc"/>
    <w:uiPriority w:val="59"/>
    <w:rsid w:val="002F54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8">
    <w:name w:val="Нет списка4"/>
    <w:next w:val="a9"/>
    <w:uiPriority w:val="99"/>
    <w:semiHidden/>
    <w:unhideWhenUsed/>
    <w:rsid w:val="002F54DD"/>
  </w:style>
  <w:style w:type="table" w:customStyle="1" w:styleId="72">
    <w:name w:val="Сетка таблицы7"/>
    <w:basedOn w:val="a8"/>
    <w:next w:val="affffc"/>
    <w:uiPriority w:val="59"/>
    <w:rsid w:val="002F54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3">
    <w:name w:val="Нет списка5"/>
    <w:next w:val="a9"/>
    <w:uiPriority w:val="99"/>
    <w:semiHidden/>
    <w:unhideWhenUsed/>
    <w:rsid w:val="002F54DD"/>
  </w:style>
  <w:style w:type="table" w:customStyle="1" w:styleId="82">
    <w:name w:val="Сетка таблицы8"/>
    <w:basedOn w:val="a8"/>
    <w:next w:val="affffc"/>
    <w:uiPriority w:val="59"/>
    <w:rsid w:val="002F54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8"/>
    <w:next w:val="affffc"/>
    <w:rsid w:val="002F54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Horwath">
    <w:name w:val="Таблица Horwath"/>
    <w:basedOn w:val="a8"/>
    <w:rsid w:val="002F54DD"/>
    <w:rPr>
      <w:rFonts w:ascii="Arial" w:hAnsi="Arial"/>
      <w:sz w:val="18"/>
    </w:rPr>
    <w:tblPr>
      <w:tblStyleRowBandSize w:val="1"/>
      <w:tblBorders>
        <w:top w:val="single" w:sz="12" w:space="0" w:color="000080"/>
        <w:left w:val="single" w:sz="12" w:space="0" w:color="000080"/>
        <w:bottom w:val="single" w:sz="12" w:space="0" w:color="000080"/>
        <w:right w:val="single" w:sz="12" w:space="0" w:color="000080"/>
        <w:insideH w:val="single" w:sz="6" w:space="0" w:color="000080"/>
        <w:insideV w:val="single" w:sz="6" w:space="0" w:color="000080"/>
      </w:tblBorders>
    </w:tblPr>
    <w:tblStylePr w:type="firstRow">
      <w:pPr>
        <w:jc w:val="center"/>
      </w:pPr>
      <w:rPr>
        <w:rFonts w:ascii="Arial" w:hAnsi="Arial"/>
        <w:b/>
        <w:sz w:val="18"/>
      </w:rPr>
      <w:tblPr/>
      <w:trPr>
        <w:tblHeader/>
      </w:trPr>
      <w:tcPr>
        <w:tcBorders>
          <w:top w:val="single" w:sz="12" w:space="0" w:color="000080"/>
          <w:left w:val="single" w:sz="12" w:space="0" w:color="000080"/>
          <w:bottom w:val="single" w:sz="12" w:space="0" w:color="000080"/>
          <w:right w:val="single" w:sz="12" w:space="0" w:color="000080"/>
        </w:tcBorders>
        <w:vAlign w:val="center"/>
      </w:tcPr>
    </w:tblStylePr>
  </w:style>
  <w:style w:type="numbering" w:customStyle="1" w:styleId="63">
    <w:name w:val="Нет списка6"/>
    <w:next w:val="a9"/>
    <w:uiPriority w:val="99"/>
    <w:semiHidden/>
    <w:unhideWhenUsed/>
    <w:rsid w:val="002F54DD"/>
  </w:style>
  <w:style w:type="numbering" w:customStyle="1" w:styleId="1110">
    <w:name w:val="Нет списка111"/>
    <w:next w:val="a9"/>
    <w:uiPriority w:val="99"/>
    <w:semiHidden/>
    <w:unhideWhenUsed/>
    <w:rsid w:val="002F54DD"/>
  </w:style>
  <w:style w:type="numbering" w:customStyle="1" w:styleId="1111">
    <w:name w:val="Нет списка1111"/>
    <w:next w:val="a9"/>
    <w:uiPriority w:val="99"/>
    <w:semiHidden/>
    <w:unhideWhenUsed/>
    <w:rsid w:val="002F54DD"/>
  </w:style>
  <w:style w:type="table" w:customStyle="1" w:styleId="92">
    <w:name w:val="Сетка таблицы9"/>
    <w:basedOn w:val="a8"/>
    <w:next w:val="affffc"/>
    <w:uiPriority w:val="59"/>
    <w:rsid w:val="002F54DD"/>
    <w:rPr>
      <w:rFonts w:ascii="Cambria" w:eastAsia="Cambria" w:hAnsi="Cambri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
    <w:name w:val="Нет списка7"/>
    <w:next w:val="a9"/>
    <w:semiHidden/>
    <w:rsid w:val="002F54DD"/>
  </w:style>
  <w:style w:type="table" w:customStyle="1" w:styleId="112">
    <w:name w:val="Сетка таблицы11"/>
    <w:basedOn w:val="a8"/>
    <w:next w:val="affffc"/>
    <w:uiPriority w:val="59"/>
    <w:rsid w:val="002F54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3">
    <w:name w:val="Нет списка8"/>
    <w:next w:val="a9"/>
    <w:uiPriority w:val="99"/>
    <w:semiHidden/>
    <w:unhideWhenUsed/>
    <w:rsid w:val="002F54DD"/>
  </w:style>
  <w:style w:type="table" w:customStyle="1" w:styleId="121">
    <w:name w:val="Сетка таблицы12"/>
    <w:basedOn w:val="a8"/>
    <w:next w:val="affffc"/>
    <w:uiPriority w:val="59"/>
    <w:rsid w:val="002F54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93">
    <w:name w:val="Нет списка9"/>
    <w:next w:val="a9"/>
    <w:uiPriority w:val="99"/>
    <w:semiHidden/>
    <w:unhideWhenUsed/>
    <w:rsid w:val="002F54DD"/>
  </w:style>
  <w:style w:type="character" w:customStyle="1" w:styleId="aff5">
    <w:name w:val="Абзац списка Знак"/>
    <w:link w:val="aff4"/>
    <w:uiPriority w:val="34"/>
    <w:locked/>
    <w:rsid w:val="002F54DD"/>
    <w:rPr>
      <w:rFonts w:ascii="Calibri" w:eastAsia="Calibri" w:hAnsi="Calibri" w:cs="Times New Roman"/>
    </w:rPr>
  </w:style>
  <w:style w:type="table" w:customStyle="1" w:styleId="131">
    <w:name w:val="Сетка таблицы13"/>
    <w:basedOn w:val="a8"/>
    <w:next w:val="affffc"/>
    <w:uiPriority w:val="59"/>
    <w:rsid w:val="002F54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1">
    <w:name w:val="Сетка таблицы14"/>
    <w:basedOn w:val="a8"/>
    <w:next w:val="affffc"/>
    <w:uiPriority w:val="59"/>
    <w:rsid w:val="002F54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0">
    <w:name w:val="Сетка таблицы15"/>
    <w:basedOn w:val="a8"/>
    <w:next w:val="affffc"/>
    <w:uiPriority w:val="59"/>
    <w:rsid w:val="000B6AE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8"/>
    <w:next w:val="affffc"/>
    <w:uiPriority w:val="59"/>
    <w:rsid w:val="00024AA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oc-0">
    <w:name w:val="Doc-Т внутри нумерации Знак"/>
    <w:basedOn w:val="a7"/>
    <w:link w:val="Doc-1"/>
    <w:uiPriority w:val="34"/>
    <w:locked/>
    <w:rsid w:val="006417A6"/>
    <w:rPr>
      <w:rFonts w:ascii="Times New Roman" w:eastAsia="Times New Roman" w:hAnsi="Times New Roman" w:cs="Times New Roman"/>
      <w:sz w:val="20"/>
      <w:szCs w:val="20"/>
      <w:lang w:eastAsia="ru-RU"/>
    </w:rPr>
  </w:style>
  <w:style w:type="paragraph" w:customStyle="1" w:styleId="Doc-1">
    <w:name w:val="Doc-Т внутри нумерации"/>
    <w:basedOn w:val="a6"/>
    <w:link w:val="Doc-0"/>
    <w:uiPriority w:val="34"/>
    <w:qFormat/>
    <w:rsid w:val="006417A6"/>
    <w:pPr>
      <w:spacing w:after="0" w:line="360" w:lineRule="auto"/>
      <w:ind w:left="720" w:firstLine="709"/>
      <w:jc w:val="both"/>
    </w:pPr>
    <w:rPr>
      <w:rFonts w:ascii="Times New Roman" w:eastAsia="Times New Roman" w:hAnsi="Times New Roman"/>
      <w:sz w:val="20"/>
      <w:szCs w:val="20"/>
      <w:lang w:eastAsia="ru-RU"/>
    </w:rPr>
  </w:style>
  <w:style w:type="paragraph" w:styleId="affffff1">
    <w:name w:val="TOC Heading"/>
    <w:basedOn w:val="11"/>
    <w:next w:val="a6"/>
    <w:uiPriority w:val="39"/>
    <w:unhideWhenUsed/>
    <w:qFormat/>
    <w:rsid w:val="00E43AF7"/>
    <w:pPr>
      <w:keepLines/>
      <w:spacing w:before="480" w:after="0" w:line="276" w:lineRule="auto"/>
      <w:outlineLvl w:val="9"/>
    </w:pPr>
    <w:rPr>
      <w:rFonts w:ascii="Cambria" w:hAnsi="Cambria" w:cs="Times New Roman"/>
      <w:color w:val="365F91"/>
      <w:kern w:val="0"/>
      <w:sz w:val="28"/>
      <w:szCs w:val="28"/>
      <w:lang w:eastAsia="en-US"/>
    </w:rPr>
  </w:style>
  <w:style w:type="paragraph" w:customStyle="1" w:styleId="formattext">
    <w:name w:val="formattext"/>
    <w:basedOn w:val="a6"/>
    <w:rsid w:val="00B22DA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oc-2">
    <w:name w:val="Doc-Текст"/>
    <w:uiPriority w:val="99"/>
    <w:qFormat/>
    <w:rsid w:val="00AE3A43"/>
    <w:pPr>
      <w:widowControl w:val="0"/>
      <w:adjustRightInd w:val="0"/>
      <w:spacing w:line="360" w:lineRule="auto"/>
      <w:ind w:firstLine="709"/>
      <w:jc w:val="both"/>
      <w:textAlignment w:val="baseline"/>
    </w:pPr>
    <w:rPr>
      <w:rFonts w:ascii="Times New Roman" w:eastAsia="Times New Roman" w:hAnsi="Times New Roman"/>
      <w:sz w:val="24"/>
      <w:szCs w:val="24"/>
    </w:rPr>
  </w:style>
  <w:style w:type="paragraph" w:customStyle="1" w:styleId="Doc-">
    <w:name w:val="Doc-Маркированный список"/>
    <w:basedOn w:val="Doc-2"/>
    <w:qFormat/>
    <w:rsid w:val="00AE3A43"/>
    <w:pPr>
      <w:numPr>
        <w:numId w:val="18"/>
      </w:numPr>
      <w:tabs>
        <w:tab w:val="left" w:pos="993"/>
      </w:tabs>
    </w:pPr>
  </w:style>
  <w:style w:type="table" w:customStyle="1" w:styleId="TableNormal">
    <w:name w:val="Table Normal"/>
    <w:rsid w:val="00C00A3E"/>
    <w:rPr>
      <w:rFonts w:ascii="Times New Roman" w:eastAsia="Times New Roman" w:hAnsi="Times New Roman"/>
      <w:color w:val="000000"/>
      <w:sz w:val="28"/>
      <w:szCs w:val="28"/>
      <w:lang w:eastAsia="ja-JP"/>
    </w:rPr>
    <w:tblPr>
      <w:tblCellMar>
        <w:top w:w="0" w:type="dxa"/>
        <w:left w:w="0" w:type="dxa"/>
        <w:bottom w:w="0" w:type="dxa"/>
        <w:right w:w="0" w:type="dxa"/>
      </w:tblCellMar>
    </w:tblPr>
  </w:style>
  <w:style w:type="table" w:customStyle="1" w:styleId="3f0">
    <w:name w:val="3"/>
    <w:basedOn w:val="TableNormal"/>
    <w:rsid w:val="00C00A3E"/>
    <w:tblPr>
      <w:tblStyleRowBandSize w:val="1"/>
      <w:tblStyleColBandSize w:val="1"/>
      <w:tblCellMar>
        <w:left w:w="115" w:type="dxa"/>
        <w:right w:w="115" w:type="dxa"/>
      </w:tblCellMar>
    </w:tblPr>
  </w:style>
  <w:style w:type="table" w:customStyle="1" w:styleId="2f4">
    <w:name w:val="2"/>
    <w:basedOn w:val="TableNormal"/>
    <w:rsid w:val="00C00A3E"/>
    <w:tblPr>
      <w:tblStyleRowBandSize w:val="1"/>
      <w:tblStyleColBandSize w:val="1"/>
      <w:tblCellMar>
        <w:left w:w="115" w:type="dxa"/>
        <w:right w:w="115" w:type="dxa"/>
      </w:tblCellMar>
    </w:tblPr>
  </w:style>
  <w:style w:type="table" w:customStyle="1" w:styleId="1ff5">
    <w:name w:val="1"/>
    <w:basedOn w:val="TableNormal"/>
    <w:rsid w:val="00C00A3E"/>
    <w:tblPr>
      <w:tblStyleRowBandSize w:val="1"/>
      <w:tblStyleColBandSize w:val="1"/>
      <w:tblCellMar>
        <w:left w:w="115" w:type="dxa"/>
        <w:right w:w="115" w:type="dxa"/>
      </w:tblCellMar>
    </w:tblPr>
  </w:style>
  <w:style w:type="paragraph" w:customStyle="1" w:styleId="affffff2">
    <w:name w:val="МИ Текст"/>
    <w:basedOn w:val="a6"/>
    <w:qFormat/>
    <w:rsid w:val="00C00A3E"/>
    <w:pPr>
      <w:suppressAutoHyphens/>
      <w:autoSpaceDE w:val="0"/>
      <w:spacing w:after="0" w:line="240" w:lineRule="auto"/>
      <w:ind w:firstLine="709"/>
      <w:jc w:val="both"/>
    </w:pPr>
    <w:rPr>
      <w:rFonts w:ascii="Times New Roman" w:eastAsia="Times New Roman" w:hAnsi="Times New Roman"/>
      <w:sz w:val="28"/>
      <w:szCs w:val="28"/>
      <w:lang w:eastAsia="ar-SA"/>
    </w:rPr>
  </w:style>
  <w:style w:type="table" w:customStyle="1" w:styleId="1ff6">
    <w:name w:val="Светлая заливка1"/>
    <w:basedOn w:val="a8"/>
    <w:uiPriority w:val="60"/>
    <w:rsid w:val="00C00A3E"/>
    <w:rPr>
      <w:rFonts w:asciiTheme="minorHAnsi" w:eastAsiaTheme="minorHAnsi" w:hAnsiTheme="minorHAnsi" w:cstheme="minorBidi"/>
      <w:color w:val="000000" w:themeColor="text1" w:themeShade="BF"/>
      <w:sz w:val="22"/>
      <w:szCs w:val="22"/>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ntStyle21">
    <w:name w:val="Font Style21"/>
    <w:rsid w:val="00C00A3E"/>
    <w:rPr>
      <w:rFonts w:ascii="Times New Roman" w:hAnsi="Times New Roman" w:cs="Times New Roman"/>
      <w:sz w:val="22"/>
      <w:szCs w:val="22"/>
    </w:rPr>
  </w:style>
  <w:style w:type="paragraph" w:customStyle="1" w:styleId="2f5">
    <w:name w:val="Абзац списка2"/>
    <w:basedOn w:val="a6"/>
    <w:rsid w:val="00C00A3E"/>
    <w:pPr>
      <w:ind w:left="720"/>
      <w:contextualSpacing/>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563511">
      <w:bodyDiv w:val="1"/>
      <w:marLeft w:val="0"/>
      <w:marRight w:val="0"/>
      <w:marTop w:val="0"/>
      <w:marBottom w:val="0"/>
      <w:divBdr>
        <w:top w:val="none" w:sz="0" w:space="0" w:color="auto"/>
        <w:left w:val="none" w:sz="0" w:space="0" w:color="auto"/>
        <w:bottom w:val="none" w:sz="0" w:space="0" w:color="auto"/>
        <w:right w:val="none" w:sz="0" w:space="0" w:color="auto"/>
      </w:divBdr>
      <w:divsChild>
        <w:div w:id="1631856708">
          <w:marLeft w:val="0"/>
          <w:marRight w:val="0"/>
          <w:marTop w:val="0"/>
          <w:marBottom w:val="0"/>
          <w:divBdr>
            <w:top w:val="none" w:sz="0" w:space="0" w:color="auto"/>
            <w:left w:val="none" w:sz="0" w:space="0" w:color="auto"/>
            <w:bottom w:val="none" w:sz="0" w:space="0" w:color="auto"/>
            <w:right w:val="none" w:sz="0" w:space="0" w:color="auto"/>
          </w:divBdr>
          <w:divsChild>
            <w:div w:id="2130972355">
              <w:marLeft w:val="0"/>
              <w:marRight w:val="0"/>
              <w:marTop w:val="0"/>
              <w:marBottom w:val="0"/>
              <w:divBdr>
                <w:top w:val="none" w:sz="0" w:space="0" w:color="auto"/>
                <w:left w:val="none" w:sz="0" w:space="0" w:color="auto"/>
                <w:bottom w:val="none" w:sz="0" w:space="0" w:color="auto"/>
                <w:right w:val="none" w:sz="0" w:space="0" w:color="auto"/>
              </w:divBdr>
              <w:divsChild>
                <w:div w:id="999231492">
                  <w:marLeft w:val="0"/>
                  <w:marRight w:val="0"/>
                  <w:marTop w:val="0"/>
                  <w:marBottom w:val="0"/>
                  <w:divBdr>
                    <w:top w:val="none" w:sz="0" w:space="0" w:color="auto"/>
                    <w:left w:val="none" w:sz="0" w:space="0" w:color="auto"/>
                    <w:bottom w:val="none" w:sz="0" w:space="0" w:color="auto"/>
                    <w:right w:val="none" w:sz="0" w:space="0" w:color="auto"/>
                  </w:divBdr>
                  <w:divsChild>
                    <w:div w:id="1762798363">
                      <w:marLeft w:val="0"/>
                      <w:marRight w:val="0"/>
                      <w:marTop w:val="0"/>
                      <w:marBottom w:val="0"/>
                      <w:divBdr>
                        <w:top w:val="none" w:sz="0" w:space="0" w:color="auto"/>
                        <w:left w:val="none" w:sz="0" w:space="0" w:color="auto"/>
                        <w:bottom w:val="none" w:sz="0" w:space="0" w:color="auto"/>
                        <w:right w:val="none" w:sz="0" w:space="0" w:color="auto"/>
                      </w:divBdr>
                      <w:divsChild>
                        <w:div w:id="1470247071">
                          <w:marLeft w:val="0"/>
                          <w:marRight w:val="0"/>
                          <w:marTop w:val="0"/>
                          <w:marBottom w:val="0"/>
                          <w:divBdr>
                            <w:top w:val="none" w:sz="0" w:space="0" w:color="auto"/>
                            <w:left w:val="none" w:sz="0" w:space="0" w:color="auto"/>
                            <w:bottom w:val="none" w:sz="0" w:space="0" w:color="auto"/>
                            <w:right w:val="none" w:sz="0" w:space="0" w:color="auto"/>
                          </w:divBdr>
                          <w:divsChild>
                            <w:div w:id="1644503245">
                              <w:marLeft w:val="0"/>
                              <w:marRight w:val="0"/>
                              <w:marTop w:val="0"/>
                              <w:marBottom w:val="0"/>
                              <w:divBdr>
                                <w:top w:val="none" w:sz="0" w:space="0" w:color="auto"/>
                                <w:left w:val="none" w:sz="0" w:space="0" w:color="auto"/>
                                <w:bottom w:val="none" w:sz="0" w:space="0" w:color="auto"/>
                                <w:right w:val="none" w:sz="0" w:space="0" w:color="auto"/>
                              </w:divBdr>
                              <w:divsChild>
                                <w:div w:id="1300578077">
                                  <w:marLeft w:val="0"/>
                                  <w:marRight w:val="0"/>
                                  <w:marTop w:val="0"/>
                                  <w:marBottom w:val="0"/>
                                  <w:divBdr>
                                    <w:top w:val="none" w:sz="0" w:space="0" w:color="auto"/>
                                    <w:left w:val="none" w:sz="0" w:space="0" w:color="auto"/>
                                    <w:bottom w:val="none" w:sz="0" w:space="0" w:color="auto"/>
                                    <w:right w:val="none" w:sz="0" w:space="0" w:color="auto"/>
                                  </w:divBdr>
                                  <w:divsChild>
                                    <w:div w:id="973749928">
                                      <w:marLeft w:val="0"/>
                                      <w:marRight w:val="0"/>
                                      <w:marTop w:val="0"/>
                                      <w:marBottom w:val="0"/>
                                      <w:divBdr>
                                        <w:top w:val="none" w:sz="0" w:space="0" w:color="auto"/>
                                        <w:left w:val="none" w:sz="0" w:space="0" w:color="auto"/>
                                        <w:bottom w:val="none" w:sz="0" w:space="0" w:color="auto"/>
                                        <w:right w:val="none" w:sz="0" w:space="0" w:color="auto"/>
                                      </w:divBdr>
                                      <w:divsChild>
                                        <w:div w:id="61101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366192">
      <w:bodyDiv w:val="1"/>
      <w:marLeft w:val="0"/>
      <w:marRight w:val="0"/>
      <w:marTop w:val="0"/>
      <w:marBottom w:val="0"/>
      <w:divBdr>
        <w:top w:val="none" w:sz="0" w:space="0" w:color="auto"/>
        <w:left w:val="none" w:sz="0" w:space="0" w:color="auto"/>
        <w:bottom w:val="none" w:sz="0" w:space="0" w:color="auto"/>
        <w:right w:val="none" w:sz="0" w:space="0" w:color="auto"/>
      </w:divBdr>
    </w:div>
    <w:div w:id="1790003451">
      <w:bodyDiv w:val="1"/>
      <w:marLeft w:val="0"/>
      <w:marRight w:val="0"/>
      <w:marTop w:val="0"/>
      <w:marBottom w:val="0"/>
      <w:divBdr>
        <w:top w:val="none" w:sz="0" w:space="0" w:color="auto"/>
        <w:left w:val="none" w:sz="0" w:space="0" w:color="auto"/>
        <w:bottom w:val="none" w:sz="0" w:space="0" w:color="auto"/>
        <w:right w:val="none" w:sz="0" w:space="0" w:color="auto"/>
      </w:divBdr>
    </w:div>
    <w:div w:id="205272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716AC-4E0C-4B8F-9F84-2A4E0E7F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5839</Words>
  <Characters>33287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39048</CharactersWithSpaces>
  <SharedDoc>false</SharedDoc>
  <HLinks>
    <vt:vector size="36" baseType="variant">
      <vt:variant>
        <vt:i4>1703987</vt:i4>
      </vt:variant>
      <vt:variant>
        <vt:i4>32</vt:i4>
      </vt:variant>
      <vt:variant>
        <vt:i4>0</vt:i4>
      </vt:variant>
      <vt:variant>
        <vt:i4>5</vt:i4>
      </vt:variant>
      <vt:variant>
        <vt:lpwstr/>
      </vt:variant>
      <vt:variant>
        <vt:lpwstr>_Toc412129747</vt:lpwstr>
      </vt:variant>
      <vt:variant>
        <vt:i4>1703987</vt:i4>
      </vt:variant>
      <vt:variant>
        <vt:i4>26</vt:i4>
      </vt:variant>
      <vt:variant>
        <vt:i4>0</vt:i4>
      </vt:variant>
      <vt:variant>
        <vt:i4>5</vt:i4>
      </vt:variant>
      <vt:variant>
        <vt:lpwstr/>
      </vt:variant>
      <vt:variant>
        <vt:lpwstr>_Toc412129746</vt:lpwstr>
      </vt:variant>
      <vt:variant>
        <vt:i4>1703987</vt:i4>
      </vt:variant>
      <vt:variant>
        <vt:i4>20</vt:i4>
      </vt:variant>
      <vt:variant>
        <vt:i4>0</vt:i4>
      </vt:variant>
      <vt:variant>
        <vt:i4>5</vt:i4>
      </vt:variant>
      <vt:variant>
        <vt:lpwstr/>
      </vt:variant>
      <vt:variant>
        <vt:lpwstr>_Toc412129745</vt:lpwstr>
      </vt:variant>
      <vt:variant>
        <vt:i4>1703987</vt:i4>
      </vt:variant>
      <vt:variant>
        <vt:i4>14</vt:i4>
      </vt:variant>
      <vt:variant>
        <vt:i4>0</vt:i4>
      </vt:variant>
      <vt:variant>
        <vt:i4>5</vt:i4>
      </vt:variant>
      <vt:variant>
        <vt:lpwstr/>
      </vt:variant>
      <vt:variant>
        <vt:lpwstr>_Toc412129744</vt:lpwstr>
      </vt:variant>
      <vt:variant>
        <vt:i4>1703987</vt:i4>
      </vt:variant>
      <vt:variant>
        <vt:i4>8</vt:i4>
      </vt:variant>
      <vt:variant>
        <vt:i4>0</vt:i4>
      </vt:variant>
      <vt:variant>
        <vt:i4>5</vt:i4>
      </vt:variant>
      <vt:variant>
        <vt:lpwstr/>
      </vt:variant>
      <vt:variant>
        <vt:lpwstr>_Toc412129743</vt:lpwstr>
      </vt:variant>
      <vt:variant>
        <vt:i4>1703987</vt:i4>
      </vt:variant>
      <vt:variant>
        <vt:i4>2</vt:i4>
      </vt:variant>
      <vt:variant>
        <vt:i4>0</vt:i4>
      </vt:variant>
      <vt:variant>
        <vt:i4>5</vt:i4>
      </vt:variant>
      <vt:variant>
        <vt:lpwstr/>
      </vt:variant>
      <vt:variant>
        <vt:lpwstr>_Toc412129742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Skidan</dc:creator>
  <cp:lastModifiedBy>Вахнин Леонид Евгеньевич</cp:lastModifiedBy>
  <cp:revision>3</cp:revision>
  <cp:lastPrinted>2018-10-05T08:56:00Z</cp:lastPrinted>
  <dcterms:created xsi:type="dcterms:W3CDTF">2018-10-05T09:05:00Z</dcterms:created>
  <dcterms:modified xsi:type="dcterms:W3CDTF">2018-10-05T09:06:00Z</dcterms:modified>
</cp:coreProperties>
</file>