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0327D0" w:rsidRDefault="002F6E75" w:rsidP="000327D0">
      <w:pPr>
        <w:ind w:firstLine="0"/>
        <w:jc w:val="right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Проект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стандарт</w:t>
      </w:r>
      <w:r w:rsidR="002F6E75" w:rsidRPr="000327D0">
        <w:rPr>
          <w:b/>
          <w:sz w:val="28"/>
          <w:szCs w:val="28"/>
        </w:rPr>
        <w:t>а</w:t>
      </w:r>
      <w:r w:rsidRPr="000327D0">
        <w:rPr>
          <w:b/>
          <w:sz w:val="28"/>
          <w:szCs w:val="28"/>
        </w:rPr>
        <w:t xml:space="preserve"> </w:t>
      </w:r>
      <w:r w:rsidR="001D137F">
        <w:rPr>
          <w:b/>
          <w:sz w:val="28"/>
          <w:szCs w:val="28"/>
        </w:rPr>
        <w:t>предоставления</w:t>
      </w:r>
      <w:r w:rsidRPr="000327D0">
        <w:rPr>
          <w:b/>
          <w:sz w:val="28"/>
          <w:szCs w:val="28"/>
        </w:rPr>
        <w:t xml:space="preserve"> услуг</w:t>
      </w:r>
      <w:r w:rsidR="002F6E75" w:rsidRPr="000327D0">
        <w:rPr>
          <w:b/>
          <w:sz w:val="28"/>
          <w:szCs w:val="28"/>
        </w:rPr>
        <w:t>и</w:t>
      </w:r>
      <w:r w:rsidRPr="000327D0">
        <w:rPr>
          <w:b/>
          <w:sz w:val="28"/>
          <w:szCs w:val="28"/>
        </w:rPr>
        <w:t xml:space="preserve"> по комплексной реабилитации и абилитации детей-инвалидов с </w:t>
      </w:r>
      <w:r w:rsidR="008F08A3" w:rsidRPr="000327D0">
        <w:rPr>
          <w:rFonts w:eastAsia="Times New Roman"/>
          <w:b/>
          <w:bCs/>
          <w:color w:val="000000"/>
          <w:kern w:val="24"/>
          <w:sz w:val="28"/>
          <w:szCs w:val="28"/>
          <w:lang w:eastAsia="ru-RU"/>
        </w:rPr>
        <w:t>преимущественными нарушениями нейромышечных, скелетных и связанных с движением (статодинамических) функций</w:t>
      </w:r>
      <w:r w:rsidR="008F08A3" w:rsidRPr="000327D0">
        <w:rPr>
          <w:b/>
          <w:sz w:val="28"/>
          <w:szCs w:val="28"/>
        </w:rPr>
        <w:t xml:space="preserve"> в стационарных условиях</w:t>
      </w:r>
      <w:r w:rsidR="00E92BE9">
        <w:rPr>
          <w:b/>
          <w:sz w:val="28"/>
          <w:szCs w:val="28"/>
        </w:rPr>
        <w:t xml:space="preserve"> </w:t>
      </w:r>
      <w:r w:rsidR="00E92BE9" w:rsidRPr="00E92BE9">
        <w:rPr>
          <w:b/>
          <w:sz w:val="28"/>
          <w:szCs w:val="28"/>
        </w:rPr>
        <w:t>(</w:t>
      </w:r>
      <w:r w:rsidR="005A65D6" w:rsidRPr="005A65D6">
        <w:rPr>
          <w:b/>
          <w:bCs/>
          <w:sz w:val="28"/>
          <w:szCs w:val="28"/>
        </w:rPr>
        <w:t>без проживания и питания сопровождающих детей-инвалидов лиц</w:t>
      </w:r>
      <w:r w:rsidR="00E92BE9" w:rsidRPr="00E92BE9">
        <w:rPr>
          <w:b/>
          <w:bCs/>
          <w:sz w:val="28"/>
          <w:szCs w:val="28"/>
        </w:rPr>
        <w:t>)</w:t>
      </w: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DF4BCC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401587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t>(</w:t>
      </w:r>
      <w:r w:rsidR="00DA593E">
        <w:rPr>
          <w:b/>
          <w:sz w:val="28"/>
          <w:szCs w:val="28"/>
        </w:rPr>
        <w:t xml:space="preserve">ЦЕЛЕВАЯ РЕАБИЛИТАЦИОННАЯ </w:t>
      </w:r>
      <w:r w:rsidRPr="000327D0">
        <w:rPr>
          <w:b/>
          <w:sz w:val="28"/>
          <w:szCs w:val="28"/>
        </w:rPr>
        <w:t>ГРУППА 7</w:t>
      </w:r>
      <w:r w:rsidR="00DF4BCC" w:rsidRPr="000327D0">
        <w:rPr>
          <w:b/>
          <w:sz w:val="28"/>
          <w:szCs w:val="28"/>
        </w:rPr>
        <w:t>)</w:t>
      </w: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</w:p>
    <w:p w:rsidR="00364241" w:rsidRPr="000327D0" w:rsidRDefault="00364241" w:rsidP="000327D0">
      <w:pPr>
        <w:ind w:firstLine="0"/>
        <w:jc w:val="center"/>
        <w:rPr>
          <w:b/>
          <w:sz w:val="28"/>
          <w:szCs w:val="28"/>
        </w:rPr>
      </w:pPr>
      <w:r w:rsidRPr="000327D0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0327D0" w:rsidRDefault="00167C2A" w:rsidP="000327D0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0327D0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0327D0">
            <w:rPr>
              <w:szCs w:val="24"/>
            </w:rPr>
            <w:fldChar w:fldCharType="begin"/>
          </w:r>
          <w:r w:rsidR="00167C2A" w:rsidRPr="000327D0">
            <w:rPr>
              <w:szCs w:val="24"/>
            </w:rPr>
            <w:instrText xml:space="preserve"> TOC \o "1-3" \h \z \u </w:instrText>
          </w:r>
          <w:r w:rsidRPr="000327D0">
            <w:rPr>
              <w:szCs w:val="24"/>
            </w:rPr>
            <w:fldChar w:fldCharType="separate"/>
          </w:r>
          <w:hyperlink w:anchor="_Toc99441165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</w:t>
            </w:r>
            <w:r w:rsidR="00061F27" w:rsidRPr="001F4098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6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II</w:t>
            </w:r>
            <w:r w:rsidR="00061F27" w:rsidRPr="001F4098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7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III</w:t>
            </w:r>
            <w:r w:rsidR="00061F27" w:rsidRPr="001F4098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8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IV</w:t>
            </w:r>
            <w:r w:rsidR="00061F27" w:rsidRPr="001F4098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69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</w:t>
            </w:r>
            <w:r w:rsidR="00061F27" w:rsidRPr="001F4098">
              <w:rPr>
                <w:rStyle w:val="ad"/>
                <w:noProof/>
              </w:rPr>
              <w:t>. Социокультурная реабилитация и/или абилитация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70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VI</w:t>
            </w:r>
            <w:r w:rsidR="00061F27" w:rsidRPr="001F4098">
              <w:rPr>
                <w:rStyle w:val="ad"/>
                <w:noProof/>
              </w:rPr>
              <w:t>. Профессиональная ориентация (с 14 лет)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71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VII</w:t>
            </w:r>
            <w:r w:rsidR="00061F27" w:rsidRPr="001F4098">
              <w:rPr>
                <w:rStyle w:val="ad"/>
                <w:noProof/>
              </w:rPr>
              <w:t>. Адаптивная физическая культура (АФК)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1F27" w:rsidRDefault="00D91491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1172" w:history="1">
            <w:r w:rsidR="00061F27" w:rsidRPr="001F4098">
              <w:rPr>
                <w:rStyle w:val="ad"/>
                <w:noProof/>
              </w:rPr>
              <w:t xml:space="preserve">Раздел </w:t>
            </w:r>
            <w:r w:rsidR="00061F27" w:rsidRPr="001F4098">
              <w:rPr>
                <w:rStyle w:val="ad"/>
                <w:noProof/>
                <w:lang w:val="en-US"/>
              </w:rPr>
              <w:t>VIII</w:t>
            </w:r>
            <w:r w:rsidR="00061F27" w:rsidRPr="001F4098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7</w:t>
            </w:r>
            <w:r w:rsidR="00061F2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61F27">
              <w:rPr>
                <w:noProof/>
                <w:webHidden/>
              </w:rPr>
              <w:instrText xml:space="preserve"> PAGEREF _Toc99441172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9529B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C2A" w:rsidRPr="000327D0" w:rsidRDefault="00D91491" w:rsidP="000327D0">
          <w:pPr>
            <w:rPr>
              <w:szCs w:val="24"/>
            </w:rPr>
          </w:pPr>
          <w:r w:rsidRPr="000327D0">
            <w:rPr>
              <w:szCs w:val="24"/>
            </w:rPr>
            <w:fldChar w:fldCharType="end"/>
          </w:r>
        </w:p>
      </w:sdtContent>
    </w:sdt>
    <w:p w:rsidR="002F6E75" w:rsidRPr="000327D0" w:rsidRDefault="002F6E75" w:rsidP="000327D0">
      <w:pPr>
        <w:rPr>
          <w:rFonts w:eastAsiaTheme="majorEastAsia"/>
          <w:b/>
          <w:bCs/>
          <w:szCs w:val="24"/>
        </w:rPr>
      </w:pPr>
      <w:r w:rsidRPr="000327D0">
        <w:rPr>
          <w:szCs w:val="24"/>
        </w:rPr>
        <w:br w:type="page"/>
      </w:r>
    </w:p>
    <w:p w:rsidR="00DF4BCC" w:rsidRPr="000327D0" w:rsidRDefault="002F6E75" w:rsidP="000327D0">
      <w:pPr>
        <w:pStyle w:val="1"/>
      </w:pPr>
      <w:bookmarkStart w:id="0" w:name="_Toc99441165"/>
      <w:r w:rsidRPr="000327D0">
        <w:lastRenderedPageBreak/>
        <w:t xml:space="preserve">Раздел </w:t>
      </w:r>
      <w:r w:rsidRPr="000327D0">
        <w:rPr>
          <w:lang w:val="en-US"/>
        </w:rPr>
        <w:t>I</w:t>
      </w:r>
      <w:r w:rsidRPr="000327D0">
        <w:t xml:space="preserve">. </w:t>
      </w:r>
      <w:r w:rsidR="00DF4BCC" w:rsidRPr="000327D0">
        <w:t>Социально-бытовая реабилитация и/или абилитация</w:t>
      </w:r>
      <w:bookmarkEnd w:id="0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DF4BCC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0327D0">
        <w:rPr>
          <w:b/>
          <w:szCs w:val="24"/>
        </w:rPr>
        <w:t xml:space="preserve">. </w:t>
      </w:r>
      <w:r w:rsidR="00DF4BCC" w:rsidRPr="000327D0">
        <w:rPr>
          <w:b/>
          <w:szCs w:val="24"/>
        </w:rPr>
        <w:t>Наименование целевой реабилитационной группы</w:t>
      </w:r>
      <w:r w:rsidR="00DF4BCC" w:rsidRPr="000327D0">
        <w:rPr>
          <w:szCs w:val="24"/>
        </w:rPr>
        <w:t xml:space="preserve">: дети-инвалиды </w:t>
      </w:r>
      <w:r w:rsidR="00DF4BC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</w:t>
      </w:r>
      <w:r w:rsidR="001A6E5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 (статодинамических) функций</w:t>
      </w:r>
      <w:r w:rsidR="008F08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.</w:t>
      </w:r>
    </w:p>
    <w:p w:rsidR="00DF4BCC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0327D0">
        <w:rPr>
          <w:b/>
          <w:szCs w:val="24"/>
        </w:rPr>
        <w:t xml:space="preserve">. </w:t>
      </w:r>
      <w:r w:rsidR="00DF4BCC" w:rsidRPr="000327D0">
        <w:rPr>
          <w:b/>
          <w:szCs w:val="24"/>
        </w:rPr>
        <w:t>О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DF4BCC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DF4BCC" w:rsidRPr="000327D0">
        <w:rPr>
          <w:b/>
          <w:szCs w:val="24"/>
        </w:rPr>
        <w:t xml:space="preserve">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621"/>
        <w:gridCol w:w="8080"/>
      </w:tblGrid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</w:t>
            </w:r>
            <w:r w:rsidR="00C80FE4">
              <w:rPr>
                <w:szCs w:val="24"/>
              </w:rPr>
              <w:t>социальный педагог/</w:t>
            </w:r>
            <w:r>
              <w:rPr>
                <w:szCs w:val="24"/>
              </w:rPr>
              <w:t>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Pr="000327D0">
              <w:rPr>
                <w:rStyle w:val="a9"/>
                <w:szCs w:val="24"/>
              </w:rPr>
              <w:footnoteReference w:id="1"/>
            </w:r>
            <w:r>
              <w:rPr>
                <w:szCs w:val="24"/>
                <w:vertAlign w:val="superscript"/>
              </w:rPr>
              <w:t>,</w:t>
            </w:r>
            <w:r w:rsidR="006D0C44">
              <w:rPr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Cs w:val="24"/>
              </w:rPr>
              <w:footnoteReference w:id="2"/>
            </w: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Юрист-консультант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CF6B7D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Архитектор (инженер)</w:t>
            </w:r>
          </w:p>
        </w:tc>
      </w:tr>
      <w:tr w:rsidR="00DB4321" w:rsidRPr="000327D0" w:rsidTr="00DB4321">
        <w:tc>
          <w:tcPr>
            <w:tcW w:w="7621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</w:tcPr>
          <w:p w:rsidR="00DB4321" w:rsidRPr="000327D0" w:rsidRDefault="00DB4321" w:rsidP="00D10D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Врач</w:t>
            </w:r>
            <w:r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b/>
          <w:szCs w:val="24"/>
        </w:rPr>
      </w:pPr>
    </w:p>
    <w:p w:rsidR="00DF4BCC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DF4BCC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DF4BCC" w:rsidRPr="000327D0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0327D0" w:rsidTr="00A74A73">
        <w:tc>
          <w:tcPr>
            <w:tcW w:w="801" w:type="dxa"/>
            <w:vAlign w:val="center"/>
          </w:tcPr>
          <w:p w:rsidR="00A74A73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</w:t>
            </w:r>
          </w:p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0327D0" w:rsidRDefault="00992E08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мероприятия</w:t>
            </w:r>
            <w:r w:rsidR="00DF4BCC" w:rsidRPr="000327D0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0327D0" w:rsidRDefault="00DF4BCC" w:rsidP="00A74A7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DF4BCC" w:rsidRPr="000327D0" w:rsidTr="00DF4BCC">
        <w:tc>
          <w:tcPr>
            <w:tcW w:w="8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300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0327D0" w:rsidRDefault="00DF4BCC" w:rsidP="002C0D5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0327D0" w:rsidTr="00DF4BCC">
        <w:trPr>
          <w:trHeight w:val="126"/>
        </w:trPr>
        <w:tc>
          <w:tcPr>
            <w:tcW w:w="80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2C0D51" w:rsidRDefault="002C0D51" w:rsidP="00E92BE9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F4BCC" w:rsidRDefault="009E1EB8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992E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DF4BCC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92BE9">
        <w:rPr>
          <w:bCs/>
          <w:szCs w:val="24"/>
        </w:rPr>
        <w:t>)</w:t>
      </w:r>
      <w:r w:rsidR="00DF4BCC" w:rsidRPr="000327D0">
        <w:rPr>
          <w:rFonts w:eastAsia="Times New Roman"/>
          <w:color w:val="000000"/>
          <w:szCs w:val="24"/>
          <w:lang w:eastAsia="ru-RU"/>
        </w:rPr>
        <w:t>.</w:t>
      </w:r>
    </w:p>
    <w:p w:rsidR="003463D5" w:rsidRPr="000327D0" w:rsidRDefault="003463D5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9E1EB8" w:rsidP="00992E08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6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327D0">
        <w:rPr>
          <w:b/>
          <w:szCs w:val="24"/>
        </w:rPr>
        <w:t>Содержание, время, к</w:t>
      </w:r>
      <w:r w:rsidR="00992E08">
        <w:rPr>
          <w:b/>
          <w:szCs w:val="24"/>
        </w:rPr>
        <w:t xml:space="preserve">ратность и форма реализации мероприятий </w:t>
      </w:r>
      <w:r w:rsidR="00DF4BCC" w:rsidRPr="000327D0">
        <w:rPr>
          <w:b/>
          <w:szCs w:val="24"/>
        </w:rPr>
        <w:t>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DF4BCC" w:rsidRPr="000327D0" w:rsidTr="003463D5">
        <w:tc>
          <w:tcPr>
            <w:tcW w:w="1101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DF4BCC" w:rsidRPr="000327D0" w:rsidRDefault="00992E08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1843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992E08">
              <w:rPr>
                <w:b/>
                <w:szCs w:val="24"/>
              </w:rPr>
              <w:t>ремя 1 мероприятия</w:t>
            </w:r>
            <w:r w:rsidR="00DF4BCC" w:rsidRPr="000327D0">
              <w:rPr>
                <w:b/>
                <w:szCs w:val="24"/>
              </w:rPr>
              <w:t>,</w:t>
            </w:r>
          </w:p>
          <w:p w:rsidR="00DF4BCC" w:rsidRPr="000327D0" w:rsidRDefault="00DF4BCC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DF4BCC" w:rsidRPr="000327D0" w:rsidRDefault="00DF4BCC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0327D0" w:rsidTr="00DF4BCC">
        <w:trPr>
          <w:trHeight w:val="240"/>
        </w:trPr>
        <w:tc>
          <w:tcPr>
            <w:tcW w:w="1101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Социально-бытовая диагностика</w:t>
            </w:r>
          </w:p>
        </w:tc>
        <w:tc>
          <w:tcPr>
            <w:tcW w:w="1843" w:type="dxa"/>
            <w:tcBorders>
              <w:bottom w:val="nil"/>
            </w:tcBorders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237" w:type="dxa"/>
          </w:tcPr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сбор социально-бытового анамнеза ребенка-инвалида посредством 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и функциональные пробы на выполнени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е элементарных бытовых действий,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ориентировку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и передвижение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в жилом помещении 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sz w:val="28"/>
                <w:szCs w:val="28"/>
              </w:rPr>
              <w:t xml:space="preserve">, </w:t>
            </w:r>
            <w:r w:rsidR="00C52C48" w:rsidRPr="000327D0">
              <w:rPr>
                <w:szCs w:val="24"/>
              </w:rPr>
              <w:t xml:space="preserve">устройствами и приспособлениями для одевания, обувания, устройствами для захватывания и зажимания (держателем для открытия и закрытия дверей, рукояткой для пользования шторами, жалюзи и др.)),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а также на владение навыками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вы</w:t>
            </w:r>
            <w:r w:rsidRPr="000327D0">
              <w:rPr>
                <w:color w:val="000000"/>
                <w:szCs w:val="24"/>
              </w:rPr>
              <w:t>явление существующих барьеров в самообслуживании и ориентации ребенка-инвалида в быту (в соответствии с возрастом);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формирование заключения по результатам </w:t>
            </w:r>
            <w:r w:rsidRPr="000327D0">
              <w:rPr>
                <w:szCs w:val="24"/>
              </w:rPr>
              <w:lastRenderedPageBreak/>
              <w:t xml:space="preserve">первичной социально-бытовой диагностики, которое </w:t>
            </w:r>
            <w:r w:rsidRPr="000327D0">
              <w:rPr>
                <w:rFonts w:eastAsia="Times New Roman"/>
                <w:szCs w:val="24"/>
                <w:lang w:eastAsia="ru-RU"/>
              </w:rPr>
              <w:t>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0327D0" w:rsidRDefault="00DF4BCC" w:rsidP="00992E08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технологий, а также определение нуждаемости ребенка-инвалида в </w:t>
            </w:r>
            <w:r w:rsidR="00C52C48" w:rsidRPr="000327D0">
              <w:rPr>
                <w:szCs w:val="24"/>
              </w:rPr>
              <w:t xml:space="preserve">иных </w:t>
            </w:r>
            <w:r w:rsidR="00992E08">
              <w:rPr>
                <w:szCs w:val="24"/>
              </w:rPr>
              <w:t>мероприятиях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B828CA" w:rsidRPr="000327D0" w:rsidTr="00B828CA">
        <w:trPr>
          <w:trHeight w:val="240"/>
        </w:trPr>
        <w:tc>
          <w:tcPr>
            <w:tcW w:w="1101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 w:rsidR="00B828CA" w:rsidRPr="000327D0" w:rsidRDefault="00B828CA" w:rsidP="000327D0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566"/>
        </w:trPr>
        <w:tc>
          <w:tcPr>
            <w:tcW w:w="1101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DF4BCC" w:rsidRPr="000327D0" w:rsidRDefault="00DF4BCC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237" w:type="dxa"/>
          </w:tcPr>
          <w:p w:rsidR="002C0D51" w:rsidRPr="00C1407A" w:rsidRDefault="002C0D51" w:rsidP="002C0D5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F6A12" w:rsidRPr="00DF6A12" w:rsidRDefault="00DF4BCC" w:rsidP="00DF6A12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и функциональные пробы </w:t>
            </w:r>
            <w:r w:rsidR="00DF6A12" w:rsidRPr="00DF6A12">
              <w:rPr>
                <w:rFonts w:eastAsia="Times New Roman"/>
                <w:color w:val="000000"/>
                <w:szCs w:val="24"/>
                <w:lang w:eastAsia="ru-RU"/>
              </w:rPr>
              <w:t>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DF4BCC" w:rsidRPr="000327D0" w:rsidRDefault="00DF6A12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тестовые задания </w:t>
            </w:r>
            <w:r w:rsidR="00DF4BCC" w:rsidRPr="00DF6A12">
              <w:rPr>
                <w:rFonts w:eastAsia="Times New Roman"/>
                <w:color w:val="000000"/>
                <w:szCs w:val="24"/>
                <w:lang w:eastAsia="ru-RU"/>
              </w:rPr>
              <w:t>для оценки степени сформированности навыков элементарных бытовых действий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DF4BCC" w:rsidRPr="00DF6A12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ориентировки</w:t>
            </w:r>
            <w:r w:rsidR="00C52C48" w:rsidRPr="00DF6A12">
              <w:rPr>
                <w:sz w:val="28"/>
                <w:szCs w:val="28"/>
              </w:rPr>
              <w:t xml:space="preserve"> </w:t>
            </w:r>
            <w:r w:rsidR="00C52C48" w:rsidRPr="00DF6A12">
              <w:rPr>
                <w:rFonts w:eastAsia="Times New Roman"/>
                <w:color w:val="000000"/>
                <w:szCs w:val="24"/>
                <w:lang w:eastAsia="ru-RU"/>
              </w:rPr>
              <w:t>в жилом помещении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 (умение пользоваться бытовыми приборами, в том числе со специальными приспособлениями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и в приспособленных под нужды ребенка-инвалида помещениях (кухня, туалет, ванная комната и др.)</w:t>
            </w:r>
            <w:r w:rsidR="00C52C48" w:rsidRPr="000327D0"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C52C48" w:rsidRPr="000327D0">
              <w:rPr>
                <w:sz w:val="28"/>
                <w:szCs w:val="28"/>
              </w:rPr>
              <w:t xml:space="preserve"> </w:t>
            </w:r>
            <w:r w:rsidR="00C52C48" w:rsidRPr="000327D0">
              <w:rPr>
                <w:szCs w:val="24"/>
              </w:rPr>
              <w:t>устройствами и приспособлениями для одевания, обувания, устройствами для захватывания и зажимания (держатель для открытия и закрытия дверей, рукоятка для поль</w:t>
            </w:r>
            <w:r>
              <w:rPr>
                <w:szCs w:val="24"/>
              </w:rPr>
              <w:t>зования шторами, жалюзи и др.));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тестовые задания на умение пользоваться ТСР и ухаживать за ними;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выявление неустраненных барьеров в самообслуживании ребенка-инвалида в быту;</w:t>
            </w:r>
          </w:p>
          <w:p w:rsidR="00DF4BCC" w:rsidRPr="000327D0" w:rsidRDefault="00DF4BCC" w:rsidP="000327D0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формирование заключения по результатам повторной (контрольной) социально-бытовой диагностики, которое должно содержать: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0327D0" w:rsidRDefault="00DF4BCC" w:rsidP="000327D0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0327D0" w:rsidRDefault="00DF4BCC" w:rsidP="002C0D51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оценку удовлетворенности ребенка-инвалида </w:t>
            </w:r>
            <w:r w:rsidR="002C0D51">
              <w:rPr>
                <w:szCs w:val="24"/>
              </w:rPr>
              <w:t xml:space="preserve">(с 14 лет)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134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DF4BCC" w:rsidRPr="000327D0" w:rsidRDefault="00DF4BCC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DF4BCC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AD3C1F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i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B828CA" w:rsidRPr="000327D0" w:rsidRDefault="00DB5231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  <w:lang w:val="en-US"/>
              </w:rPr>
              <w:t>1</w:t>
            </w:r>
            <w:r w:rsidR="000327D0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293"/>
        </w:trPr>
        <w:tc>
          <w:tcPr>
            <w:tcW w:w="1101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B828CA" w:rsidRPr="000327D0" w:rsidRDefault="00B828CA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B828CA" w:rsidRPr="000327D0" w:rsidRDefault="00490E76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  <w:lang w:val="en-US"/>
              </w:rPr>
              <w:t>2</w:t>
            </w:r>
            <w:r w:rsidR="008B5259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5B78A7">
        <w:trPr>
          <w:trHeight w:val="1686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pStyle w:val="a5"/>
              <w:numPr>
                <w:ilvl w:val="0"/>
                <w:numId w:val="13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B828CA" w:rsidRPr="000327D0" w:rsidRDefault="00B828CA" w:rsidP="000327D0">
            <w:pPr>
              <w:pStyle w:val="a5"/>
              <w:numPr>
                <w:ilvl w:val="0"/>
                <w:numId w:val="12"/>
              </w:numPr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безопасном ведении бытовой деятельности ребенком-инвалидом в месте проживания;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34" w:hanging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имеющихся современных </w:t>
            </w:r>
            <w:r w:rsidR="00C52C48" w:rsidRPr="000327D0">
              <w:rPr>
                <w:szCs w:val="24"/>
              </w:rPr>
              <w:t>средствах реабилитации, ТСР для адаптации жилых помещений под нужды ребенка-инвалида (бытовой деятельности)</w:t>
            </w:r>
            <w:r w:rsidR="00C52C48" w:rsidRPr="000327D0">
              <w:rPr>
                <w:szCs w:val="28"/>
              </w:rPr>
              <w:t xml:space="preserve"> (держатель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8"/>
              </w:rPr>
              <w:t>поручни и опорные брусья, мобильные подъемники</w:t>
            </w:r>
            <w:r w:rsidR="00C52C48" w:rsidRPr="000327D0">
              <w:rPr>
                <w:szCs w:val="28"/>
              </w:rPr>
              <w:t xml:space="preserve"> и др.)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 правилах ухода за ТСР;</w:t>
            </w:r>
          </w:p>
          <w:p w:rsidR="00B828CA" w:rsidRPr="000327D0" w:rsidRDefault="00B828CA" w:rsidP="000327D0">
            <w:pPr>
              <w:numPr>
                <w:ilvl w:val="0"/>
                <w:numId w:val="12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об адресах сервисных организаций </w:t>
            </w:r>
            <w:r w:rsidR="00C52C48" w:rsidRPr="000327D0">
              <w:rPr>
                <w:szCs w:val="24"/>
              </w:rPr>
              <w:t xml:space="preserve">и </w:t>
            </w:r>
            <w:r w:rsidRPr="000327D0">
              <w:rPr>
                <w:szCs w:val="24"/>
              </w:rPr>
              <w:t>др.</w:t>
            </w:r>
          </w:p>
          <w:p w:rsidR="00B828CA" w:rsidRPr="000327D0" w:rsidRDefault="00B828CA" w:rsidP="000327D0">
            <w:pPr>
              <w:contextualSpacing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t>архитектор (инженер)</w:t>
            </w:r>
            <w:r w:rsidR="002E41E8">
              <w:rPr>
                <w:szCs w:val="24"/>
              </w:rPr>
              <w:t>, 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 w:rsidR="002E41E8">
              <w:rPr>
                <w:szCs w:val="24"/>
              </w:rPr>
              <w:t xml:space="preserve"> </w:t>
            </w:r>
            <w:r w:rsidR="002E41E8">
              <w:rPr>
                <w:szCs w:val="24"/>
              </w:rPr>
              <w:lastRenderedPageBreak/>
              <w:t>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1D0431">
        <w:trPr>
          <w:trHeight w:val="7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получения и использования ТСР и вспомогательных технических устройств для целей социально-бытовой реабилитации и абилитации </w:t>
            </w:r>
            <w:r w:rsidR="00C52C48" w:rsidRPr="000327D0">
              <w:rPr>
                <w:szCs w:val="24"/>
              </w:rPr>
              <w:t xml:space="preserve">абилитации </w:t>
            </w:r>
            <w:r w:rsidR="00C52C48" w:rsidRPr="000327D0">
              <w:rPr>
                <w:szCs w:val="28"/>
              </w:rPr>
              <w:t>(в том числе держатель для открытия и закрытия дверей, рукоятка для пользования шторами, жалюзи</w:t>
            </w:r>
            <w:r w:rsidR="002F2FEB" w:rsidRPr="000327D0">
              <w:rPr>
                <w:szCs w:val="28"/>
              </w:rPr>
              <w:t xml:space="preserve">, </w:t>
            </w:r>
            <w:r w:rsidR="002F2FEB" w:rsidRPr="000327D0">
              <w:rPr>
                <w:rFonts w:eastAsia="Calibri"/>
                <w:szCs w:val="24"/>
              </w:rPr>
              <w:t>опорными брусьями, мобильными подъемниками</w:t>
            </w:r>
            <w:r w:rsidR="00C52C48" w:rsidRPr="000327D0">
              <w:rPr>
                <w:szCs w:val="28"/>
              </w:rPr>
              <w:t xml:space="preserve"> и др)</w:t>
            </w:r>
            <w:r w:rsidR="00C52C48"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адаптации жилого помещения ребенка-инвалида к его нуждам (оборудование жилого помещения </w:t>
            </w:r>
            <w:r w:rsidR="00C52C48" w:rsidRPr="000327D0">
              <w:rPr>
                <w:szCs w:val="24"/>
              </w:rPr>
              <w:t>поручнями</w:t>
            </w:r>
            <w:r w:rsidRPr="000327D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327D0">
              <w:rPr>
                <w:szCs w:val="24"/>
              </w:rPr>
              <w:t>и др.), а также составления модели квартиры по принципу универсального дизайна</w:t>
            </w:r>
            <w:r w:rsidR="00C52C48"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8"/>
              </w:rPr>
              <w:t>(с учетом размера кресла-коляски)</w:t>
            </w:r>
            <w:r w:rsidRPr="000327D0">
              <w:rPr>
                <w:szCs w:val="24"/>
              </w:rPr>
              <w:t>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быту;</w:t>
            </w:r>
          </w:p>
          <w:p w:rsidR="00B828CA" w:rsidRPr="000327D0" w:rsidRDefault="00B828CA" w:rsidP="000327D0">
            <w:pPr>
              <w:numPr>
                <w:ilvl w:val="0"/>
                <w:numId w:val="14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C52C48" w:rsidRPr="000327D0">
              <w:rPr>
                <w:szCs w:val="24"/>
              </w:rPr>
              <w:t xml:space="preserve">архитектор (инженер), </w:t>
            </w:r>
            <w:r w:rsidR="002E41E8">
              <w:rPr>
                <w:szCs w:val="24"/>
              </w:rPr>
              <w:t>в</w:t>
            </w:r>
            <w:r w:rsidR="002E41E8" w:rsidRPr="000327D0">
              <w:rPr>
                <w:szCs w:val="24"/>
              </w:rPr>
              <w:t>рач</w:t>
            </w:r>
            <w:r w:rsidR="002E41E8">
              <w:rPr>
                <w:szCs w:val="24"/>
              </w:rPr>
              <w:t>-педиатр, врач-</w:t>
            </w:r>
            <w:r w:rsidR="00D10D53">
              <w:rPr>
                <w:szCs w:val="24"/>
              </w:rPr>
              <w:t>педиатр</w:t>
            </w:r>
            <w:r w:rsidR="002E41E8">
              <w:rPr>
                <w:szCs w:val="24"/>
              </w:rPr>
              <w:t xml:space="preserve"> подростковый, врач-невролог, врач-травматолог-ортопед</w:t>
            </w:r>
          </w:p>
        </w:tc>
      </w:tr>
      <w:tr w:rsidR="001D0431" w:rsidRPr="000327D0" w:rsidTr="001D0431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77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DB71BC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F37F87">
        <w:trPr>
          <w:trHeight w:val="410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2C0D5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восстановление (формирование) навыков </w:t>
            </w:r>
            <w:r w:rsidR="00F37F87" w:rsidRPr="000327D0">
              <w:rPr>
                <w:szCs w:val="24"/>
              </w:rPr>
              <w:t>самостоятельного обслуживания в быту (приготовление и прием пищи, навыки личной гигиены и опрятности в быту, уборка кровати, помещения и т.д.), в том числе пользования и обслуживания ТСР и ассистивных технологий;</w:t>
            </w:r>
          </w:p>
          <w:p w:rsidR="00B828CA" w:rsidRPr="000327D0" w:rsidRDefault="00B828CA" w:rsidP="000327D0">
            <w:pPr>
              <w:numPr>
                <w:ilvl w:val="0"/>
                <w:numId w:val="15"/>
              </w:numPr>
              <w:ind w:left="0" w:firstLine="0"/>
              <w:contextualSpacing/>
              <w:rPr>
                <w:color w:val="000000" w:themeColor="text1"/>
                <w:szCs w:val="24"/>
              </w:rPr>
            </w:pPr>
            <w:r w:rsidRPr="000327D0">
              <w:rPr>
                <w:szCs w:val="24"/>
              </w:rPr>
              <w:t>обучение навыкам персональной сохранности в быту (при пользовании бытовыми приборами, водоснабжением, электричеством и т.</w:t>
            </w:r>
            <w:r w:rsidRPr="000327D0">
              <w:rPr>
                <w:color w:val="000000" w:themeColor="text1"/>
                <w:szCs w:val="24"/>
              </w:rPr>
              <w:t>д.);</w:t>
            </w:r>
          </w:p>
          <w:p w:rsidR="00B828CA" w:rsidRPr="002C0D51" w:rsidRDefault="00B828CA" w:rsidP="002C0D51">
            <w:pPr>
              <w:numPr>
                <w:ilvl w:val="0"/>
                <w:numId w:val="15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обучение навыкам безопасного самостоятельного пребывания дома (навыки пользования домофоном, телефоном, освоение алгоритма действия в экстренных ситуациях дома – пожар, взлом, утечка газа и др.)</w:t>
            </w:r>
            <w:r w:rsidR="002C0D51">
              <w:rPr>
                <w:szCs w:val="24"/>
              </w:rPr>
              <w:t xml:space="preserve"> </w:t>
            </w:r>
            <w:r w:rsidRPr="002C0D51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B828CA" w:rsidRPr="000327D0" w:rsidRDefault="00DB4321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DB71BC">
              <w:rPr>
                <w:b/>
                <w:i/>
                <w:szCs w:val="24"/>
              </w:rPr>
              <w:t>5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F37F87">
        <w:trPr>
          <w:trHeight w:val="8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691"/>
        </w:trPr>
        <w:tc>
          <w:tcPr>
            <w:tcW w:w="1101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28CA" w:rsidRPr="000327D0" w:rsidRDefault="00B828CA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0327D0">
              <w:rPr>
                <w:rFonts w:eastAsia="Calibri"/>
                <w:bCs/>
                <w:color w:val="000000"/>
                <w:szCs w:val="24"/>
              </w:rPr>
              <w:t xml:space="preserve">родителю/законному или уполномоченному представителю ребенка-инвалида </w:t>
            </w:r>
          </w:p>
        </w:tc>
        <w:tc>
          <w:tcPr>
            <w:tcW w:w="1843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B828CA" w:rsidRPr="000327D0" w:rsidRDefault="00B828CA" w:rsidP="000327D0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0327D0" w:rsidRDefault="00B828CA" w:rsidP="000327D0">
            <w:pPr>
              <w:numPr>
                <w:ilvl w:val="0"/>
                <w:numId w:val="16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</w:t>
            </w:r>
            <w:r w:rsidR="00992E08">
              <w:rPr>
                <w:szCs w:val="24"/>
              </w:rPr>
              <w:t>реализации мероприятий</w:t>
            </w:r>
            <w:r w:rsidRPr="000327D0">
              <w:rPr>
                <w:szCs w:val="24"/>
              </w:rPr>
              <w:t xml:space="preserve"> по </w:t>
            </w:r>
            <w:r w:rsidR="00F37F87" w:rsidRPr="000327D0">
              <w:rPr>
                <w:szCs w:val="24"/>
              </w:rPr>
              <w:t>социально-бытовой реабилитации и абилитации</w:t>
            </w:r>
            <w:r w:rsidRPr="000327D0">
              <w:rPr>
                <w:szCs w:val="24"/>
              </w:rPr>
              <w:t>, обеспечения (оформления и получения, а также обслуживания и замены) ТСР для ребенка-инвалида;</w:t>
            </w:r>
          </w:p>
          <w:p w:rsidR="00B828CA" w:rsidRPr="000327D0" w:rsidRDefault="00B828CA" w:rsidP="000327D0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rFonts w:eastAsia="Calibri"/>
                <w:bCs/>
                <w:color w:val="000000"/>
                <w:szCs w:val="24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B828CA" w:rsidRPr="000327D0" w:rsidRDefault="00B828CA" w:rsidP="00992E08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992E08">
              <w:rPr>
                <w:szCs w:val="24"/>
              </w:rPr>
              <w:t>мероприятие реализует</w:t>
            </w:r>
            <w:r w:rsidRPr="000327D0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1D0431" w:rsidRPr="000327D0" w:rsidTr="001D0431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-2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DF4BCC">
        <w:trPr>
          <w:trHeight w:val="180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20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0327D0" w:rsidTr="00DF4BCC">
        <w:trPr>
          <w:trHeight w:val="180"/>
        </w:trPr>
        <w:tc>
          <w:tcPr>
            <w:tcW w:w="1101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828CA" w:rsidRPr="000327D0" w:rsidRDefault="00B828CA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AD3C1F" w:rsidP="001D04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AD3C1F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14-2</w:t>
            </w:r>
            <w:r w:rsidR="00E92BE9">
              <w:rPr>
                <w:b/>
                <w:i/>
                <w:szCs w:val="24"/>
              </w:rPr>
              <w:t>6</w:t>
            </w:r>
          </w:p>
        </w:tc>
        <w:tc>
          <w:tcPr>
            <w:tcW w:w="1417" w:type="dxa"/>
            <w:gridSpan w:val="3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828CA" w:rsidRPr="000327D0" w:rsidRDefault="00B828CA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DF4BCC" w:rsidRPr="000327D0" w:rsidRDefault="009E1EB8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63096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DF4BCC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0327D0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Default="00DF4BCC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560"/>
        <w:gridCol w:w="1701"/>
        <w:gridCol w:w="3260"/>
      </w:tblGrid>
      <w:tr w:rsidR="00715CE0" w:rsidRPr="000327D0" w:rsidTr="00DE0831">
        <w:trPr>
          <w:trHeight w:val="285"/>
        </w:trPr>
        <w:tc>
          <w:tcPr>
            <w:tcW w:w="56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15CE0" w:rsidRDefault="00715CE0" w:rsidP="00DE083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715CE0" w:rsidRPr="000327D0" w:rsidRDefault="00715CE0" w:rsidP="00DE083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701" w:type="dxa"/>
            <w:vAlign w:val="center"/>
          </w:tcPr>
          <w:p w:rsidR="00715CE0" w:rsidRDefault="00715CE0" w:rsidP="00DE083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260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правилам личной безопасности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05 27 09</w:t>
            </w:r>
          </w:p>
        </w:tc>
        <w:tc>
          <w:tcPr>
            <w:tcW w:w="1701" w:type="dxa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1560" w:type="dxa"/>
            <w:vAlign w:val="center"/>
          </w:tcPr>
          <w:p w:rsidR="00715CE0" w:rsidRPr="006D797C" w:rsidRDefault="00715CE0" w:rsidP="00DE083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05 33 06</w:t>
            </w:r>
          </w:p>
        </w:tc>
        <w:tc>
          <w:tcPr>
            <w:tcW w:w="1701" w:type="dxa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(тренировки) персональной мобильности</w:t>
            </w:r>
          </w:p>
        </w:tc>
        <w:tc>
          <w:tcPr>
            <w:tcW w:w="1560" w:type="dxa"/>
            <w:vAlign w:val="center"/>
          </w:tcPr>
          <w:p w:rsidR="00715CE0" w:rsidRPr="006D797C" w:rsidRDefault="00715CE0" w:rsidP="00DE083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05 33 09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обучения домоводству</w:t>
            </w:r>
          </w:p>
        </w:tc>
        <w:tc>
          <w:tcPr>
            <w:tcW w:w="1560" w:type="dxa"/>
            <w:vAlign w:val="center"/>
          </w:tcPr>
          <w:p w:rsidR="00715CE0" w:rsidRPr="006D797C" w:rsidRDefault="00715CE0" w:rsidP="00DE083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797C">
              <w:rPr>
                <w:rFonts w:eastAsia="Times New Roman"/>
                <w:color w:val="000000"/>
                <w:szCs w:val="24"/>
                <w:lang w:eastAsia="ru-RU"/>
              </w:rPr>
              <w:t>05 33 12</w:t>
            </w:r>
          </w:p>
        </w:tc>
        <w:tc>
          <w:tcPr>
            <w:tcW w:w="1701" w:type="dxa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rPr>
          <w:trHeight w:val="193"/>
        </w:trPr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Вертикализаторы и конструкции для поддержки человека в стоячем положении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05 36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Ремни безопасности, пояса и привязные ремни для поддержания устойчивости тела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09 07 03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надевания и снятия носков и колгот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Рожки для обуви и приспособления для снятия сапог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09 09 06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Крюки и трости-рукоятки для одевания и раздевания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09 09 12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09 09 15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Кресла-стулья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09 12 03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Мочалки, губки или щетки с держателями, ручками или рукоятками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09 33 30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12 03 03</w:t>
            </w:r>
          </w:p>
        </w:tc>
        <w:tc>
          <w:tcPr>
            <w:tcW w:w="1701" w:type="dxa"/>
            <w:vAlign w:val="center"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Трости и палки для ходьбы с тремя или более ножками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12 03 16</w:t>
            </w:r>
          </w:p>
        </w:tc>
        <w:tc>
          <w:tcPr>
            <w:tcW w:w="1701" w:type="dxa"/>
            <w:vAlign w:val="center"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Ходунки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12 06 03</w:t>
            </w:r>
          </w:p>
        </w:tc>
        <w:tc>
          <w:tcPr>
            <w:tcW w:w="1701" w:type="dxa"/>
            <w:vAlign w:val="center"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rPr>
          <w:trHeight w:val="168"/>
        </w:trPr>
        <w:tc>
          <w:tcPr>
            <w:tcW w:w="561" w:type="dxa"/>
            <w:vMerge w:val="restart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F04E44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ободами ручного привода</w:t>
            </w:r>
          </w:p>
        </w:tc>
        <w:tc>
          <w:tcPr>
            <w:tcW w:w="1560" w:type="dxa"/>
            <w:vMerge w:val="restart"/>
            <w:vAlign w:val="center"/>
          </w:tcPr>
          <w:p w:rsidR="00715CE0" w:rsidRDefault="00715CE0" w:rsidP="00DE08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12 22 03</w:t>
            </w:r>
          </w:p>
          <w:p w:rsidR="00715CE0" w:rsidRDefault="00715CE0" w:rsidP="00DE08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12 22 09</w:t>
            </w:r>
          </w:p>
          <w:p w:rsidR="00715CE0" w:rsidRDefault="00715CE0" w:rsidP="00DE0831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12 23 03</w:t>
            </w:r>
          </w:p>
        </w:tc>
        <w:tc>
          <w:tcPr>
            <w:tcW w:w="1701" w:type="dxa"/>
            <w:vMerge w:val="restart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>
              <w:rPr>
                <w:rStyle w:val="a9"/>
                <w:bCs/>
                <w:szCs w:val="24"/>
              </w:rPr>
              <w:footnoteReference w:id="3"/>
            </w:r>
          </w:p>
        </w:tc>
        <w:tc>
          <w:tcPr>
            <w:tcW w:w="3260" w:type="dxa"/>
            <w:vMerge w:val="restart"/>
            <w:vAlign w:val="center"/>
          </w:tcPr>
          <w:p w:rsidR="00715CE0" w:rsidRDefault="00715CE0" w:rsidP="00DE0831">
            <w:pPr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rPr>
          <w:trHeight w:val="109"/>
        </w:trPr>
        <w:tc>
          <w:tcPr>
            <w:tcW w:w="561" w:type="dxa"/>
            <w:vMerge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односторонним ручным приводом</w:t>
            </w:r>
          </w:p>
        </w:tc>
        <w:tc>
          <w:tcPr>
            <w:tcW w:w="1560" w:type="dxa"/>
            <w:vMerge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15CE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rPr>
          <w:trHeight w:val="109"/>
        </w:trPr>
        <w:tc>
          <w:tcPr>
            <w:tcW w:w="561" w:type="dxa"/>
            <w:vMerge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ind w:firstLine="0"/>
              <w:contextualSpacing/>
              <w:jc w:val="left"/>
              <w:rPr>
                <w:iCs/>
                <w:szCs w:val="24"/>
              </w:rPr>
            </w:pPr>
            <w:r w:rsidRPr="00F04E44">
              <w:rPr>
                <w:iCs/>
                <w:szCs w:val="24"/>
              </w:rPr>
              <w:t>Кресла-коляски с электроприводом и ручным управлением</w:t>
            </w:r>
          </w:p>
        </w:tc>
        <w:tc>
          <w:tcPr>
            <w:tcW w:w="1560" w:type="dxa"/>
            <w:vMerge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vMerge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15CE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(реабилитационные) средства для взвешивания и измерения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резки, рубки и дозировки продуктов при приготовлении пищи и напитков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15 03 06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чистки и обдирки продуктов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15 03 09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варки и жарки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15 03 18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сервировки пищи и напитков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15 09 03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Пылесосы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15 12 09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Вспомогательные средства для ручного шитья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15 15 19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Ножницы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15 15 21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Гладильные доски и гладильные столы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15 15 27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Бельевые прищепки (зажимы)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15 15 39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8341C2">
              <w:rPr>
                <w:iCs/>
                <w:szCs w:val="24"/>
              </w:rPr>
              <w:t>Обеденные столы</w:t>
            </w:r>
          </w:p>
        </w:tc>
        <w:tc>
          <w:tcPr>
            <w:tcW w:w="1560" w:type="dxa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18 03 12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Кресла</w:t>
            </w:r>
          </w:p>
        </w:tc>
        <w:tc>
          <w:tcPr>
            <w:tcW w:w="1560" w:type="dxa"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18 09 03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Поручни и опорные перила</w:t>
            </w:r>
          </w:p>
        </w:tc>
        <w:tc>
          <w:tcPr>
            <w:tcW w:w="1560" w:type="dxa"/>
          </w:tcPr>
          <w:p w:rsidR="00715CE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18 18 03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демонстрационных целей</w:t>
            </w: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Дверные открыватели/закрыватели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Оконные открыватели/закрыватели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18 21 06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Открыватели/закрыватели штор (занавесок)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18 21 09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Открыватели/закрыватели жалюзи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18 21 12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Замки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18 21 15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Устройства для захватывания (зажимания)</w:t>
            </w:r>
          </w:p>
        </w:tc>
        <w:tc>
          <w:tcPr>
            <w:tcW w:w="1560" w:type="dxa"/>
            <w:vAlign w:val="center"/>
          </w:tcPr>
          <w:p w:rsidR="00715CE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24 18 03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  <w:tr w:rsidR="00715CE0" w:rsidRPr="000327D0" w:rsidTr="00DE0831">
        <w:tc>
          <w:tcPr>
            <w:tcW w:w="561" w:type="dxa"/>
          </w:tcPr>
          <w:p w:rsidR="00715CE0" w:rsidRPr="00D9350F" w:rsidRDefault="00715CE0" w:rsidP="00DE0831">
            <w:pPr>
              <w:pStyle w:val="a5"/>
              <w:numPr>
                <w:ilvl w:val="0"/>
                <w:numId w:val="38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619" w:type="dxa"/>
          </w:tcPr>
          <w:p w:rsidR="00715CE0" w:rsidRPr="008341C2" w:rsidRDefault="00715CE0" w:rsidP="00DE083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8341C2">
              <w:rPr>
                <w:iCs/>
                <w:szCs w:val="24"/>
              </w:rPr>
              <w:t>Держатели (адаптеры) и приспособления для захвата (изделий, предметов)</w:t>
            </w:r>
          </w:p>
        </w:tc>
        <w:tc>
          <w:tcPr>
            <w:tcW w:w="1560" w:type="dxa"/>
            <w:vAlign w:val="center"/>
          </w:tcPr>
          <w:p w:rsidR="00715CE0" w:rsidRPr="000327D0" w:rsidRDefault="00715CE0" w:rsidP="00DE083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24 18 06</w:t>
            </w:r>
          </w:p>
        </w:tc>
        <w:tc>
          <w:tcPr>
            <w:tcW w:w="1701" w:type="dxa"/>
            <w:vAlign w:val="center"/>
          </w:tcPr>
          <w:p w:rsidR="00715CE0" w:rsidRPr="000327D0" w:rsidRDefault="00715CE0" w:rsidP="00DE083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260" w:type="dxa"/>
          </w:tcPr>
          <w:p w:rsidR="00715CE0" w:rsidRPr="000327D0" w:rsidRDefault="00715CE0" w:rsidP="00DE0831">
            <w:pPr>
              <w:ind w:firstLine="0"/>
              <w:contextualSpacing/>
              <w:jc w:val="left"/>
              <w:rPr>
                <w:bCs/>
                <w:szCs w:val="24"/>
              </w:rPr>
            </w:pPr>
          </w:p>
        </w:tc>
      </w:tr>
    </w:tbl>
    <w:p w:rsidR="00DF4BCC" w:rsidRPr="000327D0" w:rsidRDefault="00DF4BC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C496B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DC496B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Механотерапия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(метод реабилитации, основанный на выполнении пациентом комплексов лечебных, профилактических и восстановительных упражнений с помощью специальных средств - аппаратов и тренажеров):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Активная - выполнение реабилитантом всех упражнений на аппаратах и тренажерах самостоятельно;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Пассивная (роботизированная) - оборудование выполняет упражнения без участия пациента, разработка мышц происходит за счет движения элементов тренажера;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Активно-пассивная - тренажер выполняет движения, при этом реабилитант не пассивен, а вовлечен в процесс.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Эргокинезотерапия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(объединяет в себе два метода (эрготерапию и кинезотерапию) и направлен</w:t>
      </w:r>
      <w:r w:rsidR="001817AC" w:rsidRPr="000327D0">
        <w:rPr>
          <w:rFonts w:eastAsia="Times New Roman"/>
          <w:color w:val="000000"/>
          <w:szCs w:val="24"/>
          <w:lang w:eastAsia="ru-RU"/>
        </w:rPr>
        <w:t>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на восстановление моторных и когнитивных функций посредством пассивных и активных движений):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 баз</w:t>
      </w:r>
      <w:r w:rsidR="001817AC" w:rsidRPr="000327D0">
        <w:rPr>
          <w:rFonts w:eastAsia="Times New Roman"/>
          <w:color w:val="000000"/>
          <w:szCs w:val="24"/>
          <w:lang w:eastAsia="ru-RU"/>
        </w:rPr>
        <w:t>альной стимуляции по А. Фрёлиху</w:t>
      </w:r>
      <w:r w:rsidRPr="000327D0">
        <w:rPr>
          <w:rFonts w:eastAsia="Times New Roman"/>
          <w:color w:val="000000"/>
          <w:szCs w:val="24"/>
          <w:lang w:eastAsia="ru-RU"/>
        </w:rPr>
        <w:t xml:space="preserve"> - метод комплексного воздействия интенсивн</w:t>
      </w:r>
      <w:r w:rsidR="001817AC" w:rsidRPr="000327D0">
        <w:rPr>
          <w:rFonts w:eastAsia="Times New Roman"/>
          <w:color w:val="000000"/>
          <w:szCs w:val="24"/>
          <w:lang w:eastAsia="ru-RU"/>
        </w:rPr>
        <w:t>ыми, «пробивающими» ограничения</w:t>
      </w:r>
      <w:r w:rsidRPr="000327D0">
        <w:rPr>
          <w:rFonts w:eastAsia="Times New Roman"/>
          <w:color w:val="000000"/>
          <w:szCs w:val="24"/>
          <w:lang w:eastAsia="ru-RU"/>
        </w:rPr>
        <w:t xml:space="preserve">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</w:t>
      </w:r>
      <w:r w:rsidR="001817AC"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color w:val="000000"/>
          <w:szCs w:val="24"/>
          <w:lang w:eastAsia="ru-RU"/>
        </w:rPr>
        <w:t>существляется во всех областях ощущений (тактильных, кинестетических, зрительных, слуховых, обонятельных, вкусовых).</w:t>
      </w:r>
    </w:p>
    <w:p w:rsidR="00B977D7" w:rsidRPr="000327D0" w:rsidRDefault="00B977D7" w:rsidP="000327D0">
      <w:pPr>
        <w:ind w:left="426"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lastRenderedPageBreak/>
        <w:t>2) 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3. </w:t>
      </w:r>
      <w:r w:rsidR="000C389A" w:rsidRPr="000327D0">
        <w:rPr>
          <w:rFonts w:eastAsia="Times New Roman"/>
          <w:color w:val="000000"/>
          <w:szCs w:val="24"/>
          <w:u w:val="single"/>
          <w:lang w:eastAsia="ru-RU"/>
        </w:rPr>
        <w:t xml:space="preserve">Оккупационная (повседневная) терапия </w:t>
      </w:r>
      <w:r w:rsidRPr="000327D0">
        <w:rPr>
          <w:rFonts w:eastAsia="Times New Roman"/>
          <w:color w:val="000000"/>
          <w:szCs w:val="24"/>
          <w:lang w:eastAsia="ru-RU"/>
        </w:rPr>
        <w:t>(лечение трудом) - восстановление и развитие нарушенных функций, формирование компенсаторных навыков по самообслуживанию, ведению домашнего хозяйства, рукоделия, выполнение трудовых операций (например, приготовление пищи); основной целью является социальная адаптация реабилитанта.</w:t>
      </w:r>
    </w:p>
    <w:p w:rsidR="00B977D7" w:rsidRPr="000327D0" w:rsidRDefault="00B977D7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0327D0" w:rsidRDefault="00DC496B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0327D0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992E08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992E08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DF4BCC" w:rsidRPr="000327D0" w:rsidRDefault="00DF4BCC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0327D0" w:rsidRDefault="00DF4BCC" w:rsidP="000327D0">
      <w:pPr>
        <w:ind w:firstLine="284"/>
        <w:rPr>
          <w:szCs w:val="24"/>
        </w:rPr>
      </w:pPr>
    </w:p>
    <w:p w:rsidR="00DF4BCC" w:rsidRPr="000327D0" w:rsidRDefault="00DF4BCC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DF4BCC" w:rsidRPr="000327D0" w:rsidRDefault="00DF4BCC" w:rsidP="000327D0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DF4BCC" w:rsidRPr="000327D0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DF4BCC" w:rsidRDefault="00DF4BCC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</w:t>
      </w:r>
      <w:r w:rsidR="00F232C5">
        <w:rPr>
          <w:szCs w:val="24"/>
        </w:rPr>
        <w:t>ероприятия реализованы частично</w:t>
      </w:r>
    </w:p>
    <w:p w:rsidR="00DF4BCC" w:rsidRPr="000327D0" w:rsidRDefault="00DF4BCC" w:rsidP="000327D0">
      <w:pPr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DF4BCC" w:rsidRPr="000327D0" w:rsidTr="00DF4BCC">
        <w:trPr>
          <w:trHeight w:val="306"/>
        </w:trPr>
        <w:tc>
          <w:tcPr>
            <w:tcW w:w="3322" w:type="pct"/>
            <w:vMerge w:val="restart"/>
          </w:tcPr>
          <w:p w:rsidR="00DF4BCC" w:rsidRPr="000327D0" w:rsidRDefault="00DF4BCC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0327D0" w:rsidRDefault="00DF4BCC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992E08">
              <w:rPr>
                <w:b/>
                <w:szCs w:val="24"/>
              </w:rPr>
              <w:t>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0327D0" w:rsidTr="00DF4BCC">
        <w:trPr>
          <w:trHeight w:val="536"/>
        </w:trPr>
        <w:tc>
          <w:tcPr>
            <w:tcW w:w="3322" w:type="pct"/>
            <w:vMerge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DF4BCC" w:rsidRPr="000327D0" w:rsidRDefault="00DF4BCC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DF4BCC" w:rsidRPr="000327D0" w:rsidTr="00DF4BCC">
        <w:trPr>
          <w:trHeight w:val="325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  <w:tr w:rsidR="00DF4BCC" w:rsidRPr="000327D0" w:rsidTr="00DF4BCC">
        <w:trPr>
          <w:trHeight w:val="369"/>
        </w:trPr>
        <w:tc>
          <w:tcPr>
            <w:tcW w:w="3322" w:type="pct"/>
          </w:tcPr>
          <w:p w:rsidR="00DF4BCC" w:rsidRPr="000327D0" w:rsidRDefault="00DF4BCC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68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DF4BCC" w:rsidRPr="000327D0" w:rsidRDefault="00DF4BCC" w:rsidP="000327D0">
            <w:pPr>
              <w:jc w:val="center"/>
              <w:rPr>
                <w:szCs w:val="24"/>
              </w:rPr>
            </w:pPr>
          </w:p>
        </w:tc>
      </w:tr>
    </w:tbl>
    <w:p w:rsidR="002C0D51" w:rsidRDefault="002C0D51" w:rsidP="002C0D51">
      <w:pPr>
        <w:pStyle w:val="a5"/>
        <w:ind w:firstLine="0"/>
        <w:rPr>
          <w:szCs w:val="24"/>
        </w:rPr>
      </w:pPr>
    </w:p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полностью восстановлен / полностью сформирован </w:t>
            </w:r>
          </w:p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социально-бытовой статус частично восстановлен / частично сформирован 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0327D0" w:rsidTr="00DF4BCC">
        <w:tc>
          <w:tcPr>
            <w:tcW w:w="5484" w:type="dxa"/>
          </w:tcPr>
          <w:p w:rsidR="00DF4BCC" w:rsidRPr="000327D0" w:rsidRDefault="00DF4BCC" w:rsidP="000327D0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    </w:t>
            </w:r>
          </w:p>
          <w:p w:rsidR="00DF4BCC" w:rsidRDefault="00DF4BCC" w:rsidP="000327D0">
            <w:pPr>
              <w:pStyle w:val="a5"/>
              <w:ind w:firstLine="0"/>
              <w:rPr>
                <w:szCs w:val="24"/>
              </w:rPr>
            </w:pPr>
          </w:p>
          <w:p w:rsidR="00715CE0" w:rsidRDefault="00715CE0" w:rsidP="000327D0">
            <w:pPr>
              <w:pStyle w:val="a5"/>
              <w:ind w:firstLine="0"/>
              <w:rPr>
                <w:szCs w:val="24"/>
              </w:rPr>
            </w:pPr>
          </w:p>
          <w:p w:rsidR="00715CE0" w:rsidRDefault="00715CE0" w:rsidP="000327D0">
            <w:pPr>
              <w:pStyle w:val="a5"/>
              <w:ind w:firstLine="0"/>
              <w:rPr>
                <w:szCs w:val="24"/>
              </w:rPr>
            </w:pPr>
          </w:p>
          <w:p w:rsidR="00715CE0" w:rsidRPr="000327D0" w:rsidRDefault="00715CE0" w:rsidP="000327D0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DF4BCC" w:rsidRPr="000327D0" w:rsidRDefault="00DF4BCC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0327D0" w:rsidRDefault="00DF4BCC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DF4BCC" w:rsidRDefault="00DF4BCC" w:rsidP="000327D0">
      <w:pPr>
        <w:pStyle w:val="a5"/>
        <w:numPr>
          <w:ilvl w:val="0"/>
          <w:numId w:val="7"/>
        </w:numPr>
        <w:rPr>
          <w:szCs w:val="24"/>
        </w:rPr>
      </w:pPr>
      <w:r w:rsidRPr="000327D0">
        <w:rPr>
          <w:szCs w:val="24"/>
        </w:rPr>
        <w:lastRenderedPageBreak/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DF4BCC" w:rsidRPr="000327D0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</w:t>
      </w:r>
    </w:p>
    <w:p w:rsidR="00DF4BCC" w:rsidRDefault="00DF4BCC" w:rsidP="000327D0">
      <w:pPr>
        <w:ind w:firstLine="0"/>
        <w:rPr>
          <w:szCs w:val="24"/>
        </w:rPr>
      </w:pPr>
      <w:r w:rsidRPr="000327D0">
        <w:rPr>
          <w:szCs w:val="24"/>
        </w:rPr>
        <w:t xml:space="preserve">           </w:t>
      </w: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5B78A7" w:rsidRDefault="005B78A7" w:rsidP="00AD3C1F">
      <w:pPr>
        <w:ind w:firstLine="0"/>
        <w:rPr>
          <w:b/>
          <w:szCs w:val="24"/>
        </w:rPr>
      </w:pPr>
    </w:p>
    <w:p w:rsidR="00AD3C1F" w:rsidRPr="008D3E3F" w:rsidRDefault="009E1EB8" w:rsidP="00AD3C1F">
      <w:pPr>
        <w:ind w:firstLine="0"/>
        <w:rPr>
          <w:b/>
          <w:szCs w:val="24"/>
        </w:rPr>
      </w:pPr>
      <w:r>
        <w:rPr>
          <w:b/>
          <w:szCs w:val="24"/>
        </w:rPr>
        <w:t>11</w:t>
      </w:r>
      <w:r w:rsidR="00AD3C1F" w:rsidRPr="008D3E3F">
        <w:rPr>
          <w:b/>
          <w:szCs w:val="24"/>
        </w:rPr>
        <w:t xml:space="preserve">. Показатели кратности </w:t>
      </w:r>
      <w:r w:rsidR="00992E08">
        <w:rPr>
          <w:b/>
          <w:szCs w:val="24"/>
        </w:rPr>
        <w:t>мероприятий</w:t>
      </w:r>
      <w:r w:rsidR="00AD3C1F" w:rsidRPr="008D3E3F">
        <w:rPr>
          <w:b/>
          <w:szCs w:val="24"/>
        </w:rPr>
        <w:t xml:space="preserve"> по социально-бы</w:t>
      </w:r>
      <w:r w:rsidR="009A3537">
        <w:rPr>
          <w:b/>
          <w:szCs w:val="24"/>
        </w:rPr>
        <w:t>товой реабилитации и абилитации:</w:t>
      </w:r>
    </w:p>
    <w:p w:rsidR="00AD3C1F" w:rsidRPr="008D3E3F" w:rsidRDefault="00AD3C1F" w:rsidP="00AD3C1F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AD3C1F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AD3C1F" w:rsidRPr="00704383" w:rsidRDefault="00AD3C1F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AD3C1F" w:rsidRPr="00724761" w:rsidRDefault="00AD3C1F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  <w:vMerge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Диапазонный</w:t>
            </w:r>
            <w:r>
              <w:rPr>
                <w:rStyle w:val="a9"/>
                <w:rFonts w:eastAsia="Calibri"/>
                <w:b/>
                <w:szCs w:val="24"/>
              </w:rPr>
              <w:footnoteReference w:id="4"/>
            </w:r>
            <w:r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11291F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AD3C1F" w:rsidRPr="00AD3C1F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DB71BC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AD3C1F" w:rsidRPr="00DB71BC" w:rsidRDefault="00AD3C1F" w:rsidP="00DB71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DB71BC">
              <w:rPr>
                <w:rFonts w:eastAsia="Calibri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AD3C1F" w:rsidRPr="00704383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10-20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5370" w:type="dxa"/>
            <w:vAlign w:val="center"/>
          </w:tcPr>
          <w:p w:rsidR="00AD3C1F" w:rsidRPr="009A3537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9A3537">
              <w:rPr>
                <w:rFonts w:eastAsia="Calibri"/>
                <w:szCs w:val="24"/>
              </w:rPr>
              <w:t>2</w:t>
            </w:r>
          </w:p>
        </w:tc>
      </w:tr>
      <w:tr w:rsidR="00AD3C1F" w:rsidRPr="00704383" w:rsidTr="001D0431">
        <w:trPr>
          <w:jc w:val="center"/>
        </w:trPr>
        <w:tc>
          <w:tcPr>
            <w:tcW w:w="2393" w:type="dxa"/>
          </w:tcPr>
          <w:p w:rsidR="00AD3C1F" w:rsidRPr="00704383" w:rsidRDefault="00AD3C1F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AD3C1F" w:rsidRPr="00704383" w:rsidRDefault="00AD3C1F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704383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670" w:type="dxa"/>
            <w:vAlign w:val="center"/>
          </w:tcPr>
          <w:p w:rsidR="00AD3C1F" w:rsidRPr="00704383" w:rsidRDefault="009A3537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14</w:t>
            </w:r>
            <w:r w:rsidR="00AD3C1F">
              <w:rPr>
                <w:rFonts w:eastAsia="Calibri"/>
                <w:b/>
                <w:szCs w:val="24"/>
              </w:rPr>
              <w:t>-2</w:t>
            </w:r>
            <w:r w:rsidR="00E92BE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AD3C1F" w:rsidRPr="00AD3C1F" w:rsidRDefault="00AD3C1F" w:rsidP="000327D0">
      <w:pPr>
        <w:ind w:firstLine="0"/>
        <w:rPr>
          <w:b/>
          <w:szCs w:val="24"/>
        </w:rPr>
      </w:pPr>
    </w:p>
    <w:p w:rsidR="002E3EDF" w:rsidRPr="000327D0" w:rsidRDefault="002E3EDF" w:rsidP="000327D0">
      <w:pPr>
        <w:rPr>
          <w:szCs w:val="24"/>
        </w:rPr>
        <w:sectPr w:rsidR="002E3EDF" w:rsidRPr="000327D0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0327D0" w:rsidRDefault="002F6E75" w:rsidP="000327D0">
      <w:pPr>
        <w:pStyle w:val="1"/>
      </w:pPr>
      <w:bookmarkStart w:id="1" w:name="_Toc99441166"/>
      <w:r w:rsidRPr="000327D0">
        <w:lastRenderedPageBreak/>
        <w:t xml:space="preserve">Раздел </w:t>
      </w:r>
      <w:r w:rsidRPr="000327D0">
        <w:rPr>
          <w:lang w:val="en-US"/>
        </w:rPr>
        <w:t>II</w:t>
      </w:r>
      <w:r w:rsidRPr="000327D0">
        <w:t xml:space="preserve">. </w:t>
      </w:r>
      <w:r w:rsidR="002E3EDF" w:rsidRPr="000327D0">
        <w:t>Социально-средовая реабилитация и/или абилитация</w:t>
      </w:r>
      <w:bookmarkEnd w:id="1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2E3EDF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2E3EDF" w:rsidRPr="000327D0">
        <w:rPr>
          <w:b/>
          <w:szCs w:val="24"/>
        </w:rPr>
        <w:t>. Наименование целевой реабилитационной группы</w:t>
      </w:r>
      <w:r w:rsidR="002E3EDF" w:rsidRPr="000327D0">
        <w:rPr>
          <w:szCs w:val="24"/>
        </w:rPr>
        <w:t xml:space="preserve">: дети-инвалиды </w:t>
      </w:r>
      <w:r w:rsidR="002E3ED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597A0F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2E3EDF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2E3EDF" w:rsidRPr="000327D0">
        <w:rPr>
          <w:b/>
          <w:szCs w:val="24"/>
        </w:rPr>
        <w:t>. О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2E3EDF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2E3EDF" w:rsidRPr="000327D0">
        <w:rPr>
          <w:b/>
          <w:szCs w:val="24"/>
        </w:rPr>
        <w:t xml:space="preserve">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905"/>
        <w:gridCol w:w="7796"/>
      </w:tblGrid>
      <w:tr w:rsidR="00DB4321" w:rsidRPr="000327D0" w:rsidTr="00DB4321">
        <w:tc>
          <w:tcPr>
            <w:tcW w:w="7905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796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905" w:type="dxa"/>
          </w:tcPr>
          <w:p w:rsidR="00DB4321" w:rsidRPr="000327D0" w:rsidRDefault="00DB4321" w:rsidP="00446E0D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501544">
              <w:rPr>
                <w:szCs w:val="24"/>
              </w:rPr>
              <w:t>Специалист по социальной работе</w:t>
            </w:r>
            <w:r w:rsidR="00333DAA">
              <w:rPr>
                <w:szCs w:val="24"/>
              </w:rPr>
              <w:t>/социальный педагог</w:t>
            </w:r>
            <w:r>
              <w:rPr>
                <w:szCs w:val="24"/>
              </w:rPr>
              <w:t>/с</w:t>
            </w:r>
            <w:r w:rsidRPr="00501544">
              <w:rPr>
                <w:szCs w:val="24"/>
              </w:rPr>
              <w:t>пециалист по социальной реабилитации</w:t>
            </w:r>
          </w:p>
        </w:tc>
        <w:tc>
          <w:tcPr>
            <w:tcW w:w="7796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2E3EDF" w:rsidRPr="000327D0" w:rsidRDefault="002E3EDF" w:rsidP="000327D0">
      <w:pPr>
        <w:ind w:firstLine="0"/>
        <w:contextualSpacing/>
        <w:jc w:val="left"/>
        <w:rPr>
          <w:b/>
          <w:szCs w:val="24"/>
        </w:rPr>
      </w:pPr>
    </w:p>
    <w:p w:rsidR="002E3EDF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2E3EDF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2E3EDF" w:rsidRPr="000327D0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0327D0" w:rsidTr="003463D5">
        <w:tc>
          <w:tcPr>
            <w:tcW w:w="801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5195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2E3EDF" w:rsidRPr="000327D0" w:rsidTr="00580134">
        <w:tc>
          <w:tcPr>
            <w:tcW w:w="8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 (старше 14 лет); 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0327D0" w:rsidTr="00580134">
        <w:trPr>
          <w:trHeight w:val="300"/>
        </w:trPr>
        <w:tc>
          <w:tcPr>
            <w:tcW w:w="801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C0D51" w:rsidRPr="000327D0" w:rsidRDefault="002E3EDF" w:rsidP="002C0D5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20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0327D0" w:rsidRDefault="009E1EB8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992E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2E3EDF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92BE9">
        <w:rPr>
          <w:bCs/>
          <w:szCs w:val="24"/>
        </w:rPr>
        <w:t>)</w:t>
      </w:r>
      <w:r w:rsidR="002E3EDF" w:rsidRPr="000327D0">
        <w:rPr>
          <w:rFonts w:eastAsia="Times New Roman"/>
          <w:color w:val="000000"/>
          <w:szCs w:val="24"/>
          <w:lang w:eastAsia="ru-RU"/>
        </w:rPr>
        <w:t>.</w:t>
      </w: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A65D6" w:rsidRDefault="005A65D6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9E1EB8" w:rsidRPr="000327D0" w:rsidRDefault="009E1EB8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67C5A" w:rsidRPr="000327D0" w:rsidRDefault="00D67C5A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9E1EB8" w:rsidP="00992E08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327D0">
        <w:rPr>
          <w:b/>
          <w:szCs w:val="24"/>
        </w:rPr>
        <w:t xml:space="preserve">Содержание, время, кратность и форма </w:t>
      </w:r>
      <w:r w:rsidR="00992E08">
        <w:rPr>
          <w:b/>
          <w:szCs w:val="24"/>
        </w:rPr>
        <w:t>реализации мероприятий</w:t>
      </w:r>
      <w:r w:rsidR="002E3EDF" w:rsidRPr="000327D0">
        <w:rPr>
          <w:b/>
          <w:szCs w:val="24"/>
        </w:rPr>
        <w:t xml:space="preserve"> по социально-средовой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</w:tblGrid>
      <w:tr w:rsidR="002E3EDF" w:rsidRPr="000327D0" w:rsidTr="003463D5">
        <w:tc>
          <w:tcPr>
            <w:tcW w:w="1101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</w:t>
            </w:r>
            <w:r w:rsidR="00992E08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992E08">
              <w:rPr>
                <w:b/>
                <w:szCs w:val="24"/>
              </w:rPr>
              <w:t>ремя 1 мероприятия</w:t>
            </w:r>
            <w:r w:rsidR="002E3EDF" w:rsidRPr="000327D0">
              <w:rPr>
                <w:b/>
                <w:szCs w:val="24"/>
              </w:rPr>
              <w:t>,</w:t>
            </w:r>
          </w:p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276" w:type="dxa"/>
            <w:vAlign w:val="center"/>
          </w:tcPr>
          <w:p w:rsidR="002E3EDF" w:rsidRPr="000327D0" w:rsidRDefault="002E3EDF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</w:pPr>
            <w:r w:rsidRPr="000327D0">
              <w:rPr>
                <w:color w:val="000000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</w:t>
            </w:r>
            <w:r w:rsidRPr="000327D0">
              <w:t xml:space="preserve"> в том числе с </w:t>
            </w:r>
            <w:r w:rsidR="00597A0F" w:rsidRPr="000327D0">
              <w:t>использованием ТСР и ассистивных</w:t>
            </w:r>
            <w:r w:rsidR="00580134" w:rsidRPr="000327D0">
              <w:t xml:space="preserve"> </w:t>
            </w:r>
            <w:r w:rsidRPr="000327D0">
              <w:t xml:space="preserve">технологий </w:t>
            </w:r>
            <w:r w:rsidR="00597A0F" w:rsidRPr="000327D0">
              <w:t>(вход в метро, посадка в машину и др.);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(многофункциональные центры (далее – МФЦ),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</w:t>
            </w:r>
            <w:r w:rsidR="00AE312B" w:rsidRPr="000327D0">
              <w:rPr>
                <w:color w:val="000000"/>
              </w:rPr>
              <w:t xml:space="preserve">льзование общественным </w:t>
            </w:r>
            <w:r w:rsidRPr="000327D0">
              <w:rPr>
                <w:color w:val="000000"/>
              </w:rPr>
              <w:t xml:space="preserve">транспортом, в том числе с учетом оборудования транспортных средств </w:t>
            </w:r>
            <w:r w:rsidR="00597A0F" w:rsidRPr="000327D0">
              <w:t>специальными приспособлениями (поручни, откидной низкий пол и др.)</w:t>
            </w:r>
            <w:r w:rsidR="00597A0F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ориентировки в сооружениях горо</w:t>
            </w:r>
            <w:r w:rsidR="00640076" w:rsidRPr="000327D0">
              <w:rPr>
                <w:color w:val="000000"/>
              </w:rPr>
              <w:t>дской инфраструктуры, на улице</w:t>
            </w:r>
            <w:r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</w:t>
            </w:r>
            <w:r w:rsidRPr="000327D0">
              <w:rPr>
                <w:color w:val="000000"/>
              </w:rPr>
              <w:lastRenderedPageBreak/>
              <w:t>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0327D0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формирование заключения по результатам социально-средовой диагностики, содержащего: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0327D0" w:rsidRDefault="002E3EDF" w:rsidP="000327D0">
            <w:pPr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 и др</w:t>
            </w:r>
            <w:r w:rsidRPr="000327D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2E3EDF" w:rsidRPr="000327D0" w:rsidTr="00580134">
        <w:trPr>
          <w:trHeight w:val="240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0327D0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0327D0">
              <w:rPr>
                <w:i/>
              </w:rPr>
              <w:t>Итог</w:t>
            </w:r>
            <w:r w:rsidR="009A3537">
              <w:rPr>
                <w:i/>
              </w:rPr>
              <w:t>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82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237" w:type="dxa"/>
          </w:tcPr>
          <w:p w:rsidR="002C0D51" w:rsidRPr="00C1407A" w:rsidRDefault="002C0D51" w:rsidP="002C0D51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F6A12" w:rsidRPr="00DF6A12" w:rsidRDefault="002E3EDF" w:rsidP="00DF6A12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DF6A12">
              <w:rPr>
                <w:color w:val="000000"/>
              </w:rPr>
              <w:t>тестовые задания и функциональные проб</w:t>
            </w:r>
            <w:r w:rsidR="00640076" w:rsidRPr="00DF6A12">
              <w:rPr>
                <w:color w:val="000000"/>
              </w:rPr>
              <w:t xml:space="preserve">ы </w:t>
            </w:r>
            <w:r w:rsidR="00DF6A12" w:rsidRPr="00DF6A12">
              <w:t xml:space="preserve">для оценки степени сформированности навыков </w:t>
            </w:r>
            <w:r w:rsidR="00DF6A12" w:rsidRPr="00DF6A12">
              <w:rPr>
                <w:color w:val="000000"/>
              </w:rPr>
              <w:t xml:space="preserve"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</w:t>
            </w:r>
            <w:r w:rsidR="00DF6A12" w:rsidRPr="00DF6A12">
              <w:rPr>
                <w:color w:val="000000"/>
              </w:rPr>
              <w:lastRenderedPageBreak/>
              <w:t>взаимодействия и отношения», «Главные сферы жизни»), а именно: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</w:pPr>
            <w:r w:rsidRPr="00DF6A12">
              <w:rPr>
                <w:color w:val="000000"/>
              </w:rPr>
              <w:t>взаимодействия в рамках социальной, инженерной и транспортной инфраструктур</w:t>
            </w:r>
            <w:r w:rsidRPr="000327D0">
              <w:rPr>
                <w:color w:val="000000"/>
              </w:rPr>
              <w:t>,</w:t>
            </w:r>
            <w:r w:rsidRPr="000327D0">
              <w:t xml:space="preserve"> в том числе с</w:t>
            </w:r>
            <w:r w:rsidR="00640076" w:rsidRPr="000327D0">
              <w:t xml:space="preserve"> использованием ТСР и ассистивных технологий;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банкоматом, терминалами регистрации электронных услуг (МФЦ, медицинские организации, покупка билетов и т.д.);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пользования общественным автотранспортом, в том числе с учетом оборудования транспортных средств</w:t>
            </w:r>
            <w:r w:rsidR="00640076" w:rsidRPr="000327D0">
              <w:rPr>
                <w:color w:val="000000"/>
              </w:rPr>
              <w:t xml:space="preserve"> специальными</w:t>
            </w:r>
            <w:r w:rsidRPr="000327D0">
              <w:rPr>
                <w:color w:val="000000"/>
              </w:rPr>
              <w:t xml:space="preserve"> </w:t>
            </w:r>
            <w:r w:rsidR="00640076" w:rsidRPr="000327D0">
              <w:t>приспособлениями (поручни, откидной низкий пол и др.)</w:t>
            </w:r>
            <w:r w:rsidR="00640076" w:rsidRPr="000327D0">
              <w:rPr>
                <w:color w:val="000000"/>
              </w:rPr>
              <w:t>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 xml:space="preserve">ориентировки </w:t>
            </w:r>
            <w:r w:rsidR="00640076" w:rsidRPr="000327D0">
              <w:rPr>
                <w:color w:val="000000"/>
              </w:rPr>
              <w:t xml:space="preserve">и передвижения </w:t>
            </w:r>
            <w:r w:rsidRPr="000327D0">
              <w:rPr>
                <w:color w:val="000000"/>
              </w:rPr>
              <w:t>в сооружениях гор</w:t>
            </w:r>
            <w:r w:rsidR="00640076" w:rsidRPr="000327D0">
              <w:rPr>
                <w:color w:val="000000"/>
              </w:rPr>
              <w:t>одской инфраструктуры, на улице;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4"/>
              <w:tabs>
                <w:tab w:val="left" w:pos="351"/>
              </w:tabs>
              <w:ind w:firstLine="317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персональной безопасности при пользовании авто- и железнодорожными переходами, нахождении рядом со строящимися и реставрируемыми зданиями и т.д.;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2E3EDF" w:rsidRPr="000327D0" w:rsidRDefault="002E3EDF" w:rsidP="000327D0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0327D0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0327D0" w:rsidRDefault="002E3EDF" w:rsidP="000327D0">
            <w:pPr>
              <w:pStyle w:val="a5"/>
              <w:tabs>
                <w:tab w:val="left" w:pos="351"/>
              </w:tabs>
              <w:ind w:left="0"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0327D0" w:rsidRDefault="002E3EDF" w:rsidP="002C0D51">
            <w:pPr>
              <w:tabs>
                <w:tab w:val="left" w:pos="351"/>
              </w:tabs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lastRenderedPageBreak/>
              <w:t xml:space="preserve">оценку удовлетворенности ребенка-инвалида </w:t>
            </w:r>
            <w:r w:rsidR="002C0D51">
              <w:rPr>
                <w:szCs w:val="24"/>
              </w:rPr>
              <w:t>(с 14 лет)</w:t>
            </w:r>
            <w:r w:rsidR="00992E08">
              <w:rPr>
                <w:szCs w:val="24"/>
              </w:rPr>
              <w:t xml:space="preserve"> реализованными мероприятиями </w:t>
            </w:r>
            <w:r w:rsidRPr="000327D0">
              <w:rPr>
                <w:szCs w:val="24"/>
              </w:rPr>
              <w:t>по социально-средовой реабилитации и абилитации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</w:t>
            </w:r>
            <w:r w:rsidRPr="002C57B5">
              <w:rPr>
                <w:szCs w:val="24"/>
              </w:rPr>
              <w:lastRenderedPageBreak/>
              <w:t>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9A3537" w:rsidP="009A3537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9E4BB6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93"/>
        </w:trPr>
        <w:tc>
          <w:tcPr>
            <w:tcW w:w="1101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2E3EDF" w:rsidRPr="000327D0" w:rsidRDefault="002E3EDF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9E4BB6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0F3492">
        <w:trPr>
          <w:trHeight w:val="282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о доступной и безбарьерной городской, транспортной и информационной инфраструктуре (об обеспечении автотранспортных средств </w:t>
            </w:r>
            <w:r w:rsidR="00640076" w:rsidRPr="000327D0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т.д.))</w:t>
            </w:r>
            <w:r w:rsidR="00640076"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способах ориентировки на улице и в помещениях;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 деятельности общественных организаций, направленных</w:t>
            </w:r>
            <w:r w:rsidR="00640076" w:rsidRPr="000327D0">
              <w:rPr>
                <w:szCs w:val="24"/>
              </w:rPr>
              <w:t xml:space="preserve"> на работу с детьми-инвалидами</w:t>
            </w:r>
            <w:r w:rsidRPr="000327D0">
              <w:rPr>
                <w:szCs w:val="24"/>
              </w:rPr>
              <w:t>, и о способах взаимодействия с ними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74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DB71BC">
              <w:rPr>
                <w:b/>
                <w:i/>
                <w:szCs w:val="24"/>
              </w:rPr>
              <w:t>2</w:t>
            </w:r>
          </w:p>
        </w:tc>
        <w:tc>
          <w:tcPr>
            <w:tcW w:w="1380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6236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 ребенка-инвалида (старше 14 лет), </w:t>
            </w:r>
            <w:r w:rsidRPr="000327D0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0327D0" w:rsidRDefault="002E3EDF" w:rsidP="000327D0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0327D0">
              <w:rPr>
                <w:color w:val="000000" w:themeColor="text1"/>
                <w:szCs w:val="24"/>
                <w:lang w:val="en-US"/>
              </w:rPr>
              <w:t>Zhit</w:t>
            </w:r>
            <w:r w:rsidRPr="000327D0">
              <w:rPr>
                <w:color w:val="000000" w:themeColor="text1"/>
                <w:szCs w:val="24"/>
              </w:rPr>
              <w:t>-</w:t>
            </w:r>
            <w:r w:rsidRPr="000327D0">
              <w:rPr>
                <w:color w:val="000000" w:themeColor="text1"/>
                <w:szCs w:val="24"/>
                <w:lang w:val="en-US"/>
              </w:rPr>
              <w:t>vmeste</w:t>
            </w:r>
            <w:r w:rsidRPr="000327D0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1D043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149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DB71BC">
              <w:rPr>
                <w:b/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3599"/>
        </w:trPr>
        <w:tc>
          <w:tcPr>
            <w:tcW w:w="1101" w:type="dxa"/>
            <w:vMerge w:val="restart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E3EDF" w:rsidRPr="000327D0" w:rsidRDefault="002E3EDF" w:rsidP="002C0D5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Практические занятия (тренинги) </w:t>
            </w:r>
            <w:r w:rsidRPr="000327D0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843" w:type="dxa"/>
          </w:tcPr>
          <w:p w:rsidR="002E3EDF" w:rsidRPr="000327D0" w:rsidRDefault="002E3EDF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самостоятельной ориентировке и передвижению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ребенка-инвалида эффективному и 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общественным транспортом (включая составление маршрутов передвижения), в том числе</w:t>
            </w:r>
            <w:r w:rsidRPr="000327D0">
              <w:rPr>
                <w:color w:val="000000"/>
                <w:szCs w:val="24"/>
              </w:rPr>
              <w:t xml:space="preserve"> с учетом оборудования транспортных средств </w:t>
            </w:r>
            <w:r w:rsidR="00176461" w:rsidRPr="000327D0">
              <w:rPr>
                <w:szCs w:val="28"/>
              </w:rPr>
              <w:t>специальными приспособлениями (откидной низкий пол, поручни и т.д.);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0327D0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0327D0">
              <w:rPr>
                <w:szCs w:val="24"/>
              </w:rPr>
              <w:t>;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умению </w:t>
            </w:r>
            <w:r w:rsidRPr="000327D0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2E3EDF" w:rsidRPr="000327D0" w:rsidRDefault="002E3EDF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color w:val="000000"/>
                <w:szCs w:val="24"/>
              </w:rPr>
              <w:t>формирование навыков персональной безопасности в условиях городской среды (например, при пользовании авто- и железнодорожными переходами, нахождении рядом со строительными площадками) и т.д.</w:t>
            </w:r>
            <w:r w:rsidR="00176461" w:rsidRPr="000327D0">
              <w:rPr>
                <w:color w:val="000000"/>
                <w:szCs w:val="24"/>
              </w:rPr>
              <w:t>;</w:t>
            </w:r>
          </w:p>
          <w:p w:rsidR="00176461" w:rsidRPr="000327D0" w:rsidRDefault="00176461" w:rsidP="000327D0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0327D0">
              <w:rPr>
                <w:szCs w:val="28"/>
              </w:rPr>
              <w:t>обучение пользованию картой доступности</w:t>
            </w:r>
            <w:r w:rsidR="00A16232" w:rsidRPr="000327D0">
              <w:rPr>
                <w:szCs w:val="28"/>
              </w:rPr>
              <w:t xml:space="preserve"> и др.</w:t>
            </w:r>
          </w:p>
        </w:tc>
        <w:tc>
          <w:tcPr>
            <w:tcW w:w="1134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2E3EDF" w:rsidRPr="000327D0" w:rsidRDefault="002E3EDF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98" w:type="dxa"/>
            <w:gridSpan w:val="2"/>
          </w:tcPr>
          <w:p w:rsidR="002E3EDF" w:rsidRPr="000327D0" w:rsidRDefault="00DB4321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пециалист по социальной реабилитации</w:t>
            </w:r>
            <w:r w:rsidR="00333DAA">
              <w:rPr>
                <w:szCs w:val="24"/>
              </w:rPr>
              <w:t>/социальный педагог</w:t>
            </w:r>
          </w:p>
        </w:tc>
      </w:tr>
      <w:tr w:rsidR="001D0431" w:rsidRPr="000327D0" w:rsidTr="001D0431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1D0431" w:rsidRPr="000327D0" w:rsidRDefault="001D0431" w:rsidP="001D043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0,75</w:t>
            </w:r>
          </w:p>
        </w:tc>
        <w:tc>
          <w:tcPr>
            <w:tcW w:w="1276" w:type="dxa"/>
          </w:tcPr>
          <w:p w:rsidR="001D0431" w:rsidRPr="000327D0" w:rsidRDefault="001D0431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4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DB71BC" w:rsidRDefault="00DB71BC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10-18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Default="001D043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D0431" w:rsidRPr="000327D0" w:rsidTr="00580134">
        <w:trPr>
          <w:trHeight w:val="255"/>
        </w:trPr>
        <w:tc>
          <w:tcPr>
            <w:tcW w:w="1101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D0431" w:rsidRPr="000327D0" w:rsidRDefault="001D043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1D0431" w:rsidRPr="000327D0" w:rsidRDefault="001D043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D0431" w:rsidRPr="001D0431" w:rsidRDefault="001D043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1D0431">
              <w:rPr>
                <w:rFonts w:eastAsia="Calibri"/>
                <w:b/>
                <w:i/>
                <w:szCs w:val="24"/>
                <w:lang w:val="en-US"/>
              </w:rPr>
              <w:t>13-27</w:t>
            </w:r>
          </w:p>
        </w:tc>
        <w:tc>
          <w:tcPr>
            <w:tcW w:w="1417" w:type="dxa"/>
            <w:gridSpan w:val="3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D0431" w:rsidRPr="000327D0" w:rsidRDefault="001D043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0327D0" w:rsidRDefault="009E1EB8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предоставления </w:t>
      </w:r>
      <w:r w:rsidR="00992E08">
        <w:rPr>
          <w:rFonts w:eastAsia="Times New Roman"/>
          <w:b/>
          <w:color w:val="000000"/>
          <w:szCs w:val="24"/>
          <w:lang w:eastAsia="ru-RU"/>
        </w:rPr>
        <w:t>мероприятия</w:t>
      </w:r>
      <w:r w:rsidR="002E3EDF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0327D0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7B173E" w:rsidRPr="000327D0" w:rsidRDefault="007B173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052"/>
        <w:gridCol w:w="1985"/>
        <w:gridCol w:w="1984"/>
        <w:gridCol w:w="3119"/>
      </w:tblGrid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52" w:type="dxa"/>
            <w:vAlign w:val="center"/>
          </w:tcPr>
          <w:p w:rsidR="00FE6F68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FE6F68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FE6F68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0327D0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04 36 06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  <w:vAlign w:val="center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8052" w:type="dxa"/>
            <w:vAlign w:val="center"/>
          </w:tcPr>
          <w:p w:rsidR="00FE6F68" w:rsidRPr="00F04E44" w:rsidRDefault="00FE6F68" w:rsidP="00F04E44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szCs w:val="24"/>
              </w:rPr>
            </w:pPr>
            <w:r w:rsidRPr="00F04E44">
              <w:rPr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04 48 07</w:t>
            </w:r>
          </w:p>
        </w:tc>
        <w:tc>
          <w:tcPr>
            <w:tcW w:w="1984" w:type="dxa"/>
            <w:vAlign w:val="center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Например: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езды на кресле-коляске с гравием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газоном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Дорожка для ходьбы с гравием – 3х1 м.</w:t>
            </w:r>
          </w:p>
          <w:p w:rsidR="00FE6F68" w:rsidRPr="000327D0" w:rsidRDefault="00FE6F68" w:rsidP="001729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Дорожка для ходьбы с имитацией неровной поверхности 3х1 м.</w:t>
            </w:r>
          </w:p>
          <w:p w:rsidR="00FE6F68" w:rsidRPr="000327D0" w:rsidRDefault="00FE6F68" w:rsidP="001729DC">
            <w:pPr>
              <w:ind w:firstLine="0"/>
              <w:rPr>
                <w:bCs/>
                <w:szCs w:val="24"/>
              </w:rPr>
            </w:pPr>
            <w:r w:rsidRPr="000327D0">
              <w:rPr>
                <w:szCs w:val="24"/>
              </w:rPr>
              <w:t>Дорожка для ходьбы с песком – 3х1 м.</w:t>
            </w:r>
          </w:p>
        </w:tc>
      </w:tr>
      <w:tr w:rsidR="00FE6F68" w:rsidRPr="000327D0" w:rsidTr="00FE6F68">
        <w:trPr>
          <w:trHeight w:val="285"/>
        </w:trPr>
        <w:tc>
          <w:tcPr>
            <w:tcW w:w="561" w:type="dxa"/>
          </w:tcPr>
          <w:p w:rsidR="00FE6F68" w:rsidRPr="008341C2" w:rsidRDefault="00FE6F68" w:rsidP="00061F27">
            <w:pPr>
              <w:pStyle w:val="a5"/>
              <w:numPr>
                <w:ilvl w:val="0"/>
                <w:numId w:val="39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052" w:type="dxa"/>
          </w:tcPr>
          <w:p w:rsidR="00FE6F68" w:rsidRPr="00F04E44" w:rsidRDefault="00FE6F68" w:rsidP="008341C2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04E44">
              <w:rPr>
                <w:iCs/>
                <w:szCs w:val="24"/>
              </w:rPr>
              <w:t>Вспомогательные средства обучения правилам передвижения вне дома</w:t>
            </w:r>
          </w:p>
        </w:tc>
        <w:tc>
          <w:tcPr>
            <w:tcW w:w="1985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05 27 12</w:t>
            </w:r>
          </w:p>
        </w:tc>
        <w:tc>
          <w:tcPr>
            <w:tcW w:w="1984" w:type="dxa"/>
          </w:tcPr>
          <w:p w:rsidR="00FE6F68" w:rsidRPr="000327D0" w:rsidRDefault="00FE6F68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E6F68" w:rsidRPr="000327D0" w:rsidRDefault="00FE6F68" w:rsidP="000327D0">
            <w:pPr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4145D8" w:rsidRDefault="004145D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176461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176461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03140A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="004145D8">
        <w:rPr>
          <w:rFonts w:eastAsia="Times New Roman"/>
          <w:color w:val="000000"/>
          <w:szCs w:val="24"/>
          <w:lang w:eastAsia="ru-RU"/>
        </w:rPr>
        <w:t>Школа ходьбы.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2. Учебно-методические комплексы «Специальные методики школьного обучения «Социально-бытовая ориентировка» и «Социальное ориентирование»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3. Диагностические:</w:t>
      </w:r>
    </w:p>
    <w:p w:rsidR="00082A89" w:rsidRPr="000327D0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color w:val="000000"/>
          <w:szCs w:val="24"/>
          <w:lang w:eastAsia="ru-RU"/>
        </w:rPr>
        <w:t>«Каков ребенок во взаимоотношениях с окружающими людьми?» (автор Р.С. Немов) (оцен</w:t>
      </w:r>
      <w:r w:rsidR="007D4A39" w:rsidRPr="000327D0">
        <w:rPr>
          <w:rFonts w:eastAsia="Times New Roman"/>
          <w:color w:val="000000"/>
          <w:szCs w:val="24"/>
          <w:lang w:eastAsia="ru-RU"/>
        </w:rPr>
        <w:t>ка</w:t>
      </w:r>
      <w:r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эмпатии и </w:t>
      </w:r>
      <w:r w:rsidRPr="000327D0">
        <w:rPr>
          <w:rFonts w:eastAsia="Times New Roman"/>
          <w:color w:val="000000"/>
          <w:szCs w:val="24"/>
          <w:lang w:eastAsia="ru-RU"/>
        </w:rPr>
        <w:t>коммуникативных качеств личност</w:t>
      </w:r>
      <w:r w:rsidR="007D4A39" w:rsidRPr="000327D0">
        <w:rPr>
          <w:rFonts w:eastAsia="Times New Roman"/>
          <w:color w:val="000000"/>
          <w:szCs w:val="24"/>
          <w:lang w:eastAsia="ru-RU"/>
        </w:rPr>
        <w:t>и ребенка дошкольного возраста</w:t>
      </w:r>
      <w:r w:rsidRPr="000327D0">
        <w:rPr>
          <w:rFonts w:eastAsia="Times New Roman"/>
          <w:color w:val="000000"/>
          <w:szCs w:val="24"/>
          <w:lang w:eastAsia="ru-RU"/>
        </w:rPr>
        <w:t>)</w:t>
      </w:r>
    </w:p>
    <w:p w:rsidR="00082A89" w:rsidRDefault="00082A89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2) </w:t>
      </w:r>
      <w:r w:rsidR="007D4A39" w:rsidRPr="000327D0">
        <w:rPr>
          <w:rFonts w:eastAsia="Times New Roman"/>
          <w:color w:val="000000"/>
          <w:szCs w:val="24"/>
          <w:lang w:eastAsia="ru-RU"/>
        </w:rPr>
        <w:t>П</w:t>
      </w:r>
      <w:r w:rsidRPr="000327D0">
        <w:rPr>
          <w:rFonts w:eastAsia="Times New Roman"/>
          <w:color w:val="000000"/>
          <w:szCs w:val="24"/>
          <w:lang w:eastAsia="ru-RU"/>
        </w:rPr>
        <w:t>рограмм</w:t>
      </w:r>
      <w:r w:rsidR="007D4A39" w:rsidRPr="000327D0">
        <w:rPr>
          <w:rFonts w:eastAsia="Times New Roman"/>
          <w:color w:val="000000"/>
          <w:szCs w:val="24"/>
          <w:lang w:eastAsia="ru-RU"/>
        </w:rPr>
        <w:t xml:space="preserve">а </w:t>
      </w:r>
      <w:r w:rsidR="00A610E3" w:rsidRPr="000327D0">
        <w:rPr>
          <w:rFonts w:eastAsia="Times New Roman"/>
          <w:color w:val="000000"/>
          <w:szCs w:val="24"/>
          <w:lang w:eastAsia="ru-RU"/>
        </w:rPr>
        <w:t>наблюдения за культурой поведения детей в группе (автор</w:t>
      </w:r>
      <w:r w:rsidRPr="000327D0">
        <w:rPr>
          <w:rFonts w:eastAsia="Times New Roman"/>
          <w:color w:val="000000"/>
          <w:szCs w:val="24"/>
          <w:lang w:eastAsia="ru-RU"/>
        </w:rPr>
        <w:t xml:space="preserve"> А.М. Щетинин</w:t>
      </w:r>
      <w:r w:rsidR="00A610E3" w:rsidRPr="000327D0">
        <w:rPr>
          <w:rFonts w:eastAsia="Times New Roman"/>
          <w:color w:val="000000"/>
          <w:szCs w:val="24"/>
          <w:lang w:eastAsia="ru-RU"/>
        </w:rPr>
        <w:t>а)</w:t>
      </w:r>
      <w:r w:rsidRPr="000327D0">
        <w:rPr>
          <w:rFonts w:eastAsia="Times New Roman"/>
          <w:color w:val="000000"/>
          <w:szCs w:val="24"/>
          <w:lang w:eastAsia="ru-RU"/>
        </w:rPr>
        <w:t xml:space="preserve">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446E0D" w:rsidRDefault="00446E0D" w:rsidP="000327D0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</w:p>
    <w:p w:rsidR="002E3EDF" w:rsidRPr="000327D0" w:rsidRDefault="00176461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992E08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2E3EDF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2E3EDF" w:rsidRPr="000327D0" w:rsidRDefault="002E3EDF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DD4BF4" w:rsidRDefault="00DD4BF4" w:rsidP="000327D0">
      <w:pPr>
        <w:ind w:firstLine="284"/>
        <w:rPr>
          <w:szCs w:val="24"/>
        </w:rPr>
      </w:pPr>
    </w:p>
    <w:p w:rsidR="00715CE0" w:rsidRPr="000327D0" w:rsidRDefault="00715CE0" w:rsidP="000327D0">
      <w:pPr>
        <w:ind w:firstLine="284"/>
        <w:rPr>
          <w:szCs w:val="24"/>
        </w:rPr>
      </w:pPr>
    </w:p>
    <w:p w:rsidR="002C0D51" w:rsidRDefault="002C0D51" w:rsidP="000327D0">
      <w:pPr>
        <w:ind w:firstLine="0"/>
        <w:contextualSpacing/>
        <w:jc w:val="left"/>
        <w:rPr>
          <w:szCs w:val="24"/>
        </w:rPr>
      </w:pPr>
    </w:p>
    <w:p w:rsidR="002E3EDF" w:rsidRPr="000327D0" w:rsidRDefault="002E3ED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szCs w:val="24"/>
        </w:rPr>
        <w:lastRenderedPageBreak/>
        <w:t>Оценка эффективности реабилитационных мероприятий</w:t>
      </w:r>
    </w:p>
    <w:p w:rsidR="002E3EDF" w:rsidRPr="000327D0" w:rsidRDefault="002E3EDF" w:rsidP="000327D0">
      <w:pPr>
        <w:numPr>
          <w:ilvl w:val="0"/>
          <w:numId w:val="35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2E3EDF" w:rsidRPr="000327D0" w:rsidRDefault="002E3EDF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2E3EDF" w:rsidRDefault="002E3EDF" w:rsidP="000327D0">
      <w:pPr>
        <w:ind w:left="709" w:firstLine="0"/>
        <w:rPr>
          <w:szCs w:val="24"/>
        </w:rPr>
      </w:pPr>
    </w:p>
    <w:p w:rsidR="002E3EDF" w:rsidRPr="000327D0" w:rsidRDefault="002E3EDF" w:rsidP="000327D0">
      <w:pPr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2E3EDF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2E3EDF" w:rsidRPr="000327D0" w:rsidRDefault="002E3EDF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2E3EDF" w:rsidRPr="000327D0" w:rsidRDefault="002E3EDF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Результаты восстановления (формирования) способности ориентироваться и передвигаться в условиях окружа</w:t>
            </w:r>
            <w:r w:rsidR="00992E08">
              <w:rPr>
                <w:b/>
                <w:szCs w:val="24"/>
              </w:rPr>
              <w:t>ющей среды, достигнутые в ходе 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0327D0" w:rsidTr="00580134">
        <w:trPr>
          <w:trHeight w:val="536"/>
        </w:trPr>
        <w:tc>
          <w:tcPr>
            <w:tcW w:w="3322" w:type="pct"/>
            <w:vMerge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2E3EDF" w:rsidRPr="000327D0" w:rsidRDefault="002E3EDF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2E3EDF" w:rsidRPr="000327D0" w:rsidTr="00580134">
        <w:trPr>
          <w:trHeight w:val="32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0327D0">
              <w:rPr>
                <w:szCs w:val="24"/>
              </w:rPr>
              <w:t>ориентировки, 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0327D0">
              <w:rPr>
                <w:szCs w:val="24"/>
              </w:rPr>
              <w:t>тивны</w:t>
            </w:r>
            <w:r w:rsidRPr="000327D0">
              <w:rPr>
                <w:szCs w:val="24"/>
              </w:rPr>
              <w:t xml:space="preserve">х технологий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пользования банкоматом, 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44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пользование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269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Навыки ориентировки в сооружениях городской инфраструктуры, на улице 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83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  <w:tr w:rsidR="002E3EDF" w:rsidRPr="000327D0" w:rsidTr="00580134">
        <w:trPr>
          <w:trHeight w:val="565"/>
        </w:trPr>
        <w:tc>
          <w:tcPr>
            <w:tcW w:w="3322" w:type="pct"/>
          </w:tcPr>
          <w:p w:rsidR="002E3EDF" w:rsidRPr="000327D0" w:rsidRDefault="002E3EDF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Навыки персональной безопасности при пользовании авто- и железнодорожными переходами, нахождении рядом со строящимися и реставрируемыми зданиями и т.д.</w:t>
            </w:r>
          </w:p>
        </w:tc>
        <w:tc>
          <w:tcPr>
            <w:tcW w:w="868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2E3EDF" w:rsidRPr="000327D0" w:rsidRDefault="002E3EDF" w:rsidP="000327D0">
            <w:pPr>
              <w:jc w:val="center"/>
              <w:rPr>
                <w:szCs w:val="24"/>
              </w:rPr>
            </w:pPr>
          </w:p>
        </w:tc>
      </w:tr>
    </w:tbl>
    <w:p w:rsidR="002C0D51" w:rsidRDefault="002C0D51" w:rsidP="002C0D51">
      <w:pPr>
        <w:pStyle w:val="a5"/>
        <w:ind w:firstLine="0"/>
        <w:rPr>
          <w:szCs w:val="24"/>
        </w:rPr>
      </w:pPr>
    </w:p>
    <w:p w:rsidR="002E3EDF" w:rsidRPr="000327D0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0327D0" w:rsidRDefault="002E3EDF" w:rsidP="000327D0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полностью восстановлен / полностью сформирован </w:t>
            </w:r>
          </w:p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социально-средовой статус частично восстановлен / частично сформирован </w:t>
            </w:r>
          </w:p>
        </w:tc>
      </w:tr>
      <w:tr w:rsidR="002E3EDF" w:rsidRPr="000327D0" w:rsidTr="00580134">
        <w:tc>
          <w:tcPr>
            <w:tcW w:w="5484" w:type="dxa"/>
          </w:tcPr>
          <w:p w:rsidR="002E3EDF" w:rsidRPr="000327D0" w:rsidRDefault="002E3EDF" w:rsidP="000327D0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0327D0" w:rsidRDefault="002E3EDF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0327D0" w:rsidRDefault="002E3EDF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Default="002E3EDF" w:rsidP="000327D0">
      <w:pPr>
        <w:pStyle w:val="a5"/>
        <w:numPr>
          <w:ilvl w:val="0"/>
          <w:numId w:val="35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2E3EDF" w:rsidRPr="000327D0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490E76" w:rsidRDefault="002E3EDF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E1EB8" w:rsidP="009A3537">
      <w:pPr>
        <w:ind w:firstLine="0"/>
        <w:rPr>
          <w:b/>
          <w:szCs w:val="24"/>
        </w:rPr>
      </w:pPr>
      <w:r>
        <w:rPr>
          <w:b/>
          <w:szCs w:val="24"/>
        </w:rPr>
        <w:t>11</w:t>
      </w:r>
      <w:r w:rsidR="009A3537" w:rsidRPr="008D3E3F">
        <w:rPr>
          <w:b/>
          <w:szCs w:val="24"/>
        </w:rPr>
        <w:t>. Показатели крат</w:t>
      </w:r>
      <w:r w:rsidR="009A3537">
        <w:rPr>
          <w:b/>
          <w:szCs w:val="24"/>
        </w:rPr>
        <w:t xml:space="preserve">ности </w:t>
      </w:r>
      <w:r w:rsidR="00992E08">
        <w:rPr>
          <w:b/>
          <w:szCs w:val="24"/>
        </w:rPr>
        <w:t>мероприятий</w:t>
      </w:r>
      <w:r w:rsidR="009A3537">
        <w:rPr>
          <w:b/>
          <w:szCs w:val="24"/>
        </w:rPr>
        <w:t xml:space="preserve"> по социально-средовой</w:t>
      </w:r>
      <w:r w:rsidR="009A3537" w:rsidRPr="008D3E3F">
        <w:rPr>
          <w:b/>
          <w:szCs w:val="24"/>
        </w:rPr>
        <w:t xml:space="preserve"> реабилитации и абилитации</w:t>
      </w:r>
      <w:r w:rsidR="009A3537"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1D043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DB71BC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DB71BC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DB71BC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386861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5670" w:type="dxa"/>
            <w:vAlign w:val="center"/>
          </w:tcPr>
          <w:p w:rsidR="009A3537" w:rsidRPr="00DB71BC" w:rsidRDefault="00DB71BC" w:rsidP="00DB71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  <w:r w:rsidR="00386861">
              <w:rPr>
                <w:rFonts w:eastAsia="Calibri"/>
                <w:szCs w:val="24"/>
                <w:lang w:val="en-US"/>
              </w:rPr>
              <w:t>-1</w:t>
            </w:r>
            <w:r>
              <w:rPr>
                <w:rFonts w:eastAsia="Calibri"/>
                <w:szCs w:val="24"/>
              </w:rPr>
              <w:t>8</w:t>
            </w:r>
          </w:p>
        </w:tc>
      </w:tr>
      <w:tr w:rsidR="009A3537" w:rsidRPr="00704383" w:rsidTr="001D0431">
        <w:trPr>
          <w:jc w:val="center"/>
        </w:trPr>
        <w:tc>
          <w:tcPr>
            <w:tcW w:w="2393" w:type="dxa"/>
          </w:tcPr>
          <w:p w:rsidR="009A3537" w:rsidRPr="00704383" w:rsidRDefault="009A3537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13-27</w:t>
            </w:r>
          </w:p>
        </w:tc>
      </w:tr>
    </w:tbl>
    <w:p w:rsidR="009A3537" w:rsidRPr="000327D0" w:rsidRDefault="009A3537" w:rsidP="000327D0">
      <w:pPr>
        <w:rPr>
          <w:szCs w:val="24"/>
        </w:rPr>
        <w:sectPr w:rsidR="009A3537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0327D0" w:rsidRDefault="002F6E75" w:rsidP="000327D0">
      <w:pPr>
        <w:pStyle w:val="1"/>
      </w:pPr>
      <w:bookmarkStart w:id="2" w:name="_Toc99441167"/>
      <w:r w:rsidRPr="000327D0">
        <w:lastRenderedPageBreak/>
        <w:t xml:space="preserve">Раздел </w:t>
      </w:r>
      <w:r w:rsidRPr="000327D0">
        <w:rPr>
          <w:lang w:val="en-US"/>
        </w:rPr>
        <w:t>III</w:t>
      </w:r>
      <w:r w:rsidRPr="000327D0">
        <w:t xml:space="preserve">. </w:t>
      </w:r>
      <w:r w:rsidR="00E96BD5" w:rsidRPr="000327D0">
        <w:t>Социально-педагогическая реабилитация и/или абилитация</w:t>
      </w:r>
      <w:bookmarkEnd w:id="2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0327D0">
        <w:rPr>
          <w:b/>
          <w:szCs w:val="24"/>
        </w:rPr>
        <w:t>. Наименование целевой реабилитационной группы</w:t>
      </w:r>
      <w:r w:rsidR="00580134" w:rsidRPr="000327D0">
        <w:rPr>
          <w:szCs w:val="24"/>
        </w:rPr>
        <w:t xml:space="preserve">: дети-инвалиды </w:t>
      </w:r>
      <w:r w:rsidR="00580134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76461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0327D0">
        <w:rPr>
          <w:b/>
          <w:szCs w:val="24"/>
        </w:rPr>
        <w:t>. О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B04D9A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A10A25" w:rsidRPr="000327D0">
        <w:rPr>
          <w:b/>
          <w:szCs w:val="24"/>
        </w:rPr>
        <w:t xml:space="preserve">. </w:t>
      </w:r>
      <w:r w:rsidR="00B04D9A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763"/>
        <w:gridCol w:w="7938"/>
      </w:tblGrid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938" w:type="dxa"/>
          </w:tcPr>
          <w:p w:rsidR="00DB4321" w:rsidRPr="000327D0" w:rsidRDefault="00DB4321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Педагог-психолог</w:t>
            </w:r>
          </w:p>
        </w:tc>
        <w:tc>
          <w:tcPr>
            <w:tcW w:w="7938" w:type="dxa"/>
          </w:tcPr>
          <w:p w:rsidR="00DB4321" w:rsidRPr="000327D0" w:rsidRDefault="003C50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Социальный педагог</w:t>
            </w:r>
          </w:p>
        </w:tc>
      </w:tr>
      <w:tr w:rsidR="00DB4321" w:rsidRPr="000327D0" w:rsidTr="00DB4321">
        <w:tc>
          <w:tcPr>
            <w:tcW w:w="7763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Логопед/дефектолог</w:t>
            </w:r>
          </w:p>
        </w:tc>
        <w:tc>
          <w:tcPr>
            <w:tcW w:w="7938" w:type="dxa"/>
          </w:tcPr>
          <w:p w:rsidR="00DB4321" w:rsidRPr="000327D0" w:rsidRDefault="00DB4321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Специалист по работе с семьей</w:t>
            </w: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b/>
          <w:szCs w:val="24"/>
        </w:rPr>
      </w:pPr>
    </w:p>
    <w:p w:rsidR="00580134" w:rsidRPr="000327D0" w:rsidRDefault="009E1EB8" w:rsidP="000327D0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="00580134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580134" w:rsidRPr="000327D0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645" w:type="dxa"/>
        <w:tblLayout w:type="fixed"/>
        <w:tblLook w:val="04A0"/>
      </w:tblPr>
      <w:tblGrid>
        <w:gridCol w:w="896"/>
        <w:gridCol w:w="4124"/>
        <w:gridCol w:w="5868"/>
        <w:gridCol w:w="4757"/>
      </w:tblGrid>
      <w:tr w:rsidR="00580134" w:rsidRPr="000327D0" w:rsidTr="003463D5">
        <w:trPr>
          <w:trHeight w:val="949"/>
        </w:trPr>
        <w:tc>
          <w:tcPr>
            <w:tcW w:w="89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4124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475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580134">
        <w:trPr>
          <w:trHeight w:val="549"/>
        </w:trPr>
        <w:tc>
          <w:tcPr>
            <w:tcW w:w="896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0327D0" w:rsidTr="00580134">
        <w:trPr>
          <w:trHeight w:val="148"/>
        </w:trPr>
        <w:tc>
          <w:tcPr>
            <w:tcW w:w="896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2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840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E65EE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580134">
        <w:trPr>
          <w:trHeight w:val="307"/>
        </w:trPr>
        <w:tc>
          <w:tcPr>
            <w:tcW w:w="896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412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2C0D51" w:rsidRPr="000327D0" w:rsidRDefault="00580134" w:rsidP="002C0D5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75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jc w:val="left"/>
        <w:rPr>
          <w:szCs w:val="24"/>
        </w:rPr>
      </w:pPr>
    </w:p>
    <w:p w:rsidR="00490E76" w:rsidRDefault="009E1EB8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="00580134" w:rsidRPr="000327D0">
        <w:rPr>
          <w:b/>
          <w:szCs w:val="24"/>
        </w:rPr>
        <w:t>.</w:t>
      </w:r>
      <w:r w:rsidR="00580134" w:rsidRPr="000327D0">
        <w:rPr>
          <w:szCs w:val="24"/>
        </w:rPr>
        <w:t xml:space="preserve"> </w:t>
      </w:r>
      <w:r w:rsidR="00992E08">
        <w:rPr>
          <w:rFonts w:eastAsia="Times New Roman"/>
          <w:b/>
          <w:color w:val="000000"/>
          <w:szCs w:val="24"/>
          <w:lang w:eastAsia="ru-RU"/>
        </w:rPr>
        <w:t>Условия реализации мероприятий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580134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92BE9">
        <w:rPr>
          <w:bCs/>
          <w:szCs w:val="24"/>
        </w:rPr>
        <w:t>)</w:t>
      </w:r>
      <w:r w:rsidR="00580134" w:rsidRPr="000327D0">
        <w:rPr>
          <w:rFonts w:eastAsia="Times New Roman"/>
          <w:color w:val="000000"/>
          <w:szCs w:val="24"/>
          <w:lang w:eastAsia="ru-RU"/>
        </w:rPr>
        <w:t>.</w:t>
      </w:r>
    </w:p>
    <w:p w:rsidR="003C5021" w:rsidRDefault="003C502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A65D6" w:rsidRDefault="005A65D6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3C5021" w:rsidRDefault="003C502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2C0D51" w:rsidRDefault="002C0D51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9E1EB8" w:rsidRPr="00686539" w:rsidRDefault="009E1EB8" w:rsidP="0068653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9E1EB8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580134" w:rsidRPr="000327D0">
        <w:rPr>
          <w:b/>
          <w:szCs w:val="24"/>
        </w:rPr>
        <w:t xml:space="preserve">. Содержание, время, кратность и форма </w:t>
      </w:r>
      <w:r w:rsidR="00992E08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992E08" w:rsidRPr="000327D0">
        <w:rPr>
          <w:b/>
          <w:szCs w:val="24"/>
        </w:rPr>
        <w:t xml:space="preserve"> </w:t>
      </w:r>
      <w:r w:rsidR="00580134" w:rsidRPr="000327D0">
        <w:rPr>
          <w:b/>
          <w:szCs w:val="24"/>
        </w:rPr>
        <w:t xml:space="preserve">по социально-педагогической реабилитации и абилитации 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662"/>
        <w:gridCol w:w="1134"/>
        <w:gridCol w:w="992"/>
        <w:gridCol w:w="993"/>
        <w:gridCol w:w="1559"/>
        <w:gridCol w:w="48"/>
      </w:tblGrid>
      <w:tr w:rsidR="00580134" w:rsidRPr="000327D0" w:rsidTr="00483F13">
        <w:tc>
          <w:tcPr>
            <w:tcW w:w="1101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</w:t>
            </w:r>
            <w:r w:rsidR="00992E08">
              <w:rPr>
                <w:b/>
                <w:szCs w:val="24"/>
              </w:rPr>
              <w:t>ого мероприятия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662" w:type="dxa"/>
            <w:vAlign w:val="center"/>
          </w:tcPr>
          <w:p w:rsidR="00580134" w:rsidRPr="000327D0" w:rsidRDefault="00580134" w:rsidP="000327D0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 xml:space="preserve">ремя 1 </w:t>
            </w:r>
            <w:r w:rsidR="00992E08">
              <w:rPr>
                <w:b/>
                <w:szCs w:val="24"/>
              </w:rPr>
              <w:t>мероприятия</w:t>
            </w:r>
            <w:r w:rsidR="00580134" w:rsidRPr="000327D0">
              <w:rPr>
                <w:b/>
                <w:szCs w:val="24"/>
              </w:rPr>
              <w:t>,</w:t>
            </w:r>
          </w:p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607" w:type="dxa"/>
            <w:gridSpan w:val="2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-108"/>
              </w:tabs>
              <w:ind w:left="34" w:right="-90" w:hanging="34"/>
              <w:contextualSpacing/>
            </w:pPr>
            <w:r w:rsidRPr="000327D0">
              <w:t>анализ исходной документации ребенка-инвалида (заключение ПМПК, педагогич</w:t>
            </w:r>
            <w:r w:rsidR="00E65EEE" w:rsidRPr="000327D0">
              <w:t>еская характеристика, заключение</w:t>
            </w:r>
            <w:r w:rsidRPr="000327D0">
              <w:t xml:space="preserve"> логопеда и других специалистов);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 xml:space="preserve">сбор педагогического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ind w:left="34" w:right="-90" w:hanging="34"/>
              <w:contextualSpacing/>
            </w:pPr>
            <w:r w:rsidRPr="000327D0">
              <w:t>проведение педагогического (дефектологического и/или логопедического) обследования, направленного на определение</w:t>
            </w:r>
            <w:r w:rsidR="00F73CE4">
              <w:t xml:space="preserve"> </w:t>
            </w:r>
            <w:r w:rsidRPr="000327D0">
              <w:t>: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  <w:r w:rsidR="00E65EEE" w:rsidRPr="000327D0">
              <w:t xml:space="preserve"> (в соответствии с возрастом)</w:t>
            </w:r>
            <w:r w:rsidRPr="000327D0">
              <w:t>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firstLine="425"/>
              <w:contextualSpacing/>
            </w:pPr>
            <w:r w:rsidRPr="000327D0">
              <w:t xml:space="preserve">уровня общей осведомленности у </w:t>
            </w:r>
            <w:r w:rsidRPr="000327D0">
              <w:rPr>
                <w:shd w:val="clear" w:color="auto" w:fill="FFFFFF" w:themeFill="background1"/>
              </w:rPr>
              <w:t>ребенка-инвалида и познавательной активности в целом;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обучаемости и освоения новой информации ребенком-инвалидом;</w:t>
            </w:r>
          </w:p>
          <w:p w:rsidR="00580134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предпочтений и интересов у ребенка-инвалида;</w:t>
            </w:r>
          </w:p>
          <w:p w:rsidR="00E65EEE" w:rsidRPr="000327D0" w:rsidRDefault="00580134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65EEE" w:rsidRPr="000327D0" w:rsidRDefault="00E65EEE" w:rsidP="000327D0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0327D0">
              <w:t xml:space="preserve">уровня развития </w:t>
            </w:r>
            <w:r w:rsidR="007F1972" w:rsidRPr="000327D0">
              <w:t xml:space="preserve">локомоторных функций </w:t>
            </w:r>
            <w:r w:rsidRPr="000327D0">
              <w:t>у ребенка-инвалида</w:t>
            </w:r>
            <w:r w:rsidR="007F1972" w:rsidRPr="000327D0">
              <w:t xml:space="preserve"> (включая мелкую моторику)</w:t>
            </w:r>
            <w:r w:rsidRPr="000327D0">
              <w:t>;</w:t>
            </w:r>
          </w:p>
          <w:p w:rsidR="00E65EEE" w:rsidRPr="000327D0" w:rsidRDefault="00E65EEE" w:rsidP="000327D0">
            <w:pPr>
              <w:pStyle w:val="a4"/>
              <w:ind w:firstLine="425"/>
              <w:contextualSpacing/>
            </w:pPr>
            <w:r w:rsidRPr="000327D0">
              <w:t>уровня сформированности речевых функций (экспрессивной и импрессивной речи) у ребенка-инвалида;</w:t>
            </w:r>
          </w:p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- формирование заключения по результатам первичной социально-педагогической диагностики,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нуждаемости в специальных условиях получения образования;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социально-педагогической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</w:t>
            </w:r>
            <w:r w:rsidR="00EE680D" w:rsidRPr="000327D0">
              <w:rPr>
                <w:szCs w:val="24"/>
              </w:rPr>
              <w:t xml:space="preserve">а </w:t>
            </w:r>
            <w:r w:rsidRPr="000327D0">
              <w:rPr>
                <w:szCs w:val="24"/>
              </w:rPr>
              <w:t>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607" w:type="dxa"/>
            <w:gridSpan w:val="2"/>
          </w:tcPr>
          <w:p w:rsidR="00580134" w:rsidRPr="000327D0" w:rsidRDefault="00580134" w:rsidP="00F94D6B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Педагог-психолог, логопед/дефектолог, </w:t>
            </w:r>
            <w:r w:rsidR="00BA5EE9" w:rsidRPr="000327D0">
              <w:rPr>
                <w:szCs w:val="24"/>
              </w:rPr>
              <w:t>социальный педагог</w:t>
            </w:r>
          </w:p>
        </w:tc>
      </w:tr>
      <w:tr w:rsidR="00580134" w:rsidRPr="000327D0" w:rsidTr="00483F13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386861" w:rsidP="000327D0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607" w:type="dxa"/>
            <w:gridSpan w:val="2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1558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662" w:type="dxa"/>
          </w:tcPr>
          <w:p w:rsidR="00580134" w:rsidRPr="009F6BF3" w:rsidRDefault="009F6BF3" w:rsidP="009F6BF3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1407A">
              <w:rPr>
                <w:rFonts w:eastAsia="Times New Roman"/>
                <w:color w:val="000000"/>
                <w:szCs w:val="24"/>
                <w:lang w:eastAsia="ru-RU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"/>
              </w:numPr>
              <w:ind w:left="0" w:hanging="43"/>
              <w:contextualSpacing/>
            </w:pPr>
            <w:r w:rsidRPr="000327D0">
              <w:t xml:space="preserve">проведение </w:t>
            </w:r>
            <w:r w:rsidRPr="00DF6A12">
              <w:t xml:space="preserve">педагогического (дефектологического и/или логопедического) обследования, </w:t>
            </w:r>
            <w:r w:rsidR="00DF6A12" w:rsidRPr="00DF6A12">
              <w:t>направленного на определение степени сформированности учебных  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="00DF6A12" w:rsidRPr="00DF6A12">
              <w:rPr>
                <w:rFonts w:eastAsia="Times New Roman"/>
                <w:color w:val="000000"/>
                <w:lang w:eastAsia="ru-RU"/>
              </w:rPr>
              <w:t>)</w:t>
            </w:r>
            <w:r w:rsidR="00DF6A12" w:rsidRPr="00DF6A12">
              <w:t>: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уровня речевого развития у ребенка-инвалида и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0327D0" w:rsidRDefault="00580134" w:rsidP="000327D0">
            <w:pPr>
              <w:pStyle w:val="a4"/>
              <w:ind w:firstLine="317"/>
              <w:contextualSpacing/>
            </w:pPr>
            <w:r w:rsidRPr="000327D0">
              <w:t>уровня владения ребенком-инвалидом письменной и устной речью;</w:t>
            </w:r>
          </w:p>
          <w:p w:rsidR="00EE680D" w:rsidRPr="000327D0" w:rsidRDefault="00EE680D" w:rsidP="000327D0">
            <w:pPr>
              <w:pStyle w:val="a4"/>
              <w:ind w:firstLine="317"/>
              <w:contextualSpacing/>
            </w:pPr>
            <w:r w:rsidRPr="000327D0">
              <w:t xml:space="preserve">уровня </w:t>
            </w:r>
            <w:r w:rsidR="007F1972" w:rsidRPr="000327D0">
              <w:t>развития локомоторных функций у ребенка-инвалида (включая мелкую моторику);</w:t>
            </w:r>
          </w:p>
          <w:p w:rsidR="00580134" w:rsidRPr="000327D0" w:rsidRDefault="00EE680D" w:rsidP="009F6BF3">
            <w:pPr>
              <w:pStyle w:val="a4"/>
              <w:ind w:firstLine="317"/>
              <w:contextualSpacing/>
            </w:pPr>
            <w:r w:rsidRPr="000327D0">
              <w:t>уровня сформированности речевых функций (экспрессивной и импрес</w:t>
            </w:r>
            <w:r w:rsidR="009F6BF3">
              <w:t xml:space="preserve">сивной речи) у ребенка-инвалида </w:t>
            </w:r>
            <w:r w:rsidR="00580134" w:rsidRPr="000327D0">
              <w:t xml:space="preserve">и </w:t>
            </w:r>
            <w:r w:rsidR="00580134" w:rsidRPr="000327D0">
              <w:lastRenderedPageBreak/>
              <w:t>др.;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3"/>
              </w:numPr>
              <w:ind w:left="0" w:hanging="43"/>
              <w:contextualSpacing/>
            </w:pPr>
            <w:r w:rsidRPr="000327D0"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0327D0" w:rsidRDefault="00580134" w:rsidP="009F6BF3">
            <w:pPr>
              <w:ind w:firstLine="317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 xml:space="preserve">оценку удовлетворенности ребенка-инвалида </w:t>
            </w:r>
            <w:r w:rsidR="009F6BF3">
              <w:rPr>
                <w:szCs w:val="24"/>
              </w:rPr>
              <w:t>(с 14 лет)</w:t>
            </w:r>
            <w:r w:rsidRPr="000327D0">
              <w:rPr>
                <w:szCs w:val="24"/>
              </w:rPr>
              <w:t xml:space="preserve">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F94D6B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</w:t>
            </w: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0327D0">
            <w:pPr>
              <w:pStyle w:val="a4"/>
              <w:ind w:firstLine="0"/>
              <w:contextualSpacing/>
              <w:rPr>
                <w:i/>
              </w:rPr>
            </w:pPr>
            <w:r w:rsidRPr="000327D0">
              <w:rPr>
                <w:i/>
              </w:rPr>
              <w:t>Итог</w:t>
            </w:r>
            <w:r w:rsidR="00386861">
              <w:rPr>
                <w:i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80134" w:rsidRPr="000327D0" w:rsidRDefault="00580134" w:rsidP="00992E08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82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различных вариантах получения общего и профессионального образования (в том числе с учетом заключения ПМПК, склонностей и интересов ребенка-инвалида);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об органи</w:t>
            </w:r>
            <w:r w:rsidR="009542EF" w:rsidRPr="000327D0">
              <w:rPr>
                <w:szCs w:val="24"/>
              </w:rPr>
              <w:t>зациях, осуществляющих обучение;</w:t>
            </w:r>
          </w:p>
          <w:p w:rsidR="00580134" w:rsidRPr="000327D0" w:rsidRDefault="00580134" w:rsidP="00992E08">
            <w:pPr>
              <w:pStyle w:val="a5"/>
              <w:numPr>
                <w:ilvl w:val="0"/>
                <w:numId w:val="4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 нормативно-правовом регулировании порядка </w:t>
            </w:r>
            <w:r w:rsidR="00992E08">
              <w:rPr>
                <w:szCs w:val="24"/>
              </w:rPr>
              <w:t>реализации мероприятий</w:t>
            </w:r>
            <w:r w:rsidRPr="000327D0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4763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(старше14 лет),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профессии (специальности));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выбору образовательной организации и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 речи, коррекции чтения и письма);</w:t>
            </w:r>
          </w:p>
          <w:p w:rsidR="00580134" w:rsidRPr="000327D0" w:rsidRDefault="003C5482" w:rsidP="000327D0">
            <w:pPr>
              <w:pStyle w:val="a5"/>
              <w:numPr>
                <w:ilvl w:val="0"/>
                <w:numId w:val="5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</w:t>
            </w:r>
            <w:r w:rsidR="00580134" w:rsidRPr="000327D0">
              <w:rPr>
                <w:szCs w:val="24"/>
              </w:rPr>
              <w:t>духовного воспитания и развития ребенка-инвалида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559" w:type="dxa"/>
          </w:tcPr>
          <w:p w:rsidR="00580134" w:rsidRPr="000327D0" w:rsidRDefault="00BA5EE9" w:rsidP="000327D0">
            <w:pPr>
              <w:ind w:firstLine="0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992" w:type="dxa"/>
          </w:tcPr>
          <w:p w:rsidR="005712B0" w:rsidRPr="005712B0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5712B0" w:rsidRPr="00DB71BC" w:rsidRDefault="005712B0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1-</w:t>
            </w:r>
            <w:r w:rsidR="00DB71BC">
              <w:rPr>
                <w:b/>
                <w:i/>
                <w:szCs w:val="24"/>
              </w:rPr>
              <w:t>2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483F13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9F6BF3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2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восстановление (формирование) коммуникативных на</w:t>
            </w:r>
            <w:r w:rsidR="009542EF" w:rsidRPr="000327D0">
              <w:rPr>
                <w:szCs w:val="24"/>
              </w:rPr>
              <w:t>выков, устной и письменной речи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и отработку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проведение с ребенком-инвалидом логопедических занятий по коррекции речевых нарушений, нарушений чтения и письма, в том числе с использованием компьютерных технологий;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ТСР и ассистивными технологиями для целей </w:t>
            </w:r>
            <w:r w:rsidR="004030A3" w:rsidRPr="000327D0">
              <w:rPr>
                <w:szCs w:val="24"/>
              </w:rPr>
              <w:t>получения образования</w:t>
            </w:r>
            <w:r w:rsidRPr="000327D0">
              <w:rPr>
                <w:szCs w:val="24"/>
              </w:rPr>
              <w:t>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 xml:space="preserve">обучение пользованию ТСР для организации процесса </w:t>
            </w:r>
            <w:r w:rsidRPr="000327D0">
              <w:rPr>
                <w:szCs w:val="24"/>
              </w:rPr>
              <w:lastRenderedPageBreak/>
              <w:t>обучения;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34" w:firstLine="141"/>
              <w:rPr>
                <w:szCs w:val="24"/>
              </w:rPr>
            </w:pPr>
            <w:r w:rsidRPr="000327D0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559" w:type="dxa"/>
          </w:tcPr>
          <w:p w:rsidR="00580134" w:rsidRPr="000327D0" w:rsidRDefault="00BA5EE9" w:rsidP="003C5021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Педагог-психолог, логопед/дефектолог, социальный педагог, специалист по работе с семьей</w:t>
            </w: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5</w:t>
            </w:r>
          </w:p>
        </w:tc>
        <w:tc>
          <w:tcPr>
            <w:tcW w:w="992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DB71BC">
              <w:rPr>
                <w:b/>
                <w:i/>
                <w:szCs w:val="24"/>
              </w:rPr>
              <w:t>4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5712B0" w:rsidRPr="00DB71BC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10-</w:t>
            </w:r>
            <w:r w:rsidR="00DB71BC">
              <w:rPr>
                <w:b/>
                <w:i/>
                <w:szCs w:val="24"/>
              </w:rPr>
              <w:t>18</w:t>
            </w:r>
          </w:p>
        </w:tc>
        <w:tc>
          <w:tcPr>
            <w:tcW w:w="993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92BE9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92BE9" w:rsidRPr="000327D0" w:rsidRDefault="00E92BE9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E92BE9" w:rsidRDefault="00E92BE9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E92BE9" w:rsidRPr="00E92BE9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993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E92BE9" w:rsidRPr="000327D0" w:rsidRDefault="00E92BE9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483F13">
        <w:trPr>
          <w:gridAfter w:val="1"/>
          <w:wAfter w:w="48" w:type="dxa"/>
          <w:trHeight w:val="255"/>
        </w:trPr>
        <w:tc>
          <w:tcPr>
            <w:tcW w:w="1101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505" w:type="dxa"/>
            <w:gridSpan w:val="2"/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115FEC" w:rsidRPr="00E92BE9" w:rsidRDefault="00386861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 w:rsidR="00DB71BC">
              <w:rPr>
                <w:b/>
                <w:i/>
                <w:szCs w:val="24"/>
              </w:rPr>
              <w:t>0</w:t>
            </w:r>
            <w:r>
              <w:rPr>
                <w:b/>
                <w:i/>
                <w:szCs w:val="24"/>
                <w:lang w:val="en-US"/>
              </w:rPr>
              <w:t>-2</w:t>
            </w:r>
            <w:r w:rsidR="00E92BE9">
              <w:rPr>
                <w:b/>
                <w:i/>
                <w:szCs w:val="24"/>
              </w:rPr>
              <w:t>6</w:t>
            </w:r>
          </w:p>
        </w:tc>
        <w:tc>
          <w:tcPr>
            <w:tcW w:w="993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C1320C" w:rsidRDefault="00C1320C" w:rsidP="000327D0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FE0798" w:rsidRDefault="009E1EB8" w:rsidP="000327D0">
      <w:pPr>
        <w:ind w:firstLine="0"/>
        <w:contextualSpacing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992E08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0327D0">
        <w:rPr>
          <w:szCs w:val="24"/>
        </w:rPr>
        <w:t>заключение по результатам социально-педагогической диагностики, отражающего эффективность проведения реабилитационных мероприятий; реабилитационная карта</w:t>
      </w:r>
      <w:r w:rsidR="009F6BF3">
        <w:rPr>
          <w:szCs w:val="24"/>
        </w:rPr>
        <w:t>.</w:t>
      </w:r>
    </w:p>
    <w:p w:rsidR="00FE0798" w:rsidRDefault="00FE0798" w:rsidP="000327D0">
      <w:pPr>
        <w:ind w:firstLine="0"/>
        <w:contextualSpacing/>
        <w:rPr>
          <w:szCs w:val="24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8760"/>
        <w:gridCol w:w="2126"/>
        <w:gridCol w:w="1560"/>
        <w:gridCol w:w="2517"/>
      </w:tblGrid>
      <w:tr w:rsidR="000B1FA4" w:rsidRPr="000327D0" w:rsidTr="000B1FA4">
        <w:tc>
          <w:tcPr>
            <w:tcW w:w="562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760" w:type="dxa"/>
            <w:vAlign w:val="center"/>
          </w:tcPr>
          <w:p w:rsidR="000B1FA4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8C36E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560" w:type="dxa"/>
            <w:vAlign w:val="center"/>
          </w:tcPr>
          <w:p w:rsidR="000B1FA4" w:rsidRDefault="00446E0D" w:rsidP="000B1F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0B1FA4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Средства для проверки (испытания) и оценки устной речи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04 25 03</w:t>
            </w:r>
          </w:p>
        </w:tc>
        <w:tc>
          <w:tcPr>
            <w:tcW w:w="1560" w:type="dxa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B1FA4" w:rsidRPr="000327D0" w:rsidTr="000B1FA4">
        <w:tc>
          <w:tcPr>
            <w:tcW w:w="562" w:type="dxa"/>
          </w:tcPr>
          <w:p w:rsidR="000B1FA4" w:rsidRPr="000B1FA4" w:rsidRDefault="000B1FA4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B1FA4" w:rsidRPr="000B1FA4" w:rsidRDefault="000B1FA4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общению с помощью изображений и рисунков</w:t>
            </w:r>
          </w:p>
        </w:tc>
        <w:tc>
          <w:tcPr>
            <w:tcW w:w="2126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05 06 27</w:t>
            </w:r>
          </w:p>
        </w:tc>
        <w:tc>
          <w:tcPr>
            <w:tcW w:w="1560" w:type="dxa"/>
            <w:vAlign w:val="center"/>
          </w:tcPr>
          <w:p w:rsidR="000B1FA4" w:rsidRPr="000327D0" w:rsidRDefault="000B1FA4" w:rsidP="000B1F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B1FA4" w:rsidRPr="000327D0" w:rsidRDefault="000B1FA4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71AC9">
              <w:rPr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05 12 06</w:t>
            </w:r>
          </w:p>
        </w:tc>
        <w:tc>
          <w:tcPr>
            <w:tcW w:w="1560" w:type="dxa"/>
          </w:tcPr>
          <w:p w:rsidR="00003E86" w:rsidRPr="00F2422A" w:rsidRDefault="00003E86" w:rsidP="00003E86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F2422A" w:rsidRDefault="00003E86" w:rsidP="00003E86">
            <w:pPr>
              <w:tabs>
                <w:tab w:val="left" w:pos="1333"/>
              </w:tabs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  <w:vAlign w:val="center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05 12 15</w:t>
            </w:r>
          </w:p>
        </w:tc>
        <w:tc>
          <w:tcPr>
            <w:tcW w:w="1560" w:type="dxa"/>
          </w:tcPr>
          <w:p w:rsidR="00003E86" w:rsidRPr="00DD6CD6" w:rsidRDefault="00003E86" w:rsidP="00003E8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для раннего обучения способности считать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05 15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способности понимать время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Вспомогательные средства обучения основам геометрии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05 15 18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Вспомогательные средства обучения социальному поведению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bCs/>
                <w:szCs w:val="24"/>
              </w:rPr>
              <w:t>Средства для рисования и рукописи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Ручные калькуляторы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22 15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327D0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0B1FA4">
              <w:rPr>
                <w:bCs/>
                <w:szCs w:val="24"/>
              </w:rPr>
              <w:t>Подставки для книг и книгодержатели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22 30 15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30 03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03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30 03 06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03E86" w:rsidRPr="000327D0" w:rsidTr="000B1FA4">
        <w:tc>
          <w:tcPr>
            <w:tcW w:w="562" w:type="dxa"/>
          </w:tcPr>
          <w:p w:rsidR="00003E86" w:rsidRPr="000B1FA4" w:rsidRDefault="00003E86" w:rsidP="00061F27">
            <w:pPr>
              <w:pStyle w:val="a5"/>
              <w:numPr>
                <w:ilvl w:val="0"/>
                <w:numId w:val="40"/>
              </w:numPr>
              <w:ind w:left="-13" w:firstLine="13"/>
              <w:jc w:val="left"/>
              <w:rPr>
                <w:bCs/>
                <w:szCs w:val="24"/>
              </w:rPr>
            </w:pPr>
          </w:p>
        </w:tc>
        <w:tc>
          <w:tcPr>
            <w:tcW w:w="8760" w:type="dxa"/>
          </w:tcPr>
          <w:p w:rsidR="00003E86" w:rsidRPr="000B1FA4" w:rsidRDefault="00003E86" w:rsidP="000B1F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0B1FA4">
              <w:rPr>
                <w:i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30 03 09</w:t>
            </w:r>
          </w:p>
        </w:tc>
        <w:tc>
          <w:tcPr>
            <w:tcW w:w="1560" w:type="dxa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17" w:type="dxa"/>
            <w:vAlign w:val="center"/>
          </w:tcPr>
          <w:p w:rsidR="00003E86" w:rsidRPr="000327D0" w:rsidRDefault="00003E86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E76C0D" w:rsidRPr="000327D0" w:rsidRDefault="00E76C0D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4030A3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4030A3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650869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</w:t>
      </w:r>
      <w:r w:rsidR="00431886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мственных нарушений Стребелевой </w:t>
      </w:r>
      <w:r w:rsidR="00440C15">
        <w:rPr>
          <w:rFonts w:eastAsia="Times New Roman"/>
          <w:bCs/>
          <w:iCs/>
          <w:color w:val="000000"/>
          <w:szCs w:val="24"/>
          <w:lang w:eastAsia="ru-RU"/>
        </w:rPr>
        <w:t>Е.А.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Диагностика развития речи (М.П. Злобенко, О.Н.Ерофеева).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 –</w:t>
      </w:r>
      <w:r w:rsidR="00E76C0D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Иерасека.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Н.И.</w:t>
      </w:r>
      <w:r w:rsidR="00ED2E11"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Гуткиной «Домик» (готовность к школе).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ED653C" w:rsidRDefault="00ED653C" w:rsidP="00ED653C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E829ED" w:rsidRPr="000327D0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E829ED" w:rsidRDefault="00E829ED" w:rsidP="00E829ED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A761AB" w:rsidRPr="000327D0" w:rsidRDefault="00A761AB" w:rsidP="00A761AB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3" w:name="101195"/>
      <w:bookmarkStart w:id="4" w:name="101197"/>
      <w:bookmarkStart w:id="5" w:name="101212"/>
      <w:bookmarkStart w:id="6" w:name="101213"/>
      <w:bookmarkEnd w:id="3"/>
      <w:bookmarkEnd w:id="4"/>
      <w:bookmarkEnd w:id="5"/>
      <w:bookmarkEnd w:id="6"/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«Узнай, кто это».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F33A6B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состояния </w:t>
      </w:r>
      <w:r w:rsidR="00ED653C"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оценки </w:t>
      </w:r>
      <w:r w:rsidR="00F33A6B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развития мышления</w:t>
      </w: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082A89" w:rsidRPr="000327D0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082A89" w:rsidRDefault="00082A89" w:rsidP="00061F27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ED653C" w:rsidRDefault="00ED653C" w:rsidP="00ED653C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E829ED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E829ED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E829ED" w:rsidRPr="000327D0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E829ED" w:rsidRPr="000327D0" w:rsidRDefault="006C72A3" w:rsidP="00E829ED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7" w:name="101196"/>
      <w:bookmarkEnd w:id="7"/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 w:rsidR="00A761AB"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="00E829ED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E829ED" w:rsidRPr="000327D0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E829ED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E829ED" w:rsidRPr="00E829ED" w:rsidRDefault="00E829ED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E829ED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082A89" w:rsidRPr="000327D0" w:rsidRDefault="00F33A6B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</w:t>
      </w:r>
      <w:r w:rsidR="006C72A3">
        <w:rPr>
          <w:rFonts w:eastAsia="Times New Roman"/>
          <w:bCs/>
          <w:iCs/>
          <w:color w:val="000000"/>
          <w:szCs w:val="24"/>
          <w:u w:val="single"/>
          <w:lang w:eastAsia="ru-RU"/>
        </w:rPr>
        <w:t>дики диагностики речи</w:t>
      </w:r>
      <w:r w:rsidR="00082A89"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«Расскажи по картинке».</w:t>
      </w:r>
    </w:p>
    <w:p w:rsidR="00314732" w:rsidRPr="00036B2A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«Фонематическое восприятие (анализ и синтез)».</w:t>
      </w:r>
    </w:p>
    <w:p w:rsidR="00314732" w:rsidRPr="00036B2A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«Обследование словарного запаса».</w:t>
      </w:r>
    </w:p>
    <w:p w:rsidR="0077273F" w:rsidRPr="00036B2A" w:rsidRDefault="0077273F" w:rsidP="0077273F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314732" w:rsidRPr="00036B2A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6B2A">
        <w:rPr>
          <w:rFonts w:eastAsia="Times New Roman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«Назови слова».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Методика для выяснени</w:t>
      </w:r>
      <w:r w:rsidR="006C72A3">
        <w:rPr>
          <w:rFonts w:eastAsia="Times New Roman"/>
          <w:bCs/>
          <w:iCs/>
          <w:color w:val="000000"/>
          <w:szCs w:val="24"/>
          <w:lang w:eastAsia="ru-RU"/>
        </w:rPr>
        <w:t>я пассивного словарного запаса.</w:t>
      </w:r>
    </w:p>
    <w:p w:rsidR="006C72A3" w:rsidRDefault="006C72A3" w:rsidP="006C72A3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6C72A3" w:rsidRDefault="006C72A3" w:rsidP="006C72A3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Диктант</w:t>
      </w:r>
      <w:r>
        <w:rPr>
          <w:rFonts w:eastAsia="Times New Roman"/>
          <w:color w:val="000000"/>
          <w:szCs w:val="24"/>
          <w:lang w:eastAsia="ru-RU"/>
        </w:rPr>
        <w:t>, изложение</w:t>
      </w:r>
      <w:r w:rsidRPr="000327D0">
        <w:rPr>
          <w:rFonts w:eastAsia="Times New Roman"/>
          <w:color w:val="000000"/>
          <w:szCs w:val="24"/>
          <w:lang w:eastAsia="ru-RU"/>
        </w:rPr>
        <w:t>.</w:t>
      </w:r>
    </w:p>
    <w:p w:rsidR="006C72A3" w:rsidRPr="000327D0" w:rsidRDefault="006C72A3" w:rsidP="006C72A3">
      <w:pPr>
        <w:numPr>
          <w:ilvl w:val="0"/>
          <w:numId w:val="36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082A89" w:rsidRPr="000327D0" w:rsidRDefault="00082A89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082A89" w:rsidRPr="000327D0" w:rsidRDefault="00082A89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</w:t>
      </w:r>
      <w:r w:rsidR="00B31209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продуктивности воображения (В.П.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082A89" w:rsidRPr="000327D0" w:rsidRDefault="00082A89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</w:t>
      </w:r>
      <w:r w:rsidR="00B31209"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П.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Глухов, 1985).</w:t>
      </w:r>
    </w:p>
    <w:p w:rsidR="00082A89" w:rsidRPr="000327D0" w:rsidRDefault="00082A89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</w:t>
      </w:r>
      <w:r w:rsidR="00314732">
        <w:rPr>
          <w:rFonts w:eastAsia="Times New Roman"/>
          <w:bCs/>
          <w:iCs/>
          <w:color w:val="000000"/>
          <w:szCs w:val="24"/>
          <w:lang w:eastAsia="ru-RU"/>
        </w:rPr>
        <w:t xml:space="preserve">Р.С. 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>Немов 1997).</w:t>
      </w:r>
    </w:p>
    <w:p w:rsidR="00082A89" w:rsidRPr="000327D0" w:rsidRDefault="00082A89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327D0"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="00E829ED">
        <w:rPr>
          <w:rFonts w:eastAsia="Times New Roman"/>
          <w:bCs/>
          <w:iCs/>
          <w:color w:val="000000"/>
          <w:szCs w:val="24"/>
          <w:lang w:eastAsia="ru-RU"/>
        </w:rPr>
        <w:t xml:space="preserve"> «Придумай игру» (Е.А. Панько).</w:t>
      </w:r>
    </w:p>
    <w:p w:rsidR="00B977D7" w:rsidRPr="000327D0" w:rsidRDefault="00B977D7" w:rsidP="000327D0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8" w:name="101209"/>
      <w:bookmarkEnd w:id="8"/>
      <w:r w:rsidRPr="000327D0">
        <w:rPr>
          <w:rFonts w:eastAsia="Times New Roman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Белякова Л.И. «Методика развития речевого дыхания у дошкольников с нарушением речи».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Аксанова Т.Ю. «Дыхательные упражнения в системе работы с дошкольниками, имеющими тяжелые нарушения речи».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Нищева Н.В. «Веселая артикуляционная гимнастика» (в 2-х частях).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«Логопедический альбом для обследования лиц с выраженными нарушениями произношения».</w:t>
      </w:r>
    </w:p>
    <w:p w:rsidR="00314732" w:rsidRPr="0037648E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Коноваленко В.В., Коноваленко С.В. «Экспресс-исследование звукопроизношения у детей дошкольного и младшего школьного возраста».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Бессонова Т.П., Грибова О.Е., Корнев А.Н., Лурия А.Р. «Выделение заданного звука из слова (на слух)». «Звуковой анализ». </w:t>
      </w:r>
    </w:p>
    <w:p w:rsidR="003147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Венгер Л.А. Методика «Графический диктант».</w:t>
      </w:r>
    </w:p>
    <w:p w:rsidR="00440C15" w:rsidRDefault="00440C15" w:rsidP="00440C1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</w:t>
      </w:r>
      <w:r w:rsidRPr="000327D0">
        <w:rPr>
          <w:rFonts w:eastAsia="Times New Roman"/>
          <w:bCs/>
          <w:iCs/>
          <w:color w:val="000000"/>
          <w:szCs w:val="24"/>
          <w:lang w:eastAsia="ru-RU"/>
        </w:rPr>
        <w:t xml:space="preserve"> «Графический диктант» Д.Б. Эльконина.</w:t>
      </w:r>
    </w:p>
    <w:p w:rsidR="00715CE0" w:rsidRPr="000327D0" w:rsidRDefault="00715CE0" w:rsidP="00440C15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формирования языковой системы Новиковой-Иванцовой Т.М. (МФЯС).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Забрамная С.Д., Боровик О.В. «Практический материал для проведения психолого-педагогического обследования детей».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Лурия А.Р. «Понимание и употребление в речи всех предлогов и слов, обозначающих пространственное взаиморасположение объектов». «Оценка сформированности сложных пространственных и квазипростанственных представлений».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 Макарова А.К. «Методика обследования слоговой структуры слова».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Рау Ф.Ф., Фомичева М.Ф. «Методика обследования звукопроизношения».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Смирнова И.А. «Логопедическая диагностика, коррекция и профилактика нарушений речи у дошкольников с ДЦП. Алалия, дизартрия, ОНР».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314732" w:rsidRPr="00133A32" w:rsidRDefault="00314732" w:rsidP="00061F27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314732" w:rsidRPr="00133A32" w:rsidRDefault="00314732" w:rsidP="00061F27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соотношение нарушений;</w:t>
      </w:r>
    </w:p>
    <w:p w:rsidR="00314732" w:rsidRPr="00133A32" w:rsidRDefault="00314732" w:rsidP="00061F27">
      <w:pPr>
        <w:numPr>
          <w:ilvl w:val="0"/>
          <w:numId w:val="37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314732" w:rsidRPr="00133A32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133A32">
        <w:rPr>
          <w:rFonts w:eastAsia="Times New Roman"/>
          <w:bCs/>
          <w:iCs/>
          <w:color w:val="000000"/>
          <w:szCs w:val="24"/>
          <w:lang w:eastAsia="ru-RU"/>
        </w:rPr>
        <w:t xml:space="preserve">Чиркина Г.В. «Выявление состояния устноречевых предпосылок письменной речи». «Оценка потенциальной готовности к овладению </w:t>
      </w:r>
      <w:r w:rsidRPr="00BB16FB">
        <w:rPr>
          <w:rFonts w:eastAsia="Times New Roman"/>
          <w:bCs/>
          <w:iCs/>
          <w:color w:val="000000"/>
          <w:szCs w:val="24"/>
          <w:lang w:eastAsia="ru-RU"/>
        </w:rPr>
        <w:t>самостоятельной письменной речью».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Чиркина Г.В., Грибова О.Е. «Оценка состояния звукопроизношения».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Чиркина Г.В., Филичева Т.Б., Каше Г.А., Грибова О.Е. «Объем пассивного и активного словарного запаса».</w:t>
      </w:r>
    </w:p>
    <w:p w:rsidR="00314732" w:rsidRPr="00BB16FB" w:rsidRDefault="00314732" w:rsidP="00314732">
      <w:pPr>
        <w:ind w:firstLine="0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Кроссли Р., Метод FC (Facilitated Communication — облегченная, облегчаемая, или альтернативная коммуникация).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системы жестов.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символов: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Блисс-символы;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Пиктографическая идеографическая коммуникация (</w:t>
      </w:r>
      <w:r w:rsidRPr="00BB16FB">
        <w:rPr>
          <w:lang w:val="en-US"/>
        </w:rPr>
        <w:t>PIC)</w:t>
      </w:r>
      <w:r w:rsidRPr="00BB16FB">
        <w:t>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Боровенко Т.Г., Визель Т.Г., Шкловский В.М., Метод пиктограмм для восстановления коммуникации;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Картиночные символы коммуникации (</w:t>
      </w:r>
      <w:r w:rsidRPr="00BB16FB">
        <w:rPr>
          <w:lang w:val="en-US"/>
        </w:rPr>
        <w:t>PCS)</w:t>
      </w:r>
      <w:r w:rsidRPr="00BB16FB">
        <w:t>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Система символов Виджит (Widgit Literacy Symbols);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Система Сигсимволы;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Ком</w:t>
      </w:r>
      <w:r>
        <w:rPr>
          <w:color w:val="000000"/>
          <w:sz w:val="23"/>
          <w:szCs w:val="23"/>
          <w:shd w:val="clear" w:color="auto" w:fill="FFFFFF"/>
        </w:rPr>
        <w:t>м</w:t>
      </w:r>
      <w:r w:rsidRPr="00BB16FB">
        <w:rPr>
          <w:color w:val="000000"/>
          <w:sz w:val="23"/>
          <w:szCs w:val="23"/>
          <w:shd w:val="clear" w:color="auto" w:fill="FFFFFF"/>
        </w:rPr>
        <w:t>уникативные таблицы;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314732" w:rsidRPr="00BB16FB" w:rsidRDefault="00314732" w:rsidP="00061F27">
      <w:pPr>
        <w:pStyle w:val="a5"/>
        <w:numPr>
          <w:ilvl w:val="0"/>
          <w:numId w:val="44"/>
        </w:numPr>
        <w:ind w:firstLine="13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BB16FB">
        <w:rPr>
          <w:color w:val="000000"/>
          <w:sz w:val="23"/>
          <w:szCs w:val="23"/>
          <w:shd w:val="clear" w:color="auto" w:fill="FFFFFF"/>
          <w:lang w:val="en-US"/>
        </w:rPr>
        <w:t>PECS</w:t>
      </w:r>
      <w:r w:rsidRPr="00BB16FB">
        <w:rPr>
          <w:color w:val="000000"/>
          <w:sz w:val="23"/>
          <w:szCs w:val="23"/>
          <w:shd w:val="clear" w:color="auto" w:fill="FFFFFF"/>
        </w:rPr>
        <w:t>» (Picture Exchange Communication System).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орфографического письма.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t>Альтернативная коммуникация посредством предметных символов:</w:t>
      </w:r>
    </w:p>
    <w:p w:rsidR="00314732" w:rsidRPr="00BB16FB" w:rsidRDefault="00314732" w:rsidP="00061F27">
      <w:pPr>
        <w:pStyle w:val="a5"/>
        <w:numPr>
          <w:ilvl w:val="0"/>
          <w:numId w:val="45"/>
        </w:numPr>
        <w:ind w:left="1418" w:hanging="589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>Словесные ку</w:t>
      </w:r>
      <w:r>
        <w:rPr>
          <w:rFonts w:eastAsia="Times New Roman"/>
          <w:bCs/>
          <w:iCs/>
          <w:color w:val="000000"/>
          <w:szCs w:val="24"/>
          <w:lang w:eastAsia="ru-RU"/>
        </w:rPr>
        <w:t>бики Примака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 xml:space="preserve">Глен Доман, Шаничи Сузуки «Глобальное чтение», </w:t>
      </w:r>
      <w:r w:rsidRPr="00BB16FB">
        <w:rPr>
          <w:color w:val="000000"/>
          <w:sz w:val="23"/>
          <w:szCs w:val="23"/>
          <w:shd w:val="clear" w:color="auto" w:fill="FFFFFF"/>
        </w:rPr>
        <w:t>Маниченко А.А. «Читаем с пеленок», Штягинова Е.А. «Альтернативная коммуникация».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color w:val="000000"/>
          <w:sz w:val="23"/>
          <w:szCs w:val="23"/>
          <w:shd w:val="clear" w:color="auto" w:fill="FFFFFF"/>
        </w:rPr>
        <w:t>Маргарет Уокер «Макатон».</w:t>
      </w:r>
    </w:p>
    <w:p w:rsidR="00314732" w:rsidRPr="00BB16FB" w:rsidRDefault="00314732" w:rsidP="00E829ED">
      <w:pPr>
        <w:numPr>
          <w:ilvl w:val="0"/>
          <w:numId w:val="36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BB16FB">
        <w:rPr>
          <w:rFonts w:eastAsia="Times New Roman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ED653C" w:rsidRPr="00ED653C" w:rsidRDefault="00314732" w:rsidP="00ED653C">
      <w:pPr>
        <w:pStyle w:val="a5"/>
        <w:numPr>
          <w:ilvl w:val="0"/>
          <w:numId w:val="46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BB16FB">
        <w:rPr>
          <w:rFonts w:eastAsia="Times New Roman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BB16FB">
        <w:rPr>
          <w:rFonts w:eastAsia="Times New Roman"/>
          <w:color w:val="000000"/>
          <w:szCs w:val="24"/>
          <w:lang w:val="en-US" w:eastAsia="ru-RU"/>
        </w:rPr>
        <w:t>Big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Mac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Step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by</w:t>
      </w:r>
      <w:r w:rsidRPr="00BB16FB">
        <w:rPr>
          <w:rFonts w:eastAsia="Times New Roman"/>
          <w:color w:val="000000"/>
          <w:szCs w:val="24"/>
          <w:lang w:eastAsia="ru-RU"/>
        </w:rPr>
        <w:t xml:space="preserve"> </w:t>
      </w:r>
      <w:r w:rsidRPr="00BB16FB">
        <w:rPr>
          <w:rFonts w:eastAsia="Times New Roman"/>
          <w:color w:val="000000"/>
          <w:szCs w:val="24"/>
          <w:lang w:val="en-US" w:eastAsia="ru-RU"/>
        </w:rPr>
        <w:t>step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GoTalk</w:t>
      </w:r>
      <w:r w:rsidRPr="00BB16FB">
        <w:rPr>
          <w:rFonts w:eastAsia="Times New Roman"/>
          <w:color w:val="000000"/>
          <w:szCs w:val="24"/>
          <w:lang w:eastAsia="ru-RU"/>
        </w:rPr>
        <w:t>”, “</w:t>
      </w:r>
      <w:r w:rsidRPr="00BB16FB">
        <w:rPr>
          <w:rFonts w:eastAsia="Times New Roman"/>
          <w:color w:val="000000"/>
          <w:szCs w:val="24"/>
          <w:lang w:val="en-US" w:eastAsia="ru-RU"/>
        </w:rPr>
        <w:t>MinTalker</w:t>
      </w:r>
      <w:r w:rsidRPr="00BB16FB">
        <w:rPr>
          <w:rFonts w:eastAsia="Times New Roman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4030A3" w:rsidRPr="00ED653C" w:rsidRDefault="00314732" w:rsidP="00ED653C">
      <w:pPr>
        <w:pStyle w:val="a5"/>
        <w:numPr>
          <w:ilvl w:val="0"/>
          <w:numId w:val="46"/>
        </w:numPr>
        <w:ind w:left="0" w:firstLine="851"/>
        <w:rPr>
          <w:rFonts w:eastAsia="Times New Roman"/>
          <w:bCs/>
          <w:iCs/>
          <w:color w:val="000000"/>
          <w:szCs w:val="24"/>
          <w:lang w:eastAsia="ru-RU"/>
        </w:rPr>
      </w:pPr>
      <w:r w:rsidRPr="00ED653C">
        <w:rPr>
          <w:rFonts w:eastAsia="Times New Roman"/>
          <w:color w:val="000000"/>
          <w:szCs w:val="24"/>
          <w:lang w:eastAsia="ru-RU"/>
        </w:rPr>
        <w:t>информационно-программное обеспечение: компьютерные программы для создания пиктограмм (например, “Boardmaker”, “Alladin” и др.), системы символов (например, “Bliss”);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FE0798" w:rsidRDefault="00FE0798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0327D0" w:rsidRDefault="004030A3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9E1EB8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Показатели качества и о</w:t>
      </w:r>
      <w:r w:rsidR="00992E08">
        <w:rPr>
          <w:rFonts w:eastAsia="Times New Roman"/>
          <w:b/>
          <w:color w:val="000000"/>
          <w:szCs w:val="24"/>
          <w:lang w:eastAsia="ru-RU"/>
        </w:rPr>
        <w:t>ценка результатов реализации мероприятий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580134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715CE0" w:rsidRDefault="00715CE0" w:rsidP="000327D0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715CE0" w:rsidRDefault="00715CE0" w:rsidP="000327D0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715CE0" w:rsidRPr="000327D0" w:rsidRDefault="00715CE0" w:rsidP="000327D0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lastRenderedPageBreak/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4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580134" w:rsidRDefault="00580134" w:rsidP="000327D0">
      <w:pPr>
        <w:rPr>
          <w:szCs w:val="24"/>
        </w:rPr>
      </w:pPr>
    </w:p>
    <w:p w:rsidR="00580134" w:rsidRPr="000327D0" w:rsidRDefault="00580134" w:rsidP="000327D0">
      <w:pPr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социально-педагогического</w:t>
      </w:r>
      <w:r w:rsidRPr="000327D0">
        <w:rPr>
          <w:szCs w:val="24"/>
        </w:rPr>
        <w:t xml:space="preserve">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0327D0" w:rsidRDefault="00580134" w:rsidP="00992E08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992E08">
              <w:rPr>
                <w:b/>
                <w:szCs w:val="24"/>
              </w:rPr>
              <w:t>реализации</w:t>
            </w:r>
            <w:r w:rsidRPr="000327D0">
              <w:rPr>
                <w:b/>
                <w:szCs w:val="24"/>
              </w:rPr>
              <w:t xml:space="preserve"> реабилитационных </w:t>
            </w:r>
            <w:r w:rsidR="00992E08"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Общая осведомленность и познавательная активность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Уровень обучаемости и освоения новой информации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1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</w:pPr>
            <w:r w:rsidRPr="000327D0">
              <w:t>Уровень владения ребенком-инвалидом письменной и устной речью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развития мелкой и крупной моторики у ребенка-инвалида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 xml:space="preserve">Уровень сформированности речевых функций (экспрессивной и импрессивной речи) 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</w:tbl>
    <w:p w:rsidR="00DB71BC" w:rsidRPr="000327D0" w:rsidRDefault="00DB71BC" w:rsidP="000327D0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rFonts w:eastAsia="Times New Roman"/>
          <w:szCs w:val="24"/>
          <w:lang w:eastAsia="ru-RU"/>
        </w:rPr>
        <w:t>социально-педагогической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0327D0" w:rsidRDefault="00580134" w:rsidP="000327D0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0327D0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580134" w:rsidRPr="000327D0" w:rsidTr="00580134">
        <w:tc>
          <w:tcPr>
            <w:tcW w:w="5625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0327D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  <w:p w:rsidR="003463D5" w:rsidRPr="000327D0" w:rsidRDefault="003463D5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Default="00580134" w:rsidP="000327D0">
      <w:pPr>
        <w:pStyle w:val="a5"/>
        <w:numPr>
          <w:ilvl w:val="0"/>
          <w:numId w:val="34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686539" w:rsidRPr="000327D0" w:rsidRDefault="00686539" w:rsidP="00686539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6C72A3" w:rsidRDefault="006C72A3" w:rsidP="000327D0">
      <w:pPr>
        <w:rPr>
          <w:szCs w:val="24"/>
        </w:rPr>
      </w:pPr>
    </w:p>
    <w:p w:rsidR="006C72A3" w:rsidRDefault="006C72A3" w:rsidP="000327D0">
      <w:pPr>
        <w:rPr>
          <w:szCs w:val="24"/>
        </w:rPr>
      </w:pPr>
    </w:p>
    <w:p w:rsidR="009A3537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 w:rsidR="009E1EB8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992E08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социально-педагогической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5712B0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992E08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992E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DB71BC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DB71BC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DB71BC" w:rsidRDefault="009A3537" w:rsidP="00DB71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  <w:lang w:val="en-US"/>
              </w:rPr>
              <w:t>1</w:t>
            </w:r>
            <w:r w:rsidR="00DB71BC">
              <w:rPr>
                <w:rFonts w:eastAsia="Calibri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9A3537" w:rsidRPr="00DB71BC" w:rsidRDefault="00DB71BC" w:rsidP="00DB71B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10-</w:t>
            </w:r>
            <w:r>
              <w:rPr>
                <w:rFonts w:eastAsia="Calibri"/>
                <w:szCs w:val="24"/>
              </w:rPr>
              <w:t>18</w:t>
            </w:r>
          </w:p>
        </w:tc>
      </w:tr>
      <w:tr w:rsidR="009A3537" w:rsidRPr="00704383" w:rsidTr="005712B0">
        <w:trPr>
          <w:jc w:val="center"/>
        </w:trPr>
        <w:tc>
          <w:tcPr>
            <w:tcW w:w="2393" w:type="dxa"/>
          </w:tcPr>
          <w:p w:rsidR="009A3537" w:rsidRPr="00704383" w:rsidRDefault="009A3537" w:rsidP="00992E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992E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E92BE9" w:rsidRDefault="009A3537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DB71BC">
              <w:rPr>
                <w:rFonts w:eastAsia="Calibri"/>
                <w:b/>
                <w:szCs w:val="24"/>
              </w:rPr>
              <w:t>0</w:t>
            </w:r>
            <w:r w:rsidR="00386861">
              <w:rPr>
                <w:rFonts w:eastAsia="Calibri"/>
                <w:b/>
                <w:szCs w:val="24"/>
                <w:lang w:val="en-US"/>
              </w:rPr>
              <w:t>-2</w:t>
            </w:r>
            <w:r w:rsidR="00E92BE9">
              <w:rPr>
                <w:rFonts w:eastAsia="Calibri"/>
                <w:b/>
                <w:szCs w:val="24"/>
              </w:rPr>
              <w:t>6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  <w:sectPr w:rsidR="00580134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0327D0" w:rsidRDefault="002F6E75" w:rsidP="000327D0">
      <w:pPr>
        <w:pStyle w:val="1"/>
      </w:pPr>
      <w:bookmarkStart w:id="9" w:name="_Toc99441168"/>
      <w:r w:rsidRPr="000327D0">
        <w:lastRenderedPageBreak/>
        <w:t xml:space="preserve">Раздел </w:t>
      </w:r>
      <w:r w:rsidRPr="000327D0">
        <w:rPr>
          <w:lang w:val="en-US"/>
        </w:rPr>
        <w:t>IV</w:t>
      </w:r>
      <w:r w:rsidRPr="000327D0">
        <w:t xml:space="preserve">. </w:t>
      </w:r>
      <w:r w:rsidR="00580134" w:rsidRPr="000327D0">
        <w:t>Социально-психологическая реабилитация и/или абилитация</w:t>
      </w:r>
      <w:bookmarkEnd w:id="9"/>
    </w:p>
    <w:p w:rsidR="007B4F9E" w:rsidRPr="000327D0" w:rsidRDefault="007B4F9E" w:rsidP="000327D0">
      <w:pPr>
        <w:ind w:firstLine="0"/>
        <w:jc w:val="center"/>
        <w:rPr>
          <w:b/>
          <w:sz w:val="28"/>
          <w:szCs w:val="28"/>
        </w:rPr>
      </w:pP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580134" w:rsidRPr="000327D0">
        <w:rPr>
          <w:b/>
          <w:szCs w:val="24"/>
        </w:rPr>
        <w:t>. Наименование целевой реабилитационной группы</w:t>
      </w:r>
      <w:r w:rsidR="00580134" w:rsidRPr="000327D0">
        <w:rPr>
          <w:szCs w:val="24"/>
        </w:rPr>
        <w:t xml:space="preserve">: дети-инвалиды </w:t>
      </w:r>
      <w:r w:rsidR="00580134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4030A3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580134" w:rsidRPr="000327D0" w:rsidRDefault="009E1EB8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580134" w:rsidRPr="000327D0">
        <w:rPr>
          <w:b/>
          <w:szCs w:val="24"/>
        </w:rPr>
        <w:t>. О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0327D0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992E08"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="00992E08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580134" w:rsidRPr="000327D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0327D0" w:rsidRDefault="009E1EB8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580134" w:rsidRPr="000327D0">
        <w:rPr>
          <w:b/>
          <w:szCs w:val="24"/>
        </w:rPr>
        <w:t xml:space="preserve">. </w:t>
      </w:r>
      <w:r w:rsidR="00580134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7905"/>
        <w:gridCol w:w="7654"/>
      </w:tblGrid>
      <w:tr w:rsidR="00622580" w:rsidRPr="000327D0" w:rsidTr="00622580">
        <w:tc>
          <w:tcPr>
            <w:tcW w:w="7905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654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622580" w:rsidRPr="000327D0" w:rsidTr="00622580">
        <w:tc>
          <w:tcPr>
            <w:tcW w:w="7905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654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580134" w:rsidRPr="000327D0" w:rsidRDefault="00C80FE4" w:rsidP="000327D0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="00580134" w:rsidRPr="000327D0">
        <w:rPr>
          <w:b/>
          <w:szCs w:val="24"/>
        </w:rPr>
        <w:t xml:space="preserve">. Перечень </w:t>
      </w:r>
      <w:r w:rsidR="00992E08">
        <w:rPr>
          <w:b/>
          <w:szCs w:val="24"/>
        </w:rPr>
        <w:t>мероприятий</w:t>
      </w:r>
      <w:r w:rsidR="00580134" w:rsidRPr="000327D0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580134" w:rsidRPr="000327D0" w:rsidTr="003463D5">
        <w:tc>
          <w:tcPr>
            <w:tcW w:w="534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992E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580134" w:rsidRPr="000327D0" w:rsidTr="007B4F9E"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0327D0" w:rsidTr="007B4F9E"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01"/>
        </w:trPr>
        <w:tc>
          <w:tcPr>
            <w:tcW w:w="53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5103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Ребенок-инвалид; 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0327D0" w:rsidTr="007B4F9E">
        <w:trPr>
          <w:trHeight w:val="100"/>
        </w:trPr>
        <w:tc>
          <w:tcPr>
            <w:tcW w:w="53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консультирование</w:t>
            </w:r>
            <w:r w:rsidR="009F6BF3">
              <w:rPr>
                <w:szCs w:val="24"/>
              </w:rPr>
              <w:t xml:space="preserve"> (по запросу)</w:t>
            </w:r>
          </w:p>
        </w:tc>
      </w:tr>
      <w:tr w:rsidR="00580134" w:rsidRPr="000327D0" w:rsidTr="007B4F9E">
        <w:trPr>
          <w:trHeight w:val="300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9F6BF3" w:rsidRPr="000327D0" w:rsidRDefault="00580134" w:rsidP="009F6BF3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0327D0" w:rsidTr="007B4F9E">
        <w:trPr>
          <w:trHeight w:val="126"/>
        </w:trPr>
        <w:tc>
          <w:tcPr>
            <w:tcW w:w="534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0327D0" w:rsidRDefault="009F6BF3" w:rsidP="000327D0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80134" w:rsidRPr="000327D0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528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F6BF3" w:rsidRDefault="009F6BF3" w:rsidP="00E92BE9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0327D0" w:rsidRDefault="00C80FE4" w:rsidP="00E92BE9">
      <w:pPr>
        <w:ind w:firstLine="0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="00992E08">
        <w:rPr>
          <w:rFonts w:eastAsia="Times New Roman"/>
          <w:b/>
          <w:szCs w:val="24"/>
          <w:lang w:eastAsia="ru-RU"/>
        </w:rPr>
        <w:t>. Условия реализации мероприятий</w:t>
      </w:r>
      <w:r w:rsidR="00580134" w:rsidRPr="000327D0">
        <w:rPr>
          <w:rFonts w:eastAsia="Times New Roman"/>
          <w:b/>
          <w:szCs w:val="24"/>
          <w:lang w:eastAsia="ru-RU"/>
        </w:rPr>
        <w:t xml:space="preserve">: </w:t>
      </w:r>
      <w:r w:rsidR="00580134" w:rsidRPr="000327D0">
        <w:rPr>
          <w:rFonts w:eastAsia="Times New Roman"/>
          <w:szCs w:val="24"/>
          <w:lang w:eastAsia="ru-RU"/>
        </w:rPr>
        <w:t>стационарная форма</w:t>
      </w:r>
      <w:r w:rsidR="00E92BE9">
        <w:rPr>
          <w:rFonts w:eastAsia="Times New Roman"/>
          <w:szCs w:val="24"/>
          <w:lang w:eastAsia="ru-RU"/>
        </w:rPr>
        <w:t xml:space="preserve"> </w:t>
      </w:r>
      <w:r w:rsidR="00E92BE9">
        <w:rPr>
          <w:rFonts w:eastAsia="Times New Roman"/>
          <w:color w:val="000000"/>
          <w:szCs w:val="24"/>
          <w:lang w:eastAsia="ru-RU"/>
        </w:rPr>
        <w:t>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</w:t>
      </w:r>
      <w:r w:rsidR="005A65D6" w:rsidRPr="005A65D6">
        <w:rPr>
          <w:rFonts w:eastAsia="Times New Roman"/>
          <w:color w:val="000000"/>
          <w:szCs w:val="24"/>
          <w:lang w:eastAsia="ru-RU"/>
        </w:rPr>
        <w:t>инвалидов лиц</w:t>
      </w:r>
      <w:r w:rsidR="00E92BE9" w:rsidRPr="005A65D6">
        <w:rPr>
          <w:bCs/>
          <w:szCs w:val="24"/>
        </w:rPr>
        <w:t>)</w:t>
      </w:r>
      <w:r w:rsidR="00580134" w:rsidRPr="005A65D6">
        <w:rPr>
          <w:rFonts w:eastAsia="Times New Roman"/>
          <w:szCs w:val="24"/>
          <w:lang w:eastAsia="ru-RU"/>
        </w:rPr>
        <w:t>.</w:t>
      </w:r>
    </w:p>
    <w:p w:rsidR="009F6BF3" w:rsidRDefault="009F6BF3" w:rsidP="000327D0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0327D0" w:rsidRDefault="00C80FE4" w:rsidP="000327D0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0327D0">
        <w:rPr>
          <w:rFonts w:eastAsia="Times New Roman"/>
          <w:b/>
          <w:szCs w:val="24"/>
          <w:lang w:eastAsia="ru-RU"/>
        </w:rPr>
        <w:t xml:space="preserve">. </w:t>
      </w:r>
      <w:r w:rsidR="00580134" w:rsidRPr="000327D0">
        <w:rPr>
          <w:b/>
          <w:szCs w:val="24"/>
        </w:rPr>
        <w:t xml:space="preserve">Содержание, время, кратность и форма </w:t>
      </w:r>
      <w:r w:rsidR="00992E08">
        <w:rPr>
          <w:rFonts w:eastAsia="Times New Roman"/>
          <w:b/>
          <w:szCs w:val="24"/>
          <w:lang w:eastAsia="ru-RU"/>
        </w:rPr>
        <w:t>реализации мероприятий</w:t>
      </w:r>
      <w:r w:rsidR="00992E08" w:rsidRPr="000327D0">
        <w:rPr>
          <w:b/>
          <w:szCs w:val="24"/>
        </w:rPr>
        <w:t xml:space="preserve"> </w:t>
      </w:r>
      <w:r w:rsidR="00580134" w:rsidRPr="000327D0">
        <w:rPr>
          <w:b/>
          <w:szCs w:val="24"/>
        </w:rPr>
        <w:t>по социально-психологической реабилитации и</w:t>
      </w:r>
      <w:r w:rsidR="00992E08">
        <w:rPr>
          <w:b/>
          <w:szCs w:val="24"/>
        </w:rPr>
        <w:t xml:space="preserve"> абилитации для детей-инвалидов</w:t>
      </w:r>
    </w:p>
    <w:tbl>
      <w:tblPr>
        <w:tblStyle w:val="a3"/>
        <w:tblW w:w="15749" w:type="dxa"/>
        <w:tblLayout w:type="fixed"/>
        <w:tblLook w:val="04A0"/>
      </w:tblPr>
      <w:tblGrid>
        <w:gridCol w:w="1101"/>
        <w:gridCol w:w="1417"/>
        <w:gridCol w:w="1843"/>
        <w:gridCol w:w="6237"/>
        <w:gridCol w:w="1134"/>
        <w:gridCol w:w="1276"/>
        <w:gridCol w:w="1380"/>
        <w:gridCol w:w="15"/>
        <w:gridCol w:w="22"/>
        <w:gridCol w:w="1276"/>
        <w:gridCol w:w="48"/>
      </w:tblGrid>
      <w:tr w:rsidR="00580134" w:rsidRPr="000327D0" w:rsidTr="003463D5">
        <w:tc>
          <w:tcPr>
            <w:tcW w:w="1101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реабилитационно</w:t>
            </w:r>
            <w:r w:rsidR="00992E08">
              <w:rPr>
                <w:b/>
                <w:szCs w:val="24"/>
              </w:rPr>
              <w:t>го мероприятия</w:t>
            </w:r>
          </w:p>
        </w:tc>
        <w:tc>
          <w:tcPr>
            <w:tcW w:w="1843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580134" w:rsidRPr="000327D0">
              <w:rPr>
                <w:b/>
                <w:szCs w:val="24"/>
              </w:rPr>
              <w:t xml:space="preserve">ремя 1 </w:t>
            </w:r>
            <w:r w:rsidR="00992E08">
              <w:rPr>
                <w:b/>
                <w:szCs w:val="24"/>
              </w:rPr>
              <w:t>мероприятия</w:t>
            </w:r>
            <w:r w:rsidR="00580134" w:rsidRPr="000327D0">
              <w:rPr>
                <w:b/>
                <w:szCs w:val="24"/>
              </w:rPr>
              <w:t>,</w:t>
            </w:r>
          </w:p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276" w:type="dxa"/>
            <w:vAlign w:val="center"/>
          </w:tcPr>
          <w:p w:rsidR="00580134" w:rsidRPr="000327D0" w:rsidRDefault="00580134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992E08">
              <w:rPr>
                <w:b/>
                <w:szCs w:val="24"/>
              </w:rPr>
              <w:t>мероприятия</w:t>
            </w:r>
          </w:p>
        </w:tc>
        <w:tc>
          <w:tcPr>
            <w:tcW w:w="1417" w:type="dxa"/>
            <w:gridSpan w:val="3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992E08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580134" w:rsidRPr="000327D0" w:rsidRDefault="00580134" w:rsidP="00992E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992E08">
              <w:rPr>
                <w:b/>
                <w:szCs w:val="24"/>
              </w:rPr>
              <w:t>реализующие мероприятие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сбор социально-психологического анамнеза ребенка-инвалида </w:t>
            </w:r>
            <w:r w:rsidRPr="000327D0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0327D0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 с помощью пато- и нейропсихологических методик и личностных тестов; </w:t>
            </w:r>
            <w:r w:rsidRPr="000327D0">
              <w:rPr>
                <w:color w:val="000000"/>
              </w:rPr>
              <w:t xml:space="preserve">используются </w:t>
            </w:r>
            <w:r w:rsidR="004030A3" w:rsidRPr="000327D0">
              <w:rPr>
                <w:color w:val="000000"/>
              </w:rPr>
              <w:t xml:space="preserve">вербальные и </w:t>
            </w:r>
            <w:r w:rsidRPr="000327D0">
              <w:rPr>
                <w:color w:val="000000"/>
              </w:rPr>
              <w:t>невербальные формы диагностического материала;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</w:t>
            </w:r>
            <w:r w:rsidR="004030A3" w:rsidRPr="000327D0">
              <w:t>х особенностей ребенка-инвалида</w:t>
            </w:r>
            <w:r w:rsidRPr="000327D0">
              <w:t xml:space="preserve">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>локомоторных функций (</w:t>
            </w:r>
            <w:r w:rsidRPr="000327D0">
              <w:t>крупной и мелкой моторики</w:t>
            </w:r>
            <w:r w:rsidR="007F1972" w:rsidRPr="000327D0">
              <w:t>)</w:t>
            </w:r>
            <w:r w:rsidRPr="000327D0">
              <w:t xml:space="preserve"> нейропсихологическими методами;</w:t>
            </w:r>
          </w:p>
          <w:p w:rsidR="004030A3" w:rsidRPr="000327D0" w:rsidRDefault="004030A3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 xml:space="preserve">исследование речевых функций (экспрессивной и импрессивной речи) у ребенка-инвалида при помощи </w:t>
            </w:r>
            <w:r w:rsidRPr="000327D0">
              <w:lastRenderedPageBreak/>
              <w:t>пато- и нейропсихологических методик;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0327D0">
              <w:t>формирование заключения по результатам первичной социально-психологической диагностики,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80134" w:rsidRPr="000327D0" w:rsidTr="00580134">
        <w:trPr>
          <w:trHeight w:val="240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386861" w:rsidP="000327D0">
            <w:pPr>
              <w:pStyle w:val="a4"/>
              <w:ind w:firstLine="0"/>
              <w:contextualSpacing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24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0F3492">
        <w:trPr>
          <w:gridAfter w:val="1"/>
          <w:wAfter w:w="48" w:type="dxa"/>
          <w:trHeight w:val="565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237" w:type="dxa"/>
            <w:shd w:val="clear" w:color="auto" w:fill="auto"/>
          </w:tcPr>
          <w:p w:rsidR="009F6BF3" w:rsidRPr="00C1407A" w:rsidRDefault="009F6BF3" w:rsidP="009F6BF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9F6BF3" w:rsidRPr="008526B7" w:rsidRDefault="009F6BF3" w:rsidP="009F6BF3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C1407A">
              <w:t xml:space="preserve">анкетирование ребенка-инвалида (при условии </w:t>
            </w:r>
            <w:r w:rsidRPr="008526B7">
              <w:t>владения ребенком-инвалидом письменной речью);</w:t>
            </w:r>
          </w:p>
          <w:p w:rsidR="00DF6A12" w:rsidRPr="00DF6A12" w:rsidRDefault="00DF6A12" w:rsidP="00DF6A12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F6A12">
              <w:t>проведение диагностических методик для оценки уровня развития ВПФ, состояния психоэ</w:t>
            </w:r>
            <w:r w:rsidR="00765760">
              <w:t xml:space="preserve">моциональной сферы, </w:t>
            </w:r>
            <w:r w:rsidRPr="00DF6A12">
              <w:t>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1664BF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DF6A12">
              <w:t>исследование психической деятельности и личностных особенностей ребенка</w:t>
            </w:r>
            <w:r w:rsidRPr="000327D0">
              <w:t xml:space="preserve">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 с </w:t>
            </w:r>
            <w:r w:rsidRPr="000327D0">
              <w:lastRenderedPageBreak/>
              <w:t>помощью пато- и нейропсихологических методов, а также личностных методик (опросники, тесты) с учетом принципа комплексности (всесторонности) обследования;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нейродиагностическими методами;</w:t>
            </w:r>
          </w:p>
          <w:p w:rsidR="001664BF" w:rsidRPr="000327D0" w:rsidRDefault="001664BF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исследование </w:t>
            </w:r>
            <w:r w:rsidR="007F1972" w:rsidRPr="000327D0">
              <w:t xml:space="preserve">локомоторных функций (крупной и мелкой моторики) </w:t>
            </w:r>
            <w:r w:rsidRPr="000327D0">
              <w:t>методами аппаратно-программной диагностики;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>исследование речевых функций (экспрессивной и импрессивной речи) у ребенка-инвалида с помощью пато- и нейропсихологических методов;</w:t>
            </w:r>
          </w:p>
          <w:p w:rsidR="00580134" w:rsidRPr="000327D0" w:rsidRDefault="00580134" w:rsidP="000327D0">
            <w:pPr>
              <w:pStyle w:val="a4"/>
              <w:numPr>
                <w:ilvl w:val="0"/>
                <w:numId w:val="11"/>
              </w:numPr>
              <w:ind w:left="0" w:firstLine="0"/>
              <w:contextualSpacing/>
            </w:pPr>
            <w:r w:rsidRPr="000327D0">
              <w:t xml:space="preserve"> 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0327D0" w:rsidRDefault="00580134" w:rsidP="000327D0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0327D0" w:rsidRDefault="00580134" w:rsidP="009F6BF3">
            <w:pPr>
              <w:ind w:firstLine="317"/>
              <w:rPr>
                <w:szCs w:val="24"/>
              </w:rPr>
            </w:pPr>
            <w:r w:rsidRPr="000327D0">
              <w:rPr>
                <w:szCs w:val="24"/>
              </w:rPr>
              <w:t xml:space="preserve">оценку удовлетворенности ребенка-инвалида </w:t>
            </w:r>
            <w:r w:rsidR="009F6BF3">
              <w:rPr>
                <w:szCs w:val="24"/>
              </w:rPr>
              <w:t>(с 14 лет)</w:t>
            </w:r>
            <w:r w:rsidRPr="000327D0">
              <w:rPr>
                <w:szCs w:val="24"/>
              </w:rPr>
              <w:t xml:space="preserve"> </w:t>
            </w:r>
            <w:r w:rsidR="00992E08">
              <w:rPr>
                <w:szCs w:val="24"/>
              </w:rPr>
              <w:t>реализованными мероприятиями</w:t>
            </w:r>
            <w:r w:rsidRPr="000327D0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Итог</w:t>
            </w:r>
            <w:r w:rsidR="00386861">
              <w:rPr>
                <w:i/>
                <w:szCs w:val="24"/>
              </w:rPr>
              <w:t>о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  <w:r w:rsidR="004D431C" w:rsidRPr="000327D0">
              <w:rPr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93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80134" w:rsidRPr="000327D0" w:rsidRDefault="00580134" w:rsidP="00992E08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4D431C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712B0">
        <w:trPr>
          <w:gridAfter w:val="1"/>
          <w:wAfter w:w="48" w:type="dxa"/>
          <w:trHeight w:val="2960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580134" w:rsidRPr="000327D0" w:rsidRDefault="00580134" w:rsidP="00992E08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>информирован</w:t>
            </w:r>
            <w:r w:rsidR="00992E08">
              <w:rPr>
                <w:szCs w:val="24"/>
              </w:rPr>
              <w:t>ие об организациях, реализующих мероприятия</w:t>
            </w:r>
            <w:r w:rsidRPr="000327D0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80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313" w:type="dxa"/>
            <w:gridSpan w:val="3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70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380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13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Индивидуально-</w:t>
            </w:r>
            <w:r w:rsidR="005712B0">
              <w:rPr>
                <w:szCs w:val="24"/>
              </w:rPr>
              <w:t xml:space="preserve"> </w:t>
            </w:r>
            <w:r w:rsidRPr="000327D0">
              <w:rPr>
                <w:szCs w:val="24"/>
              </w:rPr>
              <w:t>личностное психологическое 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580134" w:rsidRPr="000327D0" w:rsidRDefault="00580134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- формирование и коррекцию самосознания (внутренняя картина болезни и инвалидности);</w:t>
            </w:r>
          </w:p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- 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  <w:vMerge w:val="restart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74"/>
        </w:trPr>
        <w:tc>
          <w:tcPr>
            <w:tcW w:w="1101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Семейное консультирование</w:t>
            </w:r>
          </w:p>
        </w:tc>
        <w:tc>
          <w:tcPr>
            <w:tcW w:w="6237" w:type="dxa"/>
          </w:tcPr>
          <w:p w:rsidR="00580134" w:rsidRPr="000327D0" w:rsidRDefault="00580134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консультирование, целью которого является решение проблем детско-родительских отношений и др. 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386861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0327D0">
              <w:rPr>
                <w:i/>
                <w:szCs w:val="24"/>
              </w:rPr>
              <w:t>1,0</w:t>
            </w:r>
          </w:p>
        </w:tc>
        <w:tc>
          <w:tcPr>
            <w:tcW w:w="1276" w:type="dxa"/>
          </w:tcPr>
          <w:p w:rsidR="005712B0" w:rsidRPr="005712B0" w:rsidRDefault="00DB71BC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335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i/>
                <w:szCs w:val="24"/>
              </w:rPr>
            </w:pPr>
            <w:r w:rsidRPr="00386861">
              <w:rPr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DB71BC" w:rsidRDefault="005712B0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  <w:lang w:val="en-US"/>
              </w:rPr>
              <w:t>1-</w:t>
            </w:r>
            <w:r w:rsidR="00DB71BC">
              <w:rPr>
                <w:i/>
                <w:szCs w:val="24"/>
              </w:rPr>
              <w:t>2</w:t>
            </w:r>
          </w:p>
        </w:tc>
        <w:tc>
          <w:tcPr>
            <w:tcW w:w="1395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98" w:type="dxa"/>
            <w:gridSpan w:val="2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712B0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 w:rsidRPr="000327D0">
              <w:rPr>
                <w:b/>
                <w:i/>
                <w:szCs w:val="24"/>
              </w:rPr>
              <w:t>0</w:t>
            </w:r>
          </w:p>
        </w:tc>
        <w:tc>
          <w:tcPr>
            <w:tcW w:w="1276" w:type="dxa"/>
          </w:tcPr>
          <w:p w:rsidR="005712B0" w:rsidRPr="005712B0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177"/>
        </w:trPr>
        <w:tc>
          <w:tcPr>
            <w:tcW w:w="1101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DB71BC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2-4</w:t>
            </w:r>
          </w:p>
        </w:tc>
        <w:tc>
          <w:tcPr>
            <w:tcW w:w="1395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298" w:type="dxa"/>
            <w:gridSpan w:val="2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gridAfter w:val="1"/>
          <w:wAfter w:w="48" w:type="dxa"/>
          <w:trHeight w:val="266"/>
        </w:trPr>
        <w:tc>
          <w:tcPr>
            <w:tcW w:w="1101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Индивидуальные </w:t>
            </w:r>
            <w:r w:rsidRPr="000327D0">
              <w:rPr>
                <w:szCs w:val="24"/>
              </w:rPr>
              <w:lastRenderedPageBreak/>
              <w:t>коррекционно-развивающие занятия с ребенком-инвалидом</w:t>
            </w:r>
          </w:p>
        </w:tc>
        <w:tc>
          <w:tcPr>
            <w:tcW w:w="1843" w:type="dxa"/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 xml:space="preserve">коррекция и развитие высших психических функций посредством пато- и нейрокоррекционных </w:t>
            </w:r>
            <w:r w:rsidRPr="000327D0">
              <w:rPr>
                <w:szCs w:val="24"/>
              </w:rPr>
              <w:lastRenderedPageBreak/>
              <w:t>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23"/>
              </w:numPr>
              <w:ind w:left="0" w:firstLine="34"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580134" w:rsidRPr="000327D0" w:rsidRDefault="00580134" w:rsidP="000327D0">
            <w:pPr>
              <w:numPr>
                <w:ilvl w:val="0"/>
                <w:numId w:val="15"/>
              </w:numPr>
              <w:ind w:left="0" w:firstLine="34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395" w:type="dxa"/>
            <w:gridSpan w:val="2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298" w:type="dxa"/>
            <w:gridSpan w:val="2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</w:t>
            </w:r>
            <w:r w:rsidRPr="002C57B5">
              <w:rPr>
                <w:szCs w:val="24"/>
              </w:rPr>
              <w:lastRenderedPageBreak/>
              <w:t>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5712B0" w:rsidRPr="000327D0" w:rsidTr="005712B0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Default="005712B0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5712B0" w:rsidRPr="000327D0" w:rsidRDefault="005712B0" w:rsidP="005712B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5712B0" w:rsidRPr="005712B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712B0" w:rsidRPr="000327D0" w:rsidTr="00580134">
        <w:trPr>
          <w:gridAfter w:val="1"/>
          <w:wAfter w:w="48" w:type="dxa"/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712B0" w:rsidRPr="000327D0" w:rsidRDefault="005712B0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</w:tcPr>
          <w:p w:rsidR="005712B0" w:rsidRPr="000327D0" w:rsidRDefault="005712B0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5712B0" w:rsidRPr="00386861" w:rsidRDefault="005712B0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5-15</w:t>
            </w:r>
          </w:p>
        </w:tc>
        <w:tc>
          <w:tcPr>
            <w:tcW w:w="1417" w:type="dxa"/>
            <w:gridSpan w:val="3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712B0" w:rsidRPr="000327D0" w:rsidRDefault="005712B0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9F6BF3">
        <w:trPr>
          <w:gridAfter w:val="1"/>
          <w:wAfter w:w="48" w:type="dxa"/>
          <w:trHeight w:val="183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9F6BF3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9F6BF3" w:rsidRDefault="00580134" w:rsidP="009F6BF3">
            <w:pPr>
              <w:pStyle w:val="a5"/>
              <w:numPr>
                <w:ilvl w:val="0"/>
                <w:numId w:val="24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</w:t>
            </w:r>
            <w:r w:rsidR="009F6BF3">
              <w:rPr>
                <w:szCs w:val="24"/>
              </w:rPr>
              <w:t xml:space="preserve"> </w:t>
            </w:r>
            <w:r w:rsidRPr="009F6BF3">
              <w:rPr>
                <w:szCs w:val="24"/>
              </w:rPr>
              <w:t>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22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firstLine="0"/>
              <w:contextualSpacing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1,5</w:t>
            </w:r>
          </w:p>
        </w:tc>
        <w:tc>
          <w:tcPr>
            <w:tcW w:w="1276" w:type="dxa"/>
          </w:tcPr>
          <w:p w:rsidR="00B31551" w:rsidRPr="00B3155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DB71BC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0327D0" w:rsidTr="009F6BF3">
        <w:trPr>
          <w:gridAfter w:val="1"/>
          <w:wAfter w:w="48" w:type="dxa"/>
          <w:trHeight w:val="42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0327D0" w:rsidRDefault="00580134" w:rsidP="009F6BF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0327D0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0327D0">
              <w:rPr>
                <w:szCs w:val="24"/>
              </w:rPr>
              <w:t xml:space="preserve"> родителя/законного или уполномоч</w:t>
            </w:r>
            <w:r w:rsidRPr="000327D0">
              <w:rPr>
                <w:szCs w:val="24"/>
              </w:rPr>
              <w:lastRenderedPageBreak/>
              <w:t>енного представителя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80134" w:rsidRPr="000327D0" w:rsidRDefault="00580134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580134" w:rsidRPr="000327D0" w:rsidRDefault="009F6BF3" w:rsidP="0076771E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C1407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</w:t>
            </w:r>
            <w:r w:rsidR="0076771E">
              <w:rPr>
                <w:szCs w:val="24"/>
              </w:rPr>
              <w:t>ции</w:t>
            </w:r>
            <w:r w:rsidRPr="00C1407A">
              <w:rPr>
                <w:szCs w:val="24"/>
              </w:rPr>
              <w:t>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</w:t>
            </w:r>
            <w:r>
              <w:rPr>
                <w:szCs w:val="24"/>
              </w:rPr>
              <w:t>е</w:t>
            </w:r>
            <w:r w:rsidRPr="00C1407A">
              <w:rPr>
                <w:szCs w:val="24"/>
              </w:rPr>
              <w:t>бинаров, лекций и др.</w:t>
            </w:r>
          </w:p>
        </w:tc>
        <w:tc>
          <w:tcPr>
            <w:tcW w:w="1134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3"/>
          </w:tcPr>
          <w:p w:rsidR="00580134" w:rsidRPr="000327D0" w:rsidRDefault="00580134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580134" w:rsidRPr="000327D0" w:rsidRDefault="00622580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2C57B5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B31551" w:rsidRPr="000327D0" w:rsidTr="00B31551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992E08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276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38686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1</w:t>
            </w:r>
            <w:r>
              <w:rPr>
                <w:b/>
                <w:i/>
                <w:szCs w:val="24"/>
                <w:lang w:val="en-US"/>
              </w:rPr>
              <w:t>-2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B31551" w:rsidRDefault="00B31551" w:rsidP="00992E08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992E08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B31551" w:rsidRPr="00B3155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417" w:type="dxa"/>
            <w:gridSpan w:val="3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0327D0" w:rsidTr="00580134">
        <w:trPr>
          <w:gridAfter w:val="1"/>
          <w:wAfter w:w="48" w:type="dxa"/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0327D0" w:rsidRDefault="00115FEC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115FEC" w:rsidRPr="000327D0" w:rsidRDefault="0038686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115FEC" w:rsidRPr="00DB71BC" w:rsidRDefault="00DB71BC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0</w:t>
            </w:r>
            <w:r w:rsidR="00386861">
              <w:rPr>
                <w:b/>
                <w:i/>
                <w:szCs w:val="24"/>
                <w:lang w:val="en-US"/>
              </w:rPr>
              <w:t>-</w:t>
            </w:r>
            <w:r>
              <w:rPr>
                <w:b/>
                <w:i/>
                <w:szCs w:val="24"/>
              </w:rPr>
              <w:t>26</w:t>
            </w:r>
          </w:p>
        </w:tc>
        <w:tc>
          <w:tcPr>
            <w:tcW w:w="1417" w:type="dxa"/>
            <w:gridSpan w:val="3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115FEC" w:rsidRPr="000327D0" w:rsidRDefault="00115FEC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C80FE4" w:rsidP="000327D0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="00580134" w:rsidRPr="000327D0">
        <w:rPr>
          <w:rFonts w:eastAsia="Times New Roman"/>
          <w:b/>
          <w:szCs w:val="24"/>
          <w:lang w:eastAsia="ru-RU"/>
        </w:rPr>
        <w:t xml:space="preserve">. Результат </w:t>
      </w:r>
      <w:r w:rsidR="00992E08">
        <w:rPr>
          <w:rFonts w:eastAsia="Times New Roman"/>
          <w:b/>
          <w:szCs w:val="24"/>
          <w:lang w:eastAsia="ru-RU"/>
        </w:rPr>
        <w:t>реализации мероприятия</w:t>
      </w:r>
      <w:r w:rsidR="00992E08" w:rsidRPr="000327D0">
        <w:rPr>
          <w:rFonts w:eastAsia="Times New Roman"/>
          <w:szCs w:val="24"/>
          <w:lang w:eastAsia="ru-RU"/>
        </w:rPr>
        <w:t xml:space="preserve">: </w:t>
      </w:r>
      <w:r w:rsidR="00580134" w:rsidRPr="000327D0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0327D0" w:rsidRDefault="0058013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525" w:type="dxa"/>
        <w:tblLook w:val="04A0"/>
      </w:tblPr>
      <w:tblGrid>
        <w:gridCol w:w="562"/>
        <w:gridCol w:w="8193"/>
        <w:gridCol w:w="2552"/>
        <w:gridCol w:w="1984"/>
        <w:gridCol w:w="2234"/>
      </w:tblGrid>
      <w:tr w:rsidR="00B90F71" w:rsidRPr="00F2422A" w:rsidTr="004917B2">
        <w:trPr>
          <w:trHeight w:val="251"/>
        </w:trPr>
        <w:tc>
          <w:tcPr>
            <w:tcW w:w="56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8193" w:type="dxa"/>
            <w:vAlign w:val="center"/>
          </w:tcPr>
          <w:p w:rsidR="00B90F71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552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84" w:type="dxa"/>
            <w:vAlign w:val="center"/>
          </w:tcPr>
          <w:p w:rsidR="00B90F71" w:rsidRDefault="00446E0D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B90F71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234" w:type="dxa"/>
            <w:vAlign w:val="center"/>
          </w:tcPr>
          <w:p w:rsidR="00B90F71" w:rsidRPr="000327D0" w:rsidRDefault="00B90F71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B90F71" w:rsidRPr="00F2422A" w:rsidTr="004917B2">
        <w:trPr>
          <w:trHeight w:val="251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240">
              <w:rPr>
                <w:rFonts w:ascii="Times New Roman" w:hAnsi="Times New Roman" w:cs="Times New Roman"/>
                <w:sz w:val="24"/>
                <w:szCs w:val="24"/>
              </w:rPr>
              <w:t>Средства для тестирования и оценки психических функций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аппаратно-программными методами </w:t>
            </w:r>
          </w:p>
        </w:tc>
        <w:tc>
          <w:tcPr>
            <w:tcW w:w="2552" w:type="dxa"/>
            <w:vAlign w:val="center"/>
          </w:tcPr>
          <w:p w:rsidR="00B90F71" w:rsidRPr="00AE1102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BA5891">
              <w:rPr>
                <w:bCs/>
                <w:szCs w:val="24"/>
              </w:rPr>
              <w:t>04 25 06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10FFB" w:rsidRPr="00F2422A" w:rsidTr="004917B2">
        <w:trPr>
          <w:trHeight w:val="251"/>
        </w:trPr>
        <w:tc>
          <w:tcPr>
            <w:tcW w:w="562" w:type="dxa"/>
          </w:tcPr>
          <w:p w:rsidR="00410FFB" w:rsidRPr="00410FFB" w:rsidRDefault="00410FFB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410FFB" w:rsidRPr="007D1240" w:rsidRDefault="00410FFB" w:rsidP="00B90F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FFB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2552" w:type="dxa"/>
            <w:vAlign w:val="center"/>
          </w:tcPr>
          <w:p w:rsidR="00410FFB" w:rsidRPr="00BA5891" w:rsidRDefault="00410FFB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04 26</w:t>
            </w:r>
          </w:p>
        </w:tc>
        <w:tc>
          <w:tcPr>
            <w:tcW w:w="1984" w:type="dxa"/>
          </w:tcPr>
          <w:p w:rsidR="00410FFB" w:rsidRDefault="00C1320C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410FFB" w:rsidRPr="00F2422A" w:rsidRDefault="00410FFB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C1320C">
        <w:trPr>
          <w:trHeight w:val="285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D1240">
              <w:rPr>
                <w:szCs w:val="24"/>
              </w:rPr>
              <w:t>Вспомогательные средства для обучения (тренировки) сенсорной интеграции</w:t>
            </w:r>
            <w:r>
              <w:rPr>
                <w:szCs w:val="24"/>
              </w:rPr>
              <w:t>, включая оборудование для песочной терапии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04 36 09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981527" w:rsidRDefault="00B90F71" w:rsidP="00B90F7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61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Устройства для тренировки пальцев и кистей рук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04 48 12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F2422A" w:rsidTr="004917B2">
        <w:trPr>
          <w:trHeight w:val="309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2552" w:type="dxa"/>
            <w:vAlign w:val="center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05 12 03</w:t>
            </w:r>
          </w:p>
        </w:tc>
        <w:tc>
          <w:tcPr>
            <w:tcW w:w="198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90F71" w:rsidRPr="00E471A8" w:rsidTr="004917B2">
        <w:trPr>
          <w:trHeight w:val="301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ind w:firstLine="0"/>
              <w:contextualSpacing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05 12 09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4917B2">
        <w:trPr>
          <w:trHeight w:val="410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671AC9">
              <w:rPr>
                <w:rFonts w:eastAsiaTheme="minorHAnsi"/>
                <w:bCs/>
                <w:lang w:eastAsia="en-US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05 12 12</w:t>
            </w:r>
          </w:p>
        </w:tc>
        <w:tc>
          <w:tcPr>
            <w:tcW w:w="1984" w:type="dxa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055D73" w:rsidTr="00C1320C"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71AC9">
              <w:rPr>
                <w:bCs/>
                <w:szCs w:val="24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05 12 18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BA5891">
              <w:rPr>
                <w:bCs/>
                <w:szCs w:val="24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05 12 21</w:t>
            </w:r>
          </w:p>
        </w:tc>
        <w:tc>
          <w:tcPr>
            <w:tcW w:w="1984" w:type="dxa"/>
            <w:vAlign w:val="center"/>
          </w:tcPr>
          <w:p w:rsidR="00B90F71" w:rsidRPr="00DD6CD6" w:rsidRDefault="00B90F71" w:rsidP="00C1320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234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</w:p>
        </w:tc>
      </w:tr>
      <w:tr w:rsidR="00B90F71" w:rsidRPr="00F2422A" w:rsidTr="00C1320C">
        <w:trPr>
          <w:trHeight w:val="77"/>
        </w:trPr>
        <w:tc>
          <w:tcPr>
            <w:tcW w:w="562" w:type="dxa"/>
          </w:tcPr>
          <w:p w:rsidR="00B90F71" w:rsidRPr="00410FFB" w:rsidRDefault="00B90F71" w:rsidP="00061F27">
            <w:pPr>
              <w:pStyle w:val="a5"/>
              <w:numPr>
                <w:ilvl w:val="0"/>
                <w:numId w:val="43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8193" w:type="dxa"/>
          </w:tcPr>
          <w:p w:rsidR="00B90F71" w:rsidRPr="00F2422A" w:rsidRDefault="00B90F71" w:rsidP="00B90F71">
            <w:pPr>
              <w:pStyle w:val="formattext"/>
              <w:jc w:val="both"/>
              <w:textAlignment w:val="baseline"/>
              <w:rPr>
                <w:rFonts w:eastAsiaTheme="minorHAnsi"/>
                <w:bCs/>
                <w:lang w:eastAsia="en-US"/>
              </w:rPr>
            </w:pPr>
            <w:r w:rsidRPr="00BA5891">
              <w:rPr>
                <w:rFonts w:eastAsiaTheme="minorHAnsi"/>
                <w:bCs/>
                <w:lang w:eastAsia="en-US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2552" w:type="dxa"/>
            <w:vAlign w:val="center"/>
          </w:tcPr>
          <w:p w:rsidR="00B90F71" w:rsidRPr="00DD6CD6" w:rsidRDefault="00B90F71" w:rsidP="00B90F71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05 12 24</w:t>
            </w:r>
          </w:p>
        </w:tc>
        <w:tc>
          <w:tcPr>
            <w:tcW w:w="1984" w:type="dxa"/>
            <w:vAlign w:val="center"/>
          </w:tcPr>
          <w:p w:rsidR="00B90F71" w:rsidRPr="00F2422A" w:rsidRDefault="00B90F71" w:rsidP="00C1320C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:rsidR="00B90F71" w:rsidRPr="00F2422A" w:rsidRDefault="00B90F71" w:rsidP="00B90F71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B90F71" w:rsidRDefault="00B90F71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1D0C6D" w:rsidRPr="000327D0" w:rsidRDefault="00C80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="00580134" w:rsidRPr="000327D0">
        <w:rPr>
          <w:rFonts w:eastAsia="Times New Roman"/>
          <w:b/>
          <w:szCs w:val="24"/>
          <w:lang w:eastAsia="ru-RU"/>
        </w:rPr>
        <w:t>.</w:t>
      </w:r>
      <w:r w:rsidR="001D0C6D" w:rsidRPr="000327D0">
        <w:rPr>
          <w:rFonts w:eastAsia="Times New Roman"/>
          <w:b/>
          <w:szCs w:val="24"/>
          <w:lang w:eastAsia="ru-RU"/>
        </w:rPr>
        <w:t xml:space="preserve"> </w:t>
      </w:r>
      <w:r w:rsidR="0003140A" w:rsidRPr="000327D0">
        <w:rPr>
          <w:rFonts w:eastAsia="Times New Roman"/>
          <w:b/>
          <w:szCs w:val="24"/>
          <w:lang w:eastAsia="ru-RU"/>
        </w:rPr>
        <w:t>Примерный перечень методик</w:t>
      </w:r>
      <w:r w:rsidR="008D71B2">
        <w:rPr>
          <w:rFonts w:eastAsia="Times New Roman"/>
          <w:b/>
          <w:szCs w:val="24"/>
          <w:lang w:eastAsia="ru-RU"/>
        </w:rPr>
        <w:t xml:space="preserve"> социально-психологической реабилитации и абилитации</w:t>
      </w:r>
      <w:r w:rsidR="0003140A" w:rsidRPr="000327D0">
        <w:rPr>
          <w:rFonts w:eastAsia="Times New Roman"/>
          <w:b/>
          <w:szCs w:val="24"/>
          <w:lang w:eastAsia="ru-RU"/>
        </w:rPr>
        <w:t>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 xml:space="preserve"> </w:t>
      </w:r>
      <w:r w:rsidRPr="000327D0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1817AC" w:rsidRPr="000327D0" w:rsidRDefault="001817AC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A85B1D" w:rsidRPr="000327D0">
        <w:t xml:space="preserve">Глозман Ж. М., </w:t>
      </w:r>
      <w:r w:rsidR="00EE1762" w:rsidRPr="000327D0">
        <w:t xml:space="preserve">Потанина А. Ю., Соболева А. Е. </w:t>
      </w:r>
      <w:r w:rsidR="00A85B1D" w:rsidRPr="000327D0">
        <w:t>Нейропсихологическая диагностика в дошкольном возрасте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Pr="000327D0">
        <w:rPr>
          <w:bCs/>
        </w:rPr>
        <w:t>Глозман Ж.М., Соболева А.Е. Нейропсихологическая диагностика детей школьного возраста</w:t>
      </w:r>
    </w:p>
    <w:p w:rsidR="00A85B1D" w:rsidRPr="000327D0" w:rsidRDefault="005E62A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Шкала Векслера (детский вари</w:t>
      </w:r>
      <w:r w:rsidR="00A85B1D" w:rsidRPr="000327D0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>н</w:t>
      </w:r>
      <w:r w:rsidR="00A85B1D" w:rsidRPr="000327D0">
        <w:rPr>
          <w:rFonts w:eastAsia="Times New Roman"/>
          <w:szCs w:val="24"/>
          <w:lang w:eastAsia="ru-RU"/>
        </w:rPr>
        <w:t>т)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A85B1D" w:rsidRPr="00ED653C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ED653C">
        <w:rPr>
          <w:rFonts w:eastAsia="Times New Roman"/>
          <w:szCs w:val="24"/>
          <w:lang w:eastAsia="ru-RU"/>
        </w:rPr>
        <w:lastRenderedPageBreak/>
        <w:t xml:space="preserve"> </w:t>
      </w:r>
      <w:r w:rsidRPr="000327D0">
        <w:t xml:space="preserve"> </w:t>
      </w:r>
      <w:r w:rsidRPr="00ED653C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0327D0">
        <w:t xml:space="preserve"> </w:t>
      </w:r>
      <w:r w:rsidR="00A41F96" w:rsidRPr="000327D0">
        <w:rPr>
          <w:bCs/>
        </w:rPr>
        <w:t>Семаго М.М., Семаго Н.Я.</w:t>
      </w:r>
      <w:r w:rsidRPr="000327D0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0327D0">
          <w:rPr>
            <w:rFonts w:eastAsia="Times New Roman"/>
            <w:szCs w:val="24"/>
            <w:lang w:eastAsia="ru-RU"/>
          </w:rPr>
          <w:t>Семаго Н.Я.</w:t>
        </w:r>
        <w:r w:rsidR="008B03B8">
          <w:rPr>
            <w:rFonts w:eastAsia="Times New Roman"/>
            <w:szCs w:val="24"/>
            <w:lang w:eastAsia="ru-RU"/>
          </w:rPr>
          <w:t>,</w:t>
        </w:r>
        <w:r w:rsidRPr="000327D0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A85B1D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</w:t>
      </w:r>
      <w:r w:rsidR="00A85B1D" w:rsidRPr="000327D0">
        <w:t xml:space="preserve">Ахутина Т.В. </w:t>
      </w:r>
      <w:hyperlink r:id="rId10" w:history="1">
        <w:r w:rsidR="00A85B1D" w:rsidRPr="000327D0">
          <w:t>Нейропсихологическая диагностика, обследование письма и чтения младших школьников</w:t>
        </w:r>
      </w:hyperlink>
      <w:r w:rsidR="00A85B1D" w:rsidRPr="000327D0">
        <w:t xml:space="preserve"> 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Ахутина Т.В. Диагностика развития зрительно-вербальных функций. Альбом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Ахутина Т.В. Диагностика развития зрительно-вербальных функций. Глава 1-2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446911" w:rsidRPr="000327D0" w:rsidRDefault="00446911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П</w:t>
      </w:r>
      <w:r w:rsidRPr="000327D0">
        <w:t>оловозрастная идентификация. Методика исс</w:t>
      </w:r>
      <w:r w:rsidR="00A41F96" w:rsidRPr="000327D0">
        <w:t>ледования детского самосознания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/>
          <w:bCs/>
          <w:szCs w:val="24"/>
          <w:lang w:eastAsia="ru-RU"/>
        </w:rPr>
        <w:t xml:space="preserve"> </w:t>
      </w:r>
      <w:r w:rsidRPr="000327D0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E80A4A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Салли Годдард Блайт. Оценка нейромоторной готовности к обучению. Диагностический тест уровня развития от ИНФП и школьная коррекционная программа</w:t>
      </w:r>
    </w:p>
    <w:p w:rsidR="00446911" w:rsidRPr="000327D0" w:rsidRDefault="00E80A4A" w:rsidP="000327D0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 </w:t>
      </w:r>
      <w:r w:rsidR="00446911" w:rsidRPr="000327D0">
        <w:rPr>
          <w:rFonts w:eastAsia="Times New Roman"/>
          <w:szCs w:val="24"/>
          <w:lang w:eastAsia="ru-RU"/>
        </w:rPr>
        <w:t xml:space="preserve"> «Каков ребенок во взаимоотношениях с окружающими людьми?» (Р.С. Немов) (оценивание коммуникативных качеств личности ребенка дошкольного возраста и эмпатии)</w:t>
      </w:r>
    </w:p>
    <w:p w:rsidR="00A85B1D" w:rsidRPr="000327D0" w:rsidRDefault="00446911" w:rsidP="000327D0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0327D0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Скоро школа. Путешествие с Бимом и Бомом в страну Математику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Учимся видеть и называть. Рабочая тетрадь 2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Учимся видеть и называть. Рабочая тетрадь 1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Школа умножения. Методика развития внимания у детей 7-9 лет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Ахутина Т.В. Преодоление трудностей учения: нейропсихологический подход</w:t>
      </w:r>
    </w:p>
    <w:p w:rsidR="00A85B1D" w:rsidRPr="000327D0" w:rsidRDefault="00A85B1D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0D5D46" w:rsidRPr="000327D0">
        <w:t>Талызина Н.К. Альбом для тренировки мозга от нейропсихолога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Ахутина Т.В. Школа внимания. Методика развития и коррекции внимания у дошкольников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lastRenderedPageBreak/>
        <w:t xml:space="preserve"> Сунцова А.В.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Сунцова А.В.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Семенович А.В. Нейропсихологическая коррекция в детском возрасте. Метод замещающего онтогенеза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1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Колганова В.С. Пивоварова Е.В. Нейропсихологические занятия с детьми. Часть 2</w:t>
      </w:r>
    </w:p>
    <w:p w:rsidR="001337F9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1337F9" w:rsidRPr="000327D0">
        <w:t>Праведникова И.И. Нейропсихология. Игры и упражнения. Практическое пособие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Пылаева Н.М.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>Трясорукова Т.П. Развитие межполушарного взаимодействия у детей. Готовимся к школе. Рабочая тетрадь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Праведникова И.И. Развитие межполушарного взаимодействия и графических навыков. Нейропрописи</w:t>
      </w:r>
    </w:p>
    <w:p w:rsidR="000D5D46" w:rsidRPr="000327D0" w:rsidRDefault="000D5D46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</w:t>
      </w:r>
      <w:r w:rsidR="001337F9" w:rsidRPr="000327D0">
        <w:t>Хотылева Т.Ю., Пылаева Н.М. Графические диктанты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Рахмани Мария, Анастасия Ульянова. Раз, два, три! Сравни и забери.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Куликова И.С. Сунцова А.В. Прятки-заплатки. Нейропсихологическое лото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Мухаматулина Е., Михеева Н. Попробуй повтори!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Два притопа, три прихлопа. Ритмичная нейропсихологическая игра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Новикова О. Четыре ключа. Нейропсихологическая игра для развития пространственных представлений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Ткаченко Т.А. Развитие речи и общей моторики у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Банди Анита, Лейн Шелли, Мюррей Элизабет. Сенсорная интеграция. Теория и практика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Морозова И.С. Гарусова О.М. Психомоторное развитие дошкольников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Гончарова В.А. Колосова Т.А. Моторные сказки для самых маленьких. Работа с детьми 3-6 лет</w:t>
      </w:r>
    </w:p>
    <w:p w:rsidR="001337F9" w:rsidRPr="000327D0" w:rsidRDefault="001337F9" w:rsidP="000327D0">
      <w:pPr>
        <w:pStyle w:val="a5"/>
        <w:numPr>
          <w:ilvl w:val="0"/>
          <w:numId w:val="17"/>
        </w:numPr>
        <w:ind w:left="567" w:firstLine="0"/>
        <w:jc w:val="left"/>
      </w:pPr>
      <w:r w:rsidRPr="000327D0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897FE4" w:rsidRPr="000327D0" w:rsidRDefault="00897FE4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0327D0" w:rsidRDefault="001D0C6D" w:rsidP="000327D0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0327D0">
        <w:rPr>
          <w:rFonts w:eastAsia="Times New Roman"/>
          <w:b/>
          <w:szCs w:val="24"/>
          <w:lang w:eastAsia="ru-RU"/>
        </w:rPr>
        <w:t>1</w:t>
      </w:r>
      <w:r w:rsidR="00C80FE4">
        <w:rPr>
          <w:rFonts w:eastAsia="Times New Roman"/>
          <w:b/>
          <w:szCs w:val="24"/>
          <w:lang w:eastAsia="ru-RU"/>
        </w:rPr>
        <w:t>0</w:t>
      </w:r>
      <w:r w:rsidRPr="000327D0">
        <w:rPr>
          <w:rFonts w:eastAsia="Times New Roman"/>
          <w:b/>
          <w:szCs w:val="24"/>
          <w:lang w:eastAsia="ru-RU"/>
        </w:rPr>
        <w:t xml:space="preserve">. </w:t>
      </w:r>
      <w:r w:rsidR="00580134" w:rsidRPr="000327D0">
        <w:rPr>
          <w:rFonts w:eastAsia="Times New Roman"/>
          <w:b/>
          <w:szCs w:val="24"/>
          <w:lang w:eastAsia="ru-RU"/>
        </w:rPr>
        <w:t>Показатели качества и о</w:t>
      </w:r>
      <w:r w:rsidR="00084808">
        <w:rPr>
          <w:rFonts w:eastAsia="Times New Roman"/>
          <w:b/>
          <w:szCs w:val="24"/>
          <w:lang w:eastAsia="ru-RU"/>
        </w:rPr>
        <w:t>ценка результатов реализации мероприятий</w:t>
      </w:r>
      <w:r w:rsidR="00580134" w:rsidRPr="000327D0">
        <w:rPr>
          <w:rFonts w:eastAsia="Times New Roman"/>
          <w:b/>
          <w:szCs w:val="24"/>
          <w:lang w:eastAsia="ru-RU"/>
        </w:rPr>
        <w:t>:</w:t>
      </w:r>
    </w:p>
    <w:p w:rsidR="00580134" w:rsidRPr="000327D0" w:rsidRDefault="00580134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szCs w:val="24"/>
          <w:lang w:eastAsia="ru-RU"/>
        </w:rPr>
        <w:t xml:space="preserve">Оценка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ED72DF" w:rsidRPr="000327D0" w:rsidRDefault="00ED72DF" w:rsidP="000327D0">
      <w:pPr>
        <w:ind w:firstLine="284"/>
        <w:rPr>
          <w:szCs w:val="24"/>
        </w:rPr>
      </w:pPr>
    </w:p>
    <w:p w:rsidR="00580134" w:rsidRPr="000327D0" w:rsidRDefault="00580134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580134" w:rsidRPr="000327D0" w:rsidRDefault="00580134" w:rsidP="000327D0">
      <w:pPr>
        <w:numPr>
          <w:ilvl w:val="0"/>
          <w:numId w:val="33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580134" w:rsidRPr="000327D0" w:rsidRDefault="00580134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580134" w:rsidRPr="000327D0" w:rsidRDefault="00580134" w:rsidP="000327D0">
      <w:pPr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580134" w:rsidRPr="000327D0" w:rsidTr="00580134">
        <w:trPr>
          <w:trHeight w:val="306"/>
        </w:trPr>
        <w:tc>
          <w:tcPr>
            <w:tcW w:w="3322" w:type="pct"/>
            <w:vMerge w:val="restart"/>
          </w:tcPr>
          <w:p w:rsidR="00580134" w:rsidRPr="000327D0" w:rsidRDefault="00580134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 </w:t>
            </w:r>
          </w:p>
        </w:tc>
        <w:tc>
          <w:tcPr>
            <w:tcW w:w="1678" w:type="pct"/>
            <w:gridSpan w:val="2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0327D0" w:rsidTr="00580134">
        <w:trPr>
          <w:trHeight w:val="536"/>
        </w:trPr>
        <w:tc>
          <w:tcPr>
            <w:tcW w:w="3322" w:type="pct"/>
            <w:vMerge/>
          </w:tcPr>
          <w:p w:rsidR="00580134" w:rsidRPr="000327D0" w:rsidRDefault="00580134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580134" w:rsidRPr="000327D0" w:rsidRDefault="00580134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580134" w:rsidRPr="000327D0" w:rsidTr="00580134">
        <w:trPr>
          <w:trHeight w:val="325"/>
        </w:trPr>
        <w:tc>
          <w:tcPr>
            <w:tcW w:w="3322" w:type="pct"/>
          </w:tcPr>
          <w:p w:rsidR="00580134" w:rsidRPr="000327D0" w:rsidRDefault="00580134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9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56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34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70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Коммуникативные навыки (вербальные, невербальные)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  <w:tr w:rsidR="00580134" w:rsidRPr="000327D0" w:rsidTr="00580134">
        <w:trPr>
          <w:trHeight w:val="211"/>
        </w:trPr>
        <w:tc>
          <w:tcPr>
            <w:tcW w:w="3322" w:type="pct"/>
          </w:tcPr>
          <w:p w:rsidR="00580134" w:rsidRPr="000327D0" w:rsidRDefault="00580134" w:rsidP="000327D0">
            <w:pPr>
              <w:pStyle w:val="a4"/>
              <w:ind w:firstLine="0"/>
              <w:contextualSpacing/>
            </w:pPr>
            <w:r w:rsidRPr="000327D0">
              <w:t>Реабилитационная приверженность</w:t>
            </w:r>
          </w:p>
        </w:tc>
        <w:tc>
          <w:tcPr>
            <w:tcW w:w="868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580134" w:rsidRPr="000327D0" w:rsidRDefault="00580134" w:rsidP="000327D0">
            <w:pPr>
              <w:jc w:val="center"/>
              <w:rPr>
                <w:szCs w:val="24"/>
              </w:rPr>
            </w:pPr>
          </w:p>
        </w:tc>
      </w:tr>
    </w:tbl>
    <w:p w:rsidR="0084136C" w:rsidRPr="000327D0" w:rsidRDefault="0084136C" w:rsidP="000327D0">
      <w:pPr>
        <w:pStyle w:val="a5"/>
        <w:ind w:firstLine="0"/>
        <w:rPr>
          <w:szCs w:val="24"/>
        </w:rPr>
      </w:pPr>
    </w:p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rFonts w:eastAsia="Times New Roman"/>
          <w:szCs w:val="24"/>
          <w:lang w:eastAsia="ru-RU"/>
        </w:rPr>
        <w:t>социально-психологической</w:t>
      </w:r>
      <w:r w:rsidRPr="000327D0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0327D0">
        <w:rPr>
          <w:rFonts w:eastAsia="Times New Roman"/>
          <w:szCs w:val="24"/>
          <w:lang w:eastAsia="ru-RU"/>
        </w:rPr>
        <w:t>социально-психологического</w:t>
      </w:r>
      <w:r w:rsidRPr="000327D0">
        <w:rPr>
          <w:szCs w:val="24"/>
        </w:rPr>
        <w:t xml:space="preserve"> статуса: 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полностью восстановлен/полностью сформирован</w:t>
            </w:r>
          </w:p>
          <w:p w:rsidR="00580134" w:rsidRPr="000327D0" w:rsidRDefault="00580134" w:rsidP="000327D0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частично восстановлен/частично </w:t>
            </w:r>
          </w:p>
          <w:p w:rsidR="00580134" w:rsidRPr="000327D0" w:rsidRDefault="00580134" w:rsidP="000327D0">
            <w:pPr>
              <w:pStyle w:val="a5"/>
              <w:ind w:left="318" w:firstLine="0"/>
              <w:rPr>
                <w:szCs w:val="24"/>
              </w:rPr>
            </w:pPr>
            <w:r w:rsidRPr="000327D0">
              <w:rPr>
                <w:szCs w:val="24"/>
              </w:rPr>
              <w:t>сформирован</w:t>
            </w:r>
          </w:p>
        </w:tc>
      </w:tr>
      <w:tr w:rsidR="00580134" w:rsidRPr="000327D0" w:rsidTr="00580134">
        <w:tc>
          <w:tcPr>
            <w:tcW w:w="5484" w:type="dxa"/>
          </w:tcPr>
          <w:p w:rsidR="00580134" w:rsidRPr="000327D0" w:rsidRDefault="00580134" w:rsidP="000327D0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отрицательный реабилитационный результат</w:t>
            </w:r>
          </w:p>
          <w:p w:rsidR="00580134" w:rsidRPr="000327D0" w:rsidRDefault="00580134" w:rsidP="000327D0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0327D0" w:rsidRDefault="00580134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0327D0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0327D0" w:rsidRDefault="00580134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Default="00580134" w:rsidP="000327D0">
      <w:pPr>
        <w:pStyle w:val="a5"/>
        <w:numPr>
          <w:ilvl w:val="0"/>
          <w:numId w:val="33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FE1A97" w:rsidRPr="000327D0" w:rsidRDefault="00FE1A97" w:rsidP="00FE1A97">
      <w:pPr>
        <w:pStyle w:val="a5"/>
        <w:ind w:firstLine="0"/>
        <w:rPr>
          <w:szCs w:val="24"/>
        </w:rPr>
      </w:pPr>
    </w:p>
    <w:p w:rsidR="00580134" w:rsidRPr="000327D0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ДА</w:t>
      </w:r>
    </w:p>
    <w:p w:rsidR="00580134" w:rsidRDefault="00580134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9A3537" w:rsidRDefault="009A3537" w:rsidP="000327D0">
      <w:pPr>
        <w:rPr>
          <w:szCs w:val="24"/>
        </w:rPr>
      </w:pPr>
    </w:p>
    <w:p w:rsidR="009F6BF3" w:rsidRDefault="009F6BF3" w:rsidP="009A3537">
      <w:pPr>
        <w:ind w:firstLine="0"/>
        <w:rPr>
          <w:b/>
          <w:szCs w:val="24"/>
        </w:rPr>
      </w:pPr>
    </w:p>
    <w:p w:rsidR="009F6BF3" w:rsidRDefault="009F6BF3" w:rsidP="009A3537">
      <w:pPr>
        <w:ind w:firstLine="0"/>
        <w:rPr>
          <w:b/>
          <w:szCs w:val="24"/>
        </w:rPr>
      </w:pPr>
    </w:p>
    <w:p w:rsidR="00715CE0" w:rsidRDefault="00715CE0" w:rsidP="009A3537">
      <w:pPr>
        <w:ind w:firstLine="0"/>
        <w:rPr>
          <w:b/>
          <w:szCs w:val="24"/>
        </w:rPr>
      </w:pPr>
    </w:p>
    <w:p w:rsidR="00715CE0" w:rsidRDefault="00715CE0" w:rsidP="009A3537">
      <w:pPr>
        <w:ind w:firstLine="0"/>
        <w:rPr>
          <w:b/>
          <w:szCs w:val="24"/>
        </w:rPr>
      </w:pPr>
    </w:p>
    <w:p w:rsidR="00715CE0" w:rsidRDefault="00715CE0" w:rsidP="009A3537">
      <w:pPr>
        <w:ind w:firstLine="0"/>
        <w:rPr>
          <w:b/>
          <w:szCs w:val="24"/>
        </w:rPr>
      </w:pPr>
    </w:p>
    <w:p w:rsidR="00715CE0" w:rsidRDefault="00715CE0" w:rsidP="009A3537">
      <w:pPr>
        <w:ind w:firstLine="0"/>
        <w:rPr>
          <w:b/>
          <w:szCs w:val="24"/>
        </w:rPr>
      </w:pPr>
    </w:p>
    <w:p w:rsidR="00715CE0" w:rsidRDefault="00715CE0" w:rsidP="009A3537">
      <w:pPr>
        <w:ind w:firstLine="0"/>
        <w:rPr>
          <w:b/>
          <w:szCs w:val="24"/>
        </w:rPr>
      </w:pPr>
    </w:p>
    <w:p w:rsidR="00715CE0" w:rsidRDefault="00715CE0" w:rsidP="009A3537">
      <w:pPr>
        <w:ind w:firstLine="0"/>
        <w:rPr>
          <w:b/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 w:rsidR="00C80FE4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084808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социально-психологической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p w:rsidR="009A3537" w:rsidRPr="008D3E3F" w:rsidRDefault="009A3537" w:rsidP="009A353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5342"/>
        <w:gridCol w:w="5343"/>
      </w:tblGrid>
      <w:tr w:rsidR="009A3537" w:rsidRPr="00704383" w:rsidTr="00ED72DF">
        <w:trPr>
          <w:jc w:val="center"/>
        </w:trPr>
        <w:tc>
          <w:tcPr>
            <w:tcW w:w="2748" w:type="dxa"/>
            <w:vMerge w:val="restart"/>
            <w:vAlign w:val="center"/>
          </w:tcPr>
          <w:p w:rsidR="009A3537" w:rsidRPr="00704383" w:rsidRDefault="009A3537" w:rsidP="000848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084808">
              <w:rPr>
                <w:rFonts w:eastAsia="Calibri"/>
                <w:b/>
                <w:szCs w:val="24"/>
              </w:rPr>
              <w:t>мероприяти</w:t>
            </w:r>
            <w:r w:rsidR="00320F85">
              <w:rPr>
                <w:rFonts w:eastAsia="Calibri"/>
                <w:b/>
                <w:szCs w:val="24"/>
              </w:rPr>
              <w:t>я</w:t>
            </w:r>
          </w:p>
        </w:tc>
        <w:tc>
          <w:tcPr>
            <w:tcW w:w="10685" w:type="dxa"/>
            <w:gridSpan w:val="2"/>
          </w:tcPr>
          <w:p w:rsidR="009A3537" w:rsidRPr="00724761" w:rsidRDefault="009A3537" w:rsidP="00084808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084808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42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343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42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343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42" w:type="dxa"/>
            <w:vAlign w:val="center"/>
          </w:tcPr>
          <w:p w:rsidR="009A3537" w:rsidRPr="00704383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343" w:type="dxa"/>
            <w:vAlign w:val="center"/>
          </w:tcPr>
          <w:p w:rsidR="009A3537" w:rsidRPr="00386861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1-</w:t>
            </w:r>
            <w:r w:rsidR="00386861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42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  <w:tc>
          <w:tcPr>
            <w:tcW w:w="5343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2-4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42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704383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343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342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343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ED72DF">
        <w:trPr>
          <w:trHeight w:val="303"/>
          <w:jc w:val="center"/>
        </w:trPr>
        <w:tc>
          <w:tcPr>
            <w:tcW w:w="2748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42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343" w:type="dxa"/>
            <w:vAlign w:val="center"/>
          </w:tcPr>
          <w:p w:rsidR="009A3537" w:rsidRPr="00386861" w:rsidRDefault="00386861" w:rsidP="009A353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9A3537" w:rsidRPr="00704383" w:rsidTr="00ED72DF">
        <w:trPr>
          <w:jc w:val="center"/>
        </w:trPr>
        <w:tc>
          <w:tcPr>
            <w:tcW w:w="2748" w:type="dxa"/>
          </w:tcPr>
          <w:p w:rsidR="009A3537" w:rsidRPr="00704383" w:rsidRDefault="009A3537" w:rsidP="00084808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084808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42" w:type="dxa"/>
            <w:vAlign w:val="center"/>
          </w:tcPr>
          <w:p w:rsidR="009A3537" w:rsidRPr="00DB71BC" w:rsidRDefault="00DB71BC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343" w:type="dxa"/>
            <w:vAlign w:val="center"/>
          </w:tcPr>
          <w:p w:rsidR="009A3537" w:rsidRPr="00704383" w:rsidRDefault="00DB71BC" w:rsidP="00DB71B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10-26</w:t>
            </w:r>
          </w:p>
        </w:tc>
      </w:tr>
    </w:tbl>
    <w:p w:rsidR="00580134" w:rsidRPr="000327D0" w:rsidRDefault="00580134" w:rsidP="000327D0">
      <w:pPr>
        <w:ind w:firstLine="0"/>
        <w:contextualSpacing/>
        <w:rPr>
          <w:b/>
          <w:szCs w:val="24"/>
        </w:rPr>
      </w:pPr>
    </w:p>
    <w:p w:rsidR="007B4F9E" w:rsidRPr="000327D0" w:rsidRDefault="007B4F9E" w:rsidP="000327D0">
      <w:pPr>
        <w:ind w:firstLine="0"/>
        <w:contextualSpacing/>
        <w:rPr>
          <w:b/>
          <w:szCs w:val="24"/>
        </w:rPr>
        <w:sectPr w:rsidR="007B4F9E" w:rsidRPr="000327D0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0327D0" w:rsidRDefault="002F6E75" w:rsidP="000327D0">
      <w:pPr>
        <w:pStyle w:val="1"/>
      </w:pPr>
      <w:bookmarkStart w:id="10" w:name="_Toc99441169"/>
      <w:r w:rsidRPr="000327D0">
        <w:lastRenderedPageBreak/>
        <w:t xml:space="preserve">Раздел </w:t>
      </w:r>
      <w:r w:rsidRPr="000327D0">
        <w:rPr>
          <w:lang w:val="en-US"/>
        </w:rPr>
        <w:t>V</w:t>
      </w:r>
      <w:r w:rsidRPr="000327D0">
        <w:t xml:space="preserve">. </w:t>
      </w:r>
      <w:r w:rsidR="007B4F9E" w:rsidRPr="000327D0">
        <w:t>Социокультурная реабилитация и/или абилитация</w:t>
      </w:r>
      <w:bookmarkEnd w:id="10"/>
    </w:p>
    <w:p w:rsidR="00A40E77" w:rsidRPr="000327D0" w:rsidRDefault="00A40E77" w:rsidP="000327D0"/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1</w:t>
      </w:r>
      <w:r w:rsidR="007B4F9E" w:rsidRPr="000327D0">
        <w:rPr>
          <w:b/>
          <w:szCs w:val="24"/>
        </w:rPr>
        <w:t>. Наименование целевой реабилитационной группы</w:t>
      </w:r>
      <w:r w:rsidR="007B4F9E" w:rsidRPr="000327D0">
        <w:rPr>
          <w:szCs w:val="24"/>
        </w:rPr>
        <w:t xml:space="preserve">: дети-инвалиды </w:t>
      </w:r>
      <w:r w:rsidR="007B4F9E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1D0C6D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="007B4F9E" w:rsidRPr="000327D0">
        <w:rPr>
          <w:b/>
          <w:szCs w:val="24"/>
        </w:rPr>
        <w:t>. О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084808">
        <w:rPr>
          <w:rFonts w:eastAsia="Times New Roman"/>
          <w:color w:val="000000"/>
          <w:szCs w:val="24"/>
          <w:lang w:eastAsia="ru-RU"/>
        </w:rPr>
        <w:t>организации, реализующие мероприятия</w:t>
      </w:r>
      <w:r w:rsidR="00084808" w:rsidRPr="000327D0">
        <w:rPr>
          <w:rFonts w:eastAsia="Times New Roman"/>
          <w:color w:val="000000"/>
          <w:szCs w:val="24"/>
          <w:lang w:eastAsia="ru-RU"/>
        </w:rPr>
        <w:t xml:space="preserve"> </w:t>
      </w:r>
      <w:r w:rsidR="007B4F9E" w:rsidRPr="000327D0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="007B4F9E" w:rsidRPr="000327D0">
        <w:rPr>
          <w:b/>
          <w:szCs w:val="24"/>
        </w:rPr>
        <w:t xml:space="preserve">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0" w:type="auto"/>
        <w:tblInd w:w="108" w:type="dxa"/>
        <w:tblLook w:val="04A0"/>
      </w:tblPr>
      <w:tblGrid>
        <w:gridCol w:w="7797"/>
        <w:gridCol w:w="7512"/>
      </w:tblGrid>
      <w:tr w:rsidR="00622580" w:rsidRPr="000327D0" w:rsidTr="00622580">
        <w:tc>
          <w:tcPr>
            <w:tcW w:w="7797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2" w:type="dxa"/>
          </w:tcPr>
          <w:p w:rsidR="00622580" w:rsidRPr="000327D0" w:rsidRDefault="00622580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Рекомендуемые специалисты</w:t>
            </w:r>
          </w:p>
        </w:tc>
      </w:tr>
      <w:tr w:rsidR="00622580" w:rsidRPr="000327D0" w:rsidTr="00622580">
        <w:tc>
          <w:tcPr>
            <w:tcW w:w="7797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512" w:type="dxa"/>
          </w:tcPr>
          <w:p w:rsidR="00622580" w:rsidRPr="000327D0" w:rsidRDefault="00622580" w:rsidP="000327D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0327D0">
              <w:rPr>
                <w:szCs w:val="24"/>
              </w:rPr>
              <w:t>Культорганизатор</w:t>
            </w: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C80FE4" w:rsidP="000327D0">
      <w:pPr>
        <w:ind w:firstLine="0"/>
        <w:contextualSpacing/>
        <w:rPr>
          <w:szCs w:val="24"/>
        </w:rPr>
      </w:pPr>
      <w:r>
        <w:rPr>
          <w:b/>
          <w:szCs w:val="24"/>
        </w:rPr>
        <w:t>4</w:t>
      </w:r>
      <w:r w:rsidR="007B4F9E" w:rsidRPr="000327D0">
        <w:rPr>
          <w:b/>
          <w:szCs w:val="24"/>
        </w:rPr>
        <w:t xml:space="preserve">. Перечень </w:t>
      </w:r>
      <w:r w:rsidR="00084808">
        <w:rPr>
          <w:b/>
          <w:szCs w:val="24"/>
        </w:rPr>
        <w:t>мероприятий</w:t>
      </w:r>
      <w:r w:rsidR="007B4F9E" w:rsidRPr="000327D0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342" w:type="dxa"/>
        <w:jc w:val="center"/>
        <w:tblInd w:w="33" w:type="dxa"/>
        <w:tblLayout w:type="fixed"/>
        <w:tblLook w:val="04A0"/>
      </w:tblPr>
      <w:tblGrid>
        <w:gridCol w:w="584"/>
        <w:gridCol w:w="6155"/>
        <w:gridCol w:w="4951"/>
        <w:gridCol w:w="3652"/>
      </w:tblGrid>
      <w:tr w:rsidR="007B4F9E" w:rsidRPr="000327D0" w:rsidTr="003463D5">
        <w:trPr>
          <w:jc w:val="center"/>
        </w:trPr>
        <w:tc>
          <w:tcPr>
            <w:tcW w:w="584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Наименование </w:t>
            </w:r>
            <w:r w:rsidR="00084808">
              <w:rPr>
                <w:b/>
                <w:szCs w:val="24"/>
              </w:rPr>
              <w:t>мероприятия</w:t>
            </w:r>
            <w:r w:rsidRPr="000327D0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Получатель </w:t>
            </w:r>
            <w:r w:rsidR="00084808">
              <w:rPr>
                <w:b/>
                <w:szCs w:val="24"/>
              </w:rPr>
              <w:t>мероприятия</w:t>
            </w:r>
          </w:p>
        </w:tc>
        <w:tc>
          <w:tcPr>
            <w:tcW w:w="3652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Примечание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1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 (старше 14 лет);</w:t>
            </w:r>
          </w:p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300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7B4F9E">
        <w:trPr>
          <w:trHeight w:val="126"/>
          <w:jc w:val="center"/>
        </w:trPr>
        <w:tc>
          <w:tcPr>
            <w:tcW w:w="58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Ребенок-инвалид</w:t>
            </w:r>
          </w:p>
        </w:tc>
        <w:tc>
          <w:tcPr>
            <w:tcW w:w="3652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b/>
          <w:szCs w:val="24"/>
        </w:rPr>
      </w:pPr>
    </w:p>
    <w:p w:rsidR="007B4F9E" w:rsidRPr="000327D0" w:rsidRDefault="00C80FE4" w:rsidP="00E92BE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5</w:t>
      </w:r>
      <w:r w:rsidR="00084808">
        <w:rPr>
          <w:rFonts w:eastAsia="Times New Roman"/>
          <w:b/>
          <w:color w:val="000000"/>
          <w:szCs w:val="24"/>
          <w:lang w:eastAsia="ru-RU"/>
        </w:rPr>
        <w:t>. Условия реализации мероприятий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7B4F9E" w:rsidRPr="000327D0">
        <w:rPr>
          <w:rFonts w:eastAsia="Times New Roman"/>
          <w:color w:val="000000"/>
          <w:szCs w:val="24"/>
          <w:lang w:eastAsia="ru-RU"/>
        </w:rPr>
        <w:t>стационарная форма</w:t>
      </w:r>
      <w:r w:rsidR="00E92BE9">
        <w:rPr>
          <w:rFonts w:eastAsia="Times New Roman"/>
          <w:color w:val="000000"/>
          <w:szCs w:val="24"/>
          <w:lang w:eastAsia="ru-RU"/>
        </w:rPr>
        <w:t xml:space="preserve"> 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E92BE9">
        <w:rPr>
          <w:bCs/>
          <w:szCs w:val="24"/>
        </w:rPr>
        <w:t>)</w:t>
      </w:r>
      <w:r w:rsidR="007B4F9E" w:rsidRPr="000327D0">
        <w:rPr>
          <w:rFonts w:eastAsia="Times New Roman"/>
          <w:color w:val="000000"/>
          <w:szCs w:val="24"/>
          <w:lang w:eastAsia="ru-RU"/>
        </w:rPr>
        <w:t>.</w:t>
      </w:r>
    </w:p>
    <w:p w:rsidR="007B4F9E" w:rsidRDefault="007B4F9E" w:rsidP="009F6BF3">
      <w:pPr>
        <w:tabs>
          <w:tab w:val="left" w:pos="2612"/>
        </w:tabs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A65D6" w:rsidRPr="000327D0" w:rsidRDefault="005A65D6" w:rsidP="009F6BF3">
      <w:pPr>
        <w:tabs>
          <w:tab w:val="left" w:pos="2612"/>
        </w:tabs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A40E77" w:rsidRDefault="00A40E77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80FE4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C80FE4" w:rsidP="000327D0">
      <w:pPr>
        <w:ind w:firstLine="0"/>
        <w:contextualSpacing/>
        <w:jc w:val="left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327D0">
        <w:rPr>
          <w:b/>
          <w:szCs w:val="24"/>
        </w:rPr>
        <w:t>Содержание, время, к</w:t>
      </w:r>
      <w:r w:rsidR="00084808">
        <w:rPr>
          <w:b/>
          <w:szCs w:val="24"/>
        </w:rPr>
        <w:t xml:space="preserve">ратность и форма реализации мероприятий </w:t>
      </w:r>
      <w:r w:rsidR="007B4F9E" w:rsidRPr="000327D0">
        <w:rPr>
          <w:b/>
          <w:szCs w:val="24"/>
        </w:rPr>
        <w:t>по социокультурной реабилитации и абилитации для детей-инвалидов</w:t>
      </w:r>
    </w:p>
    <w:tbl>
      <w:tblPr>
        <w:tblStyle w:val="a3"/>
        <w:tblW w:w="15417" w:type="dxa"/>
        <w:tblLayout w:type="fixed"/>
        <w:tblLook w:val="04A0"/>
      </w:tblPr>
      <w:tblGrid>
        <w:gridCol w:w="1100"/>
        <w:gridCol w:w="1416"/>
        <w:gridCol w:w="2094"/>
        <w:gridCol w:w="6219"/>
        <w:gridCol w:w="16"/>
        <w:gridCol w:w="1118"/>
        <w:gridCol w:w="16"/>
        <w:gridCol w:w="1165"/>
        <w:gridCol w:w="1165"/>
        <w:gridCol w:w="16"/>
        <w:gridCol w:w="1092"/>
      </w:tblGrid>
      <w:tr w:rsidR="007B4F9E" w:rsidRPr="000327D0" w:rsidTr="003463D5">
        <w:tc>
          <w:tcPr>
            <w:tcW w:w="1100" w:type="dxa"/>
            <w:vAlign w:val="center"/>
          </w:tcPr>
          <w:p w:rsidR="007B4F9E" w:rsidRPr="000327D0" w:rsidRDefault="007B4F9E" w:rsidP="0008480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Код </w:t>
            </w:r>
            <w:r w:rsidR="00084808">
              <w:rPr>
                <w:b/>
                <w:szCs w:val="24"/>
              </w:rPr>
              <w:t>мероприятия</w:t>
            </w:r>
          </w:p>
        </w:tc>
        <w:tc>
          <w:tcPr>
            <w:tcW w:w="1416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Наименование реабилитационн</w:t>
            </w:r>
            <w:r w:rsidR="00084808">
              <w:rPr>
                <w:b/>
                <w:szCs w:val="24"/>
              </w:rPr>
              <w:t>ого мероприятия</w:t>
            </w:r>
          </w:p>
        </w:tc>
        <w:tc>
          <w:tcPr>
            <w:tcW w:w="2094" w:type="dxa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Подвид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6235" w:type="dxa"/>
            <w:gridSpan w:val="2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Содержание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gridSpan w:val="2"/>
            <w:vAlign w:val="center"/>
          </w:tcPr>
          <w:p w:rsidR="007B4F9E" w:rsidRPr="000327D0" w:rsidRDefault="00483F13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Минимальное в</w:t>
            </w:r>
            <w:r w:rsidR="00FB601A">
              <w:rPr>
                <w:b/>
                <w:szCs w:val="24"/>
              </w:rPr>
              <w:t>ремя 1 мероприятия</w:t>
            </w:r>
            <w:r w:rsidR="007B4F9E" w:rsidRPr="000327D0">
              <w:rPr>
                <w:b/>
                <w:szCs w:val="24"/>
              </w:rPr>
              <w:t>,</w:t>
            </w:r>
          </w:p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>час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3463D5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Кратность </w:t>
            </w:r>
            <w:r w:rsidR="00FB601A">
              <w:rPr>
                <w:b/>
                <w:szCs w:val="24"/>
              </w:rPr>
              <w:t>мероприятия</w:t>
            </w:r>
          </w:p>
        </w:tc>
        <w:tc>
          <w:tcPr>
            <w:tcW w:w="1165" w:type="dxa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Форма </w:t>
            </w:r>
            <w:r w:rsidR="00FB601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108" w:type="dxa"/>
            <w:gridSpan w:val="2"/>
            <w:vAlign w:val="center"/>
          </w:tcPr>
          <w:p w:rsidR="007B4F9E" w:rsidRPr="000327D0" w:rsidRDefault="007B4F9E" w:rsidP="00FB601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Специалисты, </w:t>
            </w:r>
            <w:r w:rsidR="00FB601A">
              <w:rPr>
                <w:b/>
                <w:szCs w:val="24"/>
              </w:rPr>
              <w:t>реализующие мероприятие</w:t>
            </w: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Социокультурная диагностика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 xml:space="preserve">беседы, опроса, анкетирования </w:t>
            </w:r>
            <w:r w:rsidRPr="000327D0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0327D0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рекомендации по социокультурной реабилитации и абилитации ребенка-инвалида;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 xml:space="preserve">разработку индивидуального плана социокультурной реабилитации и абилитации ребенка-инвалида в стационарной форме с определением объема конкретных </w:t>
            </w:r>
            <w:r w:rsidRPr="000327D0">
              <w:lastRenderedPageBreak/>
              <w:t>мероприятий социокультурной реабилитации и абилитации,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327D0" w:rsidTr="002F6E75">
        <w:trPr>
          <w:trHeight w:val="257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0327D0" w:rsidRDefault="00BD0B9B" w:rsidP="00BD0B9B">
            <w:pPr>
              <w:pStyle w:val="a4"/>
              <w:ind w:firstLine="0"/>
              <w:contextualSpacing/>
            </w:pPr>
            <w:r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82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6235" w:type="dxa"/>
            <w:gridSpan w:val="2"/>
          </w:tcPr>
          <w:p w:rsidR="009F6BF3" w:rsidRPr="008526B7" w:rsidRDefault="009F6BF3" w:rsidP="009F6BF3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C1407A">
              <w:rPr>
                <w:szCs w:val="24"/>
              </w:rPr>
              <w:t xml:space="preserve"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</w:t>
            </w:r>
            <w:r w:rsidRPr="008526B7">
              <w:rPr>
                <w:szCs w:val="24"/>
              </w:rPr>
              <w:t>абилитации, анкетирование (при условии владения ребенком-инвалидом письменной речью);</w:t>
            </w:r>
          </w:p>
          <w:p w:rsidR="00DF6A12" w:rsidRPr="00DF6A12" w:rsidRDefault="00DF6A12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F6A12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DF6A12" w:rsidRDefault="007B4F9E" w:rsidP="00DF6A12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DF6A12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0327D0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0327D0" w:rsidRDefault="007B4F9E" w:rsidP="000327D0">
            <w:pPr>
              <w:pStyle w:val="a4"/>
              <w:ind w:firstLine="352"/>
              <w:contextualSpacing/>
            </w:pPr>
            <w:r w:rsidRPr="000327D0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0327D0" w:rsidRDefault="007B4F9E" w:rsidP="009F6BF3">
            <w:pPr>
              <w:pStyle w:val="a4"/>
              <w:ind w:firstLine="352"/>
              <w:contextualSpacing/>
            </w:pPr>
            <w:r w:rsidRPr="000327D0">
              <w:t xml:space="preserve">оценку удовлетворенности ребенка-инвалида </w:t>
            </w:r>
            <w:r w:rsidR="009F6BF3">
              <w:t>(с 14 лет)</w:t>
            </w:r>
            <w:r w:rsidR="00FB601A">
              <w:t xml:space="preserve"> реализованными мероприятиями</w:t>
            </w:r>
            <w:r w:rsidRPr="000327D0">
              <w:t xml:space="preserve"> по социокультурной реабилитации и абилитации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0327D0" w:rsidTr="002F6E75">
        <w:trPr>
          <w:trHeight w:val="345"/>
        </w:trPr>
        <w:tc>
          <w:tcPr>
            <w:tcW w:w="1100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5E0B08" w:rsidRPr="00BD0B9B" w:rsidRDefault="005E0B08" w:rsidP="00BD0B9B">
            <w:pPr>
              <w:pStyle w:val="a4"/>
              <w:ind w:firstLine="0"/>
              <w:contextualSpacing/>
            </w:pPr>
            <w:r w:rsidRPr="000327D0">
              <w:rPr>
                <w:i/>
              </w:rPr>
              <w:t>Итого</w:t>
            </w:r>
          </w:p>
        </w:tc>
        <w:tc>
          <w:tcPr>
            <w:tcW w:w="1134" w:type="dxa"/>
            <w:gridSpan w:val="2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  <w:r w:rsidR="00066642" w:rsidRPr="00BD0B9B">
              <w:rPr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5E0B08" w:rsidRPr="00BD0B9B" w:rsidRDefault="005E0B08" w:rsidP="000327D0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BD0B9B">
              <w:rPr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5E0B08" w:rsidRPr="000327D0" w:rsidRDefault="005E0B08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5E0B08" w:rsidRPr="000327D0" w:rsidRDefault="005E0B08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0327D0" w:rsidTr="00B828CA">
        <w:trPr>
          <w:trHeight w:val="293"/>
        </w:trPr>
        <w:tc>
          <w:tcPr>
            <w:tcW w:w="1100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7B4F9E" w:rsidRPr="000327D0" w:rsidRDefault="00BD0B9B" w:rsidP="00FB601A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FB601A">
              <w:rPr>
                <w:b/>
                <w:i/>
                <w:szCs w:val="24"/>
              </w:rPr>
              <w:t>по мероприятию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  <w:r w:rsidR="00066642" w:rsidRPr="000327D0">
              <w:rPr>
                <w:b/>
                <w:i/>
                <w:szCs w:val="24"/>
              </w:rPr>
              <w:t>,0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427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информирование о доступных для ребенка-инвалида видах культурно-досуговой деятельности (посещение театров, концертов, зоопарков, экскурсий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 доступных для ребенка-инвалида видах творческой, в том числе публичной, деятельности </w:t>
            </w:r>
            <w:r w:rsidR="001D0C6D" w:rsidRPr="000327D0">
              <w:rPr>
                <w:szCs w:val="24"/>
              </w:rPr>
              <w:t>(участие в театральных постановках, пение,</w:t>
            </w:r>
            <w:r w:rsidR="001D0C6D" w:rsidRPr="000327D0">
              <w:rPr>
                <w:szCs w:val="28"/>
              </w:rPr>
              <w:t xml:space="preserve"> игра на музыкальных инструментах, </w:t>
            </w:r>
            <w:r w:rsidR="001D0C6D" w:rsidRPr="000327D0">
              <w:rPr>
                <w:szCs w:val="24"/>
              </w:rPr>
              <w:t>танцы,</w:t>
            </w:r>
            <w:r w:rsidR="001D0C6D" w:rsidRPr="000327D0">
              <w:rPr>
                <w:szCs w:val="28"/>
              </w:rPr>
              <w:t xml:space="preserve"> в том числе на коляске, </w:t>
            </w:r>
            <w:r w:rsidR="001D0C6D" w:rsidRPr="000327D0">
              <w:rPr>
                <w:szCs w:val="24"/>
              </w:rPr>
              <w:t xml:space="preserve"> декламирование стихов и др.)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 xml:space="preserve">об организациях, в которых ребенок-инвалид может получить </w:t>
            </w:r>
            <w:r w:rsidR="00FB601A">
              <w:rPr>
                <w:szCs w:val="24"/>
              </w:rPr>
              <w:t>мероприятия</w:t>
            </w:r>
            <w:r w:rsidRPr="000327D0">
              <w:rPr>
                <w:szCs w:val="24"/>
              </w:rPr>
              <w:t xml:space="preserve"> по социокультурной реабилитации и абилитации, в том числе о работе кружков по интересам, творческих мастерских, театральных студий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об организациях, осуществляющих деятельность в сфере безбарьерного туризма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0327D0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4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109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127"/>
                <w:tab w:val="left" w:pos="175"/>
              </w:tabs>
              <w:ind w:left="34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 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 xml:space="preserve">по вопросам процедуры получения </w:t>
            </w:r>
            <w:r w:rsidR="00FB601A">
              <w:rPr>
                <w:szCs w:val="24"/>
              </w:rPr>
              <w:t>мероприятий</w:t>
            </w:r>
            <w:r w:rsidRPr="000327D0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0327D0">
              <w:rPr>
                <w:szCs w:val="24"/>
              </w:rPr>
              <w:t>по вопросам использования ТСР и вспомогательных технических устройств для целей социокультурной реабилитации и абилитации и др.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77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108" w:firstLine="0"/>
              <w:rPr>
                <w:szCs w:val="24"/>
              </w:rPr>
            </w:pPr>
            <w:r w:rsidRPr="000327D0">
              <w:rPr>
                <w:szCs w:val="24"/>
              </w:rPr>
              <w:t>проведение практических занятий (тренингов)</w:t>
            </w:r>
            <w:r w:rsidR="001D0C6D" w:rsidRPr="000327D0"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направленных на: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lastRenderedPageBreak/>
              <w:t>развитие интеллектуально-познавательной сферы 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фильмов, спектаклей, прочтения художественных литературных произведений с последующим обсуждением в группе;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29"/>
              </w:numPr>
              <w:ind w:left="-108"/>
              <w:rPr>
                <w:szCs w:val="24"/>
              </w:rPr>
            </w:pPr>
            <w:r w:rsidRPr="000327D0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</w:p>
          <w:p w:rsidR="007B4F9E" w:rsidRPr="000327D0" w:rsidRDefault="007B4F9E" w:rsidP="000327D0">
            <w:pPr>
              <w:numPr>
                <w:ilvl w:val="0"/>
                <w:numId w:val="15"/>
              </w:numPr>
              <w:tabs>
                <w:tab w:val="num" w:pos="340"/>
              </w:tabs>
              <w:ind w:left="-108"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занятия по использованию вспомогательных технологий для целей социокультурной реабилитации и абилитации </w:t>
            </w:r>
            <w:r w:rsidR="00CD216F" w:rsidRPr="000327D0">
              <w:rPr>
                <w:szCs w:val="24"/>
              </w:rPr>
              <w:t>(кресло-коляска для танцев и т.п.)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B31551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1C7EBF"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55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1C7EBF" w:rsidP="000327D0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6-16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566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rPr>
                <w:szCs w:val="24"/>
              </w:rPr>
            </w:pPr>
            <w:r w:rsidRPr="000327D0">
              <w:rPr>
                <w:szCs w:val="24"/>
              </w:rPr>
              <w:t xml:space="preserve">Организация посещения </w:t>
            </w:r>
            <w:r w:rsidRPr="000327D0">
              <w:rPr>
                <w:szCs w:val="24"/>
              </w:rPr>
              <w:lastRenderedPageBreak/>
              <w:t>социокультурных досуговых мероприятий для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35" w:type="dxa"/>
            <w:gridSpan w:val="2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обеспечения активного досуга ребенка-инвалида </w:t>
            </w:r>
            <w:r w:rsidRPr="000327D0">
              <w:rPr>
                <w:szCs w:val="24"/>
              </w:rPr>
              <w:lastRenderedPageBreak/>
              <w:t>посредством его участия в специально организованных мероприятиях, экскурсиях, выставках, а также посещения библиотек, театров, океанариумов, зоопарков (в том числе контактных);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</w:t>
            </w:r>
            <w:r w:rsidR="00CD216F" w:rsidRPr="000327D0">
              <w:rPr>
                <w:szCs w:val="24"/>
              </w:rPr>
              <w:t>тральных представлений, фильмов</w:t>
            </w:r>
            <w:r w:rsidRPr="000327D0">
              <w:rPr>
                <w:szCs w:val="24"/>
              </w:rPr>
              <w:t>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0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0327D0" w:rsidRDefault="007B4F9E" w:rsidP="000327D0">
            <w:pPr>
              <w:numPr>
                <w:ilvl w:val="0"/>
                <w:numId w:val="17"/>
              </w:numPr>
              <w:tabs>
                <w:tab w:val="num" w:pos="340"/>
              </w:tabs>
              <w:ind w:left="-77"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0327D0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65" w:type="dxa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0327D0">
              <w:rPr>
                <w:szCs w:val="24"/>
              </w:rPr>
              <w:t>Индивидуальная, группова</w:t>
            </w:r>
            <w:r w:rsidRPr="000327D0">
              <w:rPr>
                <w:szCs w:val="24"/>
              </w:rPr>
              <w:lastRenderedPageBreak/>
              <w:t>я</w:t>
            </w:r>
          </w:p>
        </w:tc>
        <w:tc>
          <w:tcPr>
            <w:tcW w:w="1108" w:type="dxa"/>
            <w:gridSpan w:val="2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lastRenderedPageBreak/>
              <w:t>Специалист по социаль</w:t>
            </w:r>
            <w:r w:rsidRPr="002C57B5">
              <w:rPr>
                <w:szCs w:val="24"/>
              </w:rPr>
              <w:lastRenderedPageBreak/>
              <w:t>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  <w:r>
              <w:rPr>
                <w:szCs w:val="24"/>
              </w:rPr>
              <w:t>,</w:t>
            </w:r>
            <w:r w:rsidRPr="000327D0">
              <w:rPr>
                <w:szCs w:val="24"/>
              </w:rPr>
              <w:t xml:space="preserve"> </w:t>
            </w:r>
            <w:r w:rsidR="00EE1543" w:rsidRPr="000327D0">
              <w:rPr>
                <w:szCs w:val="24"/>
              </w:rPr>
              <w:t>культорганизатор</w:t>
            </w:r>
          </w:p>
        </w:tc>
      </w:tr>
      <w:tr w:rsidR="00B31551" w:rsidRPr="000327D0" w:rsidTr="00B31551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1,0</w:t>
            </w: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180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0327D0" w:rsidTr="009F6BF3">
        <w:trPr>
          <w:trHeight w:val="282"/>
        </w:trPr>
        <w:tc>
          <w:tcPr>
            <w:tcW w:w="1100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7B4F9E" w:rsidRPr="000327D0" w:rsidRDefault="007B4F9E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2094" w:type="dxa"/>
          </w:tcPr>
          <w:p w:rsidR="007B4F9E" w:rsidRPr="000327D0" w:rsidRDefault="007B4F9E" w:rsidP="000327D0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219" w:type="dxa"/>
          </w:tcPr>
          <w:p w:rsidR="007B4F9E" w:rsidRPr="000327D0" w:rsidRDefault="007B4F9E" w:rsidP="000327D0">
            <w:p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социокультурное просвещ</w:t>
            </w:r>
            <w:r w:rsidR="00CD216F" w:rsidRPr="000327D0">
              <w:rPr>
                <w:szCs w:val="24"/>
              </w:rPr>
              <w:t>ение в формате лектория, беседы</w:t>
            </w:r>
            <w:r w:rsidRPr="000327D0">
              <w:rPr>
                <w:szCs w:val="24"/>
              </w:rPr>
              <w:t>, наглядной информации (стенды, брошюры, проспекты, буклеты и др.) в целях: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0327D0" w:rsidRDefault="007B4F9E" w:rsidP="0076771E">
            <w:pPr>
              <w:pStyle w:val="a5"/>
              <w:numPr>
                <w:ilvl w:val="0"/>
                <w:numId w:val="31"/>
              </w:numPr>
              <w:ind w:left="-77" w:firstLine="0"/>
              <w:rPr>
                <w:szCs w:val="24"/>
              </w:rPr>
            </w:pPr>
            <w:r w:rsidRPr="000327D0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</w:t>
            </w:r>
            <w:r w:rsidR="0076771E">
              <w:rPr>
                <w:szCs w:val="24"/>
              </w:rPr>
              <w:t>ции</w:t>
            </w:r>
            <w:r w:rsidRPr="000327D0">
              <w:rPr>
                <w:szCs w:val="24"/>
              </w:rPr>
              <w:t xml:space="preserve">, а также формирования потребности (мотивации) использовать эти знания для личностного роста и коммуникативной </w:t>
            </w:r>
            <w:r w:rsidRPr="000327D0">
              <w:rPr>
                <w:szCs w:val="24"/>
              </w:rPr>
              <w:lastRenderedPageBreak/>
              <w:t>направленности и т.д.</w:t>
            </w:r>
          </w:p>
        </w:tc>
        <w:tc>
          <w:tcPr>
            <w:tcW w:w="1134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81" w:type="dxa"/>
            <w:gridSpan w:val="2"/>
          </w:tcPr>
          <w:p w:rsidR="007B4F9E" w:rsidRPr="000327D0" w:rsidRDefault="007B4F9E" w:rsidP="000327D0">
            <w:pPr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Индивидуальная, групповая</w:t>
            </w:r>
          </w:p>
        </w:tc>
        <w:tc>
          <w:tcPr>
            <w:tcW w:w="1092" w:type="dxa"/>
          </w:tcPr>
          <w:p w:rsidR="007B4F9E" w:rsidRPr="000327D0" w:rsidRDefault="00622580" w:rsidP="000327D0">
            <w:pPr>
              <w:ind w:firstLine="0"/>
              <w:contextualSpacing/>
              <w:jc w:val="left"/>
              <w:rPr>
                <w:szCs w:val="24"/>
              </w:rPr>
            </w:pPr>
            <w:r w:rsidRPr="002C57B5">
              <w:rPr>
                <w:szCs w:val="24"/>
              </w:rPr>
              <w:t>Специалист по социальной работе</w:t>
            </w:r>
            <w:r>
              <w:rPr>
                <w:szCs w:val="24"/>
              </w:rPr>
              <w:t>/с</w:t>
            </w:r>
            <w:r w:rsidRPr="002C57B5">
              <w:rPr>
                <w:szCs w:val="24"/>
              </w:rPr>
              <w:t>оциальный педагог</w:t>
            </w:r>
            <w:r w:rsidR="00333DAA">
              <w:rPr>
                <w:szCs w:val="24"/>
              </w:rPr>
              <w:t>/специалист по социальной реабилитации</w:t>
            </w:r>
          </w:p>
        </w:tc>
      </w:tr>
      <w:tr w:rsidR="00B31551" w:rsidRPr="000327D0" w:rsidTr="00B31551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 xml:space="preserve">Итого по </w:t>
            </w:r>
            <w:r w:rsidR="00FB601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31551" w:rsidRPr="000327D0" w:rsidRDefault="00B31551" w:rsidP="00B3155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0327D0">
              <w:rPr>
                <w:b/>
                <w:i/>
                <w:szCs w:val="24"/>
              </w:rPr>
              <w:t>0,5</w:t>
            </w:r>
          </w:p>
        </w:tc>
        <w:tc>
          <w:tcPr>
            <w:tcW w:w="1165" w:type="dxa"/>
          </w:tcPr>
          <w:p w:rsidR="00B31551" w:rsidRDefault="00DB71BC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  <w:vMerge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Pr="000327D0" w:rsidRDefault="00B31551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gridSpan w:val="2"/>
            <w:vMerge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Pr="000327D0" w:rsidRDefault="00B31551" w:rsidP="00DB71B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DB71BC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31551" w:rsidRPr="000327D0" w:rsidTr="00B828CA">
        <w:trPr>
          <w:trHeight w:val="208"/>
        </w:trPr>
        <w:tc>
          <w:tcPr>
            <w:tcW w:w="1100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B31551" w:rsidRPr="000327D0" w:rsidRDefault="00B31551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B31551" w:rsidRDefault="00B31551" w:rsidP="00FB601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</w:t>
            </w:r>
            <w:r w:rsidR="00FB601A">
              <w:rPr>
                <w:b/>
                <w:i/>
                <w:szCs w:val="24"/>
              </w:rPr>
              <w:t>МЕРОПРИЯТИЙ</w:t>
            </w:r>
          </w:p>
        </w:tc>
        <w:tc>
          <w:tcPr>
            <w:tcW w:w="1134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B31551" w:rsidRDefault="00B31551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18</w:t>
            </w:r>
          </w:p>
        </w:tc>
        <w:tc>
          <w:tcPr>
            <w:tcW w:w="1165" w:type="dxa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B31551" w:rsidRPr="000327D0" w:rsidRDefault="00B31551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0327D0" w:rsidTr="00B828CA">
        <w:trPr>
          <w:trHeight w:val="208"/>
        </w:trPr>
        <w:tc>
          <w:tcPr>
            <w:tcW w:w="1100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6" w:type="dxa"/>
          </w:tcPr>
          <w:p w:rsidR="00E81A1B" w:rsidRPr="000327D0" w:rsidRDefault="00E81A1B" w:rsidP="000327D0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8329" w:type="dxa"/>
            <w:gridSpan w:val="3"/>
          </w:tcPr>
          <w:p w:rsidR="00E81A1B" w:rsidRPr="000327D0" w:rsidRDefault="00BD0B9B" w:rsidP="000327D0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134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65" w:type="dxa"/>
          </w:tcPr>
          <w:p w:rsidR="00E81A1B" w:rsidRPr="000327D0" w:rsidRDefault="00BD0B9B" w:rsidP="00E92BE9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13-2</w:t>
            </w:r>
            <w:r w:rsidR="00E92BE9">
              <w:rPr>
                <w:b/>
                <w:i/>
                <w:szCs w:val="24"/>
              </w:rPr>
              <w:t>3</w:t>
            </w:r>
          </w:p>
        </w:tc>
        <w:tc>
          <w:tcPr>
            <w:tcW w:w="1165" w:type="dxa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08" w:type="dxa"/>
            <w:gridSpan w:val="2"/>
          </w:tcPr>
          <w:p w:rsidR="00E81A1B" w:rsidRPr="000327D0" w:rsidRDefault="00E81A1B" w:rsidP="000327D0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0327D0" w:rsidRDefault="00C80FE4" w:rsidP="000327D0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320F85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0327D0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0327D0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0" w:type="auto"/>
        <w:tblLook w:val="04A0"/>
      </w:tblPr>
      <w:tblGrid>
        <w:gridCol w:w="562"/>
        <w:gridCol w:w="7768"/>
        <w:gridCol w:w="2693"/>
        <w:gridCol w:w="1674"/>
        <w:gridCol w:w="2828"/>
      </w:tblGrid>
      <w:tr w:rsidR="004917B2" w:rsidRPr="000327D0" w:rsidTr="004917B2">
        <w:tc>
          <w:tcPr>
            <w:tcW w:w="562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768" w:type="dxa"/>
            <w:vAlign w:val="center"/>
          </w:tcPr>
          <w:p w:rsidR="004917B2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674" w:type="dxa"/>
            <w:vAlign w:val="center"/>
          </w:tcPr>
          <w:p w:rsidR="004917B2" w:rsidRDefault="00446E0D" w:rsidP="004917B2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</w:t>
            </w:r>
            <w:r w:rsidR="004917B2">
              <w:rPr>
                <w:b/>
                <w:bCs/>
                <w:szCs w:val="24"/>
              </w:rPr>
              <w:t>во</w:t>
            </w:r>
            <w:r>
              <w:rPr>
                <w:b/>
                <w:bCs/>
                <w:szCs w:val="24"/>
              </w:rPr>
              <w:t>, ед.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B90F71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05 24</w:t>
            </w:r>
            <w:r>
              <w:rPr>
                <w:bCs/>
                <w:szCs w:val="24"/>
              </w:rPr>
              <w:t xml:space="preserve">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05 24 06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05 24 09</w:t>
            </w:r>
          </w:p>
        </w:tc>
        <w:tc>
          <w:tcPr>
            <w:tcW w:w="1674" w:type="dxa"/>
            <w:vAlign w:val="center"/>
          </w:tcPr>
          <w:p w:rsidR="004917B2" w:rsidRPr="000327D0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917B2">
              <w:rPr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2693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0327D0">
              <w:rPr>
                <w:bCs/>
                <w:szCs w:val="24"/>
              </w:rPr>
              <w:t>05 27 03</w:t>
            </w:r>
          </w:p>
        </w:tc>
        <w:tc>
          <w:tcPr>
            <w:tcW w:w="1674" w:type="dxa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Средства для рисования и рукописи</w:t>
            </w:r>
          </w:p>
        </w:tc>
        <w:tc>
          <w:tcPr>
            <w:tcW w:w="2693" w:type="dxa"/>
            <w:vAlign w:val="center"/>
          </w:tcPr>
          <w:p w:rsidR="004917B2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22 12 03</w:t>
            </w:r>
          </w:p>
        </w:tc>
        <w:tc>
          <w:tcPr>
            <w:tcW w:w="1674" w:type="dxa"/>
          </w:tcPr>
          <w:p w:rsidR="004917B2" w:rsidRPr="00545F7F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545F7F"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545F7F" w:rsidRPr="000327D0" w:rsidTr="004917B2">
        <w:tc>
          <w:tcPr>
            <w:tcW w:w="562" w:type="dxa"/>
          </w:tcPr>
          <w:p w:rsidR="00545F7F" w:rsidRPr="004917B2" w:rsidRDefault="00545F7F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545F7F" w:rsidRPr="004917B2" w:rsidRDefault="00545F7F" w:rsidP="000327D0">
            <w:pPr>
              <w:autoSpaceDE w:val="0"/>
              <w:autoSpaceDN w:val="0"/>
              <w:adjustRightInd w:val="0"/>
              <w:ind w:firstLine="0"/>
              <w:rPr>
                <w:szCs w:val="24"/>
                <w:highlight w:val="cyan"/>
              </w:rPr>
            </w:pPr>
            <w:r w:rsidRPr="00545F7F">
              <w:rPr>
                <w:szCs w:val="24"/>
              </w:rPr>
              <w:t>Доски для письма, доски для черчения и доски для рисования</w:t>
            </w:r>
          </w:p>
        </w:tc>
        <w:tc>
          <w:tcPr>
            <w:tcW w:w="2693" w:type="dxa"/>
            <w:vAlign w:val="center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45F7F">
              <w:rPr>
                <w:rFonts w:eastAsia="Times New Roman"/>
                <w:color w:val="000000"/>
                <w:szCs w:val="24"/>
                <w:lang w:eastAsia="ru-RU"/>
              </w:rPr>
              <w:t>22 12 06</w:t>
            </w:r>
          </w:p>
        </w:tc>
        <w:tc>
          <w:tcPr>
            <w:tcW w:w="1674" w:type="dxa"/>
          </w:tcPr>
          <w:p w:rsidR="00545F7F" w:rsidRPr="00545F7F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545F7F" w:rsidRPr="000327D0" w:rsidRDefault="00545F7F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Оборудование площадок для игр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30 03 06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10FFB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Игры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30 03 09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10FFB" w:rsidRPr="000327D0" w:rsidTr="00C1320C">
        <w:tc>
          <w:tcPr>
            <w:tcW w:w="562" w:type="dxa"/>
          </w:tcPr>
          <w:p w:rsidR="00410FFB" w:rsidRPr="004917B2" w:rsidRDefault="00410FFB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  <w:vAlign w:val="center"/>
          </w:tcPr>
          <w:p w:rsidR="00410FFB" w:rsidRPr="004917B2" w:rsidRDefault="00410FFB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10FFB">
              <w:rPr>
                <w:bCs/>
                <w:szCs w:val="24"/>
              </w:rPr>
              <w:t>Вспомогательные средства для исполнения музыкальных произведений и сочинения музыки</w:t>
            </w:r>
          </w:p>
        </w:tc>
        <w:tc>
          <w:tcPr>
            <w:tcW w:w="2693" w:type="dxa"/>
            <w:vAlign w:val="center"/>
          </w:tcPr>
          <w:p w:rsidR="00410FFB" w:rsidRDefault="00410FFB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30 12</w:t>
            </w:r>
          </w:p>
        </w:tc>
        <w:tc>
          <w:tcPr>
            <w:tcW w:w="1674" w:type="dxa"/>
            <w:vAlign w:val="center"/>
          </w:tcPr>
          <w:p w:rsidR="00410FFB" w:rsidRDefault="00410FFB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10FFB" w:rsidRPr="000327D0" w:rsidRDefault="00410FFB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4917B2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занятий живописью</w:t>
            </w:r>
          </w:p>
        </w:tc>
        <w:tc>
          <w:tcPr>
            <w:tcW w:w="2693" w:type="dxa"/>
            <w:vAlign w:val="center"/>
          </w:tcPr>
          <w:p w:rsidR="004917B2" w:rsidRPr="005D739C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30 18 15</w:t>
            </w:r>
          </w:p>
        </w:tc>
        <w:tc>
          <w:tcPr>
            <w:tcW w:w="1674" w:type="dxa"/>
          </w:tcPr>
          <w:p w:rsidR="004917B2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917B2" w:rsidRPr="000327D0" w:rsidTr="00C1320C">
        <w:tc>
          <w:tcPr>
            <w:tcW w:w="562" w:type="dxa"/>
          </w:tcPr>
          <w:p w:rsidR="004917B2" w:rsidRPr="004917B2" w:rsidRDefault="004917B2" w:rsidP="00061F27">
            <w:pPr>
              <w:pStyle w:val="a5"/>
              <w:numPr>
                <w:ilvl w:val="0"/>
                <w:numId w:val="41"/>
              </w:numPr>
              <w:ind w:left="0" w:firstLine="0"/>
              <w:jc w:val="left"/>
              <w:rPr>
                <w:bCs/>
                <w:szCs w:val="24"/>
              </w:rPr>
            </w:pPr>
          </w:p>
        </w:tc>
        <w:tc>
          <w:tcPr>
            <w:tcW w:w="7768" w:type="dxa"/>
          </w:tcPr>
          <w:p w:rsidR="004917B2" w:rsidRPr="004917B2" w:rsidRDefault="004917B2" w:rsidP="00410FFB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4917B2">
              <w:rPr>
                <w:bCs/>
                <w:szCs w:val="24"/>
              </w:rPr>
              <w:t>Инструменты, материалы и оборудование для ручных работ с другими материалами</w:t>
            </w:r>
          </w:p>
        </w:tc>
        <w:tc>
          <w:tcPr>
            <w:tcW w:w="2693" w:type="dxa"/>
            <w:vAlign w:val="center"/>
          </w:tcPr>
          <w:p w:rsidR="004917B2" w:rsidRDefault="004917B2" w:rsidP="00410FF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64102F">
              <w:rPr>
                <w:bCs/>
                <w:szCs w:val="24"/>
              </w:rPr>
              <w:t>30 18 18</w:t>
            </w:r>
          </w:p>
        </w:tc>
        <w:tc>
          <w:tcPr>
            <w:tcW w:w="1674" w:type="dxa"/>
            <w:vAlign w:val="center"/>
          </w:tcPr>
          <w:p w:rsidR="004917B2" w:rsidRDefault="004917B2" w:rsidP="00C1320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828" w:type="dxa"/>
            <w:vAlign w:val="center"/>
          </w:tcPr>
          <w:p w:rsidR="004917B2" w:rsidRPr="000327D0" w:rsidRDefault="004917B2" w:rsidP="000327D0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0327D0" w:rsidRDefault="007B4F9E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D216F" w:rsidRPr="000327D0" w:rsidRDefault="00C80FE4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8D71B2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03140A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1817AC" w:rsidRPr="000327D0" w:rsidRDefault="001817AC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 xml:space="preserve">1. </w:t>
      </w:r>
      <w:r w:rsidRPr="000327D0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lastRenderedPageBreak/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BD572F" w:rsidRPr="001A795D" w:rsidRDefault="00BD572F" w:rsidP="00BD572F">
      <w:pPr>
        <w:ind w:firstLine="0"/>
        <w:contextualSpacing/>
        <w:jc w:val="left"/>
        <w:rPr>
          <w:rFonts w:eastAsia="Times New Roman"/>
          <w:color w:val="000000"/>
          <w:szCs w:val="24"/>
          <w:u w:val="single"/>
          <w:lang w:eastAsia="ru-RU"/>
        </w:rPr>
      </w:pPr>
      <w:r w:rsidRPr="001A795D">
        <w:rPr>
          <w:rFonts w:eastAsia="Times New Roman"/>
          <w:color w:val="000000"/>
          <w:szCs w:val="24"/>
          <w:u w:val="single"/>
          <w:lang w:eastAsia="ru-RU"/>
        </w:rPr>
        <w:t>Коррекционные: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1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Песочница сказкотерапевта (методика "Построение мира") -  создание своего мира в песочнице, используя имеющиеся игрушки.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1817AC" w:rsidRPr="000327D0" w:rsidRDefault="001817AC" w:rsidP="000327D0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7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="001817AC" w:rsidRPr="000327D0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1817AC" w:rsidRPr="000327D0" w:rsidRDefault="00BD572F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8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. </w:t>
      </w:r>
      <w:r w:rsidR="001817AC" w:rsidRPr="000327D0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="001817AC" w:rsidRPr="000327D0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DD4BF4" w:rsidRPr="000327D0" w:rsidRDefault="00DD4BF4" w:rsidP="000327D0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0327D0" w:rsidRDefault="00CD216F" w:rsidP="000327D0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0327D0">
        <w:rPr>
          <w:rFonts w:eastAsia="Times New Roman"/>
          <w:b/>
          <w:color w:val="000000"/>
          <w:szCs w:val="24"/>
          <w:lang w:eastAsia="ru-RU"/>
        </w:rPr>
        <w:t>1</w:t>
      </w:r>
      <w:r w:rsidR="00C80FE4">
        <w:rPr>
          <w:rFonts w:eastAsia="Times New Roman"/>
          <w:b/>
          <w:color w:val="000000"/>
          <w:szCs w:val="24"/>
          <w:lang w:eastAsia="ru-RU"/>
        </w:rPr>
        <w:t>0</w:t>
      </w:r>
      <w:r w:rsidRPr="000327D0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320F85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7B4F9E" w:rsidRPr="000327D0">
        <w:rPr>
          <w:rFonts w:eastAsia="Times New Roman"/>
          <w:b/>
          <w:color w:val="000000"/>
          <w:szCs w:val="24"/>
          <w:lang w:eastAsia="ru-RU"/>
        </w:rPr>
        <w:t>:</w:t>
      </w:r>
    </w:p>
    <w:p w:rsidR="007B4F9E" w:rsidRPr="000327D0" w:rsidRDefault="007B4F9E" w:rsidP="000327D0">
      <w:pPr>
        <w:ind w:firstLine="0"/>
        <w:contextualSpacing/>
        <w:rPr>
          <w:rFonts w:eastAsia="Times New Roman"/>
          <w:szCs w:val="24"/>
          <w:lang w:eastAsia="ru-RU"/>
        </w:rPr>
      </w:pPr>
      <w:r w:rsidRPr="000327D0">
        <w:rPr>
          <w:rFonts w:eastAsia="Times New Roman"/>
          <w:color w:val="000000"/>
          <w:szCs w:val="24"/>
          <w:lang w:eastAsia="ru-RU"/>
        </w:rPr>
        <w:t>О</w:t>
      </w:r>
      <w:r w:rsidRPr="000327D0">
        <w:rPr>
          <w:rFonts w:eastAsia="Times New Roman"/>
          <w:szCs w:val="24"/>
          <w:lang w:eastAsia="ru-RU"/>
        </w:rPr>
        <w:t xml:space="preserve">ценка результатов </w:t>
      </w:r>
      <w:r w:rsidR="00F66CCD">
        <w:rPr>
          <w:rFonts w:eastAsia="Times New Roman"/>
          <w:szCs w:val="24"/>
          <w:lang w:eastAsia="ru-RU"/>
        </w:rPr>
        <w:t>мероприятий</w:t>
      </w:r>
      <w:r w:rsidRPr="000327D0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0327D0" w:rsidRDefault="007B4F9E" w:rsidP="000327D0">
      <w:pPr>
        <w:ind w:firstLine="284"/>
        <w:rPr>
          <w:szCs w:val="24"/>
        </w:rPr>
      </w:pPr>
    </w:p>
    <w:p w:rsidR="007B4F9E" w:rsidRPr="000327D0" w:rsidRDefault="007B4F9E" w:rsidP="000327D0">
      <w:pPr>
        <w:ind w:firstLine="284"/>
        <w:rPr>
          <w:szCs w:val="24"/>
        </w:rPr>
      </w:pPr>
      <w:r w:rsidRPr="000327D0">
        <w:rPr>
          <w:szCs w:val="24"/>
        </w:rPr>
        <w:t>Оценка эффективности реабилитационных мероприятий:</w:t>
      </w:r>
    </w:p>
    <w:p w:rsidR="007B4F9E" w:rsidRPr="000327D0" w:rsidRDefault="007B4F9E" w:rsidP="000327D0">
      <w:pPr>
        <w:numPr>
          <w:ilvl w:val="0"/>
          <w:numId w:val="32"/>
        </w:numPr>
        <w:jc w:val="left"/>
        <w:rPr>
          <w:szCs w:val="24"/>
        </w:rPr>
      </w:pPr>
      <w:r w:rsidRPr="000327D0">
        <w:rPr>
          <w:szCs w:val="24"/>
        </w:rPr>
        <w:t xml:space="preserve">Оценка </w:t>
      </w:r>
      <w:r w:rsidR="00CF6412">
        <w:rPr>
          <w:szCs w:val="24"/>
        </w:rPr>
        <w:t xml:space="preserve">полноты (объема) </w:t>
      </w:r>
      <w:r w:rsidRPr="000327D0">
        <w:rPr>
          <w:szCs w:val="24"/>
        </w:rPr>
        <w:t>реализованных реабилитационных мероприятий:</w:t>
      </w:r>
    </w:p>
    <w:p w:rsidR="007B4F9E" w:rsidRPr="000327D0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>реабилитационные мероприятия реализованы в полном объеме</w:t>
      </w:r>
    </w:p>
    <w:p w:rsidR="007B4F9E" w:rsidRDefault="007B4F9E" w:rsidP="000327D0">
      <w:pPr>
        <w:numPr>
          <w:ilvl w:val="0"/>
          <w:numId w:val="8"/>
        </w:numPr>
        <w:ind w:left="0" w:firstLine="709"/>
        <w:rPr>
          <w:szCs w:val="24"/>
        </w:rPr>
      </w:pPr>
      <w:r w:rsidRPr="000327D0">
        <w:rPr>
          <w:szCs w:val="24"/>
        </w:rPr>
        <w:t xml:space="preserve">реабилитационные мероприятия реализованы частично </w:t>
      </w:r>
    </w:p>
    <w:p w:rsidR="004A2F46" w:rsidRDefault="004A2F46" w:rsidP="004A2F46">
      <w:pPr>
        <w:ind w:left="709" w:firstLine="0"/>
        <w:rPr>
          <w:szCs w:val="24"/>
        </w:rPr>
      </w:pPr>
    </w:p>
    <w:p w:rsidR="00ED72DF" w:rsidRDefault="00ED72DF" w:rsidP="004A2F46">
      <w:pPr>
        <w:ind w:left="709" w:firstLine="0"/>
        <w:rPr>
          <w:szCs w:val="24"/>
        </w:rPr>
      </w:pPr>
    </w:p>
    <w:p w:rsidR="007B4F9E" w:rsidRPr="000327D0" w:rsidRDefault="007B4F9E" w:rsidP="000327D0">
      <w:pPr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lastRenderedPageBreak/>
        <w:t xml:space="preserve">Качественная оценка динамических изменений социокультурного статуса после </w:t>
      </w:r>
      <w:r w:rsidR="00F66CCD">
        <w:rPr>
          <w:szCs w:val="24"/>
        </w:rPr>
        <w:t>реализованных</w:t>
      </w:r>
      <w:r w:rsidRPr="000327D0">
        <w:rPr>
          <w:szCs w:val="24"/>
        </w:rPr>
        <w:t xml:space="preserve"> реабилитационных мероприятий </w:t>
      </w:r>
    </w:p>
    <w:tbl>
      <w:tblPr>
        <w:tblStyle w:val="a3"/>
        <w:tblW w:w="5000" w:type="pct"/>
        <w:tblLook w:val="04A0"/>
      </w:tblPr>
      <w:tblGrid>
        <w:gridCol w:w="10315"/>
        <w:gridCol w:w="2695"/>
        <w:gridCol w:w="2515"/>
      </w:tblGrid>
      <w:tr w:rsidR="007B4F9E" w:rsidRPr="000327D0" w:rsidTr="00B828CA">
        <w:trPr>
          <w:trHeight w:val="306"/>
        </w:trPr>
        <w:tc>
          <w:tcPr>
            <w:tcW w:w="3322" w:type="pct"/>
            <w:vMerge w:val="restart"/>
          </w:tcPr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0327D0" w:rsidRDefault="007B4F9E" w:rsidP="000327D0">
            <w:pPr>
              <w:ind w:firstLine="0"/>
              <w:jc w:val="center"/>
              <w:rPr>
                <w:b/>
                <w:szCs w:val="24"/>
              </w:rPr>
            </w:pPr>
            <w:r w:rsidRPr="000327D0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0327D0">
              <w:rPr>
                <w:b/>
                <w:bCs/>
                <w:szCs w:val="24"/>
              </w:rPr>
              <w:t>социокультурных</w:t>
            </w:r>
            <w:r w:rsidRPr="000327D0">
              <w:rPr>
                <w:b/>
                <w:szCs w:val="24"/>
              </w:rPr>
              <w:t xml:space="preserve"> компетенций </w:t>
            </w:r>
            <w:r w:rsidRPr="000327D0">
              <w:rPr>
                <w:b/>
                <w:bCs/>
                <w:szCs w:val="24"/>
              </w:rPr>
              <w:t>ребенка</w:t>
            </w:r>
            <w:r w:rsidRPr="000327D0">
              <w:rPr>
                <w:b/>
                <w:szCs w:val="24"/>
              </w:rPr>
              <w:t>-</w:t>
            </w:r>
            <w:r w:rsidRPr="000327D0">
              <w:rPr>
                <w:b/>
                <w:bCs/>
                <w:szCs w:val="24"/>
              </w:rPr>
              <w:t>инвалида</w:t>
            </w:r>
            <w:r w:rsidR="00320F85">
              <w:rPr>
                <w:b/>
                <w:szCs w:val="24"/>
              </w:rPr>
              <w:t>, достигнутые в ходе реализации</w:t>
            </w:r>
            <w:r w:rsidRPr="000327D0">
              <w:rPr>
                <w:b/>
                <w:szCs w:val="24"/>
              </w:rPr>
              <w:t xml:space="preserve"> реабилитаци</w:t>
            </w:r>
            <w:r w:rsidR="00320F85">
              <w:rPr>
                <w:b/>
                <w:szCs w:val="24"/>
              </w:rPr>
              <w:t>онных мероприятий</w:t>
            </w:r>
          </w:p>
        </w:tc>
        <w:tc>
          <w:tcPr>
            <w:tcW w:w="1678" w:type="pct"/>
            <w:gridSpan w:val="2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0327D0" w:rsidTr="00B828CA">
        <w:trPr>
          <w:trHeight w:val="536"/>
        </w:trPr>
        <w:tc>
          <w:tcPr>
            <w:tcW w:w="3322" w:type="pct"/>
            <w:vMerge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7B4F9E" w:rsidRPr="000327D0" w:rsidRDefault="007B4F9E" w:rsidP="000327D0">
            <w:pPr>
              <w:ind w:firstLine="0"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Без динамических изменений</w:t>
            </w:r>
          </w:p>
        </w:tc>
      </w:tr>
      <w:tr w:rsidR="007B4F9E" w:rsidRPr="000327D0" w:rsidTr="00B828CA">
        <w:trPr>
          <w:trHeight w:val="32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27D0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340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5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  <w:tr w:rsidR="007B4F9E" w:rsidRPr="000327D0" w:rsidTr="00B828CA">
        <w:trPr>
          <w:trHeight w:val="278"/>
        </w:trPr>
        <w:tc>
          <w:tcPr>
            <w:tcW w:w="3322" w:type="pct"/>
          </w:tcPr>
          <w:p w:rsidR="007B4F9E" w:rsidRPr="000327D0" w:rsidRDefault="007B4F9E" w:rsidP="000327D0">
            <w:pPr>
              <w:ind w:firstLine="0"/>
              <w:rPr>
                <w:szCs w:val="24"/>
              </w:rPr>
            </w:pPr>
            <w:r w:rsidRPr="000327D0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68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7B4F9E" w:rsidRPr="000327D0" w:rsidRDefault="007B4F9E" w:rsidP="000327D0">
            <w:pPr>
              <w:jc w:val="center"/>
              <w:rPr>
                <w:szCs w:val="24"/>
              </w:rPr>
            </w:pPr>
          </w:p>
        </w:tc>
      </w:tr>
    </w:tbl>
    <w:p w:rsidR="00FE1A97" w:rsidRDefault="00FE1A97" w:rsidP="00FE1A97">
      <w:pPr>
        <w:pStyle w:val="a5"/>
        <w:ind w:firstLine="0"/>
        <w:rPr>
          <w:szCs w:val="24"/>
        </w:rPr>
      </w:pPr>
    </w:p>
    <w:p w:rsidR="007B4F9E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>Оценка эффективност</w:t>
      </w:r>
      <w:r w:rsidR="008D71B2">
        <w:rPr>
          <w:szCs w:val="24"/>
        </w:rPr>
        <w:t xml:space="preserve">и мероприятий </w:t>
      </w:r>
      <w:r w:rsidRPr="000327D0">
        <w:rPr>
          <w:szCs w:val="24"/>
        </w:rPr>
        <w:t xml:space="preserve">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положительный реабилитационный результат   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социокультурный статус полностью восстановлен/полностью сформирован </w:t>
            </w:r>
          </w:p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социокультурный статус частично восстановлен/частично сформирован </w:t>
            </w:r>
          </w:p>
        </w:tc>
      </w:tr>
      <w:tr w:rsidR="007B4F9E" w:rsidRPr="000327D0" w:rsidTr="00B828CA">
        <w:tc>
          <w:tcPr>
            <w:tcW w:w="5484" w:type="dxa"/>
          </w:tcPr>
          <w:p w:rsidR="007B4F9E" w:rsidRPr="000327D0" w:rsidRDefault="007B4F9E" w:rsidP="000327D0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0327D0">
              <w:rPr>
                <w:szCs w:val="24"/>
              </w:rPr>
              <w:t xml:space="preserve">отрицательный реабилитационный результат   </w:t>
            </w:r>
          </w:p>
        </w:tc>
        <w:tc>
          <w:tcPr>
            <w:tcW w:w="9321" w:type="dxa"/>
          </w:tcPr>
          <w:p w:rsidR="007B4F9E" w:rsidRPr="000327D0" w:rsidRDefault="007B4F9E" w:rsidP="000327D0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0327D0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0327D0" w:rsidRDefault="007B4F9E" w:rsidP="000327D0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ED72DF" w:rsidRDefault="00ED72DF" w:rsidP="00ED72DF">
      <w:pPr>
        <w:pStyle w:val="a5"/>
        <w:ind w:firstLine="0"/>
        <w:rPr>
          <w:szCs w:val="24"/>
        </w:rPr>
      </w:pPr>
    </w:p>
    <w:p w:rsidR="007B4F9E" w:rsidRPr="000327D0" w:rsidRDefault="007B4F9E" w:rsidP="000327D0">
      <w:pPr>
        <w:pStyle w:val="a5"/>
        <w:numPr>
          <w:ilvl w:val="0"/>
          <w:numId w:val="32"/>
        </w:numPr>
        <w:rPr>
          <w:szCs w:val="24"/>
        </w:rPr>
      </w:pPr>
      <w:r w:rsidRPr="000327D0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0327D0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0327D0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 xml:space="preserve">ДА                        </w:t>
      </w:r>
    </w:p>
    <w:p w:rsidR="00E81A1B" w:rsidRDefault="007B4F9E" w:rsidP="000327D0">
      <w:pPr>
        <w:rPr>
          <w:szCs w:val="24"/>
        </w:rPr>
      </w:pPr>
      <w:r w:rsidRPr="000327D0">
        <w:rPr>
          <w:szCs w:val="24"/>
        </w:rPr>
        <w:sym w:font="Symbol" w:char="F082"/>
      </w:r>
      <w:r w:rsidRPr="000327D0">
        <w:rPr>
          <w:szCs w:val="24"/>
        </w:rPr>
        <w:tab/>
        <w:t>НЕТ</w:t>
      </w:r>
    </w:p>
    <w:p w:rsidR="00DD4BF4" w:rsidRDefault="00DD4BF4" w:rsidP="000327D0">
      <w:pPr>
        <w:rPr>
          <w:szCs w:val="24"/>
        </w:rPr>
      </w:pPr>
    </w:p>
    <w:p w:rsidR="009A3537" w:rsidRPr="008D3E3F" w:rsidRDefault="009A3537" w:rsidP="009A353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 w:rsidR="00C80FE4"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 xml:space="preserve">ности </w:t>
      </w:r>
      <w:r w:rsidR="00320F85">
        <w:rPr>
          <w:b/>
          <w:szCs w:val="24"/>
        </w:rPr>
        <w:t>мероприятий</w:t>
      </w:r>
      <w:r>
        <w:rPr>
          <w:b/>
          <w:szCs w:val="24"/>
        </w:rPr>
        <w:t xml:space="preserve"> по социокультурной</w:t>
      </w:r>
      <w:r w:rsidRPr="008D3E3F">
        <w:rPr>
          <w:b/>
          <w:szCs w:val="24"/>
        </w:rPr>
        <w:t xml:space="preserve"> реабилитации и абилитации</w:t>
      </w:r>
      <w:r>
        <w:rPr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9A3537" w:rsidRPr="00704383" w:rsidTr="00B31551">
        <w:trPr>
          <w:jc w:val="center"/>
        </w:trPr>
        <w:tc>
          <w:tcPr>
            <w:tcW w:w="2393" w:type="dxa"/>
            <w:vMerge w:val="restart"/>
            <w:vAlign w:val="center"/>
          </w:tcPr>
          <w:p w:rsidR="009A3537" w:rsidRPr="00704383" w:rsidRDefault="009A3537" w:rsidP="00320F8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 w:rsidR="00320F85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9A3537" w:rsidRPr="00724761" w:rsidRDefault="009A3537" w:rsidP="00320F8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20F85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  <w:vMerge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11291F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9A3537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BD0B9B">
              <w:rPr>
                <w:rFonts w:eastAsia="Calibri"/>
                <w:szCs w:val="24"/>
              </w:rPr>
              <w:t>2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  <w:r w:rsidR="001C7EBF"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1C7EBF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6-16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3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9A3537" w:rsidRPr="00704383" w:rsidTr="00B31551">
        <w:trPr>
          <w:trHeight w:val="303"/>
          <w:jc w:val="center"/>
        </w:trPr>
        <w:tc>
          <w:tcPr>
            <w:tcW w:w="2393" w:type="dxa"/>
          </w:tcPr>
          <w:p w:rsidR="009A3537" w:rsidRPr="00704383" w:rsidRDefault="009A3537" w:rsidP="009A3537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370" w:type="dxa"/>
            <w:vAlign w:val="center"/>
          </w:tcPr>
          <w:p w:rsidR="009A3537" w:rsidRPr="00704383" w:rsidRDefault="00DB71BC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9A3537" w:rsidRPr="00704383" w:rsidRDefault="00BD0B9B" w:rsidP="009A3537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1C7EBF">
              <w:rPr>
                <w:rFonts w:eastAsia="Calibri"/>
                <w:szCs w:val="24"/>
              </w:rPr>
              <w:t>3</w:t>
            </w:r>
          </w:p>
        </w:tc>
      </w:tr>
      <w:tr w:rsidR="009A3537" w:rsidRPr="00704383" w:rsidTr="00B31551">
        <w:trPr>
          <w:jc w:val="center"/>
        </w:trPr>
        <w:tc>
          <w:tcPr>
            <w:tcW w:w="2393" w:type="dxa"/>
          </w:tcPr>
          <w:p w:rsidR="009A3537" w:rsidRPr="00704383" w:rsidRDefault="009A3537" w:rsidP="00320F8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 w:rsidR="00320F85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9A3537" w:rsidRPr="00BD0B9B" w:rsidRDefault="00BD0B9B" w:rsidP="009A353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5670" w:type="dxa"/>
            <w:vAlign w:val="center"/>
          </w:tcPr>
          <w:p w:rsidR="009A3537" w:rsidRPr="005C2EE0" w:rsidRDefault="00BD0B9B" w:rsidP="00E92BE9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13-2</w:t>
            </w:r>
            <w:r w:rsidR="00E92BE9">
              <w:rPr>
                <w:rFonts w:eastAsia="Calibri"/>
                <w:b/>
                <w:szCs w:val="24"/>
              </w:rPr>
              <w:t>3</w:t>
            </w:r>
          </w:p>
        </w:tc>
      </w:tr>
    </w:tbl>
    <w:p w:rsidR="00B31551" w:rsidRDefault="00B31551" w:rsidP="000327D0">
      <w:pPr>
        <w:rPr>
          <w:szCs w:val="24"/>
        </w:r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061F27" w:rsidRDefault="00061F27" w:rsidP="00061F27">
      <w:pPr>
        <w:pStyle w:val="1"/>
      </w:pPr>
      <w:bookmarkStart w:id="11" w:name="_Toc99369907"/>
      <w:bookmarkStart w:id="12" w:name="_Toc99441170"/>
      <w:bookmarkStart w:id="13" w:name="_Toc90306259"/>
      <w:r w:rsidRPr="00704383">
        <w:lastRenderedPageBreak/>
        <w:t xml:space="preserve">Раздел </w:t>
      </w:r>
      <w:r w:rsidRPr="00704383">
        <w:rPr>
          <w:lang w:val="en-US"/>
        </w:rPr>
        <w:t>VI</w:t>
      </w:r>
      <w:r w:rsidRPr="00704383">
        <w:t xml:space="preserve">. </w:t>
      </w:r>
      <w:r>
        <w:t>Профессиональная ориентация (с 14 лет)</w:t>
      </w:r>
      <w:bookmarkEnd w:id="11"/>
      <w:bookmarkEnd w:id="12"/>
    </w:p>
    <w:p w:rsidR="00061F27" w:rsidRPr="00704383" w:rsidRDefault="00061F27" w:rsidP="00061F27">
      <w:pPr>
        <w:ind w:firstLine="0"/>
        <w:jc w:val="center"/>
        <w:rPr>
          <w:b/>
          <w:sz w:val="28"/>
          <w:szCs w:val="28"/>
        </w:rPr>
      </w:pPr>
    </w:p>
    <w:p w:rsidR="00061F27" w:rsidRPr="00704383" w:rsidRDefault="00560993" w:rsidP="00061F27">
      <w:pPr>
        <w:ind w:firstLine="0"/>
        <w:rPr>
          <w:szCs w:val="24"/>
        </w:rPr>
      </w:pPr>
      <w:r>
        <w:rPr>
          <w:b/>
          <w:szCs w:val="24"/>
        </w:rPr>
        <w:t xml:space="preserve">1. </w:t>
      </w:r>
      <w:r w:rsidR="00061F27" w:rsidRPr="00704383">
        <w:rPr>
          <w:b/>
          <w:szCs w:val="24"/>
        </w:rPr>
        <w:t>Наименование целевой реабилитационной группы</w:t>
      </w:r>
      <w:r w:rsidR="00061F27" w:rsidRPr="00704383">
        <w:rPr>
          <w:szCs w:val="24"/>
        </w:rPr>
        <w:t xml:space="preserve">: дети-инвалиды </w:t>
      </w:r>
      <w:r w:rsidR="00061F27" w:rsidRPr="00D264FD">
        <w:rPr>
          <w:rFonts w:eastAsia="Times New Roman"/>
          <w:b/>
          <w:bCs/>
          <w:color w:val="000000"/>
          <w:kern w:val="24"/>
          <w:szCs w:val="24"/>
          <w:lang w:eastAsia="ru-RU"/>
        </w:rPr>
        <w:t xml:space="preserve">с </w:t>
      </w:r>
      <w:r w:rsidR="0084136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преимущественными нарушениями нейромышечных, скелетных и связанных с движением (статодинамических) функций.</w:t>
      </w:r>
    </w:p>
    <w:p w:rsidR="00061F27" w:rsidRPr="00704383" w:rsidRDefault="00061F27" w:rsidP="00061F27">
      <w:pPr>
        <w:ind w:firstLine="0"/>
        <w:contextualSpacing/>
        <w:rPr>
          <w:szCs w:val="24"/>
        </w:rPr>
      </w:pPr>
      <w:r>
        <w:rPr>
          <w:b/>
          <w:szCs w:val="24"/>
        </w:rPr>
        <w:t>2</w:t>
      </w:r>
      <w:r w:rsidRPr="00704383">
        <w:rPr>
          <w:b/>
          <w:szCs w:val="24"/>
        </w:rPr>
        <w:t>. О</w:t>
      </w:r>
      <w:r w:rsidRPr="00704383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704383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</w:t>
      </w:r>
      <w:r w:rsidRPr="00704383">
        <w:rPr>
          <w:rFonts w:eastAsia="Times New Roman"/>
          <w:color w:val="000000"/>
          <w:szCs w:val="24"/>
          <w:lang w:eastAsia="ru-RU"/>
        </w:rPr>
        <w:t xml:space="preserve"> </w:t>
      </w:r>
      <w:r w:rsidRPr="002B3DCC">
        <w:rPr>
          <w:rFonts w:eastAsia="Times New Roman"/>
          <w:color w:val="000000"/>
          <w:szCs w:val="24"/>
          <w:lang w:eastAsia="ru-RU"/>
        </w:rPr>
        <w:t>мероприятия</w:t>
      </w:r>
      <w:r w:rsidRPr="00704383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704383">
        <w:rPr>
          <w:b/>
          <w:szCs w:val="24"/>
        </w:rPr>
        <w:t xml:space="preserve">. </w:t>
      </w:r>
      <w:r w:rsidRPr="00704383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559" w:type="dxa"/>
        <w:tblLook w:val="04A0"/>
      </w:tblPr>
      <w:tblGrid>
        <w:gridCol w:w="8046"/>
        <w:gridCol w:w="7513"/>
      </w:tblGrid>
      <w:tr w:rsidR="00061F27" w:rsidRPr="00704383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13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704383">
              <w:rPr>
                <w:b/>
                <w:szCs w:val="24"/>
              </w:rPr>
              <w:t>Рекомендуемые специалисты</w:t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704383">
              <w:rPr>
                <w:szCs w:val="24"/>
              </w:rPr>
              <w:t>Психолог/медицинский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  <w:tc>
          <w:tcPr>
            <w:tcW w:w="7513" w:type="dxa"/>
          </w:tcPr>
          <w:p w:rsidR="00061F27" w:rsidRPr="007543C0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психологической адаптации граждан</w:t>
            </w:r>
            <w:r>
              <w:rPr>
                <w:rStyle w:val="a9"/>
                <w:szCs w:val="24"/>
              </w:rPr>
              <w:footnoteReference w:id="5"/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61F27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61F27" w:rsidRPr="00D00341" w:rsidTr="00286CDC">
        <w:tc>
          <w:tcPr>
            <w:tcW w:w="8046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Врач–педиатр подростковый</w:t>
            </w:r>
          </w:p>
        </w:tc>
      </w:tr>
    </w:tbl>
    <w:p w:rsidR="00061F27" w:rsidRPr="00704383" w:rsidRDefault="00061F27" w:rsidP="00061F27">
      <w:pPr>
        <w:ind w:firstLine="0"/>
        <w:contextualSpacing/>
        <w:rPr>
          <w:b/>
          <w:szCs w:val="24"/>
        </w:rPr>
      </w:pPr>
    </w:p>
    <w:p w:rsidR="00061F27" w:rsidRPr="003F6FC7" w:rsidRDefault="00061F27" w:rsidP="00061F27">
      <w:pPr>
        <w:ind w:firstLine="0"/>
        <w:contextualSpacing/>
        <w:jc w:val="left"/>
        <w:rPr>
          <w:b/>
          <w:szCs w:val="24"/>
        </w:rPr>
      </w:pPr>
      <w:r>
        <w:rPr>
          <w:b/>
          <w:szCs w:val="24"/>
        </w:rPr>
        <w:t>4</w:t>
      </w:r>
      <w:r w:rsidRPr="00704383">
        <w:rPr>
          <w:b/>
          <w:szCs w:val="24"/>
        </w:rPr>
        <w:t xml:space="preserve">. Перечень </w:t>
      </w:r>
      <w:r w:rsidRPr="003F6FC7">
        <w:rPr>
          <w:b/>
          <w:szCs w:val="24"/>
        </w:rPr>
        <w:t>мероприятий  по профессиональной ориентации детей-инвалидов (с 14 лет)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5103"/>
        <w:gridCol w:w="4394"/>
        <w:gridCol w:w="5528"/>
      </w:tblGrid>
      <w:tr w:rsidR="00061F27" w:rsidRPr="00704383" w:rsidTr="00286CDC">
        <w:tc>
          <w:tcPr>
            <w:tcW w:w="534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№п/п</w:t>
            </w:r>
          </w:p>
        </w:tc>
        <w:tc>
          <w:tcPr>
            <w:tcW w:w="5103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528" w:type="dxa"/>
          </w:tcPr>
          <w:p w:rsidR="00061F27" w:rsidRPr="003F6FC7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3F6FC7">
              <w:rPr>
                <w:b/>
                <w:szCs w:val="24"/>
              </w:rPr>
              <w:t>Примечание</w:t>
            </w:r>
          </w:p>
        </w:tc>
      </w:tr>
      <w:tr w:rsidR="00061F27" w:rsidRPr="00704383" w:rsidTr="009F6BF3">
        <w:trPr>
          <w:trHeight w:val="347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1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9F6BF3">
        <w:trPr>
          <w:trHeight w:val="26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2</w:t>
            </w:r>
          </w:p>
        </w:tc>
        <w:tc>
          <w:tcPr>
            <w:tcW w:w="5103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 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9F6BF3">
        <w:trPr>
          <w:trHeight w:val="564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3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 xml:space="preserve">Ребенок-инвалид 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Индивидуально</w:t>
            </w:r>
            <w:r>
              <w:rPr>
                <w:szCs w:val="24"/>
              </w:rPr>
              <w:t>е и групповое профориентационное консультирование</w:t>
            </w:r>
          </w:p>
        </w:tc>
      </w:tr>
      <w:tr w:rsidR="00061F27" w:rsidRPr="00704383" w:rsidTr="00286CDC">
        <w:trPr>
          <w:trHeight w:val="300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4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9F6BF3">
        <w:trPr>
          <w:trHeight w:val="245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5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61F27" w:rsidRPr="00704383" w:rsidRDefault="009F6BF3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704383" w:rsidTr="00286CDC">
        <w:trPr>
          <w:trHeight w:val="126"/>
        </w:trPr>
        <w:tc>
          <w:tcPr>
            <w:tcW w:w="534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704383">
              <w:rPr>
                <w:szCs w:val="24"/>
              </w:rPr>
              <w:t>6</w:t>
            </w:r>
          </w:p>
        </w:tc>
        <w:tc>
          <w:tcPr>
            <w:tcW w:w="510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61F27" w:rsidRPr="00704383" w:rsidRDefault="009F6BF3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Ребенок-инвалид</w:t>
            </w:r>
          </w:p>
        </w:tc>
        <w:tc>
          <w:tcPr>
            <w:tcW w:w="5528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61F27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5</w:t>
      </w:r>
      <w:r w:rsidRPr="00704383">
        <w:rPr>
          <w:rFonts w:eastAsia="Times New Roman"/>
          <w:b/>
          <w:szCs w:val="24"/>
          <w:lang w:eastAsia="ru-RU"/>
        </w:rPr>
        <w:t xml:space="preserve">. Условия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704383">
        <w:rPr>
          <w:rFonts w:eastAsia="Times New Roman"/>
          <w:b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0134C8">
        <w:rPr>
          <w:color w:val="333333"/>
          <w:szCs w:val="24"/>
          <w:shd w:val="clear" w:color="auto" w:fill="FFFFFF"/>
        </w:rPr>
        <w:t>).</w:t>
      </w:r>
    </w:p>
    <w:p w:rsidR="00061F27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A65D6" w:rsidRDefault="005A65D6" w:rsidP="00061F27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A65D6" w:rsidRDefault="005A65D6" w:rsidP="00061F27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A65D6" w:rsidRDefault="005A65D6" w:rsidP="00061F27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061F27" w:rsidRPr="00704383" w:rsidRDefault="00061F27" w:rsidP="00061F27">
      <w:pPr>
        <w:ind w:firstLine="0"/>
        <w:contextualSpacing/>
        <w:rPr>
          <w:b/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6</w:t>
      </w:r>
      <w:r w:rsidRPr="00704383">
        <w:rPr>
          <w:rFonts w:eastAsia="Times New Roman"/>
          <w:b/>
          <w:szCs w:val="24"/>
          <w:lang w:eastAsia="ru-RU"/>
        </w:rPr>
        <w:t xml:space="preserve">. </w:t>
      </w:r>
      <w:r w:rsidRPr="00704383">
        <w:rPr>
          <w:b/>
          <w:szCs w:val="24"/>
        </w:rPr>
        <w:t xml:space="preserve">Содержание, время, кратность и форма </w:t>
      </w:r>
      <w:r>
        <w:rPr>
          <w:b/>
          <w:szCs w:val="24"/>
        </w:rPr>
        <w:t>реализации мероприятий</w:t>
      </w:r>
      <w:r w:rsidRPr="00704383">
        <w:rPr>
          <w:b/>
          <w:szCs w:val="24"/>
        </w:rPr>
        <w:t xml:space="preserve"> по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</w:t>
      </w:r>
    </w:p>
    <w:tbl>
      <w:tblPr>
        <w:tblStyle w:val="a3"/>
        <w:tblW w:w="15324" w:type="dxa"/>
        <w:tblLayout w:type="fixed"/>
        <w:tblLook w:val="04A0"/>
      </w:tblPr>
      <w:tblGrid>
        <w:gridCol w:w="959"/>
        <w:gridCol w:w="1559"/>
        <w:gridCol w:w="992"/>
        <w:gridCol w:w="6804"/>
        <w:gridCol w:w="1276"/>
        <w:gridCol w:w="1134"/>
        <w:gridCol w:w="1276"/>
        <w:gridCol w:w="1276"/>
        <w:gridCol w:w="48"/>
      </w:tblGrid>
      <w:tr w:rsidR="00061F27" w:rsidRPr="00704383" w:rsidTr="00286CDC">
        <w:tc>
          <w:tcPr>
            <w:tcW w:w="959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Код мероприятия</w:t>
            </w:r>
          </w:p>
        </w:tc>
        <w:tc>
          <w:tcPr>
            <w:tcW w:w="1559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Вид мероприятия</w:t>
            </w:r>
          </w:p>
        </w:tc>
        <w:tc>
          <w:tcPr>
            <w:tcW w:w="992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804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276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Минимальное время 1</w:t>
            </w:r>
            <w:r>
              <w:rPr>
                <w:b/>
                <w:szCs w:val="24"/>
              </w:rPr>
              <w:t xml:space="preserve"> </w:t>
            </w:r>
            <w:r w:rsidRPr="002B3DCC">
              <w:rPr>
                <w:b/>
                <w:szCs w:val="24"/>
              </w:rPr>
              <w:t>мероприятия,</w:t>
            </w:r>
          </w:p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B3DCC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324" w:type="dxa"/>
            <w:gridSpan w:val="2"/>
            <w:vAlign w:val="center"/>
          </w:tcPr>
          <w:p w:rsidR="00061F27" w:rsidRPr="002B3DCC" w:rsidRDefault="00061F27" w:rsidP="00286CDC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B3DCC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61F27" w:rsidRPr="00704383" w:rsidTr="00286CDC">
        <w:trPr>
          <w:trHeight w:val="240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диагностика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Pr="00FB1066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FB1066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сбор анамнеза ребенка-инвалида </w:t>
            </w:r>
            <w:r w:rsidRPr="00704383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704383">
              <w:rPr>
                <w:color w:val="000000"/>
              </w:rPr>
              <w:t>(при необходимости с привлечением родителя/законного или уполномоченного представителя)</w:t>
            </w:r>
            <w:r>
              <w:rPr>
                <w:color w:val="000000"/>
              </w:rPr>
              <w:t xml:space="preserve"> с целью выявления психофизиологических особенностей ребенка-инвалида</w:t>
            </w:r>
            <w:r w:rsidRPr="00704383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61F27" w:rsidRPr="00DF6A12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>
              <w:t xml:space="preserve">изучение медицинской документации с целью оценки состояния здоровья, </w:t>
            </w:r>
            <w:r w:rsidRPr="00DF6A12">
              <w:t>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DF6A12" w:rsidRPr="00DF6A12" w:rsidRDefault="00DF6A12" w:rsidP="00DF6A12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F6A12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DF6A12">
              <w:t>исследование психологического статуса ребенка</w:t>
            </w:r>
            <w:r>
              <w:t>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</w:t>
            </w:r>
            <w:r w:rsidRPr="00704383">
              <w:t>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>готовности к осознанному выбору профессии;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исследование </w:t>
            </w:r>
            <w:r>
              <w:t xml:space="preserve">профессиональных установок, интересов, </w:t>
            </w:r>
            <w:r>
              <w:lastRenderedPageBreak/>
              <w:t>желаний, индивидуальных предпочтений</w:t>
            </w:r>
            <w:r w:rsidRPr="00704383">
              <w:t>;</w:t>
            </w:r>
          </w:p>
          <w:p w:rsidR="00061F27" w:rsidRPr="00704383" w:rsidRDefault="00061F27" w:rsidP="00286CDC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704383">
              <w:t xml:space="preserve">формирование заключения по результатам </w:t>
            </w:r>
            <w:r>
              <w:t>профориентационно</w:t>
            </w:r>
            <w:r w:rsidRPr="00704383">
              <w:t>й диагностики, которое должно содержать:</w:t>
            </w:r>
          </w:p>
          <w:p w:rsidR="00061F27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оценку </w:t>
            </w:r>
            <w:r>
              <w:rPr>
                <w:szCs w:val="24"/>
              </w:rPr>
              <w:t>сформированности готовности к осознанному выбору профессии.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61F27" w:rsidRDefault="00061F27" w:rsidP="00286CDC">
            <w:pPr>
              <w:ind w:firstLine="317"/>
              <w:rPr>
                <w:szCs w:val="24"/>
              </w:rPr>
            </w:pPr>
            <w:r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рекомендации по </w:t>
            </w:r>
            <w:r>
              <w:rPr>
                <w:szCs w:val="24"/>
              </w:rPr>
              <w:t>профориентации (профориентационное консультирование, профориентационная коррекция)</w:t>
            </w:r>
            <w:r w:rsidRPr="00704383">
              <w:rPr>
                <w:szCs w:val="24"/>
              </w:rPr>
              <w:t>;</w:t>
            </w:r>
          </w:p>
          <w:p w:rsidR="00061F27" w:rsidRPr="00704383" w:rsidRDefault="00061F27" w:rsidP="00286CDC">
            <w:pPr>
              <w:ind w:firstLine="317"/>
              <w:rPr>
                <w:szCs w:val="24"/>
              </w:rPr>
            </w:pPr>
            <w:r w:rsidRPr="00704383">
              <w:rPr>
                <w:szCs w:val="24"/>
              </w:rPr>
              <w:t xml:space="preserve">разработку индивидуального плана </w:t>
            </w:r>
            <w:r>
              <w:rPr>
                <w:szCs w:val="24"/>
              </w:rPr>
              <w:t xml:space="preserve">профориентации </w:t>
            </w:r>
            <w:r w:rsidRPr="00704383">
              <w:rPr>
                <w:szCs w:val="24"/>
              </w:rPr>
              <w:t>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324" w:type="dxa"/>
            <w:gridSpan w:val="2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</w:t>
            </w:r>
          </w:p>
        </w:tc>
      </w:tr>
      <w:tr w:rsidR="00061F27" w:rsidRPr="00704383" w:rsidTr="00286CD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Ито</w:t>
            </w:r>
            <w:r>
              <w:rPr>
                <w:i/>
                <w:szCs w:val="24"/>
              </w:rPr>
              <w:t>го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704383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93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Pr="00704383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607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информирование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различными профессиями (в том числе посредством использования профессиограмм)</w:t>
            </w:r>
            <w:r w:rsidRPr="00704383">
              <w:rPr>
                <w:szCs w:val="24"/>
              </w:rPr>
              <w:t>;</w:t>
            </w:r>
          </w:p>
          <w:p w:rsidR="00061F27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61F27" w:rsidRPr="00704383" w:rsidRDefault="00061F27" w:rsidP="00286CDC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704383">
              <w:rPr>
                <w:szCs w:val="24"/>
              </w:rPr>
              <w:t xml:space="preserve">информирование об </w:t>
            </w:r>
            <w:r>
              <w:rPr>
                <w:szCs w:val="24"/>
              </w:rPr>
              <w:t>особенностях трудоустройства (необходимые документы и т.д.);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>информирование о способах получения профессии;</w:t>
            </w:r>
          </w:p>
          <w:p w:rsidR="00061F27" w:rsidRDefault="00061F27" w:rsidP="00286CDC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информирование о профессиях, доступных для инвалидов </w:t>
            </w:r>
            <w:r w:rsidR="006E207F" w:rsidRPr="006E207F">
              <w:rPr>
                <w:szCs w:val="24"/>
              </w:rPr>
              <w:t>с преимущественными нарушениями нейромышечных, скелетных и связанных с движением (статодинамических) функций</w:t>
            </w:r>
            <w:r w:rsidR="006E207F">
              <w:rPr>
                <w:szCs w:val="24"/>
              </w:rPr>
              <w:t xml:space="preserve"> (адвокат, артист-вокалист, </w:t>
            </w:r>
            <w:r w:rsidR="007C44BF">
              <w:rPr>
                <w:szCs w:val="24"/>
              </w:rPr>
              <w:t xml:space="preserve">документовед, лифтер, </w:t>
            </w:r>
            <w:r w:rsidR="007C44BF">
              <w:t>сторож (вахтер), брокер)</w:t>
            </w:r>
            <w:r>
              <w:rPr>
                <w:szCs w:val="24"/>
              </w:rPr>
              <w:t>;</w:t>
            </w:r>
          </w:p>
          <w:p w:rsidR="007C44BF" w:rsidRPr="00CF5802" w:rsidRDefault="00061F27" w:rsidP="00E55972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" w:firstLine="459"/>
              <w:rPr>
                <w:szCs w:val="24"/>
              </w:rPr>
            </w:pPr>
            <w:r w:rsidRPr="00E55972">
              <w:rPr>
                <w:szCs w:val="24"/>
              </w:rPr>
              <w:t xml:space="preserve">информирование о требованиях к оснащению (оборудованию) специальных рабочих мест для инвалидов </w:t>
            </w:r>
            <w:r w:rsidR="007C44BF" w:rsidRPr="00E55972">
              <w:rPr>
                <w:szCs w:val="24"/>
              </w:rPr>
              <w:t xml:space="preserve">с преимущественными нарушениями нейромышечных, </w:t>
            </w:r>
            <w:r w:rsidR="007C44BF" w:rsidRPr="00E55972">
              <w:rPr>
                <w:szCs w:val="24"/>
              </w:rPr>
              <w:lastRenderedPageBreak/>
              <w:t>скелетных и связанных с движением (статодинамических) функций</w:t>
            </w:r>
            <w:r w:rsidRPr="00E55972">
              <w:rPr>
                <w:szCs w:val="24"/>
              </w:rPr>
              <w:t xml:space="preserve"> с учетом выполняемой трудовой функции</w:t>
            </w:r>
            <w:r w:rsidR="00E55972" w:rsidRPr="00E55972">
              <w:rPr>
                <w:szCs w:val="24"/>
              </w:rPr>
              <w:t xml:space="preserve"> (в том числе для рабочего места, предполагающего работу на компьютере) с учетом принципа эргономичности: </w:t>
            </w:r>
            <w:r w:rsidR="00E55972">
              <w:rPr>
                <w:szCs w:val="24"/>
              </w:rPr>
              <w:t xml:space="preserve">мебелью, </w:t>
            </w:r>
            <w:r w:rsidR="007C44BF" w:rsidRPr="00E55972">
              <w:rPr>
                <w:szCs w:val="24"/>
              </w:rPr>
              <w:t>оборудованием, механизмами и устройствами, позволяющими изменять высоту и наклон рабочей</w:t>
            </w:r>
            <w:r w:rsidR="00E55972">
              <w:rPr>
                <w:szCs w:val="24"/>
              </w:rPr>
              <w:t xml:space="preserve"> поверхности, положение </w:t>
            </w:r>
            <w:r w:rsidR="007C44BF" w:rsidRPr="00E55972">
              <w:rPr>
                <w:szCs w:val="24"/>
              </w:rPr>
              <w:t xml:space="preserve">рабочего стула </w:t>
            </w:r>
            <w:r w:rsidR="00E55972">
              <w:rPr>
                <w:szCs w:val="24"/>
              </w:rPr>
              <w:t xml:space="preserve">и его частей </w:t>
            </w:r>
            <w:r w:rsidR="007C44BF" w:rsidRPr="00E55972">
              <w:rPr>
                <w:szCs w:val="24"/>
              </w:rPr>
              <w:t xml:space="preserve">по высоте и наклону, устройствами для захвата и удержания предметов и деталей, </w:t>
            </w:r>
            <w:r w:rsidR="00E55972" w:rsidRPr="00E55972">
              <w:rPr>
                <w:szCs w:val="24"/>
              </w:rPr>
              <w:t xml:space="preserve">а также </w:t>
            </w:r>
            <w:r w:rsidR="00E55972">
              <w:rPr>
                <w:szCs w:val="24"/>
              </w:rPr>
              <w:t xml:space="preserve">мебелью </w:t>
            </w:r>
            <w:r w:rsidR="007C44BF" w:rsidRPr="00E55972">
              <w:rPr>
                <w:szCs w:val="24"/>
              </w:rPr>
              <w:t>оборудованием, обеспечивающим</w:t>
            </w:r>
            <w:r w:rsidR="00E55972">
              <w:rPr>
                <w:szCs w:val="24"/>
              </w:rPr>
              <w:t>и</w:t>
            </w:r>
            <w:r w:rsidR="007C44BF" w:rsidRPr="00E55972">
              <w:rPr>
                <w:szCs w:val="24"/>
              </w:rPr>
              <w:t xml:space="preserve"> возможность подъезда к рабочему месту и разворота кресла-коляски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  <w:r>
              <w:rPr>
                <w:szCs w:val="24"/>
              </w:rPr>
              <w:t xml:space="preserve">, групповая 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</w:t>
            </w:r>
            <w:r w:rsidRPr="007543C0">
              <w:rPr>
                <w:szCs w:val="24"/>
              </w:rPr>
              <w:lastRenderedPageBreak/>
              <w:t>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061F27" w:rsidRPr="00704383" w:rsidTr="00286CD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923D7C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  <w:r>
              <w:rPr>
                <w:b/>
                <w:i/>
                <w:szCs w:val="24"/>
              </w:rPr>
              <w:t>,</w:t>
            </w:r>
            <w:r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061F27" w:rsidRPr="00472073" w:rsidRDefault="005C2EE0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70"/>
        </w:trPr>
        <w:tc>
          <w:tcPr>
            <w:tcW w:w="9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061F27" w:rsidP="005C2EE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</w:t>
            </w:r>
            <w:r w:rsidR="005C2EE0">
              <w:rPr>
                <w:b/>
                <w:i/>
                <w:szCs w:val="24"/>
              </w:rPr>
              <w:t>2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707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консультирование</w:t>
            </w:r>
            <w:r w:rsidRPr="00704383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Pr="00704383" w:rsidRDefault="00061F27" w:rsidP="00286CDC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 xml:space="preserve">  Консультирование по вопросам </w:t>
            </w:r>
            <w:r w:rsidRPr="00704383">
              <w:rPr>
                <w:szCs w:val="24"/>
              </w:rPr>
              <w:t>рационального (адекватного) профессионального самоопределения</w:t>
            </w:r>
            <w:r>
              <w:rPr>
                <w:szCs w:val="24"/>
              </w:rPr>
              <w:t xml:space="preserve"> (выявление имеющихся проблем в области профессионального самоопределения)</w:t>
            </w:r>
            <w:r w:rsidRPr="00704383">
              <w:rPr>
                <w:szCs w:val="24"/>
              </w:rPr>
              <w:t>;</w:t>
            </w:r>
          </w:p>
          <w:p w:rsidR="00061F27" w:rsidRPr="00923D7C" w:rsidRDefault="00061F27" w:rsidP="00286CDC">
            <w:pPr>
              <w:ind w:firstLine="34"/>
              <w:rPr>
                <w:szCs w:val="24"/>
              </w:rPr>
            </w:pPr>
            <w:r w:rsidRPr="00704383"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</w:t>
            </w:r>
            <w:r w:rsidRPr="007543C0">
              <w:rPr>
                <w:szCs w:val="24"/>
              </w:rPr>
              <w:lastRenderedPageBreak/>
              <w:t>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реабилитации, врач–педиатр подростковый</w:t>
            </w:r>
          </w:p>
        </w:tc>
      </w:tr>
      <w:tr w:rsidR="005C2EE0" w:rsidRPr="00704383" w:rsidTr="00286CDC">
        <w:trPr>
          <w:gridAfter w:val="1"/>
          <w:wAfter w:w="48" w:type="dxa"/>
          <w:trHeight w:val="282"/>
        </w:trPr>
        <w:tc>
          <w:tcPr>
            <w:tcW w:w="959" w:type="dxa"/>
            <w:vMerge/>
          </w:tcPr>
          <w:p w:rsidR="005C2EE0" w:rsidRPr="00704383" w:rsidRDefault="005C2EE0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C2EE0" w:rsidRPr="00704383" w:rsidRDefault="005C2EE0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C2EE0" w:rsidRPr="00BB00CD" w:rsidRDefault="005C2EE0" w:rsidP="00286CDC">
            <w:pPr>
              <w:ind w:firstLine="0"/>
              <w:rPr>
                <w:i/>
                <w:szCs w:val="24"/>
              </w:rPr>
            </w:pPr>
            <w:r w:rsidRPr="00322466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5C2EE0" w:rsidRPr="005C2EE0" w:rsidRDefault="005C2EE0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C2EE0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5C2EE0" w:rsidRPr="00BB00CD" w:rsidRDefault="005C2EE0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5C2EE0" w:rsidRPr="00704383" w:rsidRDefault="005C2EE0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2EE0" w:rsidRPr="00704383" w:rsidRDefault="005C2EE0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C2EE0" w:rsidRPr="00704383" w:rsidTr="00ED653C">
        <w:trPr>
          <w:gridAfter w:val="1"/>
          <w:wAfter w:w="48" w:type="dxa"/>
          <w:trHeight w:val="327"/>
        </w:trPr>
        <w:tc>
          <w:tcPr>
            <w:tcW w:w="959" w:type="dxa"/>
          </w:tcPr>
          <w:p w:rsidR="005C2EE0" w:rsidRPr="00704383" w:rsidRDefault="005C2EE0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C2EE0" w:rsidRPr="00704383" w:rsidRDefault="005C2EE0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C2EE0" w:rsidRPr="00BB00CD" w:rsidRDefault="005C2EE0" w:rsidP="00286CDC">
            <w:pPr>
              <w:ind w:firstLine="0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5C2EE0" w:rsidRPr="00704383" w:rsidRDefault="005C2EE0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5C2EE0" w:rsidRPr="005C2EE0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C2EE0">
              <w:rPr>
                <w:b/>
                <w:i/>
                <w:szCs w:val="24"/>
              </w:rPr>
              <w:t>1-2</w:t>
            </w:r>
          </w:p>
        </w:tc>
        <w:tc>
          <w:tcPr>
            <w:tcW w:w="1276" w:type="dxa"/>
          </w:tcPr>
          <w:p w:rsidR="005C2EE0" w:rsidRPr="00704383" w:rsidRDefault="005C2EE0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C2EE0" w:rsidRPr="00704383" w:rsidRDefault="005C2EE0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266"/>
        </w:trPr>
        <w:tc>
          <w:tcPr>
            <w:tcW w:w="959" w:type="dxa"/>
            <w:vMerge w:val="restart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1F27" w:rsidRPr="00923D7C" w:rsidRDefault="00061F27" w:rsidP="00286CDC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992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23D7C">
              <w:rPr>
                <w:szCs w:val="24"/>
              </w:rPr>
              <w:t>психологической готовности к выбору профессии</w:t>
            </w:r>
            <w:r>
              <w:rPr>
                <w:szCs w:val="24"/>
              </w:rPr>
              <w:t>;</w:t>
            </w:r>
          </w:p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коррекция неадекватного профессионального выбора;</w:t>
            </w:r>
          </w:p>
          <w:p w:rsidR="00061F27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 xml:space="preserve">- формирование, </w:t>
            </w:r>
            <w:r w:rsidRPr="00923D7C">
              <w:rPr>
                <w:szCs w:val="24"/>
              </w:rPr>
              <w:t>коррекция и развитие профессионально значимых качеств</w:t>
            </w:r>
            <w:r>
              <w:rPr>
                <w:szCs w:val="24"/>
              </w:rPr>
              <w:t>, необходимых для будущей профессии;</w:t>
            </w:r>
          </w:p>
          <w:p w:rsidR="00061F27" w:rsidRPr="00704383" w:rsidRDefault="00061F27" w:rsidP="00286CDC">
            <w:pPr>
              <w:pStyle w:val="a5"/>
              <w:ind w:left="34" w:firstLine="0"/>
              <w:rPr>
                <w:szCs w:val="24"/>
              </w:rPr>
            </w:pPr>
            <w:r>
              <w:rPr>
                <w:szCs w:val="24"/>
              </w:rPr>
              <w:t>- обучение навыкам</w:t>
            </w:r>
            <w:r w:rsidRPr="00923D7C">
              <w:rPr>
                <w:szCs w:val="24"/>
              </w:rPr>
              <w:t xml:space="preserve"> самопрезентации при трудоустройстве </w:t>
            </w:r>
            <w:r>
              <w:rPr>
                <w:szCs w:val="24"/>
              </w:rPr>
              <w:t>(составление резюме, оформление пакета документов,  прохождение собеседования и т.д.)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 xml:space="preserve">/специалист по профориентации/специалист </w:t>
            </w:r>
            <w:r w:rsidRPr="007543C0">
              <w:rPr>
                <w:szCs w:val="24"/>
              </w:rPr>
              <w:lastRenderedPageBreak/>
              <w:t>по социальной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061F27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5C2EE0" w:rsidP="005C2EE0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2-12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63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E55972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Профотбор</w:t>
            </w:r>
          </w:p>
          <w:p w:rsidR="00061F27" w:rsidRPr="00704383" w:rsidRDefault="00061F27" w:rsidP="00286CDC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>- 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61F27" w:rsidRPr="00704383" w:rsidRDefault="00061F27" w:rsidP="00286CDC">
            <w:pPr>
              <w:pStyle w:val="a5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выполнение профессиональных проб в формате </w:t>
            </w:r>
            <w:r w:rsidRPr="00FF4C20">
              <w:rPr>
                <w:szCs w:val="24"/>
              </w:rPr>
              <w:t>сери</w:t>
            </w:r>
            <w:r>
              <w:rPr>
                <w:szCs w:val="24"/>
              </w:rPr>
              <w:t>и</w:t>
            </w:r>
            <w:r w:rsidRPr="00FF4C20">
              <w:rPr>
                <w:szCs w:val="24"/>
              </w:rPr>
              <w:t xml:space="preserve"> последовательных имитационных (деловых) игр; творчески</w:t>
            </w:r>
            <w:r>
              <w:rPr>
                <w:szCs w:val="24"/>
              </w:rPr>
              <w:t>х</w:t>
            </w:r>
            <w:r w:rsidRPr="00FF4C20">
              <w:rPr>
                <w:szCs w:val="24"/>
              </w:rPr>
              <w:t xml:space="preserve"> задани</w:t>
            </w:r>
            <w:r>
              <w:rPr>
                <w:szCs w:val="24"/>
              </w:rPr>
              <w:t>й</w:t>
            </w:r>
            <w:r w:rsidRPr="00FF4C20">
              <w:rPr>
                <w:szCs w:val="24"/>
              </w:rPr>
              <w:t xml:space="preserve"> исследовательского характера (</w:t>
            </w:r>
            <w:r>
              <w:rPr>
                <w:szCs w:val="24"/>
              </w:rPr>
              <w:t>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Индивидуальная, групповая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</w:t>
            </w:r>
            <w:r w:rsidRPr="007543C0">
              <w:rPr>
                <w:szCs w:val="24"/>
              </w:rPr>
              <w:lastRenderedPageBreak/>
              <w:t>ой и психологической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35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C05F7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C2EE0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:rsidR="00061F27" w:rsidRDefault="00061F27" w:rsidP="00286CD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61F27" w:rsidRPr="00704383" w:rsidRDefault="00061F27" w:rsidP="00286CDC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>Групповая</w:t>
            </w:r>
          </w:p>
        </w:tc>
        <w:tc>
          <w:tcPr>
            <w:tcW w:w="1276" w:type="dxa"/>
          </w:tcPr>
          <w:p w:rsidR="00061F27" w:rsidRPr="00704383" w:rsidRDefault="00061F27" w:rsidP="004C4D6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Психолог/</w:t>
            </w:r>
            <w:r w:rsidRPr="00704383">
              <w:rPr>
                <w:szCs w:val="24"/>
              </w:rPr>
              <w:t>медицинский психолог</w:t>
            </w:r>
            <w:r>
              <w:rPr>
                <w:szCs w:val="24"/>
              </w:rPr>
              <w:t>/педагог-психолог, профконсультант</w:t>
            </w:r>
            <w:r w:rsidRPr="007543C0">
              <w:rPr>
                <w:szCs w:val="24"/>
              </w:rPr>
              <w:t>/специалист по профориентации/специалист по социальной и психолог</w:t>
            </w:r>
            <w:r w:rsidRPr="007543C0">
              <w:rPr>
                <w:szCs w:val="24"/>
              </w:rPr>
              <w:lastRenderedPageBreak/>
              <w:t>ической адаптации граждан</w:t>
            </w:r>
            <w:r>
              <w:rPr>
                <w:szCs w:val="24"/>
              </w:rPr>
              <w:t>, специалист по социальной работе/специалист по социальной реабилитации</w:t>
            </w: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061F27" w:rsidRPr="001A10FF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972058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  <w:r w:rsidR="005C2EE0">
              <w:rPr>
                <w:b/>
                <w:i/>
                <w:szCs w:val="24"/>
              </w:rPr>
              <w:t>-2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gridAfter w:val="1"/>
          <w:wAfter w:w="48" w:type="dxa"/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061F27" w:rsidRPr="0070438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061F27" w:rsidRPr="003B0667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t>7</w:t>
      </w:r>
      <w:r w:rsidRPr="00704383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704383">
        <w:rPr>
          <w:rFonts w:eastAsia="Times New Roman"/>
          <w:szCs w:val="24"/>
          <w:lang w:eastAsia="ru-RU"/>
        </w:rPr>
        <w:t xml:space="preserve">: </w:t>
      </w:r>
      <w:r w:rsidRPr="00704383">
        <w:rPr>
          <w:szCs w:val="24"/>
        </w:rPr>
        <w:t xml:space="preserve">заключение по результатам </w:t>
      </w:r>
      <w:r>
        <w:rPr>
          <w:szCs w:val="24"/>
        </w:rPr>
        <w:t>профориентации</w:t>
      </w:r>
      <w:r w:rsidRPr="00704383">
        <w:rPr>
          <w:szCs w:val="24"/>
        </w:rPr>
        <w:t xml:space="preserve">, </w:t>
      </w:r>
      <w:r>
        <w:rPr>
          <w:szCs w:val="24"/>
        </w:rPr>
        <w:t>содержащей рекомендации</w:t>
      </w:r>
      <w:r w:rsidRPr="00704383">
        <w:rPr>
          <w:szCs w:val="24"/>
        </w:rPr>
        <w:t>; реабилитационная карта.</w:t>
      </w: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276" w:type="dxa"/>
        <w:tblLook w:val="04A0"/>
      </w:tblPr>
      <w:tblGrid>
        <w:gridCol w:w="581"/>
        <w:gridCol w:w="9439"/>
        <w:gridCol w:w="1559"/>
        <w:gridCol w:w="1145"/>
        <w:gridCol w:w="2552"/>
      </w:tblGrid>
      <w:tr w:rsidR="00061F27" w:rsidRPr="00704383" w:rsidTr="00286CDC">
        <w:trPr>
          <w:trHeight w:val="268"/>
        </w:trPr>
        <w:tc>
          <w:tcPr>
            <w:tcW w:w="581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</w:p>
          <w:p w:rsidR="00061F27" w:rsidRPr="00704383" w:rsidRDefault="00061F27" w:rsidP="00286CDC">
            <w:pPr>
              <w:ind w:firstLine="0"/>
              <w:contextualSpacing/>
              <w:jc w:val="left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>Наименование</w:t>
            </w:r>
            <w:r>
              <w:rPr>
                <w:b/>
                <w:bCs/>
                <w:szCs w:val="24"/>
              </w:rPr>
              <w:t xml:space="preserve"> группы вспомогательных средств</w:t>
            </w: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</w:t>
            </w:r>
            <w:r w:rsidRPr="00704383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 xml:space="preserve">с </w:t>
            </w:r>
            <w:r w:rsidRPr="00704383">
              <w:rPr>
                <w:b/>
                <w:bCs/>
                <w:szCs w:val="24"/>
              </w:rPr>
              <w:t>ГОСТ Р ИСО 9999-2019</w:t>
            </w:r>
          </w:p>
        </w:tc>
        <w:tc>
          <w:tcPr>
            <w:tcW w:w="1559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704383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 xml:space="preserve">группы </w:t>
            </w:r>
          </w:p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45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52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Примечание</w:t>
            </w: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61F27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6A0AE8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61F27" w:rsidRPr="009119B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D03B9E" w:rsidRDefault="00061F27" w:rsidP="00286CDC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A38FB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61F27" w:rsidRPr="006A0AE8" w:rsidRDefault="00061F27" w:rsidP="00286CDC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FA38FB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тренировки внимания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FA38FB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FA38FB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FA38FB" w:rsidRDefault="00061F27" w:rsidP="00286CDC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6A0AE8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61F27" w:rsidRPr="009119B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61F27" w:rsidRPr="00704383" w:rsidTr="00286CDC">
        <w:tc>
          <w:tcPr>
            <w:tcW w:w="581" w:type="dxa"/>
          </w:tcPr>
          <w:p w:rsidR="00061F27" w:rsidRPr="006A0AE8" w:rsidRDefault="00061F27" w:rsidP="00061F27">
            <w:pPr>
              <w:pStyle w:val="a5"/>
              <w:numPr>
                <w:ilvl w:val="0"/>
                <w:numId w:val="48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61F27" w:rsidRPr="0070438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04383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61F27" w:rsidRPr="00FA38FB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highlight w:val="yellow"/>
              </w:rPr>
            </w:pPr>
            <w:r w:rsidRPr="006A0AE8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52" w:type="dxa"/>
          </w:tcPr>
          <w:p w:rsidR="00061F27" w:rsidRPr="006A0AE8" w:rsidRDefault="00061F27" w:rsidP="00286CDC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ind w:firstLine="0"/>
        <w:jc w:val="left"/>
        <w:rPr>
          <w:szCs w:val="24"/>
        </w:rPr>
      </w:pP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9</w:t>
      </w:r>
      <w:r w:rsidRPr="00704383">
        <w:rPr>
          <w:rFonts w:eastAsia="Times New Roman"/>
          <w:b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b/>
          <w:szCs w:val="24"/>
        </w:rPr>
        <w:t>профессиональной ориентации</w:t>
      </w:r>
      <w:r w:rsidRPr="00704383">
        <w:rPr>
          <w:b/>
          <w:szCs w:val="24"/>
        </w:rPr>
        <w:t xml:space="preserve"> детей-инвалидов</w:t>
      </w:r>
      <w:r w:rsidRPr="00704383">
        <w:rPr>
          <w:rFonts w:eastAsia="Times New Roman"/>
          <w:b/>
          <w:szCs w:val="24"/>
          <w:lang w:eastAsia="ru-RU"/>
        </w:rPr>
        <w:t>:</w:t>
      </w: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704383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61F27" w:rsidRPr="00704383" w:rsidRDefault="00061F27" w:rsidP="00061F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 xml:space="preserve"> </w:t>
      </w:r>
      <w:r w:rsidRPr="00704383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61F27" w:rsidRPr="00472073" w:rsidRDefault="00061F27" w:rsidP="00061F27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Шкала Векслера (детский вариан</w:t>
      </w:r>
      <w:r w:rsidRPr="00472073">
        <w:rPr>
          <w:rFonts w:eastAsia="Times New Roman"/>
          <w:szCs w:val="24"/>
          <w:lang w:eastAsia="ru-RU"/>
        </w:rPr>
        <w:t>т)</w:t>
      </w:r>
    </w:p>
    <w:p w:rsidR="00061F27" w:rsidRPr="00472073" w:rsidRDefault="00061F27" w:rsidP="00061F27">
      <w:pPr>
        <w:pStyle w:val="a5"/>
        <w:numPr>
          <w:ilvl w:val="0"/>
          <w:numId w:val="1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472073">
        <w:rPr>
          <w:rFonts w:eastAsia="Times New Roman"/>
          <w:szCs w:val="24"/>
          <w:lang w:eastAsia="ru-RU"/>
        </w:rPr>
        <w:t xml:space="preserve"> Дифференциально-диагностический опросник Е.А. Климова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Карта интересов А.Е. Голомшток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61F27" w:rsidRPr="00704383" w:rsidRDefault="00061F27" w:rsidP="00061F27">
      <w:pPr>
        <w:pStyle w:val="a5"/>
        <w:numPr>
          <w:ilvl w:val="0"/>
          <w:numId w:val="47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70438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61F27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61F27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>
        <w:rPr>
          <w:rFonts w:eastAsia="Times New Roman"/>
          <w:bCs/>
          <w:iCs/>
          <w:color w:val="000000"/>
          <w:szCs w:val="24"/>
          <w:lang w:eastAsia="ru-RU"/>
        </w:rPr>
        <w:t>Методика «Определение профессиональных склонностей» (методика Л.А. Йовайши в модификации Г.В. Резапкиной)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Карта интересов (модификация О.Г. Филимоновой);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Матрица выбора профессии (Г.В. Резапкина);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Анкета «Ориентация» (И.Л. Соломин);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Профориентационный тест «Профассоциации»;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«Профессиональные намерения»;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«Цель – Средство – Результат» (ЦСР) (А.А. Карманов);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061F27" w:rsidRPr="005D0D13" w:rsidRDefault="00061F27" w:rsidP="00061F27">
      <w:pPr>
        <w:pStyle w:val="a5"/>
        <w:numPr>
          <w:ilvl w:val="0"/>
          <w:numId w:val="47"/>
        </w:numPr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  <w:r w:rsidRPr="005D0D13">
        <w:rPr>
          <w:rFonts w:eastAsia="Times New Roman"/>
          <w:bCs/>
          <w:color w:val="000000"/>
          <w:kern w:val="36"/>
          <w:szCs w:val="24"/>
          <w:lang w:eastAsia="ru-RU"/>
        </w:rPr>
        <w:t>Методика «Тип мышления» (Г.В. Резапкина)</w:t>
      </w:r>
    </w:p>
    <w:p w:rsidR="00061F27" w:rsidRDefault="00061F27" w:rsidP="00061F27">
      <w:pPr>
        <w:pStyle w:val="a5"/>
        <w:ind w:left="567" w:firstLine="0"/>
        <w:rPr>
          <w:rFonts w:eastAsia="Times New Roman"/>
          <w:bCs/>
          <w:iCs/>
          <w:color w:val="000000"/>
          <w:szCs w:val="24"/>
          <w:lang w:eastAsia="ru-RU"/>
        </w:rPr>
      </w:pPr>
    </w:p>
    <w:p w:rsidR="00061F27" w:rsidRPr="00704383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704383">
        <w:rPr>
          <w:rFonts w:eastAsia="Times New Roman"/>
          <w:b/>
          <w:szCs w:val="24"/>
          <w:lang w:eastAsia="ru-RU"/>
        </w:rPr>
        <w:t>1</w:t>
      </w:r>
      <w:r>
        <w:rPr>
          <w:rFonts w:eastAsia="Times New Roman"/>
          <w:b/>
          <w:szCs w:val="24"/>
          <w:lang w:eastAsia="ru-RU"/>
        </w:rPr>
        <w:t>0</w:t>
      </w:r>
      <w:r w:rsidRPr="00704383">
        <w:rPr>
          <w:rFonts w:eastAsia="Times New Roman"/>
          <w:b/>
          <w:szCs w:val="24"/>
          <w:lang w:eastAsia="ru-RU"/>
        </w:rPr>
        <w:t xml:space="preserve">. 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</w:t>
      </w:r>
      <w:r w:rsidRPr="00704383"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мероприятий:</w:t>
      </w:r>
    </w:p>
    <w:p w:rsidR="00061F27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  <w:r w:rsidRPr="00704383">
        <w:rPr>
          <w:rFonts w:eastAsia="Times New Roman"/>
          <w:szCs w:val="24"/>
          <w:lang w:eastAsia="ru-RU"/>
        </w:rPr>
        <w:t xml:space="preserve">Оценка результатов </w:t>
      </w:r>
      <w:r>
        <w:rPr>
          <w:rFonts w:eastAsia="Times New Roman"/>
          <w:szCs w:val="24"/>
          <w:lang w:eastAsia="ru-RU"/>
        </w:rPr>
        <w:t>мероприятий по профориентации</w:t>
      </w:r>
      <w:r w:rsidRPr="00704383">
        <w:rPr>
          <w:rFonts w:eastAsia="Times New Roman"/>
          <w:szCs w:val="24"/>
          <w:lang w:eastAsia="ru-RU"/>
        </w:rPr>
        <w:t xml:space="preserve"> производится на основании анализа </w:t>
      </w:r>
      <w:r>
        <w:rPr>
          <w:rFonts w:eastAsia="Times New Roman"/>
          <w:szCs w:val="24"/>
          <w:lang w:eastAsia="ru-RU"/>
        </w:rPr>
        <w:t>качественных и количественных показателей повторно проведенной диагностики ребенка-инвалида:</w:t>
      </w:r>
    </w:p>
    <w:p w:rsidR="00061F27" w:rsidRPr="00704383" w:rsidRDefault="00061F27" w:rsidP="00061F27">
      <w:pPr>
        <w:ind w:firstLine="0"/>
        <w:contextualSpacing/>
        <w:rPr>
          <w:szCs w:val="24"/>
        </w:rPr>
      </w:pPr>
    </w:p>
    <w:p w:rsidR="00061F27" w:rsidRPr="00704383" w:rsidRDefault="00061F27" w:rsidP="00061F27">
      <w:pPr>
        <w:ind w:firstLine="284"/>
        <w:rPr>
          <w:szCs w:val="24"/>
        </w:rPr>
      </w:pPr>
      <w:r w:rsidRPr="00704383">
        <w:rPr>
          <w:szCs w:val="24"/>
        </w:rPr>
        <w:t xml:space="preserve">Оценка </w:t>
      </w:r>
      <w:r>
        <w:rPr>
          <w:szCs w:val="24"/>
        </w:rPr>
        <w:t>эффективности</w:t>
      </w:r>
      <w:r w:rsidRPr="00704383">
        <w:rPr>
          <w:szCs w:val="24"/>
        </w:rPr>
        <w:t xml:space="preserve"> реабилитационных мероприятий:</w:t>
      </w:r>
    </w:p>
    <w:p w:rsidR="00061F27" w:rsidRPr="00704383" w:rsidRDefault="00061F27" w:rsidP="00061F27">
      <w:pPr>
        <w:ind w:left="360" w:firstLine="0"/>
        <w:jc w:val="left"/>
        <w:rPr>
          <w:szCs w:val="24"/>
        </w:rPr>
      </w:pPr>
      <w:r>
        <w:rPr>
          <w:szCs w:val="24"/>
        </w:rPr>
        <w:t xml:space="preserve">1) </w:t>
      </w:r>
      <w:r w:rsidRPr="00704383">
        <w:rPr>
          <w:szCs w:val="24"/>
        </w:rPr>
        <w:t>Оценка</w:t>
      </w:r>
      <w:r>
        <w:rPr>
          <w:szCs w:val="24"/>
        </w:rPr>
        <w:t xml:space="preserve"> полноты (объема) </w:t>
      </w:r>
      <w:r w:rsidRPr="00704383">
        <w:rPr>
          <w:szCs w:val="24"/>
        </w:rPr>
        <w:t>реализованных реабилитационных мероприятий:</w:t>
      </w:r>
    </w:p>
    <w:p w:rsidR="00061F27" w:rsidRPr="00704383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>реабилитационные мероприятия реализованы в полном объеме</w:t>
      </w:r>
    </w:p>
    <w:p w:rsidR="00061F27" w:rsidRPr="00D65AEE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704383">
        <w:rPr>
          <w:szCs w:val="24"/>
        </w:rPr>
        <w:t xml:space="preserve">реабилитационные мероприятия реализованы частично </w:t>
      </w:r>
    </w:p>
    <w:p w:rsidR="00061F27" w:rsidRDefault="00061F27" w:rsidP="00061F27">
      <w:pPr>
        <w:ind w:firstLine="0"/>
        <w:rPr>
          <w:szCs w:val="24"/>
        </w:rPr>
      </w:pPr>
    </w:p>
    <w:p w:rsidR="00061F27" w:rsidRPr="001022E9" w:rsidRDefault="00061F27" w:rsidP="00061F27">
      <w:pPr>
        <w:ind w:left="360" w:firstLine="0"/>
        <w:rPr>
          <w:szCs w:val="24"/>
        </w:rPr>
      </w:pPr>
      <w:r>
        <w:rPr>
          <w:szCs w:val="24"/>
        </w:rPr>
        <w:lastRenderedPageBreak/>
        <w:t xml:space="preserve">2) </w:t>
      </w:r>
      <w:r w:rsidRPr="00704383">
        <w:rPr>
          <w:szCs w:val="24"/>
        </w:rPr>
        <w:t>К</w:t>
      </w:r>
      <w:r>
        <w:rPr>
          <w:szCs w:val="24"/>
        </w:rPr>
        <w:t>оличественная</w:t>
      </w:r>
      <w:r w:rsidRPr="00704383">
        <w:rPr>
          <w:szCs w:val="24"/>
        </w:rPr>
        <w:t xml:space="preserve"> оценка динамических изменений </w:t>
      </w:r>
      <w:r>
        <w:rPr>
          <w:szCs w:val="24"/>
        </w:rPr>
        <w:t xml:space="preserve">по окончании реализации мероприятий </w:t>
      </w:r>
      <w:r w:rsidRPr="001022E9">
        <w:rPr>
          <w:szCs w:val="24"/>
        </w:rPr>
        <w:t xml:space="preserve">профессиональной ориентации детей-инвалидов </w:t>
      </w:r>
    </w:p>
    <w:tbl>
      <w:tblPr>
        <w:tblStyle w:val="a3"/>
        <w:tblW w:w="5000" w:type="pct"/>
        <w:tblLook w:val="04A0"/>
      </w:tblPr>
      <w:tblGrid>
        <w:gridCol w:w="560"/>
        <w:gridCol w:w="9612"/>
        <w:gridCol w:w="2676"/>
        <w:gridCol w:w="2677"/>
      </w:tblGrid>
      <w:tr w:rsidR="00061F27" w:rsidRPr="00704383" w:rsidTr="00286CDC">
        <w:trPr>
          <w:trHeight w:val="306"/>
        </w:trPr>
        <w:tc>
          <w:tcPr>
            <w:tcW w:w="180" w:type="pct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096" w:type="pct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Критерии</w:t>
            </w:r>
          </w:p>
        </w:tc>
        <w:tc>
          <w:tcPr>
            <w:tcW w:w="1724" w:type="pct"/>
            <w:gridSpan w:val="2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 w:rsidRPr="00704383">
              <w:rPr>
                <w:szCs w:val="24"/>
              </w:rPr>
              <w:t xml:space="preserve">Критериальная оценка </w:t>
            </w:r>
          </w:p>
        </w:tc>
      </w:tr>
      <w:tr w:rsidR="00061F27" w:rsidRPr="00704383" w:rsidTr="00286CDC">
        <w:trPr>
          <w:trHeight w:val="536"/>
        </w:trPr>
        <w:tc>
          <w:tcPr>
            <w:tcW w:w="180" w:type="pct"/>
            <w:vMerge/>
          </w:tcPr>
          <w:p w:rsidR="00061F27" w:rsidRPr="00704383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3096" w:type="pct"/>
            <w:vMerge/>
          </w:tcPr>
          <w:p w:rsidR="00061F27" w:rsidRPr="00704383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62" w:type="pct"/>
            <w:vAlign w:val="center"/>
          </w:tcPr>
          <w:p w:rsidR="00061F27" w:rsidRPr="00704383" w:rsidRDefault="00061F27" w:rsidP="00286C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Без динамических изменений</w:t>
            </w:r>
          </w:p>
        </w:tc>
      </w:tr>
      <w:tr w:rsidR="00061F27" w:rsidRPr="00704383" w:rsidTr="00286CDC">
        <w:trPr>
          <w:trHeight w:val="273"/>
        </w:trPr>
        <w:tc>
          <w:tcPr>
            <w:tcW w:w="180" w:type="pct"/>
          </w:tcPr>
          <w:p w:rsidR="00061F27" w:rsidRPr="00FD450C" w:rsidRDefault="00061F27" w:rsidP="00061F27">
            <w:pPr>
              <w:pStyle w:val="a5"/>
              <w:numPr>
                <w:ilvl w:val="0"/>
                <w:numId w:val="49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96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Адекватные профессиональные интересы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56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 xml:space="preserve">Мотивация на трудовую деятельность 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51"/>
        </w:trPr>
        <w:tc>
          <w:tcPr>
            <w:tcW w:w="180" w:type="pct"/>
          </w:tcPr>
          <w:p w:rsidR="00061F27" w:rsidRDefault="00061F27" w:rsidP="00061F27">
            <w:pPr>
              <w:pStyle w:val="a5"/>
              <w:numPr>
                <w:ilvl w:val="0"/>
                <w:numId w:val="49"/>
              </w:numPr>
              <w:ind w:left="0" w:firstLine="0"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ind w:firstLine="0"/>
            </w:pPr>
            <w:r>
              <w:t>Профессионально-значимые качества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34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Навык составления резюме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704383" w:rsidTr="00286CDC">
        <w:trPr>
          <w:trHeight w:val="270"/>
        </w:trPr>
        <w:tc>
          <w:tcPr>
            <w:tcW w:w="180" w:type="pct"/>
          </w:tcPr>
          <w:p w:rsidR="00061F27" w:rsidRDefault="00061F27" w:rsidP="00061F27">
            <w:pPr>
              <w:pStyle w:val="a4"/>
              <w:numPr>
                <w:ilvl w:val="0"/>
                <w:numId w:val="49"/>
              </w:numPr>
              <w:ind w:left="0" w:firstLine="0"/>
              <w:contextualSpacing/>
            </w:pPr>
          </w:p>
        </w:tc>
        <w:tc>
          <w:tcPr>
            <w:tcW w:w="3096" w:type="pct"/>
          </w:tcPr>
          <w:p w:rsidR="00061F27" w:rsidRPr="00704383" w:rsidRDefault="00061F27" w:rsidP="00286CDC">
            <w:pPr>
              <w:pStyle w:val="a4"/>
              <w:ind w:firstLine="0"/>
              <w:contextualSpacing/>
            </w:pPr>
            <w:r>
              <w:t>Навык самопрезентации</w:t>
            </w: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62" w:type="pct"/>
          </w:tcPr>
          <w:p w:rsidR="00061F27" w:rsidRPr="00704383" w:rsidRDefault="00061F27" w:rsidP="00286CDC">
            <w:pPr>
              <w:jc w:val="center"/>
              <w:rPr>
                <w:szCs w:val="24"/>
              </w:rPr>
            </w:pPr>
          </w:p>
        </w:tc>
      </w:tr>
    </w:tbl>
    <w:p w:rsidR="00061F27" w:rsidRPr="00704383" w:rsidRDefault="00061F27" w:rsidP="00061F27">
      <w:pPr>
        <w:pStyle w:val="a5"/>
        <w:ind w:firstLine="0"/>
        <w:rPr>
          <w:szCs w:val="24"/>
        </w:rPr>
      </w:pPr>
    </w:p>
    <w:p w:rsidR="00061F27" w:rsidRPr="00557080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3) </w:t>
      </w:r>
      <w:r w:rsidRPr="00557080">
        <w:rPr>
          <w:szCs w:val="24"/>
        </w:rPr>
        <w:t>Оценка эффективности мероприятий профессиональной ориентации детей-инвалидов</w:t>
      </w:r>
      <w:r w:rsidRPr="00704383">
        <w:rPr>
          <w:b/>
          <w:szCs w:val="24"/>
        </w:rPr>
        <w:t xml:space="preserve"> </w:t>
      </w:r>
      <w:r w:rsidRPr="00557080">
        <w:rPr>
          <w:szCs w:val="24"/>
        </w:rPr>
        <w:t xml:space="preserve">(реабилитационного результата) на основании оценки </w:t>
      </w:r>
      <w:r>
        <w:rPr>
          <w:szCs w:val="24"/>
        </w:rPr>
        <w:t>динамических изменений</w:t>
      </w:r>
      <w:r w:rsidRPr="00557080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61F27" w:rsidRPr="005A65D6" w:rsidTr="005A65D6">
        <w:trPr>
          <w:trHeight w:val="674"/>
        </w:trPr>
        <w:tc>
          <w:tcPr>
            <w:tcW w:w="5498" w:type="dxa"/>
          </w:tcPr>
          <w:p w:rsidR="00061F27" w:rsidRPr="005A65D6" w:rsidRDefault="00061F27" w:rsidP="005A65D6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5A65D6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110" w:type="dxa"/>
          </w:tcPr>
          <w:p w:rsidR="00061F27" w:rsidRPr="005A65D6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5A65D6">
              <w:rPr>
                <w:rFonts w:eastAsia="Times New Roman"/>
                <w:szCs w:val="24"/>
                <w:lang w:eastAsia="ru-RU"/>
              </w:rPr>
              <w:t>критерии</w:t>
            </w:r>
            <w:r w:rsidRPr="005A65D6">
              <w:rPr>
                <w:szCs w:val="24"/>
              </w:rPr>
              <w:t xml:space="preserve"> полностью сформированы</w:t>
            </w:r>
          </w:p>
          <w:p w:rsidR="00061F27" w:rsidRPr="005A65D6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5A65D6">
              <w:rPr>
                <w:rFonts w:eastAsia="Times New Roman"/>
                <w:szCs w:val="24"/>
                <w:lang w:eastAsia="ru-RU"/>
              </w:rPr>
              <w:t>критерии</w:t>
            </w:r>
            <w:r w:rsidRPr="005A65D6">
              <w:rPr>
                <w:szCs w:val="24"/>
              </w:rPr>
              <w:t xml:space="preserve"> частично сформированы</w:t>
            </w:r>
          </w:p>
          <w:p w:rsidR="00061F27" w:rsidRPr="005A65D6" w:rsidRDefault="00061F27" w:rsidP="00286CDC">
            <w:pPr>
              <w:ind w:left="33" w:firstLine="0"/>
              <w:rPr>
                <w:szCs w:val="24"/>
              </w:rPr>
            </w:pPr>
          </w:p>
        </w:tc>
      </w:tr>
      <w:tr w:rsidR="00061F27" w:rsidRPr="00133A32" w:rsidTr="00286CDC">
        <w:trPr>
          <w:trHeight w:val="563"/>
        </w:trPr>
        <w:tc>
          <w:tcPr>
            <w:tcW w:w="5498" w:type="dxa"/>
          </w:tcPr>
          <w:p w:rsidR="00061F27" w:rsidRPr="005A65D6" w:rsidRDefault="00061F27" w:rsidP="00286CD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5A65D6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61F27" w:rsidRPr="005A65D6" w:rsidRDefault="00061F27" w:rsidP="00286CD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5A65D6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5A65D6">
              <w:rPr>
                <w:szCs w:val="24"/>
              </w:rPr>
              <w:t>не сформированы</w:t>
            </w:r>
          </w:p>
          <w:p w:rsidR="00061F27" w:rsidRPr="005A65D6" w:rsidRDefault="00061F27" w:rsidP="00286CD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1F27" w:rsidRDefault="00061F27" w:rsidP="00061F27">
      <w:pPr>
        <w:pStyle w:val="a5"/>
        <w:ind w:firstLine="0"/>
        <w:rPr>
          <w:szCs w:val="24"/>
        </w:rPr>
      </w:pPr>
    </w:p>
    <w:p w:rsidR="00061F27" w:rsidRDefault="00061F27" w:rsidP="00061F27">
      <w:pPr>
        <w:ind w:left="360" w:firstLine="0"/>
        <w:rPr>
          <w:szCs w:val="24"/>
        </w:rPr>
      </w:pPr>
      <w:r>
        <w:rPr>
          <w:szCs w:val="24"/>
        </w:rPr>
        <w:t xml:space="preserve">4) </w:t>
      </w:r>
      <w:r w:rsidRPr="00557080">
        <w:rPr>
          <w:szCs w:val="24"/>
        </w:rPr>
        <w:t>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61F27" w:rsidRPr="00133A32" w:rsidRDefault="00061F27" w:rsidP="005A65D6">
      <w:pPr>
        <w:ind w:left="360" w:firstLine="349"/>
        <w:rPr>
          <w:szCs w:val="24"/>
        </w:rPr>
      </w:pPr>
      <w:r>
        <w:rPr>
          <w:szCs w:val="24"/>
        </w:rPr>
        <w:t xml:space="preserve">     </w:t>
      </w: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061F27" w:rsidRDefault="00061F27" w:rsidP="005A65D6">
      <w:pPr>
        <w:ind w:firstLine="993"/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5A65D6" w:rsidRDefault="005A65D6" w:rsidP="00061F27">
      <w:pPr>
        <w:rPr>
          <w:szCs w:val="24"/>
        </w:rPr>
      </w:pPr>
    </w:p>
    <w:p w:rsidR="00061F27" w:rsidRPr="008D3E3F" w:rsidRDefault="00061F27" w:rsidP="00061F27">
      <w:pPr>
        <w:ind w:firstLine="0"/>
        <w:rPr>
          <w:b/>
          <w:szCs w:val="24"/>
        </w:rPr>
      </w:pPr>
      <w:r w:rsidRPr="008D3E3F">
        <w:rPr>
          <w:b/>
          <w:szCs w:val="24"/>
        </w:rPr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>. Показатели крат</w:t>
      </w:r>
      <w:r>
        <w:rPr>
          <w:b/>
          <w:szCs w:val="24"/>
        </w:rPr>
        <w:t>ности мероприятий по профессиональной ориентации</w:t>
      </w:r>
      <w:r w:rsidRPr="00704383">
        <w:rPr>
          <w:b/>
          <w:szCs w:val="24"/>
        </w:rPr>
        <w:t xml:space="preserve"> детей-инвалидов </w:t>
      </w:r>
      <w:r>
        <w:rPr>
          <w:b/>
          <w:szCs w:val="24"/>
        </w:rPr>
        <w:t>(с 14 лет):</w:t>
      </w:r>
    </w:p>
    <w:tbl>
      <w:tblPr>
        <w:tblW w:w="0" w:type="auto"/>
        <w:jc w:val="center"/>
        <w:tblInd w:w="-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670"/>
      </w:tblGrid>
      <w:tr w:rsidR="00061F27" w:rsidRPr="00704383" w:rsidTr="00286CDC">
        <w:trPr>
          <w:jc w:val="center"/>
        </w:trPr>
        <w:tc>
          <w:tcPr>
            <w:tcW w:w="4560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61F27" w:rsidRPr="00724761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</w:t>
            </w:r>
            <w:r w:rsidRPr="00704383">
              <w:rPr>
                <w:szCs w:val="24"/>
              </w:rPr>
              <w:t xml:space="preserve"> диагностика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923D6E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 и</w:t>
            </w:r>
            <w:r w:rsidRPr="00923D6E">
              <w:rPr>
                <w:szCs w:val="24"/>
              </w:rPr>
              <w:t>нформирование</w:t>
            </w:r>
          </w:p>
        </w:tc>
        <w:tc>
          <w:tcPr>
            <w:tcW w:w="5370" w:type="dxa"/>
            <w:vAlign w:val="center"/>
          </w:tcPr>
          <w:p w:rsidR="00061F27" w:rsidRPr="00255AB2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11291F" w:rsidRDefault="00061F27" w:rsidP="005C2EE0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5C2EE0">
              <w:rPr>
                <w:rFonts w:eastAsia="Calibri"/>
                <w:szCs w:val="24"/>
              </w:rPr>
              <w:t>2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Профориентационное</w:t>
            </w:r>
            <w:r w:rsidRPr="00704383">
              <w:rPr>
                <w:szCs w:val="24"/>
              </w:rPr>
              <w:t xml:space="preserve"> консультирование</w:t>
            </w:r>
          </w:p>
        </w:tc>
        <w:tc>
          <w:tcPr>
            <w:tcW w:w="5370" w:type="dxa"/>
            <w:vAlign w:val="center"/>
          </w:tcPr>
          <w:p w:rsidR="00061F27" w:rsidRPr="00255AB2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5C2EE0">
              <w:rPr>
                <w:rFonts w:eastAsia="Calibri"/>
                <w:szCs w:val="24"/>
              </w:rPr>
              <w:t>2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61F27" w:rsidRPr="00255AB2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061F27" w:rsidRPr="00704383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2-12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5C2EE0">
              <w:rPr>
                <w:rFonts w:eastAsia="Calibri"/>
                <w:szCs w:val="24"/>
              </w:rPr>
              <w:t>-2</w:t>
            </w:r>
          </w:p>
        </w:tc>
      </w:tr>
      <w:tr w:rsidR="00061F27" w:rsidRPr="00704383" w:rsidTr="00286CDC">
        <w:trPr>
          <w:trHeight w:val="303"/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  <w:r w:rsidR="005C2EE0">
              <w:rPr>
                <w:rFonts w:eastAsia="Calibri"/>
                <w:szCs w:val="24"/>
              </w:rPr>
              <w:t>-2</w:t>
            </w:r>
          </w:p>
        </w:tc>
      </w:tr>
      <w:tr w:rsidR="00061F27" w:rsidRPr="00704383" w:rsidTr="00286CDC">
        <w:trPr>
          <w:jc w:val="center"/>
        </w:trPr>
        <w:tc>
          <w:tcPr>
            <w:tcW w:w="4560" w:type="dxa"/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61F27" w:rsidRPr="00FD450C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61F27" w:rsidRPr="00704383" w:rsidRDefault="005C2EE0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7-17</w:t>
            </w:r>
          </w:p>
        </w:tc>
      </w:tr>
    </w:tbl>
    <w:p w:rsidR="00061F27" w:rsidRPr="00133A32" w:rsidRDefault="005A65D6" w:rsidP="00061F27">
      <w:pPr>
        <w:pStyle w:val="1"/>
      </w:pPr>
      <w:bookmarkStart w:id="14" w:name="_Toc99369908"/>
      <w:bookmarkStart w:id="15" w:name="_Toc99441171"/>
      <w:r>
        <w:lastRenderedPageBreak/>
        <w:t>Р</w:t>
      </w:r>
      <w:r w:rsidR="00061F27" w:rsidRPr="00133A32">
        <w:t xml:space="preserve">аздел </w:t>
      </w:r>
      <w:r w:rsidR="00061F27" w:rsidRPr="00133A32">
        <w:rPr>
          <w:lang w:val="en-US"/>
        </w:rPr>
        <w:t>VI</w:t>
      </w:r>
      <w:r w:rsidR="00061F27">
        <w:rPr>
          <w:lang w:val="en-US"/>
        </w:rPr>
        <w:t>I</w:t>
      </w:r>
      <w:r w:rsidR="00061F27" w:rsidRPr="00133A32">
        <w:t>. Адаптивная физическая культура</w:t>
      </w:r>
      <w:r w:rsidR="00061F27">
        <w:t xml:space="preserve"> (АФК)</w:t>
      </w:r>
      <w:bookmarkEnd w:id="14"/>
      <w:bookmarkEnd w:id="15"/>
    </w:p>
    <w:p w:rsidR="00061F27" w:rsidRPr="00133A32" w:rsidRDefault="00061F27" w:rsidP="00061F27"/>
    <w:p w:rsidR="00061F27" w:rsidRPr="00133A32" w:rsidRDefault="00061F27" w:rsidP="00061F27">
      <w:pPr>
        <w:ind w:firstLine="0"/>
        <w:rPr>
          <w:szCs w:val="24"/>
        </w:rPr>
      </w:pPr>
      <w:r w:rsidRPr="00133A32">
        <w:rPr>
          <w:b/>
          <w:szCs w:val="24"/>
        </w:rPr>
        <w:t>1.  Наименование целевой реабилитационной группы</w:t>
      </w:r>
      <w:r w:rsidRPr="002B3DCC">
        <w:rPr>
          <w:szCs w:val="24"/>
        </w:rPr>
        <w:t xml:space="preserve">: дети-инвалиды </w:t>
      </w:r>
      <w:r w:rsidR="0084136C" w:rsidRPr="000327D0">
        <w:rPr>
          <w:rFonts w:eastAsia="Times New Roman"/>
          <w:b/>
          <w:bCs/>
          <w:color w:val="000000"/>
          <w:kern w:val="24"/>
          <w:szCs w:val="24"/>
          <w:lang w:eastAsia="ru-RU"/>
        </w:rPr>
        <w:t>с преимущественными нарушениями нейромышечных, скелетных и связанных с движением (статодинамических) функций.</w:t>
      </w:r>
    </w:p>
    <w:p w:rsidR="00061F27" w:rsidRPr="00133A32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2</w:t>
      </w:r>
      <w:r w:rsidRPr="00133A32">
        <w:rPr>
          <w:b/>
          <w:szCs w:val="24"/>
        </w:rPr>
        <w:t>. О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133A32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>
        <w:rPr>
          <w:rFonts w:eastAsia="Times New Roman"/>
          <w:color w:val="000000"/>
          <w:szCs w:val="24"/>
          <w:lang w:eastAsia="ru-RU"/>
        </w:rPr>
        <w:t>реализующие мероприятия</w:t>
      </w:r>
      <w:r w:rsidRPr="00133A32">
        <w:rPr>
          <w:rFonts w:eastAsia="Times New Roman"/>
          <w:color w:val="000000"/>
          <w:szCs w:val="24"/>
          <w:lang w:eastAsia="ru-RU"/>
        </w:rPr>
        <w:t xml:space="preserve"> по основным направлениям комплексной реабилитации и абилитации детей-инвалидов.</w:t>
      </w: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b/>
          <w:szCs w:val="24"/>
        </w:rPr>
        <w:t>3</w:t>
      </w:r>
      <w:r w:rsidRPr="00133A32">
        <w:rPr>
          <w:b/>
          <w:szCs w:val="24"/>
        </w:rPr>
        <w:t xml:space="preserve">. </w:t>
      </w:r>
      <w:r w:rsidRPr="00133A32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7"/>
        <w:gridCol w:w="7567"/>
      </w:tblGrid>
      <w:tr w:rsidR="00061F27" w:rsidRPr="00133A32" w:rsidTr="00286CDC"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Рекомендуемые специалисты</w:t>
            </w:r>
          </w:p>
        </w:tc>
      </w:tr>
      <w:tr w:rsidR="00061F27" w:rsidRPr="00133A32" w:rsidTr="00286CDC"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133A32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>
              <w:rPr>
                <w:rStyle w:val="a9"/>
                <w:szCs w:val="24"/>
              </w:rPr>
              <w:footnoteReference w:id="6"/>
            </w:r>
            <w:r>
              <w:rPr>
                <w:szCs w:val="24"/>
              </w:rPr>
              <w:t>/инструктор по ЛФК/врач по лечебной физкультуре</w:t>
            </w:r>
          </w:p>
        </w:tc>
        <w:tc>
          <w:tcPr>
            <w:tcW w:w="7567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061F27" w:rsidRPr="00133A32" w:rsidRDefault="00061F27" w:rsidP="00061F27">
      <w:pPr>
        <w:ind w:firstLine="0"/>
        <w:contextualSpacing/>
        <w:jc w:val="left"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t>4</w:t>
      </w:r>
      <w:r w:rsidRPr="00133A32">
        <w:rPr>
          <w:b/>
          <w:szCs w:val="24"/>
        </w:rPr>
        <w:t xml:space="preserve">. Перечень </w:t>
      </w:r>
      <w:r>
        <w:rPr>
          <w:b/>
          <w:szCs w:val="24"/>
        </w:rPr>
        <w:t>мероприятий</w:t>
      </w:r>
      <w:r w:rsidRPr="00133A32">
        <w:rPr>
          <w:b/>
          <w:szCs w:val="24"/>
        </w:rPr>
        <w:t xml:space="preserve"> по реабилитации или абилитации детей-инвалидов методами</w:t>
      </w:r>
      <w:r>
        <w:rPr>
          <w:b/>
          <w:szCs w:val="24"/>
        </w:rPr>
        <w:t xml:space="preserve"> адаптивной физической культуры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6102"/>
        <w:gridCol w:w="4246"/>
      </w:tblGrid>
      <w:tr w:rsidR="00061F27" w:rsidRPr="00133A32" w:rsidTr="00286CDC">
        <w:trPr>
          <w:trHeight w:val="808"/>
        </w:trPr>
        <w:tc>
          <w:tcPr>
            <w:tcW w:w="675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t xml:space="preserve"> </w:t>
            </w:r>
            <w:r w:rsidRPr="00133A32">
              <w:rPr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мероприятия</w:t>
            </w:r>
            <w:r w:rsidRPr="00133A32">
              <w:rPr>
                <w:b/>
                <w:szCs w:val="24"/>
              </w:rPr>
              <w:t xml:space="preserve"> по</w:t>
            </w:r>
            <w:r>
              <w:rPr>
                <w:b/>
                <w:szCs w:val="24"/>
              </w:rPr>
              <w:t xml:space="preserve">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Получатель </w:t>
            </w:r>
            <w:r>
              <w:rPr>
                <w:b/>
                <w:szCs w:val="24"/>
              </w:rPr>
              <w:t>мероприятия</w:t>
            </w:r>
          </w:p>
        </w:tc>
        <w:tc>
          <w:tcPr>
            <w:tcW w:w="4246" w:type="dxa"/>
            <w:vAlign w:val="center"/>
          </w:tcPr>
          <w:p w:rsidR="00061F27" w:rsidRPr="00133A32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>Примечание</w:t>
            </w:r>
          </w:p>
        </w:tc>
      </w:tr>
      <w:tr w:rsidR="00061F27" w:rsidRPr="00133A32" w:rsidTr="00286CDC">
        <w:trPr>
          <w:trHeight w:val="299"/>
        </w:trPr>
        <w:tc>
          <w:tcPr>
            <w:tcW w:w="675" w:type="dxa"/>
            <w:vMerge w:val="restart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1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Первичная диагностика </w:t>
            </w:r>
          </w:p>
        </w:tc>
      </w:tr>
      <w:tr w:rsidR="00061F27" w:rsidRPr="00133A32" w:rsidTr="00286CDC">
        <w:trPr>
          <w:trHeight w:val="148"/>
        </w:trPr>
        <w:tc>
          <w:tcPr>
            <w:tcW w:w="675" w:type="dxa"/>
            <w:vMerge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111" w:type="dxa"/>
            <w:vMerge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061F27" w:rsidRPr="00133A32" w:rsidTr="00286CDC">
        <w:trPr>
          <w:trHeight w:val="562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133A32" w:rsidTr="00286CDC">
        <w:trPr>
          <w:trHeight w:val="500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 (старше 14 лет);</w:t>
            </w:r>
          </w:p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133A32" w:rsidTr="00286CDC">
        <w:trPr>
          <w:trHeight w:val="307"/>
        </w:trPr>
        <w:tc>
          <w:tcPr>
            <w:tcW w:w="675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 xml:space="preserve">Практические занятия, проводимые в группах и/или индивидуально </w:t>
            </w:r>
          </w:p>
        </w:tc>
        <w:tc>
          <w:tcPr>
            <w:tcW w:w="6102" w:type="dxa"/>
          </w:tcPr>
          <w:p w:rsidR="00061F27" w:rsidRPr="00133A32" w:rsidRDefault="00061F27" w:rsidP="005A65D6">
            <w:pPr>
              <w:ind w:firstLine="0"/>
              <w:contextualSpacing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Ребенок-инвалид</w:t>
            </w:r>
          </w:p>
        </w:tc>
        <w:tc>
          <w:tcPr>
            <w:tcW w:w="4246" w:type="dxa"/>
          </w:tcPr>
          <w:p w:rsidR="00061F27" w:rsidRPr="00133A32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061F27" w:rsidRPr="00133A32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b/>
          <w:szCs w:val="24"/>
        </w:rPr>
        <w:t>5</w:t>
      </w:r>
      <w:r w:rsidRPr="00133A32">
        <w:rPr>
          <w:b/>
          <w:szCs w:val="24"/>
        </w:rPr>
        <w:t>.</w:t>
      </w:r>
      <w:r w:rsidRPr="00133A32">
        <w:rPr>
          <w:szCs w:val="24"/>
        </w:rPr>
        <w:t xml:space="preserve"> 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Pr="002A4CD2">
        <w:rPr>
          <w:rFonts w:eastAsia="Times New Roman"/>
          <w:b/>
          <w:color w:val="000000"/>
          <w:szCs w:val="24"/>
          <w:lang w:eastAsia="ru-RU"/>
        </w:rPr>
        <w:t>реализации</w:t>
      </w:r>
      <w:r>
        <w:rPr>
          <w:rFonts w:eastAsia="Times New Roman"/>
          <w:b/>
          <w:color w:val="000000"/>
          <w:szCs w:val="24"/>
          <w:lang w:eastAsia="ru-RU"/>
        </w:rPr>
        <w:t xml:space="preserve"> мероприятия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: </w:t>
      </w:r>
      <w:r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0134C8">
        <w:rPr>
          <w:szCs w:val="24"/>
        </w:rPr>
        <w:t>(</w:t>
      </w:r>
      <w:r w:rsidR="005A65D6" w:rsidRPr="00C1407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0134C8">
        <w:rPr>
          <w:color w:val="333333"/>
          <w:szCs w:val="24"/>
          <w:shd w:val="clear" w:color="auto" w:fill="FFFFFF"/>
        </w:rPr>
        <w:t>).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D72DF" w:rsidRDefault="00ED72DF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ED72DF" w:rsidRDefault="00ED72DF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Default="00061F27" w:rsidP="00061F27">
      <w:pPr>
        <w:ind w:firstLine="0"/>
        <w:contextualSpacing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rPr>
          <w:b/>
          <w:szCs w:val="24"/>
        </w:rPr>
      </w:pPr>
      <w:r>
        <w:rPr>
          <w:b/>
          <w:szCs w:val="24"/>
        </w:rPr>
        <w:lastRenderedPageBreak/>
        <w:t>6</w:t>
      </w:r>
      <w:r w:rsidRPr="00133A32">
        <w:rPr>
          <w:b/>
          <w:szCs w:val="24"/>
        </w:rPr>
        <w:t xml:space="preserve">. Содержание, время, кратность и </w:t>
      </w:r>
      <w:r w:rsidRPr="002A4CD2">
        <w:rPr>
          <w:b/>
          <w:szCs w:val="24"/>
        </w:rPr>
        <w:t>форма реализации</w:t>
      </w:r>
      <w:r>
        <w:rPr>
          <w:b/>
          <w:szCs w:val="24"/>
        </w:rPr>
        <w:t xml:space="preserve"> мероприятий</w:t>
      </w:r>
      <w:r w:rsidRPr="00133A32">
        <w:rPr>
          <w:b/>
          <w:szCs w:val="24"/>
        </w:rPr>
        <w:t xml:space="preserve"> реабилитации или абилитации детей-инвалидов методами адаптивной физическо</w:t>
      </w:r>
      <w:r>
        <w:rPr>
          <w:b/>
          <w:szCs w:val="24"/>
        </w:rPr>
        <w:t>й культуры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6096"/>
        <w:gridCol w:w="1134"/>
        <w:gridCol w:w="1417"/>
        <w:gridCol w:w="992"/>
        <w:gridCol w:w="1560"/>
      </w:tblGrid>
      <w:tr w:rsidR="00061F27" w:rsidRPr="005D0D13" w:rsidTr="00286CDC">
        <w:tc>
          <w:tcPr>
            <w:tcW w:w="959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Код мероприятия</w:t>
            </w:r>
          </w:p>
        </w:tc>
        <w:tc>
          <w:tcPr>
            <w:tcW w:w="1417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096" w:type="dxa"/>
            <w:vAlign w:val="center"/>
          </w:tcPr>
          <w:p w:rsidR="00061F27" w:rsidRPr="005D0D13" w:rsidRDefault="00061F27" w:rsidP="00286CDC">
            <w:pPr>
              <w:ind w:left="317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134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Минимальное время 1 мероприятия,</w:t>
            </w:r>
          </w:p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час</w:t>
            </w:r>
          </w:p>
        </w:tc>
        <w:tc>
          <w:tcPr>
            <w:tcW w:w="1417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992" w:type="dxa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560" w:type="dxa"/>
            <w:vAlign w:val="center"/>
          </w:tcPr>
          <w:p w:rsidR="00061F27" w:rsidRPr="005D0D13" w:rsidRDefault="00061F27" w:rsidP="00286CDC">
            <w:pPr>
              <w:ind w:left="-108" w:right="-108" w:firstLine="0"/>
              <w:contextualSpacing/>
              <w:jc w:val="center"/>
              <w:rPr>
                <w:b/>
                <w:szCs w:val="24"/>
              </w:rPr>
            </w:pPr>
            <w:r w:rsidRPr="005D0D13">
              <w:rPr>
                <w:b/>
                <w:szCs w:val="24"/>
              </w:rPr>
              <w:t>Специалисты, реализующие мероприятия</w:t>
            </w:r>
          </w:p>
        </w:tc>
      </w:tr>
      <w:tr w:rsidR="00061F27" w:rsidRPr="005D0D13" w:rsidTr="00286CDC">
        <w:trPr>
          <w:trHeight w:val="240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Диагностика</w:t>
            </w:r>
          </w:p>
        </w:tc>
        <w:tc>
          <w:tcPr>
            <w:tcW w:w="1701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Первичная диагностика</w:t>
            </w:r>
          </w:p>
        </w:tc>
        <w:tc>
          <w:tcPr>
            <w:tcW w:w="6096" w:type="dxa"/>
          </w:tcPr>
          <w:p w:rsidR="00061F27" w:rsidRPr="005D0D13" w:rsidRDefault="00061F27" w:rsidP="00286CDC">
            <w:pPr>
              <w:ind w:left="34" w:firstLine="425"/>
              <w:rPr>
                <w:szCs w:val="24"/>
              </w:rPr>
            </w:pPr>
            <w:r w:rsidRPr="005D0D13">
              <w:rPr>
                <w:szCs w:val="24"/>
              </w:rPr>
              <w:t>анализ сведений по определе</w:t>
            </w:r>
            <w:r>
              <w:rPr>
                <w:szCs w:val="24"/>
              </w:rPr>
              <w:t>нию нуждаемости в информировании и консультировании</w:t>
            </w:r>
            <w:r w:rsidRPr="005D0D13">
              <w:rPr>
                <w:szCs w:val="24"/>
              </w:rPr>
              <w:t xml:space="preserve"> инвалида и членов его семьи по вопросам адаптивной физической культуры и адаптивного спорта в ИПРА ребенка-инвалида; 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проведение исследования: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 и другие </w:t>
            </w:r>
            <w:r w:rsidRPr="005D0D13">
              <w:rPr>
                <w:color w:val="000000"/>
                <w:szCs w:val="24"/>
              </w:rPr>
              <w:lastRenderedPageBreak/>
              <w:t>сочетания двигательной активности), в том числе с использованием высокотехнологического оборудования;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формирование заключения по результатам первичной диагностики, содержащего оценку физического состояния ребенка-инвалида; 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др.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40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61F27" w:rsidRPr="005D0D13" w:rsidTr="00286CDC">
        <w:trPr>
          <w:trHeight w:val="56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096" w:type="dxa"/>
          </w:tcPr>
          <w:p w:rsidR="005A65D6" w:rsidRDefault="00061F27" w:rsidP="00DF6A12">
            <w:pPr>
              <w:ind w:firstLine="284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</w:t>
            </w:r>
            <w:r w:rsidR="005A65D6" w:rsidRPr="00C1407A">
              <w:rPr>
                <w:color w:val="000000"/>
                <w:szCs w:val="24"/>
              </w:rPr>
              <w:t xml:space="preserve"> анкетирование и опрос с целью определения уровня самооценки его удовлетворенности качеством </w:t>
            </w:r>
            <w:r w:rsidR="005A65D6" w:rsidRPr="008526B7">
              <w:rPr>
                <w:color w:val="000000"/>
                <w:szCs w:val="24"/>
              </w:rPr>
              <w:t>полученных реабилитационных мероприятий по АФК;</w:t>
            </w:r>
          </w:p>
          <w:p w:rsidR="00DF6A12" w:rsidRPr="00DF6A12" w:rsidRDefault="00061F27" w:rsidP="00DF6A12">
            <w:pPr>
              <w:ind w:firstLine="284"/>
              <w:rPr>
                <w:szCs w:val="24"/>
              </w:rPr>
            </w:pPr>
            <w:r w:rsidRPr="00DF6A12">
              <w:rPr>
                <w:color w:val="000000"/>
                <w:szCs w:val="24"/>
              </w:rPr>
              <w:t xml:space="preserve">- </w:t>
            </w:r>
            <w:r w:rsidR="00DF6A12" w:rsidRPr="00DF6A12">
              <w:rPr>
                <w:szCs w:val="24"/>
              </w:rPr>
              <w:t xml:space="preserve"> 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="00DF6A12" w:rsidRPr="00DF6A12">
              <w:rPr>
                <w:color w:val="000000"/>
                <w:szCs w:val="24"/>
              </w:rPr>
              <w:t>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DF6A12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</w:t>
            </w:r>
            <w:r w:rsidRPr="005D0D13">
              <w:rPr>
                <w:color w:val="000000"/>
                <w:szCs w:val="24"/>
              </w:rPr>
              <w:t xml:space="preserve">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</w:t>
            </w:r>
            <w:r w:rsidRPr="005D0D13">
              <w:rPr>
                <w:color w:val="000000"/>
                <w:szCs w:val="24"/>
              </w:rPr>
              <w:lastRenderedPageBreak/>
              <w:t>преодоление препятствий в пределах своего жилища; ходьба и передвижение вне своего жилища и другие сочетания двигательной активности), в том числе с использованием высокотехнологического оборудования;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61F27" w:rsidRPr="005D0D13" w:rsidRDefault="00061F27" w:rsidP="00286CDC">
            <w:pPr>
              <w:ind w:left="34" w:firstLine="425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рекомендации по дальнейшим мероприятия АФК, информационной поддержке физической и спортивной деятельности (нуждается – не нуждается);</w:t>
            </w:r>
          </w:p>
          <w:p w:rsidR="00061F27" w:rsidRPr="005D0D13" w:rsidRDefault="00061F27" w:rsidP="005A65D6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5D0D13">
              <w:rPr>
                <w:color w:val="000000"/>
                <w:szCs w:val="24"/>
              </w:rPr>
              <w:t xml:space="preserve">оценку удовлетворенности ребенка-инвалида </w:t>
            </w:r>
            <w:r w:rsidR="005A65D6">
              <w:rPr>
                <w:color w:val="000000"/>
                <w:szCs w:val="24"/>
              </w:rPr>
              <w:t xml:space="preserve">(с 14 лет) </w:t>
            </w:r>
            <w:r w:rsidRPr="005D0D13">
              <w:rPr>
                <w:color w:val="000000"/>
                <w:szCs w:val="24"/>
              </w:rPr>
              <w:t>реализованными мероприятиями по АФК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170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pStyle w:val="a4"/>
              <w:ind w:firstLine="0"/>
              <w:contextualSpacing/>
              <w:rPr>
                <w:i/>
              </w:rPr>
            </w:pPr>
            <w:r w:rsidRPr="005D0D13">
              <w:rPr>
                <w:i/>
              </w:rPr>
              <w:t>Итого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5D0D13">
              <w:rPr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i/>
                <w:szCs w:val="24"/>
              </w:rPr>
            </w:pPr>
          </w:p>
        </w:tc>
      </w:tr>
      <w:tr w:rsidR="00061F27" w:rsidRPr="005D0D13" w:rsidTr="00286CDC">
        <w:trPr>
          <w:trHeight w:val="293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2,0</w:t>
            </w: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61F27" w:rsidRPr="005D0D13" w:rsidTr="00286CDC">
        <w:trPr>
          <w:trHeight w:val="1124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 xml:space="preserve">- о порядке реализации мероприятий по АФК; 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об имеющейся спортивной инфраструктуре в субъекте, приближенной к месту проживания ребенка-инвалида;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0"/>
              <w:rPr>
                <w:color w:val="000000"/>
                <w:szCs w:val="24"/>
              </w:rPr>
            </w:pPr>
            <w:r w:rsidRPr="005D0D13">
              <w:rPr>
                <w:color w:val="000000"/>
                <w:szCs w:val="24"/>
              </w:rPr>
              <w:t>- 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спорту)/инструктор по ЛФК/врач </w:t>
            </w:r>
            <w:r w:rsidRPr="005D0D13">
              <w:rPr>
                <w:szCs w:val="24"/>
              </w:rPr>
              <w:lastRenderedPageBreak/>
              <w:t>по лечебной физкультуре</w:t>
            </w:r>
          </w:p>
        </w:tc>
      </w:tr>
      <w:tr w:rsidR="00061F27" w:rsidRPr="005D0D13" w:rsidTr="00286CDC">
        <w:trPr>
          <w:trHeight w:val="252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61F27" w:rsidRPr="005C2EE0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281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61F27" w:rsidRPr="005D0D13" w:rsidRDefault="00061F27" w:rsidP="00286CD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1-</w:t>
            </w:r>
            <w:r w:rsidR="005C2EE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246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Консультирование по вопросам:</w:t>
            </w:r>
          </w:p>
          <w:p w:rsidR="00061F27" w:rsidRPr="005D0D13" w:rsidRDefault="00061F27" w:rsidP="00286CDC">
            <w:pPr>
              <w:ind w:firstLine="0"/>
              <w:rPr>
                <w:szCs w:val="24"/>
              </w:rPr>
            </w:pPr>
            <w:r w:rsidRPr="005D0D13">
              <w:rPr>
                <w:szCs w:val="24"/>
              </w:rPr>
              <w:t>- реабилитации ребенка-инвалида методами АФК;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 xml:space="preserve">- </w:t>
            </w:r>
            <w:r w:rsidRPr="005D0D13">
              <w:rPr>
                <w:szCs w:val="24"/>
                <w:lang w:eastAsia="ru-RU"/>
              </w:rPr>
              <w:t>значимости АФК в комплексной реабилитации и абилитации;</w:t>
            </w:r>
          </w:p>
          <w:p w:rsidR="00061F27" w:rsidRPr="005D0D13" w:rsidRDefault="00061F27" w:rsidP="00286CDC">
            <w:pPr>
              <w:pStyle w:val="a5"/>
              <w:ind w:left="34" w:firstLine="0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61F27" w:rsidRPr="005D0D13" w:rsidRDefault="00061F27" w:rsidP="00286CDC">
            <w:pPr>
              <w:ind w:left="34" w:firstLine="0"/>
              <w:rPr>
                <w:szCs w:val="24"/>
              </w:rPr>
            </w:pPr>
            <w:r w:rsidRPr="005D0D13">
              <w:rPr>
                <w:szCs w:val="24"/>
              </w:rPr>
              <w:t>- инструктажа по безопасности во время занятий АФК;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left="34" w:firstLine="23"/>
              <w:rPr>
                <w:szCs w:val="24"/>
                <w:lang w:eastAsia="ru-RU"/>
              </w:rPr>
            </w:pPr>
            <w:r w:rsidRPr="005D0D13">
              <w:rPr>
                <w:szCs w:val="24"/>
              </w:rPr>
              <w:t>- особенностей проведения домашних занятий для детей-инвалидов с преимущественными нарушениями функций центральной нервной системы, нейромышечных, скелетных и связанных с движением (статодинамических) функций; и др.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  <w:r w:rsidRPr="005D0D13">
              <w:rPr>
                <w:szCs w:val="24"/>
              </w:rPr>
              <w:t>Индивидуальная</w:t>
            </w: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спорту)/инструктор по ЛФК/врач по лечебной физкультуре</w:t>
            </w:r>
          </w:p>
        </w:tc>
      </w:tr>
      <w:tr w:rsidR="00061F27" w:rsidRPr="005D0D13" w:rsidTr="00286CDC">
        <w:trPr>
          <w:trHeight w:val="21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061F27" w:rsidRPr="005D0D13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18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</w:tcPr>
          <w:p w:rsidR="00061F27" w:rsidRPr="005D0D13" w:rsidRDefault="00061F27" w:rsidP="00286CDC">
            <w:pPr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1F27" w:rsidRPr="005D0D13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1-2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849"/>
        </w:trPr>
        <w:tc>
          <w:tcPr>
            <w:tcW w:w="959" w:type="dxa"/>
            <w:vMerge w:val="restart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61F27" w:rsidRPr="005D0D13" w:rsidRDefault="00061F27" w:rsidP="005C2EE0">
            <w:pPr>
              <w:ind w:firstLine="0"/>
              <w:contextualSpacing/>
              <w:jc w:val="left"/>
              <w:rPr>
                <w:szCs w:val="24"/>
              </w:rPr>
            </w:pPr>
            <w:r w:rsidRPr="005D0D13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</w:rPr>
            </w:pPr>
            <w:r w:rsidRPr="005D0D13">
              <w:rPr>
                <w:szCs w:val="24"/>
              </w:rPr>
              <w:t xml:space="preserve">Проведение практических занятий (тренингов), в том числе с </w:t>
            </w:r>
            <w:r w:rsidRPr="005D0D13">
              <w:rPr>
                <w:rFonts w:eastAsia="Times New Roman"/>
                <w:szCs w:val="24"/>
              </w:rPr>
              <w:t>использованием высокотехнологичного оборудования, направленных на: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</w:t>
            </w:r>
            <w:r w:rsidRPr="005D0D13">
              <w:rPr>
                <w:szCs w:val="24"/>
              </w:rPr>
              <w:t xml:space="preserve"> </w:t>
            </w:r>
            <w:r w:rsidRPr="005D0D13">
              <w:rPr>
                <w:rFonts w:eastAsia="Times New Roman"/>
                <w:szCs w:val="24"/>
              </w:rPr>
              <w:t xml:space="preserve">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61F27" w:rsidRPr="005D0D13" w:rsidRDefault="00061F27" w:rsidP="00286CDC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5D0D13">
              <w:rPr>
                <w:szCs w:val="24"/>
              </w:rPr>
              <w:t>п</w:t>
            </w:r>
            <w:r w:rsidRPr="005D0D13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szCs w:val="24"/>
              </w:rPr>
            </w:pPr>
            <w:r w:rsidRPr="005D0D13">
              <w:rPr>
                <w:rFonts w:eastAsia="Times New Roman"/>
                <w:szCs w:val="24"/>
              </w:rPr>
              <w:t xml:space="preserve">- формирование и (или) восстановление способности к </w:t>
            </w:r>
            <w:r w:rsidRPr="005D0D13">
              <w:rPr>
                <w:rFonts w:eastAsia="Times New Roman"/>
                <w:szCs w:val="24"/>
              </w:rPr>
              <w:lastRenderedPageBreak/>
              <w:t>манипулированию предметами и объектами ребенка-инвалида в естественных жизненных ситуациях, в том числе с использованием вспомогательных технических средств, а именно:</w:t>
            </w:r>
            <w:r w:rsidRPr="005D0D13">
              <w:rPr>
                <w:szCs w:val="24"/>
              </w:rPr>
              <w:t xml:space="preserve"> 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0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- формирование и (или) восстановление способности к передвижению: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61F27" w:rsidRPr="005D0D13" w:rsidRDefault="00061F27" w:rsidP="00286CD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5D0D13">
              <w:rPr>
                <w:rFonts w:eastAsia="Times New Roman"/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костылями, тростью)</w:t>
            </w:r>
          </w:p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увеличение толерантности к физическим нагрузкам, восстановление двигательных функций посредством: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физических упражнений,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- мышечной гимнастики,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дыхательных упражнений,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занятий на тренажерах и с помощью тренажёрных устройств,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физиотерапии,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гидротерапии, </w:t>
            </w: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 xml:space="preserve">- массажа, </w:t>
            </w:r>
          </w:p>
          <w:p w:rsidR="00061F27" w:rsidRPr="005D0D13" w:rsidRDefault="00061F27" w:rsidP="00286CDC">
            <w:pPr>
              <w:rPr>
                <w:szCs w:val="24"/>
              </w:rPr>
            </w:pPr>
            <w:r w:rsidRPr="005D0D13">
              <w:rPr>
                <w:szCs w:val="24"/>
              </w:rPr>
              <w:t>- естественно-средовых факторов.</w:t>
            </w:r>
            <w:r w:rsidRPr="005D0D13">
              <w:rPr>
                <w:rFonts w:ascii="Arial" w:hAnsi="Arial" w:cs="Arial"/>
                <w:color w:val="645952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  <w:r w:rsidRPr="005D0D13">
              <w:rPr>
                <w:szCs w:val="24"/>
              </w:rPr>
              <w:t>Групповая и/или индивидуальная</w:t>
            </w:r>
          </w:p>
          <w:p w:rsidR="00061F27" w:rsidRPr="005D0D13" w:rsidRDefault="00061F27" w:rsidP="00286CDC">
            <w:pPr>
              <w:ind w:firstLine="0"/>
              <w:contextualSpacing/>
              <w:rPr>
                <w:szCs w:val="24"/>
              </w:rPr>
            </w:pPr>
          </w:p>
          <w:p w:rsidR="00061F27" w:rsidRPr="005D0D13" w:rsidRDefault="00061F27" w:rsidP="00286CDC">
            <w:pPr>
              <w:contextualSpacing/>
              <w:rPr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jc w:val="left"/>
              <w:rPr>
                <w:color w:val="FF0000"/>
                <w:szCs w:val="24"/>
              </w:rPr>
            </w:pPr>
            <w:r w:rsidRPr="005D0D13">
              <w:rPr>
                <w:szCs w:val="24"/>
              </w:rPr>
              <w:t xml:space="preserve">Специалист по адаптивной физической культуре и спорту (инструктор-методист по АФК и адаптивному спорту)/инструктор по ЛФК/врач </w:t>
            </w:r>
            <w:r w:rsidRPr="005D0D13">
              <w:rPr>
                <w:szCs w:val="24"/>
              </w:rPr>
              <w:lastRenderedPageBreak/>
              <w:t>по лечебной физкультуре</w:t>
            </w:r>
          </w:p>
        </w:tc>
      </w:tr>
      <w:tr w:rsidR="00061F27" w:rsidRPr="005D0D13" w:rsidTr="00286CDC">
        <w:trPr>
          <w:trHeight w:val="33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5C2EE0">
              <w:rPr>
                <w:b/>
                <w:i/>
                <w:szCs w:val="24"/>
              </w:rPr>
              <w:t>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5"/>
        </w:trPr>
        <w:tc>
          <w:tcPr>
            <w:tcW w:w="959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vMerge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7-17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4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ИТОГО МЕРОПРИЯТИЙ</w:t>
            </w:r>
          </w:p>
        </w:tc>
        <w:tc>
          <w:tcPr>
            <w:tcW w:w="1134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1</w:t>
            </w:r>
            <w:r w:rsidR="005C2EE0">
              <w:rPr>
                <w:b/>
                <w:i/>
                <w:szCs w:val="24"/>
              </w:rPr>
              <w:t>6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061F27" w:rsidRPr="005D0D13" w:rsidTr="00286CDC">
        <w:trPr>
          <w:trHeight w:val="344"/>
        </w:trPr>
        <w:tc>
          <w:tcPr>
            <w:tcW w:w="959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5D0D13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134" w:type="dxa"/>
            <w:shd w:val="clear" w:color="auto" w:fill="auto"/>
          </w:tcPr>
          <w:p w:rsidR="00061F27" w:rsidRPr="005D0D13" w:rsidRDefault="00061F27" w:rsidP="00286CDC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61F27" w:rsidRPr="005D0D13" w:rsidRDefault="005C2EE0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10</w:t>
            </w:r>
            <w:r w:rsidR="00061F27" w:rsidRPr="005D0D13">
              <w:rPr>
                <w:b/>
                <w:i/>
                <w:szCs w:val="24"/>
              </w:rPr>
              <w:t>-22</w:t>
            </w:r>
          </w:p>
        </w:tc>
        <w:tc>
          <w:tcPr>
            <w:tcW w:w="992" w:type="dxa"/>
          </w:tcPr>
          <w:p w:rsidR="00061F27" w:rsidRPr="005D0D13" w:rsidRDefault="00061F27" w:rsidP="00286CD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061F27" w:rsidRPr="005D0D13" w:rsidRDefault="00061F27" w:rsidP="00286CDC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tbl>
      <w:tblPr>
        <w:tblpPr w:leftFromText="180" w:rightFromText="180" w:vertAnchor="text" w:tblpX="17052" w:tblpY="-2767"/>
        <w:tblW w:w="2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0"/>
      </w:tblGrid>
      <w:tr w:rsidR="00061F27" w:rsidTr="00286CDC">
        <w:trPr>
          <w:trHeight w:val="19"/>
        </w:trPr>
        <w:tc>
          <w:tcPr>
            <w:tcW w:w="2020" w:type="dxa"/>
          </w:tcPr>
          <w:p w:rsidR="00061F27" w:rsidRDefault="00061F27" w:rsidP="00286CD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tbl>
      <w:tblPr>
        <w:tblpPr w:leftFromText="180" w:rightFromText="180" w:vertAnchor="text" w:tblpX="16959" w:tblpY="-2785"/>
        <w:tblW w:w="2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2"/>
      </w:tblGrid>
      <w:tr w:rsidR="00061F27" w:rsidTr="00286CDC">
        <w:trPr>
          <w:trHeight w:val="19"/>
        </w:trPr>
        <w:tc>
          <w:tcPr>
            <w:tcW w:w="2412" w:type="dxa"/>
          </w:tcPr>
          <w:p w:rsidR="00061F27" w:rsidRDefault="00061F27" w:rsidP="00286CDC">
            <w:pPr>
              <w:ind w:firstLine="0"/>
              <w:contextualSpacing/>
              <w:rPr>
                <w:b/>
                <w:szCs w:val="24"/>
              </w:rPr>
            </w:pPr>
          </w:p>
        </w:tc>
      </w:tr>
    </w:tbl>
    <w:p w:rsidR="00061F27" w:rsidRDefault="00061F27" w:rsidP="00061F27">
      <w:pPr>
        <w:ind w:firstLine="0"/>
        <w:contextualSpacing/>
        <w:rPr>
          <w:szCs w:val="24"/>
        </w:rPr>
      </w:pPr>
      <w:r>
        <w:rPr>
          <w:rFonts w:eastAsia="Times New Roman"/>
          <w:b/>
          <w:szCs w:val="24"/>
          <w:lang w:eastAsia="ru-RU"/>
        </w:rPr>
        <w:lastRenderedPageBreak/>
        <w:t>7</w:t>
      </w:r>
      <w:r w:rsidRPr="00133A32">
        <w:rPr>
          <w:rFonts w:eastAsia="Times New Roman"/>
          <w:b/>
          <w:szCs w:val="24"/>
          <w:lang w:eastAsia="ru-RU"/>
        </w:rPr>
        <w:t xml:space="preserve">. Результат </w:t>
      </w:r>
      <w:r>
        <w:rPr>
          <w:rFonts w:eastAsia="Times New Roman"/>
          <w:b/>
          <w:szCs w:val="24"/>
          <w:lang w:eastAsia="ru-RU"/>
        </w:rPr>
        <w:t>реализации мероприятия</w:t>
      </w:r>
      <w:r w:rsidRPr="00133A32">
        <w:rPr>
          <w:rFonts w:eastAsia="Times New Roman"/>
          <w:szCs w:val="24"/>
          <w:lang w:eastAsia="ru-RU"/>
        </w:rPr>
        <w:t xml:space="preserve">: </w:t>
      </w:r>
      <w:r w:rsidRPr="00133A32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адаптивной физической культуры; реабилитационная карта.</w:t>
      </w:r>
    </w:p>
    <w:p w:rsidR="00061F27" w:rsidRDefault="00061F27" w:rsidP="00061F27">
      <w:pPr>
        <w:ind w:firstLine="0"/>
        <w:jc w:val="left"/>
        <w:rPr>
          <w:rFonts w:eastAsia="Times New Roman"/>
          <w:b/>
          <w:color w:val="FF0000"/>
          <w:szCs w:val="24"/>
          <w:lang w:eastAsia="ru-RU"/>
        </w:rPr>
      </w:pPr>
    </w:p>
    <w:p w:rsidR="00965347" w:rsidRDefault="00965347" w:rsidP="00965347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305"/>
        <w:gridCol w:w="3042"/>
        <w:gridCol w:w="1971"/>
        <w:gridCol w:w="2531"/>
      </w:tblGrid>
      <w:tr w:rsidR="00061F27" w:rsidRPr="000327D0" w:rsidTr="00286CDC">
        <w:trPr>
          <w:trHeight w:val="205"/>
        </w:trPr>
        <w:tc>
          <w:tcPr>
            <w:tcW w:w="676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7305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Наименование </w:t>
            </w:r>
            <w:r>
              <w:rPr>
                <w:b/>
                <w:bCs/>
                <w:szCs w:val="24"/>
              </w:rPr>
              <w:t xml:space="preserve">группы </w:t>
            </w:r>
            <w:r w:rsidRPr="000327D0">
              <w:rPr>
                <w:b/>
                <w:bCs/>
                <w:szCs w:val="24"/>
              </w:rPr>
              <w:t>вспомогательного средства</w:t>
            </w:r>
          </w:p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 соответствии с</w:t>
            </w:r>
            <w:r w:rsidRPr="000327D0">
              <w:rPr>
                <w:b/>
                <w:bCs/>
                <w:szCs w:val="24"/>
              </w:rPr>
              <w:t xml:space="preserve"> ГОСТ Р ИСО 9999-2019</w:t>
            </w:r>
          </w:p>
        </w:tc>
        <w:tc>
          <w:tcPr>
            <w:tcW w:w="3042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0327D0">
              <w:rPr>
                <w:b/>
                <w:bCs/>
                <w:szCs w:val="24"/>
              </w:rPr>
              <w:t xml:space="preserve">Код </w:t>
            </w:r>
            <w:r>
              <w:rPr>
                <w:b/>
                <w:bCs/>
                <w:szCs w:val="24"/>
              </w:rPr>
              <w:t>группы</w:t>
            </w:r>
          </w:p>
        </w:tc>
        <w:tc>
          <w:tcPr>
            <w:tcW w:w="1971" w:type="dxa"/>
            <w:vAlign w:val="center"/>
          </w:tcPr>
          <w:p w:rsidR="00061F27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Примечания</w:t>
            </w:r>
          </w:p>
        </w:tc>
      </w:tr>
      <w:tr w:rsidR="00061F27" w:rsidRPr="000327D0" w:rsidTr="00286CDC">
        <w:trPr>
          <w:trHeight w:val="205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BF7D1A" w:rsidRDefault="00061F27" w:rsidP="00286CDC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BF7D1A">
              <w:rPr>
                <w:iCs/>
                <w:szCs w:val="24"/>
              </w:rPr>
              <w:t>Вертикализаторы и конструкции для поддержки человека в стоячем положении</w:t>
            </w:r>
          </w:p>
        </w:tc>
        <w:tc>
          <w:tcPr>
            <w:tcW w:w="3042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0327D0">
              <w:rPr>
                <w:szCs w:val="24"/>
              </w:rPr>
              <w:t>05 36</w:t>
            </w:r>
            <w:r>
              <w:rPr>
                <w:szCs w:val="24"/>
              </w:rPr>
              <w:t xml:space="preserve"> 03</w:t>
            </w:r>
          </w:p>
        </w:tc>
        <w:tc>
          <w:tcPr>
            <w:tcW w:w="1971" w:type="dxa"/>
            <w:vAlign w:val="center"/>
          </w:tcPr>
          <w:p w:rsidR="00061F27" w:rsidRPr="00CF5802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61F27" w:rsidRPr="000327D0" w:rsidTr="0009529B">
        <w:trPr>
          <w:trHeight w:val="280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Вспомогательные средства для обучения (тренировки) ходьбе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04 48 07 </w:t>
            </w:r>
          </w:p>
        </w:tc>
        <w:tc>
          <w:tcPr>
            <w:tcW w:w="1971" w:type="dxa"/>
            <w:vMerge w:val="restart"/>
            <w:vAlign w:val="center"/>
          </w:tcPr>
          <w:p w:rsidR="00061F27" w:rsidRPr="000327D0" w:rsidRDefault="0009529B" w:rsidP="0009529B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rStyle w:val="a9"/>
                <w:szCs w:val="24"/>
                <w:lang w:eastAsia="ru-RU"/>
              </w:rPr>
              <w:footnoteReference w:id="7"/>
            </w: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61F27" w:rsidRPr="000327D0" w:rsidTr="00286CDC">
        <w:trPr>
          <w:trHeight w:val="280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пальцев и кистей рук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04 48 12</w:t>
            </w:r>
          </w:p>
        </w:tc>
        <w:tc>
          <w:tcPr>
            <w:tcW w:w="1971" w:type="dxa"/>
            <w:vMerge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061F27" w:rsidRPr="000327D0" w:rsidTr="00286CDC">
        <w:trPr>
          <w:trHeight w:val="267"/>
        </w:trPr>
        <w:tc>
          <w:tcPr>
            <w:tcW w:w="676" w:type="dxa"/>
          </w:tcPr>
          <w:p w:rsidR="00061F27" w:rsidRPr="004917B2" w:rsidRDefault="00061F27" w:rsidP="00061F27">
            <w:pPr>
              <w:pStyle w:val="a5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305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  <w:lang w:eastAsia="ru-RU"/>
              </w:rPr>
            </w:pPr>
            <w:r w:rsidRPr="0076675F">
              <w:rPr>
                <w:szCs w:val="24"/>
                <w:lang w:eastAsia="ru-RU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3042" w:type="dxa"/>
            <w:vAlign w:val="center"/>
          </w:tcPr>
          <w:p w:rsidR="00061F27" w:rsidRPr="00F2422A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04 48 15</w:t>
            </w:r>
          </w:p>
        </w:tc>
        <w:tc>
          <w:tcPr>
            <w:tcW w:w="1971" w:type="dxa"/>
            <w:vMerge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531" w:type="dxa"/>
            <w:vAlign w:val="center"/>
          </w:tcPr>
          <w:p w:rsidR="00061F27" w:rsidRPr="000327D0" w:rsidRDefault="00061F27" w:rsidP="00286CD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061F27" w:rsidRDefault="00061F27" w:rsidP="00061F27">
      <w:pPr>
        <w:ind w:firstLine="0"/>
        <w:contextualSpacing/>
        <w:jc w:val="left"/>
        <w:rPr>
          <w:b/>
          <w:szCs w:val="24"/>
        </w:rPr>
      </w:pP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9</w:t>
      </w:r>
      <w:r w:rsidRPr="00133A32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Pr="00133A32">
        <w:rPr>
          <w:rFonts w:eastAsia="Times New Roman"/>
          <w:b/>
          <w:color w:val="000000"/>
          <w:szCs w:val="24"/>
          <w:lang w:eastAsia="ru-RU"/>
        </w:rPr>
        <w:t>:</w:t>
      </w:r>
    </w:p>
    <w:p w:rsidR="00061F27" w:rsidRPr="0093082E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93082E">
        <w:rPr>
          <w:rFonts w:eastAsia="Times New Roman"/>
          <w:color w:val="000000"/>
          <w:szCs w:val="24"/>
          <w:lang w:eastAsia="ru-RU"/>
        </w:rPr>
        <w:t xml:space="preserve">1. 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2</w:t>
      </w:r>
      <w:r w:rsidRPr="00DF52B3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DF52B3">
        <w:rPr>
          <w:rFonts w:eastAsia="Times New Roman"/>
          <w:color w:val="000000"/>
          <w:szCs w:val="24"/>
          <w:lang w:eastAsia="ru-RU"/>
        </w:rPr>
        <w:t>: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Вертикализация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Механотерапия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Pr="00DF52B3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061F27" w:rsidRDefault="00061F27" w:rsidP="00061F27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3. </w:t>
      </w:r>
      <w:r w:rsidRPr="003D68D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>
        <w:rPr>
          <w:rFonts w:eastAsia="Times New Roman"/>
          <w:color w:val="000000"/>
          <w:szCs w:val="24"/>
          <w:lang w:eastAsia="ru-RU"/>
        </w:rPr>
        <w:t>: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 </w:t>
      </w:r>
      <w:r w:rsidRPr="00DF52B3">
        <w:rPr>
          <w:rFonts w:eastAsia="Times New Roman"/>
          <w:color w:val="000000"/>
          <w:szCs w:val="24"/>
          <w:lang w:eastAsia="ru-RU"/>
        </w:rPr>
        <w:t>Кинезиотейпирование</w:t>
      </w:r>
      <w:r>
        <w:rPr>
          <w:rFonts w:eastAsia="Times New Roman"/>
          <w:color w:val="000000"/>
          <w:szCs w:val="24"/>
          <w:lang w:eastAsia="ru-RU"/>
        </w:rPr>
        <w:t xml:space="preserve"> (Метод</w:t>
      </w:r>
      <w:r w:rsidRPr="00DF52B3">
        <w:rPr>
          <w:rFonts w:eastAsia="Times New Roman"/>
          <w:color w:val="000000"/>
          <w:szCs w:val="24"/>
          <w:lang w:eastAsia="ru-RU"/>
        </w:rPr>
        <w:t xml:space="preserve">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</w:t>
      </w:r>
      <w:r>
        <w:rPr>
          <w:rFonts w:eastAsia="Times New Roman"/>
          <w:color w:val="000000"/>
          <w:szCs w:val="24"/>
          <w:lang w:eastAsia="ru-RU"/>
        </w:rPr>
        <w:t>и);</w:t>
      </w:r>
    </w:p>
    <w:p w:rsidR="00061F27" w:rsidRPr="00DF52B3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DF52B3">
        <w:rPr>
          <w:rFonts w:eastAsia="Times New Roman"/>
          <w:color w:val="000000"/>
          <w:szCs w:val="24"/>
          <w:lang w:eastAsia="ru-RU"/>
        </w:rPr>
        <w:t xml:space="preserve">- </w:t>
      </w:r>
      <w:r>
        <w:rPr>
          <w:rFonts w:eastAsia="Times New Roman"/>
          <w:color w:val="000000"/>
          <w:szCs w:val="24"/>
          <w:lang w:eastAsia="ru-RU"/>
        </w:rPr>
        <w:t>Методика</w:t>
      </w:r>
      <w:r w:rsidRPr="00DF52B3">
        <w:rPr>
          <w:rFonts w:eastAsia="Times New Roman"/>
          <w:color w:val="000000"/>
          <w:szCs w:val="24"/>
          <w:lang w:eastAsia="ru-RU"/>
        </w:rPr>
        <w:t xml:space="preserve"> «</w:t>
      </w:r>
      <w:r w:rsidRPr="00DF52B3">
        <w:rPr>
          <w:rFonts w:eastAsia="Times New Roman"/>
          <w:color w:val="000000"/>
          <w:szCs w:val="24"/>
          <w:lang w:val="en-US" w:eastAsia="ru-RU"/>
        </w:rPr>
        <w:t>The</w:t>
      </w:r>
      <w:r w:rsidRPr="00DF52B3">
        <w:rPr>
          <w:rFonts w:eastAsia="Times New Roman"/>
          <w:color w:val="000000"/>
          <w:szCs w:val="24"/>
          <w:lang w:eastAsia="ru-RU"/>
        </w:rPr>
        <w:t xml:space="preserve"> </w:t>
      </w:r>
      <w:r w:rsidRPr="00DF52B3">
        <w:rPr>
          <w:rFonts w:eastAsia="Times New Roman"/>
          <w:color w:val="000000"/>
          <w:szCs w:val="24"/>
          <w:lang w:val="en-US" w:eastAsia="ru-RU"/>
        </w:rPr>
        <w:t>MOVE</w:t>
      </w:r>
      <w:r w:rsidRPr="00DF52B3">
        <w:rPr>
          <w:rFonts w:eastAsia="Times New Roman"/>
          <w:color w:val="000000"/>
          <w:szCs w:val="24"/>
          <w:lang w:eastAsia="ru-RU"/>
        </w:rPr>
        <w:t xml:space="preserve"> </w:t>
      </w:r>
      <w:r w:rsidRPr="00DF52B3">
        <w:rPr>
          <w:rFonts w:eastAsia="Times New Roman"/>
          <w:color w:val="000000"/>
          <w:szCs w:val="24"/>
          <w:lang w:val="en-US" w:eastAsia="ru-RU"/>
        </w:rPr>
        <w:t>Programme</w:t>
      </w:r>
      <w:r w:rsidRPr="00DF52B3">
        <w:rPr>
          <w:rFonts w:eastAsia="Times New Roman"/>
          <w:color w:val="000000"/>
          <w:szCs w:val="24"/>
          <w:lang w:eastAsia="ru-RU"/>
        </w:rPr>
        <w:t>» (</w:t>
      </w:r>
      <w:r>
        <w:rPr>
          <w:rFonts w:eastAsia="Times New Roman"/>
          <w:color w:val="000000"/>
          <w:szCs w:val="24"/>
          <w:lang w:eastAsia="ru-RU"/>
        </w:rPr>
        <w:t xml:space="preserve">Основана </w:t>
      </w:r>
      <w:r w:rsidRPr="00DF52B3">
        <w:rPr>
          <w:rFonts w:eastAsia="Times New Roman"/>
          <w:color w:val="000000"/>
          <w:szCs w:val="24"/>
          <w:lang w:eastAsia="ru-RU"/>
        </w:rPr>
        <w:t xml:space="preserve">на активности по </w:t>
      </w:r>
      <w:r>
        <w:rPr>
          <w:rFonts w:eastAsia="Times New Roman"/>
          <w:color w:val="000000"/>
          <w:szCs w:val="24"/>
          <w:lang w:eastAsia="ru-RU"/>
        </w:rPr>
        <w:t xml:space="preserve">принципу «Сверху вниз» с целью </w:t>
      </w:r>
      <w:r w:rsidR="00802AE3">
        <w:rPr>
          <w:rFonts w:eastAsia="Times New Roman"/>
          <w:color w:val="000000"/>
          <w:szCs w:val="24"/>
          <w:lang w:eastAsia="ru-RU"/>
        </w:rPr>
        <w:t xml:space="preserve">обучения </w:t>
      </w:r>
      <w:r>
        <w:rPr>
          <w:rFonts w:eastAsia="Times New Roman"/>
          <w:color w:val="000000"/>
          <w:szCs w:val="24"/>
          <w:lang w:eastAsia="ru-RU"/>
        </w:rPr>
        <w:t>ребенка-инвалида</w:t>
      </w:r>
      <w:r w:rsidRPr="00DF52B3">
        <w:rPr>
          <w:rFonts w:eastAsia="Times New Roman"/>
          <w:color w:val="000000"/>
          <w:szCs w:val="24"/>
          <w:lang w:eastAsia="ru-RU"/>
        </w:rPr>
        <w:t xml:space="preserve">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</w:t>
      </w:r>
      <w:r w:rsidR="00802AE3">
        <w:rPr>
          <w:rFonts w:eastAsia="Times New Roman"/>
          <w:color w:val="000000"/>
          <w:szCs w:val="24"/>
          <w:lang w:eastAsia="ru-RU"/>
        </w:rPr>
        <w:t>ы</w:t>
      </w:r>
      <w:r>
        <w:rPr>
          <w:rFonts w:eastAsia="Times New Roman"/>
          <w:color w:val="000000"/>
          <w:szCs w:val="24"/>
          <w:lang w:eastAsia="ru-RU"/>
        </w:rPr>
        <w:t>)</w:t>
      </w:r>
      <w:r w:rsidRPr="00DF52B3">
        <w:rPr>
          <w:rFonts w:eastAsia="Times New Roman"/>
          <w:color w:val="000000"/>
          <w:szCs w:val="24"/>
          <w:lang w:eastAsia="ru-RU"/>
        </w:rPr>
        <w:t>.</w:t>
      </w:r>
    </w:p>
    <w:p w:rsidR="00061F27" w:rsidRDefault="00061F27" w:rsidP="00061F27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061F27" w:rsidRPr="00133A32" w:rsidRDefault="00061F27" w:rsidP="00061F2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133A32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>
        <w:rPr>
          <w:rFonts w:eastAsia="Times New Roman"/>
          <w:b/>
          <w:color w:val="000000"/>
          <w:szCs w:val="24"/>
          <w:lang w:eastAsia="ru-RU"/>
        </w:rPr>
        <w:t>0</w:t>
      </w:r>
      <w:r w:rsidRPr="00133A32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Pr="00133A32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>
        <w:rPr>
          <w:rFonts w:eastAsia="Times New Roman"/>
          <w:b/>
          <w:szCs w:val="24"/>
          <w:lang w:eastAsia="ru-RU"/>
        </w:rPr>
        <w:t>реализации мероприятий</w:t>
      </w:r>
      <w:r w:rsidRPr="00133A32">
        <w:rPr>
          <w:rFonts w:eastAsia="Times New Roman"/>
          <w:b/>
          <w:szCs w:val="24"/>
          <w:lang w:eastAsia="ru-RU"/>
        </w:rPr>
        <w:t xml:space="preserve">: </w:t>
      </w:r>
    </w:p>
    <w:p w:rsidR="00061F27" w:rsidRPr="00133A32" w:rsidRDefault="00061F27" w:rsidP="00061F27">
      <w:pPr>
        <w:ind w:firstLine="0"/>
        <w:contextualSpacing/>
        <w:rPr>
          <w:rFonts w:eastAsia="Times New Roman"/>
          <w:szCs w:val="24"/>
          <w:lang w:eastAsia="ru-RU"/>
        </w:rPr>
      </w:pPr>
      <w:r w:rsidRPr="00133A32">
        <w:rPr>
          <w:rFonts w:eastAsia="Times New Roman"/>
          <w:szCs w:val="24"/>
          <w:lang w:eastAsia="ru-RU"/>
        </w:rPr>
        <w:t>Оценка результатов проведенного курса комплексной реабилитации и абилитации методами адаптивной физической культуры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061F27" w:rsidRPr="00133A32" w:rsidRDefault="00061F27" w:rsidP="00061F27">
      <w:pPr>
        <w:ind w:firstLine="284"/>
        <w:rPr>
          <w:szCs w:val="24"/>
        </w:rPr>
      </w:pPr>
    </w:p>
    <w:p w:rsidR="00061F27" w:rsidRPr="00133A32" w:rsidRDefault="00061F27" w:rsidP="00061F27">
      <w:pPr>
        <w:ind w:firstLine="284"/>
        <w:rPr>
          <w:szCs w:val="24"/>
        </w:rPr>
      </w:pPr>
      <w:r w:rsidRPr="00133A32">
        <w:rPr>
          <w:szCs w:val="24"/>
        </w:rPr>
        <w:t>Оценка эффективности реабилитационных мероприятий:</w:t>
      </w:r>
    </w:p>
    <w:p w:rsidR="00061F27" w:rsidRPr="00133A32" w:rsidRDefault="00061F27" w:rsidP="00061F27">
      <w:pPr>
        <w:numPr>
          <w:ilvl w:val="0"/>
          <w:numId w:val="50"/>
        </w:numPr>
        <w:jc w:val="left"/>
        <w:rPr>
          <w:szCs w:val="24"/>
        </w:rPr>
      </w:pPr>
      <w:r w:rsidRPr="00133A32">
        <w:rPr>
          <w:szCs w:val="24"/>
        </w:rPr>
        <w:t>Оценка объема реализованных реабилитационных мероприятий:</w:t>
      </w:r>
    </w:p>
    <w:p w:rsidR="00061F27" w:rsidRPr="00133A32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>реабилитационные мероприятия реализованы в полном объеме</w:t>
      </w:r>
    </w:p>
    <w:p w:rsidR="00061F27" w:rsidRDefault="00061F27" w:rsidP="00061F27">
      <w:pPr>
        <w:numPr>
          <w:ilvl w:val="0"/>
          <w:numId w:val="8"/>
        </w:numPr>
        <w:ind w:left="0" w:firstLine="709"/>
        <w:rPr>
          <w:szCs w:val="24"/>
        </w:rPr>
      </w:pPr>
      <w:r w:rsidRPr="00133A32">
        <w:rPr>
          <w:szCs w:val="24"/>
        </w:rPr>
        <w:t xml:space="preserve">реабилитационные мероприятия реализованы частично </w:t>
      </w:r>
    </w:p>
    <w:p w:rsidR="00061F27" w:rsidRDefault="00061F27" w:rsidP="00061F27">
      <w:pPr>
        <w:rPr>
          <w:szCs w:val="24"/>
        </w:rPr>
      </w:pPr>
    </w:p>
    <w:p w:rsidR="00061F27" w:rsidRPr="00133A32" w:rsidRDefault="00061F27" w:rsidP="00061F27">
      <w:pPr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Качественная оценка динамических изменений </w:t>
      </w:r>
      <w:r>
        <w:rPr>
          <w:szCs w:val="24"/>
        </w:rPr>
        <w:t xml:space="preserve">физического состояния и </w:t>
      </w:r>
      <w:r w:rsidRPr="005D0D13">
        <w:rPr>
          <w:szCs w:val="24"/>
        </w:rPr>
        <w:t>мобильности</w:t>
      </w:r>
      <w:r>
        <w:rPr>
          <w:szCs w:val="24"/>
        </w:rPr>
        <w:t xml:space="preserve"> </w:t>
      </w:r>
      <w:r w:rsidRPr="00133A32">
        <w:rPr>
          <w:szCs w:val="24"/>
        </w:rPr>
        <w:t xml:space="preserve">после </w:t>
      </w:r>
      <w:r w:rsidR="00F66CCD">
        <w:rPr>
          <w:szCs w:val="24"/>
        </w:rPr>
        <w:t>реализованных</w:t>
      </w:r>
      <w:r w:rsidRPr="00133A32">
        <w:rPr>
          <w:szCs w:val="24"/>
        </w:rPr>
        <w:t xml:space="preserve"> реабилитационных мероприятий методами АФК</w:t>
      </w:r>
      <w:r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5"/>
        <w:gridCol w:w="2695"/>
        <w:gridCol w:w="2515"/>
      </w:tblGrid>
      <w:tr w:rsidR="00061F27" w:rsidRPr="00133A32" w:rsidTr="00286CDC">
        <w:trPr>
          <w:trHeight w:val="306"/>
        </w:trPr>
        <w:tc>
          <w:tcPr>
            <w:tcW w:w="3322" w:type="pct"/>
            <w:vMerge w:val="restart"/>
          </w:tcPr>
          <w:p w:rsidR="00061F27" w:rsidRPr="00133A32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</w:p>
          <w:p w:rsidR="00061F27" w:rsidRPr="00133A32" w:rsidRDefault="00061F27" w:rsidP="00286CDC">
            <w:pPr>
              <w:ind w:firstLine="0"/>
              <w:jc w:val="center"/>
              <w:rPr>
                <w:b/>
                <w:szCs w:val="24"/>
              </w:rPr>
            </w:pPr>
            <w:r w:rsidRPr="00133A32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>
              <w:rPr>
                <w:b/>
                <w:szCs w:val="24"/>
              </w:rPr>
              <w:t>предоставления</w:t>
            </w:r>
            <w:r w:rsidRPr="00133A32">
              <w:rPr>
                <w:b/>
                <w:szCs w:val="24"/>
              </w:rPr>
              <w:t xml:space="preserve"> реабилитационных </w:t>
            </w:r>
            <w:r>
              <w:rPr>
                <w:b/>
                <w:szCs w:val="24"/>
              </w:rPr>
              <w:t>мероприятий</w:t>
            </w:r>
          </w:p>
        </w:tc>
        <w:tc>
          <w:tcPr>
            <w:tcW w:w="1678" w:type="pct"/>
            <w:gridSpan w:val="2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 xml:space="preserve">Критериальная оценка </w:t>
            </w:r>
          </w:p>
        </w:tc>
      </w:tr>
      <w:tr w:rsidR="00061F27" w:rsidRPr="00133A32" w:rsidTr="00286CDC">
        <w:trPr>
          <w:trHeight w:val="536"/>
        </w:trPr>
        <w:tc>
          <w:tcPr>
            <w:tcW w:w="3322" w:type="pct"/>
            <w:vMerge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</w:p>
        </w:tc>
        <w:tc>
          <w:tcPr>
            <w:tcW w:w="868" w:type="pct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10" w:type="pct"/>
          </w:tcPr>
          <w:p w:rsidR="00061F27" w:rsidRPr="00133A32" w:rsidRDefault="00061F27" w:rsidP="00286CDC">
            <w:pPr>
              <w:ind w:firstLine="0"/>
              <w:jc w:val="center"/>
              <w:rPr>
                <w:szCs w:val="24"/>
              </w:rPr>
            </w:pPr>
            <w:r w:rsidRPr="00133A32">
              <w:rPr>
                <w:szCs w:val="24"/>
              </w:rPr>
              <w:t>Без динамических изменений</w:t>
            </w:r>
          </w:p>
        </w:tc>
      </w:tr>
      <w:tr w:rsidR="00061F27" w:rsidRPr="00133A32" w:rsidTr="00286CDC">
        <w:trPr>
          <w:trHeight w:val="325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rPr>
                <w:szCs w:val="24"/>
              </w:rPr>
              <w:t xml:space="preserve">Изменение и поддержание положения тела, </w:t>
            </w:r>
            <w:r w:rsidRPr="00133A32">
              <w:t>координация движений</w:t>
            </w:r>
            <w:r>
              <w:t>, общей мобильности</w:t>
            </w:r>
            <w:r w:rsidRPr="00133A32">
              <w:t xml:space="preserve"> 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133A32">
              <w:t>Объѐм движений (в категории ходьба и передвижение), в том числе  передвижение способом отличным от ходьбы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133A32" w:rsidRDefault="00061F27" w:rsidP="00286CDC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sz w:val="23"/>
                <w:szCs w:val="23"/>
              </w:rPr>
              <w:t>Повышение с</w:t>
            </w:r>
            <w:r w:rsidRPr="00AE09E3">
              <w:rPr>
                <w:rFonts w:eastAsia="Times New Roman"/>
                <w:sz w:val="23"/>
                <w:szCs w:val="23"/>
              </w:rPr>
              <w:t>пособност</w:t>
            </w:r>
            <w:r>
              <w:rPr>
                <w:rFonts w:eastAsia="Times New Roman"/>
                <w:sz w:val="23"/>
                <w:szCs w:val="23"/>
              </w:rPr>
              <w:t>и</w:t>
            </w:r>
            <w:r w:rsidRPr="00AE09E3">
              <w:rPr>
                <w:rFonts w:eastAsia="Times New Roman"/>
                <w:sz w:val="23"/>
                <w:szCs w:val="23"/>
              </w:rPr>
              <w:t xml:space="preserve"> к манипулированию предметами и объектами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  <w:tr w:rsidR="00061F27" w:rsidRPr="00133A32" w:rsidTr="00286CDC">
        <w:trPr>
          <w:trHeight w:val="296"/>
        </w:trPr>
        <w:tc>
          <w:tcPr>
            <w:tcW w:w="3322" w:type="pct"/>
          </w:tcPr>
          <w:p w:rsidR="00061F27" w:rsidRPr="0093082E" w:rsidRDefault="00061F27" w:rsidP="00286CDC">
            <w:pPr>
              <w:ind w:firstLine="0"/>
              <w:rPr>
                <w:szCs w:val="24"/>
              </w:rPr>
            </w:pPr>
            <w:r w:rsidRPr="0093082E">
              <w:rPr>
                <w:rFonts w:eastAsia="Times New Roman"/>
                <w:sz w:val="23"/>
                <w:szCs w:val="23"/>
              </w:rPr>
              <w:t xml:space="preserve">Повышение </w:t>
            </w:r>
            <w:r w:rsidRPr="0093082E">
              <w:rPr>
                <w:szCs w:val="24"/>
                <w:lang w:eastAsia="ru-RU"/>
              </w:rPr>
              <w:t xml:space="preserve">уровня </w:t>
            </w:r>
            <w:r w:rsidRPr="0093082E">
              <w:rPr>
                <w:sz w:val="23"/>
                <w:szCs w:val="23"/>
              </w:rPr>
              <w:t>толерантности к физическим нагрузкам ребенка-инвалида</w:t>
            </w:r>
          </w:p>
        </w:tc>
        <w:tc>
          <w:tcPr>
            <w:tcW w:w="868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  <w:tc>
          <w:tcPr>
            <w:tcW w:w="810" w:type="pct"/>
          </w:tcPr>
          <w:p w:rsidR="00061F27" w:rsidRPr="00133A32" w:rsidRDefault="00061F27" w:rsidP="00286CDC">
            <w:pPr>
              <w:jc w:val="center"/>
              <w:rPr>
                <w:szCs w:val="24"/>
              </w:rPr>
            </w:pPr>
          </w:p>
        </w:tc>
      </w:tr>
    </w:tbl>
    <w:p w:rsidR="00C5489C" w:rsidRDefault="00C5489C" w:rsidP="00061F27">
      <w:pPr>
        <w:pStyle w:val="a5"/>
        <w:ind w:firstLine="0"/>
        <w:rPr>
          <w:szCs w:val="24"/>
        </w:rPr>
      </w:pPr>
    </w:p>
    <w:p w:rsidR="00061F27" w:rsidRPr="00133A32" w:rsidRDefault="00061F27" w:rsidP="00061F27">
      <w:pPr>
        <w:pStyle w:val="a5"/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Оценка эффективности мероприятий </w:t>
      </w:r>
      <w:r w:rsidRPr="00133A32">
        <w:rPr>
          <w:rFonts w:eastAsia="Times New Roman"/>
          <w:szCs w:val="24"/>
          <w:lang w:eastAsia="ru-RU"/>
        </w:rPr>
        <w:t xml:space="preserve">АФК </w:t>
      </w:r>
      <w:r w:rsidRPr="00133A32">
        <w:rPr>
          <w:szCs w:val="24"/>
        </w:rPr>
        <w:t xml:space="preserve">(реабилитационного результата) на основании оценки динамики </w:t>
      </w:r>
      <w:r>
        <w:rPr>
          <w:szCs w:val="24"/>
        </w:rPr>
        <w:t>физического состояния и мобильности ребенка-инвалида</w:t>
      </w:r>
      <w:r w:rsidRPr="00133A32">
        <w:rPr>
          <w:szCs w:val="24"/>
        </w:rPr>
        <w:t xml:space="preserve">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61F27" w:rsidRPr="00133A32" w:rsidTr="00286CDC">
        <w:trPr>
          <w:trHeight w:val="1102"/>
        </w:trPr>
        <w:tc>
          <w:tcPr>
            <w:tcW w:w="5498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положительный реабилитационный результат</w:t>
            </w:r>
          </w:p>
          <w:p w:rsidR="00061F27" w:rsidRPr="00133A32" w:rsidRDefault="00061F27" w:rsidP="00286CDC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061F27" w:rsidRPr="00493FAE" w:rsidRDefault="00061F27" w:rsidP="00286CD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061F27" w:rsidRPr="00133A32" w:rsidRDefault="00061F27" w:rsidP="00286CDC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частично восстановлены/частично сформированы</w:t>
            </w:r>
          </w:p>
        </w:tc>
      </w:tr>
      <w:tr w:rsidR="00061F27" w:rsidRPr="00133A32" w:rsidTr="00286CDC">
        <w:trPr>
          <w:trHeight w:val="563"/>
        </w:trPr>
        <w:tc>
          <w:tcPr>
            <w:tcW w:w="5498" w:type="dxa"/>
          </w:tcPr>
          <w:p w:rsidR="00061F27" w:rsidRPr="00133A32" w:rsidRDefault="00061F27" w:rsidP="00286CDC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133A32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61F27" w:rsidRPr="00133A32" w:rsidRDefault="00061F27" w:rsidP="00286CDC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133A32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133A32">
              <w:rPr>
                <w:szCs w:val="24"/>
              </w:rPr>
              <w:t xml:space="preserve"> не восстановлены/не сформированы</w:t>
            </w:r>
          </w:p>
          <w:p w:rsidR="00061F27" w:rsidRPr="00133A32" w:rsidRDefault="00061F27" w:rsidP="00286CD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61F27" w:rsidRDefault="00061F27" w:rsidP="00061F27">
      <w:pPr>
        <w:pStyle w:val="a5"/>
        <w:ind w:firstLine="0"/>
        <w:rPr>
          <w:szCs w:val="24"/>
        </w:rPr>
      </w:pPr>
    </w:p>
    <w:p w:rsidR="00965347" w:rsidRPr="00133A32" w:rsidRDefault="00965347" w:rsidP="00061F27">
      <w:pPr>
        <w:pStyle w:val="a5"/>
        <w:ind w:firstLine="0"/>
        <w:rPr>
          <w:szCs w:val="24"/>
        </w:rPr>
      </w:pPr>
    </w:p>
    <w:p w:rsidR="00061F27" w:rsidRPr="00133A32" w:rsidRDefault="00061F27" w:rsidP="00061F27">
      <w:pPr>
        <w:pStyle w:val="a5"/>
        <w:numPr>
          <w:ilvl w:val="0"/>
          <w:numId w:val="50"/>
        </w:numPr>
        <w:rPr>
          <w:szCs w:val="24"/>
        </w:rPr>
      </w:pPr>
      <w:r w:rsidRPr="00133A32">
        <w:rPr>
          <w:szCs w:val="24"/>
        </w:rPr>
        <w:t xml:space="preserve">Выдано на руки заключение по результатам </w:t>
      </w:r>
      <w:r w:rsidR="00F66CCD">
        <w:rPr>
          <w:szCs w:val="24"/>
        </w:rPr>
        <w:t>реализации</w:t>
      </w:r>
      <w:r w:rsidRPr="00133A32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061F27" w:rsidRPr="00133A32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ДА</w:t>
      </w:r>
    </w:p>
    <w:p w:rsidR="00061F27" w:rsidRDefault="00061F27" w:rsidP="00061F27">
      <w:pPr>
        <w:rPr>
          <w:szCs w:val="24"/>
        </w:rPr>
      </w:pPr>
      <w:r w:rsidRPr="00133A32">
        <w:rPr>
          <w:szCs w:val="24"/>
        </w:rPr>
        <w:sym w:font="Symbol" w:char="F082"/>
      </w:r>
      <w:r w:rsidRPr="00133A32">
        <w:rPr>
          <w:szCs w:val="24"/>
        </w:rPr>
        <w:tab/>
        <w:t>НЕТ</w:t>
      </w:r>
    </w:p>
    <w:p w:rsidR="00061F27" w:rsidRPr="008D3E3F" w:rsidRDefault="00061F27" w:rsidP="00061F27">
      <w:pPr>
        <w:ind w:firstLine="0"/>
        <w:rPr>
          <w:b/>
          <w:szCs w:val="24"/>
        </w:rPr>
      </w:pPr>
      <w:r w:rsidRPr="008D3E3F">
        <w:rPr>
          <w:b/>
          <w:szCs w:val="24"/>
        </w:rPr>
        <w:lastRenderedPageBreak/>
        <w:t>1</w:t>
      </w:r>
      <w:r>
        <w:rPr>
          <w:b/>
          <w:szCs w:val="24"/>
        </w:rPr>
        <w:t>1</w:t>
      </w:r>
      <w:r w:rsidRPr="008D3E3F">
        <w:rPr>
          <w:b/>
          <w:szCs w:val="24"/>
        </w:rPr>
        <w:t xml:space="preserve">. Показатели кратности </w:t>
      </w:r>
      <w:r>
        <w:rPr>
          <w:b/>
          <w:szCs w:val="24"/>
        </w:rPr>
        <w:t>мероприятий</w:t>
      </w:r>
      <w:r w:rsidRPr="008D3E3F">
        <w:rPr>
          <w:b/>
          <w:szCs w:val="24"/>
        </w:rPr>
        <w:t xml:space="preserve"> по </w:t>
      </w:r>
      <w:r>
        <w:rPr>
          <w:b/>
          <w:szCs w:val="24"/>
        </w:rPr>
        <w:t>адаптивной физической культуре:</w:t>
      </w:r>
    </w:p>
    <w:p w:rsidR="00061F27" w:rsidRPr="008D3E3F" w:rsidRDefault="00061F27" w:rsidP="00061F27">
      <w:pPr>
        <w:ind w:firstLine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3"/>
        <w:gridCol w:w="5370"/>
        <w:gridCol w:w="5670"/>
      </w:tblGrid>
      <w:tr w:rsidR="00061F27" w:rsidRPr="00704383" w:rsidTr="00286CDC">
        <w:trPr>
          <w:jc w:val="center"/>
        </w:trPr>
        <w:tc>
          <w:tcPr>
            <w:tcW w:w="2393" w:type="dxa"/>
            <w:vMerge w:val="restart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Вид </w:t>
            </w:r>
            <w:r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040" w:type="dxa"/>
            <w:gridSpan w:val="2"/>
          </w:tcPr>
          <w:p w:rsidR="00061F27" w:rsidRPr="00724761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  <w:vMerge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670" w:type="dxa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Диапазонный 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3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061F27" w:rsidRPr="00704383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704383">
              <w:rPr>
                <w:rFonts w:eastAsia="Calibri"/>
                <w:szCs w:val="24"/>
              </w:rPr>
              <w:t>2</w:t>
            </w:r>
            <w:r>
              <w:rPr>
                <w:rFonts w:eastAsia="Calibri"/>
                <w:szCs w:val="24"/>
              </w:rPr>
              <w:t xml:space="preserve"> (константа)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370" w:type="dxa"/>
            <w:vAlign w:val="center"/>
          </w:tcPr>
          <w:p w:rsidR="00061F27" w:rsidRPr="007E4E48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11291F" w:rsidRDefault="00061F27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</w:t>
            </w:r>
            <w:r w:rsidR="005C2EE0">
              <w:rPr>
                <w:rFonts w:eastAsia="Calibri"/>
                <w:szCs w:val="24"/>
              </w:rPr>
              <w:t>2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370" w:type="dxa"/>
            <w:vAlign w:val="center"/>
          </w:tcPr>
          <w:p w:rsidR="00061F27" w:rsidRPr="007E4E48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061F27" w:rsidRPr="00704383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1-2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370" w:type="dxa"/>
            <w:vAlign w:val="center"/>
          </w:tcPr>
          <w:p w:rsidR="00061F27" w:rsidRPr="00493FAE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5670" w:type="dxa"/>
            <w:vAlign w:val="center"/>
          </w:tcPr>
          <w:p w:rsidR="00061F27" w:rsidRPr="00704383" w:rsidRDefault="005C2EE0" w:rsidP="00286CD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7-17</w:t>
            </w:r>
          </w:p>
        </w:tc>
      </w:tr>
      <w:tr w:rsidR="00061F27" w:rsidRPr="00704383" w:rsidTr="00286CDC">
        <w:trPr>
          <w:jc w:val="center"/>
        </w:trPr>
        <w:tc>
          <w:tcPr>
            <w:tcW w:w="2393" w:type="dxa"/>
          </w:tcPr>
          <w:p w:rsidR="00061F27" w:rsidRPr="00704383" w:rsidRDefault="00061F27" w:rsidP="00286CDC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704383">
              <w:rPr>
                <w:rFonts w:eastAsia="Calibri"/>
                <w:b/>
                <w:szCs w:val="24"/>
              </w:rPr>
              <w:t xml:space="preserve">ИТОГО </w:t>
            </w:r>
            <w:r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370" w:type="dxa"/>
            <w:vAlign w:val="center"/>
          </w:tcPr>
          <w:p w:rsidR="00061F27" w:rsidRPr="007E4E48" w:rsidRDefault="00061F27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  <w:r w:rsidR="005C2EE0">
              <w:rPr>
                <w:rFonts w:eastAsia="Calibri"/>
                <w:b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061F27" w:rsidRPr="00704383" w:rsidRDefault="005C2EE0" w:rsidP="00286CD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</w:rPr>
              <w:t>10</w:t>
            </w:r>
            <w:r w:rsidR="00061F27">
              <w:rPr>
                <w:rFonts w:eastAsia="Calibri"/>
                <w:b/>
                <w:szCs w:val="24"/>
              </w:rPr>
              <w:t>-22</w:t>
            </w:r>
          </w:p>
        </w:tc>
      </w:tr>
    </w:tbl>
    <w:p w:rsidR="00061F27" w:rsidRDefault="00061F27" w:rsidP="00061F27">
      <w:pPr>
        <w:ind w:firstLine="0"/>
      </w:pPr>
    </w:p>
    <w:p w:rsidR="00061F27" w:rsidRDefault="00061F27" w:rsidP="00061F27"/>
    <w:bookmarkEnd w:id="13"/>
    <w:p w:rsidR="00061F27" w:rsidRDefault="00061F27" w:rsidP="00061F27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31551" w:rsidRDefault="00B31551" w:rsidP="000327D0">
      <w:pPr>
        <w:sectPr w:rsidR="00B31551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E81A1B" w:rsidRPr="000327D0" w:rsidRDefault="002F6E75" w:rsidP="000327D0">
      <w:pPr>
        <w:pStyle w:val="1"/>
      </w:pPr>
      <w:bookmarkStart w:id="16" w:name="_Toc99441172"/>
      <w:r w:rsidRPr="000327D0">
        <w:lastRenderedPageBreak/>
        <w:t xml:space="preserve">Раздел </w:t>
      </w:r>
      <w:r w:rsidRPr="000327D0">
        <w:rPr>
          <w:lang w:val="en-US"/>
        </w:rPr>
        <w:t>VI</w:t>
      </w:r>
      <w:r w:rsidR="00061F27">
        <w:rPr>
          <w:lang w:val="en-US"/>
        </w:rPr>
        <w:t>I</w:t>
      </w:r>
      <w:r w:rsidR="00CD216F" w:rsidRPr="000327D0">
        <w:rPr>
          <w:lang w:val="en-US"/>
        </w:rPr>
        <w:t>I</w:t>
      </w:r>
      <w:r w:rsidRPr="000327D0">
        <w:t xml:space="preserve">. </w:t>
      </w:r>
      <w:r w:rsidR="00E81A1B" w:rsidRPr="000327D0">
        <w:t xml:space="preserve">КОЛИЧЕСТВО </w:t>
      </w:r>
      <w:r w:rsidR="0027151D">
        <w:t>МЕРОПРИЯТИЙ</w:t>
      </w:r>
      <w:r w:rsidR="00E81A1B" w:rsidRPr="000327D0">
        <w:t xml:space="preserve"> ПО КОМПЛЕКСНОЙ РЕАБИЛИТАЦИИ И АБИЛИТ</w:t>
      </w:r>
      <w:r w:rsidR="00CD216F" w:rsidRPr="000327D0">
        <w:t xml:space="preserve">АЦИИ ДЕТЕЙ-ИНВАЛИДОВ </w:t>
      </w:r>
      <w:r w:rsidR="00797349">
        <w:t xml:space="preserve">ЦЕЛЕВОЙ РЕАБИЛИТАЦИОННОЙ ГРУППЫ </w:t>
      </w:r>
      <w:r w:rsidR="00401587" w:rsidRPr="000327D0">
        <w:t>7</w:t>
      </w:r>
      <w:bookmarkEnd w:id="16"/>
    </w:p>
    <w:p w:rsidR="007C4940" w:rsidRDefault="007C4940" w:rsidP="00032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2"/>
        <w:gridCol w:w="945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053520" w:rsidRPr="006019C4" w:rsidTr="002C0D51">
        <w:tc>
          <w:tcPr>
            <w:tcW w:w="2282" w:type="dxa"/>
            <w:vMerge w:val="restart"/>
            <w:vAlign w:val="center"/>
          </w:tcPr>
          <w:p w:rsidR="00053520" w:rsidRPr="006019C4" w:rsidRDefault="00053520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3" w:type="dxa"/>
            <w:gridSpan w:val="14"/>
          </w:tcPr>
          <w:p w:rsidR="00053520" w:rsidRPr="006019C4" w:rsidRDefault="00053520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61F27" w:rsidRPr="006019C4" w:rsidTr="00053520">
        <w:tc>
          <w:tcPr>
            <w:tcW w:w="2282" w:type="dxa"/>
            <w:vMerge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61F27" w:rsidRPr="006019C4" w:rsidRDefault="00061F27" w:rsidP="0005352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Профессиональная ориентация</w:t>
            </w:r>
            <w:r w:rsidR="001A1EF8" w:rsidRPr="006019C4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2" w:type="dxa"/>
            <w:gridSpan w:val="2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61F27" w:rsidRPr="006019C4" w:rsidTr="00061F27">
        <w:tc>
          <w:tcPr>
            <w:tcW w:w="2282" w:type="dxa"/>
            <w:vMerge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  <w:r w:rsidRPr="006019C4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  <w:r w:rsidRPr="006019C4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ДПК</w:t>
            </w: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2</w:t>
            </w: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</w:rPr>
              <w:t>1-</w:t>
            </w:r>
            <w:r w:rsidRPr="006019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  <w:lang w:val="en-US"/>
              </w:rPr>
              <w:t>15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10-20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10-18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</w:rPr>
              <w:t>1</w:t>
            </w:r>
            <w:r w:rsidRPr="006019C4">
              <w:rPr>
                <w:rFonts w:eastAsia="Calibri"/>
                <w:szCs w:val="24"/>
                <w:lang w:val="en-US"/>
              </w:rPr>
              <w:t>4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10-18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46" w:type="dxa"/>
            <w:vAlign w:val="center"/>
          </w:tcPr>
          <w:p w:rsidR="0056102C" w:rsidRPr="005C2EE0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  <w:r w:rsidR="005C2EE0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56102C" w:rsidRPr="006019C4" w:rsidRDefault="005C2EE0" w:rsidP="005C2EE0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</w:rPr>
              <w:t>6</w:t>
            </w:r>
            <w:r w:rsidR="0056102C" w:rsidRPr="006019C4">
              <w:rPr>
                <w:rFonts w:eastAsia="Calibri"/>
                <w:szCs w:val="24"/>
                <w:lang w:val="en-US"/>
              </w:rPr>
              <w:t>-</w:t>
            </w:r>
            <w:r>
              <w:rPr>
                <w:rFonts w:eastAsia="Calibri"/>
                <w:szCs w:val="24"/>
              </w:rPr>
              <w:t>1</w:t>
            </w:r>
            <w:r w:rsidR="0056102C" w:rsidRPr="006019C4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  <w:lang w:val="en-US"/>
              </w:rPr>
              <w:t>2-12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DC1A61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</w:rPr>
              <w:t>1</w:t>
            </w:r>
            <w:r w:rsidR="00DC1A61" w:rsidRPr="006019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56102C" w:rsidRPr="006019C4" w:rsidRDefault="00DC1A61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7-17</w:t>
            </w: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6019C4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1-3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56102C" w:rsidRPr="006019C4" w:rsidTr="0056102C">
        <w:tc>
          <w:tcPr>
            <w:tcW w:w="2282" w:type="dxa"/>
            <w:vAlign w:val="center"/>
          </w:tcPr>
          <w:p w:rsidR="0056102C" w:rsidRPr="006019C4" w:rsidRDefault="0056102C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5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6019C4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56102C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</w:p>
        </w:tc>
      </w:tr>
      <w:tr w:rsidR="00061F27" w:rsidRPr="00DC1A61" w:rsidTr="0056102C">
        <w:tc>
          <w:tcPr>
            <w:tcW w:w="2282" w:type="dxa"/>
            <w:vAlign w:val="center"/>
          </w:tcPr>
          <w:p w:rsidR="00061F27" w:rsidRPr="006019C4" w:rsidRDefault="00061F27" w:rsidP="005A65D6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5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14-26</w:t>
            </w:r>
          </w:p>
        </w:tc>
        <w:tc>
          <w:tcPr>
            <w:tcW w:w="946" w:type="dxa"/>
            <w:vAlign w:val="center"/>
          </w:tcPr>
          <w:p w:rsidR="00061F27" w:rsidRPr="006019C4" w:rsidRDefault="0056102C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13-27</w:t>
            </w:r>
          </w:p>
        </w:tc>
        <w:tc>
          <w:tcPr>
            <w:tcW w:w="946" w:type="dxa"/>
            <w:vAlign w:val="center"/>
          </w:tcPr>
          <w:p w:rsidR="00061F27" w:rsidRPr="006019C4" w:rsidRDefault="0056102C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1</w:t>
            </w:r>
            <w:r w:rsidR="0056102C" w:rsidRPr="006019C4">
              <w:rPr>
                <w:rFonts w:eastAsia="Calibri"/>
                <w:b/>
                <w:szCs w:val="24"/>
                <w:lang w:val="en-US"/>
              </w:rPr>
              <w:t>0</w:t>
            </w:r>
            <w:r w:rsidRPr="006019C4">
              <w:rPr>
                <w:rFonts w:eastAsia="Calibri"/>
                <w:b/>
                <w:szCs w:val="24"/>
              </w:rPr>
              <w:t>-26</w:t>
            </w:r>
          </w:p>
        </w:tc>
        <w:tc>
          <w:tcPr>
            <w:tcW w:w="946" w:type="dxa"/>
            <w:vAlign w:val="center"/>
          </w:tcPr>
          <w:p w:rsidR="00061F27" w:rsidRPr="006019C4" w:rsidRDefault="0056102C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</w:rPr>
              <w:t>1</w:t>
            </w:r>
            <w:r w:rsidR="0056102C" w:rsidRPr="006019C4">
              <w:rPr>
                <w:rFonts w:eastAsia="Calibri"/>
                <w:b/>
                <w:szCs w:val="24"/>
                <w:lang w:val="en-US"/>
              </w:rPr>
              <w:t>0</w:t>
            </w:r>
            <w:r w:rsidRPr="006019C4">
              <w:rPr>
                <w:rFonts w:eastAsia="Calibri"/>
                <w:b/>
                <w:szCs w:val="24"/>
              </w:rPr>
              <w:t>-</w:t>
            </w:r>
            <w:r w:rsidR="0056102C" w:rsidRPr="006019C4">
              <w:rPr>
                <w:rFonts w:eastAsia="Calibri"/>
                <w:b/>
                <w:szCs w:val="24"/>
                <w:lang w:val="en-US"/>
              </w:rPr>
              <w:t>26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7620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</w:rPr>
              <w:t>18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F43DF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13-23</w:t>
            </w:r>
          </w:p>
        </w:tc>
        <w:tc>
          <w:tcPr>
            <w:tcW w:w="946" w:type="dxa"/>
            <w:vAlign w:val="center"/>
          </w:tcPr>
          <w:p w:rsidR="00061F27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12</w:t>
            </w:r>
          </w:p>
        </w:tc>
        <w:tc>
          <w:tcPr>
            <w:tcW w:w="946" w:type="dxa"/>
            <w:vAlign w:val="center"/>
          </w:tcPr>
          <w:p w:rsidR="00061F27" w:rsidRPr="006019C4" w:rsidRDefault="0056102C" w:rsidP="0056102C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7-</w:t>
            </w:r>
            <w:r w:rsidR="00DC1A61" w:rsidRPr="006019C4">
              <w:rPr>
                <w:rFonts w:eastAsia="Calibri"/>
                <w:b/>
                <w:szCs w:val="24"/>
                <w:lang w:val="en-US"/>
              </w:rPr>
              <w:t>17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DC1A6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6019C4">
              <w:rPr>
                <w:rFonts w:eastAsia="Calibri"/>
                <w:b/>
                <w:szCs w:val="24"/>
                <w:lang w:val="en-US"/>
              </w:rPr>
              <w:t>1</w:t>
            </w:r>
            <w:r w:rsidR="00DC1A61" w:rsidRPr="006019C4">
              <w:rPr>
                <w:rFonts w:eastAsia="Calibri"/>
                <w:b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061F27" w:rsidRPr="006019C4" w:rsidRDefault="00061F27" w:rsidP="00DC1A61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6019C4">
              <w:rPr>
                <w:rFonts w:eastAsia="Calibri"/>
                <w:b/>
                <w:szCs w:val="24"/>
              </w:rPr>
              <w:t>1</w:t>
            </w:r>
            <w:r w:rsidR="00DC1A61" w:rsidRPr="006019C4">
              <w:rPr>
                <w:rFonts w:eastAsia="Calibri"/>
                <w:b/>
                <w:szCs w:val="24"/>
                <w:lang w:val="en-US"/>
              </w:rPr>
              <w:t>0</w:t>
            </w:r>
            <w:r w:rsidRPr="006019C4">
              <w:rPr>
                <w:rFonts w:eastAsia="Calibri"/>
                <w:b/>
                <w:szCs w:val="24"/>
              </w:rPr>
              <w:t>-22</w:t>
            </w:r>
          </w:p>
        </w:tc>
      </w:tr>
    </w:tbl>
    <w:p w:rsidR="007E4E48" w:rsidRDefault="007E4E48" w:rsidP="000327D0"/>
    <w:p w:rsidR="00E81A1B" w:rsidRPr="00517E57" w:rsidRDefault="00E81A1B" w:rsidP="000327D0">
      <w:pPr>
        <w:ind w:firstLine="0"/>
        <w:contextualSpacing/>
        <w:rPr>
          <w:b/>
          <w:szCs w:val="24"/>
        </w:rPr>
      </w:pPr>
      <w:r w:rsidRPr="000327D0">
        <w:rPr>
          <w:b/>
          <w:szCs w:val="24"/>
        </w:rPr>
        <w:t xml:space="preserve">Всего </w:t>
      </w:r>
      <w:r w:rsidR="00431886" w:rsidRPr="000327D0">
        <w:rPr>
          <w:b/>
          <w:szCs w:val="24"/>
        </w:rPr>
        <w:t xml:space="preserve">количество </w:t>
      </w:r>
      <w:r w:rsidR="003145CD">
        <w:rPr>
          <w:b/>
          <w:szCs w:val="24"/>
        </w:rPr>
        <w:t>мероприятий</w:t>
      </w:r>
      <w:r w:rsidR="00431886" w:rsidRPr="000327D0">
        <w:rPr>
          <w:b/>
          <w:szCs w:val="24"/>
        </w:rPr>
        <w:t xml:space="preserve"> по </w:t>
      </w:r>
      <w:r w:rsidR="00797349" w:rsidRPr="00797349">
        <w:rPr>
          <w:b/>
        </w:rPr>
        <w:t>целевой реабилитационной</w:t>
      </w:r>
      <w:r w:rsidR="00797349">
        <w:t xml:space="preserve"> г</w:t>
      </w:r>
      <w:r w:rsidR="00431886" w:rsidRPr="000327D0">
        <w:rPr>
          <w:b/>
          <w:szCs w:val="24"/>
        </w:rPr>
        <w:t>руппе 7</w:t>
      </w:r>
      <w:r w:rsidRPr="000327D0">
        <w:rPr>
          <w:b/>
          <w:szCs w:val="24"/>
        </w:rPr>
        <w:t xml:space="preserve"> – </w:t>
      </w:r>
      <w:r w:rsidR="007E1CC7" w:rsidRPr="000327D0">
        <w:rPr>
          <w:b/>
          <w:szCs w:val="24"/>
        </w:rPr>
        <w:t>120</w:t>
      </w:r>
      <w:r w:rsidR="000F3492" w:rsidRPr="000327D0">
        <w:rPr>
          <w:b/>
          <w:szCs w:val="24"/>
        </w:rPr>
        <w:t xml:space="preserve"> </w:t>
      </w:r>
      <w:r w:rsidR="003145CD">
        <w:rPr>
          <w:b/>
          <w:szCs w:val="24"/>
        </w:rPr>
        <w:t>мероприятий</w:t>
      </w:r>
    </w:p>
    <w:p w:rsidR="007B4F9E" w:rsidRDefault="007B4F9E" w:rsidP="000327D0">
      <w:pPr>
        <w:rPr>
          <w:szCs w:val="24"/>
        </w:rPr>
      </w:pPr>
    </w:p>
    <w:sectPr w:rsidR="007B4F9E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15" w:rsidRDefault="00440C15" w:rsidP="00F4275E">
      <w:r>
        <w:separator/>
      </w:r>
    </w:p>
  </w:endnote>
  <w:endnote w:type="continuationSeparator" w:id="0">
    <w:p w:rsidR="00440C15" w:rsidRDefault="00440C15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6438"/>
      <w:docPartObj>
        <w:docPartGallery w:val="Page Numbers (Bottom of Page)"/>
        <w:docPartUnique/>
      </w:docPartObj>
    </w:sdtPr>
    <w:sdtContent>
      <w:p w:rsidR="00440C15" w:rsidRDefault="00D91491">
        <w:pPr>
          <w:pStyle w:val="af0"/>
          <w:jc w:val="center"/>
        </w:pPr>
        <w:fldSimple w:instr=" PAGE   \* MERGEFORMAT ">
          <w:r w:rsidR="001D137F">
            <w:rPr>
              <w:noProof/>
            </w:rPr>
            <w:t>74</w:t>
          </w:r>
        </w:fldSimple>
      </w:p>
    </w:sdtContent>
  </w:sdt>
  <w:p w:rsidR="00440C15" w:rsidRDefault="00440C1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15" w:rsidRDefault="00440C15" w:rsidP="00F4275E">
      <w:r>
        <w:separator/>
      </w:r>
    </w:p>
  </w:footnote>
  <w:footnote w:type="continuationSeparator" w:id="0">
    <w:p w:rsidR="00440C15" w:rsidRDefault="00440C15" w:rsidP="00F4275E">
      <w:r>
        <w:continuationSeparator/>
      </w:r>
    </w:p>
  </w:footnote>
  <w:footnote w:id="1">
    <w:p w:rsidR="00440C15" w:rsidRDefault="00440C15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2">
    <w:p w:rsidR="00440C15" w:rsidRDefault="00440C15" w:rsidP="00CF6B7D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F6B7D">
        <w:rPr>
          <w:rFonts w:ascii="Times New Roman" w:hAnsi="Times New Roman" w:cs="Times New Roman"/>
          <w:color w:val="000000"/>
          <w:shd w:val="clear" w:color="auto" w:fill="FFFFFF"/>
        </w:rPr>
        <w:t>При перечислении должностей специалистов через слэш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</w:footnote>
  <w:footnote w:id="3">
    <w:p w:rsidR="00715CE0" w:rsidRDefault="00715CE0" w:rsidP="00715CE0">
      <w:pPr>
        <w:pStyle w:val="a7"/>
      </w:pPr>
      <w:r>
        <w:rPr>
          <w:rStyle w:val="a9"/>
        </w:rPr>
        <w:footnoteRef/>
      </w:r>
      <w:r>
        <w:t xml:space="preserve"> </w:t>
      </w:r>
      <w:r w:rsidRPr="0082502B">
        <w:rPr>
          <w:rFonts w:ascii="Times New Roman" w:hAnsi="Times New Roman" w:cs="Times New Roman"/>
        </w:rPr>
        <w:t>Допустимо наличие минимум одного из указанных наименований</w:t>
      </w:r>
      <w:r>
        <w:rPr>
          <w:rFonts w:ascii="Times New Roman" w:hAnsi="Times New Roman" w:cs="Times New Roman"/>
        </w:rPr>
        <w:t>.</w:t>
      </w:r>
    </w:p>
  </w:footnote>
  <w:footnote w:id="4">
    <w:p w:rsidR="00440C15" w:rsidRPr="001A1EF8" w:rsidRDefault="00440C15" w:rsidP="00AD3C1F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D3C1F">
        <w:rPr>
          <w:rStyle w:val="a9"/>
          <w:b/>
        </w:rPr>
        <w:footnoteRef/>
      </w:r>
      <w:r w:rsidRPr="00AD3C1F">
        <w:rPr>
          <w:b/>
        </w:rPr>
        <w:t xml:space="preserve"> </w:t>
      </w:r>
      <w:r w:rsidRPr="001A1EF8">
        <w:rPr>
          <w:rFonts w:ascii="Times New Roman" w:hAnsi="Times New Roman" w:cs="Times New Roman"/>
          <w:b/>
          <w:bCs/>
        </w:rPr>
        <w:t>Диапазонный</w:t>
      </w:r>
      <w:r w:rsidRPr="001A1EF8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1A1EF8">
        <w:rPr>
          <w:rFonts w:ascii="Times New Roman" w:hAnsi="Times New Roman" w:cs="Times New Roman"/>
          <w:b/>
          <w:bCs/>
        </w:rPr>
        <w:t>показатель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1A1EF8">
        <w:rPr>
          <w:rFonts w:ascii="Times New Roman" w:hAnsi="Times New Roman" w:cs="Times New Roman"/>
          <w:bCs/>
        </w:rPr>
        <w:t>это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1A1EF8">
        <w:rPr>
          <w:rFonts w:ascii="Times New Roman" w:hAnsi="Times New Roman" w:cs="Times New Roman"/>
          <w:bCs/>
        </w:rPr>
        <w:t>значений,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 может быть меньше 14 и больше 26)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навы</w:t>
      </w:r>
      <w:r w:rsidR="006C72A3">
        <w:rPr>
          <w:rFonts w:ascii="Times New Roman" w:hAnsi="Times New Roman" w:cs="Times New Roman"/>
          <w:shd w:val="clear" w:color="auto" w:fill="FFFFFF"/>
        </w:rPr>
        <w:t xml:space="preserve">ков в соответствии </w:t>
      </w:r>
      <w:r>
        <w:rPr>
          <w:rFonts w:ascii="Times New Roman" w:hAnsi="Times New Roman" w:cs="Times New Roman"/>
          <w:shd w:val="clear" w:color="auto" w:fill="FFFFFF"/>
        </w:rPr>
        <w:t>с возрастом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1A1EF8">
        <w:rPr>
          <w:rFonts w:ascii="Times New Roman" w:hAnsi="Times New Roman" w:cs="Times New Roman"/>
          <w:bCs/>
        </w:rPr>
        <w:t>значение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1A1EF8">
        <w:rPr>
          <w:rFonts w:ascii="Times New Roman" w:hAnsi="Times New Roman" w:cs="Times New Roman"/>
          <w:bCs/>
        </w:rPr>
        <w:t>диапазона</w:t>
      </w:r>
      <w:r w:rsidRPr="001A1EF8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440C15" w:rsidRPr="00AD3C1F" w:rsidRDefault="00440C15" w:rsidP="00AD3C1F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1A1EF8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5">
    <w:p w:rsidR="00440C15" w:rsidRDefault="00440C15" w:rsidP="00061F27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2B3DCC">
        <w:rPr>
          <w:rFonts w:ascii="Times New Roman" w:hAnsi="Times New Roman" w:cs="Times New Roman"/>
        </w:rPr>
        <w:t>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2B3DCC">
        <w:rPr>
          <w:rFonts w:ascii="Times New Roman" w:hAnsi="Times New Roman" w:cs="Times New Roman"/>
        </w:rPr>
        <w:t>и занятости населения», утвержденным Приказом Минтруда России от 20.09.2021 №642н.</w:t>
      </w:r>
    </w:p>
  </w:footnote>
  <w:footnote w:id="6">
    <w:p w:rsidR="00440C15" w:rsidRPr="002B3DCC" w:rsidRDefault="00440C15" w:rsidP="00061F27">
      <w:pPr>
        <w:pStyle w:val="a7"/>
        <w:jc w:val="both"/>
        <w:rPr>
          <w:rFonts w:ascii="Times New Roman" w:hAnsi="Times New Roman" w:cs="Times New Roman"/>
        </w:rPr>
      </w:pPr>
      <w:r w:rsidRPr="002B3DCC">
        <w:rPr>
          <w:rStyle w:val="a9"/>
          <w:rFonts w:ascii="Times New Roman" w:hAnsi="Times New Roman" w:cs="Times New Roman"/>
        </w:rPr>
        <w:footnoteRef/>
      </w:r>
      <w:r w:rsidRPr="002B3DCC">
        <w:rPr>
          <w:rFonts w:ascii="Times New Roman" w:hAnsi="Times New Roman" w:cs="Times New Roman"/>
        </w:rPr>
        <w:t xml:space="preserve"> 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спорту».</w:t>
      </w:r>
    </w:p>
  </w:footnote>
  <w:footnote w:id="7">
    <w:p w:rsidR="0009529B" w:rsidRDefault="0009529B">
      <w:pPr>
        <w:pStyle w:val="a7"/>
      </w:pPr>
      <w:r>
        <w:rPr>
          <w:rStyle w:val="a9"/>
        </w:rPr>
        <w:footnoteRef/>
      </w:r>
      <w:r>
        <w:t xml:space="preserve"> </w:t>
      </w:r>
      <w:r w:rsidRPr="002A4CD2">
        <w:rPr>
          <w:rFonts w:ascii="Times New Roman" w:hAnsi="Times New Roman" w:cs="Times New Roman"/>
        </w:rPr>
        <w:t>Допустимо наличие минимум одного из указанных наименований.</w:t>
      </w:r>
    </w:p>
  </w:footnote>
  <w:footnote w:id="8">
    <w:p w:rsidR="00440C15" w:rsidRPr="001A1EF8" w:rsidRDefault="00440C15" w:rsidP="001A1EF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1A1EF8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440C15" w:rsidRPr="001A1EF8" w:rsidRDefault="00440C15" w:rsidP="007E4E48">
      <w:pPr>
        <w:pStyle w:val="a7"/>
        <w:rPr>
          <w:rFonts w:ascii="Times New Roman" w:hAnsi="Times New Roman" w:cs="Times New Roman"/>
        </w:rPr>
      </w:pPr>
      <w:r w:rsidRPr="001A1EF8">
        <w:rPr>
          <w:rStyle w:val="a9"/>
          <w:rFonts w:ascii="Times New Roman" w:hAnsi="Times New Roman" w:cs="Times New Roman"/>
        </w:rPr>
        <w:footnoteRef/>
      </w:r>
      <w:r w:rsidRPr="001A1EF8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440C15" w:rsidRPr="00A62DAA" w:rsidRDefault="00440C15" w:rsidP="007E4E48">
      <w:pPr>
        <w:pStyle w:val="a7"/>
        <w:rPr>
          <w:rFonts w:ascii="Times New Roman" w:hAnsi="Times New Roman" w:cs="Times New Roman"/>
        </w:rPr>
      </w:pPr>
      <w:r w:rsidRPr="001A1EF8">
        <w:rPr>
          <w:rStyle w:val="a9"/>
          <w:rFonts w:ascii="Times New Roman" w:hAnsi="Times New Roman" w:cs="Times New Roman"/>
        </w:rPr>
        <w:footnoteRef/>
      </w:r>
      <w:r w:rsidRPr="001A1EF8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F7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46D56"/>
    <w:multiLevelType w:val="hybridMultilevel"/>
    <w:tmpl w:val="8C36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03E97"/>
    <w:multiLevelType w:val="hybridMultilevel"/>
    <w:tmpl w:val="99A854D2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B1E4C8C"/>
    <w:multiLevelType w:val="hybridMultilevel"/>
    <w:tmpl w:val="1F0A27FE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AB4E07"/>
    <w:multiLevelType w:val="hybridMultilevel"/>
    <w:tmpl w:val="7364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4A4A1F"/>
    <w:multiLevelType w:val="hybridMultilevel"/>
    <w:tmpl w:val="84E8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43672"/>
    <w:multiLevelType w:val="hybridMultilevel"/>
    <w:tmpl w:val="A22E68F4"/>
    <w:lvl w:ilvl="0" w:tplc="EA6278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7B6B83"/>
    <w:multiLevelType w:val="hybridMultilevel"/>
    <w:tmpl w:val="A8124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744070"/>
    <w:multiLevelType w:val="hybridMultilevel"/>
    <w:tmpl w:val="9D54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A06A6"/>
    <w:multiLevelType w:val="hybridMultilevel"/>
    <w:tmpl w:val="A0E4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4"/>
  </w:num>
  <w:num w:numId="3">
    <w:abstractNumId w:val="20"/>
  </w:num>
  <w:num w:numId="4">
    <w:abstractNumId w:val="28"/>
  </w:num>
  <w:num w:numId="5">
    <w:abstractNumId w:val="29"/>
  </w:num>
  <w:num w:numId="6">
    <w:abstractNumId w:val="37"/>
  </w:num>
  <w:num w:numId="7">
    <w:abstractNumId w:val="12"/>
  </w:num>
  <w:num w:numId="8">
    <w:abstractNumId w:val="25"/>
  </w:num>
  <w:num w:numId="9">
    <w:abstractNumId w:val="0"/>
  </w:num>
  <w:num w:numId="10">
    <w:abstractNumId w:val="4"/>
  </w:num>
  <w:num w:numId="11">
    <w:abstractNumId w:val="46"/>
  </w:num>
  <w:num w:numId="12">
    <w:abstractNumId w:val="21"/>
  </w:num>
  <w:num w:numId="13">
    <w:abstractNumId w:val="26"/>
  </w:num>
  <w:num w:numId="14">
    <w:abstractNumId w:val="18"/>
  </w:num>
  <w:num w:numId="15">
    <w:abstractNumId w:val="6"/>
  </w:num>
  <w:num w:numId="16">
    <w:abstractNumId w:val="49"/>
  </w:num>
  <w:num w:numId="17">
    <w:abstractNumId w:val="36"/>
  </w:num>
  <w:num w:numId="18">
    <w:abstractNumId w:val="41"/>
  </w:num>
  <w:num w:numId="19">
    <w:abstractNumId w:val="13"/>
  </w:num>
  <w:num w:numId="20">
    <w:abstractNumId w:val="14"/>
  </w:num>
  <w:num w:numId="21">
    <w:abstractNumId w:val="3"/>
  </w:num>
  <w:num w:numId="22">
    <w:abstractNumId w:val="38"/>
  </w:num>
  <w:num w:numId="23">
    <w:abstractNumId w:val="50"/>
  </w:num>
  <w:num w:numId="24">
    <w:abstractNumId w:val="24"/>
  </w:num>
  <w:num w:numId="25">
    <w:abstractNumId w:val="32"/>
  </w:num>
  <w:num w:numId="26">
    <w:abstractNumId w:val="45"/>
  </w:num>
  <w:num w:numId="27">
    <w:abstractNumId w:val="16"/>
  </w:num>
  <w:num w:numId="28">
    <w:abstractNumId w:val="34"/>
  </w:num>
  <w:num w:numId="29">
    <w:abstractNumId w:val="22"/>
  </w:num>
  <w:num w:numId="30">
    <w:abstractNumId w:val="31"/>
  </w:num>
  <w:num w:numId="31">
    <w:abstractNumId w:val="11"/>
  </w:num>
  <w:num w:numId="32">
    <w:abstractNumId w:val="40"/>
  </w:num>
  <w:num w:numId="33">
    <w:abstractNumId w:val="2"/>
  </w:num>
  <w:num w:numId="34">
    <w:abstractNumId w:val="9"/>
  </w:num>
  <w:num w:numId="35">
    <w:abstractNumId w:val="17"/>
  </w:num>
  <w:num w:numId="36">
    <w:abstractNumId w:val="10"/>
  </w:num>
  <w:num w:numId="37">
    <w:abstractNumId w:val="5"/>
  </w:num>
  <w:num w:numId="38">
    <w:abstractNumId w:val="47"/>
  </w:num>
  <w:num w:numId="39">
    <w:abstractNumId w:val="19"/>
  </w:num>
  <w:num w:numId="40">
    <w:abstractNumId w:val="7"/>
  </w:num>
  <w:num w:numId="41">
    <w:abstractNumId w:val="33"/>
  </w:num>
  <w:num w:numId="42">
    <w:abstractNumId w:val="42"/>
  </w:num>
  <w:num w:numId="43">
    <w:abstractNumId w:val="48"/>
  </w:num>
  <w:num w:numId="44">
    <w:abstractNumId w:val="23"/>
  </w:num>
  <w:num w:numId="45">
    <w:abstractNumId w:val="30"/>
  </w:num>
  <w:num w:numId="46">
    <w:abstractNumId w:val="8"/>
  </w:num>
  <w:num w:numId="47">
    <w:abstractNumId w:val="27"/>
  </w:num>
  <w:num w:numId="48">
    <w:abstractNumId w:val="43"/>
  </w:num>
  <w:num w:numId="49">
    <w:abstractNumId w:val="39"/>
  </w:num>
  <w:num w:numId="50">
    <w:abstractNumId w:val="1"/>
  </w:num>
  <w:num w:numId="51">
    <w:abstractNumId w:val="15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10D2"/>
    <w:rsid w:val="00003E86"/>
    <w:rsid w:val="0001242C"/>
    <w:rsid w:val="000144BE"/>
    <w:rsid w:val="00014D4A"/>
    <w:rsid w:val="00020379"/>
    <w:rsid w:val="00020AE0"/>
    <w:rsid w:val="0003140A"/>
    <w:rsid w:val="000327D0"/>
    <w:rsid w:val="0003507E"/>
    <w:rsid w:val="0004073C"/>
    <w:rsid w:val="00042EA9"/>
    <w:rsid w:val="00053520"/>
    <w:rsid w:val="00055201"/>
    <w:rsid w:val="0006135B"/>
    <w:rsid w:val="00061F27"/>
    <w:rsid w:val="00066642"/>
    <w:rsid w:val="0007439A"/>
    <w:rsid w:val="00075C2B"/>
    <w:rsid w:val="000824F8"/>
    <w:rsid w:val="00082A89"/>
    <w:rsid w:val="00082FF0"/>
    <w:rsid w:val="00084084"/>
    <w:rsid w:val="00084808"/>
    <w:rsid w:val="00084C9D"/>
    <w:rsid w:val="000916F9"/>
    <w:rsid w:val="000935C3"/>
    <w:rsid w:val="0009529B"/>
    <w:rsid w:val="00097581"/>
    <w:rsid w:val="000B1FA4"/>
    <w:rsid w:val="000B3E7A"/>
    <w:rsid w:val="000C210D"/>
    <w:rsid w:val="000C2A4F"/>
    <w:rsid w:val="000C389A"/>
    <w:rsid w:val="000C3B4F"/>
    <w:rsid w:val="000D2BED"/>
    <w:rsid w:val="000D5D46"/>
    <w:rsid w:val="000D6362"/>
    <w:rsid w:val="000E03EF"/>
    <w:rsid w:val="000E6C95"/>
    <w:rsid w:val="000F096F"/>
    <w:rsid w:val="000F27FA"/>
    <w:rsid w:val="000F3492"/>
    <w:rsid w:val="000F5DF0"/>
    <w:rsid w:val="000F7B44"/>
    <w:rsid w:val="000F7CFD"/>
    <w:rsid w:val="001005F3"/>
    <w:rsid w:val="00101C75"/>
    <w:rsid w:val="0011387D"/>
    <w:rsid w:val="00113AB4"/>
    <w:rsid w:val="00115FEC"/>
    <w:rsid w:val="00127237"/>
    <w:rsid w:val="00132818"/>
    <w:rsid w:val="001337F9"/>
    <w:rsid w:val="00133A32"/>
    <w:rsid w:val="00135752"/>
    <w:rsid w:val="00135F1F"/>
    <w:rsid w:val="001428A4"/>
    <w:rsid w:val="001664BF"/>
    <w:rsid w:val="00166566"/>
    <w:rsid w:val="00167B55"/>
    <w:rsid w:val="00167C2A"/>
    <w:rsid w:val="001729DC"/>
    <w:rsid w:val="00174FC8"/>
    <w:rsid w:val="00176461"/>
    <w:rsid w:val="001817AC"/>
    <w:rsid w:val="00181F9E"/>
    <w:rsid w:val="0018702C"/>
    <w:rsid w:val="00191473"/>
    <w:rsid w:val="00195600"/>
    <w:rsid w:val="00196B66"/>
    <w:rsid w:val="001A0118"/>
    <w:rsid w:val="001A1EF8"/>
    <w:rsid w:val="001A4839"/>
    <w:rsid w:val="001A6E5F"/>
    <w:rsid w:val="001C7EBF"/>
    <w:rsid w:val="001D0431"/>
    <w:rsid w:val="001D0C6D"/>
    <w:rsid w:val="001D137F"/>
    <w:rsid w:val="001D34D8"/>
    <w:rsid w:val="001D6FAA"/>
    <w:rsid w:val="001E1C0B"/>
    <w:rsid w:val="001F15DF"/>
    <w:rsid w:val="001F1700"/>
    <w:rsid w:val="00203105"/>
    <w:rsid w:val="002039EC"/>
    <w:rsid w:val="00211114"/>
    <w:rsid w:val="00220BA9"/>
    <w:rsid w:val="00221498"/>
    <w:rsid w:val="00221766"/>
    <w:rsid w:val="00221BBB"/>
    <w:rsid w:val="0022353D"/>
    <w:rsid w:val="002242C6"/>
    <w:rsid w:val="00231C9A"/>
    <w:rsid w:val="002320E1"/>
    <w:rsid w:val="00241A1B"/>
    <w:rsid w:val="002431C2"/>
    <w:rsid w:val="002552D9"/>
    <w:rsid w:val="002555CB"/>
    <w:rsid w:val="00263096"/>
    <w:rsid w:val="00265F18"/>
    <w:rsid w:val="0027151D"/>
    <w:rsid w:val="002721E2"/>
    <w:rsid w:val="00276C2B"/>
    <w:rsid w:val="0027793D"/>
    <w:rsid w:val="00286CDC"/>
    <w:rsid w:val="00290A9E"/>
    <w:rsid w:val="002A128F"/>
    <w:rsid w:val="002A1B5A"/>
    <w:rsid w:val="002A4A11"/>
    <w:rsid w:val="002A4DE6"/>
    <w:rsid w:val="002C0D51"/>
    <w:rsid w:val="002C1030"/>
    <w:rsid w:val="002C50EB"/>
    <w:rsid w:val="002D4855"/>
    <w:rsid w:val="002D4F40"/>
    <w:rsid w:val="002D52D6"/>
    <w:rsid w:val="002E0163"/>
    <w:rsid w:val="002E3EDF"/>
    <w:rsid w:val="002E41E8"/>
    <w:rsid w:val="002F0227"/>
    <w:rsid w:val="002F2FEB"/>
    <w:rsid w:val="002F6E75"/>
    <w:rsid w:val="0030063D"/>
    <w:rsid w:val="0031442F"/>
    <w:rsid w:val="003145CD"/>
    <w:rsid w:val="00314732"/>
    <w:rsid w:val="0031729E"/>
    <w:rsid w:val="00317CBE"/>
    <w:rsid w:val="00320DC5"/>
    <w:rsid w:val="00320F85"/>
    <w:rsid w:val="00323D09"/>
    <w:rsid w:val="0033067C"/>
    <w:rsid w:val="00331037"/>
    <w:rsid w:val="0033156B"/>
    <w:rsid w:val="003331C7"/>
    <w:rsid w:val="00333DAA"/>
    <w:rsid w:val="00334AB9"/>
    <w:rsid w:val="00335093"/>
    <w:rsid w:val="00341383"/>
    <w:rsid w:val="0034343C"/>
    <w:rsid w:val="003463D5"/>
    <w:rsid w:val="0035069D"/>
    <w:rsid w:val="003535CC"/>
    <w:rsid w:val="003550A5"/>
    <w:rsid w:val="003569DB"/>
    <w:rsid w:val="0036145C"/>
    <w:rsid w:val="0036246A"/>
    <w:rsid w:val="0036392E"/>
    <w:rsid w:val="00363973"/>
    <w:rsid w:val="00364241"/>
    <w:rsid w:val="00377A77"/>
    <w:rsid w:val="00377E25"/>
    <w:rsid w:val="00385313"/>
    <w:rsid w:val="0038542B"/>
    <w:rsid w:val="0038584F"/>
    <w:rsid w:val="00386861"/>
    <w:rsid w:val="00394DEA"/>
    <w:rsid w:val="003A2C0E"/>
    <w:rsid w:val="003A3AFD"/>
    <w:rsid w:val="003A52F5"/>
    <w:rsid w:val="003A7B65"/>
    <w:rsid w:val="003B7436"/>
    <w:rsid w:val="003B7A10"/>
    <w:rsid w:val="003C4548"/>
    <w:rsid w:val="003C5021"/>
    <w:rsid w:val="003C5482"/>
    <w:rsid w:val="003C6AAC"/>
    <w:rsid w:val="003D0A1B"/>
    <w:rsid w:val="003D5D99"/>
    <w:rsid w:val="003D68DA"/>
    <w:rsid w:val="003F0A49"/>
    <w:rsid w:val="003F7CB3"/>
    <w:rsid w:val="00401587"/>
    <w:rsid w:val="0040164F"/>
    <w:rsid w:val="00402DDA"/>
    <w:rsid w:val="004030A3"/>
    <w:rsid w:val="004035BF"/>
    <w:rsid w:val="0040717C"/>
    <w:rsid w:val="00410FFB"/>
    <w:rsid w:val="004130E7"/>
    <w:rsid w:val="004145D8"/>
    <w:rsid w:val="004177D5"/>
    <w:rsid w:val="004245E7"/>
    <w:rsid w:val="00427B1F"/>
    <w:rsid w:val="004310D9"/>
    <w:rsid w:val="0043149B"/>
    <w:rsid w:val="00431886"/>
    <w:rsid w:val="004326F3"/>
    <w:rsid w:val="004375D8"/>
    <w:rsid w:val="00440C15"/>
    <w:rsid w:val="00443AF9"/>
    <w:rsid w:val="0044528D"/>
    <w:rsid w:val="00446911"/>
    <w:rsid w:val="00446E0D"/>
    <w:rsid w:val="004517E8"/>
    <w:rsid w:val="00476B3C"/>
    <w:rsid w:val="0047703C"/>
    <w:rsid w:val="00482B00"/>
    <w:rsid w:val="00483F13"/>
    <w:rsid w:val="00484C9E"/>
    <w:rsid w:val="004856CD"/>
    <w:rsid w:val="00485952"/>
    <w:rsid w:val="00490E76"/>
    <w:rsid w:val="004917B2"/>
    <w:rsid w:val="00494E12"/>
    <w:rsid w:val="00494E1A"/>
    <w:rsid w:val="004A1A7C"/>
    <w:rsid w:val="004A2F46"/>
    <w:rsid w:val="004A4B56"/>
    <w:rsid w:val="004A5FB6"/>
    <w:rsid w:val="004B4492"/>
    <w:rsid w:val="004B5B8B"/>
    <w:rsid w:val="004C1990"/>
    <w:rsid w:val="004C1B69"/>
    <w:rsid w:val="004C2D72"/>
    <w:rsid w:val="004C4D65"/>
    <w:rsid w:val="004C7B39"/>
    <w:rsid w:val="004D0E6A"/>
    <w:rsid w:val="004D14E1"/>
    <w:rsid w:val="004D304A"/>
    <w:rsid w:val="004D431C"/>
    <w:rsid w:val="004D7EBF"/>
    <w:rsid w:val="004E0275"/>
    <w:rsid w:val="004E2EAF"/>
    <w:rsid w:val="004E473D"/>
    <w:rsid w:val="004F2118"/>
    <w:rsid w:val="0050066E"/>
    <w:rsid w:val="00500801"/>
    <w:rsid w:val="005109A0"/>
    <w:rsid w:val="0051505C"/>
    <w:rsid w:val="00515A5B"/>
    <w:rsid w:val="0051780F"/>
    <w:rsid w:val="00517E57"/>
    <w:rsid w:val="00520603"/>
    <w:rsid w:val="00520F02"/>
    <w:rsid w:val="00526718"/>
    <w:rsid w:val="00526963"/>
    <w:rsid w:val="00533489"/>
    <w:rsid w:val="0053496F"/>
    <w:rsid w:val="00537B1C"/>
    <w:rsid w:val="00544F54"/>
    <w:rsid w:val="00545F7F"/>
    <w:rsid w:val="005470D8"/>
    <w:rsid w:val="00550E2C"/>
    <w:rsid w:val="0055427F"/>
    <w:rsid w:val="00557D8D"/>
    <w:rsid w:val="00560993"/>
    <w:rsid w:val="0056102C"/>
    <w:rsid w:val="005712B0"/>
    <w:rsid w:val="00572FE3"/>
    <w:rsid w:val="00573F53"/>
    <w:rsid w:val="00575ACB"/>
    <w:rsid w:val="005778B6"/>
    <w:rsid w:val="00580134"/>
    <w:rsid w:val="00581294"/>
    <w:rsid w:val="00582BE9"/>
    <w:rsid w:val="00583BA9"/>
    <w:rsid w:val="00586212"/>
    <w:rsid w:val="00590D68"/>
    <w:rsid w:val="005942E6"/>
    <w:rsid w:val="00594B56"/>
    <w:rsid w:val="00597A0F"/>
    <w:rsid w:val="00597AD5"/>
    <w:rsid w:val="005A65D6"/>
    <w:rsid w:val="005A6FE0"/>
    <w:rsid w:val="005B0518"/>
    <w:rsid w:val="005B5406"/>
    <w:rsid w:val="005B78A7"/>
    <w:rsid w:val="005B7ACB"/>
    <w:rsid w:val="005C2EE0"/>
    <w:rsid w:val="005E0530"/>
    <w:rsid w:val="005E0B08"/>
    <w:rsid w:val="005E33C1"/>
    <w:rsid w:val="005E3BA7"/>
    <w:rsid w:val="005E5035"/>
    <w:rsid w:val="005E58E2"/>
    <w:rsid w:val="005E62A6"/>
    <w:rsid w:val="005F06A3"/>
    <w:rsid w:val="005F3C6A"/>
    <w:rsid w:val="005F4846"/>
    <w:rsid w:val="006019C4"/>
    <w:rsid w:val="00601DBF"/>
    <w:rsid w:val="00601FA0"/>
    <w:rsid w:val="00612BC0"/>
    <w:rsid w:val="0061345F"/>
    <w:rsid w:val="0061394D"/>
    <w:rsid w:val="00613A63"/>
    <w:rsid w:val="00617AEC"/>
    <w:rsid w:val="006207D9"/>
    <w:rsid w:val="006220B7"/>
    <w:rsid w:val="00622580"/>
    <w:rsid w:val="00631C68"/>
    <w:rsid w:val="00633F7C"/>
    <w:rsid w:val="00640076"/>
    <w:rsid w:val="00647BBA"/>
    <w:rsid w:val="00650869"/>
    <w:rsid w:val="0065143E"/>
    <w:rsid w:val="00651F20"/>
    <w:rsid w:val="00653E15"/>
    <w:rsid w:val="00656CBA"/>
    <w:rsid w:val="00664273"/>
    <w:rsid w:val="00664ECD"/>
    <w:rsid w:val="0066622D"/>
    <w:rsid w:val="00676A5D"/>
    <w:rsid w:val="00677B67"/>
    <w:rsid w:val="0068341E"/>
    <w:rsid w:val="006835AB"/>
    <w:rsid w:val="00686539"/>
    <w:rsid w:val="0069070C"/>
    <w:rsid w:val="00692417"/>
    <w:rsid w:val="00693322"/>
    <w:rsid w:val="006A0E9D"/>
    <w:rsid w:val="006A17E6"/>
    <w:rsid w:val="006B5BAC"/>
    <w:rsid w:val="006B7341"/>
    <w:rsid w:val="006B7CC8"/>
    <w:rsid w:val="006C72A3"/>
    <w:rsid w:val="006D01C2"/>
    <w:rsid w:val="006D0314"/>
    <w:rsid w:val="006D0C44"/>
    <w:rsid w:val="006D797C"/>
    <w:rsid w:val="006E207F"/>
    <w:rsid w:val="006E5EB3"/>
    <w:rsid w:val="00701725"/>
    <w:rsid w:val="00701AD9"/>
    <w:rsid w:val="00706F18"/>
    <w:rsid w:val="007076E3"/>
    <w:rsid w:val="0071568A"/>
    <w:rsid w:val="00715CE0"/>
    <w:rsid w:val="0072706B"/>
    <w:rsid w:val="00732D81"/>
    <w:rsid w:val="00733B9A"/>
    <w:rsid w:val="007355C3"/>
    <w:rsid w:val="0073728F"/>
    <w:rsid w:val="00737CAC"/>
    <w:rsid w:val="0075505D"/>
    <w:rsid w:val="00755299"/>
    <w:rsid w:val="00756589"/>
    <w:rsid w:val="00760DC3"/>
    <w:rsid w:val="00762214"/>
    <w:rsid w:val="00762EBB"/>
    <w:rsid w:val="00765760"/>
    <w:rsid w:val="0076771E"/>
    <w:rsid w:val="00772730"/>
    <w:rsid w:val="0077273F"/>
    <w:rsid w:val="007851F2"/>
    <w:rsid w:val="0079285B"/>
    <w:rsid w:val="00792A7D"/>
    <w:rsid w:val="00793CD8"/>
    <w:rsid w:val="00797349"/>
    <w:rsid w:val="007A2604"/>
    <w:rsid w:val="007A37CF"/>
    <w:rsid w:val="007B0318"/>
    <w:rsid w:val="007B173E"/>
    <w:rsid w:val="007B3501"/>
    <w:rsid w:val="007B4F9E"/>
    <w:rsid w:val="007C44BF"/>
    <w:rsid w:val="007C4940"/>
    <w:rsid w:val="007C5E9B"/>
    <w:rsid w:val="007D44B7"/>
    <w:rsid w:val="007D4A39"/>
    <w:rsid w:val="007D6ABC"/>
    <w:rsid w:val="007D6C1C"/>
    <w:rsid w:val="007E1CC7"/>
    <w:rsid w:val="007E4E48"/>
    <w:rsid w:val="007E6BE1"/>
    <w:rsid w:val="007F1060"/>
    <w:rsid w:val="007F1972"/>
    <w:rsid w:val="007F1B87"/>
    <w:rsid w:val="00802AE3"/>
    <w:rsid w:val="008075A5"/>
    <w:rsid w:val="00810A17"/>
    <w:rsid w:val="008129E3"/>
    <w:rsid w:val="0081465C"/>
    <w:rsid w:val="00821432"/>
    <w:rsid w:val="00821533"/>
    <w:rsid w:val="008215F7"/>
    <w:rsid w:val="0082502B"/>
    <w:rsid w:val="00825193"/>
    <w:rsid w:val="008267EF"/>
    <w:rsid w:val="00833E92"/>
    <w:rsid w:val="008341C2"/>
    <w:rsid w:val="00835A99"/>
    <w:rsid w:val="00836910"/>
    <w:rsid w:val="00837016"/>
    <w:rsid w:val="00840E5B"/>
    <w:rsid w:val="0084136C"/>
    <w:rsid w:val="00843290"/>
    <w:rsid w:val="00847CF5"/>
    <w:rsid w:val="008546AB"/>
    <w:rsid w:val="00866ADE"/>
    <w:rsid w:val="0087196E"/>
    <w:rsid w:val="00871CDE"/>
    <w:rsid w:val="00875C85"/>
    <w:rsid w:val="00877377"/>
    <w:rsid w:val="00877D0B"/>
    <w:rsid w:val="00886229"/>
    <w:rsid w:val="00891FB2"/>
    <w:rsid w:val="00897FE4"/>
    <w:rsid w:val="008A1B5A"/>
    <w:rsid w:val="008B03B8"/>
    <w:rsid w:val="008B5259"/>
    <w:rsid w:val="008C02B1"/>
    <w:rsid w:val="008C36E4"/>
    <w:rsid w:val="008D71B2"/>
    <w:rsid w:val="008D7738"/>
    <w:rsid w:val="008E0FE3"/>
    <w:rsid w:val="008E5C9E"/>
    <w:rsid w:val="008E62EE"/>
    <w:rsid w:val="008F0362"/>
    <w:rsid w:val="008F08A3"/>
    <w:rsid w:val="008F3CEB"/>
    <w:rsid w:val="008F5BC4"/>
    <w:rsid w:val="00901784"/>
    <w:rsid w:val="00902B40"/>
    <w:rsid w:val="009040BC"/>
    <w:rsid w:val="00906E81"/>
    <w:rsid w:val="0090702C"/>
    <w:rsid w:val="009109D1"/>
    <w:rsid w:val="00911D62"/>
    <w:rsid w:val="00917B66"/>
    <w:rsid w:val="009267E9"/>
    <w:rsid w:val="00927C43"/>
    <w:rsid w:val="0093082E"/>
    <w:rsid w:val="0093131A"/>
    <w:rsid w:val="00932B4A"/>
    <w:rsid w:val="0094084F"/>
    <w:rsid w:val="009460BE"/>
    <w:rsid w:val="00946C7E"/>
    <w:rsid w:val="009542EF"/>
    <w:rsid w:val="00956C2F"/>
    <w:rsid w:val="0095711F"/>
    <w:rsid w:val="009605C6"/>
    <w:rsid w:val="00965347"/>
    <w:rsid w:val="00971728"/>
    <w:rsid w:val="00986F28"/>
    <w:rsid w:val="00992E08"/>
    <w:rsid w:val="00993A5B"/>
    <w:rsid w:val="009A0CED"/>
    <w:rsid w:val="009A3178"/>
    <w:rsid w:val="009A3537"/>
    <w:rsid w:val="009A6367"/>
    <w:rsid w:val="009B06D1"/>
    <w:rsid w:val="009D157B"/>
    <w:rsid w:val="009D6B6E"/>
    <w:rsid w:val="009E1EB8"/>
    <w:rsid w:val="009E2ADD"/>
    <w:rsid w:val="009E3BC2"/>
    <w:rsid w:val="009E4BB6"/>
    <w:rsid w:val="009E53A4"/>
    <w:rsid w:val="009F0922"/>
    <w:rsid w:val="009F270C"/>
    <w:rsid w:val="009F6BF3"/>
    <w:rsid w:val="00A01B63"/>
    <w:rsid w:val="00A10A25"/>
    <w:rsid w:val="00A135D3"/>
    <w:rsid w:val="00A15463"/>
    <w:rsid w:val="00A16232"/>
    <w:rsid w:val="00A21694"/>
    <w:rsid w:val="00A21709"/>
    <w:rsid w:val="00A24240"/>
    <w:rsid w:val="00A3334E"/>
    <w:rsid w:val="00A40675"/>
    <w:rsid w:val="00A40723"/>
    <w:rsid w:val="00A40E77"/>
    <w:rsid w:val="00A41F96"/>
    <w:rsid w:val="00A43821"/>
    <w:rsid w:val="00A444A6"/>
    <w:rsid w:val="00A54D21"/>
    <w:rsid w:val="00A566B3"/>
    <w:rsid w:val="00A610E3"/>
    <w:rsid w:val="00A74A73"/>
    <w:rsid w:val="00A761AB"/>
    <w:rsid w:val="00A80946"/>
    <w:rsid w:val="00A816CD"/>
    <w:rsid w:val="00A84411"/>
    <w:rsid w:val="00A85B1D"/>
    <w:rsid w:val="00A9033E"/>
    <w:rsid w:val="00A92994"/>
    <w:rsid w:val="00A93310"/>
    <w:rsid w:val="00A94ADC"/>
    <w:rsid w:val="00AA677E"/>
    <w:rsid w:val="00AB27DA"/>
    <w:rsid w:val="00AC5EC9"/>
    <w:rsid w:val="00AD1398"/>
    <w:rsid w:val="00AD2D0D"/>
    <w:rsid w:val="00AD2EC3"/>
    <w:rsid w:val="00AD3C1F"/>
    <w:rsid w:val="00AD5BF4"/>
    <w:rsid w:val="00AE09E3"/>
    <w:rsid w:val="00AE16B0"/>
    <w:rsid w:val="00AE312B"/>
    <w:rsid w:val="00AE46F8"/>
    <w:rsid w:val="00AF1997"/>
    <w:rsid w:val="00B035A1"/>
    <w:rsid w:val="00B04D9A"/>
    <w:rsid w:val="00B066A7"/>
    <w:rsid w:val="00B1012E"/>
    <w:rsid w:val="00B17096"/>
    <w:rsid w:val="00B17C9A"/>
    <w:rsid w:val="00B25EB2"/>
    <w:rsid w:val="00B31209"/>
    <w:rsid w:val="00B31551"/>
    <w:rsid w:val="00B32BC1"/>
    <w:rsid w:val="00B37D9E"/>
    <w:rsid w:val="00B42669"/>
    <w:rsid w:val="00B42914"/>
    <w:rsid w:val="00B46AFA"/>
    <w:rsid w:val="00B514D4"/>
    <w:rsid w:val="00B56D81"/>
    <w:rsid w:val="00B6228A"/>
    <w:rsid w:val="00B6396E"/>
    <w:rsid w:val="00B6400D"/>
    <w:rsid w:val="00B67416"/>
    <w:rsid w:val="00B7431B"/>
    <w:rsid w:val="00B74836"/>
    <w:rsid w:val="00B762CA"/>
    <w:rsid w:val="00B80661"/>
    <w:rsid w:val="00B828CA"/>
    <w:rsid w:val="00B90F71"/>
    <w:rsid w:val="00B93AE8"/>
    <w:rsid w:val="00B96269"/>
    <w:rsid w:val="00B9690E"/>
    <w:rsid w:val="00B977D7"/>
    <w:rsid w:val="00BA48F0"/>
    <w:rsid w:val="00BA5EE9"/>
    <w:rsid w:val="00BB7627"/>
    <w:rsid w:val="00BC1BAB"/>
    <w:rsid w:val="00BC3D6F"/>
    <w:rsid w:val="00BC7E39"/>
    <w:rsid w:val="00BD0B9B"/>
    <w:rsid w:val="00BD572F"/>
    <w:rsid w:val="00BE0ABC"/>
    <w:rsid w:val="00BE27BE"/>
    <w:rsid w:val="00BE7C36"/>
    <w:rsid w:val="00BF6C70"/>
    <w:rsid w:val="00BF7D1A"/>
    <w:rsid w:val="00BF7FF6"/>
    <w:rsid w:val="00C01EEF"/>
    <w:rsid w:val="00C03B34"/>
    <w:rsid w:val="00C067C2"/>
    <w:rsid w:val="00C10F76"/>
    <w:rsid w:val="00C12D7C"/>
    <w:rsid w:val="00C1320C"/>
    <w:rsid w:val="00C13671"/>
    <w:rsid w:val="00C139C1"/>
    <w:rsid w:val="00C142E4"/>
    <w:rsid w:val="00C156FF"/>
    <w:rsid w:val="00C204F8"/>
    <w:rsid w:val="00C23DD0"/>
    <w:rsid w:val="00C27952"/>
    <w:rsid w:val="00C34ADC"/>
    <w:rsid w:val="00C378C6"/>
    <w:rsid w:val="00C40F58"/>
    <w:rsid w:val="00C45DDD"/>
    <w:rsid w:val="00C461A4"/>
    <w:rsid w:val="00C52750"/>
    <w:rsid w:val="00C52C48"/>
    <w:rsid w:val="00C5375A"/>
    <w:rsid w:val="00C5489C"/>
    <w:rsid w:val="00C54CFB"/>
    <w:rsid w:val="00C60FB9"/>
    <w:rsid w:val="00C613DA"/>
    <w:rsid w:val="00C62726"/>
    <w:rsid w:val="00C63E9D"/>
    <w:rsid w:val="00C67144"/>
    <w:rsid w:val="00C71441"/>
    <w:rsid w:val="00C72547"/>
    <w:rsid w:val="00C7631C"/>
    <w:rsid w:val="00C80FE4"/>
    <w:rsid w:val="00C919A2"/>
    <w:rsid w:val="00C95F93"/>
    <w:rsid w:val="00C966DB"/>
    <w:rsid w:val="00C96BF5"/>
    <w:rsid w:val="00CA198C"/>
    <w:rsid w:val="00CA4939"/>
    <w:rsid w:val="00CA53B9"/>
    <w:rsid w:val="00CA5C41"/>
    <w:rsid w:val="00CB1BAC"/>
    <w:rsid w:val="00CC5ABF"/>
    <w:rsid w:val="00CD02E2"/>
    <w:rsid w:val="00CD1035"/>
    <w:rsid w:val="00CD216F"/>
    <w:rsid w:val="00CD23D5"/>
    <w:rsid w:val="00CD2820"/>
    <w:rsid w:val="00CD7A8C"/>
    <w:rsid w:val="00CF2761"/>
    <w:rsid w:val="00CF6412"/>
    <w:rsid w:val="00CF6B7D"/>
    <w:rsid w:val="00D0344F"/>
    <w:rsid w:val="00D072BE"/>
    <w:rsid w:val="00D100C7"/>
    <w:rsid w:val="00D10D53"/>
    <w:rsid w:val="00D163BB"/>
    <w:rsid w:val="00D245E7"/>
    <w:rsid w:val="00D27D16"/>
    <w:rsid w:val="00D41A29"/>
    <w:rsid w:val="00D42840"/>
    <w:rsid w:val="00D45EB3"/>
    <w:rsid w:val="00D50670"/>
    <w:rsid w:val="00D67C5A"/>
    <w:rsid w:val="00D700EB"/>
    <w:rsid w:val="00D70D67"/>
    <w:rsid w:val="00D71C99"/>
    <w:rsid w:val="00D7226E"/>
    <w:rsid w:val="00D76863"/>
    <w:rsid w:val="00D812A9"/>
    <w:rsid w:val="00D91491"/>
    <w:rsid w:val="00D9187A"/>
    <w:rsid w:val="00D9350F"/>
    <w:rsid w:val="00DA3156"/>
    <w:rsid w:val="00DA3925"/>
    <w:rsid w:val="00DA3E83"/>
    <w:rsid w:val="00DA593E"/>
    <w:rsid w:val="00DB1642"/>
    <w:rsid w:val="00DB4321"/>
    <w:rsid w:val="00DB5231"/>
    <w:rsid w:val="00DB5EBD"/>
    <w:rsid w:val="00DB71BC"/>
    <w:rsid w:val="00DC19D4"/>
    <w:rsid w:val="00DC1A61"/>
    <w:rsid w:val="00DC496B"/>
    <w:rsid w:val="00DC5682"/>
    <w:rsid w:val="00DC5DD2"/>
    <w:rsid w:val="00DD4BF4"/>
    <w:rsid w:val="00DE0716"/>
    <w:rsid w:val="00DE0AA2"/>
    <w:rsid w:val="00DE40C6"/>
    <w:rsid w:val="00DE7B98"/>
    <w:rsid w:val="00DF4BCC"/>
    <w:rsid w:val="00DF52B3"/>
    <w:rsid w:val="00DF6A12"/>
    <w:rsid w:val="00E01448"/>
    <w:rsid w:val="00E0774B"/>
    <w:rsid w:val="00E13AD3"/>
    <w:rsid w:val="00E15275"/>
    <w:rsid w:val="00E21067"/>
    <w:rsid w:val="00E21DC4"/>
    <w:rsid w:val="00E22A10"/>
    <w:rsid w:val="00E40782"/>
    <w:rsid w:val="00E4161B"/>
    <w:rsid w:val="00E44317"/>
    <w:rsid w:val="00E55972"/>
    <w:rsid w:val="00E57E64"/>
    <w:rsid w:val="00E65EEE"/>
    <w:rsid w:val="00E76C0D"/>
    <w:rsid w:val="00E76EDC"/>
    <w:rsid w:val="00E80A4A"/>
    <w:rsid w:val="00E81A1B"/>
    <w:rsid w:val="00E829ED"/>
    <w:rsid w:val="00E8443D"/>
    <w:rsid w:val="00E87E99"/>
    <w:rsid w:val="00E91FD5"/>
    <w:rsid w:val="00E92BE9"/>
    <w:rsid w:val="00E96BD5"/>
    <w:rsid w:val="00EA0015"/>
    <w:rsid w:val="00EA27E9"/>
    <w:rsid w:val="00EA6EED"/>
    <w:rsid w:val="00EC1C22"/>
    <w:rsid w:val="00EC1FBD"/>
    <w:rsid w:val="00ED2E11"/>
    <w:rsid w:val="00ED49AB"/>
    <w:rsid w:val="00ED653C"/>
    <w:rsid w:val="00ED72DF"/>
    <w:rsid w:val="00ED7D44"/>
    <w:rsid w:val="00EE1543"/>
    <w:rsid w:val="00EE1762"/>
    <w:rsid w:val="00EE4CA6"/>
    <w:rsid w:val="00EE680D"/>
    <w:rsid w:val="00EE7A2D"/>
    <w:rsid w:val="00EF10E0"/>
    <w:rsid w:val="00EF15E9"/>
    <w:rsid w:val="00EF2949"/>
    <w:rsid w:val="00EF3984"/>
    <w:rsid w:val="00EF7750"/>
    <w:rsid w:val="00F02DE1"/>
    <w:rsid w:val="00F04E44"/>
    <w:rsid w:val="00F05780"/>
    <w:rsid w:val="00F057BD"/>
    <w:rsid w:val="00F121CB"/>
    <w:rsid w:val="00F1382B"/>
    <w:rsid w:val="00F14A05"/>
    <w:rsid w:val="00F21427"/>
    <w:rsid w:val="00F232C5"/>
    <w:rsid w:val="00F25649"/>
    <w:rsid w:val="00F26CC2"/>
    <w:rsid w:val="00F33A6B"/>
    <w:rsid w:val="00F37F87"/>
    <w:rsid w:val="00F4275E"/>
    <w:rsid w:val="00F42A0B"/>
    <w:rsid w:val="00F42F22"/>
    <w:rsid w:val="00F43DF7"/>
    <w:rsid w:val="00F44F71"/>
    <w:rsid w:val="00F458FB"/>
    <w:rsid w:val="00F528C8"/>
    <w:rsid w:val="00F5560E"/>
    <w:rsid w:val="00F6491B"/>
    <w:rsid w:val="00F66CCD"/>
    <w:rsid w:val="00F71149"/>
    <w:rsid w:val="00F7171D"/>
    <w:rsid w:val="00F73CE4"/>
    <w:rsid w:val="00F7620B"/>
    <w:rsid w:val="00F8144C"/>
    <w:rsid w:val="00F822DD"/>
    <w:rsid w:val="00F82B59"/>
    <w:rsid w:val="00F94D6B"/>
    <w:rsid w:val="00FA2330"/>
    <w:rsid w:val="00FA2E42"/>
    <w:rsid w:val="00FA5C61"/>
    <w:rsid w:val="00FB0831"/>
    <w:rsid w:val="00FB4F2C"/>
    <w:rsid w:val="00FB601A"/>
    <w:rsid w:val="00FB61C5"/>
    <w:rsid w:val="00FC3F01"/>
    <w:rsid w:val="00FC58DF"/>
    <w:rsid w:val="00FC5ADA"/>
    <w:rsid w:val="00FD28D9"/>
    <w:rsid w:val="00FD4369"/>
    <w:rsid w:val="00FD50F4"/>
    <w:rsid w:val="00FD5890"/>
    <w:rsid w:val="00FD6243"/>
    <w:rsid w:val="00FE0798"/>
    <w:rsid w:val="00FE0B34"/>
    <w:rsid w:val="00FE1A97"/>
    <w:rsid w:val="00FE6F68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0327D0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A2E42"/>
    <w:rPr>
      <w:rFonts w:eastAsia="Calibri"/>
    </w:rPr>
  </w:style>
  <w:style w:type="paragraph" w:customStyle="1" w:styleId="ConsPlusTitle">
    <w:name w:val="ConsPlusTitle"/>
    <w:rsid w:val="00FA2E4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6">
    <w:name w:val="Placeholder Text"/>
    <w:basedOn w:val="a0"/>
    <w:uiPriority w:val="99"/>
    <w:semiHidden/>
    <w:rsid w:val="0044528D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4469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43149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DF52B3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631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512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857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577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33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797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20806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1110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</w:divsChild>
        </w:div>
      </w:divsChild>
    </w:div>
    <w:div w:id="160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EA4E-8342-4C65-A2F5-6629C1C2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74</Pages>
  <Words>17184</Words>
  <Characters>97954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121</cp:revision>
  <cp:lastPrinted>2022-04-01T11:12:00Z</cp:lastPrinted>
  <dcterms:created xsi:type="dcterms:W3CDTF">2021-12-23T12:44:00Z</dcterms:created>
  <dcterms:modified xsi:type="dcterms:W3CDTF">2022-04-05T12:15:00Z</dcterms:modified>
</cp:coreProperties>
</file>