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4F2000" w:rsidRDefault="002F6E75" w:rsidP="009D2CB8">
      <w:pPr>
        <w:ind w:firstLine="0"/>
        <w:jc w:val="right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t>Проект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8467BB" w:rsidRPr="004F2000" w:rsidRDefault="00DF4BCC" w:rsidP="002345E9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F2000">
        <w:rPr>
          <w:b/>
          <w:sz w:val="28"/>
          <w:szCs w:val="28"/>
        </w:rPr>
        <w:t>стандарт</w:t>
      </w:r>
      <w:r w:rsidR="002F6E75" w:rsidRPr="004F2000">
        <w:rPr>
          <w:b/>
          <w:sz w:val="28"/>
          <w:szCs w:val="28"/>
        </w:rPr>
        <w:t>а</w:t>
      </w:r>
      <w:r w:rsidRPr="004F2000">
        <w:rPr>
          <w:b/>
          <w:sz w:val="28"/>
          <w:szCs w:val="28"/>
        </w:rPr>
        <w:t xml:space="preserve"> </w:t>
      </w:r>
      <w:r w:rsidR="003778BE">
        <w:rPr>
          <w:b/>
          <w:sz w:val="28"/>
          <w:szCs w:val="28"/>
        </w:rPr>
        <w:t>предоставления</w:t>
      </w:r>
      <w:r w:rsidRPr="004F2000">
        <w:rPr>
          <w:b/>
          <w:sz w:val="28"/>
          <w:szCs w:val="28"/>
        </w:rPr>
        <w:t xml:space="preserve"> услуг</w:t>
      </w:r>
      <w:r w:rsidR="002F6E75" w:rsidRPr="004F2000">
        <w:rPr>
          <w:b/>
          <w:sz w:val="28"/>
          <w:szCs w:val="28"/>
        </w:rPr>
        <w:t>и</w:t>
      </w:r>
      <w:r w:rsidRPr="004F2000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315A1E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с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аномальными отверстиями (стомами) пищеварительного тракта, </w:t>
      </w:r>
      <w:r w:rsidR="00E72841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дыхательной, </w:t>
      </w:r>
      <w:r w:rsidR="00C0096C" w:rsidRPr="004F2000">
        <w:rPr>
          <w:rFonts w:eastAsia="Calibri"/>
          <w:b/>
          <w:bCs/>
          <w:color w:val="000000"/>
          <w:kern w:val="24"/>
          <w:sz w:val="28"/>
          <w:szCs w:val="28"/>
        </w:rPr>
        <w:t xml:space="preserve">мочевыделительной системы </w:t>
      </w:r>
    </w:p>
    <w:p w:rsidR="00E8211F" w:rsidRPr="004F2000" w:rsidRDefault="00DF4BCC" w:rsidP="002345E9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4F2000">
        <w:rPr>
          <w:b/>
          <w:sz w:val="28"/>
          <w:szCs w:val="28"/>
        </w:rPr>
        <w:t xml:space="preserve">в </w:t>
      </w:r>
      <w:r w:rsidR="00CA1437">
        <w:rPr>
          <w:b/>
          <w:sz w:val="28"/>
          <w:szCs w:val="28"/>
        </w:rPr>
        <w:t>полу</w:t>
      </w:r>
      <w:r w:rsidRPr="004F2000">
        <w:rPr>
          <w:b/>
          <w:sz w:val="28"/>
          <w:szCs w:val="28"/>
        </w:rPr>
        <w:t>стационарных условиях</w:t>
      </w:r>
    </w:p>
    <w:p w:rsidR="00DF4BCC" w:rsidRPr="004F2000" w:rsidRDefault="00DF4BCC" w:rsidP="00CA1437">
      <w:pPr>
        <w:ind w:firstLine="0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</w:p>
    <w:p w:rsidR="00DF4BCC" w:rsidRPr="004F2000" w:rsidRDefault="00DF4BCC" w:rsidP="009D2CB8">
      <w:pPr>
        <w:ind w:firstLine="0"/>
        <w:jc w:val="center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t>(</w:t>
      </w:r>
      <w:r w:rsidR="008467BB" w:rsidRPr="004F2000">
        <w:rPr>
          <w:b/>
          <w:sz w:val="28"/>
          <w:szCs w:val="28"/>
        </w:rPr>
        <w:t xml:space="preserve">ЦЕЛЕВАЯ РЕАБИЛИТАЦИОННАЯ </w:t>
      </w:r>
      <w:r w:rsidRPr="004F2000">
        <w:rPr>
          <w:b/>
          <w:sz w:val="28"/>
          <w:szCs w:val="28"/>
        </w:rPr>
        <w:t xml:space="preserve">ГРУППА </w:t>
      </w:r>
      <w:r w:rsidR="009E529F" w:rsidRPr="004F2000">
        <w:rPr>
          <w:b/>
          <w:sz w:val="28"/>
          <w:szCs w:val="28"/>
        </w:rPr>
        <w:t>9</w:t>
      </w:r>
      <w:r w:rsidRPr="004F2000">
        <w:rPr>
          <w:b/>
          <w:sz w:val="28"/>
          <w:szCs w:val="28"/>
        </w:rPr>
        <w:t>)</w:t>
      </w: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firstLine="0"/>
        <w:jc w:val="center"/>
        <w:rPr>
          <w:b/>
          <w:sz w:val="28"/>
          <w:szCs w:val="28"/>
        </w:rPr>
      </w:pPr>
    </w:p>
    <w:p w:rsidR="00364241" w:rsidRPr="004F2000" w:rsidRDefault="00364241" w:rsidP="009D2CB8">
      <w:pPr>
        <w:ind w:right="-284" w:firstLine="0"/>
        <w:jc w:val="center"/>
        <w:rPr>
          <w:b/>
          <w:sz w:val="28"/>
          <w:szCs w:val="28"/>
        </w:rPr>
      </w:pPr>
      <w:r w:rsidRPr="004F200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8467BB" w:rsidRDefault="00167C2A" w:rsidP="009D2CB8">
          <w:pPr>
            <w:pStyle w:val="af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67B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8467BB">
            <w:rPr>
              <w:szCs w:val="24"/>
            </w:rPr>
            <w:fldChar w:fldCharType="begin"/>
          </w:r>
          <w:r w:rsidR="00167C2A" w:rsidRPr="008467BB">
            <w:rPr>
              <w:szCs w:val="24"/>
            </w:rPr>
            <w:instrText xml:space="preserve"> TOC \o "1-3" \h \z \u </w:instrText>
          </w:r>
          <w:r w:rsidRPr="008467BB">
            <w:rPr>
              <w:szCs w:val="24"/>
            </w:rPr>
            <w:fldChar w:fldCharType="separate"/>
          </w:r>
          <w:hyperlink w:anchor="_Toc99458954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</w:t>
            </w:r>
            <w:r w:rsidR="00107C01" w:rsidRPr="009E21B1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5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II</w:t>
            </w:r>
            <w:r w:rsidR="00107C01" w:rsidRPr="009E21B1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6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III</w:t>
            </w:r>
            <w:r w:rsidR="00107C01" w:rsidRPr="009E21B1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7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IV</w:t>
            </w:r>
            <w:r w:rsidR="00107C01" w:rsidRPr="009E21B1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8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</w:t>
            </w:r>
            <w:r w:rsidR="00107C01" w:rsidRPr="009E21B1">
              <w:rPr>
                <w:rStyle w:val="ad"/>
                <w:noProof/>
              </w:rPr>
              <w:t>. Социокультурная реабилитация и/или абилитация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59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</w:t>
            </w:r>
            <w:r w:rsidR="00107C01" w:rsidRPr="009E21B1">
              <w:rPr>
                <w:rStyle w:val="ad"/>
                <w:noProof/>
              </w:rPr>
              <w:t>. Профессиональная ориентация (с 14 лет)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60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VII</w:t>
            </w:r>
            <w:r w:rsidR="00107C01" w:rsidRPr="009E21B1">
              <w:rPr>
                <w:rStyle w:val="ad"/>
                <w:noProof/>
              </w:rPr>
              <w:t>. Адаптивная физическая культура (АФК)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01" w:rsidRDefault="008B538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61" w:history="1">
            <w:r w:rsidR="00107C01" w:rsidRPr="009E21B1">
              <w:rPr>
                <w:rStyle w:val="ad"/>
                <w:noProof/>
              </w:rPr>
              <w:t xml:space="preserve">Раздел </w:t>
            </w:r>
            <w:r w:rsidR="00107C01" w:rsidRPr="009E21B1">
              <w:rPr>
                <w:rStyle w:val="ad"/>
                <w:noProof/>
                <w:lang w:val="en-US"/>
              </w:rPr>
              <w:t>VIII</w:t>
            </w:r>
            <w:r w:rsidR="00107C01" w:rsidRPr="009E21B1">
              <w:rPr>
                <w:rStyle w:val="ad"/>
                <w:noProof/>
              </w:rPr>
              <w:t>. Количество</w:t>
            </w:r>
            <w:r w:rsidR="00107C01" w:rsidRPr="009E21B1">
              <w:rPr>
                <w:rStyle w:val="ad"/>
                <w:rFonts w:eastAsia="Calibri"/>
                <w:noProof/>
              </w:rPr>
              <w:t xml:space="preserve"> мероприятий</w:t>
            </w:r>
            <w:r w:rsidR="00107C01" w:rsidRPr="009E21B1">
              <w:rPr>
                <w:rStyle w:val="ad"/>
                <w:noProof/>
              </w:rPr>
              <w:t xml:space="preserve"> по комплексной реабилитации и абилитации детей-инвалидов целевой реабилитационной группы 9</w:t>
            </w:r>
            <w:r w:rsidR="00107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01">
              <w:rPr>
                <w:noProof/>
                <w:webHidden/>
              </w:rPr>
              <w:instrText xml:space="preserve"> PAGEREF _Toc99458961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469A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8467BB" w:rsidRDefault="008B5385" w:rsidP="009D2CB8">
          <w:pPr>
            <w:rPr>
              <w:szCs w:val="24"/>
            </w:rPr>
          </w:pPr>
          <w:r w:rsidRPr="008467BB">
            <w:rPr>
              <w:szCs w:val="24"/>
            </w:rPr>
            <w:fldChar w:fldCharType="end"/>
          </w:r>
        </w:p>
      </w:sdtContent>
    </w:sdt>
    <w:p w:rsidR="002F6E75" w:rsidRPr="008467BB" w:rsidRDefault="002F6E75" w:rsidP="009D2CB8">
      <w:pPr>
        <w:rPr>
          <w:rFonts w:eastAsiaTheme="majorEastAsia"/>
          <w:b/>
          <w:bCs/>
          <w:szCs w:val="24"/>
        </w:rPr>
      </w:pPr>
      <w:r w:rsidRPr="008467BB">
        <w:rPr>
          <w:szCs w:val="24"/>
        </w:rPr>
        <w:br w:type="page"/>
      </w:r>
    </w:p>
    <w:p w:rsidR="00DF4BCC" w:rsidRPr="004F2000" w:rsidRDefault="002F6E75" w:rsidP="009D2CB8">
      <w:pPr>
        <w:pStyle w:val="1"/>
        <w:rPr>
          <w:rFonts w:cs="Times New Roman"/>
        </w:rPr>
      </w:pPr>
      <w:bookmarkStart w:id="0" w:name="_Toc99458954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</w:t>
      </w:r>
      <w:r w:rsidRPr="004F2000">
        <w:rPr>
          <w:rFonts w:cs="Times New Roman"/>
        </w:rPr>
        <w:t xml:space="preserve">. </w:t>
      </w:r>
      <w:r w:rsidR="00DF4BCC" w:rsidRPr="004F2000">
        <w:rPr>
          <w:rFonts w:cs="Times New Roman"/>
        </w:rPr>
        <w:t>Социально-бытовая реабилитация и/или абилитация</w:t>
      </w:r>
      <w:bookmarkEnd w:id="0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Наименование целевой реабилитационной группы</w:t>
      </w:r>
      <w:r w:rsidR="00DF4BCC" w:rsidRPr="008467BB">
        <w:rPr>
          <w:szCs w:val="24"/>
        </w:rPr>
        <w:t>: дети-инвалиды</w:t>
      </w:r>
      <w:r w:rsidR="00C0096C" w:rsidRPr="008467BB">
        <w:rPr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 xml:space="preserve"> дыхательной,</w:t>
      </w:r>
      <w:r w:rsidR="00C0096C" w:rsidRPr="008467BB">
        <w:rPr>
          <w:rFonts w:eastAsia="Calibri"/>
          <w:b/>
          <w:bCs/>
          <w:color w:val="000000"/>
          <w:kern w:val="24"/>
          <w:szCs w:val="24"/>
        </w:rPr>
        <w:t xml:space="preserve"> мочевыделительной системы</w:t>
      </w:r>
      <w:r w:rsidR="00DF4BCC" w:rsidRPr="008467BB">
        <w:rPr>
          <w:b/>
          <w:szCs w:val="24"/>
        </w:rPr>
        <w:t>.</w:t>
      </w:r>
    </w:p>
    <w:p w:rsidR="00DF4BCC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 xml:space="preserve">. </w:t>
      </w:r>
      <w:r w:rsidR="00DF4BCC" w:rsidRPr="008467BB">
        <w:rPr>
          <w:b/>
          <w:szCs w:val="24"/>
        </w:rPr>
        <w:t>О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A9462D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8467BB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DF4BCC" w:rsidRPr="008467BB">
        <w:rPr>
          <w:b/>
          <w:szCs w:val="24"/>
        </w:rPr>
        <w:t xml:space="preserve">.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 w:rsidR="00605102">
              <w:rPr>
                <w:color w:val="000000"/>
                <w:szCs w:val="24"/>
              </w:rPr>
              <w:t>социальный педагог/</w:t>
            </w:r>
            <w:r w:rsidR="008467BB" w:rsidRPr="008467BB">
              <w:rPr>
                <w:szCs w:val="24"/>
              </w:rPr>
              <w:t>специалист</w:t>
            </w:r>
            <w:r w:rsidRPr="008467BB">
              <w:rPr>
                <w:szCs w:val="24"/>
              </w:rPr>
              <w:t xml:space="preserve"> по социальной реабилитации </w:t>
            </w:r>
            <w:r w:rsidRPr="008467BB">
              <w:rPr>
                <w:rStyle w:val="a9"/>
                <w:szCs w:val="24"/>
              </w:rPr>
              <w:footnoteReference w:id="1"/>
            </w:r>
            <w:r w:rsidRPr="008467BB">
              <w:rPr>
                <w:szCs w:val="24"/>
                <w:vertAlign w:val="superscript"/>
              </w:rPr>
              <w:t>,</w:t>
            </w:r>
            <w:r w:rsidRPr="008467BB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206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Юрист-консультант</w:t>
            </w:r>
          </w:p>
        </w:tc>
      </w:tr>
      <w:tr w:rsidR="000721DA" w:rsidRPr="008467BB" w:rsidTr="000721DA">
        <w:tc>
          <w:tcPr>
            <w:tcW w:w="7495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206" w:type="dxa"/>
          </w:tcPr>
          <w:p w:rsidR="000721DA" w:rsidRPr="008467BB" w:rsidRDefault="000721DA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Врач-педиатр, врач-</w:t>
            </w:r>
            <w:r w:rsidR="00F2462E">
              <w:rPr>
                <w:szCs w:val="24"/>
              </w:rPr>
              <w:t>педиатр</w:t>
            </w:r>
            <w:r w:rsidRPr="008467BB">
              <w:rPr>
                <w:szCs w:val="24"/>
              </w:rPr>
              <w:t xml:space="preserve"> подростковый, врач-невролог, врач – детский уролог-андролог, врач-гастроэнтеролог, врач-пульмонолог</w:t>
            </w:r>
          </w:p>
        </w:tc>
      </w:tr>
    </w:tbl>
    <w:p w:rsidR="00DF4BCC" w:rsidRPr="008467BB" w:rsidRDefault="00DF4BCC" w:rsidP="009D2CB8">
      <w:pPr>
        <w:ind w:firstLine="0"/>
        <w:contextualSpacing/>
        <w:jc w:val="left"/>
        <w:rPr>
          <w:b/>
          <w:szCs w:val="24"/>
        </w:rPr>
      </w:pPr>
    </w:p>
    <w:p w:rsidR="00DF4BCC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DF4BCC" w:rsidRPr="008467BB">
        <w:rPr>
          <w:b/>
          <w:szCs w:val="24"/>
        </w:rPr>
        <w:t xml:space="preserve">. </w:t>
      </w:r>
      <w:r w:rsidR="00A9462D">
        <w:rPr>
          <w:b/>
          <w:szCs w:val="24"/>
        </w:rPr>
        <w:t>П</w:t>
      </w:r>
      <w:r w:rsidR="00A9462D" w:rsidRPr="008467BB">
        <w:rPr>
          <w:b/>
          <w:szCs w:val="24"/>
        </w:rPr>
        <w:t xml:space="preserve">еречень </w:t>
      </w:r>
      <w:r w:rsidR="00A9462D">
        <w:rPr>
          <w:b/>
          <w:szCs w:val="24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DF4BCC" w:rsidRPr="008467BB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8467BB" w:rsidTr="00D66956">
        <w:tc>
          <w:tcPr>
            <w:tcW w:w="801" w:type="dxa"/>
            <w:vAlign w:val="center"/>
          </w:tcPr>
          <w:p w:rsidR="00D66956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</w:t>
            </w:r>
            <w:r w:rsidR="00A9462D">
              <w:rPr>
                <w:b/>
                <w:szCs w:val="24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8467BB" w:rsidRDefault="00DF4BCC" w:rsidP="00A9462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A9462D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8467BB" w:rsidRDefault="00DF4BCC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DF4BCC" w:rsidRPr="008467BB" w:rsidTr="00DF4BCC">
        <w:tc>
          <w:tcPr>
            <w:tcW w:w="80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300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8467BB" w:rsidTr="00DF4BCC">
        <w:trPr>
          <w:trHeight w:val="126"/>
        </w:trPr>
        <w:tc>
          <w:tcPr>
            <w:tcW w:w="80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8467BB" w:rsidRDefault="00DF4BCC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8467BB" w:rsidRDefault="00DF4BCC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211F" w:rsidRPr="008467BB" w:rsidRDefault="00840F0D" w:rsidP="00E8211F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A30BC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A1437" w:rsidRPr="00CA1437">
        <w:rPr>
          <w:rFonts w:eastAsia="Times New Roman"/>
          <w:color w:val="000000"/>
          <w:szCs w:val="24"/>
          <w:lang w:eastAsia="ru-RU"/>
        </w:rPr>
        <w:t>полу</w:t>
      </w:r>
      <w:r w:rsidR="00E8211F"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="00E8211F" w:rsidRPr="00CA1437">
        <w:rPr>
          <w:rFonts w:eastAsia="Times New Roman"/>
          <w:color w:val="000000"/>
          <w:szCs w:val="24"/>
          <w:lang w:eastAsia="ru-RU"/>
        </w:rPr>
        <w:t>орма</w:t>
      </w:r>
      <w:r w:rsidR="00CA1437" w:rsidRPr="00CA1437">
        <w:rPr>
          <w:szCs w:val="24"/>
        </w:rPr>
        <w:t>.</w:t>
      </w:r>
    </w:p>
    <w:p w:rsidR="00D66956" w:rsidRPr="008467BB" w:rsidRDefault="00D66956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840F0D" w:rsidP="00793CB1">
      <w:pPr>
        <w:ind w:firstLine="0"/>
        <w:contextualSpacing/>
        <w:rPr>
          <w:b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8467BB">
        <w:rPr>
          <w:b/>
          <w:szCs w:val="24"/>
        </w:rPr>
        <w:t xml:space="preserve">Содержание, время, кратность и форма </w:t>
      </w:r>
      <w:r w:rsidR="000A79ED">
        <w:rPr>
          <w:b/>
          <w:szCs w:val="24"/>
        </w:rPr>
        <w:t>реализации</w:t>
      </w:r>
      <w:r w:rsidR="00DF4BCC" w:rsidRPr="008467BB">
        <w:rPr>
          <w:b/>
          <w:szCs w:val="24"/>
        </w:rPr>
        <w:t xml:space="preserve"> </w:t>
      </w:r>
      <w:r w:rsidR="00A9462D">
        <w:rPr>
          <w:b/>
          <w:szCs w:val="24"/>
        </w:rPr>
        <w:t xml:space="preserve">мероприятий </w:t>
      </w:r>
      <w:r w:rsidR="00DF4BCC" w:rsidRPr="008467BB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559"/>
        <w:gridCol w:w="1701"/>
        <w:gridCol w:w="6237"/>
        <w:gridCol w:w="1134"/>
        <w:gridCol w:w="1276"/>
        <w:gridCol w:w="1380"/>
        <w:gridCol w:w="15"/>
        <w:gridCol w:w="22"/>
        <w:gridCol w:w="1276"/>
      </w:tblGrid>
      <w:tr w:rsidR="00E206D1" w:rsidRPr="008467BB" w:rsidTr="008467BB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7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793CB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Кратность </w:t>
            </w:r>
            <w:r w:rsidR="00E206D1">
              <w:rPr>
                <w:b/>
                <w:szCs w:val="24"/>
              </w:rPr>
              <w:t>мероприятия</w:t>
            </w:r>
            <w:r w:rsidR="00E206D1"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опроса, анкетирования;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действий по использованию ТСР (вспомогательные средства и аксессуары при уходе за стомой),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возможностях адаптации жилого помещения к нуждам ребенка-инвалида (профилактика травматизма);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8467BB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8467BB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206D1" w:rsidRPr="008467BB" w:rsidRDefault="00E206D1" w:rsidP="00A9462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lastRenderedPageBreak/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иных</w:t>
            </w:r>
            <w:r>
              <w:rPr>
                <w:b/>
                <w:szCs w:val="24"/>
              </w:rPr>
              <w:t xml:space="preserve"> </w:t>
            </w:r>
            <w:r w:rsidRPr="00A9462D">
              <w:rPr>
                <w:szCs w:val="24"/>
              </w:rPr>
              <w:t xml:space="preserve">мероприятиях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566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206D1" w:rsidRPr="00664CD9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анкетирование;</w:t>
            </w:r>
          </w:p>
          <w:p w:rsidR="00A51EA5" w:rsidRPr="00664CD9" w:rsidRDefault="00A51EA5" w:rsidP="00A51EA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4CD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</w:t>
            </w:r>
            <w:r w:rsidRPr="00A9462D">
              <w:rPr>
                <w:color w:val="000000"/>
                <w:szCs w:val="24"/>
              </w:rPr>
              <w:t>реабилитационных</w:t>
            </w:r>
            <w:r w:rsidRPr="00A9462D">
              <w:rPr>
                <w:szCs w:val="24"/>
              </w:rPr>
              <w:t xml:space="preserve"> мероприятий</w:t>
            </w:r>
            <w:r w:rsidRPr="00A9462D">
              <w:rPr>
                <w:color w:val="000000"/>
                <w:szCs w:val="24"/>
              </w:rPr>
              <w:t xml:space="preserve"> по</w:t>
            </w:r>
            <w:r w:rsidRPr="008467BB">
              <w:rPr>
                <w:color w:val="000000"/>
                <w:szCs w:val="24"/>
              </w:rPr>
              <w:t xml:space="preserve"> социально-бытовой реабилитации и абилитации;</w:t>
            </w:r>
          </w:p>
          <w:p w:rsidR="00E206D1" w:rsidRPr="008467BB" w:rsidRDefault="00E206D1" w:rsidP="004D714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206D1" w:rsidRPr="008467BB" w:rsidRDefault="00E206D1" w:rsidP="009D2CB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206D1" w:rsidRPr="008467BB" w:rsidRDefault="00E206D1" w:rsidP="005E10E9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>
              <w:rPr>
                <w:szCs w:val="24"/>
              </w:rPr>
              <w:lastRenderedPageBreak/>
              <w:t>реализованными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мероприятиями</w:t>
            </w:r>
            <w:r w:rsidRPr="008467BB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2D0406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034634">
        <w:trPr>
          <w:trHeight w:val="42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 (прием душа со стомой, дезинфекция кожи и др.);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безопасной организации жилого помещения (профилактика ударов, падений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и т.д.);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34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и аксессуары по уходу за стомой,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«Санитарная комната» и др.);</w:t>
            </w:r>
          </w:p>
          <w:p w:rsidR="00E206D1" w:rsidRPr="008467BB" w:rsidRDefault="00E206D1" w:rsidP="004D7147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206D1" w:rsidRPr="008467BB" w:rsidRDefault="00E206D1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реабилитации, врач-педиатр, врач-</w:t>
            </w:r>
            <w:r w:rsidR="00F2462E">
              <w:rPr>
                <w:szCs w:val="24"/>
              </w:rPr>
              <w:t xml:space="preserve">педиатр </w:t>
            </w:r>
            <w:r w:rsidRPr="008467BB">
              <w:rPr>
                <w:szCs w:val="24"/>
              </w:rPr>
              <w:t>подростковый, врач-невролог, врач – детский уролог-андролог, врач-гастроэнтеролог, врач-пульмонолог</w:t>
            </w: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3-5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10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 получения и использования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и аксессуары по уходу за стомой</w:t>
            </w:r>
            <w:r w:rsidRPr="008467BB">
              <w:rPr>
                <w:szCs w:val="24"/>
              </w:rPr>
              <w:t>) для целей социально-бытовой реабилитации и абилитации;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206D1" w:rsidRPr="008467BB" w:rsidRDefault="00E206D1" w:rsidP="004D714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реабилитации, врач-невролог, врач – детский уролог-андролог, врач-гастроэнтеролог, врач-пульмонолог</w:t>
            </w: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84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 (тренинги) с ребенком-инвалидом, родителем/законным или уполномоченным </w:t>
            </w:r>
            <w:r w:rsidRPr="008467BB">
              <w:rPr>
                <w:szCs w:val="24"/>
              </w:rPr>
              <w:lastRenderedPageBreak/>
              <w:t>представителем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 (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и аксессуары по уходу за стомой</w:t>
            </w:r>
            <w:r w:rsidRPr="008467BB">
              <w:rPr>
                <w:szCs w:val="24"/>
              </w:rPr>
              <w:t>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8467BB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8467BB">
              <w:rPr>
                <w:color w:val="000000" w:themeColor="text1"/>
                <w:szCs w:val="24"/>
              </w:rPr>
              <w:t>д.);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родителя/законного или уполномоченного представителя правилам ухода за ТСР в процессе их использования ребенком-инвалидом (замена </w:t>
            </w:r>
            <w:r w:rsidRPr="008467BB">
              <w:rPr>
                <w:szCs w:val="24"/>
              </w:rPr>
              <w:lastRenderedPageBreak/>
              <w:t>моче-, калоприемников, дезинфекция кожи и др.);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обучение самостоятельному изготовлению, фиксации и смене прокладок при стоме;</w:t>
            </w:r>
          </w:p>
          <w:p w:rsidR="00E206D1" w:rsidRPr="008467BB" w:rsidRDefault="00E206D1" w:rsidP="004D714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обучение навыкам ведения «Дневника самоконтроля» при наличии стомы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</w:t>
            </w:r>
            <w:r w:rsidRPr="008467BB">
              <w:rPr>
                <w:szCs w:val="24"/>
              </w:rPr>
              <w:lastRenderedPageBreak/>
              <w:t>й реабилитации</w:t>
            </w: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E82D9F">
            <w:pPr>
              <w:tabs>
                <w:tab w:val="left" w:pos="2169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691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8467BB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7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9D2CB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206D1" w:rsidRPr="008467BB" w:rsidRDefault="00E206D1" w:rsidP="004D714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206D1" w:rsidRPr="008467BB" w:rsidRDefault="000A79ED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реализации</w:t>
            </w:r>
            <w:r w:rsidR="00E206D1">
              <w:rPr>
                <w:b/>
                <w:szCs w:val="24"/>
              </w:rPr>
              <w:t xml:space="preserve"> </w:t>
            </w:r>
            <w:r w:rsidR="00E206D1" w:rsidRPr="00A9462D">
              <w:rPr>
                <w:szCs w:val="24"/>
              </w:rPr>
              <w:t>мероприятий социально</w:t>
            </w:r>
            <w:r w:rsidR="00E206D1" w:rsidRPr="008467BB">
              <w:rPr>
                <w:szCs w:val="24"/>
              </w:rPr>
              <w:t>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206D1" w:rsidRPr="008467BB" w:rsidRDefault="00E206D1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206D1" w:rsidRPr="008467BB" w:rsidRDefault="00E206D1" w:rsidP="000A79ED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Pr="00A9462D">
              <w:rPr>
                <w:szCs w:val="24"/>
              </w:rPr>
              <w:t xml:space="preserve">мероприятие </w:t>
            </w:r>
            <w:r w:rsidR="000A79ED">
              <w:rPr>
                <w:szCs w:val="24"/>
              </w:rPr>
              <w:t>реализует</w:t>
            </w:r>
            <w:r w:rsidRPr="008467BB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 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2D04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27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8467BB">
        <w:trPr>
          <w:trHeight w:val="180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19-35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8467BB" w:rsidRDefault="00B828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840F0D" w:rsidP="00DC1B8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C1B8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Результат </w:t>
      </w:r>
      <w:r w:rsidR="00A9462D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A9462D" w:rsidRPr="00A9462D">
        <w:rPr>
          <w:b/>
          <w:szCs w:val="24"/>
        </w:rPr>
        <w:t xml:space="preserve"> </w:t>
      </w:r>
      <w:r w:rsidR="00A9462D">
        <w:rPr>
          <w:b/>
          <w:szCs w:val="24"/>
        </w:rPr>
        <w:t>мероприятия</w:t>
      </w:r>
      <w:r w:rsidR="00DF4BCC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8467BB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8467BB" w:rsidRDefault="00DF4BCC" w:rsidP="00DC1B82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034634" w:rsidRDefault="000346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0793E" w:rsidRDefault="00D079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0793E" w:rsidRDefault="00D079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0793E" w:rsidRDefault="00D079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4634" w:rsidRDefault="000346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0C69" w:rsidRPr="008467BB" w:rsidRDefault="00840F0D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8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8672"/>
        <w:gridCol w:w="1505"/>
        <w:gridCol w:w="1163"/>
        <w:gridCol w:w="3686"/>
      </w:tblGrid>
      <w:tr w:rsidR="00B60C2B" w:rsidRPr="008467BB" w:rsidTr="00DC1B82">
        <w:trPr>
          <w:trHeight w:val="285"/>
        </w:trPr>
        <w:tc>
          <w:tcPr>
            <w:tcW w:w="675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72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A30FF4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</w:t>
            </w:r>
          </w:p>
          <w:p w:rsidR="00B60C2B" w:rsidRPr="00A30FF4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ГОСТ Р ИСО 9999-2019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63" w:type="dxa"/>
          </w:tcPr>
          <w:p w:rsidR="00B60C2B" w:rsidRPr="008467BB" w:rsidRDefault="00DC1B82" w:rsidP="00DC1B8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B60C2B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B60C2B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Приспособления для ухода после трахеостомии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09 15 12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дополнительной фиксации калоприемников и мочеприемников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09 18 19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Средства для герметизации, выравнивания и защиты кожи вокруг стомы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09 18 20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57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для ирригации кишечника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09 18 24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для дренирования или промывания резервуарной стомы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09 18 28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защиты стомы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632374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09 18 31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6323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iCs/>
                <w:szCs w:val="24"/>
              </w:rPr>
              <w:t>Аксессуары для ухода за стомой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szCs w:val="24"/>
              </w:rPr>
              <w:t>09 18 51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4"/>
              </w:rPr>
            </w:pPr>
            <w:r w:rsidRPr="008467BB">
              <w:rPr>
                <w:iCs/>
                <w:szCs w:val="24"/>
              </w:rPr>
              <w:t>Очистители для удаления адгезивов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09 21 03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311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Очистители для кожи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09 21 06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Для демонстрационных целей 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Изолирующие материалы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09 21 15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Мочеотводники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175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1A655B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для самостоятельного введения катетера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09 24 18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B60C2B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bCs/>
                <w:iCs/>
                <w:szCs w:val="24"/>
              </w:rPr>
              <w:t>Средства при недержании одноразового использования для детей впитывающие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09 30 12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  <w:tr w:rsidR="00B60C2B" w:rsidRPr="008467BB" w:rsidTr="00DC1B82">
        <w:trPr>
          <w:trHeight w:val="282"/>
        </w:trPr>
        <w:tc>
          <w:tcPr>
            <w:tcW w:w="675" w:type="dxa"/>
          </w:tcPr>
          <w:p w:rsidR="00B60C2B" w:rsidRPr="008467BB" w:rsidRDefault="00B60C2B" w:rsidP="004D7147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72" w:type="dxa"/>
          </w:tcPr>
          <w:p w:rsidR="00B60C2B" w:rsidRPr="008467BB" w:rsidRDefault="008740B9" w:rsidP="001A655B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8467BB">
              <w:rPr>
                <w:iCs/>
                <w:szCs w:val="24"/>
              </w:rPr>
              <w:t>С</w:t>
            </w:r>
            <w:r w:rsidR="00B60C2B" w:rsidRPr="008467BB">
              <w:rPr>
                <w:iCs/>
                <w:szCs w:val="24"/>
              </w:rPr>
              <w:t>редства для крепления нательных средств, абсорбирующих мочу и фекалии, вспомогательные</w:t>
            </w:r>
          </w:p>
        </w:tc>
        <w:tc>
          <w:tcPr>
            <w:tcW w:w="1505" w:type="dxa"/>
            <w:vAlign w:val="center"/>
          </w:tcPr>
          <w:p w:rsidR="00B60C2B" w:rsidRPr="008467BB" w:rsidRDefault="00B60C2B" w:rsidP="001A655B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09 30 39</w:t>
            </w:r>
          </w:p>
        </w:tc>
        <w:tc>
          <w:tcPr>
            <w:tcW w:w="1163" w:type="dxa"/>
          </w:tcPr>
          <w:p w:rsidR="00B60C2B" w:rsidRPr="008467BB" w:rsidRDefault="00B60C2B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B60C2B" w:rsidRPr="008467BB" w:rsidRDefault="00B60C2B" w:rsidP="00FA7A0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FA7A08" w:rsidRPr="008467BB" w:rsidRDefault="00FA7A0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88A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96474" w:rsidRPr="008467B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7F616F" w:rsidRPr="008467BB">
        <w:rPr>
          <w:b/>
          <w:szCs w:val="24"/>
        </w:rPr>
        <w:t>социально-бытовой реабилитации и абилитации</w:t>
      </w:r>
      <w:r w:rsidR="0037188A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188A" w:rsidRPr="008467BB" w:rsidRDefault="0037188A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="004E59A6" w:rsidRPr="008467BB">
        <w:rPr>
          <w:rFonts w:eastAsia="Times New Roman"/>
          <w:color w:val="000000"/>
          <w:szCs w:val="24"/>
          <w:lang w:eastAsia="ru-RU"/>
        </w:rPr>
        <w:t xml:space="preserve">Занятия в санитарной комнате </w:t>
      </w:r>
      <w:r w:rsidR="00D45798" w:rsidRPr="008467BB">
        <w:rPr>
          <w:rFonts w:eastAsia="Times New Roman"/>
          <w:color w:val="000000"/>
          <w:szCs w:val="24"/>
          <w:lang w:eastAsia="ru-RU"/>
        </w:rPr>
        <w:t>(обучение и отработка навыков</w:t>
      </w:r>
      <w:r w:rsidR="00E9056D" w:rsidRPr="008467BB">
        <w:rPr>
          <w:rFonts w:eastAsia="Times New Roman"/>
          <w:color w:val="000000"/>
          <w:szCs w:val="24"/>
          <w:lang w:eastAsia="ru-RU"/>
        </w:rPr>
        <w:t xml:space="preserve"> при наличии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стом</w:t>
      </w:r>
      <w:r w:rsidR="00E9056D" w:rsidRPr="008467BB">
        <w:rPr>
          <w:rFonts w:eastAsia="Times New Roman"/>
          <w:color w:val="000000"/>
          <w:szCs w:val="24"/>
          <w:lang w:eastAsia="ru-RU"/>
        </w:rPr>
        <w:t>ы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: правила замены </w:t>
      </w:r>
      <w:r w:rsidR="00E4431C" w:rsidRPr="008467BB">
        <w:rPr>
          <w:rFonts w:eastAsia="Times New Roman"/>
          <w:color w:val="000000"/>
          <w:szCs w:val="24"/>
          <w:lang w:eastAsia="ru-RU"/>
        </w:rPr>
        <w:t>моче-</w:t>
      </w:r>
      <w:r w:rsidR="00D45798" w:rsidRPr="008467BB">
        <w:rPr>
          <w:rFonts w:eastAsia="Times New Roman"/>
          <w:color w:val="000000"/>
          <w:szCs w:val="24"/>
          <w:lang w:eastAsia="ru-RU"/>
        </w:rPr>
        <w:t>,</w:t>
      </w:r>
      <w:r w:rsidR="00E4431C" w:rsidRPr="008467BB">
        <w:rPr>
          <w:rFonts w:eastAsia="Times New Roman"/>
          <w:color w:val="000000"/>
          <w:szCs w:val="24"/>
          <w:lang w:eastAsia="ru-RU"/>
        </w:rPr>
        <w:t xml:space="preserve"> калоприемников,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="00D45798" w:rsidRPr="008467BB">
        <w:rPr>
          <w:rFonts w:eastAsia="Times New Roman"/>
          <w:color w:val="000000"/>
          <w:szCs w:val="24"/>
          <w:lang w:eastAsia="ru-RU"/>
        </w:rPr>
        <w:t>гигиенический туалет стомы, дезинфекция кожи, утилизация отходов</w:t>
      </w:r>
      <w:r w:rsidR="008931D7" w:rsidRPr="008467BB">
        <w:rPr>
          <w:rFonts w:eastAsia="Times New Roman"/>
          <w:color w:val="000000"/>
          <w:szCs w:val="24"/>
          <w:lang w:eastAsia="ru-RU"/>
        </w:rPr>
        <w:t>,</w:t>
      </w:r>
      <w:r w:rsidR="00E14781" w:rsidRPr="008467BB">
        <w:rPr>
          <w:color w:val="000000"/>
          <w:szCs w:val="24"/>
          <w:shd w:val="clear" w:color="auto" w:fill="FFFFFF"/>
        </w:rPr>
        <w:t xml:space="preserve"> профилактика </w:t>
      </w:r>
      <w:proofErr w:type="spellStart"/>
      <w:r w:rsidR="00E14781" w:rsidRPr="008467BB">
        <w:rPr>
          <w:color w:val="000000"/>
          <w:szCs w:val="24"/>
          <w:shd w:val="clear" w:color="auto" w:fill="FFFFFF"/>
        </w:rPr>
        <w:t>парастомальных</w:t>
      </w:r>
      <w:proofErr w:type="spellEnd"/>
      <w:r w:rsidR="00E14781" w:rsidRPr="008467BB">
        <w:rPr>
          <w:color w:val="000000"/>
          <w:szCs w:val="24"/>
          <w:shd w:val="clear" w:color="auto" w:fill="FFFFFF"/>
        </w:rPr>
        <w:t xml:space="preserve"> осложнений</w:t>
      </w:r>
      <w:r w:rsidR="00D45798" w:rsidRPr="008467BB">
        <w:rPr>
          <w:rFonts w:eastAsia="Times New Roman"/>
          <w:color w:val="000000"/>
          <w:szCs w:val="24"/>
          <w:lang w:eastAsia="ru-RU"/>
        </w:rPr>
        <w:t>)</w:t>
      </w:r>
      <w:r w:rsidR="00C07AC9" w:rsidRPr="008467BB">
        <w:rPr>
          <w:rFonts w:eastAsia="Times New Roman"/>
          <w:color w:val="000000"/>
          <w:szCs w:val="24"/>
          <w:lang w:eastAsia="ru-RU"/>
        </w:rPr>
        <w:t>.</w:t>
      </w:r>
      <w:r w:rsidR="00D45798" w:rsidRPr="008467B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72B0C" w:rsidRPr="008467BB" w:rsidRDefault="00F72B0C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Ознакомление с </w:t>
      </w:r>
      <w:r w:rsidR="00F95CFF" w:rsidRPr="008467BB">
        <w:rPr>
          <w:rFonts w:eastAsia="Times New Roman"/>
          <w:color w:val="000000"/>
          <w:szCs w:val="24"/>
          <w:lang w:eastAsia="ru-RU"/>
        </w:rPr>
        <w:t>книгами, пособиями</w:t>
      </w:r>
      <w:r w:rsidRPr="008467BB">
        <w:rPr>
          <w:rFonts w:eastAsia="Times New Roman"/>
          <w:color w:val="000000"/>
          <w:szCs w:val="24"/>
          <w:lang w:eastAsia="ru-RU"/>
        </w:rPr>
        <w:t xml:space="preserve"> для больных со </w:t>
      </w:r>
      <w:proofErr w:type="spellStart"/>
      <w:r w:rsidRPr="008467BB">
        <w:rPr>
          <w:rFonts w:eastAsia="Times New Roman"/>
          <w:color w:val="000000"/>
          <w:szCs w:val="24"/>
          <w:lang w:eastAsia="ru-RU"/>
        </w:rPr>
        <w:t>стомами</w:t>
      </w:r>
      <w:proofErr w:type="spellEnd"/>
      <w:r w:rsidRPr="008467BB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="005B1E91" w:rsidRPr="008467BB">
        <w:rPr>
          <w:szCs w:val="24"/>
        </w:rPr>
        <w:t>Логунова</w:t>
      </w:r>
      <w:proofErr w:type="spellEnd"/>
      <w:r w:rsidR="005B1E91" w:rsidRPr="008467BB">
        <w:rPr>
          <w:szCs w:val="24"/>
        </w:rPr>
        <w:t xml:space="preserve">, Ю. Как дальше быть, или Краткое пособие по уходу за стомами в помощь родителям особенных малышей и младшему и среднему медицинскому персоналу / Ю. </w:t>
      </w:r>
      <w:proofErr w:type="spellStart"/>
      <w:r w:rsidR="005B1E91" w:rsidRPr="008467BB">
        <w:rPr>
          <w:szCs w:val="24"/>
        </w:rPr>
        <w:t>Логунова</w:t>
      </w:r>
      <w:proofErr w:type="spellEnd"/>
      <w:r w:rsidR="005B1E91" w:rsidRPr="008467BB">
        <w:rPr>
          <w:szCs w:val="24"/>
        </w:rPr>
        <w:t>. – М., 2014. – 124 с.;</w:t>
      </w:r>
      <w:r w:rsidR="0087654B" w:rsidRPr="008467BB">
        <w:rPr>
          <w:szCs w:val="24"/>
        </w:rPr>
        <w:t xml:space="preserve">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 xml:space="preserve">, А. Г. Уход за стомой: Актуальные вопросы и практические советы для детей и родителей / А. Г. </w:t>
      </w:r>
      <w:proofErr w:type="spellStart"/>
      <w:r w:rsidR="0087654B" w:rsidRPr="008467BB">
        <w:rPr>
          <w:szCs w:val="24"/>
        </w:rPr>
        <w:t>Маннанов</w:t>
      </w:r>
      <w:proofErr w:type="spellEnd"/>
      <w:r w:rsidR="0087654B" w:rsidRPr="008467BB">
        <w:rPr>
          <w:szCs w:val="24"/>
        </w:rPr>
        <w:t>, Е. Ю. Ермоленко. – М., 2013. – 42 с.;</w:t>
      </w:r>
      <w:r w:rsidR="001D1770" w:rsidRPr="008467BB">
        <w:rPr>
          <w:szCs w:val="24"/>
        </w:rPr>
        <w:t xml:space="preserve"> </w:t>
      </w:r>
      <w:r w:rsidRPr="008467BB">
        <w:rPr>
          <w:szCs w:val="24"/>
        </w:rPr>
        <w:t xml:space="preserve">Выговская, О.Н. Уход за </w:t>
      </w:r>
      <w:proofErr w:type="spellStart"/>
      <w:r w:rsidRPr="008467BB">
        <w:rPr>
          <w:szCs w:val="24"/>
        </w:rPr>
        <w:t>стомами</w:t>
      </w:r>
      <w:proofErr w:type="spellEnd"/>
      <w:r w:rsidRPr="008467BB">
        <w:rPr>
          <w:szCs w:val="24"/>
        </w:rPr>
        <w:t xml:space="preserve"> /Выговская О.Н., </w:t>
      </w:r>
      <w:proofErr w:type="spellStart"/>
      <w:r w:rsidRPr="008467BB">
        <w:rPr>
          <w:szCs w:val="24"/>
        </w:rPr>
        <w:t>Ган</w:t>
      </w:r>
      <w:proofErr w:type="spellEnd"/>
      <w:r w:rsidRPr="008467BB">
        <w:rPr>
          <w:szCs w:val="24"/>
        </w:rPr>
        <w:t xml:space="preserve"> Т.В. // Учебное пособие. </w:t>
      </w:r>
      <w:r w:rsidR="00D80A38" w:rsidRPr="008467BB">
        <w:rPr>
          <w:szCs w:val="24"/>
        </w:rPr>
        <w:t>–</w:t>
      </w:r>
      <w:r w:rsidRPr="008467BB">
        <w:rPr>
          <w:szCs w:val="24"/>
        </w:rPr>
        <w:t xml:space="preserve"> </w:t>
      </w:r>
      <w:r w:rsidR="00D80A38" w:rsidRPr="008467BB">
        <w:rPr>
          <w:szCs w:val="24"/>
        </w:rPr>
        <w:t xml:space="preserve">Новосибирск, 2016. – 55 с.;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>, В. И. Руководство для стомированных больных / В. И.</w:t>
      </w:r>
      <w:r w:rsidR="00A30FF4">
        <w:rPr>
          <w:szCs w:val="24"/>
        </w:rPr>
        <w:t xml:space="preserve"> </w:t>
      </w:r>
      <w:proofErr w:type="spellStart"/>
      <w:r w:rsidR="005B1E91" w:rsidRPr="008467BB">
        <w:rPr>
          <w:szCs w:val="24"/>
        </w:rPr>
        <w:t>Помазкин</w:t>
      </w:r>
      <w:proofErr w:type="spellEnd"/>
      <w:r w:rsidR="005B1E91" w:rsidRPr="008467BB">
        <w:rPr>
          <w:szCs w:val="24"/>
        </w:rPr>
        <w:t xml:space="preserve">. - Екатеринбург, 2008. - 180 с.; </w:t>
      </w:r>
      <w:r w:rsidR="00692F94" w:rsidRPr="008467BB">
        <w:rPr>
          <w:szCs w:val="24"/>
        </w:rPr>
        <w:t xml:space="preserve">Мансуров, Ю.В. Пособие для стомированных пациентов / Ю.В. Мансуров. - СПб.: ООО «Б.Браун </w:t>
      </w:r>
      <w:proofErr w:type="spellStart"/>
      <w:r w:rsidR="00692F94" w:rsidRPr="008467BB">
        <w:rPr>
          <w:szCs w:val="24"/>
        </w:rPr>
        <w:t>Медикал</w:t>
      </w:r>
      <w:proofErr w:type="spellEnd"/>
      <w:r w:rsidR="00692F94" w:rsidRPr="008467BB">
        <w:rPr>
          <w:szCs w:val="24"/>
        </w:rPr>
        <w:t>», 2020.- 42 с</w:t>
      </w:r>
      <w:r w:rsidR="0087654B" w:rsidRPr="008467BB">
        <w:rPr>
          <w:szCs w:val="24"/>
        </w:rPr>
        <w:t>.</w:t>
      </w:r>
      <w:r w:rsidR="001D1770" w:rsidRPr="008467BB">
        <w:rPr>
          <w:szCs w:val="24"/>
        </w:rPr>
        <w:t xml:space="preserve"> и др.).</w:t>
      </w:r>
    </w:p>
    <w:p w:rsidR="00C13B0A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8467BB" w:rsidRDefault="00C13B0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 xml:space="preserve"> 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A9462D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8467BB" w:rsidRDefault="00DF4BCC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911D68" w:rsidRPr="00911D68">
        <w:rPr>
          <w:rFonts w:eastAsia="Times New Roman"/>
          <w:color w:val="000000"/>
          <w:szCs w:val="24"/>
          <w:lang w:eastAsia="ru-RU"/>
        </w:rPr>
        <w:t>мероприятий</w:t>
      </w:r>
      <w:r w:rsidR="00911D68" w:rsidRPr="008467BB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8467BB" w:rsidRDefault="00DF4BCC" w:rsidP="009D2CB8">
      <w:pPr>
        <w:ind w:firstLine="284"/>
        <w:rPr>
          <w:szCs w:val="24"/>
        </w:rPr>
      </w:pPr>
    </w:p>
    <w:p w:rsidR="00DF4BCC" w:rsidRPr="008467BB" w:rsidRDefault="00DF4BCC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DF4BCC" w:rsidRPr="008467BB" w:rsidRDefault="00DF4BCC" w:rsidP="004D7147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DF4BCC" w:rsidRPr="008467BB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03D58" w:rsidRDefault="00DF4BCC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034634" w:rsidRDefault="00034634" w:rsidP="00034634">
      <w:pPr>
        <w:ind w:firstLine="0"/>
        <w:rPr>
          <w:szCs w:val="24"/>
        </w:rPr>
      </w:pPr>
    </w:p>
    <w:p w:rsidR="00DF4BCC" w:rsidRPr="008467BB" w:rsidRDefault="00DF4BCC" w:rsidP="004D7147">
      <w:pPr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911D68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DF4BCC" w:rsidRPr="008467BB" w:rsidTr="007B24BC">
        <w:trPr>
          <w:trHeight w:val="306"/>
        </w:trPr>
        <w:tc>
          <w:tcPr>
            <w:tcW w:w="3285" w:type="pct"/>
            <w:vMerge w:val="restart"/>
          </w:tcPr>
          <w:p w:rsidR="00DF4BCC" w:rsidRPr="008467BB" w:rsidRDefault="00DF4BCC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8467BB" w:rsidRDefault="00DF4BC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</w:t>
            </w:r>
            <w:r w:rsidR="00A9462D">
              <w:rPr>
                <w:b/>
                <w:szCs w:val="24"/>
              </w:rPr>
              <w:t xml:space="preserve"> 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8467BB" w:rsidTr="007B24BC">
        <w:trPr>
          <w:trHeight w:val="536"/>
        </w:trPr>
        <w:tc>
          <w:tcPr>
            <w:tcW w:w="3285" w:type="pct"/>
            <w:vMerge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8467BB" w:rsidRDefault="00DF4BCC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DF4BCC" w:rsidRPr="008467BB" w:rsidTr="007B24BC">
        <w:trPr>
          <w:trHeight w:val="325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  <w:tr w:rsidR="00DF4BCC" w:rsidRPr="008467BB" w:rsidTr="007B24BC">
        <w:trPr>
          <w:trHeight w:val="369"/>
        </w:trPr>
        <w:tc>
          <w:tcPr>
            <w:tcW w:w="3285" w:type="pct"/>
          </w:tcPr>
          <w:p w:rsidR="00DF4BCC" w:rsidRPr="008467BB" w:rsidRDefault="00DF4BCC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8467BB" w:rsidRDefault="00DF4BCC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7B24BC">
        <w:trPr>
          <w:trHeight w:val="369"/>
        </w:trPr>
        <w:tc>
          <w:tcPr>
            <w:tcW w:w="3285" w:type="pct"/>
          </w:tcPr>
          <w:p w:rsidR="008B5259" w:rsidRPr="008467BB" w:rsidRDefault="00FD70BF" w:rsidP="009128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912896">
              <w:rPr>
                <w:szCs w:val="24"/>
              </w:rPr>
              <w:t xml:space="preserve">компетенция </w:t>
            </w:r>
            <w:r w:rsidR="008B5259" w:rsidRPr="008467BB">
              <w:rPr>
                <w:szCs w:val="24"/>
              </w:rPr>
              <w:t>по вопросам социально-бытовой реабилитации детей-инвалидов</w:t>
            </w:r>
          </w:p>
        </w:tc>
        <w:tc>
          <w:tcPr>
            <w:tcW w:w="858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DF4BCC" w:rsidRPr="008467BB" w:rsidRDefault="00DF4BCC" w:rsidP="009D2CB8">
      <w:pPr>
        <w:pStyle w:val="a5"/>
        <w:ind w:firstLine="0"/>
        <w:rPr>
          <w:szCs w:val="24"/>
        </w:rPr>
      </w:pPr>
    </w:p>
    <w:p w:rsidR="00DF4BCC" w:rsidRPr="008467BB" w:rsidRDefault="00DF4BCC" w:rsidP="008467BB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8467BB" w:rsidTr="00DF4BCC">
        <w:tc>
          <w:tcPr>
            <w:tcW w:w="5484" w:type="dxa"/>
          </w:tcPr>
          <w:p w:rsidR="00DF4BCC" w:rsidRPr="008467BB" w:rsidRDefault="00DF4BCC" w:rsidP="004D714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  <w:p w:rsidR="00DF4BCC" w:rsidRPr="008467BB" w:rsidRDefault="00DF4BCC" w:rsidP="009D2CB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8467BB" w:rsidRDefault="00DF4BCC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8467BB" w:rsidRDefault="00DF4BCC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8467BB" w:rsidRDefault="00DF4BCC" w:rsidP="004D7147">
      <w:pPr>
        <w:pStyle w:val="a5"/>
        <w:numPr>
          <w:ilvl w:val="0"/>
          <w:numId w:val="7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A03D58">
        <w:rPr>
          <w:szCs w:val="24"/>
        </w:rPr>
        <w:t xml:space="preserve">реализации </w:t>
      </w:r>
      <w:r w:rsidRPr="008467BB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4BCC" w:rsidRPr="008467BB" w:rsidRDefault="00A30FF4" w:rsidP="009D2CB8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ДА</w:t>
      </w:r>
      <w:r>
        <w:rPr>
          <w:szCs w:val="24"/>
        </w:rPr>
        <w:t xml:space="preserve"> </w:t>
      </w:r>
    </w:p>
    <w:p w:rsidR="002B16DB" w:rsidRPr="008467BB" w:rsidRDefault="00A30FF4" w:rsidP="009D2CB8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8467BB">
        <w:rPr>
          <w:szCs w:val="24"/>
        </w:rPr>
        <w:sym w:font="Symbol" w:char="F082"/>
      </w:r>
      <w:r w:rsidR="00DF4BCC" w:rsidRPr="008467BB">
        <w:rPr>
          <w:szCs w:val="24"/>
        </w:rPr>
        <w:tab/>
        <w:t>НЕТ</w:t>
      </w:r>
    </w:p>
    <w:p w:rsidR="002B16DB" w:rsidRPr="008467BB" w:rsidRDefault="002B16DB">
      <w:pPr>
        <w:rPr>
          <w:szCs w:val="24"/>
        </w:rPr>
      </w:pPr>
      <w:r w:rsidRPr="008467BB">
        <w:rPr>
          <w:szCs w:val="24"/>
        </w:rPr>
        <w:br w:type="page"/>
      </w:r>
    </w:p>
    <w:p w:rsidR="00DF4BCC" w:rsidRPr="008467BB" w:rsidRDefault="00DF4BCC" w:rsidP="009D2CB8">
      <w:pPr>
        <w:ind w:firstLine="0"/>
        <w:rPr>
          <w:szCs w:val="24"/>
        </w:rPr>
      </w:pPr>
    </w:p>
    <w:p w:rsidR="002E3EDF" w:rsidRPr="008467BB" w:rsidRDefault="002E3EDF" w:rsidP="009D2CB8">
      <w:pPr>
        <w:rPr>
          <w:szCs w:val="24"/>
        </w:rPr>
      </w:pPr>
    </w:p>
    <w:p w:rsidR="002B16DB" w:rsidRPr="008467BB" w:rsidRDefault="00840F0D" w:rsidP="002B16D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840F0D">
        <w:rPr>
          <w:b/>
          <w:szCs w:val="24"/>
        </w:rPr>
        <w:t>1</w:t>
      </w:r>
      <w:r w:rsidR="002B16DB" w:rsidRPr="008467BB">
        <w:rPr>
          <w:b/>
          <w:szCs w:val="24"/>
        </w:rPr>
        <w:t xml:space="preserve">. Показатели кратности </w:t>
      </w:r>
      <w:r w:rsidR="00A9462D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A9462D" w:rsidRPr="008467BB">
        <w:rPr>
          <w:b/>
          <w:szCs w:val="24"/>
        </w:rPr>
        <w:t xml:space="preserve"> </w:t>
      </w:r>
      <w:r w:rsidR="002B16DB" w:rsidRPr="008467BB">
        <w:rPr>
          <w:b/>
          <w:szCs w:val="24"/>
        </w:rPr>
        <w:t>по социально-бытовой реабилитации и абилитации:</w:t>
      </w:r>
    </w:p>
    <w:p w:rsidR="002B16DB" w:rsidRPr="008467BB" w:rsidRDefault="002B16DB" w:rsidP="002B16DB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6190"/>
        <w:gridCol w:w="6191"/>
      </w:tblGrid>
      <w:tr w:rsidR="002B16DB" w:rsidRPr="008467BB" w:rsidTr="00A03D58">
        <w:trPr>
          <w:jc w:val="center"/>
        </w:trPr>
        <w:tc>
          <w:tcPr>
            <w:tcW w:w="3435" w:type="dxa"/>
            <w:vMerge w:val="restart"/>
            <w:vAlign w:val="center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Вид</w:t>
            </w:r>
            <w:r w:rsidR="00A9462D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2381" w:type="dxa"/>
            <w:gridSpan w:val="2"/>
          </w:tcPr>
          <w:p w:rsidR="002B16DB" w:rsidRPr="008467BB" w:rsidRDefault="002B16DB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79ED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  <w:vMerge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90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91" w:type="dxa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4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3-5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2B16DB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4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3-5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15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10-20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2B16D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191" w:type="dxa"/>
            <w:vAlign w:val="center"/>
          </w:tcPr>
          <w:p w:rsidR="002B16DB" w:rsidRPr="008467BB" w:rsidRDefault="002B16DB" w:rsidP="00ED20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="00ED205E" w:rsidRPr="008467BB">
              <w:rPr>
                <w:rFonts w:eastAsia="Calibri"/>
                <w:szCs w:val="24"/>
              </w:rPr>
              <w:t>3</w:t>
            </w:r>
          </w:p>
        </w:tc>
      </w:tr>
      <w:tr w:rsidR="002B16DB" w:rsidRPr="008467BB" w:rsidTr="00A03D58">
        <w:trPr>
          <w:jc w:val="center"/>
        </w:trPr>
        <w:tc>
          <w:tcPr>
            <w:tcW w:w="3435" w:type="dxa"/>
          </w:tcPr>
          <w:p w:rsidR="002B16DB" w:rsidRPr="008467BB" w:rsidRDefault="002B16DB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462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190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6191" w:type="dxa"/>
            <w:vAlign w:val="center"/>
          </w:tcPr>
          <w:p w:rsidR="002B16DB" w:rsidRPr="008467BB" w:rsidRDefault="00ED205E" w:rsidP="002B16D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19-35</w:t>
            </w:r>
            <w:r w:rsidR="002B16DB" w:rsidRPr="008467BB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2B16DB" w:rsidRPr="008467BB" w:rsidRDefault="002B16DB" w:rsidP="002B16DB">
      <w:pPr>
        <w:rPr>
          <w:b/>
          <w:szCs w:val="24"/>
        </w:rPr>
        <w:sectPr w:rsidR="002B16DB" w:rsidRPr="008467BB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4F2000" w:rsidRDefault="002F6E75" w:rsidP="009D2CB8">
      <w:pPr>
        <w:pStyle w:val="1"/>
        <w:rPr>
          <w:rFonts w:cs="Times New Roman"/>
        </w:rPr>
      </w:pPr>
      <w:bookmarkStart w:id="1" w:name="_Toc99458955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</w:t>
      </w:r>
      <w:r w:rsidRPr="004F2000">
        <w:rPr>
          <w:rFonts w:cs="Times New Roman"/>
        </w:rPr>
        <w:t xml:space="preserve">. </w:t>
      </w:r>
      <w:r w:rsidR="002E3EDF" w:rsidRPr="004F2000">
        <w:rPr>
          <w:rFonts w:cs="Times New Roman"/>
        </w:rPr>
        <w:t>Социально-средовая реабилитация и/или абилитация</w:t>
      </w:r>
      <w:bookmarkEnd w:id="1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1</w:t>
      </w:r>
      <w:r w:rsidR="002E3EDF" w:rsidRPr="008467BB">
        <w:rPr>
          <w:b/>
          <w:szCs w:val="24"/>
        </w:rPr>
        <w:t>. Наименование целевой реабилитационной группы</w:t>
      </w:r>
      <w:r w:rsidR="002E3EDF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2E3EDF" w:rsidRPr="008467BB" w:rsidRDefault="00840F0D" w:rsidP="009D2CB8">
      <w:pPr>
        <w:ind w:firstLine="0"/>
        <w:contextualSpacing/>
        <w:rPr>
          <w:szCs w:val="24"/>
        </w:rPr>
      </w:pPr>
      <w:r w:rsidRPr="00840F0D">
        <w:rPr>
          <w:b/>
          <w:szCs w:val="24"/>
        </w:rPr>
        <w:t>2</w:t>
      </w:r>
      <w:r w:rsidR="002E3EDF" w:rsidRPr="008467BB">
        <w:rPr>
          <w:b/>
          <w:szCs w:val="24"/>
        </w:rPr>
        <w:t>. О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5E10E9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30BC9">
        <w:rPr>
          <w:rFonts w:eastAsia="Times New Roman"/>
          <w:color w:val="000000"/>
          <w:szCs w:val="24"/>
          <w:lang w:eastAsia="ru-RU"/>
        </w:rPr>
        <w:t>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8467BB" w:rsidRDefault="00840F0D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8467BB">
        <w:rPr>
          <w:b/>
          <w:szCs w:val="24"/>
        </w:rPr>
        <w:t xml:space="preserve">. 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0721DA" w:rsidRPr="008467BB" w:rsidTr="00A30FF4">
        <w:tc>
          <w:tcPr>
            <w:tcW w:w="7779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 w:rsidR="000466E9">
              <w:rPr>
                <w:color w:val="000000"/>
                <w:szCs w:val="24"/>
              </w:rPr>
              <w:t>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780" w:type="dxa"/>
          </w:tcPr>
          <w:p w:rsidR="000721DA" w:rsidRPr="008467BB" w:rsidRDefault="000721D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8467BB" w:rsidRDefault="002E3EDF" w:rsidP="009D2CB8">
      <w:pPr>
        <w:ind w:firstLine="0"/>
        <w:contextualSpacing/>
        <w:jc w:val="left"/>
        <w:rPr>
          <w:b/>
          <w:szCs w:val="24"/>
        </w:rPr>
      </w:pPr>
    </w:p>
    <w:p w:rsidR="002E3EDF" w:rsidRPr="008467BB" w:rsidRDefault="00840F0D" w:rsidP="009D2CB8">
      <w:pPr>
        <w:ind w:firstLine="0"/>
        <w:contextualSpacing/>
        <w:jc w:val="left"/>
        <w:rPr>
          <w:b/>
          <w:szCs w:val="24"/>
        </w:rPr>
      </w:pPr>
      <w:r w:rsidRPr="00840F0D">
        <w:rPr>
          <w:b/>
          <w:szCs w:val="24"/>
        </w:rPr>
        <w:t>4</w:t>
      </w:r>
      <w:r w:rsidR="002E3EDF" w:rsidRPr="008467BB">
        <w:rPr>
          <w:b/>
          <w:szCs w:val="24"/>
        </w:rPr>
        <w:t xml:space="preserve">. Перечень </w:t>
      </w:r>
      <w:r w:rsidR="00A9462D">
        <w:rPr>
          <w:b/>
          <w:szCs w:val="24"/>
        </w:rPr>
        <w:t xml:space="preserve">мероприятий </w:t>
      </w:r>
      <w:r w:rsidR="002E3EDF" w:rsidRPr="008467BB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801"/>
        <w:gridCol w:w="5195"/>
        <w:gridCol w:w="4885"/>
        <w:gridCol w:w="4678"/>
      </w:tblGrid>
      <w:tr w:rsidR="002E3EDF" w:rsidRPr="008467BB" w:rsidTr="007B24BC">
        <w:tc>
          <w:tcPr>
            <w:tcW w:w="801" w:type="dxa"/>
          </w:tcPr>
          <w:p w:rsidR="005E10E9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E10E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8467BB" w:rsidRDefault="002E3EDF" w:rsidP="005E10E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E10E9">
              <w:rPr>
                <w:b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2E3EDF" w:rsidRPr="008467BB" w:rsidTr="007B24BC">
        <w:tc>
          <w:tcPr>
            <w:tcW w:w="801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 (старше 14 лет); 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8467BB" w:rsidTr="007B24BC">
        <w:trPr>
          <w:trHeight w:val="300"/>
        </w:trPr>
        <w:tc>
          <w:tcPr>
            <w:tcW w:w="801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2E3EDF" w:rsidRPr="008467BB" w:rsidRDefault="002E3ED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67BB" w:rsidRPr="008467BB" w:rsidRDefault="008467BB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8467BB" w:rsidRDefault="00D67C5A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8467BB" w:rsidRDefault="00840F0D" w:rsidP="00B43D9D">
      <w:pPr>
        <w:ind w:firstLine="0"/>
        <w:contextualSpacing/>
        <w:rPr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8467BB">
        <w:rPr>
          <w:b/>
          <w:szCs w:val="24"/>
        </w:rPr>
        <w:t>Содержание, время, кратность и форма</w:t>
      </w:r>
      <w:r w:rsidR="005E10E9" w:rsidRPr="005E10E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E10E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8467BB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559"/>
        <w:gridCol w:w="1559"/>
        <w:gridCol w:w="142"/>
        <w:gridCol w:w="6237"/>
        <w:gridCol w:w="1134"/>
        <w:gridCol w:w="1276"/>
        <w:gridCol w:w="1380"/>
        <w:gridCol w:w="37"/>
        <w:gridCol w:w="1134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gridSpan w:val="2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9" w:type="dxa"/>
            <w:gridSpan w:val="2"/>
          </w:tcPr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8467BB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формирование заключения по результатам социально-средовой диагностики, содержащего: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E206D1" w:rsidRPr="00664CD9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rPr>
                <w:color w:val="000000"/>
              </w:rPr>
              <w:t>анкетирование</w:t>
            </w:r>
            <w:r w:rsidRPr="00664CD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t xml:space="preserve">тестовые задания и функциональные пробы для оценки степени сформированности навыков </w:t>
            </w:r>
            <w:r w:rsidRPr="00664CD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64CD9">
              <w:rPr>
                <w:color w:val="000000"/>
              </w:rPr>
              <w:t>выявление</w:t>
            </w:r>
            <w:r w:rsidRPr="008467BB">
              <w:rPr>
                <w:color w:val="000000"/>
              </w:rPr>
              <w:t xml:space="preserve"> оставшихся барьеров на объектах социальной, инженерной, транспортной инфраструктур для ребенка-инвалида;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8467BB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>
              <w:t>мероприятий</w:t>
            </w:r>
            <w:r w:rsidRPr="008467BB">
              <w:t xml:space="preserve"> по социально-средовой реабилитации и абилитации;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8467BB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E206D1" w:rsidRPr="008467BB" w:rsidRDefault="00E206D1" w:rsidP="009D2CB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206D1" w:rsidRPr="008467BB" w:rsidRDefault="00E206D1" w:rsidP="005E10E9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E82D9F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8467BB">
              <w:rPr>
                <w:color w:val="000000" w:themeColor="text1"/>
                <w:szCs w:val="24"/>
              </w:rPr>
              <w:t>Информиров</w:t>
            </w:r>
            <w:r w:rsidRPr="008467BB">
              <w:rPr>
                <w:color w:val="000000" w:themeColor="text1"/>
                <w:szCs w:val="24"/>
              </w:rPr>
              <w:lastRenderedPageBreak/>
              <w:t xml:space="preserve">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изложение цели, задач, содержания мероприятий, </w:t>
            </w:r>
            <w:r w:rsidRPr="008467BB">
              <w:rPr>
                <w:szCs w:val="24"/>
              </w:rPr>
              <w:lastRenderedPageBreak/>
              <w:t>ожидаемых результатов социально-средовой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инфраструктуре, безопасной для передвижения людей со стомой;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 (профилактика травматизма);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</w:t>
            </w:r>
            <w:r w:rsidRPr="008467BB">
              <w:rPr>
                <w:szCs w:val="24"/>
              </w:rPr>
              <w:lastRenderedPageBreak/>
              <w:t>льная</w:t>
            </w: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Специал</w:t>
            </w:r>
            <w:r w:rsidRPr="008467BB">
              <w:rPr>
                <w:szCs w:val="24"/>
              </w:rPr>
              <w:lastRenderedPageBreak/>
              <w:t>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1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986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 ребенка-инвалида (старше 14 лет), </w:t>
            </w:r>
            <w:r w:rsidRPr="008467BB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E206D1" w:rsidRPr="008467BB" w:rsidRDefault="00E206D1" w:rsidP="009D2CB8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E768AC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49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305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 (тренинги) </w:t>
            </w:r>
            <w:r w:rsidRPr="008467BB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206D1" w:rsidRPr="008467BB" w:rsidRDefault="00E206D1" w:rsidP="004D714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формирование</w:t>
            </w:r>
            <w:r>
              <w:rPr>
                <w:color w:val="000000"/>
                <w:szCs w:val="24"/>
              </w:rPr>
              <w:t xml:space="preserve"> </w:t>
            </w:r>
            <w:r w:rsidRPr="008467BB">
              <w:rPr>
                <w:color w:val="000000"/>
                <w:szCs w:val="24"/>
              </w:rPr>
              <w:t>навыков персональной безопасности в условиях городской среды при наличии стомы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 w:rsidRPr="008467BB">
              <w:rPr>
                <w:szCs w:val="24"/>
              </w:rPr>
              <w:t>специалист по социальной реабилитации</w:t>
            </w: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2D9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1-10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191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DA617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1A4EEF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5-17</w:t>
            </w:r>
          </w:p>
        </w:tc>
        <w:tc>
          <w:tcPr>
            <w:tcW w:w="141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8467BB" w:rsidRDefault="00840F0D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8467BB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8467BB" w:rsidRDefault="002E3EDF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0C69" w:rsidRPr="008467BB" w:rsidRDefault="00840F0D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8</w:t>
      </w:r>
      <w:r w:rsidR="00FA768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60"/>
        <w:gridCol w:w="8904"/>
        <w:gridCol w:w="2268"/>
        <w:gridCol w:w="1417"/>
        <w:gridCol w:w="2410"/>
      </w:tblGrid>
      <w:tr w:rsidR="00FA3063" w:rsidRPr="008467BB" w:rsidTr="001A4EEF">
        <w:trPr>
          <w:trHeight w:val="229"/>
        </w:trPr>
        <w:tc>
          <w:tcPr>
            <w:tcW w:w="56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A30FF4" w:rsidRPr="00A30FF4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>льных средств в соответствии с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4EEF" w:rsidP="001A4EE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ед.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1A4EEF">
        <w:trPr>
          <w:trHeight w:val="250"/>
        </w:trPr>
        <w:tc>
          <w:tcPr>
            <w:tcW w:w="560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904" w:type="dxa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268" w:type="dxa"/>
            <w:vAlign w:val="center"/>
          </w:tcPr>
          <w:p w:rsidR="00FA3063" w:rsidRPr="008467BB" w:rsidRDefault="00FA3063" w:rsidP="004640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05 27 09</w:t>
            </w:r>
          </w:p>
        </w:tc>
        <w:tc>
          <w:tcPr>
            <w:tcW w:w="1417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D7CF2" w:rsidRPr="008467BB" w:rsidRDefault="005D7CF2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50BC5" w:rsidRPr="008467BB" w:rsidRDefault="00840F0D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социально-средовой реабилитации и абилитации</w:t>
      </w:r>
      <w:r w:rsidR="00150BC5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1. Диагностические: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50BC5" w:rsidRPr="008467BB" w:rsidRDefault="00150BC5" w:rsidP="00150BC5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B50F9" w:rsidRDefault="00AB50F9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840F0D" w:rsidRPr="00840F0D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30F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460542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150BC5" w:rsidRPr="008467BB" w:rsidRDefault="00150BC5" w:rsidP="00150BC5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AB50F9">
        <w:rPr>
          <w:rFonts w:eastAsia="Times New Roman"/>
          <w:szCs w:val="24"/>
          <w:lang w:eastAsia="ru-RU"/>
        </w:rPr>
        <w:t>мероприятий</w:t>
      </w:r>
      <w:r w:rsidR="00AB50F9" w:rsidRPr="007E4814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150BC5" w:rsidRPr="008467BB" w:rsidRDefault="00150BC5" w:rsidP="00150BC5">
      <w:pPr>
        <w:ind w:firstLine="284"/>
        <w:rPr>
          <w:szCs w:val="24"/>
        </w:rPr>
      </w:pPr>
    </w:p>
    <w:p w:rsidR="00150BC5" w:rsidRPr="008467BB" w:rsidRDefault="00150BC5" w:rsidP="00150B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szCs w:val="24"/>
        </w:rPr>
        <w:t>Оценка эффективности реабилитационных мероприятий</w:t>
      </w:r>
      <w:r w:rsidR="00AB50F9">
        <w:rPr>
          <w:szCs w:val="24"/>
        </w:rPr>
        <w:t>:</w:t>
      </w:r>
    </w:p>
    <w:p w:rsidR="00150BC5" w:rsidRPr="008467BB" w:rsidRDefault="00150BC5" w:rsidP="004D7147">
      <w:pPr>
        <w:numPr>
          <w:ilvl w:val="0"/>
          <w:numId w:val="34"/>
        </w:numPr>
        <w:jc w:val="left"/>
        <w:rPr>
          <w:szCs w:val="24"/>
        </w:rPr>
      </w:pPr>
      <w:r w:rsidRPr="008467BB">
        <w:rPr>
          <w:szCs w:val="24"/>
        </w:rPr>
        <w:t>Оценка полноты (объема) реализованных реабилитационных мероприятий:</w:t>
      </w:r>
    </w:p>
    <w:p w:rsidR="00150BC5" w:rsidRPr="008467BB" w:rsidRDefault="00150BC5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3E587C" w:rsidRPr="008467BB" w:rsidRDefault="00150BC5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3E587C" w:rsidRDefault="003E587C" w:rsidP="00A628B1">
      <w:pPr>
        <w:ind w:left="709" w:firstLine="0"/>
        <w:rPr>
          <w:szCs w:val="24"/>
        </w:rPr>
      </w:pPr>
    </w:p>
    <w:p w:rsidR="00AB50F9" w:rsidRPr="007E4814" w:rsidRDefault="00AB50F9" w:rsidP="00AB50F9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11" w:type="pct"/>
        <w:tblLook w:val="04A0"/>
      </w:tblPr>
      <w:tblGrid>
        <w:gridCol w:w="10172"/>
        <w:gridCol w:w="2692"/>
        <w:gridCol w:w="2695"/>
      </w:tblGrid>
      <w:tr w:rsidR="003E587C" w:rsidRPr="008467BB" w:rsidTr="00A30FF4">
        <w:trPr>
          <w:trHeight w:val="306"/>
        </w:trPr>
        <w:tc>
          <w:tcPr>
            <w:tcW w:w="3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взаимодействовать в условиях окружающей среды,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460542">
              <w:rPr>
                <w:b/>
                <w:szCs w:val="24"/>
              </w:rPr>
              <w:t>мероприятий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3E587C" w:rsidRPr="008467BB" w:rsidTr="00A30FF4">
        <w:trPr>
          <w:trHeight w:val="536"/>
        </w:trPr>
        <w:tc>
          <w:tcPr>
            <w:tcW w:w="3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7C" w:rsidRPr="008467BB" w:rsidRDefault="003E587C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3E587C" w:rsidRPr="008467BB" w:rsidTr="00A30FF4">
        <w:trPr>
          <w:trHeight w:val="325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8467BB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  <w:tr w:rsidR="003E587C" w:rsidRPr="008467BB" w:rsidTr="00A30FF4">
        <w:trPr>
          <w:trHeight w:val="544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  <w:tr w:rsidR="003E587C" w:rsidRPr="008467BB" w:rsidTr="00A30FF4">
        <w:trPr>
          <w:trHeight w:val="319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7C" w:rsidRPr="008467BB" w:rsidRDefault="003E587C" w:rsidP="008324F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Родительская </w:t>
            </w:r>
            <w:r w:rsidR="008324F8" w:rsidRPr="00EB088A">
              <w:rPr>
                <w:szCs w:val="24"/>
              </w:rPr>
              <w:t>компетенци</w:t>
            </w:r>
            <w:r w:rsidR="008324F8">
              <w:rPr>
                <w:szCs w:val="24"/>
              </w:rPr>
              <w:t>я</w:t>
            </w:r>
            <w:r w:rsidR="008324F8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вопросам социально-средовой реабилитации детей-инвалидов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7C" w:rsidRPr="008467BB" w:rsidRDefault="003E587C">
            <w:pPr>
              <w:jc w:val="center"/>
              <w:rPr>
                <w:szCs w:val="24"/>
              </w:rPr>
            </w:pPr>
          </w:p>
        </w:tc>
      </w:tr>
    </w:tbl>
    <w:p w:rsidR="003E587C" w:rsidRPr="008467BB" w:rsidRDefault="003E587C" w:rsidP="003E587C">
      <w:pPr>
        <w:ind w:firstLine="0"/>
        <w:rPr>
          <w:szCs w:val="24"/>
        </w:rPr>
      </w:pPr>
    </w:p>
    <w:p w:rsidR="00150BC5" w:rsidRPr="008467BB" w:rsidRDefault="00150BC5" w:rsidP="008467BB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150BC5" w:rsidRPr="008467BB" w:rsidTr="00150BC5">
        <w:tc>
          <w:tcPr>
            <w:tcW w:w="5484" w:type="dxa"/>
          </w:tcPr>
          <w:p w:rsidR="00150BC5" w:rsidRPr="008467BB" w:rsidRDefault="00150BC5" w:rsidP="004D714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150BC5" w:rsidRPr="008467BB" w:rsidRDefault="00150BC5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социально-средовой статус не восстановлен/не сформирован</w:t>
            </w:r>
          </w:p>
          <w:p w:rsidR="00150BC5" w:rsidRPr="008467BB" w:rsidRDefault="00150BC5" w:rsidP="00150BC5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150BC5" w:rsidRPr="008467BB" w:rsidRDefault="00150BC5" w:rsidP="00150BC5">
      <w:pPr>
        <w:pStyle w:val="a5"/>
        <w:ind w:firstLine="0"/>
        <w:rPr>
          <w:szCs w:val="24"/>
        </w:rPr>
      </w:pPr>
    </w:p>
    <w:p w:rsidR="00150BC5" w:rsidRPr="008467BB" w:rsidRDefault="00150BC5" w:rsidP="004D7147">
      <w:pPr>
        <w:pStyle w:val="a5"/>
        <w:numPr>
          <w:ilvl w:val="0"/>
          <w:numId w:val="34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150BC5" w:rsidRPr="008467BB" w:rsidRDefault="00150BC5" w:rsidP="00150BC5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0E7BB6" w:rsidRDefault="000E7BB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50BC5" w:rsidRPr="008467BB" w:rsidRDefault="00150BC5" w:rsidP="00150BC5">
      <w:pPr>
        <w:rPr>
          <w:b/>
          <w:szCs w:val="24"/>
        </w:rPr>
      </w:pPr>
    </w:p>
    <w:p w:rsidR="00750734" w:rsidRPr="008467BB" w:rsidRDefault="00750734" w:rsidP="00840F0D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840F0D" w:rsidRPr="00840F0D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460542">
        <w:rPr>
          <w:b/>
          <w:szCs w:val="24"/>
        </w:rPr>
        <w:t xml:space="preserve">мероприятий </w:t>
      </w:r>
      <w:r w:rsidRPr="008467BB">
        <w:rPr>
          <w:b/>
          <w:szCs w:val="24"/>
        </w:rPr>
        <w:t>по социально-средовой реабилитации и абилитации:</w:t>
      </w:r>
    </w:p>
    <w:p w:rsidR="00750734" w:rsidRPr="008467BB" w:rsidRDefault="00750734" w:rsidP="00750734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15618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6"/>
        <w:gridCol w:w="6091"/>
        <w:gridCol w:w="6091"/>
      </w:tblGrid>
      <w:tr w:rsidR="00750734" w:rsidRPr="008467BB" w:rsidTr="007B24BC">
        <w:trPr>
          <w:jc w:val="center"/>
        </w:trPr>
        <w:tc>
          <w:tcPr>
            <w:tcW w:w="3436" w:type="dxa"/>
            <w:vMerge w:val="restart"/>
            <w:vAlign w:val="center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5E10E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82" w:type="dxa"/>
            <w:gridSpan w:val="2"/>
          </w:tcPr>
          <w:p w:rsidR="00750734" w:rsidRPr="008467BB" w:rsidRDefault="00750734" w:rsidP="005E10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5E10E9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  <w:vMerge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91" w:type="dxa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5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75073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1-10</w:t>
            </w:r>
          </w:p>
        </w:tc>
      </w:tr>
      <w:tr w:rsidR="00750734" w:rsidRPr="008467BB" w:rsidTr="001A4EEF">
        <w:trPr>
          <w:jc w:val="center"/>
        </w:trPr>
        <w:tc>
          <w:tcPr>
            <w:tcW w:w="3436" w:type="dxa"/>
          </w:tcPr>
          <w:p w:rsidR="00750734" w:rsidRPr="008467BB" w:rsidRDefault="00750734" w:rsidP="005E10E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5E10E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6091" w:type="dxa"/>
            <w:vAlign w:val="center"/>
          </w:tcPr>
          <w:p w:rsidR="00750734" w:rsidRPr="008467BB" w:rsidRDefault="00750734" w:rsidP="007507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5-1</w:t>
            </w:r>
            <w:r w:rsidR="00E558F8" w:rsidRPr="008467BB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750734" w:rsidRPr="008467BB" w:rsidRDefault="00750734" w:rsidP="00750734">
      <w:pPr>
        <w:rPr>
          <w:b/>
          <w:szCs w:val="24"/>
        </w:rPr>
        <w:sectPr w:rsidR="00750734" w:rsidRPr="008467BB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4F2000" w:rsidRDefault="002F6E75" w:rsidP="009D2CB8">
      <w:pPr>
        <w:pStyle w:val="1"/>
        <w:rPr>
          <w:rFonts w:cs="Times New Roman"/>
        </w:rPr>
      </w:pPr>
      <w:bookmarkStart w:id="2" w:name="_Toc99458956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III</w:t>
      </w:r>
      <w:r w:rsidRPr="004F2000">
        <w:rPr>
          <w:rFonts w:cs="Times New Roman"/>
        </w:rPr>
        <w:t xml:space="preserve">. </w:t>
      </w:r>
      <w:r w:rsidR="00E96BD5" w:rsidRPr="004F2000">
        <w:rPr>
          <w:rFonts w:cs="Times New Roman"/>
        </w:rPr>
        <w:t>Социально-педагогическая реабилитация и/или абилитация</w:t>
      </w:r>
      <w:bookmarkEnd w:id="2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F81D00">
        <w:rPr>
          <w:b/>
          <w:szCs w:val="24"/>
        </w:rPr>
        <w:t>.</w:t>
      </w:r>
      <w:r w:rsidR="00580134" w:rsidRPr="008467BB">
        <w:rPr>
          <w:b/>
          <w:szCs w:val="24"/>
        </w:rPr>
        <w:t xml:space="preserve">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60542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8467BB">
        <w:rPr>
          <w:b/>
          <w:szCs w:val="24"/>
        </w:rPr>
        <w:t xml:space="preserve">. </w:t>
      </w:r>
      <w:r w:rsidR="00B04D9A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Педагог-психолог</w:t>
            </w: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Социальный педагог</w:t>
            </w:r>
          </w:p>
        </w:tc>
      </w:tr>
      <w:tr w:rsidR="0058307A" w:rsidRPr="008467BB" w:rsidTr="00A30FF4">
        <w:tc>
          <w:tcPr>
            <w:tcW w:w="7779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780" w:type="dxa"/>
          </w:tcPr>
          <w:p w:rsidR="0058307A" w:rsidRPr="008467BB" w:rsidRDefault="0058307A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b/>
          <w:szCs w:val="24"/>
        </w:rPr>
        <w:t>4</w:t>
      </w:r>
      <w:r w:rsidR="001D3EC3">
        <w:rPr>
          <w:b/>
          <w:szCs w:val="24"/>
        </w:rPr>
        <w:t xml:space="preserve">. Перечень </w:t>
      </w:r>
      <w:r w:rsidR="00460542">
        <w:rPr>
          <w:b/>
          <w:szCs w:val="24"/>
        </w:rPr>
        <w:t>мероприятий</w:t>
      </w:r>
      <w:r w:rsidR="001D3EC3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896"/>
        <w:gridCol w:w="4124"/>
        <w:gridCol w:w="5269"/>
        <w:gridCol w:w="5270"/>
      </w:tblGrid>
      <w:tr w:rsidR="00580134" w:rsidRPr="008467BB" w:rsidTr="00A30FF4">
        <w:trPr>
          <w:trHeight w:val="949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B3081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1D3EC3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1D3EC3">
              <w:rPr>
                <w:b/>
                <w:szCs w:val="24"/>
              </w:rPr>
              <w:t>мероприятия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rPr>
          <w:trHeight w:val="549"/>
        </w:trPr>
        <w:tc>
          <w:tcPr>
            <w:tcW w:w="896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8467BB" w:rsidTr="00A30FF4">
        <w:trPr>
          <w:trHeight w:val="148"/>
        </w:trPr>
        <w:tc>
          <w:tcPr>
            <w:tcW w:w="896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840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307"/>
        </w:trPr>
        <w:tc>
          <w:tcPr>
            <w:tcW w:w="896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26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270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jc w:val="left"/>
        <w:rPr>
          <w:szCs w:val="24"/>
        </w:rPr>
      </w:pPr>
    </w:p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D66956" w:rsidRPr="008467BB" w:rsidRDefault="00D66956" w:rsidP="009D2CB8">
      <w:pPr>
        <w:ind w:firstLine="0"/>
        <w:contextualSpacing/>
        <w:jc w:val="left"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lastRenderedPageBreak/>
        <w:t>6</w:t>
      </w:r>
      <w:r w:rsidR="00580134" w:rsidRPr="008467BB">
        <w:rPr>
          <w:b/>
          <w:szCs w:val="24"/>
        </w:rPr>
        <w:t xml:space="preserve">. Содержание, время, кратность и форма </w:t>
      </w:r>
      <w:r w:rsidR="001D3EC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1D3EC3" w:rsidRPr="008467BB">
        <w:rPr>
          <w:b/>
          <w:szCs w:val="24"/>
        </w:rPr>
        <w:t xml:space="preserve"> </w:t>
      </w:r>
      <w:r w:rsidR="00580134" w:rsidRPr="008467BB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559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D22C4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8467BB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 xml:space="preserve">сбор педагогического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8467BB">
              <w:t>проведение педагогического обследования, направленного на определение: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8467BB">
              <w:t xml:space="preserve">уровня общей осведомленности у </w:t>
            </w:r>
            <w:r w:rsidRPr="008467BB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E206D1" w:rsidRPr="008467BB" w:rsidRDefault="00E206D1" w:rsidP="009D2CB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8467BB">
              <w:t>предпочтений и интересов у ребенка-инвалида;</w:t>
            </w:r>
          </w:p>
          <w:p w:rsidR="00E206D1" w:rsidRPr="008467BB" w:rsidRDefault="00E206D1" w:rsidP="009D2CB8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8467BB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ребенка-инвалида;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8467BB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социально-педагогической реабилитации и абилитации ребенка-</w:t>
            </w:r>
            <w:r w:rsidRPr="008467BB">
              <w:rPr>
                <w:szCs w:val="24"/>
              </w:rPr>
              <w:lastRenderedPageBreak/>
              <w:t>инвалида в стационарной форме с определением объема конкретных мероприятий социально-педагогической реабилитации и абилитации, их количества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A1EB5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1558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E206D1" w:rsidRPr="00664CD9" w:rsidRDefault="00E206D1" w:rsidP="009D2CB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64CD9">
              <w:t>анкетирование</w:t>
            </w:r>
            <w:r w:rsidRPr="00664CD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51EA5" w:rsidRPr="00664CD9" w:rsidRDefault="00E206D1" w:rsidP="00A51EA5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664CD9">
              <w:t xml:space="preserve">проведение педагогического обследования, </w:t>
            </w:r>
            <w:r w:rsidR="00A51EA5" w:rsidRPr="00664CD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A51EA5" w:rsidRPr="00664CD9">
              <w:rPr>
                <w:rFonts w:eastAsia="Times New Roman"/>
                <w:color w:val="000000"/>
                <w:lang w:eastAsia="ru-RU"/>
              </w:rPr>
              <w:t>)</w:t>
            </w:r>
            <w:r w:rsidR="00A51EA5" w:rsidRPr="00664CD9">
              <w:t>: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2"/>
              </w:numPr>
              <w:ind w:left="0" w:firstLine="317"/>
              <w:contextualSpacing/>
            </w:pPr>
            <w:r w:rsidRPr="00664CD9">
              <w:t>базовых компетенций ребенка-инвалида (навыков и умений), необходимых для обучения и социализации (имитирования и подражания</w:t>
            </w:r>
            <w:r w:rsidRPr="008467BB">
              <w:t>, повторения в определенной последовательности, письма, счета, беглого и правильного чтения на языке письма и др.);</w:t>
            </w:r>
          </w:p>
          <w:p w:rsidR="00E206D1" w:rsidRPr="008467BB" w:rsidRDefault="00E206D1" w:rsidP="009D2CB8">
            <w:pPr>
              <w:pStyle w:val="a4"/>
              <w:ind w:firstLine="317"/>
              <w:contextualSpacing/>
            </w:pPr>
            <w:r w:rsidRPr="008467BB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8467BB"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>
              <w:t>мероприятий</w:t>
            </w:r>
            <w:r w:rsidRPr="008467BB">
              <w:t xml:space="preserve"> по социально-педагогической реабилитации; </w:t>
            </w:r>
          </w:p>
          <w:p w:rsidR="00E206D1" w:rsidRPr="008467BB" w:rsidRDefault="00E206D1" w:rsidP="009D2CB8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8467BB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206D1" w:rsidRPr="008467BB" w:rsidRDefault="00E206D1" w:rsidP="009D2CB8">
            <w:pPr>
              <w:ind w:hanging="4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рекомендации по дальнейшей социально-педагогической </w:t>
            </w:r>
            <w:r w:rsidRPr="008467BB">
              <w:rPr>
                <w:szCs w:val="24"/>
              </w:rPr>
              <w:lastRenderedPageBreak/>
              <w:t>реабилитации и абилитации (нуждается – не нуждается);</w:t>
            </w:r>
          </w:p>
          <w:p w:rsidR="00E206D1" w:rsidRPr="008467BB" w:rsidRDefault="00E206D1" w:rsidP="00DD502E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>
              <w:rPr>
                <w:szCs w:val="24"/>
              </w:rPr>
              <w:t>реализованными мероприятиями</w:t>
            </w:r>
            <w:r w:rsidRPr="008467BB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специалист по работе с семьей</w:t>
            </w: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A1EB5">
            <w:pPr>
              <w:pStyle w:val="a4"/>
              <w:ind w:firstLine="0"/>
              <w:contextualSpacing/>
              <w:rPr>
                <w:i/>
                <w:lang w:val="en-US"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299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</w:t>
            </w:r>
          </w:p>
          <w:p w:rsidR="00E206D1" w:rsidRPr="008467BB" w:rsidRDefault="00E206D1" w:rsidP="009D2CB8">
            <w:pPr>
              <w:pStyle w:val="a5"/>
              <w:ind w:left="34" w:firstLine="0"/>
              <w:rPr>
                <w:szCs w:val="24"/>
              </w:rPr>
            </w:pP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58307A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282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дополнительного образования,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в том числе профессиональной переподготовки с получением новой профессии (специальности));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состояния здоровья ребенка-инвалида;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992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7B24BC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177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206D1" w:rsidRPr="008467BB" w:rsidTr="007B24BC">
        <w:trPr>
          <w:trHeight w:val="4379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восстановление (формирование) коммуникативных навыков в специально созданных педагогических ситуациях;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формирование (восстановление) мотивации к учебной деятельности;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E206D1" w:rsidRPr="008467BB" w:rsidRDefault="00E206D1" w:rsidP="00150BC5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тренинги по восстановлению речевых функций (в том числе</w:t>
            </w:r>
            <w:r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использованию голосового протеза);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E206D1" w:rsidRPr="008467BB" w:rsidRDefault="00E206D1" w:rsidP="009D2CB8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8467BB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E206D1" w:rsidRPr="008467BB" w:rsidRDefault="00E206D1" w:rsidP="007516C0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Педагог-психолог, социальный педагог, специалист по работе с семьей</w:t>
            </w: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E206D1" w:rsidRPr="008467BB" w:rsidRDefault="00E206D1" w:rsidP="00AA1EB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E206D1" w:rsidRPr="008467BB" w:rsidRDefault="00E206D1" w:rsidP="00F564D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A749F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206D1" w:rsidRPr="008467BB" w:rsidRDefault="00E206D1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81D00" w:rsidRDefault="00F81D00" w:rsidP="009D2CB8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749F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8467BB" w:rsidRDefault="008B5259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0C69" w:rsidRPr="008467BB" w:rsidRDefault="00F81D00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81D0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AB3081" w:rsidRP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B308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9895"/>
        <w:gridCol w:w="1418"/>
        <w:gridCol w:w="1417"/>
        <w:gridCol w:w="2268"/>
      </w:tblGrid>
      <w:tr w:rsidR="00FA306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30FF4"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7" w:type="dxa"/>
            <w:vAlign w:val="center"/>
          </w:tcPr>
          <w:p w:rsidR="00B44197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A306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306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, </w:t>
            </w:r>
          </w:p>
          <w:p w:rsidR="00FA3063" w:rsidRPr="008467BB" w:rsidRDefault="001A0399" w:rsidP="001A039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063" w:rsidRPr="008467BB" w:rsidRDefault="00FA306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05 12 15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30 03 </w:t>
            </w:r>
            <w:proofErr w:type="spellStart"/>
            <w:r w:rsidRPr="008467BB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3063" w:rsidRPr="008467BB" w:rsidTr="007B24BC">
        <w:trPr>
          <w:trHeight w:val="311"/>
        </w:trPr>
        <w:tc>
          <w:tcPr>
            <w:tcW w:w="561" w:type="dxa"/>
          </w:tcPr>
          <w:p w:rsidR="00FA3063" w:rsidRPr="008467BB" w:rsidRDefault="00FA3063" w:rsidP="004D7147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895" w:type="dxa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8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05 27 06</w:t>
            </w:r>
          </w:p>
        </w:tc>
        <w:tc>
          <w:tcPr>
            <w:tcW w:w="1417" w:type="dxa"/>
            <w:vAlign w:val="center"/>
          </w:tcPr>
          <w:p w:rsidR="00FA3063" w:rsidRPr="008467BB" w:rsidRDefault="00FA306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FA3063" w:rsidRPr="008467BB" w:rsidRDefault="00FA306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64053" w:rsidRPr="008467BB" w:rsidRDefault="00464053" w:rsidP="009D2CB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0D92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социально-педагогической реабилитации и абилитации</w:t>
      </w:r>
      <w:r w:rsidR="00370D92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</w:t>
      </w:r>
      <w:r w:rsidR="00D34054">
        <w:rPr>
          <w:rFonts w:eastAsia="Times New Roman"/>
          <w:bCs/>
          <w:iCs/>
          <w:color w:val="000000"/>
          <w:szCs w:val="24"/>
          <w:lang w:eastAsia="ru-RU"/>
        </w:rPr>
        <w:t>сти ребенка к школе. Тест Керна</w:t>
      </w:r>
      <w:r w:rsidRPr="008467BB">
        <w:rPr>
          <w:rFonts w:eastAsia="Times New Roman"/>
          <w:bCs/>
          <w:iCs/>
          <w:color w:val="000000"/>
          <w:szCs w:val="24"/>
          <w:lang w:eastAsia="ru-RU"/>
        </w:rPr>
        <w:t>–Иерасека.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70D92" w:rsidRPr="008467BB" w:rsidRDefault="00370D92" w:rsidP="009D2CB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 Н.И.Гуткиной «Домик» (готовность к школе).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Эльконина.</w:t>
      </w:r>
    </w:p>
    <w:p w:rsidR="00370D92" w:rsidRPr="008467BB" w:rsidRDefault="00370D92" w:rsidP="004D7147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8467BB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342CCA" w:rsidRPr="008467BB" w:rsidRDefault="00342CCA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8467BB" w:rsidRDefault="00ED4489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>.</w:t>
      </w:r>
      <w:r w:rsidR="00F81D00" w:rsidRPr="00F81D0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D34054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582570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3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социально-педагогического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8467BB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8467BB" w:rsidRDefault="00580134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5E2D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58013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58013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58013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580134">
        <w:trPr>
          <w:trHeight w:val="251"/>
        </w:trPr>
        <w:tc>
          <w:tcPr>
            <w:tcW w:w="3322" w:type="pct"/>
          </w:tcPr>
          <w:p w:rsidR="00580134" w:rsidRPr="008467BB" w:rsidRDefault="00342CCA" w:rsidP="008324F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Педагогическая </w:t>
            </w:r>
            <w:r w:rsidR="008324F8" w:rsidRPr="00EB088A">
              <w:rPr>
                <w:szCs w:val="24"/>
              </w:rPr>
              <w:t>компетенци</w:t>
            </w:r>
            <w:r w:rsidR="008324F8">
              <w:rPr>
                <w:szCs w:val="24"/>
              </w:rPr>
              <w:t>я</w:t>
            </w:r>
            <w:r w:rsidR="008324F8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</w:tbl>
    <w:p w:rsidR="008467BB" w:rsidRPr="00840F0D" w:rsidRDefault="008467BB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580134" w:rsidRPr="008467BB" w:rsidRDefault="00580134" w:rsidP="008467BB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lastRenderedPageBreak/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социально-педагогической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8467BB" w:rsidTr="00580134">
        <w:tc>
          <w:tcPr>
            <w:tcW w:w="5625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8467BB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8467BB" w:rsidTr="00580134">
        <w:tc>
          <w:tcPr>
            <w:tcW w:w="5625" w:type="dxa"/>
          </w:tcPr>
          <w:p w:rsidR="00580134" w:rsidRDefault="00580134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8467BB" w:rsidRPr="008467BB" w:rsidRDefault="008467BB" w:rsidP="008467BB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8467BB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3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B21399" w:rsidRPr="008467BB" w:rsidRDefault="00B21399">
      <w:pPr>
        <w:rPr>
          <w:b/>
          <w:szCs w:val="24"/>
        </w:rPr>
      </w:pP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>1</w:t>
      </w:r>
      <w:r w:rsidR="00F81D00" w:rsidRPr="00F81D00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D34054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социально-педагогической реабилитации и абилитации:</w:t>
      </w:r>
    </w:p>
    <w:p w:rsidR="00B21399" w:rsidRPr="008467BB" w:rsidRDefault="00B21399" w:rsidP="00F81D00">
      <w:pPr>
        <w:ind w:firstLine="142"/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5888"/>
        <w:gridCol w:w="5889"/>
      </w:tblGrid>
      <w:tr w:rsidR="00B21399" w:rsidRPr="008467BB" w:rsidTr="007B24BC">
        <w:trPr>
          <w:jc w:val="center"/>
        </w:trPr>
        <w:tc>
          <w:tcPr>
            <w:tcW w:w="3713" w:type="dxa"/>
            <w:vMerge w:val="restart"/>
            <w:vAlign w:val="center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D3405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77" w:type="dxa"/>
            <w:gridSpan w:val="2"/>
          </w:tcPr>
          <w:p w:rsidR="00B21399" w:rsidRPr="008467BB" w:rsidRDefault="00B21399" w:rsidP="00D340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21399" w:rsidRPr="008467BB" w:rsidTr="001A0399">
        <w:trPr>
          <w:trHeight w:val="289"/>
          <w:jc w:val="center"/>
        </w:trPr>
        <w:tc>
          <w:tcPr>
            <w:tcW w:w="3713" w:type="dxa"/>
            <w:vMerge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88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89" w:type="dxa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B2139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B21399" w:rsidRPr="008467BB" w:rsidRDefault="008E4AFA" w:rsidP="00B2139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B21399" w:rsidRPr="008467BB">
              <w:rPr>
                <w:rFonts w:eastAsia="Calibri"/>
                <w:szCs w:val="24"/>
              </w:rPr>
              <w:t>1-11</w:t>
            </w:r>
          </w:p>
        </w:tc>
      </w:tr>
      <w:tr w:rsidR="00B21399" w:rsidRPr="008467BB" w:rsidTr="001A0399">
        <w:trPr>
          <w:jc w:val="center"/>
        </w:trPr>
        <w:tc>
          <w:tcPr>
            <w:tcW w:w="3713" w:type="dxa"/>
          </w:tcPr>
          <w:p w:rsidR="00B21399" w:rsidRPr="008467BB" w:rsidRDefault="00B21399" w:rsidP="00D340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D3405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88" w:type="dxa"/>
            <w:vAlign w:val="center"/>
          </w:tcPr>
          <w:p w:rsidR="00B21399" w:rsidRPr="008467BB" w:rsidRDefault="00B21399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889" w:type="dxa"/>
            <w:vAlign w:val="center"/>
          </w:tcPr>
          <w:p w:rsidR="00B21399" w:rsidRPr="008467BB" w:rsidRDefault="008E4AFA" w:rsidP="00B2139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  <w:r w:rsidR="00B21399" w:rsidRPr="008467BB">
              <w:rPr>
                <w:rFonts w:eastAsia="Calibri"/>
                <w:b/>
                <w:szCs w:val="24"/>
              </w:rPr>
              <w:t xml:space="preserve">5-19 </w:t>
            </w: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  <w:sectPr w:rsidR="00580134" w:rsidRPr="008467BB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4F2000" w:rsidRDefault="002F6E75" w:rsidP="009D2CB8">
      <w:pPr>
        <w:pStyle w:val="1"/>
        <w:rPr>
          <w:rFonts w:cs="Times New Roman"/>
        </w:rPr>
      </w:pPr>
      <w:bookmarkStart w:id="3" w:name="_Toc99458957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IV</w:t>
      </w:r>
      <w:r w:rsidRPr="004F2000">
        <w:rPr>
          <w:rFonts w:cs="Times New Roman"/>
        </w:rPr>
        <w:t xml:space="preserve">. </w:t>
      </w:r>
      <w:r w:rsidR="00580134" w:rsidRPr="004F2000">
        <w:rPr>
          <w:rFonts w:cs="Times New Roman"/>
        </w:rPr>
        <w:t>Социально-психологическая реабилитация и/или абилитация</w:t>
      </w:r>
      <w:bookmarkEnd w:id="3"/>
    </w:p>
    <w:p w:rsidR="007B4F9E" w:rsidRPr="008467BB" w:rsidRDefault="007B4F9E" w:rsidP="009D2CB8">
      <w:pPr>
        <w:ind w:firstLine="0"/>
        <w:jc w:val="center"/>
        <w:rPr>
          <w:b/>
          <w:szCs w:val="24"/>
        </w:rPr>
      </w:pPr>
    </w:p>
    <w:p w:rsidR="00E72841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1</w:t>
      </w:r>
      <w:r w:rsidR="00580134" w:rsidRPr="008467BB">
        <w:rPr>
          <w:b/>
          <w:szCs w:val="24"/>
        </w:rPr>
        <w:t>. Наименование целевой реабилитационной группы</w:t>
      </w:r>
      <w:r w:rsidR="00580134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b/>
          <w:szCs w:val="24"/>
        </w:rPr>
        <w:t>2</w:t>
      </w:r>
      <w:r w:rsidR="00580134" w:rsidRPr="008467BB">
        <w:rPr>
          <w:b/>
          <w:szCs w:val="24"/>
        </w:rPr>
        <w:t>. О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79ED">
        <w:rPr>
          <w:rFonts w:eastAsia="Times New Roman"/>
          <w:color w:val="000000"/>
          <w:szCs w:val="24"/>
          <w:lang w:eastAsia="ru-RU"/>
        </w:rPr>
        <w:t>реализующие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D34054">
        <w:rPr>
          <w:rFonts w:eastAsia="Times New Roman"/>
          <w:color w:val="000000"/>
          <w:szCs w:val="24"/>
          <w:lang w:eastAsia="ru-RU"/>
        </w:rPr>
        <w:t>мероприятия</w:t>
      </w:r>
      <w:r w:rsidR="00580134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8467BB">
        <w:rPr>
          <w:b/>
          <w:szCs w:val="24"/>
        </w:rPr>
        <w:t xml:space="preserve">. </w:t>
      </w:r>
      <w:r w:rsidR="00580134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7516C0" w:rsidRPr="008467BB" w:rsidTr="00A30FF4">
        <w:tc>
          <w:tcPr>
            <w:tcW w:w="7779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7516C0" w:rsidRPr="008467BB" w:rsidRDefault="007516C0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580134" w:rsidRPr="008467BB" w:rsidRDefault="00F81D00" w:rsidP="009D2CB8">
      <w:pPr>
        <w:ind w:firstLine="0"/>
        <w:contextualSpacing/>
        <w:jc w:val="left"/>
        <w:rPr>
          <w:b/>
          <w:szCs w:val="24"/>
        </w:rPr>
      </w:pPr>
      <w:r w:rsidRPr="00F81D00">
        <w:rPr>
          <w:b/>
          <w:szCs w:val="24"/>
        </w:rPr>
        <w:t>4</w:t>
      </w:r>
      <w:r w:rsidR="00580134" w:rsidRPr="008467BB">
        <w:rPr>
          <w:b/>
          <w:szCs w:val="24"/>
        </w:rPr>
        <w:t xml:space="preserve">. Перечень </w:t>
      </w:r>
      <w:r w:rsidR="00D34054">
        <w:rPr>
          <w:b/>
          <w:szCs w:val="24"/>
        </w:rPr>
        <w:t xml:space="preserve">мероприятий </w:t>
      </w:r>
      <w:r w:rsidR="00580134" w:rsidRPr="008467BB">
        <w:rPr>
          <w:b/>
          <w:szCs w:val="24"/>
        </w:rPr>
        <w:t xml:space="preserve">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008"/>
        <w:gridCol w:w="5008"/>
        <w:gridCol w:w="5009"/>
      </w:tblGrid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5008" w:type="dxa"/>
          </w:tcPr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D34054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D3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D34054">
              <w:rPr>
                <w:b/>
                <w:szCs w:val="24"/>
              </w:rPr>
              <w:t>мероприятия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8467BB" w:rsidRDefault="0058013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580134" w:rsidRPr="008467BB" w:rsidTr="00A30FF4"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8467BB" w:rsidTr="00A30FF4"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01"/>
        </w:trPr>
        <w:tc>
          <w:tcPr>
            <w:tcW w:w="534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5008" w:type="dxa"/>
            <w:vMerge w:val="restart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Ребенок-инвалид; 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8467BB" w:rsidTr="00A30FF4">
        <w:trPr>
          <w:trHeight w:val="100"/>
        </w:trPr>
        <w:tc>
          <w:tcPr>
            <w:tcW w:w="534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  <w:vMerge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</w:p>
        </w:tc>
      </w:tr>
      <w:tr w:rsidR="00580134" w:rsidRPr="008467BB" w:rsidTr="00A30FF4">
        <w:trPr>
          <w:trHeight w:val="300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8467BB" w:rsidTr="00A30FF4">
        <w:trPr>
          <w:trHeight w:val="126"/>
        </w:trPr>
        <w:tc>
          <w:tcPr>
            <w:tcW w:w="534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5008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580134" w:rsidRPr="008467BB" w:rsidRDefault="00580134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4634" w:rsidRDefault="00034634" w:rsidP="008467BB">
      <w:pPr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ru-RU"/>
        </w:rPr>
      </w:pPr>
    </w:p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5D73A9" w:rsidRPr="008467BB" w:rsidRDefault="005D73A9" w:rsidP="008467BB">
      <w:pPr>
        <w:autoSpaceDE w:val="0"/>
        <w:autoSpaceDN w:val="0"/>
        <w:adjustRightInd w:val="0"/>
        <w:ind w:firstLine="0"/>
        <w:rPr>
          <w:bCs/>
          <w:szCs w:val="24"/>
        </w:rPr>
      </w:pPr>
    </w:p>
    <w:p w:rsidR="00580134" w:rsidRPr="008467BB" w:rsidRDefault="00F81D00" w:rsidP="009D2CB8">
      <w:pPr>
        <w:ind w:firstLine="0"/>
        <w:contextualSpacing/>
        <w:rPr>
          <w:b/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b/>
          <w:szCs w:val="24"/>
        </w:rPr>
        <w:t xml:space="preserve">Содержание, время, кратность и форма </w:t>
      </w:r>
      <w:r w:rsidR="00D34054">
        <w:rPr>
          <w:b/>
          <w:szCs w:val="24"/>
        </w:rPr>
        <w:t>реализации мероприяти</w:t>
      </w:r>
      <w:r w:rsidR="00582570">
        <w:rPr>
          <w:b/>
          <w:szCs w:val="24"/>
        </w:rPr>
        <w:t>й</w:t>
      </w:r>
      <w:r w:rsidR="00580134" w:rsidRPr="008467BB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417"/>
        <w:gridCol w:w="1843"/>
        <w:gridCol w:w="8"/>
        <w:gridCol w:w="6229"/>
        <w:gridCol w:w="1134"/>
        <w:gridCol w:w="1276"/>
        <w:gridCol w:w="1380"/>
        <w:gridCol w:w="15"/>
        <w:gridCol w:w="22"/>
        <w:gridCol w:w="1134"/>
      </w:tblGrid>
      <w:tr w:rsidR="00E206D1" w:rsidRPr="008467BB" w:rsidTr="007B24BC">
        <w:tc>
          <w:tcPr>
            <w:tcW w:w="1101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gridSpan w:val="2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  <w:gridSpan w:val="2"/>
          </w:tcPr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E206D1" w:rsidRPr="00F62682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сбор социально-психологического анамнеза ребенка-инвалида </w:t>
            </w:r>
            <w:r w:rsidRPr="008467BB">
              <w:rPr>
                <w:rFonts w:eastAsia="Times New Roman"/>
                <w:color w:val="000000"/>
                <w:lang w:eastAsia="ru-RU"/>
              </w:rPr>
              <w:t>посредством беседы, анкетирования;</w:t>
            </w:r>
          </w:p>
          <w:p w:rsidR="00F62682" w:rsidRPr="00361C0C" w:rsidRDefault="00F62682" w:rsidP="00F62682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361C0C">
              <w:t xml:space="preserve">исследование психической деятельности с целью выявления нарушений высших психических функций, нейродинамических характеристик с помощью пато- и нейропсихологических методик;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исследование личностных особенностей ребенка-инвалида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разработку индивидуального плана социально-</w:t>
            </w:r>
            <w:r w:rsidRPr="008467BB">
              <w:rPr>
                <w:szCs w:val="24"/>
              </w:rPr>
              <w:lastRenderedPageBreak/>
              <w:t>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4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E814AB">
            <w:pPr>
              <w:pStyle w:val="a4"/>
              <w:ind w:firstLine="0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56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8467BB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</w:t>
            </w:r>
            <w:r>
              <w:t xml:space="preserve">мероприятий </w:t>
            </w:r>
            <w:r w:rsidRPr="008467BB">
              <w:t>по социально-психологической реабилитации;</w:t>
            </w:r>
          </w:p>
          <w:p w:rsidR="00E206D1" w:rsidRPr="00664CD9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64CD9">
              <w:t>анкетирование;</w:t>
            </w:r>
          </w:p>
          <w:p w:rsidR="00A51EA5" w:rsidRDefault="00A51EA5" w:rsidP="00A51EA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64CD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5E4730" w:rsidRPr="008467BB" w:rsidRDefault="005E4730" w:rsidP="005E4730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8467BB">
              <w:t xml:space="preserve">исследование личностных особенностей ребенка-инвалида с целью выявления эмоционально-волевых нарушений (тревожность, депрессивность), реабилитационной приверженности с помощью личностных тестов; </w:t>
            </w:r>
          </w:p>
          <w:p w:rsidR="00E206D1" w:rsidRPr="008467BB" w:rsidRDefault="00E206D1" w:rsidP="009D2CB8">
            <w:pPr>
              <w:pStyle w:val="a4"/>
              <w:ind w:firstLine="0"/>
              <w:contextualSpacing/>
            </w:pPr>
            <w:r w:rsidRPr="00664CD9">
              <w:t>- исследование</w:t>
            </w:r>
            <w:r w:rsidRPr="008467BB">
              <w:t xml:space="preserve"> личностных особенностей ребенка-инвалида, с целью выявления нарушений эмоционально-волевой (тревожность, депрессивность) и личностной сфер методами аппаратно-программной диагностики;</w:t>
            </w:r>
          </w:p>
          <w:p w:rsidR="00E206D1" w:rsidRPr="008467BB" w:rsidRDefault="00E206D1" w:rsidP="004D714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8467BB"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</w:t>
            </w:r>
            <w:r w:rsidRPr="008467BB">
              <w:rPr>
                <w:szCs w:val="24"/>
              </w:rPr>
              <w:lastRenderedPageBreak/>
              <w:t>психологических нарушений (сохранен/сформирован, нарушен, утрачен/не сформирован);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E206D1" w:rsidRPr="008467BB" w:rsidRDefault="00E206D1" w:rsidP="009D2CB8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E206D1" w:rsidRPr="008467BB" w:rsidRDefault="00E206D1" w:rsidP="000A79ED">
            <w:pPr>
              <w:ind w:firstLine="317"/>
              <w:rPr>
                <w:szCs w:val="24"/>
              </w:rPr>
            </w:pPr>
            <w:r w:rsidRPr="008467BB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0A79ED">
              <w:rPr>
                <w:szCs w:val="24"/>
              </w:rPr>
              <w:t>реализованными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мероприятиями</w:t>
            </w:r>
            <w:r w:rsidRPr="008467BB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E814AB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3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D3405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val="en-US"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900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E206D1" w:rsidRPr="008467BB" w:rsidRDefault="00E206D1" w:rsidP="004D7147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об организациях, </w:t>
            </w:r>
            <w:r w:rsidR="000A79ED">
              <w:rPr>
                <w:szCs w:val="24"/>
              </w:rPr>
              <w:t>реализующих</w:t>
            </w:r>
            <w:r w:rsidRPr="008467BB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мероприятие</w:t>
            </w:r>
            <w:r w:rsidRPr="008467BB">
              <w:rPr>
                <w:szCs w:val="24"/>
              </w:rPr>
              <w:t xml:space="preserve"> по социально-психологической реабилитации и др. </w:t>
            </w:r>
          </w:p>
          <w:p w:rsidR="00E206D1" w:rsidRPr="008467BB" w:rsidRDefault="00E206D1" w:rsidP="004D7147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о проводимых занятиях </w:t>
            </w:r>
            <w:r w:rsidRPr="008467BB">
              <w:rPr>
                <w:szCs w:val="24"/>
                <w:shd w:val="clear" w:color="auto" w:fill="FFFFFF"/>
              </w:rPr>
              <w:t>в рамках «Школы стомированных пациентов»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71" w:type="dxa"/>
            <w:gridSpan w:val="3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D3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70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80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Психологическое консультирование ребенка-инвалида, родителя/законного </w:t>
            </w:r>
            <w:r w:rsidRPr="008467BB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  <w:gridSpan w:val="2"/>
          </w:tcPr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E206D1" w:rsidRPr="008467BB" w:rsidRDefault="00E206D1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</w:t>
            </w:r>
            <w:r w:rsidRPr="008467BB">
              <w:rPr>
                <w:szCs w:val="24"/>
              </w:rPr>
              <w:lastRenderedPageBreak/>
              <w:t>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156" w:type="dxa"/>
            <w:gridSpan w:val="2"/>
            <w:vMerge w:val="restart"/>
          </w:tcPr>
          <w:p w:rsidR="00E206D1" w:rsidRPr="008467BB" w:rsidRDefault="00E206D1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8E4AFA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E4AFA" w:rsidRDefault="008E4AFA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="00E206D1" w:rsidRPr="008467BB">
              <w:rPr>
                <w:i/>
                <w:szCs w:val="24"/>
                <w:lang w:val="en-US"/>
              </w:rPr>
              <w:t>-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74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  <w:gridSpan w:val="2"/>
          </w:tcPr>
          <w:p w:rsidR="00E206D1" w:rsidRPr="008467BB" w:rsidRDefault="00E206D1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335"/>
        </w:trPr>
        <w:tc>
          <w:tcPr>
            <w:tcW w:w="1101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8467BB"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206D1" w:rsidRPr="008467BB" w:rsidRDefault="008E4AFA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206D1" w:rsidRPr="008467BB" w:rsidRDefault="008E4AFA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6D1" w:rsidRPr="008467BB" w:rsidTr="007B24BC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E206D1" w:rsidRPr="008467BB" w:rsidRDefault="00E206D1" w:rsidP="00E814AB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206D1" w:rsidRPr="008467BB" w:rsidRDefault="00E206D1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206D1" w:rsidRPr="008E4AFA" w:rsidRDefault="008E4AFA" w:rsidP="008E4AF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E206D1" w:rsidRPr="008467BB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8E4AFA">
        <w:trPr>
          <w:trHeight w:val="255"/>
        </w:trPr>
        <w:tc>
          <w:tcPr>
            <w:tcW w:w="1101" w:type="dxa"/>
            <w:vMerge w:val="restart"/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6D5F" w:rsidRPr="009D2CB8" w:rsidRDefault="00A56D5F" w:rsidP="008E4AFA">
            <w:pPr>
              <w:ind w:firstLine="0"/>
              <w:contextualSpacing/>
              <w:jc w:val="left"/>
              <w:rPr>
                <w:szCs w:val="24"/>
              </w:rPr>
            </w:pPr>
            <w:r w:rsidRPr="009D2CB8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51" w:type="dxa"/>
            <w:gridSpan w:val="2"/>
          </w:tcPr>
          <w:p w:rsidR="00A56D5F" w:rsidRPr="009D2CB8" w:rsidRDefault="00A56D5F" w:rsidP="008E4AF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29" w:type="dxa"/>
          </w:tcPr>
          <w:p w:rsidR="00A56D5F" w:rsidRPr="009D2CB8" w:rsidRDefault="00A56D5F" w:rsidP="008E4AFA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56D5F" w:rsidRPr="009D2CB8" w:rsidRDefault="00A56D5F" w:rsidP="008E4AFA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A56D5F" w:rsidRPr="009D2CB8" w:rsidRDefault="00A56D5F" w:rsidP="008E4AFA">
            <w:pPr>
              <w:pStyle w:val="a5"/>
              <w:numPr>
                <w:ilvl w:val="0"/>
                <w:numId w:val="22"/>
              </w:numPr>
              <w:ind w:left="0" w:firstLine="34"/>
              <w:rPr>
                <w:szCs w:val="24"/>
              </w:rPr>
            </w:pPr>
            <w:r w:rsidRPr="009D2CB8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A56D5F" w:rsidRPr="009D2CB8" w:rsidRDefault="00A56D5F" w:rsidP="008E4AFA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9D2CB8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A56D5F" w:rsidRPr="009D2CB8" w:rsidRDefault="00A56D5F" w:rsidP="008E4AF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56D5F" w:rsidRPr="009D2CB8" w:rsidRDefault="00A56D5F" w:rsidP="008E4AF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56D5F" w:rsidRPr="009D2CB8" w:rsidRDefault="00A56D5F" w:rsidP="008E4AFA">
            <w:pPr>
              <w:ind w:firstLine="0"/>
              <w:contextualSpacing/>
              <w:jc w:val="center"/>
              <w:rPr>
                <w:szCs w:val="24"/>
              </w:rPr>
            </w:pPr>
            <w:r w:rsidRPr="009D2CB8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56D5F" w:rsidRPr="009D2CB8" w:rsidRDefault="00A56D5F" w:rsidP="008E4AF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A56D5F" w:rsidRPr="008467BB" w:rsidTr="008E4AFA">
        <w:trPr>
          <w:trHeight w:val="255"/>
        </w:trPr>
        <w:tc>
          <w:tcPr>
            <w:tcW w:w="1101" w:type="dxa"/>
            <w:vMerge/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A56D5F" w:rsidRPr="009D2CB8" w:rsidRDefault="00A56D5F" w:rsidP="008E4AF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 xml:space="preserve">по </w:t>
            </w:r>
            <w:r w:rsidRPr="009D2CB8">
              <w:rPr>
                <w:b/>
                <w:i/>
                <w:szCs w:val="24"/>
              </w:rPr>
              <w:t>услуг</w:t>
            </w:r>
            <w:r>
              <w:rPr>
                <w:b/>
                <w:i/>
                <w:szCs w:val="24"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A56D5F" w:rsidRPr="009D2CB8" w:rsidRDefault="00A56D5F" w:rsidP="008E4AF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D2CB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56D5F" w:rsidRPr="00E17314" w:rsidRDefault="00A56D5F" w:rsidP="008E4AF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8E4AFA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A56D5F" w:rsidRPr="008467BB" w:rsidRDefault="00A56D5F" w:rsidP="00E814AB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A56D5F" w:rsidRPr="008467BB" w:rsidRDefault="00A56D5F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56D5F" w:rsidRPr="00A56D5F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FD70BF">
        <w:trPr>
          <w:trHeight w:val="49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A56D5F" w:rsidRPr="008467BB" w:rsidRDefault="00A56D5F" w:rsidP="009D2CB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A56D5F" w:rsidRPr="008467BB" w:rsidRDefault="00A56D5F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A56D5F" w:rsidRPr="008467BB" w:rsidRDefault="00A56D5F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A56D5F" w:rsidRPr="008467BB" w:rsidRDefault="00A56D5F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гармонизация детско-родительских отношений;</w:t>
            </w:r>
          </w:p>
          <w:p w:rsidR="00A56D5F" w:rsidRPr="008467BB" w:rsidRDefault="00A56D5F" w:rsidP="004D7147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A56D5F" w:rsidRDefault="00A56D5F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  <w:p w:rsidR="00A56D5F" w:rsidRPr="008467BB" w:rsidRDefault="00A56D5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D5F" w:rsidRPr="008467BB" w:rsidRDefault="00A56D5F" w:rsidP="00E814AB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134" w:type="dxa"/>
          </w:tcPr>
          <w:p w:rsidR="00A56D5F" w:rsidRPr="008467BB" w:rsidRDefault="00A56D5F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A56D5F" w:rsidRPr="008467BB" w:rsidTr="007B24BC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56D5F" w:rsidRPr="008467BB" w:rsidRDefault="00A56D5F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A56D5F" w:rsidRPr="008467BB" w:rsidRDefault="008E4AFA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7B24BC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56D5F" w:rsidRPr="008E4AFA" w:rsidRDefault="008E4AFA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A56D5F" w:rsidRPr="008467BB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FD70BF">
        <w:trPr>
          <w:trHeight w:val="2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8467BB">
            <w:pPr>
              <w:ind w:firstLine="0"/>
              <w:contextualSpacing/>
              <w:jc w:val="left"/>
              <w:rPr>
                <w:rFonts w:eastAsia="Calibri"/>
                <w:bCs/>
                <w:szCs w:val="24"/>
              </w:rPr>
            </w:pPr>
            <w:r w:rsidRPr="008467BB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8467BB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A56D5F" w:rsidRPr="008467BB" w:rsidRDefault="00A56D5F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 со стомой;</w:t>
            </w:r>
          </w:p>
          <w:p w:rsidR="00A56D5F" w:rsidRPr="008467BB" w:rsidRDefault="00A56D5F" w:rsidP="004D7147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A56D5F" w:rsidRPr="008467BB" w:rsidRDefault="00A56D5F" w:rsidP="004D714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8467BB">
              <w:rPr>
                <w:szCs w:val="24"/>
              </w:rPr>
              <w:t xml:space="preserve"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</w:t>
            </w:r>
            <w:r w:rsidRPr="008467BB">
              <w:rPr>
                <w:szCs w:val="24"/>
              </w:rPr>
              <w:lastRenderedPageBreak/>
              <w:t>социально-психологического характера и др.</w:t>
            </w: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A56D5F" w:rsidRPr="008467BB" w:rsidRDefault="00A56D5F" w:rsidP="008467BB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color w:val="000000"/>
                <w:szCs w:val="24"/>
              </w:rPr>
              <w:t>Психолог/медицинский психолог/педагог-психолог</w:t>
            </w:r>
          </w:p>
        </w:tc>
      </w:tr>
      <w:tr w:rsidR="00A56D5F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56D5F" w:rsidRPr="008467BB" w:rsidRDefault="00A56D5F" w:rsidP="00E814A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7B24BC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C65AC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56D5F" w:rsidRPr="008467BB" w:rsidRDefault="008E4AFA" w:rsidP="007622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56D5F" w:rsidRPr="008467BB" w:rsidTr="007B24BC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F" w:rsidRPr="008467BB" w:rsidRDefault="00A56D5F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A56D5F" w:rsidRPr="008467BB" w:rsidRDefault="00A56D5F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56D5F" w:rsidRPr="008E4AFA" w:rsidRDefault="00A52A58" w:rsidP="00B2539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B25390">
              <w:rPr>
                <w:b/>
                <w:i/>
                <w:szCs w:val="24"/>
              </w:rPr>
              <w:t>6</w:t>
            </w:r>
            <w:r w:rsidR="00A56D5F" w:rsidRPr="008467BB">
              <w:rPr>
                <w:b/>
                <w:i/>
                <w:szCs w:val="24"/>
                <w:lang w:val="en-US"/>
              </w:rPr>
              <w:t>-</w:t>
            </w:r>
            <w:r w:rsidR="008E4AFA">
              <w:rPr>
                <w:b/>
                <w:i/>
                <w:szCs w:val="24"/>
              </w:rPr>
              <w:t>3</w:t>
            </w:r>
            <w:r w:rsidR="00B25390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6D5F" w:rsidRPr="008467BB" w:rsidRDefault="00A56D5F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8467BB" w:rsidRDefault="00F81D00" w:rsidP="009D2CB8">
      <w:pPr>
        <w:ind w:firstLine="0"/>
        <w:contextualSpacing/>
        <w:rPr>
          <w:szCs w:val="24"/>
        </w:rPr>
      </w:pPr>
      <w:r w:rsidRPr="00F81D00">
        <w:rPr>
          <w:rFonts w:eastAsia="Times New Roman"/>
          <w:b/>
          <w:szCs w:val="24"/>
          <w:lang w:eastAsia="ru-RU"/>
        </w:rPr>
        <w:t>7</w:t>
      </w:r>
      <w:r w:rsidR="00580134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30BC9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8467BB">
        <w:rPr>
          <w:rFonts w:eastAsia="Times New Roman"/>
          <w:szCs w:val="24"/>
          <w:lang w:eastAsia="ru-RU"/>
        </w:rPr>
        <w:t xml:space="preserve">: </w:t>
      </w:r>
      <w:r w:rsidR="00580134" w:rsidRPr="008467BB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8467BB" w:rsidRDefault="0058013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60C69" w:rsidRPr="008467BB" w:rsidRDefault="00F81D00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8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903"/>
        <w:gridCol w:w="1417"/>
        <w:gridCol w:w="1701"/>
        <w:gridCol w:w="2977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03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</w:t>
            </w:r>
            <w:r w:rsidR="00A30FF4">
              <w:rPr>
                <w:b/>
                <w:bCs/>
                <w:szCs w:val="24"/>
              </w:rPr>
              <w:t>ельных средств в соответствии с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B44197" w:rsidRDefault="00AE2643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Кол</w:t>
            </w:r>
            <w:r w:rsidR="00B44197">
              <w:rPr>
                <w:b/>
                <w:bCs/>
                <w:szCs w:val="24"/>
              </w:rPr>
              <w:t>-во,</w:t>
            </w:r>
          </w:p>
          <w:p w:rsidR="00AE2643" w:rsidRPr="008467BB" w:rsidRDefault="00B44197" w:rsidP="00B4419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04 25 06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bCs/>
                <w:szCs w:val="24"/>
              </w:rPr>
              <w:t>04 25 09</w:t>
            </w:r>
          </w:p>
        </w:tc>
        <w:tc>
          <w:tcPr>
            <w:tcW w:w="1701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212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05 12 03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467BB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05 12 </w:t>
            </w:r>
            <w:proofErr w:type="spellStart"/>
            <w:r w:rsidRPr="008467BB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05 12 18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05 12 21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04 48 12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7B24BC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903" w:type="dxa"/>
          </w:tcPr>
          <w:p w:rsidR="00AE2643" w:rsidRPr="008467BB" w:rsidRDefault="00AE2643" w:rsidP="00FA3063">
            <w:pPr>
              <w:ind w:firstLine="0"/>
              <w:contextualSpacing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Вспомогательные средства для обучения (тренировки) сенсорной интеграции</w:t>
            </w:r>
          </w:p>
        </w:tc>
        <w:tc>
          <w:tcPr>
            <w:tcW w:w="1417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04 36 09</w:t>
            </w:r>
          </w:p>
        </w:tc>
        <w:tc>
          <w:tcPr>
            <w:tcW w:w="1701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8467BB" w:rsidRDefault="00563614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45C33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F616F">
        <w:rPr>
          <w:rFonts w:eastAsia="Times New Roman"/>
          <w:b/>
          <w:szCs w:val="24"/>
          <w:lang w:eastAsia="ru-RU"/>
        </w:rPr>
        <w:t>9</w:t>
      </w:r>
      <w:r w:rsidR="00580134" w:rsidRPr="008467BB">
        <w:rPr>
          <w:rFonts w:eastAsia="Times New Roman"/>
          <w:b/>
          <w:szCs w:val="24"/>
          <w:lang w:eastAsia="ru-RU"/>
        </w:rPr>
        <w:t xml:space="preserve">. </w:t>
      </w:r>
      <w:r w:rsidR="00845C33" w:rsidRPr="008467BB">
        <w:rPr>
          <w:rFonts w:eastAsia="Times New Roman"/>
          <w:b/>
          <w:szCs w:val="24"/>
          <w:lang w:eastAsia="ru-RU"/>
        </w:rPr>
        <w:t>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034634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социально-психологической реабилитации и абилитации</w:t>
      </w:r>
      <w:r w:rsidR="00845C33" w:rsidRPr="008467BB">
        <w:rPr>
          <w:rFonts w:eastAsia="Times New Roman"/>
          <w:b/>
          <w:szCs w:val="24"/>
          <w:lang w:eastAsia="ru-RU"/>
        </w:rPr>
        <w:t>:</w:t>
      </w:r>
    </w:p>
    <w:p w:rsidR="00845C33" w:rsidRDefault="00845C33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8467BB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>
        <w:t xml:space="preserve"> </w:t>
      </w:r>
      <w:r w:rsidRPr="007E4814">
        <w:t>Нейропсихологическая диагностика в дошкольном возрасте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AB268A" w:rsidRPr="00AB268A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AB268A">
        <w:rPr>
          <w:rFonts w:eastAsia="Times New Roman"/>
          <w:szCs w:val="24"/>
          <w:lang w:eastAsia="ru-RU"/>
        </w:rPr>
        <w:t>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lastRenderedPageBreak/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AB268A" w:rsidRPr="00AB268A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B268A">
        <w:rPr>
          <w:rFonts w:eastAsia="Times New Roman"/>
          <w:szCs w:val="24"/>
          <w:lang w:eastAsia="ru-RU"/>
        </w:rPr>
        <w:t xml:space="preserve">  Собчик Л.Н. Методика классификации предметов. Практикум по психодиагностике</w:t>
      </w:r>
    </w:p>
    <w:p w:rsidR="00AB268A" w:rsidRPr="007E4814" w:rsidRDefault="00AB268A" w:rsidP="00AB268A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proofErr w:type="spellStart"/>
      <w:r w:rsidRPr="007E4814">
        <w:rPr>
          <w:rFonts w:eastAsia="Times New Roman"/>
          <w:szCs w:val="24"/>
          <w:lang w:eastAsia="ru-RU"/>
        </w:rPr>
        <w:t>Ратанова</w:t>
      </w:r>
      <w:proofErr w:type="spellEnd"/>
      <w:r w:rsidRPr="007E4814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E4000" w:rsidRPr="00AB268A" w:rsidRDefault="00AB268A" w:rsidP="008467BB">
      <w:pPr>
        <w:pStyle w:val="a5"/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AB268A">
        <w:rPr>
          <w:rFonts w:eastAsia="Times New Roman"/>
          <w:szCs w:val="24"/>
          <w:lang w:eastAsia="ru-RU"/>
        </w:rPr>
        <w:t xml:space="preserve"> </w:t>
      </w:r>
      <w:r w:rsidR="00C73A1C" w:rsidRPr="00AB268A">
        <w:rPr>
          <w:rFonts w:eastAsia="Times New Roman"/>
          <w:szCs w:val="24"/>
          <w:lang w:eastAsia="ru-RU"/>
        </w:rPr>
        <w:t xml:space="preserve">Проективная методика </w:t>
      </w:r>
      <w:r w:rsidR="009E4000" w:rsidRPr="00AB268A">
        <w:rPr>
          <w:rFonts w:eastAsia="Times New Roman"/>
          <w:szCs w:val="24"/>
          <w:lang w:eastAsia="ru-RU"/>
        </w:rPr>
        <w:t>«Несуществующее животное»</w:t>
      </w:r>
      <w:r w:rsidR="00C73A1C" w:rsidRPr="00AB268A">
        <w:rPr>
          <w:rFonts w:eastAsia="Times New Roman"/>
          <w:szCs w:val="24"/>
          <w:lang w:eastAsia="ru-RU"/>
        </w:rPr>
        <w:t xml:space="preserve"> (</w:t>
      </w:r>
      <w:r w:rsidR="00C73A1C" w:rsidRPr="00AB268A">
        <w:rPr>
          <w:szCs w:val="24"/>
        </w:rPr>
        <w:t>Друкаревич М.З.)</w:t>
      </w:r>
    </w:p>
    <w:p w:rsidR="009E4000" w:rsidRPr="008467BB" w:rsidRDefault="00C73A1C" w:rsidP="008467BB">
      <w:pPr>
        <w:pStyle w:val="a5"/>
        <w:numPr>
          <w:ilvl w:val="0"/>
          <w:numId w:val="48"/>
        </w:numPr>
        <w:jc w:val="left"/>
        <w:rPr>
          <w:rFonts w:eastAsia="Calibri"/>
          <w:szCs w:val="24"/>
        </w:rPr>
      </w:pPr>
      <w:r w:rsidRPr="008467BB">
        <w:rPr>
          <w:rFonts w:eastAsia="Times New Roman"/>
          <w:szCs w:val="24"/>
          <w:lang w:eastAsia="ru-RU"/>
        </w:rPr>
        <w:t>Проективная методика</w:t>
      </w:r>
      <w:r w:rsidR="00A30FF4">
        <w:rPr>
          <w:rFonts w:eastAsia="Times New Roman"/>
          <w:szCs w:val="24"/>
          <w:lang w:eastAsia="ru-RU"/>
        </w:rPr>
        <w:t xml:space="preserve"> </w:t>
      </w:r>
      <w:r w:rsidRPr="008467BB">
        <w:rPr>
          <w:rFonts w:eastAsia="Times New Roman"/>
          <w:szCs w:val="24"/>
          <w:lang w:eastAsia="ru-RU"/>
        </w:rPr>
        <w:t>«Человек под дождем»</w:t>
      </w:r>
      <w:r w:rsidRPr="008467BB">
        <w:rPr>
          <w:color w:val="444444"/>
          <w:szCs w:val="24"/>
        </w:rPr>
        <w:t xml:space="preserve"> </w:t>
      </w:r>
      <w:r w:rsidRPr="008467BB">
        <w:rPr>
          <w:szCs w:val="24"/>
        </w:rPr>
        <w:t>(Абрамс А., Эмчин А.)</w:t>
      </w:r>
      <w:r w:rsidRPr="008467BB">
        <w:rPr>
          <w:color w:val="444444"/>
          <w:szCs w:val="24"/>
        </w:rPr>
        <w:br/>
      </w:r>
      <w:r w:rsidR="009E4000" w:rsidRPr="008467BB">
        <w:rPr>
          <w:rFonts w:eastAsia="Times New Roman"/>
          <w:szCs w:val="24"/>
          <w:lang w:eastAsia="ru-RU"/>
        </w:rPr>
        <w:t>Проективная методика «</w:t>
      </w:r>
      <w:r w:rsidR="009E4000" w:rsidRPr="008467BB">
        <w:rPr>
          <w:rFonts w:eastAsia="Calibri"/>
          <w:szCs w:val="24"/>
        </w:rPr>
        <w:t>Экспресс-цветодиагностика эмоциональных состояний» (</w:t>
      </w:r>
      <w:r w:rsidR="009E4000" w:rsidRPr="008467BB">
        <w:rPr>
          <w:szCs w:val="24"/>
        </w:rPr>
        <w:t>авт. Бажин Е.Ф., Эткинд А.М.</w:t>
      </w:r>
      <w:r w:rsidR="009E4000" w:rsidRPr="008467BB">
        <w:rPr>
          <w:rFonts w:eastAsia="Calibri"/>
          <w:szCs w:val="24"/>
        </w:rPr>
        <w:t>);</w:t>
      </w:r>
    </w:p>
    <w:p w:rsidR="00C73A1C" w:rsidRPr="008467BB" w:rsidRDefault="00FA08F0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rFonts w:eastAsia="Times New Roman"/>
          <w:szCs w:val="24"/>
          <w:lang w:eastAsia="ru-RU"/>
        </w:rPr>
        <w:t xml:space="preserve">Проективная методика </w:t>
      </w:r>
      <w:r w:rsidRPr="008467BB">
        <w:rPr>
          <w:rFonts w:eastAsia="Calibri"/>
          <w:szCs w:val="24"/>
        </w:rPr>
        <w:t>М.</w:t>
      </w:r>
      <w:r w:rsidR="00C73A1C" w:rsidRPr="008467BB">
        <w:rPr>
          <w:rFonts w:eastAsia="Calibri"/>
          <w:szCs w:val="24"/>
        </w:rPr>
        <w:t xml:space="preserve"> Люшера</w:t>
      </w:r>
    </w:p>
    <w:p w:rsidR="009C4FE7" w:rsidRPr="008467BB" w:rsidRDefault="009C4FE7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rFonts w:eastAsia="Calibri"/>
          <w:szCs w:val="24"/>
        </w:rPr>
        <w:t>Госпитальная шкала тревоги и депрессии (</w:t>
      </w:r>
      <w:r w:rsidRPr="008467BB">
        <w:rPr>
          <w:rFonts w:eastAsia="Calibri"/>
          <w:szCs w:val="24"/>
          <w:lang w:val="en-US"/>
        </w:rPr>
        <w:t>HADS</w:t>
      </w:r>
      <w:r w:rsidRPr="008467BB">
        <w:rPr>
          <w:rFonts w:eastAsia="Calibri"/>
          <w:szCs w:val="24"/>
        </w:rPr>
        <w:t xml:space="preserve">) </w:t>
      </w:r>
      <w:r w:rsidRPr="008467BB">
        <w:rPr>
          <w:rFonts w:eastAsia="Calibri"/>
          <w:szCs w:val="24"/>
          <w:lang w:val="en-US"/>
        </w:rPr>
        <w:t>A</w:t>
      </w:r>
      <w:r w:rsidRPr="008467BB">
        <w:rPr>
          <w:rFonts w:eastAsia="Calibri"/>
          <w:szCs w:val="24"/>
        </w:rPr>
        <w:t xml:space="preserve"> </w:t>
      </w:r>
      <w:r w:rsidRPr="008467BB">
        <w:rPr>
          <w:rFonts w:eastAsia="Calibri"/>
          <w:szCs w:val="24"/>
          <w:lang w:val="en-US"/>
        </w:rPr>
        <w:t>S</w:t>
      </w:r>
      <w:r w:rsidRPr="008467BB">
        <w:rPr>
          <w:rFonts w:eastAsia="Calibri"/>
          <w:szCs w:val="24"/>
        </w:rPr>
        <w:t xml:space="preserve">. </w:t>
      </w:r>
      <w:r w:rsidRPr="008467BB">
        <w:rPr>
          <w:rFonts w:eastAsia="Calibri"/>
          <w:szCs w:val="24"/>
          <w:lang w:val="en-US"/>
        </w:rPr>
        <w:t>Zigmond</w:t>
      </w:r>
      <w:r w:rsidRPr="008467BB">
        <w:rPr>
          <w:rFonts w:eastAsia="Calibri"/>
          <w:szCs w:val="24"/>
        </w:rPr>
        <w:t xml:space="preserve">, </w:t>
      </w:r>
      <w:r w:rsidRPr="008467BB">
        <w:rPr>
          <w:rFonts w:eastAsia="Calibri"/>
          <w:szCs w:val="24"/>
          <w:lang w:val="en-US"/>
        </w:rPr>
        <w:t>R</w:t>
      </w:r>
      <w:r w:rsidRPr="008467BB">
        <w:rPr>
          <w:rFonts w:eastAsia="Calibri"/>
          <w:szCs w:val="24"/>
        </w:rPr>
        <w:t>.</w:t>
      </w:r>
      <w:r w:rsidRPr="008467BB">
        <w:rPr>
          <w:rFonts w:eastAsia="Calibri"/>
          <w:szCs w:val="24"/>
          <w:lang w:val="en-US"/>
        </w:rPr>
        <w:t>P</w:t>
      </w:r>
      <w:r w:rsidRPr="008467BB">
        <w:rPr>
          <w:rFonts w:eastAsia="Calibri"/>
          <w:szCs w:val="24"/>
        </w:rPr>
        <w:t xml:space="preserve">. </w:t>
      </w:r>
      <w:r w:rsidRPr="008467BB">
        <w:rPr>
          <w:rFonts w:eastAsia="Calibri"/>
          <w:szCs w:val="24"/>
          <w:lang w:val="en-US"/>
        </w:rPr>
        <w:t>Snaith</w:t>
      </w:r>
    </w:p>
    <w:p w:rsidR="00A80393" w:rsidRDefault="00FA08F0" w:rsidP="00A80393">
      <w:pPr>
        <w:pStyle w:val="a5"/>
        <w:numPr>
          <w:ilvl w:val="0"/>
          <w:numId w:val="48"/>
        </w:numPr>
        <w:rPr>
          <w:szCs w:val="24"/>
        </w:rPr>
      </w:pPr>
      <w:r w:rsidRPr="008467BB">
        <w:rPr>
          <w:rFonts w:eastAsia="Calibri"/>
          <w:szCs w:val="24"/>
        </w:rPr>
        <w:t>Методика «Страхи в домиках» (</w:t>
      </w:r>
      <w:r w:rsidRPr="008467BB">
        <w:rPr>
          <w:szCs w:val="24"/>
        </w:rPr>
        <w:t>Захаров А.И. и Панфилова М.А.)</w:t>
      </w:r>
    </w:p>
    <w:p w:rsidR="00FA08F0" w:rsidRPr="00A80393" w:rsidRDefault="00FA08F0" w:rsidP="00A80393">
      <w:pPr>
        <w:pStyle w:val="a5"/>
        <w:numPr>
          <w:ilvl w:val="0"/>
          <w:numId w:val="48"/>
        </w:numPr>
        <w:rPr>
          <w:szCs w:val="24"/>
        </w:rPr>
      </w:pPr>
      <w:r w:rsidRPr="008467BB">
        <w:t>Методика «Шкала личностной и ситуативной тревожности» (Спилберга Ч. Д. - Ханина Ю. Л.).</w:t>
      </w:r>
    </w:p>
    <w:p w:rsidR="00FA08F0" w:rsidRPr="008467BB" w:rsidRDefault="00C93F41" w:rsidP="008467BB">
      <w:pPr>
        <w:pStyle w:val="a5"/>
        <w:numPr>
          <w:ilvl w:val="0"/>
          <w:numId w:val="48"/>
        </w:numPr>
        <w:rPr>
          <w:szCs w:val="24"/>
        </w:rPr>
      </w:pPr>
      <w:r w:rsidRPr="008467BB">
        <w:rPr>
          <w:szCs w:val="24"/>
        </w:rPr>
        <w:t>Опросник детской депрессии (Ковач М.)</w:t>
      </w:r>
    </w:p>
    <w:p w:rsidR="000F6EC3" w:rsidRPr="008467BB" w:rsidRDefault="000F6EC3" w:rsidP="008467BB">
      <w:pPr>
        <w:pStyle w:val="a5"/>
        <w:numPr>
          <w:ilvl w:val="0"/>
          <w:numId w:val="48"/>
        </w:numPr>
        <w:rPr>
          <w:rFonts w:eastAsia="Calibri"/>
          <w:szCs w:val="24"/>
        </w:rPr>
      </w:pPr>
      <w:r w:rsidRPr="008467BB">
        <w:rPr>
          <w:szCs w:val="24"/>
        </w:rPr>
        <w:t xml:space="preserve">Шкала Гамильтона для оценки депрессии </w:t>
      </w:r>
    </w:p>
    <w:p w:rsidR="009E4000" w:rsidRPr="008467BB" w:rsidRDefault="009E4000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rFonts w:eastAsia="Calibri"/>
          <w:szCs w:val="24"/>
        </w:rPr>
        <w:t>Методика «Лесенка» (авт. Щур В.Г.)</w:t>
      </w:r>
    </w:p>
    <w:p w:rsidR="00D64B9D" w:rsidRPr="008467BB" w:rsidRDefault="009E4000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C73A1C" w:rsidRPr="008467BB" w:rsidRDefault="00C73A1C" w:rsidP="008467BB">
      <w:pPr>
        <w:pStyle w:val="a5"/>
        <w:numPr>
          <w:ilvl w:val="0"/>
          <w:numId w:val="48"/>
        </w:numPr>
        <w:jc w:val="left"/>
        <w:rPr>
          <w:rFonts w:eastAsia="Calibri"/>
          <w:szCs w:val="24"/>
        </w:rPr>
      </w:pPr>
      <w:r w:rsidRPr="008467BB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D64B9D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t>Тип отношения к болезни</w:t>
      </w:r>
      <w:r w:rsidR="00D64B9D" w:rsidRPr="008467BB">
        <w:rPr>
          <w:color w:val="000000"/>
          <w:szCs w:val="24"/>
        </w:rPr>
        <w:t xml:space="preserve"> (</w:t>
      </w:r>
      <w:r w:rsidRPr="008467BB">
        <w:rPr>
          <w:color w:val="000000"/>
          <w:szCs w:val="24"/>
        </w:rPr>
        <w:t>ТОБОЛ</w:t>
      </w:r>
      <w:r w:rsidR="00D64B9D" w:rsidRPr="008467BB">
        <w:rPr>
          <w:color w:val="000000"/>
          <w:szCs w:val="24"/>
        </w:rPr>
        <w:t>) (</w:t>
      </w:r>
      <w:r w:rsidRPr="008467BB">
        <w:rPr>
          <w:color w:val="000000"/>
          <w:szCs w:val="24"/>
        </w:rPr>
        <w:t>Вассерман Л.И, Иовлев Б.В., Карпова Э.Б., НИПНИ им В.М. Бехтерева</w:t>
      </w:r>
      <w:r w:rsidR="00D64B9D" w:rsidRPr="008467BB">
        <w:rPr>
          <w:color w:val="000000"/>
          <w:szCs w:val="24"/>
        </w:rPr>
        <w:t>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t>«Уровень субъективного контроля личности» (Бажин Е.Ф., Голынкина Е.А., Эткинд А.М., НИПНИ им В.М. Бехтерева)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color w:val="000000"/>
          <w:szCs w:val="24"/>
        </w:rPr>
      </w:pPr>
      <w:r w:rsidRPr="008467BB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550828" w:rsidRPr="008467BB" w:rsidRDefault="00550828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szCs w:val="24"/>
        </w:rPr>
        <w:t xml:space="preserve">Тест фрустрационной толерантности Розенцвейга в адаптации Н.В. Тарабриной </w:t>
      </w:r>
    </w:p>
    <w:p w:rsidR="009E4000" w:rsidRPr="008467BB" w:rsidRDefault="00550828" w:rsidP="008467BB">
      <w:pPr>
        <w:pStyle w:val="a5"/>
        <w:numPr>
          <w:ilvl w:val="0"/>
          <w:numId w:val="48"/>
        </w:numPr>
        <w:jc w:val="left"/>
        <w:rPr>
          <w:szCs w:val="24"/>
        </w:rPr>
      </w:pPr>
      <w:r w:rsidRPr="008467BB">
        <w:rPr>
          <w:szCs w:val="24"/>
        </w:rPr>
        <w:t>Краткий опросник ВОЗ для оценки</w:t>
      </w:r>
      <w:r w:rsidR="00A30FF4">
        <w:rPr>
          <w:szCs w:val="24"/>
        </w:rPr>
        <w:t xml:space="preserve"> </w:t>
      </w:r>
      <w:r w:rsidRPr="008467BB">
        <w:rPr>
          <w:szCs w:val="24"/>
        </w:rPr>
        <w:t>качества жизни (</w:t>
      </w:r>
      <w:r w:rsidRPr="008467BB">
        <w:rPr>
          <w:szCs w:val="24"/>
          <w:lang w:val="en-US"/>
        </w:rPr>
        <w:t>W</w:t>
      </w:r>
      <w:r w:rsidR="00941C29" w:rsidRPr="008467BB">
        <w:rPr>
          <w:szCs w:val="24"/>
          <w:lang w:val="en-US"/>
        </w:rPr>
        <w:t>H</w:t>
      </w:r>
      <w:r w:rsidRPr="008467BB">
        <w:rPr>
          <w:szCs w:val="24"/>
          <w:lang w:val="en-US"/>
        </w:rPr>
        <w:t>OQO</w:t>
      </w:r>
      <w:r w:rsidR="00941C29" w:rsidRPr="008467BB">
        <w:rPr>
          <w:szCs w:val="24"/>
          <w:lang w:val="en-US"/>
        </w:rPr>
        <w:t>L</w:t>
      </w:r>
      <w:r w:rsidRPr="008467BB">
        <w:rPr>
          <w:szCs w:val="24"/>
        </w:rPr>
        <w:t>-</w:t>
      </w:r>
      <w:r w:rsidRPr="008467BB">
        <w:rPr>
          <w:szCs w:val="24"/>
          <w:lang w:val="en-US"/>
        </w:rPr>
        <w:t>BRE</w:t>
      </w:r>
      <w:r w:rsidR="00941C29" w:rsidRPr="008467BB">
        <w:rPr>
          <w:szCs w:val="24"/>
          <w:lang w:val="en-US"/>
        </w:rPr>
        <w:t>F</w:t>
      </w:r>
      <w:r w:rsidR="00941C29" w:rsidRPr="008467BB">
        <w:rPr>
          <w:szCs w:val="24"/>
        </w:rPr>
        <w:t>)</w:t>
      </w:r>
    </w:p>
    <w:p w:rsidR="00845C33" w:rsidRPr="008467BB" w:rsidRDefault="008467BB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</w:t>
      </w:r>
      <w:r w:rsidR="00845C33" w:rsidRPr="008467BB">
        <w:rPr>
          <w:rFonts w:eastAsia="Times New Roman"/>
          <w:szCs w:val="24"/>
          <w:u w:val="single"/>
          <w:lang w:eastAsia="ru-RU"/>
        </w:rPr>
        <w:t>:</w:t>
      </w:r>
    </w:p>
    <w:p w:rsidR="009C4FE7" w:rsidRPr="008467BB" w:rsidRDefault="00DF0A9C" w:rsidP="008467BB">
      <w:pPr>
        <w:pStyle w:val="a5"/>
        <w:numPr>
          <w:ilvl w:val="0"/>
          <w:numId w:val="49"/>
        </w:numPr>
        <w:rPr>
          <w:szCs w:val="24"/>
          <w:shd w:val="clear" w:color="auto" w:fill="FFFFFF"/>
        </w:rPr>
      </w:pPr>
      <w:r w:rsidRPr="008467BB">
        <w:rPr>
          <w:bCs/>
          <w:szCs w:val="24"/>
          <w:shd w:val="clear" w:color="auto" w:fill="FFFFFF"/>
        </w:rPr>
        <w:t>Когнитивно-бихевиоральная</w:t>
      </w:r>
      <w:r w:rsidRPr="008467BB">
        <w:rPr>
          <w:szCs w:val="24"/>
          <w:shd w:val="clear" w:color="auto" w:fill="FFFFFF"/>
        </w:rPr>
        <w:t> </w:t>
      </w:r>
      <w:r w:rsidRPr="008467BB">
        <w:rPr>
          <w:bCs/>
          <w:szCs w:val="24"/>
          <w:shd w:val="clear" w:color="auto" w:fill="FFFFFF"/>
        </w:rPr>
        <w:t>терапия</w:t>
      </w:r>
      <w:r w:rsidRPr="008467BB">
        <w:rPr>
          <w:szCs w:val="24"/>
          <w:shd w:val="clear" w:color="auto" w:fill="FFFFFF"/>
        </w:rPr>
        <w:t xml:space="preserve"> (направлен</w:t>
      </w:r>
      <w:r w:rsidR="00776D88" w:rsidRPr="008467BB">
        <w:rPr>
          <w:szCs w:val="24"/>
          <w:shd w:val="clear" w:color="auto" w:fill="FFFFFF"/>
        </w:rPr>
        <w:t>а</w:t>
      </w:r>
      <w:r w:rsidRPr="008467BB">
        <w:rPr>
          <w:szCs w:val="24"/>
          <w:shd w:val="clear" w:color="auto" w:fill="FFFFFF"/>
        </w:rPr>
        <w:t xml:space="preserve"> на</w:t>
      </w:r>
      <w:r w:rsidR="00A30FF4">
        <w:rPr>
          <w:szCs w:val="24"/>
          <w:shd w:val="clear" w:color="auto" w:fill="FFFFFF"/>
        </w:rPr>
        <w:t xml:space="preserve"> </w:t>
      </w:r>
      <w:r w:rsidRPr="008467BB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9C4FE7" w:rsidRPr="008467BB" w:rsidRDefault="00DF0A9C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Сказкотерапия </w:t>
      </w:r>
      <w:r w:rsidR="00C53460" w:rsidRPr="008467BB">
        <w:rPr>
          <w:rFonts w:eastAsia="Times New Roman"/>
          <w:szCs w:val="24"/>
          <w:lang w:eastAsia="ru-RU"/>
        </w:rPr>
        <w:t>(</w:t>
      </w:r>
      <w:r w:rsidRPr="008467BB">
        <w:rPr>
          <w:szCs w:val="24"/>
          <w:shd w:val="clear" w:color="auto" w:fill="FFFFFF"/>
        </w:rPr>
        <w:t>метод, использующий </w:t>
      </w:r>
      <w:hyperlink r:id="rId11" w:tooltip="Сказка" w:history="1">
        <w:r w:rsidRPr="008467BB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Pr="008467BB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2" w:tooltip="Психотерапия" w:history="1">
        <w:r w:rsidRPr="008467BB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Pr="008467BB">
        <w:rPr>
          <w:szCs w:val="24"/>
          <w:shd w:val="clear" w:color="auto" w:fill="FFFFFF"/>
        </w:rPr>
        <w:t> и др.</w:t>
      </w:r>
      <w:r w:rsidR="00C53460" w:rsidRPr="008467BB">
        <w:rPr>
          <w:rFonts w:eastAsia="Times New Roman"/>
          <w:szCs w:val="24"/>
          <w:lang w:eastAsia="ru-RU"/>
        </w:rPr>
        <w:t>)</w:t>
      </w:r>
    </w:p>
    <w:p w:rsidR="00DF0A9C" w:rsidRPr="008467BB" w:rsidRDefault="00DF0A9C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Символдрама </w:t>
      </w:r>
      <w:r w:rsidR="0018542F" w:rsidRPr="008467BB">
        <w:rPr>
          <w:rFonts w:eastAsia="Times New Roman"/>
          <w:szCs w:val="24"/>
          <w:lang w:eastAsia="ru-RU"/>
        </w:rPr>
        <w:t>(</w:t>
      </w:r>
      <w:r w:rsidR="0018542F" w:rsidRPr="008467BB">
        <w:rPr>
          <w:szCs w:val="24"/>
          <w:shd w:val="clear" w:color="auto" w:fill="FFFFFF"/>
        </w:rPr>
        <w:t>направление современной психоаналитически ориентированной психотерапии, основу которой</w:t>
      </w:r>
      <w:r w:rsidR="00776D88" w:rsidRPr="008467BB">
        <w:rPr>
          <w:szCs w:val="24"/>
          <w:shd w:val="clear" w:color="auto" w:fill="FFFFFF"/>
        </w:rPr>
        <w:t xml:space="preserve"> составляет</w:t>
      </w:r>
      <w:r w:rsidR="0018542F" w:rsidRPr="008467BB">
        <w:rPr>
          <w:szCs w:val="24"/>
          <w:shd w:val="clear" w:color="auto" w:fill="FFFFFF"/>
        </w:rPr>
        <w:t> представление</w:t>
      </w:r>
      <w:r w:rsidR="00776D88" w:rsidRPr="008467BB">
        <w:rPr>
          <w:szCs w:val="24"/>
          <w:shd w:val="clear" w:color="auto" w:fill="FFFFFF"/>
        </w:rPr>
        <w:t xml:space="preserve"> чувственное переживание</w:t>
      </w:r>
      <w:r w:rsidR="0018542F" w:rsidRPr="008467BB">
        <w:rPr>
          <w:szCs w:val="24"/>
          <w:shd w:val="clear" w:color="auto" w:fill="FFFFFF"/>
        </w:rPr>
        <w:t xml:space="preserve"> образов</w:t>
      </w:r>
      <w:r w:rsidR="00776D88" w:rsidRPr="008467BB">
        <w:rPr>
          <w:szCs w:val="24"/>
          <w:shd w:val="clear" w:color="auto" w:fill="FFFFFF"/>
        </w:rPr>
        <w:t xml:space="preserve"> на свободную или заданную психотерапевтом тему (мотив)</w:t>
      </w:r>
      <w:r w:rsidR="0018542F" w:rsidRPr="008467BB">
        <w:rPr>
          <w:szCs w:val="24"/>
          <w:shd w:val="clear" w:color="auto" w:fill="FFFFFF"/>
        </w:rPr>
        <w:t>, соответствующих настроению</w:t>
      </w:r>
      <w:r w:rsidR="00776D88" w:rsidRPr="008467BB">
        <w:rPr>
          <w:szCs w:val="24"/>
          <w:shd w:val="clear" w:color="auto" w:fill="FFFFFF"/>
        </w:rPr>
        <w:t>)</w:t>
      </w:r>
      <w:r w:rsidR="0018542F" w:rsidRPr="008467BB">
        <w:rPr>
          <w:szCs w:val="24"/>
          <w:shd w:val="clear" w:color="auto" w:fill="FFFFFF"/>
        </w:rPr>
        <w:t xml:space="preserve"> </w:t>
      </w:r>
    </w:p>
    <w:p w:rsidR="00C53460" w:rsidRPr="008467BB" w:rsidRDefault="00C53460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Гештальт </w:t>
      </w:r>
      <w:r w:rsidR="0018542F" w:rsidRPr="008467BB">
        <w:rPr>
          <w:rFonts w:eastAsia="Times New Roman"/>
          <w:szCs w:val="24"/>
          <w:lang w:eastAsia="ru-RU"/>
        </w:rPr>
        <w:t>(</w:t>
      </w:r>
      <w:r w:rsidR="004F66C8" w:rsidRPr="008467BB">
        <w:rPr>
          <w:rFonts w:eastAsia="Times New Roman"/>
          <w:szCs w:val="24"/>
          <w:lang w:eastAsia="ru-RU"/>
        </w:rPr>
        <w:t>метод, направленный на развитие самосознания, усиление телесных реакций через</w:t>
      </w:r>
      <w:r w:rsidR="00A30FF4">
        <w:rPr>
          <w:rFonts w:eastAsia="Times New Roman"/>
          <w:szCs w:val="24"/>
          <w:lang w:eastAsia="ru-RU"/>
        </w:rPr>
        <w:t xml:space="preserve"> </w:t>
      </w:r>
      <w:r w:rsidR="0018542F" w:rsidRPr="008467BB">
        <w:rPr>
          <w:rFonts w:eastAsia="Times New Roman"/>
          <w:szCs w:val="24"/>
          <w:lang w:eastAsia="ru-RU"/>
        </w:rPr>
        <w:t>работ</w:t>
      </w:r>
      <w:r w:rsidR="004F66C8" w:rsidRPr="008467BB">
        <w:rPr>
          <w:rFonts w:eastAsia="Times New Roman"/>
          <w:szCs w:val="24"/>
          <w:lang w:eastAsia="ru-RU"/>
        </w:rPr>
        <w:t>у</w:t>
      </w:r>
      <w:r w:rsidR="0018542F" w:rsidRPr="008467BB">
        <w:rPr>
          <w:rFonts w:eastAsia="Times New Roman"/>
          <w:szCs w:val="24"/>
          <w:lang w:eastAsia="ru-RU"/>
        </w:rPr>
        <w:t xml:space="preserve"> с образами из сновидений,</w:t>
      </w:r>
      <w:r w:rsidR="004F66C8" w:rsidRPr="008467BB">
        <w:rPr>
          <w:rFonts w:eastAsia="Times New Roman"/>
          <w:szCs w:val="24"/>
          <w:lang w:eastAsia="ru-RU"/>
        </w:rPr>
        <w:t xml:space="preserve"> метафорами</w:t>
      </w:r>
      <w:r w:rsidR="00A30FF4">
        <w:rPr>
          <w:rFonts w:eastAsia="Times New Roman"/>
          <w:szCs w:val="24"/>
          <w:lang w:eastAsia="ru-RU"/>
        </w:rPr>
        <w:t xml:space="preserve"> </w:t>
      </w:r>
      <w:r w:rsidR="0018542F" w:rsidRPr="008467BB">
        <w:rPr>
          <w:rFonts w:eastAsia="Times New Roman"/>
          <w:szCs w:val="24"/>
          <w:lang w:eastAsia="ru-RU"/>
        </w:rPr>
        <w:t>и др</w:t>
      </w:r>
      <w:r w:rsidR="00776D88" w:rsidRPr="008467BB">
        <w:rPr>
          <w:rFonts w:eastAsia="Times New Roman"/>
          <w:szCs w:val="24"/>
          <w:lang w:eastAsia="ru-RU"/>
        </w:rPr>
        <w:t>.</w:t>
      </w:r>
      <w:r w:rsidR="0018542F" w:rsidRPr="008467BB">
        <w:rPr>
          <w:rFonts w:eastAsia="Times New Roman"/>
          <w:szCs w:val="24"/>
          <w:lang w:eastAsia="ru-RU"/>
        </w:rPr>
        <w:t>)</w:t>
      </w:r>
    </w:p>
    <w:p w:rsidR="00C53460" w:rsidRPr="008467BB" w:rsidRDefault="00C53460" w:rsidP="008467BB">
      <w:pPr>
        <w:pStyle w:val="a5"/>
        <w:numPr>
          <w:ilvl w:val="0"/>
          <w:numId w:val="49"/>
        </w:numPr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>Арт-терапия</w:t>
      </w:r>
      <w:r w:rsidR="0018542F" w:rsidRPr="008467BB">
        <w:rPr>
          <w:rFonts w:eastAsia="Times New Roman"/>
          <w:szCs w:val="24"/>
          <w:lang w:eastAsia="ru-RU"/>
        </w:rPr>
        <w:t xml:space="preserve"> (</w:t>
      </w:r>
      <w:r w:rsidR="0018542F" w:rsidRPr="008467BB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3" w:tooltip="Искусство" w:history="1">
        <w:r w:rsidR="0018542F" w:rsidRPr="008467BB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18542F" w:rsidRPr="008467BB">
        <w:rPr>
          <w:szCs w:val="24"/>
          <w:shd w:val="clear" w:color="auto" w:fill="FFFFFF"/>
        </w:rPr>
        <w:t> и </w:t>
      </w:r>
      <w:hyperlink r:id="rId14" w:tooltip="Творчество" w:history="1">
        <w:r w:rsidR="0018542F" w:rsidRPr="008467BB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18542F" w:rsidRPr="008467BB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18542F" w:rsidRPr="008467BB" w:rsidRDefault="00C53460" w:rsidP="008467BB">
      <w:pPr>
        <w:pStyle w:val="a4"/>
        <w:numPr>
          <w:ilvl w:val="0"/>
          <w:numId w:val="49"/>
        </w:numPr>
      </w:pPr>
      <w:r w:rsidRPr="008467BB">
        <w:rPr>
          <w:rFonts w:eastAsia="Times New Roman"/>
          <w:lang w:eastAsia="ru-RU"/>
        </w:rPr>
        <w:t>Библиотерапия</w:t>
      </w:r>
      <w:r w:rsidR="0018542F" w:rsidRPr="008467BB">
        <w:t xml:space="preserve"> (метод, использующий литературу как одну из форм лечения словом</w:t>
      </w:r>
      <w:r w:rsidR="00776D88" w:rsidRPr="008467BB">
        <w:t xml:space="preserve"> для п</w:t>
      </w:r>
      <w:r w:rsidR="0018542F" w:rsidRPr="008467BB">
        <w:t>рояснени</w:t>
      </w:r>
      <w:r w:rsidR="00776D88" w:rsidRPr="008467BB">
        <w:t xml:space="preserve">я </w:t>
      </w:r>
      <w:r w:rsidR="0018542F" w:rsidRPr="008467BB">
        <w:t>неразрешённых конфликтов, личностных проблем, изменени</w:t>
      </w:r>
      <w:r w:rsidR="00776D88" w:rsidRPr="008467BB">
        <w:t>я</w:t>
      </w:r>
      <w:r w:rsidR="0018542F" w:rsidRPr="008467BB">
        <w:t xml:space="preserve"> настроения</w:t>
      </w:r>
      <w:r w:rsidR="00776D88" w:rsidRPr="008467BB">
        <w:t>)</w:t>
      </w:r>
    </w:p>
    <w:p w:rsidR="00984A1E" w:rsidRPr="008467BB" w:rsidRDefault="00984A1E" w:rsidP="008467BB">
      <w:pPr>
        <w:pStyle w:val="a4"/>
        <w:numPr>
          <w:ilvl w:val="0"/>
          <w:numId w:val="49"/>
        </w:numPr>
      </w:pPr>
      <w:r w:rsidRPr="008467BB">
        <w:t>Психодрама (метод, использующий драматическую импровизацию для изучения внутреннего мира человека)</w:t>
      </w:r>
    </w:p>
    <w:p w:rsidR="00984A1E" w:rsidRPr="008467BB" w:rsidRDefault="00984A1E" w:rsidP="008467BB">
      <w:pPr>
        <w:pStyle w:val="a4"/>
        <w:numPr>
          <w:ilvl w:val="0"/>
          <w:numId w:val="49"/>
        </w:numPr>
      </w:pPr>
      <w:r w:rsidRPr="008467BB">
        <w:lastRenderedPageBreak/>
        <w:t xml:space="preserve">Психогимнастика (метод, </w:t>
      </w:r>
      <w:r w:rsidR="00847AE0" w:rsidRPr="008467BB">
        <w:t xml:space="preserve">в котором </w:t>
      </w:r>
      <w:r w:rsidR="00847AE0" w:rsidRPr="008467BB">
        <w:rPr>
          <w:color w:val="202122"/>
          <w:shd w:val="clear" w:color="auto" w:fill="FFFFFF"/>
        </w:rPr>
        <w:t>главным средством коммуникации является двигательная</w:t>
      </w:r>
      <w:r w:rsidR="00A30FF4">
        <w:rPr>
          <w:color w:val="202122"/>
          <w:shd w:val="clear" w:color="auto" w:fill="FFFFFF"/>
        </w:rPr>
        <w:t xml:space="preserve"> </w:t>
      </w:r>
      <w:r w:rsidR="00847AE0" w:rsidRPr="008467BB">
        <w:rPr>
          <w:color w:val="202122"/>
          <w:shd w:val="clear" w:color="auto" w:fill="FFFFFF"/>
        </w:rPr>
        <w:t>экспрессия с помощью</w:t>
      </w:r>
      <w:r w:rsidR="00A30FF4">
        <w:rPr>
          <w:color w:val="202122"/>
          <w:shd w:val="clear" w:color="auto" w:fill="FFFFFF"/>
        </w:rPr>
        <w:t xml:space="preserve"> </w:t>
      </w:r>
      <w:r w:rsidR="00847AE0" w:rsidRPr="008467BB">
        <w:rPr>
          <w:color w:val="202122"/>
          <w:shd w:val="clear" w:color="auto" w:fill="FFFFFF"/>
        </w:rPr>
        <w:t xml:space="preserve">мимики, пантомимы </w:t>
      </w:r>
      <w:r w:rsidRPr="008467BB">
        <w:rPr>
          <w:color w:val="202122"/>
          <w:shd w:val="clear" w:color="auto" w:fill="FFFFFF"/>
        </w:rPr>
        <w:t>для снятия напряжения, развития внимания, сокращения эмоциональной дистанции между членами группы, тренировки понимания невербального поведения людей и способности выражать собственные чувства и мысли с помощью невербального поведения)</w:t>
      </w:r>
    </w:p>
    <w:p w:rsidR="00C53460" w:rsidRPr="008467BB" w:rsidRDefault="00C53460" w:rsidP="009D2CB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580134" w:rsidRPr="008467BB" w:rsidRDefault="00F81D00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81D00">
        <w:rPr>
          <w:rFonts w:eastAsia="Times New Roman"/>
          <w:b/>
          <w:szCs w:val="24"/>
          <w:lang w:eastAsia="ru-RU"/>
        </w:rPr>
        <w:t>10</w:t>
      </w:r>
      <w:r w:rsidR="00DB0C66" w:rsidRPr="008467BB">
        <w:rPr>
          <w:rFonts w:eastAsia="Times New Roman"/>
          <w:b/>
          <w:szCs w:val="24"/>
          <w:lang w:eastAsia="ru-RU"/>
        </w:rPr>
        <w:t xml:space="preserve">. </w:t>
      </w:r>
      <w:r w:rsidR="00580134" w:rsidRPr="008467BB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A30BC9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8467BB" w:rsidRDefault="00580134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t xml:space="preserve">Оценка результатов </w:t>
      </w:r>
      <w:r w:rsidR="00582570" w:rsidRPr="00582570">
        <w:rPr>
          <w:rFonts w:eastAsia="Times New Roman"/>
          <w:szCs w:val="24"/>
          <w:lang w:eastAsia="ru-RU"/>
        </w:rPr>
        <w:t>мероприятий</w:t>
      </w:r>
      <w:r w:rsidRPr="00582570">
        <w:rPr>
          <w:rFonts w:eastAsia="Times New Roman"/>
          <w:szCs w:val="24"/>
          <w:lang w:eastAsia="ru-RU"/>
        </w:rPr>
        <w:t xml:space="preserve"> с</w:t>
      </w:r>
      <w:r w:rsidRPr="008467BB">
        <w:rPr>
          <w:rFonts w:eastAsia="Times New Roman"/>
          <w:szCs w:val="24"/>
          <w:lang w:eastAsia="ru-RU"/>
        </w:rPr>
        <w:t>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8467BB" w:rsidRDefault="00580134" w:rsidP="009D2CB8">
      <w:pPr>
        <w:ind w:firstLine="284"/>
        <w:rPr>
          <w:szCs w:val="24"/>
        </w:rPr>
      </w:pPr>
    </w:p>
    <w:p w:rsidR="00580134" w:rsidRPr="008467BB" w:rsidRDefault="00580134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580134" w:rsidRPr="008467BB" w:rsidRDefault="00580134" w:rsidP="004D7147">
      <w:pPr>
        <w:numPr>
          <w:ilvl w:val="0"/>
          <w:numId w:val="32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580134" w:rsidRPr="008467BB" w:rsidRDefault="00580134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580134" w:rsidRPr="008467BB" w:rsidRDefault="00580134" w:rsidP="004D7147">
      <w:pPr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 после </w:t>
      </w:r>
      <w:r w:rsidR="00582570">
        <w:rPr>
          <w:szCs w:val="24"/>
        </w:rPr>
        <w:t>реализованных</w:t>
      </w:r>
      <w:r w:rsidRPr="008467BB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05"/>
        <w:gridCol w:w="2605"/>
      </w:tblGrid>
      <w:tr w:rsidR="00580134" w:rsidRPr="008467BB" w:rsidTr="00D66956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8467BB" w:rsidRDefault="00580134" w:rsidP="009D2CB8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8467BB" w:rsidTr="00A30FF4">
        <w:trPr>
          <w:trHeight w:val="536"/>
        </w:trPr>
        <w:tc>
          <w:tcPr>
            <w:tcW w:w="3322" w:type="pct"/>
            <w:vMerge/>
          </w:tcPr>
          <w:p w:rsidR="00580134" w:rsidRPr="008467BB" w:rsidRDefault="00580134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580134" w:rsidRPr="008467BB" w:rsidTr="00A30FF4">
        <w:trPr>
          <w:trHeight w:val="29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56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70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Коммуникативные навыки (вербальные, невербальные)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580134" w:rsidRPr="008467BB" w:rsidTr="00A30FF4">
        <w:trPr>
          <w:trHeight w:val="211"/>
        </w:trPr>
        <w:tc>
          <w:tcPr>
            <w:tcW w:w="3322" w:type="pct"/>
          </w:tcPr>
          <w:p w:rsidR="00580134" w:rsidRPr="008467BB" w:rsidRDefault="00580134" w:rsidP="009D2CB8">
            <w:pPr>
              <w:pStyle w:val="a4"/>
              <w:ind w:firstLine="0"/>
              <w:contextualSpacing/>
            </w:pPr>
            <w:r w:rsidRPr="008467BB">
              <w:t>Реабилитационная приверженность</w:t>
            </w: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580134" w:rsidRPr="008467BB" w:rsidRDefault="00580134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A30FF4">
        <w:trPr>
          <w:trHeight w:val="211"/>
        </w:trPr>
        <w:tc>
          <w:tcPr>
            <w:tcW w:w="3322" w:type="pct"/>
          </w:tcPr>
          <w:p w:rsidR="008B5259" w:rsidRPr="008467BB" w:rsidRDefault="008B5259" w:rsidP="008324F8">
            <w:pPr>
              <w:pStyle w:val="a4"/>
              <w:ind w:firstLine="0"/>
              <w:contextualSpacing/>
            </w:pPr>
            <w:r w:rsidRPr="008467BB">
              <w:t>Родительская</w:t>
            </w:r>
            <w:r w:rsidR="008324F8" w:rsidRPr="00EB088A">
              <w:t xml:space="preserve"> компетенци</w:t>
            </w:r>
            <w:r w:rsidR="008324F8">
              <w:t>я</w:t>
            </w:r>
            <w:r w:rsidRPr="008467BB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9D2CB8">
      <w:pPr>
        <w:pStyle w:val="a5"/>
        <w:ind w:firstLine="0"/>
        <w:rPr>
          <w:szCs w:val="24"/>
        </w:rPr>
      </w:pPr>
    </w:p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>социально-психологической</w:t>
      </w:r>
      <w:r w:rsidRPr="008467BB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8467BB">
        <w:rPr>
          <w:rFonts w:eastAsia="Times New Roman"/>
          <w:szCs w:val="24"/>
          <w:lang w:eastAsia="ru-RU"/>
        </w:rPr>
        <w:t>социально-психологического</w:t>
      </w:r>
      <w:r w:rsidRPr="008467BB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8467BB" w:rsidRDefault="00580134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8467BB" w:rsidRDefault="00580134" w:rsidP="009D2CB8">
            <w:pPr>
              <w:pStyle w:val="a5"/>
              <w:ind w:left="318" w:firstLine="0"/>
              <w:rPr>
                <w:szCs w:val="24"/>
              </w:rPr>
            </w:pPr>
            <w:r w:rsidRPr="008467BB">
              <w:rPr>
                <w:szCs w:val="24"/>
              </w:rPr>
              <w:t>сформирован</w:t>
            </w:r>
          </w:p>
        </w:tc>
      </w:tr>
      <w:tr w:rsidR="00580134" w:rsidRPr="008467BB" w:rsidTr="00580134">
        <w:tc>
          <w:tcPr>
            <w:tcW w:w="5484" w:type="dxa"/>
          </w:tcPr>
          <w:p w:rsidR="00580134" w:rsidRPr="008467BB" w:rsidRDefault="00580134" w:rsidP="004D714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  <w:p w:rsidR="00580134" w:rsidRPr="008467BB" w:rsidRDefault="00580134" w:rsidP="009D2CB8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8467BB" w:rsidRDefault="00580134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8467BB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8467BB" w:rsidRDefault="00580134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8467BB" w:rsidRDefault="00580134" w:rsidP="004D7147">
      <w:pPr>
        <w:pStyle w:val="a5"/>
        <w:numPr>
          <w:ilvl w:val="0"/>
          <w:numId w:val="32"/>
        </w:numPr>
        <w:rPr>
          <w:szCs w:val="24"/>
        </w:rPr>
      </w:pPr>
      <w:r w:rsidRPr="008467BB">
        <w:rPr>
          <w:szCs w:val="24"/>
        </w:rPr>
        <w:t xml:space="preserve">Выдано на руки заключение по результатам </w:t>
      </w:r>
      <w:r w:rsidR="005D73A9">
        <w:rPr>
          <w:szCs w:val="24"/>
        </w:rPr>
        <w:t>реализации</w:t>
      </w:r>
      <w:r w:rsidRPr="008467BB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lastRenderedPageBreak/>
        <w:sym w:font="Symbol" w:char="F082"/>
      </w:r>
      <w:r w:rsidRPr="008467BB">
        <w:rPr>
          <w:szCs w:val="24"/>
        </w:rPr>
        <w:tab/>
        <w:t>ДА</w:t>
      </w:r>
    </w:p>
    <w:p w:rsidR="00580134" w:rsidRPr="008467BB" w:rsidRDefault="00580134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580134" w:rsidRPr="008467BB" w:rsidRDefault="00580134" w:rsidP="009D2CB8">
      <w:pPr>
        <w:ind w:firstLine="0"/>
        <w:contextualSpacing/>
        <w:rPr>
          <w:b/>
          <w:szCs w:val="24"/>
        </w:rPr>
      </w:pPr>
    </w:p>
    <w:p w:rsidR="0060175D" w:rsidRPr="008467BB" w:rsidRDefault="00F81D00" w:rsidP="0060175D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524F3E">
        <w:rPr>
          <w:b/>
          <w:szCs w:val="24"/>
        </w:rPr>
        <w:t>1</w:t>
      </w:r>
      <w:r w:rsidR="0060175D" w:rsidRPr="008467BB">
        <w:rPr>
          <w:b/>
          <w:szCs w:val="24"/>
        </w:rPr>
        <w:t xml:space="preserve">. Показатели кратности </w:t>
      </w:r>
      <w:r w:rsidR="00A30BC9">
        <w:rPr>
          <w:b/>
          <w:szCs w:val="24"/>
        </w:rPr>
        <w:t>мероприяти</w:t>
      </w:r>
      <w:r w:rsidR="004018B1">
        <w:rPr>
          <w:b/>
          <w:szCs w:val="24"/>
        </w:rPr>
        <w:t>й</w:t>
      </w:r>
      <w:r w:rsidR="0060175D" w:rsidRPr="008467BB">
        <w:rPr>
          <w:b/>
          <w:szCs w:val="24"/>
        </w:rPr>
        <w:t xml:space="preserve"> по социально-психологической реабилитации и абилитации:</w:t>
      </w:r>
    </w:p>
    <w:p w:rsidR="0060175D" w:rsidRPr="008467BB" w:rsidRDefault="0060175D" w:rsidP="0060175D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  <w:gridCol w:w="5296"/>
        <w:gridCol w:w="6056"/>
      </w:tblGrid>
      <w:tr w:rsidR="0060175D" w:rsidRPr="008467BB" w:rsidTr="007516C0">
        <w:trPr>
          <w:jc w:val="center"/>
        </w:trPr>
        <w:tc>
          <w:tcPr>
            <w:tcW w:w="4138" w:type="dxa"/>
            <w:vMerge w:val="restart"/>
            <w:vAlign w:val="center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30BC9">
              <w:rPr>
                <w:b/>
                <w:szCs w:val="24"/>
              </w:rPr>
              <w:t>мероприятия</w:t>
            </w:r>
          </w:p>
        </w:tc>
        <w:tc>
          <w:tcPr>
            <w:tcW w:w="11352" w:type="dxa"/>
            <w:gridSpan w:val="2"/>
          </w:tcPr>
          <w:p w:rsidR="0060175D" w:rsidRPr="008467BB" w:rsidRDefault="0060175D" w:rsidP="00A30BC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30BC9">
              <w:rPr>
                <w:b/>
                <w:szCs w:val="24"/>
              </w:rPr>
              <w:t>мероприятий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  <w:vMerge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9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60175D" w:rsidRPr="008467BB" w:rsidTr="00B2539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B2539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</w:t>
            </w:r>
            <w:r w:rsidRPr="008467BB">
              <w:rPr>
                <w:rFonts w:eastAsia="Calibri"/>
                <w:szCs w:val="24"/>
              </w:rPr>
              <w:t>3</w:t>
            </w:r>
          </w:p>
        </w:tc>
      </w:tr>
      <w:tr w:rsidR="0060175D" w:rsidRPr="008467BB" w:rsidTr="00B2539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296" w:type="dxa"/>
            <w:vAlign w:val="center"/>
          </w:tcPr>
          <w:p w:rsidR="0060175D" w:rsidRPr="008467BB" w:rsidRDefault="00AB268A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6056" w:type="dxa"/>
            <w:vAlign w:val="center"/>
          </w:tcPr>
          <w:p w:rsidR="0060175D" w:rsidRPr="008467BB" w:rsidRDefault="00B25390" w:rsidP="00B253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4-8</w:t>
            </w:r>
          </w:p>
        </w:tc>
      </w:tr>
      <w:tr w:rsidR="0060175D" w:rsidRPr="008467BB" w:rsidTr="00B2539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B2539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60175D" w:rsidRPr="008467BB" w:rsidTr="00B25390">
        <w:trPr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296" w:type="dxa"/>
            <w:vAlign w:val="center"/>
          </w:tcPr>
          <w:p w:rsidR="0060175D" w:rsidRPr="008467BB" w:rsidRDefault="00AB268A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6056" w:type="dxa"/>
            <w:vAlign w:val="center"/>
          </w:tcPr>
          <w:p w:rsidR="0060175D" w:rsidRPr="008467BB" w:rsidRDefault="00B25390" w:rsidP="00B253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60175D" w:rsidRPr="008467BB" w:rsidTr="00B25390">
        <w:trPr>
          <w:trHeight w:val="303"/>
          <w:jc w:val="center"/>
        </w:trPr>
        <w:tc>
          <w:tcPr>
            <w:tcW w:w="4138" w:type="dxa"/>
          </w:tcPr>
          <w:p w:rsidR="0060175D" w:rsidRPr="008467BB" w:rsidRDefault="0060175D" w:rsidP="00D6787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296" w:type="dxa"/>
            <w:vAlign w:val="center"/>
          </w:tcPr>
          <w:p w:rsidR="0060175D" w:rsidRPr="008467BB" w:rsidRDefault="0060175D" w:rsidP="00D6787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0175D" w:rsidRPr="008467BB" w:rsidRDefault="0060175D" w:rsidP="00B253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60175D" w:rsidRPr="008467BB" w:rsidTr="007516C0">
        <w:trPr>
          <w:jc w:val="center"/>
        </w:trPr>
        <w:tc>
          <w:tcPr>
            <w:tcW w:w="4138" w:type="dxa"/>
          </w:tcPr>
          <w:p w:rsidR="0060175D" w:rsidRPr="008467BB" w:rsidRDefault="0060175D" w:rsidP="00A30BC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ИТОГО</w:t>
            </w:r>
            <w:r w:rsidR="00A30BC9" w:rsidRPr="008467BB">
              <w:rPr>
                <w:rFonts w:eastAsia="Calibri"/>
                <w:b/>
                <w:szCs w:val="24"/>
              </w:rPr>
              <w:t xml:space="preserve"> </w:t>
            </w:r>
            <w:r w:rsidR="00A30BC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296" w:type="dxa"/>
            <w:vAlign w:val="center"/>
          </w:tcPr>
          <w:p w:rsidR="0060175D" w:rsidRPr="00AB268A" w:rsidRDefault="00AB268A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6056" w:type="dxa"/>
            <w:vAlign w:val="center"/>
          </w:tcPr>
          <w:p w:rsidR="0060175D" w:rsidRPr="00B25390" w:rsidRDefault="00B25390" w:rsidP="00D6787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  <w:r w:rsidR="0060175D" w:rsidRPr="008467BB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36</w:t>
            </w:r>
          </w:p>
        </w:tc>
      </w:tr>
    </w:tbl>
    <w:p w:rsidR="0060175D" w:rsidRPr="008467BB" w:rsidRDefault="0060175D" w:rsidP="0060175D">
      <w:pPr>
        <w:rPr>
          <w:b/>
          <w:szCs w:val="24"/>
        </w:rPr>
        <w:sectPr w:rsidR="0060175D" w:rsidRPr="008467BB" w:rsidSect="00167C2A">
          <w:footerReference w:type="default" r:id="rId15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4F2000" w:rsidRDefault="002F6E75" w:rsidP="009D2CB8">
      <w:pPr>
        <w:pStyle w:val="1"/>
        <w:rPr>
          <w:rFonts w:cs="Times New Roman"/>
        </w:rPr>
      </w:pPr>
      <w:bookmarkStart w:id="4" w:name="_Toc99458958"/>
      <w:r w:rsidRPr="004F2000">
        <w:rPr>
          <w:rFonts w:cs="Times New Roman"/>
        </w:rPr>
        <w:lastRenderedPageBreak/>
        <w:t xml:space="preserve">Раздел </w:t>
      </w:r>
      <w:r w:rsidRPr="004F2000">
        <w:rPr>
          <w:rFonts w:cs="Times New Roman"/>
          <w:lang w:val="en-US"/>
        </w:rPr>
        <w:t>V</w:t>
      </w:r>
      <w:r w:rsidRPr="004F2000">
        <w:rPr>
          <w:rFonts w:cs="Times New Roman"/>
        </w:rPr>
        <w:t xml:space="preserve">. </w:t>
      </w:r>
      <w:r w:rsidR="007B4F9E" w:rsidRPr="004F2000">
        <w:rPr>
          <w:rFonts w:cs="Times New Roman"/>
        </w:rPr>
        <w:t>Социокультурная реабилитация и/или абилитация</w:t>
      </w:r>
      <w:bookmarkEnd w:id="4"/>
    </w:p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7B4F9E" w:rsidRPr="008467BB">
        <w:rPr>
          <w:b/>
          <w:szCs w:val="24"/>
        </w:rPr>
        <w:t>. Наименование целевой реабилитационной группы</w:t>
      </w:r>
      <w:r w:rsidR="007B4F9E" w:rsidRPr="008467BB">
        <w:rPr>
          <w:szCs w:val="24"/>
        </w:rPr>
        <w:t xml:space="preserve">: </w:t>
      </w:r>
      <w:r w:rsidR="00E72841" w:rsidRPr="008467BB">
        <w:rPr>
          <w:szCs w:val="24"/>
        </w:rPr>
        <w:t>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2</w:t>
      </w:r>
      <w:r w:rsidR="007B4F9E" w:rsidRPr="008467BB">
        <w:rPr>
          <w:b/>
          <w:szCs w:val="24"/>
        </w:rPr>
        <w:t>. О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B4F9E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8467BB">
        <w:rPr>
          <w:b/>
          <w:szCs w:val="24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-34" w:type="dxa"/>
        <w:tblLook w:val="04A0"/>
      </w:tblPr>
      <w:tblGrid>
        <w:gridCol w:w="7796"/>
        <w:gridCol w:w="7797"/>
      </w:tblGrid>
      <w:tr w:rsidR="00FF3BE4" w:rsidRPr="008467BB" w:rsidTr="00A30FF4">
        <w:tc>
          <w:tcPr>
            <w:tcW w:w="7796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FF3BE4" w:rsidRPr="008467BB" w:rsidTr="00A30FF4">
        <w:tc>
          <w:tcPr>
            <w:tcW w:w="7796" w:type="dxa"/>
          </w:tcPr>
          <w:p w:rsidR="00FF3BE4" w:rsidRPr="008467BB" w:rsidRDefault="00B44197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</w:tcPr>
          <w:p w:rsidR="00FF3BE4" w:rsidRPr="008467BB" w:rsidRDefault="00FF3BE4" w:rsidP="009D2C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Культорганизатор</w:t>
            </w: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7B4F9E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4</w:t>
      </w:r>
      <w:r w:rsidR="00564C49">
        <w:rPr>
          <w:b/>
          <w:szCs w:val="24"/>
        </w:rPr>
        <w:t>. Перечень мероприятий</w:t>
      </w:r>
      <w:r w:rsidR="007B4F9E" w:rsidRPr="008467BB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530" w:type="dxa"/>
        <w:jc w:val="center"/>
        <w:tblInd w:w="-92" w:type="dxa"/>
        <w:tblLayout w:type="fixed"/>
        <w:tblLook w:val="04A0"/>
      </w:tblPr>
      <w:tblGrid>
        <w:gridCol w:w="709"/>
        <w:gridCol w:w="4940"/>
        <w:gridCol w:w="4940"/>
        <w:gridCol w:w="4941"/>
      </w:tblGrid>
      <w:tr w:rsidR="007B4F9E" w:rsidRPr="008467BB" w:rsidTr="00A30FF4">
        <w:trPr>
          <w:jc w:val="center"/>
        </w:trPr>
        <w:tc>
          <w:tcPr>
            <w:tcW w:w="709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№п/п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Наименование </w:t>
            </w:r>
            <w:r w:rsidR="00564C49"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40" w:type="dxa"/>
            <w:vAlign w:val="center"/>
          </w:tcPr>
          <w:p w:rsidR="007B4F9E" w:rsidRPr="008467BB" w:rsidRDefault="007B4F9E" w:rsidP="00564C4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Получатель </w:t>
            </w:r>
            <w:r w:rsidR="00564C49">
              <w:rPr>
                <w:b/>
                <w:szCs w:val="24"/>
              </w:rPr>
              <w:t>мероприятия</w:t>
            </w:r>
          </w:p>
        </w:tc>
        <w:tc>
          <w:tcPr>
            <w:tcW w:w="4941" w:type="dxa"/>
            <w:vAlign w:val="center"/>
          </w:tcPr>
          <w:p w:rsidR="007B4F9E" w:rsidRPr="008467BB" w:rsidRDefault="007B4F9E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 w:val="restart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  <w:vMerge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300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5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8467BB" w:rsidTr="00A30FF4">
        <w:trPr>
          <w:trHeight w:val="126"/>
          <w:jc w:val="center"/>
        </w:trPr>
        <w:tc>
          <w:tcPr>
            <w:tcW w:w="709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6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40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941" w:type="dxa"/>
          </w:tcPr>
          <w:p w:rsidR="007B4F9E" w:rsidRPr="008467BB" w:rsidRDefault="007B4F9E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b/>
          <w:szCs w:val="24"/>
        </w:rPr>
      </w:pPr>
    </w:p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956" w:rsidRPr="008467BB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A0399" w:rsidRDefault="001A0399" w:rsidP="00CA1437">
      <w:pPr>
        <w:ind w:firstLine="0"/>
        <w:rPr>
          <w:rFonts w:eastAsia="Times New Roman"/>
          <w:color w:val="000000"/>
          <w:szCs w:val="24"/>
          <w:lang w:eastAsia="ru-RU"/>
        </w:rPr>
      </w:pPr>
    </w:p>
    <w:p w:rsidR="00D66956" w:rsidRPr="00B44197" w:rsidRDefault="00D66956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jc w:val="left"/>
        <w:rPr>
          <w:szCs w:val="24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b/>
          <w:szCs w:val="24"/>
        </w:rPr>
        <w:t xml:space="preserve">Содержание, время, кратность и форма </w:t>
      </w:r>
      <w:r w:rsidR="004018B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4018B1" w:rsidRPr="008467BB">
        <w:rPr>
          <w:b/>
          <w:szCs w:val="24"/>
        </w:rPr>
        <w:t xml:space="preserve"> </w:t>
      </w:r>
      <w:r w:rsidR="007B4F9E" w:rsidRPr="008467BB">
        <w:rPr>
          <w:b/>
          <w:szCs w:val="24"/>
        </w:rPr>
        <w:t xml:space="preserve">по социокультурной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234"/>
      </w:tblGrid>
      <w:tr w:rsidR="001D3EC3" w:rsidRPr="008467BB" w:rsidTr="008467BB">
        <w:tc>
          <w:tcPr>
            <w:tcW w:w="1100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1D3EC3" w:rsidRPr="008467BB" w:rsidRDefault="001D3EC3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1D3EC3" w:rsidRPr="008467BB" w:rsidRDefault="001D3EC3" w:rsidP="00E206D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 w:rsidR="00E206D1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50" w:type="dxa"/>
            <w:gridSpan w:val="2"/>
          </w:tcPr>
          <w:p w:rsidR="001D3EC3" w:rsidRPr="008467BB" w:rsidRDefault="001D3EC3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8467BB">
              <w:rPr>
                <w:rFonts w:eastAsia="Times New Roman"/>
                <w:color w:val="000000"/>
                <w:szCs w:val="24"/>
                <w:lang w:eastAsia="ru-RU"/>
              </w:rPr>
              <w:t>беседы, анкетирования;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5"/>
              </w:numPr>
              <w:ind w:left="68" w:firstLine="0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рекомендации по социокультурной реабилитации и абилитации ребенка-инвалида;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</w:t>
            </w:r>
            <w:r w:rsidRPr="008467BB">
              <w:lastRenderedPageBreak/>
              <w:t>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5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82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A51EA5" w:rsidRPr="00664CD9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A51EA5">
              <w:rPr>
                <w:szCs w:val="24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564C49" w:rsidRPr="00A51EA5">
              <w:rPr>
                <w:szCs w:val="24"/>
              </w:rPr>
              <w:t>мероприятий</w:t>
            </w:r>
            <w:r w:rsidRPr="00A51EA5">
              <w:rPr>
                <w:szCs w:val="24"/>
              </w:rPr>
              <w:t xml:space="preserve"> по социокультурной реабилитации и абилитации, анкетирование при условии владения ребенком-</w:t>
            </w:r>
            <w:r w:rsidRPr="00664CD9">
              <w:rPr>
                <w:szCs w:val="24"/>
              </w:rPr>
              <w:t>инвалидом письменной речью;</w:t>
            </w:r>
            <w:r w:rsidR="002B47B1" w:rsidRPr="00664CD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A51EA5" w:rsidRPr="00664CD9" w:rsidRDefault="00A51EA5" w:rsidP="00A51EA5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1D3EC3" w:rsidRPr="00A51EA5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664CD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</w:t>
            </w:r>
            <w:r w:rsidRPr="00A51EA5">
              <w:rPr>
                <w:szCs w:val="24"/>
              </w:rPr>
              <w:t>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6"/>
              </w:numPr>
              <w:ind w:left="68"/>
              <w:rPr>
                <w:szCs w:val="24"/>
              </w:rPr>
            </w:pPr>
            <w:r w:rsidRPr="008467BB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1D3EC3" w:rsidRPr="008467BB" w:rsidRDefault="001D3EC3" w:rsidP="009D2CB8">
            <w:pPr>
              <w:pStyle w:val="a4"/>
              <w:ind w:firstLine="352"/>
              <w:contextualSpacing/>
            </w:pPr>
            <w:r w:rsidRPr="008467BB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1D3EC3" w:rsidRPr="008467BB" w:rsidRDefault="001D3EC3" w:rsidP="00564C49">
            <w:pPr>
              <w:pStyle w:val="a4"/>
              <w:ind w:firstLine="352"/>
              <w:contextualSpacing/>
            </w:pPr>
            <w:r w:rsidRPr="008467BB">
              <w:t xml:space="preserve">оценку удовлетворенности ребенка-инвалида или его </w:t>
            </w:r>
            <w:r w:rsidRPr="008467BB">
              <w:rPr>
                <w:color w:val="000000"/>
              </w:rPr>
              <w:t>родителя/законного или уполномоченного представителя</w:t>
            </w:r>
            <w:r w:rsidRPr="008467BB">
              <w:t xml:space="preserve"> </w:t>
            </w:r>
            <w:r w:rsidR="00564C49">
              <w:t>реализованными мероприятиями</w:t>
            </w:r>
            <w:r w:rsidRPr="008467BB">
              <w:t xml:space="preserve"> по социокультурной </w:t>
            </w:r>
            <w:r w:rsidRPr="008467BB">
              <w:lastRenderedPageBreak/>
              <w:t>реабилитации и абилитации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34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pStyle w:val="a4"/>
              <w:ind w:firstLine="0"/>
              <w:contextualSpacing/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1D3EC3" w:rsidRPr="008467BB" w:rsidTr="008467BB">
        <w:trPr>
          <w:trHeight w:val="293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80711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427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 xml:space="preserve">об организациях, </w:t>
            </w:r>
            <w:r w:rsidR="00551A74">
              <w:rPr>
                <w:szCs w:val="24"/>
              </w:rPr>
              <w:t xml:space="preserve">реализующих мероприятия </w:t>
            </w:r>
            <w:r w:rsidRPr="008467BB">
              <w:rPr>
                <w:szCs w:val="24"/>
              </w:rPr>
              <w:t>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8467BB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4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109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 xml:space="preserve">по вопросам </w:t>
            </w:r>
            <w:r w:rsidRPr="00034634">
              <w:rPr>
                <w:szCs w:val="24"/>
              </w:rPr>
              <w:t xml:space="preserve">процедуры получения </w:t>
            </w:r>
            <w:r w:rsidR="00564C49" w:rsidRPr="00034634">
              <w:rPr>
                <w:szCs w:val="24"/>
              </w:rPr>
              <w:t>мероприятий</w:t>
            </w:r>
            <w:r w:rsidRPr="008467BB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8467BB">
              <w:rPr>
                <w:szCs w:val="24"/>
              </w:rPr>
              <w:t>по вопросам использования ТСР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77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66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108" w:firstLine="0"/>
              <w:rPr>
                <w:szCs w:val="24"/>
              </w:rPr>
            </w:pPr>
            <w:r w:rsidRPr="008467BB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 xml:space="preserve">развитие интеллектуально-познавательной сферы </w:t>
            </w:r>
            <w:r w:rsidRPr="008467BB">
              <w:rPr>
                <w:szCs w:val="24"/>
              </w:rPr>
              <w:lastRenderedPageBreak/>
              <w:t>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8"/>
              </w:numPr>
              <w:ind w:left="-108"/>
              <w:rPr>
                <w:szCs w:val="24"/>
              </w:rPr>
            </w:pPr>
            <w:r w:rsidRPr="008467BB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1D3EC3" w:rsidRPr="008467BB" w:rsidRDefault="001D3EC3" w:rsidP="004D7147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55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0-20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118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29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1D3EC3" w:rsidRPr="008467BB" w:rsidRDefault="001D3EC3" w:rsidP="004D7147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8467BB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50" w:type="dxa"/>
            <w:gridSpan w:val="2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  <w:r w:rsidR="001D3EC3" w:rsidRPr="008467BB">
              <w:rPr>
                <w:szCs w:val="24"/>
              </w:rPr>
              <w:t>, культорганизатор</w:t>
            </w: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180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6244"/>
        </w:trPr>
        <w:tc>
          <w:tcPr>
            <w:tcW w:w="1100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1D3EC3" w:rsidRPr="008467BB" w:rsidRDefault="001D3EC3" w:rsidP="009D2CB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1D3EC3" w:rsidRPr="008467BB" w:rsidRDefault="001D3EC3" w:rsidP="009D2CB8">
            <w:p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1D3EC3" w:rsidRPr="008467BB" w:rsidRDefault="001D3EC3" w:rsidP="004D7147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8467BB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Индивидуальная, групповая</w:t>
            </w:r>
          </w:p>
        </w:tc>
        <w:tc>
          <w:tcPr>
            <w:tcW w:w="1234" w:type="dxa"/>
          </w:tcPr>
          <w:p w:rsidR="001D3EC3" w:rsidRPr="008467BB" w:rsidRDefault="00B44197" w:rsidP="009D2CB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3EC3" w:rsidRPr="008467BB" w:rsidRDefault="001D3EC3" w:rsidP="0018071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564C4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564C49">
              <w:rPr>
                <w:b/>
                <w:i/>
                <w:szCs w:val="24"/>
              </w:rPr>
              <w:t xml:space="preserve"> МЕРОПРИЯТИЙ</w:t>
            </w:r>
            <w:r w:rsidR="00564C49"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3EC3" w:rsidRPr="008467BB" w:rsidTr="008467BB">
        <w:trPr>
          <w:trHeight w:val="208"/>
        </w:trPr>
        <w:tc>
          <w:tcPr>
            <w:tcW w:w="1100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D3EC3" w:rsidRPr="008467BB" w:rsidRDefault="001D3EC3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D3EC3" w:rsidRPr="008467BB" w:rsidRDefault="001D3EC3" w:rsidP="00150BC5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16-3</w:t>
            </w: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50" w:type="dxa"/>
            <w:gridSpan w:val="2"/>
          </w:tcPr>
          <w:p w:rsidR="001D3EC3" w:rsidRPr="008467BB" w:rsidRDefault="001D3EC3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4018B1">
        <w:rPr>
          <w:rFonts w:eastAsia="Times New Roman"/>
          <w:b/>
          <w:color w:val="000000"/>
          <w:szCs w:val="24"/>
          <w:lang w:eastAsia="ru-RU"/>
        </w:rPr>
        <w:t>я</w:t>
      </w:r>
      <w:r w:rsidR="007B4F9E" w:rsidRPr="008467BB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8467BB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0C69" w:rsidRPr="008467BB" w:rsidRDefault="00524F3E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524F3E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619"/>
        <w:gridCol w:w="1560"/>
        <w:gridCol w:w="1275"/>
        <w:gridCol w:w="3544"/>
      </w:tblGrid>
      <w:tr w:rsidR="00AE2643" w:rsidRPr="008467BB" w:rsidTr="00A30FF4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A30FF4" w:rsidRPr="00A30FF4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</w:t>
            </w:r>
            <w:r w:rsidR="00A30FF4">
              <w:rPr>
                <w:b/>
                <w:bCs/>
                <w:szCs w:val="24"/>
              </w:rPr>
              <w:t>льных средств в соответствии с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275" w:type="dxa"/>
            <w:vAlign w:val="center"/>
          </w:tcPr>
          <w:p w:rsidR="00AE2643" w:rsidRPr="00CF25B3" w:rsidRDefault="00CF25B3" w:rsidP="00CF25B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E2643"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AE2643"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643" w:rsidRPr="008467BB" w:rsidRDefault="00AE2643" w:rsidP="00A30F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B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05 24 03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черчению и рисованию</w:t>
            </w:r>
            <w:r w:rsidRPr="008467BB">
              <w:rPr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05 24 06</w:t>
            </w:r>
          </w:p>
        </w:tc>
        <w:tc>
          <w:tcPr>
            <w:tcW w:w="1275" w:type="dxa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05 24 09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29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7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05 27 03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22 18 03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AE2643" w:rsidRPr="008467BB" w:rsidRDefault="00AE2643" w:rsidP="00FA3063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22 18 06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Игрушки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 xml:space="preserve">30 03 </w:t>
            </w:r>
            <w:proofErr w:type="spellStart"/>
            <w:r w:rsidRPr="008467BB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AE2643" w:rsidRPr="008467BB" w:rsidTr="008467BB">
        <w:trPr>
          <w:trHeight w:val="311"/>
        </w:trPr>
        <w:tc>
          <w:tcPr>
            <w:tcW w:w="561" w:type="dxa"/>
          </w:tcPr>
          <w:p w:rsidR="00AE2643" w:rsidRPr="008467BB" w:rsidRDefault="00AE2643" w:rsidP="004D7147">
            <w:pPr>
              <w:pStyle w:val="a5"/>
              <w:numPr>
                <w:ilvl w:val="0"/>
                <w:numId w:val="45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Игры</w:t>
            </w:r>
          </w:p>
        </w:tc>
        <w:tc>
          <w:tcPr>
            <w:tcW w:w="1560" w:type="dxa"/>
            <w:vAlign w:val="center"/>
          </w:tcPr>
          <w:p w:rsidR="00AE2643" w:rsidRPr="008467BB" w:rsidRDefault="00AE2643" w:rsidP="00FA30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30 03 09</w:t>
            </w:r>
          </w:p>
        </w:tc>
        <w:tc>
          <w:tcPr>
            <w:tcW w:w="1275" w:type="dxa"/>
            <w:vAlign w:val="center"/>
          </w:tcPr>
          <w:p w:rsidR="00AE2643" w:rsidRPr="008467BB" w:rsidRDefault="00AE2643" w:rsidP="000721D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467BB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AE2643" w:rsidRPr="008467BB" w:rsidRDefault="00AE2643" w:rsidP="00FA306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8467BB" w:rsidRDefault="007B4F9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5C33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F616F">
        <w:rPr>
          <w:rFonts w:eastAsia="Times New Roman"/>
          <w:b/>
          <w:color w:val="000000"/>
          <w:szCs w:val="24"/>
          <w:lang w:eastAsia="ru-RU"/>
        </w:rPr>
        <w:t>9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F616F" w:rsidRPr="007F616F">
        <w:rPr>
          <w:b/>
          <w:szCs w:val="24"/>
        </w:rPr>
        <w:t xml:space="preserve"> </w:t>
      </w:r>
      <w:r w:rsidR="007F616F" w:rsidRPr="008467BB">
        <w:rPr>
          <w:b/>
          <w:szCs w:val="24"/>
        </w:rPr>
        <w:t>социокультурной реабилитации и абилитации</w:t>
      </w:r>
      <w:r w:rsidR="00845C33"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2.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30FF4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  <w:r w:rsidR="007B24BC">
        <w:rPr>
          <w:rFonts w:eastAsia="Times New Roman"/>
          <w:color w:val="000000"/>
          <w:szCs w:val="24"/>
          <w:lang w:eastAsia="ru-RU"/>
        </w:rPr>
        <w:t>;</w:t>
      </w:r>
    </w:p>
    <w:p w:rsidR="00845C33" w:rsidRPr="008467BB" w:rsidRDefault="00845C33" w:rsidP="009D2CB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  <w:r w:rsidR="007B24BC">
        <w:rPr>
          <w:rFonts w:eastAsia="Times New Roman"/>
          <w:color w:val="000000"/>
          <w:szCs w:val="24"/>
          <w:lang w:eastAsia="ru-RU"/>
        </w:rPr>
        <w:t>.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4.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5.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6.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lastRenderedPageBreak/>
        <w:t xml:space="preserve">7.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8.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8467BB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845C33" w:rsidRPr="008467BB" w:rsidRDefault="00845C33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9.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8467BB" w:rsidRDefault="00367588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8467BB">
        <w:rPr>
          <w:rFonts w:eastAsia="Times New Roman"/>
          <w:b/>
          <w:color w:val="000000"/>
          <w:szCs w:val="24"/>
          <w:lang w:eastAsia="ru-RU"/>
        </w:rPr>
        <w:t>1</w:t>
      </w:r>
      <w:r w:rsidR="00524F3E" w:rsidRPr="00524F3E">
        <w:rPr>
          <w:rFonts w:eastAsia="Times New Roman"/>
          <w:b/>
          <w:color w:val="000000"/>
          <w:szCs w:val="24"/>
          <w:lang w:eastAsia="ru-RU"/>
        </w:rPr>
        <w:t>0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564C4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8467BB" w:rsidRDefault="007B4F9E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О</w:t>
      </w:r>
      <w:r w:rsidRPr="008467BB">
        <w:rPr>
          <w:rFonts w:eastAsia="Times New Roman"/>
          <w:szCs w:val="24"/>
          <w:lang w:eastAsia="ru-RU"/>
        </w:rPr>
        <w:t xml:space="preserve">ценка результатов </w:t>
      </w:r>
      <w:r w:rsidR="004018B1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8467BB" w:rsidRDefault="007B4F9E" w:rsidP="009D2CB8">
      <w:pPr>
        <w:ind w:firstLine="284"/>
        <w:rPr>
          <w:szCs w:val="24"/>
        </w:rPr>
      </w:pPr>
    </w:p>
    <w:p w:rsidR="007B4F9E" w:rsidRPr="008467BB" w:rsidRDefault="007B4F9E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7B4F9E" w:rsidRPr="008467BB" w:rsidRDefault="007B4F9E" w:rsidP="004D7147">
      <w:pPr>
        <w:numPr>
          <w:ilvl w:val="0"/>
          <w:numId w:val="31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7B4F9E" w:rsidRPr="008467BB" w:rsidRDefault="007B4F9E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 xml:space="preserve">реабилитационные мероприятия реализованы частично </w:t>
      </w:r>
    </w:p>
    <w:p w:rsidR="00A628B1" w:rsidRPr="008467BB" w:rsidRDefault="00A628B1" w:rsidP="00A628B1">
      <w:pPr>
        <w:ind w:left="709" w:firstLine="0"/>
        <w:rPr>
          <w:szCs w:val="24"/>
        </w:rPr>
      </w:pPr>
    </w:p>
    <w:p w:rsidR="007B4F9E" w:rsidRPr="008467BB" w:rsidRDefault="007B4F9E" w:rsidP="004D7147">
      <w:pPr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4018B1">
        <w:rPr>
          <w:szCs w:val="24"/>
        </w:rPr>
        <w:t>реализова</w:t>
      </w:r>
      <w:r w:rsidRPr="008467BB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05"/>
        <w:gridCol w:w="2605"/>
      </w:tblGrid>
      <w:tr w:rsidR="007B4F9E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7B4F9E" w:rsidRPr="008467BB" w:rsidRDefault="007B4F9E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8467BB" w:rsidRDefault="007B4F9E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8467BB">
              <w:rPr>
                <w:b/>
                <w:bCs/>
                <w:szCs w:val="24"/>
              </w:rPr>
              <w:t>социокультурных</w:t>
            </w:r>
            <w:r w:rsidRPr="008467BB">
              <w:rPr>
                <w:b/>
                <w:szCs w:val="24"/>
              </w:rPr>
              <w:t xml:space="preserve"> компетенций </w:t>
            </w:r>
            <w:r w:rsidRPr="008467BB">
              <w:rPr>
                <w:b/>
                <w:bCs/>
                <w:szCs w:val="24"/>
              </w:rPr>
              <w:t>ребенка</w:t>
            </w:r>
            <w:r w:rsidRPr="008467BB">
              <w:rPr>
                <w:b/>
                <w:szCs w:val="24"/>
              </w:rPr>
              <w:t>-</w:t>
            </w:r>
            <w:r w:rsidRPr="008467BB">
              <w:rPr>
                <w:b/>
                <w:bCs/>
                <w:szCs w:val="24"/>
              </w:rPr>
              <w:t>инвалида</w:t>
            </w:r>
            <w:r w:rsidRPr="008467BB">
              <w:rPr>
                <w:b/>
                <w:szCs w:val="24"/>
              </w:rPr>
              <w:t xml:space="preserve">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564C49">
              <w:rPr>
                <w:b/>
                <w:szCs w:val="24"/>
              </w:rPr>
              <w:t>мероприятий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8467BB" w:rsidTr="00A30FF4">
        <w:trPr>
          <w:trHeight w:val="536"/>
        </w:trPr>
        <w:tc>
          <w:tcPr>
            <w:tcW w:w="3322" w:type="pct"/>
            <w:vMerge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7B4F9E" w:rsidRPr="008467BB" w:rsidTr="00A30FF4">
        <w:trPr>
          <w:trHeight w:val="32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467BB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340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5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7B4F9E" w:rsidRPr="008467BB" w:rsidTr="00A30FF4">
        <w:trPr>
          <w:trHeight w:val="278"/>
        </w:trPr>
        <w:tc>
          <w:tcPr>
            <w:tcW w:w="3322" w:type="pct"/>
          </w:tcPr>
          <w:p w:rsidR="007B4F9E" w:rsidRPr="008467BB" w:rsidRDefault="007B4F9E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7B4F9E" w:rsidRPr="008467BB" w:rsidRDefault="007B4F9E" w:rsidP="009D2CB8">
            <w:pPr>
              <w:jc w:val="center"/>
              <w:rPr>
                <w:szCs w:val="24"/>
              </w:rPr>
            </w:pPr>
          </w:p>
        </w:tc>
      </w:tr>
      <w:tr w:rsidR="008B5259" w:rsidRPr="008467BB" w:rsidTr="00A30FF4">
        <w:trPr>
          <w:trHeight w:val="278"/>
        </w:trPr>
        <w:tc>
          <w:tcPr>
            <w:tcW w:w="3322" w:type="pct"/>
          </w:tcPr>
          <w:p w:rsidR="008B5259" w:rsidRPr="008467BB" w:rsidRDefault="008B5259" w:rsidP="00507BA7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Родительская </w:t>
            </w:r>
            <w:r w:rsidR="00507BA7" w:rsidRPr="00EB088A">
              <w:rPr>
                <w:szCs w:val="24"/>
              </w:rPr>
              <w:t>компетенци</w:t>
            </w:r>
            <w:r w:rsidR="00507BA7">
              <w:rPr>
                <w:szCs w:val="24"/>
              </w:rPr>
              <w:t>я</w:t>
            </w:r>
            <w:r w:rsidR="00507BA7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8B5259" w:rsidRPr="008467BB" w:rsidRDefault="008B5259" w:rsidP="009D2CB8">
            <w:pPr>
              <w:jc w:val="center"/>
              <w:rPr>
                <w:szCs w:val="24"/>
              </w:rPr>
            </w:pPr>
          </w:p>
        </w:tc>
      </w:tr>
    </w:tbl>
    <w:p w:rsidR="007B4F9E" w:rsidRPr="00840F0D" w:rsidRDefault="007B4F9E" w:rsidP="009D2CB8">
      <w:pPr>
        <w:pStyle w:val="a5"/>
        <w:ind w:firstLine="0"/>
        <w:rPr>
          <w:szCs w:val="24"/>
        </w:rPr>
      </w:pPr>
    </w:p>
    <w:p w:rsidR="00A30FF4" w:rsidRPr="00840F0D" w:rsidRDefault="00A30FF4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8467BB" w:rsidTr="00B828CA">
        <w:tc>
          <w:tcPr>
            <w:tcW w:w="5484" w:type="dxa"/>
          </w:tcPr>
          <w:p w:rsidR="007B4F9E" w:rsidRPr="008467BB" w:rsidRDefault="007B4F9E" w:rsidP="004D714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8467BB" w:rsidRDefault="007B4F9E" w:rsidP="004D714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8467BB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8467BB" w:rsidRDefault="007B4F9E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8467BB" w:rsidRDefault="007B4F9E" w:rsidP="009D2CB8">
      <w:pPr>
        <w:pStyle w:val="a5"/>
        <w:ind w:firstLine="0"/>
        <w:rPr>
          <w:szCs w:val="24"/>
        </w:rPr>
      </w:pPr>
    </w:p>
    <w:p w:rsidR="007B4F9E" w:rsidRPr="008467BB" w:rsidRDefault="007B4F9E" w:rsidP="004D7147">
      <w:pPr>
        <w:pStyle w:val="a5"/>
        <w:numPr>
          <w:ilvl w:val="0"/>
          <w:numId w:val="31"/>
        </w:numPr>
        <w:rPr>
          <w:szCs w:val="24"/>
        </w:rPr>
      </w:pPr>
      <w:r w:rsidRPr="008467BB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  <w:r w:rsidR="00A30FF4">
        <w:rPr>
          <w:szCs w:val="24"/>
        </w:rPr>
        <w:t xml:space="preserve"> </w:t>
      </w:r>
    </w:p>
    <w:p w:rsidR="00E81A1B" w:rsidRPr="008467BB" w:rsidRDefault="007B4F9E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801218" w:rsidRPr="008467BB" w:rsidRDefault="00801218" w:rsidP="009D2CB8">
      <w:pPr>
        <w:rPr>
          <w:szCs w:val="24"/>
        </w:rPr>
      </w:pPr>
    </w:p>
    <w:p w:rsidR="00801218" w:rsidRPr="008467BB" w:rsidRDefault="00801218" w:rsidP="00801218">
      <w:pPr>
        <w:ind w:firstLine="0"/>
        <w:rPr>
          <w:b/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564C49">
        <w:rPr>
          <w:b/>
          <w:szCs w:val="24"/>
        </w:rPr>
        <w:t>мероприятий</w:t>
      </w:r>
      <w:r w:rsidRPr="008467BB">
        <w:rPr>
          <w:b/>
          <w:szCs w:val="24"/>
        </w:rPr>
        <w:t xml:space="preserve"> по социокультурной реабилитации и абилитации:</w:t>
      </w:r>
    </w:p>
    <w:p w:rsidR="00801218" w:rsidRPr="008467BB" w:rsidRDefault="00801218" w:rsidP="00801218">
      <w:pPr>
        <w:rPr>
          <w:b/>
          <w:szCs w:val="24"/>
        </w:rPr>
      </w:pPr>
      <w:r w:rsidRPr="008467BB">
        <w:rPr>
          <w:b/>
          <w:szCs w:val="24"/>
        </w:rPr>
        <w:t xml:space="preserve"> </w:t>
      </w:r>
    </w:p>
    <w:tbl>
      <w:tblPr>
        <w:tblW w:w="0" w:type="auto"/>
        <w:jc w:val="center"/>
        <w:tblInd w:w="-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5"/>
        <w:gridCol w:w="5520"/>
        <w:gridCol w:w="5520"/>
      </w:tblGrid>
      <w:tr w:rsidR="00801218" w:rsidRPr="008467BB" w:rsidTr="008467BB">
        <w:trPr>
          <w:jc w:val="center"/>
        </w:trPr>
        <w:tc>
          <w:tcPr>
            <w:tcW w:w="4435" w:type="dxa"/>
            <w:vMerge w:val="restart"/>
            <w:vAlign w:val="center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1D2756">
              <w:rPr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801218" w:rsidRPr="008467BB" w:rsidRDefault="00801218" w:rsidP="001D27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D2756">
              <w:rPr>
                <w:b/>
                <w:szCs w:val="24"/>
              </w:rPr>
              <w:t>мероприятий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  <w:vMerge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80121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  <w:r w:rsidRPr="008467BB">
              <w:rPr>
                <w:rFonts w:eastAsia="Calibri"/>
                <w:szCs w:val="24"/>
              </w:rPr>
              <w:t>-2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1-2</w:t>
            </w:r>
          </w:p>
        </w:tc>
      </w:tr>
      <w:tr w:rsidR="00801218" w:rsidRPr="008467BB" w:rsidTr="00A30FF4">
        <w:trPr>
          <w:trHeight w:val="303"/>
          <w:jc w:val="center"/>
        </w:trPr>
        <w:tc>
          <w:tcPr>
            <w:tcW w:w="4435" w:type="dxa"/>
          </w:tcPr>
          <w:p w:rsidR="00801218" w:rsidRPr="008467BB" w:rsidRDefault="00801218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801218" w:rsidRPr="008467BB" w:rsidTr="00A30FF4">
        <w:trPr>
          <w:jc w:val="center"/>
        </w:trPr>
        <w:tc>
          <w:tcPr>
            <w:tcW w:w="4435" w:type="dxa"/>
          </w:tcPr>
          <w:p w:rsidR="00801218" w:rsidRPr="008467BB" w:rsidRDefault="00801218" w:rsidP="001D275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1D2756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24</w:t>
            </w:r>
          </w:p>
        </w:tc>
        <w:tc>
          <w:tcPr>
            <w:tcW w:w="5520" w:type="dxa"/>
            <w:vAlign w:val="center"/>
          </w:tcPr>
          <w:p w:rsidR="00801218" w:rsidRPr="008467BB" w:rsidRDefault="00801218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Pr="008467BB">
              <w:rPr>
                <w:rFonts w:eastAsia="Calibri"/>
                <w:b/>
                <w:szCs w:val="24"/>
                <w:lang w:val="en-US"/>
              </w:rPr>
              <w:t>6</w:t>
            </w:r>
            <w:r w:rsidRPr="008467BB">
              <w:rPr>
                <w:rFonts w:eastAsia="Calibri"/>
                <w:b/>
                <w:szCs w:val="24"/>
              </w:rPr>
              <w:t>-3</w:t>
            </w:r>
            <w:r w:rsidR="00E558F8" w:rsidRPr="008467BB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F435EF" w:rsidRDefault="00F435EF" w:rsidP="009D2CB8">
      <w:pPr>
        <w:pStyle w:val="1"/>
        <w:spacing w:before="0"/>
        <w:rPr>
          <w:rFonts w:cs="Times New Roman"/>
        </w:rPr>
      </w:pPr>
    </w:p>
    <w:p w:rsidR="00F435EF" w:rsidRDefault="00F435EF" w:rsidP="00F435EF">
      <w:pPr>
        <w:rPr>
          <w:rFonts w:eastAsiaTheme="majorEastAsia"/>
          <w:sz w:val="28"/>
          <w:szCs w:val="28"/>
        </w:rPr>
      </w:pPr>
      <w:r>
        <w:br w:type="page"/>
      </w:r>
    </w:p>
    <w:p w:rsidR="00F435EF" w:rsidRDefault="00F435EF" w:rsidP="00F435EF">
      <w:pPr>
        <w:pStyle w:val="1"/>
      </w:pPr>
      <w:bookmarkStart w:id="5" w:name="_Toc994589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5"/>
    </w:p>
    <w:p w:rsidR="00F435EF" w:rsidRPr="00704383" w:rsidRDefault="00F435EF" w:rsidP="00F435EF">
      <w:pPr>
        <w:ind w:firstLine="0"/>
        <w:jc w:val="center"/>
        <w:rPr>
          <w:b/>
          <w:sz w:val="28"/>
          <w:szCs w:val="28"/>
        </w:rPr>
      </w:pPr>
    </w:p>
    <w:p w:rsidR="00F435EF" w:rsidRPr="008467BB" w:rsidRDefault="00F435EF" w:rsidP="00F435EF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</w:t>
      </w:r>
      <w:r w:rsidRPr="008467BB">
        <w:rPr>
          <w:szCs w:val="24"/>
        </w:rPr>
        <w:t>дети-инвалиды</w:t>
      </w:r>
      <w:r w:rsidRPr="008467BB">
        <w:rPr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с</w:t>
      </w:r>
      <w:r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Pr="008467BB">
        <w:rPr>
          <w:b/>
          <w:szCs w:val="24"/>
        </w:rPr>
        <w:t>.</w:t>
      </w:r>
    </w:p>
    <w:p w:rsidR="00F435EF" w:rsidRPr="00034634" w:rsidRDefault="00F435EF" w:rsidP="00F435EF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034634">
        <w:rPr>
          <w:rFonts w:eastAsia="Times New Roman"/>
          <w:color w:val="000000"/>
          <w:szCs w:val="24"/>
          <w:lang w:eastAsia="ru-RU"/>
        </w:rPr>
        <w:t>мероприятия по основным направлениям комплексной реабилитации и абилитации детей-инвалидов.</w:t>
      </w:r>
    </w:p>
    <w:p w:rsidR="00F435EF" w:rsidRPr="00034634" w:rsidRDefault="00F435EF" w:rsidP="00F435E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4634">
        <w:rPr>
          <w:b/>
          <w:szCs w:val="24"/>
        </w:rPr>
        <w:t xml:space="preserve">3. </w:t>
      </w:r>
      <w:r w:rsidRPr="0003463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Рекомендуемые специалисты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4634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034634">
              <w:rPr>
                <w:rStyle w:val="a9"/>
                <w:szCs w:val="24"/>
              </w:rPr>
              <w:footnoteReference w:id="4"/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F435EF" w:rsidRPr="00034634" w:rsidTr="00F2462E">
        <w:tc>
          <w:tcPr>
            <w:tcW w:w="8046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F435EF" w:rsidRPr="00034634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034634">
              <w:rPr>
                <w:szCs w:val="24"/>
              </w:rPr>
              <w:t>Врач–педиатр подростковый</w:t>
            </w:r>
          </w:p>
        </w:tc>
      </w:tr>
    </w:tbl>
    <w:p w:rsidR="00F435EF" w:rsidRPr="00034634" w:rsidRDefault="00F435EF" w:rsidP="00F435EF">
      <w:pPr>
        <w:ind w:firstLine="0"/>
        <w:contextualSpacing/>
        <w:rPr>
          <w:b/>
          <w:szCs w:val="24"/>
        </w:rPr>
      </w:pPr>
    </w:p>
    <w:p w:rsidR="00F435EF" w:rsidRPr="00034634" w:rsidRDefault="00F435EF" w:rsidP="00F435EF">
      <w:pPr>
        <w:ind w:firstLine="0"/>
        <w:contextualSpacing/>
        <w:jc w:val="left"/>
        <w:rPr>
          <w:b/>
          <w:szCs w:val="24"/>
        </w:rPr>
      </w:pPr>
      <w:r w:rsidRPr="00034634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4962"/>
        <w:gridCol w:w="5386"/>
        <w:gridCol w:w="4536"/>
      </w:tblGrid>
      <w:tr w:rsidR="00F435EF" w:rsidRPr="00704383" w:rsidTr="00CA1437">
        <w:tc>
          <w:tcPr>
            <w:tcW w:w="675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№</w:t>
            </w:r>
            <w:r w:rsidR="00CA1437">
              <w:rPr>
                <w:b/>
                <w:szCs w:val="24"/>
              </w:rPr>
              <w:t xml:space="preserve"> </w:t>
            </w:r>
            <w:r w:rsidRPr="00034634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386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536" w:type="dxa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Примечание</w:t>
            </w:r>
          </w:p>
        </w:tc>
      </w:tr>
      <w:tr w:rsidR="00F435EF" w:rsidRPr="00704383" w:rsidTr="00CA1437">
        <w:tc>
          <w:tcPr>
            <w:tcW w:w="675" w:type="dxa"/>
          </w:tcPr>
          <w:p w:rsidR="00F435EF" w:rsidRPr="00704383" w:rsidRDefault="00F435EF" w:rsidP="00CA1437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CA1437">
        <w:trPr>
          <w:trHeight w:val="776"/>
        </w:trPr>
        <w:tc>
          <w:tcPr>
            <w:tcW w:w="675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8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CA1437">
        <w:trPr>
          <w:trHeight w:val="1124"/>
        </w:trPr>
        <w:tc>
          <w:tcPr>
            <w:tcW w:w="675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8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F435EF" w:rsidRPr="00704383" w:rsidTr="00CA1437">
        <w:trPr>
          <w:trHeight w:val="300"/>
        </w:trPr>
        <w:tc>
          <w:tcPr>
            <w:tcW w:w="675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8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CA1437">
        <w:trPr>
          <w:trHeight w:val="126"/>
        </w:trPr>
        <w:tc>
          <w:tcPr>
            <w:tcW w:w="675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8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435EF" w:rsidRPr="00704383" w:rsidTr="00CA1437">
        <w:trPr>
          <w:trHeight w:val="126"/>
        </w:trPr>
        <w:tc>
          <w:tcPr>
            <w:tcW w:w="675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86" w:type="dxa"/>
          </w:tcPr>
          <w:p w:rsidR="00CA1437" w:rsidRDefault="00F435EF" w:rsidP="00CA1437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F435EF" w:rsidRPr="00704383" w:rsidRDefault="00F435EF" w:rsidP="00CA1437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F435EF" w:rsidRDefault="00F435EF" w:rsidP="00F435E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559"/>
      </w:tblGrid>
      <w:tr w:rsidR="00F435EF" w:rsidRPr="00704383" w:rsidTr="00034634">
        <w:tc>
          <w:tcPr>
            <w:tcW w:w="9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Минимальное время 1мероприятия,</w:t>
            </w:r>
          </w:p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463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vAlign w:val="center"/>
          </w:tcPr>
          <w:p w:rsidR="00F435EF" w:rsidRPr="00034634" w:rsidRDefault="00F435EF" w:rsidP="00F2462E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034634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F435EF" w:rsidRPr="00704383" w:rsidTr="00034634">
        <w:trPr>
          <w:trHeight w:val="240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7F6689" w:rsidRPr="00596F8E" w:rsidRDefault="007F6689" w:rsidP="007F6689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596F8E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F435EF" w:rsidRPr="00664CD9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664CD9">
              <w:t>функциональных нарушений и т.д.)</w:t>
            </w:r>
            <w:r w:rsidR="00A51EA5" w:rsidRPr="00664CD9">
              <w:t>$</w:t>
            </w:r>
          </w:p>
          <w:p w:rsidR="00A51EA5" w:rsidRPr="00664CD9" w:rsidRDefault="00A51EA5" w:rsidP="00A51EA5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664CD9">
              <w:t>исследование психологического статуса ребенка-инвалида – состояние когнитивной</w:t>
            </w:r>
            <w:r>
              <w:t>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 xml:space="preserve">готовности к осознанному выбору </w:t>
            </w:r>
            <w:r>
              <w:lastRenderedPageBreak/>
              <w:t>профессии;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F435EF" w:rsidRPr="00704383" w:rsidRDefault="00F435EF" w:rsidP="00F435EF">
            <w:pPr>
              <w:pStyle w:val="a4"/>
              <w:numPr>
                <w:ilvl w:val="0"/>
                <w:numId w:val="20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состояния.</w:t>
            </w:r>
          </w:p>
          <w:p w:rsidR="00F435EF" w:rsidRDefault="00F435EF" w:rsidP="00F2462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профессии.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F435EF" w:rsidRPr="00704383" w:rsidRDefault="00F435EF" w:rsidP="00F2462E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3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463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7D453E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607"/>
        </w:trPr>
        <w:tc>
          <w:tcPr>
            <w:tcW w:w="9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F435EF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F435EF" w:rsidRPr="00704383" w:rsidRDefault="00F435EF" w:rsidP="00F435EF">
            <w:pPr>
              <w:pStyle w:val="a5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F435EF" w:rsidRDefault="00F435EF" w:rsidP="00F435E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25B3">
              <w:rPr>
                <w:szCs w:val="24"/>
              </w:rPr>
              <w:t>;</w:t>
            </w:r>
          </w:p>
          <w:p w:rsidR="00CF25B3" w:rsidRPr="00704383" w:rsidRDefault="00CF25B3" w:rsidP="00AC453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AC4534">
              <w:rPr>
                <w:szCs w:val="24"/>
              </w:rPr>
              <w:t xml:space="preserve">архивариус,  </w:t>
            </w:r>
            <w:proofErr w:type="spellStart"/>
            <w:r w:rsidR="00AC4534">
              <w:rPr>
                <w:szCs w:val="24"/>
              </w:rPr>
              <w:t>промоутер</w:t>
            </w:r>
            <w:proofErr w:type="spellEnd"/>
            <w:r w:rsidR="00AC4534">
              <w:rPr>
                <w:szCs w:val="24"/>
              </w:rPr>
              <w:t xml:space="preserve">, </w:t>
            </w:r>
            <w:proofErr w:type="spellStart"/>
            <w:r w:rsidR="00AC4534">
              <w:rPr>
                <w:szCs w:val="24"/>
              </w:rPr>
              <w:t>маркетолог</w:t>
            </w:r>
            <w:proofErr w:type="spellEnd"/>
            <w:r>
              <w:rPr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F435EF" w:rsidRPr="00704383" w:rsidRDefault="008F760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</w:t>
            </w:r>
            <w:r w:rsidRPr="007543C0">
              <w:rPr>
                <w:szCs w:val="24"/>
              </w:rPr>
              <w:lastRenderedPageBreak/>
              <w:t>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Pr="0003463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F435EF" w:rsidRPr="00923D7C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F435EF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35EF" w:rsidRPr="00B25390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2539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70"/>
        </w:trPr>
        <w:tc>
          <w:tcPr>
            <w:tcW w:w="9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F435EF" w:rsidRPr="00704383" w:rsidRDefault="00F435EF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F435EF" w:rsidRPr="00C05F77" w:rsidRDefault="00F435EF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7D453E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145"/>
        </w:trPr>
        <w:tc>
          <w:tcPr>
            <w:tcW w:w="959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435EF" w:rsidRPr="00704383" w:rsidRDefault="00F435EF" w:rsidP="00F2462E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F435EF" w:rsidRPr="00923D7C" w:rsidRDefault="00F435EF" w:rsidP="00F2462E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435EF" w:rsidRPr="00704383" w:rsidRDefault="008F7605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</w:t>
            </w:r>
            <w:r>
              <w:rPr>
                <w:szCs w:val="24"/>
              </w:rPr>
              <w:lastRenderedPageBreak/>
              <w:t>социальной работе/специалист по социальной реабилитации, врач–педиатр подростковый</w:t>
            </w:r>
          </w:p>
        </w:tc>
      </w:tr>
      <w:tr w:rsidR="00B25390" w:rsidRPr="00704383" w:rsidTr="00B25390">
        <w:trPr>
          <w:trHeight w:val="266"/>
        </w:trPr>
        <w:tc>
          <w:tcPr>
            <w:tcW w:w="959" w:type="dxa"/>
            <w:vMerge w:val="restart"/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5390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25390" w:rsidRDefault="00B25390" w:rsidP="00B2539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25390" w:rsidRPr="00704383" w:rsidRDefault="00B25390" w:rsidP="00B25390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25390" w:rsidRPr="00704383" w:rsidRDefault="0085684E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B2539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B25390">
        <w:trPr>
          <w:trHeight w:val="266"/>
        </w:trPr>
        <w:tc>
          <w:tcPr>
            <w:tcW w:w="959" w:type="dxa"/>
            <w:vMerge/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25390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25390" w:rsidRPr="00704383" w:rsidRDefault="00B25390" w:rsidP="00B2539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5390" w:rsidRPr="00704383" w:rsidRDefault="0085684E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266"/>
        </w:trPr>
        <w:tc>
          <w:tcPr>
            <w:tcW w:w="959" w:type="dxa"/>
            <w:vMerge w:val="restart"/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5390" w:rsidRPr="00923D7C" w:rsidRDefault="00B25390" w:rsidP="00F2462E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B25390" w:rsidRDefault="00B25390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B25390" w:rsidRDefault="00B25390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B25390" w:rsidRDefault="00B25390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B25390" w:rsidRPr="00704383" w:rsidRDefault="00B25390" w:rsidP="00F2462E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</w:t>
            </w:r>
            <w:r>
              <w:rPr>
                <w:szCs w:val="24"/>
              </w:rPr>
              <w:lastRenderedPageBreak/>
              <w:t>и</w:t>
            </w:r>
          </w:p>
        </w:tc>
      </w:tr>
      <w:tr w:rsidR="00B25390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25390" w:rsidRDefault="00B25390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25390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25390" w:rsidRPr="00704383" w:rsidRDefault="00B25390" w:rsidP="00F2462E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25390" w:rsidRPr="00C05F77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B25390" w:rsidRPr="00704383" w:rsidRDefault="00B25390" w:rsidP="00F2462E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B25390" w:rsidRDefault="00B25390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B25390" w:rsidRPr="00704383" w:rsidRDefault="00B25390" w:rsidP="00F2462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 xml:space="preserve">например, задание по изучению предложенных материалов (статьи, видеоролики и др.) по теме конкретной профессии  с последующим докладом об </w:t>
            </w:r>
            <w:proofErr w:type="spellStart"/>
            <w:r>
              <w:rPr>
                <w:szCs w:val="24"/>
              </w:rPr>
              <w:t>иизученном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социальной работе/специалист по социальной </w:t>
            </w:r>
            <w:proofErr w:type="spellStart"/>
            <w:r>
              <w:rPr>
                <w:szCs w:val="24"/>
              </w:rPr>
              <w:t>реабилита</w:t>
            </w:r>
            <w:proofErr w:type="spellEnd"/>
          </w:p>
        </w:tc>
      </w:tr>
      <w:tr w:rsidR="00B25390" w:rsidRPr="00704383" w:rsidTr="0003463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Default="00B25390" w:rsidP="00F435EF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25390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25390" w:rsidRPr="00C05F77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B25390" w:rsidRDefault="00B25390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B25390" w:rsidRPr="00704383" w:rsidRDefault="00B25390" w:rsidP="00F435E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B25390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Default="00B25390" w:rsidP="005D73A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25390" w:rsidRPr="001A10FF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Pr="00704383" w:rsidRDefault="00B25390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25390" w:rsidRPr="00972058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Default="00B25390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25390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25390" w:rsidRPr="00704383" w:rsidTr="0003463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0" w:rsidRPr="00704383" w:rsidRDefault="00B25390" w:rsidP="00F2462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B25390" w:rsidRPr="00704383" w:rsidRDefault="00B25390" w:rsidP="00F2462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25390" w:rsidRPr="003B0667" w:rsidRDefault="00B25390" w:rsidP="00F2462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10-14</w:t>
            </w:r>
          </w:p>
        </w:tc>
        <w:tc>
          <w:tcPr>
            <w:tcW w:w="1276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25390" w:rsidRPr="00704383" w:rsidRDefault="00B25390" w:rsidP="00F2462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>. Результат</w:t>
      </w:r>
      <w:r w:rsidRPr="00F435E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F435EF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5684E" w:rsidRDefault="0085684E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5684E" w:rsidRDefault="0085684E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5684E" w:rsidRPr="00704383" w:rsidRDefault="0085684E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60C69" w:rsidRPr="008467BB" w:rsidRDefault="00F435EF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145"/>
        <w:gridCol w:w="2835"/>
      </w:tblGrid>
      <w:tr w:rsidR="00F435EF" w:rsidRPr="00704383" w:rsidTr="00034634">
        <w:trPr>
          <w:trHeight w:val="268"/>
        </w:trPr>
        <w:tc>
          <w:tcPr>
            <w:tcW w:w="581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F435EF" w:rsidRPr="00704383" w:rsidRDefault="00F435EF" w:rsidP="00F2462E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F435EF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F435EF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D03B9E" w:rsidRDefault="00F435EF" w:rsidP="00F2462E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F435EF" w:rsidRPr="006A0AE8" w:rsidRDefault="00F435EF" w:rsidP="00F2462E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 xml:space="preserve">05 12 </w:t>
            </w:r>
            <w:proofErr w:type="spellStart"/>
            <w:r w:rsidRPr="00FA38FB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FA38FB" w:rsidRDefault="00F435EF" w:rsidP="00F2462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F435EF" w:rsidRPr="009119B7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F435EF" w:rsidRPr="00704383" w:rsidTr="00034634">
        <w:tc>
          <w:tcPr>
            <w:tcW w:w="581" w:type="dxa"/>
          </w:tcPr>
          <w:p w:rsidR="00F435EF" w:rsidRPr="006A0AE8" w:rsidRDefault="00F435EF" w:rsidP="00F435EF">
            <w:pPr>
              <w:pStyle w:val="a5"/>
              <w:numPr>
                <w:ilvl w:val="0"/>
                <w:numId w:val="5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435EF" w:rsidRPr="00704383" w:rsidRDefault="00F435EF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F435EF" w:rsidRPr="00FA38FB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F435EF" w:rsidRPr="006A0AE8" w:rsidRDefault="00F435EF" w:rsidP="00F246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ind w:firstLine="0"/>
        <w:jc w:val="left"/>
        <w:rPr>
          <w:szCs w:val="24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435EF" w:rsidRPr="0070438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 Шкала Векслера (детский </w:t>
      </w:r>
      <w:r w:rsidR="007F6689" w:rsidRPr="00472073">
        <w:rPr>
          <w:rFonts w:eastAsia="Times New Roman"/>
          <w:szCs w:val="24"/>
          <w:lang w:eastAsia="ru-RU"/>
        </w:rPr>
        <w:t>вариант</w:t>
      </w:r>
      <w:r w:rsidRPr="00472073">
        <w:rPr>
          <w:rFonts w:eastAsia="Times New Roman"/>
          <w:szCs w:val="24"/>
          <w:lang w:eastAsia="ru-RU"/>
        </w:rPr>
        <w:t>)</w:t>
      </w:r>
    </w:p>
    <w:p w:rsidR="00F435EF" w:rsidRPr="00472073" w:rsidRDefault="00F435EF" w:rsidP="00F435EF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F435EF" w:rsidRPr="00704383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F435EF" w:rsidRDefault="00F435EF" w:rsidP="00F435EF">
      <w:pPr>
        <w:pStyle w:val="a5"/>
        <w:numPr>
          <w:ilvl w:val="0"/>
          <w:numId w:val="50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F435EF" w:rsidRPr="00704383" w:rsidRDefault="00F435EF" w:rsidP="00F435EF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435EF" w:rsidRPr="00704383" w:rsidRDefault="00F435EF" w:rsidP="00F435E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F435EF" w:rsidRPr="00704383" w:rsidRDefault="00F435EF" w:rsidP="00F435EF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Pr="0070438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F435EF" w:rsidRPr="00704383" w:rsidRDefault="00F435EF" w:rsidP="00F435EF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F435EF" w:rsidRPr="00704383" w:rsidRDefault="00F435EF" w:rsidP="00F435EF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F435EF" w:rsidRPr="00704383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lastRenderedPageBreak/>
        <w:t>реабилитационные мероприятия реализованы в полном объеме</w:t>
      </w:r>
    </w:p>
    <w:p w:rsidR="00F435EF" w:rsidRPr="00D65AEE" w:rsidRDefault="00F435EF" w:rsidP="00F435EF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F435EF" w:rsidRDefault="00F435EF" w:rsidP="00F435EF">
      <w:pPr>
        <w:ind w:firstLine="0"/>
        <w:rPr>
          <w:szCs w:val="24"/>
        </w:rPr>
      </w:pPr>
    </w:p>
    <w:p w:rsidR="00F435EF" w:rsidRPr="001022E9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F435EF" w:rsidRPr="00704383" w:rsidTr="00034634">
        <w:trPr>
          <w:trHeight w:val="306"/>
        </w:trPr>
        <w:tc>
          <w:tcPr>
            <w:tcW w:w="180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F435EF" w:rsidRPr="00704383" w:rsidTr="00034634">
        <w:trPr>
          <w:trHeight w:val="536"/>
        </w:trPr>
        <w:tc>
          <w:tcPr>
            <w:tcW w:w="180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F435EF" w:rsidRPr="00704383" w:rsidRDefault="00F435EF" w:rsidP="00F2462E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F435EF" w:rsidRPr="00704383" w:rsidRDefault="00F435EF" w:rsidP="00F246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F435EF" w:rsidRPr="00704383" w:rsidTr="00034634">
        <w:trPr>
          <w:trHeight w:val="273"/>
        </w:trPr>
        <w:tc>
          <w:tcPr>
            <w:tcW w:w="180" w:type="pct"/>
          </w:tcPr>
          <w:p w:rsidR="00F435EF" w:rsidRPr="00FD450C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9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6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51"/>
        </w:trPr>
        <w:tc>
          <w:tcPr>
            <w:tcW w:w="180" w:type="pct"/>
          </w:tcPr>
          <w:p w:rsidR="00F435EF" w:rsidRDefault="00F435EF" w:rsidP="00F435EF">
            <w:pPr>
              <w:pStyle w:val="a5"/>
              <w:numPr>
                <w:ilvl w:val="0"/>
                <w:numId w:val="52"/>
              </w:numPr>
              <w:ind w:left="0" w:firstLine="0"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34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70"/>
        </w:trPr>
        <w:tc>
          <w:tcPr>
            <w:tcW w:w="180" w:type="pct"/>
          </w:tcPr>
          <w:p w:rsidR="00F435EF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F435EF" w:rsidP="00F2462E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  <w:tr w:rsidR="00F435EF" w:rsidRPr="00704383" w:rsidTr="00034634">
        <w:trPr>
          <w:trHeight w:val="211"/>
        </w:trPr>
        <w:tc>
          <w:tcPr>
            <w:tcW w:w="180" w:type="pct"/>
          </w:tcPr>
          <w:p w:rsidR="00F435EF" w:rsidRPr="00704383" w:rsidRDefault="00F435EF" w:rsidP="00F435EF">
            <w:pPr>
              <w:pStyle w:val="a4"/>
              <w:numPr>
                <w:ilvl w:val="0"/>
                <w:numId w:val="52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F435EF" w:rsidRPr="00704383" w:rsidRDefault="00003FCF" w:rsidP="00507BA7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507BA7" w:rsidRPr="00EB088A">
              <w:t>компетенци</w:t>
            </w:r>
            <w:r w:rsidR="00507BA7">
              <w:t>я</w:t>
            </w:r>
            <w:r w:rsidR="00507BA7" w:rsidRPr="00E64B87">
              <w:t xml:space="preserve"> </w:t>
            </w:r>
            <w:r w:rsidR="00690260" w:rsidRPr="00E64B87">
              <w:t xml:space="preserve">по вопросам </w:t>
            </w:r>
            <w:r w:rsidR="00690260" w:rsidRPr="009E5095">
              <w:t>профессиональной ориентации</w:t>
            </w:r>
            <w:r w:rsidR="00690260">
              <w:t xml:space="preserve"> </w:t>
            </w:r>
            <w:r w:rsidR="00F435EF" w:rsidRPr="00704383">
              <w:t>детей-инвалидов</w:t>
            </w: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F435EF" w:rsidRPr="00704383" w:rsidRDefault="00F435EF" w:rsidP="00F2462E">
            <w:pPr>
              <w:jc w:val="center"/>
              <w:rPr>
                <w:szCs w:val="24"/>
              </w:rPr>
            </w:pPr>
          </w:p>
        </w:tc>
      </w:tr>
    </w:tbl>
    <w:p w:rsidR="00F435EF" w:rsidRPr="00704383" w:rsidRDefault="00F435EF" w:rsidP="00F435EF">
      <w:pPr>
        <w:pStyle w:val="a5"/>
        <w:ind w:firstLine="0"/>
        <w:rPr>
          <w:szCs w:val="24"/>
        </w:rPr>
      </w:pPr>
    </w:p>
    <w:p w:rsidR="00F435EF" w:rsidRPr="00557080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F435EF" w:rsidRPr="00664CD9" w:rsidTr="00F2462E">
        <w:trPr>
          <w:trHeight w:val="1102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положительный реабилитационный результат</w:t>
            </w:r>
          </w:p>
          <w:p w:rsidR="00F435EF" w:rsidRPr="00664CD9" w:rsidRDefault="00F435EF" w:rsidP="00F2462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полностью сформированы</w:t>
            </w:r>
          </w:p>
          <w:p w:rsidR="00F435EF" w:rsidRPr="00664CD9" w:rsidRDefault="00F435EF" w:rsidP="00F435E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>критерии</w:t>
            </w:r>
            <w:r w:rsidRPr="00664CD9">
              <w:rPr>
                <w:szCs w:val="24"/>
              </w:rPr>
              <w:t xml:space="preserve"> частично сформированы</w:t>
            </w:r>
          </w:p>
          <w:p w:rsidR="00F435EF" w:rsidRPr="00664CD9" w:rsidRDefault="00F435EF" w:rsidP="00F2462E">
            <w:pPr>
              <w:ind w:left="33" w:firstLine="0"/>
              <w:rPr>
                <w:szCs w:val="24"/>
              </w:rPr>
            </w:pPr>
          </w:p>
        </w:tc>
      </w:tr>
      <w:tr w:rsidR="00F435EF" w:rsidRPr="00133A32" w:rsidTr="00F2462E">
        <w:trPr>
          <w:trHeight w:val="563"/>
        </w:trPr>
        <w:tc>
          <w:tcPr>
            <w:tcW w:w="5498" w:type="dxa"/>
          </w:tcPr>
          <w:p w:rsidR="00F435EF" w:rsidRPr="00664CD9" w:rsidRDefault="00F435EF" w:rsidP="00F435E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64CD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F435EF" w:rsidRPr="00664CD9" w:rsidRDefault="00F435EF" w:rsidP="00F435E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64CD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664CD9">
              <w:rPr>
                <w:szCs w:val="24"/>
              </w:rPr>
              <w:t>не сформированы</w:t>
            </w:r>
          </w:p>
          <w:p w:rsidR="00F435EF" w:rsidRPr="00664CD9" w:rsidRDefault="00F435EF" w:rsidP="00F2462E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35EF" w:rsidRDefault="00F435EF" w:rsidP="00F435EF">
      <w:pPr>
        <w:pStyle w:val="a5"/>
        <w:ind w:firstLine="0"/>
        <w:rPr>
          <w:szCs w:val="24"/>
        </w:rPr>
      </w:pPr>
    </w:p>
    <w:p w:rsidR="00F435EF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F435EF" w:rsidRPr="00133A32" w:rsidRDefault="00F435EF" w:rsidP="00F435EF">
      <w:pPr>
        <w:ind w:left="360" w:firstLine="0"/>
        <w:rPr>
          <w:szCs w:val="24"/>
        </w:rPr>
      </w:pPr>
      <w:r>
        <w:rPr>
          <w:szCs w:val="24"/>
        </w:rPr>
        <w:t xml:space="preserve"> 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F435EF" w:rsidRDefault="00F435EF" w:rsidP="00F435EF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F435EF" w:rsidRDefault="00F435EF">
      <w:pPr>
        <w:rPr>
          <w:szCs w:val="24"/>
        </w:rPr>
      </w:pPr>
      <w:r>
        <w:rPr>
          <w:szCs w:val="24"/>
        </w:rPr>
        <w:br w:type="page"/>
      </w:r>
    </w:p>
    <w:p w:rsidR="00F435EF" w:rsidRDefault="00F435EF" w:rsidP="00F435EF">
      <w:pPr>
        <w:rPr>
          <w:szCs w:val="24"/>
        </w:rPr>
      </w:pPr>
    </w:p>
    <w:p w:rsidR="00F435EF" w:rsidRDefault="00F435EF" w:rsidP="00F435EF">
      <w:pPr>
        <w:rPr>
          <w:szCs w:val="24"/>
        </w:rPr>
      </w:pPr>
    </w:p>
    <w:p w:rsidR="00F435EF" w:rsidRPr="008D3E3F" w:rsidRDefault="00F435EF" w:rsidP="00F435EF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F435EF" w:rsidRPr="008D3E3F" w:rsidRDefault="00F435EF" w:rsidP="00F435EF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65"/>
      </w:tblGrid>
      <w:tr w:rsidR="00F435EF" w:rsidRPr="00704383" w:rsidTr="00034634">
        <w:trPr>
          <w:jc w:val="center"/>
        </w:trPr>
        <w:tc>
          <w:tcPr>
            <w:tcW w:w="4560" w:type="dxa"/>
            <w:vMerge w:val="restart"/>
            <w:vAlign w:val="center"/>
          </w:tcPr>
          <w:p w:rsidR="00F435EF" w:rsidRPr="00704383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35" w:type="dxa"/>
            <w:gridSpan w:val="2"/>
          </w:tcPr>
          <w:p w:rsidR="00F435EF" w:rsidRPr="00724761" w:rsidRDefault="00F435EF" w:rsidP="00F435E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  <w:vMerge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65" w:type="dxa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923D6E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F435EF" w:rsidRPr="0011291F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F435EF" w:rsidRPr="00255AB2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trHeight w:val="303"/>
          <w:jc w:val="center"/>
        </w:trPr>
        <w:tc>
          <w:tcPr>
            <w:tcW w:w="4560" w:type="dxa"/>
          </w:tcPr>
          <w:p w:rsidR="00F435EF" w:rsidRPr="00704383" w:rsidRDefault="00F435EF" w:rsidP="00F2462E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435EF" w:rsidRPr="00704383" w:rsidTr="00034634">
        <w:trPr>
          <w:jc w:val="center"/>
        </w:trPr>
        <w:tc>
          <w:tcPr>
            <w:tcW w:w="4560" w:type="dxa"/>
          </w:tcPr>
          <w:p w:rsidR="00F435EF" w:rsidRPr="00704383" w:rsidRDefault="00F435EF" w:rsidP="00F435E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F435EF" w:rsidRPr="00FD450C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65" w:type="dxa"/>
            <w:vAlign w:val="center"/>
          </w:tcPr>
          <w:p w:rsidR="00F435EF" w:rsidRPr="00704383" w:rsidRDefault="00F435EF" w:rsidP="00F2462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F435EF" w:rsidRDefault="00F435EF" w:rsidP="00F435EF"/>
    <w:p w:rsidR="00A74598" w:rsidRDefault="00E81A1B" w:rsidP="009D2CB8">
      <w:pPr>
        <w:pStyle w:val="1"/>
        <w:spacing w:before="0"/>
        <w:rPr>
          <w:rFonts w:cs="Times New Roman"/>
        </w:rPr>
      </w:pPr>
      <w:r w:rsidRPr="004F2000">
        <w:rPr>
          <w:rFonts w:cs="Times New Roman"/>
        </w:rPr>
        <w:br w:type="page"/>
      </w:r>
    </w:p>
    <w:p w:rsidR="005D73A9" w:rsidRPr="00133A32" w:rsidRDefault="005D73A9" w:rsidP="005D73A9">
      <w:pPr>
        <w:pStyle w:val="1"/>
      </w:pPr>
      <w:bookmarkStart w:id="6" w:name="_Toc90306259"/>
      <w:bookmarkStart w:id="7" w:name="_Toc99451534"/>
      <w:bookmarkStart w:id="8" w:name="_Toc99458960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6"/>
      <w:r>
        <w:t xml:space="preserve"> (АФК)</w:t>
      </w:r>
      <w:bookmarkEnd w:id="7"/>
      <w:bookmarkEnd w:id="8"/>
    </w:p>
    <w:p w:rsidR="005D73A9" w:rsidRPr="005D73A9" w:rsidRDefault="005D73A9" w:rsidP="005D73A9"/>
    <w:p w:rsidR="00E72841" w:rsidRPr="008467BB" w:rsidRDefault="00524F3E" w:rsidP="009D2CB8">
      <w:pPr>
        <w:ind w:firstLine="0"/>
        <w:contextualSpacing/>
        <w:rPr>
          <w:szCs w:val="24"/>
        </w:rPr>
      </w:pPr>
      <w:r w:rsidRPr="00524F3E">
        <w:rPr>
          <w:b/>
          <w:szCs w:val="24"/>
        </w:rPr>
        <w:t>1</w:t>
      </w:r>
      <w:r w:rsidR="00A74598" w:rsidRPr="008467BB">
        <w:rPr>
          <w:b/>
          <w:szCs w:val="24"/>
        </w:rPr>
        <w:t>. Наименование целевой реабилитационной группы</w:t>
      </w:r>
      <w:r w:rsidR="00A74598" w:rsidRPr="008467BB">
        <w:rPr>
          <w:szCs w:val="24"/>
        </w:rPr>
        <w:t>:</w:t>
      </w:r>
      <w:r w:rsidR="00E72841" w:rsidRPr="008467BB">
        <w:rPr>
          <w:szCs w:val="24"/>
        </w:rPr>
        <w:t xml:space="preserve"> дети-инвалиды</w:t>
      </w:r>
      <w:r w:rsidR="00E72841" w:rsidRPr="008467BB">
        <w:rPr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с</w:t>
      </w:r>
      <w:r w:rsidR="00A30FF4">
        <w:rPr>
          <w:rFonts w:eastAsia="Calibri"/>
          <w:b/>
          <w:bCs/>
          <w:color w:val="000000"/>
          <w:kern w:val="24"/>
          <w:szCs w:val="24"/>
        </w:rPr>
        <w:t xml:space="preserve"> </w:t>
      </w:r>
      <w:r w:rsidR="00E72841" w:rsidRPr="008467BB">
        <w:rPr>
          <w:rFonts w:eastAsia="Calibri"/>
          <w:b/>
          <w:bCs/>
          <w:color w:val="000000"/>
          <w:kern w:val="24"/>
          <w:szCs w:val="24"/>
        </w:rPr>
        <w:t>аномальными отверстиями (стомами) пищеварительного тракта, дыхательной, мочевыделительной системы</w:t>
      </w:r>
      <w:r w:rsidR="00E72841" w:rsidRPr="008467BB">
        <w:rPr>
          <w:b/>
          <w:szCs w:val="24"/>
        </w:rPr>
        <w:t>.</w:t>
      </w:r>
    </w:p>
    <w:p w:rsidR="00A74598" w:rsidRPr="008467BB" w:rsidRDefault="00524F3E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524F3E">
        <w:rPr>
          <w:b/>
          <w:szCs w:val="24"/>
        </w:rPr>
        <w:t>2</w:t>
      </w:r>
      <w:r w:rsidR="00A74598" w:rsidRPr="008467BB">
        <w:rPr>
          <w:b/>
          <w:szCs w:val="24"/>
        </w:rPr>
        <w:t>. О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D275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74598" w:rsidRPr="008467BB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74598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74598" w:rsidRPr="008467BB">
        <w:rPr>
          <w:b/>
          <w:szCs w:val="24"/>
        </w:rPr>
        <w:t xml:space="preserve">. </w:t>
      </w:r>
      <w:r w:rsidR="00A74598" w:rsidRPr="008467BB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9"/>
        <w:gridCol w:w="7780"/>
      </w:tblGrid>
      <w:tr w:rsidR="00923996" w:rsidRPr="008467BB" w:rsidTr="00A30FF4">
        <w:tc>
          <w:tcPr>
            <w:tcW w:w="7779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Рекомендуемые специалисты</w:t>
            </w:r>
          </w:p>
        </w:tc>
      </w:tr>
      <w:tr w:rsidR="00923996" w:rsidRPr="008467BB" w:rsidTr="00A30FF4">
        <w:tc>
          <w:tcPr>
            <w:tcW w:w="7779" w:type="dxa"/>
          </w:tcPr>
          <w:p w:rsidR="00923996" w:rsidRPr="008467BB" w:rsidRDefault="00923996" w:rsidP="008F760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 w:rsidR="008F7605">
              <w:rPr>
                <w:szCs w:val="24"/>
              </w:rPr>
              <w:t xml:space="preserve"> инструктор по ЛФК</w:t>
            </w:r>
            <w:r w:rsidR="00F323C3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923996" w:rsidRPr="008467BB" w:rsidRDefault="00923996" w:rsidP="008467BB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A1E" w:rsidRPr="008467BB" w:rsidRDefault="008D5A1E" w:rsidP="009D2CB8">
      <w:pPr>
        <w:ind w:firstLine="0"/>
        <w:contextualSpacing/>
        <w:jc w:val="left"/>
        <w:rPr>
          <w:b/>
          <w:szCs w:val="24"/>
        </w:rPr>
      </w:pP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t>4</w:t>
      </w:r>
      <w:r w:rsidR="00A74598" w:rsidRPr="008467BB">
        <w:rPr>
          <w:b/>
          <w:szCs w:val="24"/>
        </w:rPr>
        <w:t xml:space="preserve">. </w:t>
      </w:r>
      <w:r w:rsidR="00A74598" w:rsidRPr="001D2756">
        <w:rPr>
          <w:b/>
          <w:szCs w:val="24"/>
        </w:rPr>
        <w:t>Перечень</w:t>
      </w:r>
      <w:r w:rsidR="001D2756" w:rsidRPr="001D2756">
        <w:rPr>
          <w:rFonts w:eastAsia="Times New Roman"/>
          <w:b/>
          <w:color w:val="000000"/>
          <w:szCs w:val="24"/>
          <w:lang w:eastAsia="ru-RU"/>
        </w:rPr>
        <w:t xml:space="preserve"> мероприятий </w:t>
      </w:r>
      <w:r w:rsidR="00B93B53" w:rsidRPr="001D2756">
        <w:rPr>
          <w:b/>
          <w:szCs w:val="24"/>
          <w:lang w:eastAsia="ru-RU"/>
        </w:rPr>
        <w:t xml:space="preserve">по </w:t>
      </w:r>
      <w:r w:rsidR="00B93B53" w:rsidRPr="001D2756">
        <w:rPr>
          <w:b/>
          <w:szCs w:val="24"/>
        </w:rPr>
        <w:t>реабилитации</w:t>
      </w:r>
      <w:r w:rsidR="00B93B53" w:rsidRPr="008467BB">
        <w:rPr>
          <w:b/>
          <w:szCs w:val="24"/>
        </w:rPr>
        <w:t xml:space="preserve"> и абилитации</w:t>
      </w:r>
      <w:r w:rsidR="00B93B53" w:rsidRPr="008467BB">
        <w:rPr>
          <w:b/>
          <w:szCs w:val="24"/>
          <w:lang w:eastAsia="ru-RU"/>
        </w:rPr>
        <w:t xml:space="preserve">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4887"/>
        <w:gridCol w:w="4888"/>
        <w:gridCol w:w="4888"/>
      </w:tblGrid>
      <w:tr w:rsidR="00A74598" w:rsidRPr="008467BB" w:rsidTr="008F7605">
        <w:trPr>
          <w:trHeight w:val="780"/>
        </w:trPr>
        <w:tc>
          <w:tcPr>
            <w:tcW w:w="896" w:type="dxa"/>
            <w:vAlign w:val="center"/>
          </w:tcPr>
          <w:p w:rsidR="004018B1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№</w:t>
            </w:r>
          </w:p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п/п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A74598" w:rsidRPr="008467BB" w:rsidRDefault="00A74598" w:rsidP="008F76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D2756">
              <w:rPr>
                <w:b/>
                <w:szCs w:val="24"/>
              </w:rPr>
              <w:t>Наименование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мероприятия</w:t>
            </w:r>
            <w:r w:rsidRPr="008467BB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1D27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Получатель</w:t>
            </w:r>
            <w:r w:rsidRPr="001D2756">
              <w:rPr>
                <w:b/>
                <w:szCs w:val="24"/>
              </w:rPr>
              <w:t xml:space="preserve"> </w:t>
            </w:r>
            <w:r w:rsidR="001D2756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74598" w:rsidRPr="008467BB" w:rsidRDefault="00A74598" w:rsidP="009D2CB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Примечание</w:t>
            </w:r>
          </w:p>
        </w:tc>
      </w:tr>
      <w:tr w:rsidR="00A74598" w:rsidRPr="008467BB" w:rsidTr="00A30FF4">
        <w:trPr>
          <w:trHeight w:val="299"/>
        </w:trPr>
        <w:tc>
          <w:tcPr>
            <w:tcW w:w="896" w:type="dxa"/>
            <w:vMerge w:val="restart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1</w:t>
            </w:r>
          </w:p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 w:val="restart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Первичная диагностика </w:t>
            </w:r>
          </w:p>
        </w:tc>
      </w:tr>
      <w:tr w:rsidR="00A74598" w:rsidRPr="008467BB" w:rsidTr="00A30FF4">
        <w:trPr>
          <w:trHeight w:val="148"/>
        </w:trPr>
        <w:tc>
          <w:tcPr>
            <w:tcW w:w="896" w:type="dxa"/>
            <w:vMerge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2</w:t>
            </w:r>
          </w:p>
        </w:tc>
        <w:tc>
          <w:tcPr>
            <w:tcW w:w="4887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</w:t>
            </w:r>
          </w:p>
        </w:tc>
        <w:tc>
          <w:tcPr>
            <w:tcW w:w="4888" w:type="dxa"/>
            <w:shd w:val="clear" w:color="auto" w:fill="auto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840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3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 (старше 14 лет);</w:t>
            </w:r>
          </w:p>
          <w:p w:rsidR="00A74598" w:rsidRPr="008467BB" w:rsidRDefault="008D5A1E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74598" w:rsidRPr="008467BB" w:rsidTr="00A30FF4">
        <w:trPr>
          <w:trHeight w:val="307"/>
        </w:trPr>
        <w:tc>
          <w:tcPr>
            <w:tcW w:w="896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4</w:t>
            </w:r>
          </w:p>
        </w:tc>
        <w:tc>
          <w:tcPr>
            <w:tcW w:w="4887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Ребенок-инвалид;</w:t>
            </w:r>
          </w:p>
          <w:p w:rsidR="00A74598" w:rsidRPr="008467BB" w:rsidRDefault="003F563A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р</w:t>
            </w:r>
            <w:r w:rsidR="00A74598" w:rsidRPr="008467BB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88" w:type="dxa"/>
          </w:tcPr>
          <w:p w:rsidR="00A74598" w:rsidRPr="008467BB" w:rsidRDefault="00A74598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CA1437" w:rsidRPr="008467BB" w:rsidRDefault="00CA1437" w:rsidP="00CA1437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840F0D">
        <w:rPr>
          <w:rFonts w:eastAsia="Times New Roman"/>
          <w:b/>
          <w:color w:val="000000"/>
          <w:szCs w:val="24"/>
          <w:lang w:eastAsia="ru-RU"/>
        </w:rPr>
        <w:t>5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Pr="00A9462D">
        <w:rPr>
          <w:b/>
          <w:szCs w:val="24"/>
        </w:rPr>
        <w:t xml:space="preserve"> </w:t>
      </w:r>
      <w:r>
        <w:rPr>
          <w:b/>
          <w:szCs w:val="24"/>
        </w:rPr>
        <w:t>мероприятий</w:t>
      </w:r>
      <w:r w:rsidRPr="008467BB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Pr="00CA1437">
        <w:rPr>
          <w:rFonts w:eastAsia="Times New Roman"/>
          <w:color w:val="000000"/>
          <w:szCs w:val="24"/>
          <w:lang w:eastAsia="ru-RU"/>
        </w:rPr>
        <w:t>полу</w:t>
      </w:r>
      <w:r w:rsidRPr="008467BB">
        <w:rPr>
          <w:rFonts w:eastAsia="Times New Roman"/>
          <w:color w:val="000000"/>
          <w:szCs w:val="24"/>
          <w:lang w:eastAsia="ru-RU"/>
        </w:rPr>
        <w:t>стационарная ф</w:t>
      </w:r>
      <w:r w:rsidRPr="00CA1437">
        <w:rPr>
          <w:rFonts w:eastAsia="Times New Roman"/>
          <w:color w:val="000000"/>
          <w:szCs w:val="24"/>
          <w:lang w:eastAsia="ru-RU"/>
        </w:rPr>
        <w:t>орма</w:t>
      </w:r>
      <w:r w:rsidRPr="00CA1437">
        <w:rPr>
          <w:szCs w:val="24"/>
        </w:rPr>
        <w:t>.</w:t>
      </w:r>
    </w:p>
    <w:p w:rsidR="00A74598" w:rsidRPr="008467BB" w:rsidRDefault="00A74598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018B1" w:rsidRDefault="004018B1" w:rsidP="00CA1437">
      <w:pPr>
        <w:ind w:firstLine="0"/>
        <w:rPr>
          <w:b/>
          <w:szCs w:val="24"/>
        </w:rPr>
      </w:pPr>
    </w:p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A74598" w:rsidRPr="008467BB" w:rsidRDefault="00524F3E" w:rsidP="009D2CB8">
      <w:pPr>
        <w:ind w:firstLine="0"/>
        <w:contextualSpacing/>
        <w:rPr>
          <w:b/>
          <w:szCs w:val="24"/>
        </w:rPr>
      </w:pPr>
      <w:r w:rsidRPr="00524F3E">
        <w:rPr>
          <w:b/>
          <w:szCs w:val="24"/>
        </w:rPr>
        <w:lastRenderedPageBreak/>
        <w:t>6</w:t>
      </w:r>
      <w:r w:rsidR="00A74598" w:rsidRPr="008467BB">
        <w:rPr>
          <w:b/>
          <w:szCs w:val="24"/>
        </w:rPr>
        <w:t xml:space="preserve">. Содержание, время, кратность и форма </w:t>
      </w:r>
      <w:r w:rsidR="001D2756">
        <w:rPr>
          <w:b/>
          <w:szCs w:val="24"/>
        </w:rPr>
        <w:t xml:space="preserve">реализации </w:t>
      </w:r>
      <w:r w:rsidR="004018B1">
        <w:rPr>
          <w:b/>
          <w:szCs w:val="24"/>
        </w:rPr>
        <w:t>мероприятий</w:t>
      </w:r>
      <w:r w:rsidR="00A74598" w:rsidRPr="008467BB">
        <w:rPr>
          <w:b/>
          <w:szCs w:val="24"/>
        </w:rPr>
        <w:t xml:space="preserve"> реабилитации или абилитации детей-инвалидов методами адаптивной физической культуры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843"/>
      </w:tblGrid>
      <w:tr w:rsidR="00E206D1" w:rsidRPr="008467BB" w:rsidTr="0043365A">
        <w:tc>
          <w:tcPr>
            <w:tcW w:w="9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206D1" w:rsidRPr="008467BB" w:rsidRDefault="00E206D1" w:rsidP="001D3EC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D1" w:rsidRPr="008467BB" w:rsidRDefault="00E206D1" w:rsidP="002B47B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6D1" w:rsidRPr="008467BB" w:rsidRDefault="00E206D1" w:rsidP="001D3EC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анализ сведений по определению нуждаемости в информировани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 консультировани</w:t>
            </w:r>
            <w:r w:rsidR="007F6689">
              <w:rPr>
                <w:color w:val="000000"/>
                <w:szCs w:val="24"/>
              </w:rPr>
              <w:t>и</w:t>
            </w:r>
            <w:r w:rsidRPr="00984912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культуры в ИПРА ребенка-инвалида; 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</w:t>
            </w:r>
            <w:r w:rsidRPr="00984912">
              <w:rPr>
                <w:color w:val="000000"/>
                <w:szCs w:val="24"/>
              </w:rPr>
              <w:lastRenderedPageBreak/>
              <w:t>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E206D1" w:rsidRPr="008467BB" w:rsidRDefault="00F2462E" w:rsidP="00F2462E">
            <w:pPr>
              <w:pStyle w:val="a5"/>
              <w:ind w:left="68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E206D1" w:rsidRPr="008467BB" w:rsidTr="0043365A">
        <w:trPr>
          <w:trHeight w:val="240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206D1" w:rsidRPr="008467BB" w:rsidRDefault="00E206D1" w:rsidP="0096246E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8467BB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E206D1" w:rsidRPr="008467BB" w:rsidRDefault="00E206D1" w:rsidP="009D2CB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E206D1" w:rsidRPr="008467BB" w:rsidTr="0043365A">
        <w:trPr>
          <w:trHeight w:val="565"/>
        </w:trPr>
        <w:tc>
          <w:tcPr>
            <w:tcW w:w="9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206D1" w:rsidRPr="008467BB" w:rsidRDefault="00E206D1" w:rsidP="009D2CB8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анкетирование и опрос (</w:t>
            </w:r>
            <w:r w:rsidRPr="00AE09E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984912">
              <w:rPr>
                <w:color w:val="000000"/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034634"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АФК;</w:t>
            </w:r>
          </w:p>
          <w:p w:rsidR="007812B8" w:rsidRPr="000B2FB2" w:rsidRDefault="00F2462E" w:rsidP="007812B8">
            <w:pPr>
              <w:ind w:firstLine="284"/>
              <w:rPr>
                <w:szCs w:val="24"/>
              </w:rPr>
            </w:pPr>
            <w:r w:rsidRPr="00664CD9">
              <w:rPr>
                <w:color w:val="000000"/>
                <w:szCs w:val="24"/>
              </w:rPr>
              <w:t xml:space="preserve">- </w:t>
            </w:r>
            <w:r w:rsidR="007812B8" w:rsidRPr="00664CD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7812B8" w:rsidRPr="00664CD9">
              <w:rPr>
                <w:color w:val="000000"/>
                <w:szCs w:val="24"/>
              </w:rPr>
              <w:t>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</w:t>
            </w:r>
            <w:r w:rsidRPr="00984912">
              <w:rPr>
                <w:color w:val="000000"/>
                <w:szCs w:val="24"/>
              </w:rPr>
              <w:lastRenderedPageBreak/>
              <w:t>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F2462E" w:rsidRPr="00984912" w:rsidRDefault="00F2462E" w:rsidP="00F2462E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E206D1" w:rsidRPr="008467BB" w:rsidRDefault="00F2462E" w:rsidP="0003463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оказанными </w:t>
            </w:r>
            <w:r w:rsidR="00034634">
              <w:rPr>
                <w:color w:val="000000"/>
                <w:szCs w:val="24"/>
              </w:rPr>
              <w:t>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206D1" w:rsidRPr="008467BB" w:rsidRDefault="00E206D1" w:rsidP="009D2CB8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206D1" w:rsidRPr="008467BB" w:rsidRDefault="00021C14" w:rsidP="009D2CB8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C843E3" w:rsidRPr="008467BB" w:rsidTr="0085684E">
        <w:trPr>
          <w:trHeight w:val="159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8467BB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843E3" w:rsidRPr="008467BB" w:rsidTr="0043365A">
        <w:trPr>
          <w:trHeight w:val="293"/>
        </w:trPr>
        <w:tc>
          <w:tcPr>
            <w:tcW w:w="9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843E3" w:rsidRPr="007E4814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843E3" w:rsidRPr="008467BB" w:rsidTr="0043365A">
        <w:trPr>
          <w:trHeight w:val="705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</w:t>
            </w:r>
            <w:r w:rsidRPr="008467BB">
              <w:rPr>
                <w:szCs w:val="24"/>
              </w:rPr>
              <w:lastRenderedPageBreak/>
              <w:t>ля</w:t>
            </w:r>
          </w:p>
        </w:tc>
        <w:tc>
          <w:tcPr>
            <w:tcW w:w="7655" w:type="dxa"/>
            <w:gridSpan w:val="2"/>
          </w:tcPr>
          <w:p w:rsidR="00F2462E" w:rsidRPr="00984912" w:rsidRDefault="00F2462E" w:rsidP="00F2462E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lastRenderedPageBreak/>
              <w:t xml:space="preserve">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F2462E" w:rsidRPr="00984912" w:rsidRDefault="00F2462E" w:rsidP="00F2462E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C843E3" w:rsidRPr="008467BB" w:rsidRDefault="00F2462E" w:rsidP="00F2462E">
            <w:pPr>
              <w:ind w:left="57" w:firstLine="0"/>
              <w:rPr>
                <w:szCs w:val="24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</w:t>
            </w:r>
            <w:r>
              <w:rPr>
                <w:szCs w:val="24"/>
              </w:rPr>
              <w:lastRenderedPageBreak/>
              <w:t>ЛФК/врач по лечебной физкультуре</w:t>
            </w:r>
          </w:p>
        </w:tc>
      </w:tr>
      <w:tr w:rsidR="00C843E3" w:rsidRPr="008467BB" w:rsidTr="0096246E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77"/>
        </w:trPr>
        <w:tc>
          <w:tcPr>
            <w:tcW w:w="9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43E3" w:rsidRPr="008467BB" w:rsidRDefault="00C843E3" w:rsidP="00C843E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</w:rPr>
              <w:t>1</w:t>
            </w:r>
            <w:r w:rsidRPr="008467BB">
              <w:rPr>
                <w:b/>
                <w:i/>
                <w:szCs w:val="24"/>
                <w:lang w:val="en-US"/>
              </w:rPr>
              <w:t>-3</w:t>
            </w: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843E3" w:rsidRPr="008467BB" w:rsidTr="0043365A">
        <w:trPr>
          <w:trHeight w:val="3246"/>
        </w:trPr>
        <w:tc>
          <w:tcPr>
            <w:tcW w:w="9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E3" w:rsidRPr="008467BB" w:rsidRDefault="00C843E3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Консультирование по вопросам:</w:t>
            </w:r>
          </w:p>
          <w:p w:rsidR="00F2462E" w:rsidRPr="007F6689" w:rsidRDefault="00F2462E" w:rsidP="00F2462E">
            <w:pPr>
              <w:ind w:firstLine="0"/>
              <w:rPr>
                <w:szCs w:val="24"/>
              </w:rPr>
            </w:pPr>
            <w:r w:rsidRPr="007F6689">
              <w:rPr>
                <w:szCs w:val="24"/>
              </w:rPr>
              <w:t>- реабилитации ребенка-инвалида методами АФК;</w:t>
            </w:r>
          </w:p>
          <w:p w:rsidR="00F2462E" w:rsidRPr="007F6689" w:rsidRDefault="00F2462E" w:rsidP="00F2462E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 xml:space="preserve">- </w:t>
            </w:r>
            <w:r w:rsidRPr="007F6689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F2462E" w:rsidRPr="007F6689" w:rsidRDefault="00F2462E" w:rsidP="00F2462E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7F668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F2462E" w:rsidRPr="007F6689" w:rsidRDefault="00F2462E" w:rsidP="00F2462E">
            <w:pPr>
              <w:ind w:left="34" w:firstLine="0"/>
              <w:rPr>
                <w:szCs w:val="24"/>
              </w:rPr>
            </w:pPr>
            <w:r w:rsidRPr="007F6689">
              <w:rPr>
                <w:szCs w:val="24"/>
              </w:rPr>
              <w:t>- инструктажа по безопасности во время занятий АФК;</w:t>
            </w:r>
          </w:p>
          <w:p w:rsidR="00F2462E" w:rsidRPr="007F6689" w:rsidRDefault="00F2462E" w:rsidP="00F2462E">
            <w:pPr>
              <w:framePr w:hSpace="180" w:wrap="around" w:vAnchor="text" w:hAnchor="text" w:y="1"/>
              <w:ind w:firstLine="0"/>
              <w:contextualSpacing/>
              <w:suppressOverlap/>
              <w:rPr>
                <w:szCs w:val="24"/>
              </w:rPr>
            </w:pPr>
            <w:r w:rsidRPr="007F6689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CF11E4" w:rsidRPr="00CF11E4" w:rsidRDefault="00CF11E4" w:rsidP="00CF11E4">
            <w:pPr>
              <w:ind w:firstLine="0"/>
              <w:contextualSpacing/>
              <w:rPr>
                <w:szCs w:val="24"/>
              </w:rPr>
            </w:pPr>
            <w:r w:rsidRPr="00CF11E4">
              <w:rPr>
                <w:rFonts w:eastAsia="Calibri"/>
                <w:bCs/>
                <w:color w:val="000000"/>
                <w:kern w:val="24"/>
                <w:szCs w:val="24"/>
              </w:rPr>
              <w:t>с аномальными отверстиями (стомами) пищеварительного тракта, дыхательной, мочевыделительной системы</w:t>
            </w:r>
          </w:p>
          <w:p w:rsidR="00C843E3" w:rsidRPr="008467BB" w:rsidRDefault="00C843E3" w:rsidP="00F2462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843E3" w:rsidRPr="008467BB" w:rsidRDefault="00C843E3" w:rsidP="00C843E3">
            <w:pPr>
              <w:ind w:firstLine="0"/>
              <w:contextualSpacing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C843E3" w:rsidRPr="008467BB" w:rsidRDefault="00021C14" w:rsidP="00C843E3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4B2988" w:rsidRPr="008467BB" w:rsidTr="0096246E">
        <w:trPr>
          <w:trHeight w:val="246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88" w:rsidRPr="008467BB" w:rsidRDefault="004B2988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8467BB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4B2988" w:rsidRPr="0085684E" w:rsidRDefault="004B2988" w:rsidP="007F668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5684E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B2988" w:rsidRPr="008467BB" w:rsidTr="0043365A">
        <w:trPr>
          <w:trHeight w:val="246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88" w:rsidRPr="008467BB" w:rsidRDefault="004B2988" w:rsidP="00C843E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b/>
                <w:i/>
              </w:rPr>
            </w:pPr>
            <w:r w:rsidRPr="008467BB">
              <w:rPr>
                <w:b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4B2988" w:rsidRPr="008467BB" w:rsidRDefault="004B2988" w:rsidP="007F668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4B2988" w:rsidRPr="008467BB" w:rsidTr="0043365A">
        <w:trPr>
          <w:trHeight w:val="268"/>
        </w:trPr>
        <w:tc>
          <w:tcPr>
            <w:tcW w:w="959" w:type="dxa"/>
            <w:vMerge w:val="restart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Практические занятия с ребенком-инвалидом,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73A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5D73A9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</w:t>
            </w:r>
            <w:r w:rsidRPr="005D73A9">
              <w:rPr>
                <w:szCs w:val="24"/>
              </w:rPr>
              <w:t xml:space="preserve"> </w:t>
            </w:r>
            <w:r w:rsidRPr="005D73A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4B2988" w:rsidRPr="005D73A9" w:rsidRDefault="004B2988" w:rsidP="004B2988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73A9">
              <w:rPr>
                <w:szCs w:val="24"/>
              </w:rPr>
              <w:t>п</w:t>
            </w:r>
            <w:r w:rsidRPr="005D73A9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A8228B" w:rsidRPr="005D73A9" w:rsidRDefault="004B2988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 xml:space="preserve">- формирование и (или) восстановление способности к </w:t>
            </w:r>
            <w:r w:rsidRPr="005D73A9">
              <w:rPr>
                <w:rFonts w:eastAsia="Times New Roman"/>
                <w:szCs w:val="24"/>
              </w:rPr>
              <w:lastRenderedPageBreak/>
              <w:t>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</w:t>
            </w:r>
            <w:r w:rsidR="00021C14" w:rsidRPr="005D73A9">
              <w:rPr>
                <w:rFonts w:eastAsia="Times New Roman"/>
                <w:szCs w:val="24"/>
              </w:rPr>
              <w:t>о:</w:t>
            </w:r>
          </w:p>
          <w:p w:rsidR="004B2988" w:rsidRPr="005D73A9" w:rsidRDefault="00021C14" w:rsidP="00021C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</w:t>
            </w:r>
            <w:r w:rsidR="004B2988" w:rsidRPr="005D73A9">
              <w:rPr>
                <w:rFonts w:eastAsia="Times New Roman"/>
                <w:szCs w:val="24"/>
              </w:rPr>
              <w:t>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4B2988" w:rsidRPr="005D73A9" w:rsidRDefault="004B2988" w:rsidP="004B2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73A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4B2988" w:rsidRPr="005D73A9" w:rsidRDefault="004B2988" w:rsidP="004B2988">
            <w:pPr>
              <w:ind w:firstLine="0"/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физических упражнений,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>- мышечной гимнастики,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дыхательных упражнений,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физиотерапии, </w:t>
            </w:r>
          </w:p>
          <w:p w:rsidR="004B2988" w:rsidRPr="005D73A9" w:rsidRDefault="004B2988" w:rsidP="004B2988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гидротерапии, </w:t>
            </w:r>
          </w:p>
          <w:p w:rsidR="00021C14" w:rsidRPr="005D73A9" w:rsidRDefault="004B2988" w:rsidP="00021C14">
            <w:pPr>
              <w:contextualSpacing/>
              <w:rPr>
                <w:szCs w:val="24"/>
              </w:rPr>
            </w:pPr>
            <w:r w:rsidRPr="005D73A9">
              <w:rPr>
                <w:szCs w:val="24"/>
              </w:rPr>
              <w:t xml:space="preserve">- массажа, </w:t>
            </w:r>
          </w:p>
          <w:p w:rsidR="004B2988" w:rsidRPr="008467BB" w:rsidRDefault="004B2988" w:rsidP="00021C14">
            <w:pPr>
              <w:contextualSpacing/>
              <w:rPr>
                <w:color w:val="FF0000"/>
                <w:szCs w:val="24"/>
                <w:lang w:eastAsia="ru-RU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</w:t>
            </w:r>
          </w:p>
        </w:tc>
        <w:tc>
          <w:tcPr>
            <w:tcW w:w="1134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rPr>
                <w:szCs w:val="24"/>
              </w:rPr>
            </w:pPr>
            <w:r w:rsidRPr="008467BB">
              <w:rPr>
                <w:szCs w:val="24"/>
              </w:rPr>
              <w:t>Групповая и/или индивидуальная</w:t>
            </w:r>
          </w:p>
          <w:p w:rsidR="004B2988" w:rsidRPr="008467BB" w:rsidRDefault="004B2988" w:rsidP="00C843E3">
            <w:pPr>
              <w:ind w:firstLine="0"/>
              <w:contextualSpacing/>
              <w:rPr>
                <w:szCs w:val="24"/>
              </w:rPr>
            </w:pPr>
          </w:p>
          <w:p w:rsidR="004B2988" w:rsidRPr="008467BB" w:rsidRDefault="004B2988" w:rsidP="00C843E3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021C14" w:rsidP="00C843E3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4B2988" w:rsidRPr="008467BB" w:rsidTr="0096246E">
        <w:trPr>
          <w:trHeight w:val="270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C843E3">
        <w:trPr>
          <w:trHeight w:val="278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8467BB">
              <w:rPr>
                <w:b/>
                <w:i/>
                <w:szCs w:val="24"/>
                <w:lang w:val="en-US"/>
              </w:rPr>
              <w:t>1-8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96246E">
        <w:trPr>
          <w:trHeight w:val="85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4B2988" w:rsidRPr="008467BB" w:rsidTr="0043365A">
        <w:trPr>
          <w:trHeight w:val="85"/>
        </w:trPr>
        <w:tc>
          <w:tcPr>
            <w:tcW w:w="9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988" w:rsidRPr="008467BB" w:rsidRDefault="004B2988" w:rsidP="00C843E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4B2988" w:rsidRPr="008467BB" w:rsidRDefault="004B2988" w:rsidP="00C843E3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B2988" w:rsidRPr="008467BB" w:rsidRDefault="004B2988" w:rsidP="00956D6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  <w:lang w:val="en-US"/>
              </w:rPr>
              <w:t>6-1</w:t>
            </w:r>
            <w:r w:rsidRPr="008467BB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4B2988" w:rsidRPr="008467BB" w:rsidRDefault="004B2988" w:rsidP="00C843E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4B2988" w:rsidRPr="008467BB" w:rsidRDefault="004B2988" w:rsidP="00C843E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A74598" w:rsidRPr="008467BB" w:rsidRDefault="00A74598" w:rsidP="009D2CB8">
      <w:pPr>
        <w:ind w:firstLine="0"/>
        <w:contextualSpacing/>
        <w:rPr>
          <w:b/>
          <w:szCs w:val="24"/>
        </w:rPr>
      </w:pPr>
    </w:p>
    <w:p w:rsidR="00A80393" w:rsidRDefault="00524F3E" w:rsidP="00A80393">
      <w:pPr>
        <w:ind w:firstLine="0"/>
        <w:contextualSpacing/>
        <w:rPr>
          <w:rFonts w:eastAsia="Times New Roman"/>
          <w:szCs w:val="24"/>
          <w:lang w:eastAsia="ru-RU"/>
        </w:rPr>
      </w:pPr>
      <w:r w:rsidRPr="00524F3E">
        <w:rPr>
          <w:rFonts w:eastAsia="Times New Roman"/>
          <w:b/>
          <w:szCs w:val="24"/>
          <w:lang w:eastAsia="ru-RU"/>
        </w:rPr>
        <w:t>7</w:t>
      </w:r>
      <w:r w:rsidR="00A74598" w:rsidRPr="008467BB">
        <w:rPr>
          <w:rFonts w:eastAsia="Times New Roman"/>
          <w:b/>
          <w:szCs w:val="24"/>
          <w:lang w:eastAsia="ru-RU"/>
        </w:rPr>
        <w:t xml:space="preserve">. Результат </w:t>
      </w:r>
      <w:r w:rsidR="00A9601A">
        <w:rPr>
          <w:rFonts w:eastAsia="Times New Roman"/>
          <w:b/>
          <w:szCs w:val="24"/>
          <w:lang w:eastAsia="ru-RU"/>
        </w:rPr>
        <w:t>реализации мероприятия</w:t>
      </w:r>
      <w:r w:rsidR="00A74598" w:rsidRPr="008467BB">
        <w:rPr>
          <w:rFonts w:eastAsia="Times New Roman"/>
          <w:szCs w:val="24"/>
          <w:lang w:eastAsia="ru-RU"/>
        </w:rPr>
        <w:t xml:space="preserve">: </w:t>
      </w:r>
      <w:r w:rsidR="00A74598" w:rsidRPr="008467BB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  <w:bookmarkStart w:id="9" w:name="_Toc90543890"/>
      <w:bookmarkStart w:id="10" w:name="_Toc91508295"/>
    </w:p>
    <w:p w:rsidR="00A80393" w:rsidRDefault="00A80393" w:rsidP="00A8039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D73A9" w:rsidRDefault="005D73A9" w:rsidP="00A80393">
      <w:pPr>
        <w:ind w:firstLine="0"/>
        <w:contextualSpacing/>
        <w:rPr>
          <w:b/>
          <w:lang w:eastAsia="ru-RU"/>
        </w:rPr>
      </w:pPr>
    </w:p>
    <w:p w:rsidR="00960C69" w:rsidRPr="008467BB" w:rsidRDefault="00524F3E" w:rsidP="00960C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524F3E">
        <w:rPr>
          <w:b/>
          <w:lang w:eastAsia="ru-RU"/>
        </w:rPr>
        <w:t>8</w:t>
      </w:r>
      <w:r w:rsidR="00A74598" w:rsidRPr="00A80393">
        <w:rPr>
          <w:b/>
          <w:lang w:eastAsia="ru-RU"/>
        </w:rPr>
        <w:t xml:space="preserve">. </w:t>
      </w:r>
      <w:bookmarkEnd w:id="9"/>
      <w:bookmarkEnd w:id="10"/>
      <w:r w:rsidR="00960C69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960C69">
        <w:rPr>
          <w:rFonts w:eastAsia="Times New Roman"/>
          <w:b/>
          <w:szCs w:val="24"/>
          <w:lang w:eastAsia="ru-RU"/>
        </w:rPr>
        <w:t>я и вспомогательных средств:</w:t>
      </w:r>
    </w:p>
    <w:tbl>
      <w:tblPr>
        <w:tblStyle w:val="a3"/>
        <w:tblW w:w="15559" w:type="dxa"/>
        <w:tblLook w:val="04A0"/>
      </w:tblPr>
      <w:tblGrid>
        <w:gridCol w:w="561"/>
        <w:gridCol w:w="8478"/>
        <w:gridCol w:w="2268"/>
        <w:gridCol w:w="1134"/>
        <w:gridCol w:w="567"/>
        <w:gridCol w:w="2551"/>
      </w:tblGrid>
      <w:tr w:rsidR="00690260" w:rsidRPr="008467BB" w:rsidTr="00FE064C">
        <w:trPr>
          <w:trHeight w:val="859"/>
        </w:trPr>
        <w:tc>
          <w:tcPr>
            <w:tcW w:w="561" w:type="dxa"/>
            <w:shd w:val="clear" w:color="auto" w:fill="auto"/>
          </w:tcPr>
          <w:p w:rsidR="00690260" w:rsidRPr="008467BB" w:rsidRDefault="00690260" w:rsidP="00FE064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78" w:type="dxa"/>
            <w:shd w:val="clear" w:color="auto" w:fill="auto"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8467BB">
              <w:rPr>
                <w:b/>
                <w:bCs/>
                <w:szCs w:val="24"/>
              </w:rPr>
              <w:t xml:space="preserve">ГОСТ Р ИСО 9999-2019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Код</w:t>
            </w:r>
          </w:p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701" w:type="dxa"/>
            <w:gridSpan w:val="2"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Pr="008467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Pr="008467BB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8467BB">
              <w:rPr>
                <w:b/>
                <w:bCs/>
                <w:szCs w:val="24"/>
              </w:rPr>
              <w:t>Примечание</w:t>
            </w:r>
          </w:p>
        </w:tc>
      </w:tr>
      <w:tr w:rsidR="00690260" w:rsidRPr="008467BB" w:rsidTr="00FE064C">
        <w:trPr>
          <w:trHeight w:val="311"/>
        </w:trPr>
        <w:tc>
          <w:tcPr>
            <w:tcW w:w="561" w:type="dxa"/>
          </w:tcPr>
          <w:p w:rsidR="00690260" w:rsidRPr="008467BB" w:rsidRDefault="00690260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26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  <w:vMerge w:val="restart"/>
            <w:vAlign w:val="center"/>
          </w:tcPr>
          <w:p w:rsidR="00690260" w:rsidRPr="008467BB" w:rsidRDefault="00690260" w:rsidP="00FE064C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szCs w:val="24"/>
              </w:rPr>
              <w:t>1</w:t>
            </w:r>
            <w:r w:rsidRPr="008467BB">
              <w:rPr>
                <w:rStyle w:val="a9"/>
                <w:szCs w:val="24"/>
              </w:rPr>
              <w:footnoteReference w:id="6"/>
            </w:r>
          </w:p>
        </w:tc>
        <w:tc>
          <w:tcPr>
            <w:tcW w:w="3118" w:type="dxa"/>
            <w:gridSpan w:val="2"/>
            <w:vMerge w:val="restart"/>
          </w:tcPr>
          <w:p w:rsidR="00690260" w:rsidRPr="008467BB" w:rsidRDefault="00690260" w:rsidP="00FE064C">
            <w:pPr>
              <w:spacing w:line="480" w:lineRule="auto"/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8467BB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690260" w:rsidRPr="008467BB" w:rsidTr="00FE064C">
        <w:trPr>
          <w:trHeight w:val="311"/>
        </w:trPr>
        <w:tc>
          <w:tcPr>
            <w:tcW w:w="561" w:type="dxa"/>
          </w:tcPr>
          <w:p w:rsidR="00690260" w:rsidRPr="008467BB" w:rsidRDefault="00690260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47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26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Merge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90260" w:rsidRPr="008467BB" w:rsidTr="00FE064C">
        <w:trPr>
          <w:trHeight w:val="311"/>
        </w:trPr>
        <w:tc>
          <w:tcPr>
            <w:tcW w:w="561" w:type="dxa"/>
          </w:tcPr>
          <w:p w:rsidR="00690260" w:rsidRPr="008467BB" w:rsidRDefault="00690260" w:rsidP="00FE064C">
            <w:pPr>
              <w:pStyle w:val="a5"/>
              <w:numPr>
                <w:ilvl w:val="0"/>
                <w:numId w:val="46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47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268" w:type="dxa"/>
            <w:vAlign w:val="center"/>
          </w:tcPr>
          <w:p w:rsidR="00690260" w:rsidRPr="008467BB" w:rsidRDefault="00690260" w:rsidP="00FE064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8467BB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Merge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690260" w:rsidRPr="008467BB" w:rsidRDefault="00690260" w:rsidP="00FE064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E13EF" w:rsidRPr="008467BB" w:rsidRDefault="004E13EF" w:rsidP="009D2CB8">
      <w:pPr>
        <w:autoSpaceDE w:val="0"/>
        <w:autoSpaceDN w:val="0"/>
        <w:adjustRightInd w:val="0"/>
        <w:ind w:firstLine="0"/>
        <w:jc w:val="left"/>
        <w:outlineLvl w:val="0"/>
        <w:rPr>
          <w:b/>
          <w:bCs/>
          <w:color w:val="FF0000"/>
          <w:szCs w:val="24"/>
          <w:lang w:eastAsia="ru-RU"/>
        </w:rPr>
      </w:pPr>
    </w:p>
    <w:p w:rsidR="00173499" w:rsidRPr="008467BB" w:rsidRDefault="00524F3E" w:rsidP="009D2CB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0260">
        <w:rPr>
          <w:rFonts w:eastAsia="Times New Roman"/>
          <w:b/>
          <w:color w:val="000000"/>
          <w:szCs w:val="24"/>
          <w:lang w:eastAsia="ru-RU"/>
        </w:rPr>
        <w:t>9</w:t>
      </w:r>
      <w:r w:rsidR="00173499" w:rsidRPr="008467BB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D73A9" w:rsidRPr="00034634">
        <w:rPr>
          <w:rFonts w:eastAsia="Times New Roman"/>
          <w:b/>
          <w:color w:val="000000"/>
          <w:szCs w:val="24"/>
          <w:lang w:eastAsia="ru-RU"/>
        </w:rPr>
        <w:t xml:space="preserve"> АФК </w:t>
      </w:r>
      <w:r w:rsidR="00173499" w:rsidRPr="00034634">
        <w:rPr>
          <w:rFonts w:eastAsia="Times New Roman"/>
          <w:b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1.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2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173499" w:rsidRPr="008467BB" w:rsidRDefault="00173499" w:rsidP="009D2CB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 xml:space="preserve">3. </w:t>
      </w:r>
      <w:r w:rsidRPr="008467BB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8467BB">
        <w:rPr>
          <w:rFonts w:eastAsia="Times New Roman"/>
          <w:color w:val="000000"/>
          <w:szCs w:val="24"/>
          <w:lang w:eastAsia="ru-RU"/>
        </w:rPr>
        <w:t>: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Реабилитация с применением методов БОС (Метод адаптивного или функционального биоуправления (биореабилитация),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8467BB">
        <w:rPr>
          <w:rFonts w:eastAsia="Times New Roman"/>
          <w:color w:val="000000"/>
          <w:szCs w:val="24"/>
          <w:lang w:eastAsia="ru-RU"/>
        </w:rPr>
        <w:t>- Методика «</w:t>
      </w:r>
      <w:r w:rsidRPr="008467BB">
        <w:rPr>
          <w:rFonts w:eastAsia="Times New Roman"/>
          <w:color w:val="000000"/>
          <w:szCs w:val="24"/>
          <w:lang w:val="en-US" w:eastAsia="ru-RU"/>
        </w:rPr>
        <w:t>The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MOVE</w:t>
      </w:r>
      <w:r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Pr="008467BB">
        <w:rPr>
          <w:rFonts w:eastAsia="Times New Roman"/>
          <w:color w:val="000000"/>
          <w:szCs w:val="24"/>
          <w:lang w:val="en-US" w:eastAsia="ru-RU"/>
        </w:rPr>
        <w:t>Programme</w:t>
      </w:r>
      <w:r w:rsidRPr="008467BB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</w:t>
      </w:r>
      <w:r w:rsidR="00D41EEC" w:rsidRPr="008467BB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8467BB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173499" w:rsidRPr="008467BB" w:rsidRDefault="00173499" w:rsidP="009D2CB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74598" w:rsidRPr="008467BB" w:rsidRDefault="009C5642" w:rsidP="009D2CB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8467BB">
        <w:rPr>
          <w:rFonts w:eastAsia="Times New Roman"/>
          <w:b/>
          <w:szCs w:val="24"/>
          <w:lang w:eastAsia="ru-RU"/>
        </w:rPr>
        <w:t>1</w:t>
      </w:r>
      <w:r w:rsidR="00524F3E" w:rsidRPr="00524F3E">
        <w:rPr>
          <w:rFonts w:eastAsia="Times New Roman"/>
          <w:b/>
          <w:szCs w:val="24"/>
          <w:lang w:eastAsia="ru-RU"/>
        </w:rPr>
        <w:t>0</w:t>
      </w:r>
      <w:r w:rsidRPr="008467BB">
        <w:rPr>
          <w:rFonts w:eastAsia="Times New Roman"/>
          <w:b/>
          <w:szCs w:val="24"/>
          <w:lang w:eastAsia="ru-RU"/>
        </w:rPr>
        <w:t xml:space="preserve">. </w:t>
      </w:r>
      <w:r w:rsidR="00A74598" w:rsidRPr="008467BB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9601A" w:rsidRPr="00A9601A">
        <w:rPr>
          <w:b/>
          <w:lang w:eastAsia="ru-RU"/>
        </w:rPr>
        <w:t xml:space="preserve"> </w:t>
      </w:r>
      <w:r w:rsidR="00A9601A">
        <w:rPr>
          <w:b/>
          <w:lang w:eastAsia="ru-RU"/>
        </w:rPr>
        <w:t>реализации мероприятий</w:t>
      </w:r>
      <w:r w:rsidR="00A74598" w:rsidRPr="008467BB">
        <w:rPr>
          <w:rFonts w:eastAsia="Times New Roman"/>
          <w:b/>
          <w:szCs w:val="24"/>
          <w:lang w:eastAsia="ru-RU"/>
        </w:rPr>
        <w:t xml:space="preserve">: </w:t>
      </w:r>
    </w:p>
    <w:p w:rsidR="00A74598" w:rsidRPr="008467BB" w:rsidRDefault="00A74598" w:rsidP="009D2CB8">
      <w:pPr>
        <w:ind w:firstLine="0"/>
        <w:contextualSpacing/>
        <w:rPr>
          <w:rFonts w:eastAsia="Times New Roman"/>
          <w:szCs w:val="24"/>
          <w:lang w:eastAsia="ru-RU"/>
        </w:rPr>
      </w:pPr>
      <w:r w:rsidRPr="008467BB">
        <w:rPr>
          <w:rFonts w:eastAsia="Times New Roman"/>
          <w:szCs w:val="24"/>
          <w:lang w:eastAsia="ru-RU"/>
        </w:rPr>
        <w:lastRenderedPageBreak/>
        <w:t>Оценка результатов</w:t>
      </w:r>
      <w:r w:rsidR="00831FFF" w:rsidRPr="00831FFF">
        <w:rPr>
          <w:rFonts w:eastAsia="Times New Roman"/>
          <w:szCs w:val="24"/>
          <w:lang w:eastAsia="ru-RU"/>
        </w:rPr>
        <w:t xml:space="preserve"> </w:t>
      </w:r>
      <w:r w:rsidR="00831FFF">
        <w:rPr>
          <w:rFonts w:eastAsia="Times New Roman"/>
          <w:szCs w:val="24"/>
          <w:lang w:eastAsia="ru-RU"/>
        </w:rPr>
        <w:t>мероприятий</w:t>
      </w:r>
      <w:r w:rsidRPr="008467BB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A74598" w:rsidRPr="008467BB" w:rsidRDefault="00A74598" w:rsidP="009D2CB8">
      <w:pPr>
        <w:ind w:firstLine="284"/>
        <w:rPr>
          <w:b/>
          <w:szCs w:val="24"/>
        </w:rPr>
      </w:pPr>
    </w:p>
    <w:p w:rsidR="00A74598" w:rsidRPr="008467BB" w:rsidRDefault="00A74598" w:rsidP="009D2CB8">
      <w:pPr>
        <w:ind w:firstLine="284"/>
        <w:rPr>
          <w:szCs w:val="24"/>
        </w:rPr>
      </w:pPr>
      <w:r w:rsidRPr="008467BB">
        <w:rPr>
          <w:szCs w:val="24"/>
        </w:rPr>
        <w:t>Оценка эффективности реабилитационных мероприятий:</w:t>
      </w:r>
    </w:p>
    <w:p w:rsidR="00A74598" w:rsidRPr="008467BB" w:rsidRDefault="00A74598" w:rsidP="004D7147">
      <w:pPr>
        <w:pStyle w:val="a5"/>
        <w:numPr>
          <w:ilvl w:val="0"/>
          <w:numId w:val="40"/>
        </w:numPr>
        <w:jc w:val="left"/>
        <w:rPr>
          <w:szCs w:val="24"/>
        </w:rPr>
      </w:pPr>
      <w:r w:rsidRPr="008467BB">
        <w:rPr>
          <w:szCs w:val="24"/>
        </w:rPr>
        <w:t xml:space="preserve">Оценка </w:t>
      </w:r>
      <w:r w:rsidR="00E768AC" w:rsidRPr="008467BB">
        <w:rPr>
          <w:szCs w:val="24"/>
        </w:rPr>
        <w:t xml:space="preserve">полноты (объема) </w:t>
      </w:r>
      <w:r w:rsidRPr="008467BB">
        <w:rPr>
          <w:szCs w:val="24"/>
        </w:rPr>
        <w:t>реализованных реабилитационных мероприятий:</w:t>
      </w:r>
    </w:p>
    <w:p w:rsidR="00A74598" w:rsidRPr="008467BB" w:rsidRDefault="00A74598" w:rsidP="004D7147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в полном объеме</w:t>
      </w:r>
    </w:p>
    <w:p w:rsidR="00A74598" w:rsidRPr="008467BB" w:rsidRDefault="00A74598" w:rsidP="008467BB">
      <w:pPr>
        <w:numPr>
          <w:ilvl w:val="0"/>
          <w:numId w:val="8"/>
        </w:numPr>
        <w:ind w:left="0" w:firstLine="709"/>
        <w:rPr>
          <w:szCs w:val="24"/>
        </w:rPr>
      </w:pPr>
      <w:r w:rsidRPr="008467BB">
        <w:rPr>
          <w:szCs w:val="24"/>
        </w:rPr>
        <w:t>реабилитационные мероприятия реализованы частично</w:t>
      </w:r>
    </w:p>
    <w:p w:rsidR="00A74598" w:rsidRPr="008467BB" w:rsidRDefault="00A74598" w:rsidP="009D2CB8">
      <w:pPr>
        <w:ind w:left="720" w:firstLine="0"/>
        <w:rPr>
          <w:szCs w:val="24"/>
        </w:rPr>
      </w:pPr>
    </w:p>
    <w:p w:rsidR="00664CD9" w:rsidRPr="00133247" w:rsidRDefault="00664CD9" w:rsidP="00664CD9">
      <w:pPr>
        <w:pStyle w:val="a5"/>
        <w:numPr>
          <w:ilvl w:val="0"/>
          <w:numId w:val="40"/>
        </w:numPr>
        <w:rPr>
          <w:szCs w:val="24"/>
        </w:rPr>
      </w:pPr>
      <w:r w:rsidRPr="00133247">
        <w:rPr>
          <w:szCs w:val="24"/>
        </w:rPr>
        <w:t>Качественная оценка динамических изменений физического состояния и мобильности после реализованных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05"/>
        <w:gridCol w:w="2605"/>
      </w:tblGrid>
      <w:tr w:rsidR="00A74598" w:rsidRPr="008467BB" w:rsidTr="008467BB">
        <w:trPr>
          <w:trHeight w:val="306"/>
        </w:trPr>
        <w:tc>
          <w:tcPr>
            <w:tcW w:w="3322" w:type="pct"/>
            <w:vMerge w:val="restart"/>
          </w:tcPr>
          <w:p w:rsidR="00A74598" w:rsidRPr="008467BB" w:rsidRDefault="00A74598" w:rsidP="009D2CB8">
            <w:pPr>
              <w:ind w:firstLine="0"/>
              <w:jc w:val="center"/>
              <w:rPr>
                <w:b/>
                <w:szCs w:val="24"/>
              </w:rPr>
            </w:pPr>
          </w:p>
          <w:p w:rsidR="00A74598" w:rsidRPr="008467BB" w:rsidRDefault="00A74598" w:rsidP="000A79ED">
            <w:pPr>
              <w:ind w:firstLine="0"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Результаты восстановления (формирования) мобильности и способности к обучению, достигнутые в ходе </w:t>
            </w:r>
            <w:r w:rsidR="000A79ED"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реабилитационных </w:t>
            </w:r>
            <w:r w:rsidR="00A9601A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 xml:space="preserve">Критериальная оценка </w:t>
            </w:r>
          </w:p>
        </w:tc>
      </w:tr>
      <w:tr w:rsidR="00A74598" w:rsidRPr="008467BB" w:rsidTr="00A30FF4">
        <w:trPr>
          <w:trHeight w:val="536"/>
        </w:trPr>
        <w:tc>
          <w:tcPr>
            <w:tcW w:w="3322" w:type="pct"/>
            <w:vMerge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ind w:firstLine="0"/>
              <w:jc w:val="center"/>
              <w:rPr>
                <w:szCs w:val="24"/>
              </w:rPr>
            </w:pPr>
            <w:r w:rsidRPr="008467BB">
              <w:rPr>
                <w:szCs w:val="24"/>
              </w:rPr>
              <w:t>Без динамических изменений</w:t>
            </w:r>
          </w:p>
        </w:tc>
      </w:tr>
      <w:tr w:rsidR="00A74598" w:rsidRPr="008467BB" w:rsidTr="00A30FF4">
        <w:trPr>
          <w:trHeight w:val="406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Изменение и поддержание положения тела, координации движений</w:t>
            </w:r>
            <w:r w:rsidR="00A30FF4">
              <w:rPr>
                <w:szCs w:val="24"/>
              </w:rPr>
              <w:t xml:space="preserve"> 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570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Возможность переноса и перемещения предметов с использованием точных движений кисти и руки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507BA7">
        <w:trPr>
          <w:trHeight w:val="436"/>
        </w:trPr>
        <w:tc>
          <w:tcPr>
            <w:tcW w:w="3322" w:type="pct"/>
          </w:tcPr>
          <w:p w:rsidR="00A74598" w:rsidRPr="008467BB" w:rsidRDefault="00A74598" w:rsidP="009D2CB8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>Способность к передвижению в различных местах, в том числе</w:t>
            </w:r>
            <w:r w:rsidR="00A30FF4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с использованием технических средств реабилитации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  <w:tr w:rsidR="00A74598" w:rsidRPr="008467BB" w:rsidTr="00A30FF4">
        <w:trPr>
          <w:trHeight w:val="296"/>
        </w:trPr>
        <w:tc>
          <w:tcPr>
            <w:tcW w:w="3322" w:type="pct"/>
          </w:tcPr>
          <w:p w:rsidR="00A74598" w:rsidRPr="008467BB" w:rsidRDefault="00A74598" w:rsidP="00507BA7">
            <w:pPr>
              <w:ind w:firstLine="0"/>
              <w:rPr>
                <w:szCs w:val="24"/>
              </w:rPr>
            </w:pPr>
            <w:r w:rsidRPr="008467BB">
              <w:rPr>
                <w:szCs w:val="24"/>
              </w:rPr>
              <w:t xml:space="preserve">Родительская </w:t>
            </w:r>
            <w:r w:rsidR="00507BA7" w:rsidRPr="00EB088A">
              <w:rPr>
                <w:szCs w:val="24"/>
              </w:rPr>
              <w:t>компетенци</w:t>
            </w:r>
            <w:r w:rsidR="00507BA7">
              <w:rPr>
                <w:szCs w:val="24"/>
              </w:rPr>
              <w:t>я</w:t>
            </w:r>
            <w:r w:rsidR="00507BA7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  <w:tc>
          <w:tcPr>
            <w:tcW w:w="839" w:type="pct"/>
          </w:tcPr>
          <w:p w:rsidR="00A74598" w:rsidRPr="008467BB" w:rsidRDefault="00A74598" w:rsidP="009D2CB8">
            <w:pPr>
              <w:jc w:val="center"/>
              <w:rPr>
                <w:szCs w:val="24"/>
              </w:rPr>
            </w:pPr>
          </w:p>
        </w:tc>
      </w:tr>
    </w:tbl>
    <w:p w:rsidR="00A74598" w:rsidRDefault="00A74598" w:rsidP="009D2CB8">
      <w:pPr>
        <w:pStyle w:val="a5"/>
        <w:ind w:firstLine="0"/>
        <w:rPr>
          <w:szCs w:val="24"/>
        </w:rPr>
      </w:pPr>
    </w:p>
    <w:p w:rsidR="008467BB" w:rsidRDefault="008467BB" w:rsidP="009D2CB8">
      <w:pPr>
        <w:pStyle w:val="a5"/>
        <w:ind w:firstLine="0"/>
        <w:rPr>
          <w:szCs w:val="24"/>
        </w:rPr>
      </w:pPr>
    </w:p>
    <w:p w:rsidR="008467BB" w:rsidRDefault="008467BB" w:rsidP="009D2CB8">
      <w:pPr>
        <w:pStyle w:val="a5"/>
        <w:ind w:firstLine="0"/>
        <w:rPr>
          <w:szCs w:val="24"/>
        </w:rPr>
      </w:pPr>
    </w:p>
    <w:p w:rsidR="008467BB" w:rsidRPr="008467BB" w:rsidRDefault="008467BB" w:rsidP="009D2CB8">
      <w:pPr>
        <w:pStyle w:val="a5"/>
        <w:ind w:firstLine="0"/>
        <w:rPr>
          <w:szCs w:val="24"/>
        </w:rPr>
      </w:pPr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t xml:space="preserve">Оценка эффективности мероприятий </w:t>
      </w:r>
      <w:r w:rsidRPr="008467BB">
        <w:rPr>
          <w:rFonts w:eastAsia="Times New Roman"/>
          <w:szCs w:val="24"/>
          <w:lang w:eastAsia="ru-RU"/>
        </w:rPr>
        <w:t xml:space="preserve">АФК </w:t>
      </w:r>
      <w:r w:rsidRPr="008467BB">
        <w:rPr>
          <w:szCs w:val="24"/>
        </w:rPr>
        <w:t>(реабилитационного результата) на основании оценки динамики</w:t>
      </w:r>
      <w:r w:rsidR="00664CD9" w:rsidRPr="00664CD9">
        <w:rPr>
          <w:szCs w:val="24"/>
        </w:rPr>
        <w:t xml:space="preserve"> </w:t>
      </w:r>
      <w:r w:rsidR="00664CD9" w:rsidRPr="007E4814">
        <w:rPr>
          <w:szCs w:val="24"/>
        </w:rPr>
        <w:t>физического состояния и мобильности ребенка-инвалида</w:t>
      </w:r>
      <w:r w:rsidRPr="008467BB">
        <w:rPr>
          <w:szCs w:val="24"/>
        </w:rPr>
        <w:t xml:space="preserve">: </w:t>
      </w:r>
    </w:p>
    <w:tbl>
      <w:tblPr>
        <w:tblW w:w="14396" w:type="dxa"/>
        <w:tblInd w:w="720" w:type="dxa"/>
        <w:tblLook w:val="04A0"/>
      </w:tblPr>
      <w:tblGrid>
        <w:gridCol w:w="5418"/>
        <w:gridCol w:w="8978"/>
      </w:tblGrid>
      <w:tr w:rsidR="00A74598" w:rsidRPr="008467BB" w:rsidTr="008A4141">
        <w:trPr>
          <w:trHeight w:val="1120"/>
        </w:trPr>
        <w:tc>
          <w:tcPr>
            <w:tcW w:w="541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положительный реабилитационный результат</w:t>
            </w:r>
          </w:p>
          <w:p w:rsidR="00A74598" w:rsidRPr="008467BB" w:rsidRDefault="00A74598" w:rsidP="009D2CB8">
            <w:pPr>
              <w:pStyle w:val="a5"/>
              <w:ind w:left="-11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динамика отсутствует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A74598" w:rsidRPr="008467BB" w:rsidRDefault="00A74598" w:rsidP="004D71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A74598" w:rsidRPr="008467BB" w:rsidTr="008A4141">
        <w:trPr>
          <w:trHeight w:val="550"/>
        </w:trPr>
        <w:tc>
          <w:tcPr>
            <w:tcW w:w="5418" w:type="dxa"/>
          </w:tcPr>
          <w:p w:rsidR="00A74598" w:rsidRPr="008467BB" w:rsidRDefault="00A74598" w:rsidP="009D2CB8">
            <w:pPr>
              <w:pStyle w:val="a5"/>
              <w:ind w:left="0" w:right="459" w:firstLine="0"/>
              <w:jc w:val="left"/>
              <w:rPr>
                <w:szCs w:val="24"/>
              </w:rPr>
            </w:pPr>
          </w:p>
          <w:p w:rsidR="00A74598" w:rsidRPr="008467BB" w:rsidRDefault="00A74598" w:rsidP="004D71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8978" w:type="dxa"/>
          </w:tcPr>
          <w:p w:rsidR="00A74598" w:rsidRPr="008467BB" w:rsidRDefault="00A74598" w:rsidP="004D71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8467BB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8467BB">
              <w:rPr>
                <w:szCs w:val="24"/>
              </w:rPr>
              <w:t xml:space="preserve"> не восстановлены/не сформированы</w:t>
            </w:r>
          </w:p>
          <w:p w:rsidR="00A74598" w:rsidRPr="008467BB" w:rsidRDefault="00A74598" w:rsidP="009D2CB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74598" w:rsidRPr="008467BB" w:rsidRDefault="00A74598" w:rsidP="009D2CB8">
      <w:pPr>
        <w:pStyle w:val="a5"/>
        <w:ind w:firstLine="0"/>
        <w:rPr>
          <w:szCs w:val="24"/>
        </w:rPr>
      </w:pPr>
      <w:bookmarkStart w:id="11" w:name="_GoBack"/>
      <w:bookmarkEnd w:id="11"/>
    </w:p>
    <w:p w:rsidR="00A74598" w:rsidRPr="008467BB" w:rsidRDefault="00A74598" w:rsidP="004D7147">
      <w:pPr>
        <w:pStyle w:val="a5"/>
        <w:numPr>
          <w:ilvl w:val="0"/>
          <w:numId w:val="40"/>
        </w:numPr>
        <w:rPr>
          <w:szCs w:val="24"/>
        </w:rPr>
      </w:pPr>
      <w:r w:rsidRPr="008467BB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74598" w:rsidRPr="008467BB" w:rsidRDefault="00A74598" w:rsidP="009D2CB8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ДА</w:t>
      </w:r>
    </w:p>
    <w:p w:rsidR="007B24BC" w:rsidRDefault="00A74598" w:rsidP="008467BB">
      <w:pPr>
        <w:rPr>
          <w:szCs w:val="24"/>
        </w:rPr>
      </w:pPr>
      <w:r w:rsidRPr="008467BB">
        <w:rPr>
          <w:szCs w:val="24"/>
        </w:rPr>
        <w:sym w:font="Symbol" w:char="F082"/>
      </w:r>
      <w:r w:rsidRPr="008467BB">
        <w:rPr>
          <w:szCs w:val="24"/>
        </w:rPr>
        <w:tab/>
        <w:t>НЕТ</w:t>
      </w:r>
    </w:p>
    <w:p w:rsidR="007B24BC" w:rsidRDefault="007B24BC" w:rsidP="008467BB">
      <w:pPr>
        <w:rPr>
          <w:szCs w:val="24"/>
        </w:rPr>
      </w:pPr>
    </w:p>
    <w:p w:rsidR="00B93B53" w:rsidRPr="008467BB" w:rsidRDefault="00B93B53" w:rsidP="00524F3E">
      <w:pPr>
        <w:ind w:firstLine="0"/>
        <w:rPr>
          <w:szCs w:val="24"/>
        </w:rPr>
      </w:pPr>
      <w:r w:rsidRPr="008467BB">
        <w:rPr>
          <w:b/>
          <w:szCs w:val="24"/>
        </w:rPr>
        <w:t>1</w:t>
      </w:r>
      <w:r w:rsidR="00524F3E" w:rsidRPr="00524F3E">
        <w:rPr>
          <w:b/>
          <w:szCs w:val="24"/>
        </w:rPr>
        <w:t>1</w:t>
      </w:r>
      <w:r w:rsidRPr="008467BB">
        <w:rPr>
          <w:b/>
          <w:szCs w:val="24"/>
        </w:rPr>
        <w:t xml:space="preserve">. Показатели кратности </w:t>
      </w:r>
      <w:r w:rsidR="00A9601A">
        <w:rPr>
          <w:b/>
          <w:szCs w:val="24"/>
        </w:rPr>
        <w:t xml:space="preserve">мероприятий </w:t>
      </w:r>
      <w:r w:rsidRPr="008467BB">
        <w:rPr>
          <w:b/>
          <w:szCs w:val="24"/>
          <w:lang w:eastAsia="ru-RU"/>
        </w:rPr>
        <w:t xml:space="preserve">по </w:t>
      </w:r>
      <w:r w:rsidRPr="008467BB">
        <w:rPr>
          <w:b/>
          <w:szCs w:val="24"/>
        </w:rPr>
        <w:t>реабилитации и абилитации</w:t>
      </w:r>
      <w:r w:rsidRPr="008467BB">
        <w:rPr>
          <w:b/>
          <w:szCs w:val="24"/>
          <w:lang w:eastAsia="ru-RU"/>
        </w:rPr>
        <w:t xml:space="preserve"> методами адаптивной физической культуры и адаптивного спорта</w:t>
      </w:r>
      <w:r w:rsidRPr="008467BB">
        <w:rPr>
          <w:rFonts w:eastAsia="Times New Roman"/>
          <w:b/>
          <w:color w:val="000000"/>
          <w:szCs w:val="24"/>
          <w:lang w:eastAsia="ru-RU"/>
        </w:rPr>
        <w:t>:</w:t>
      </w:r>
    </w:p>
    <w:p w:rsidR="00B93B53" w:rsidRPr="008467BB" w:rsidRDefault="00B93B53" w:rsidP="00524F3E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5520"/>
        <w:gridCol w:w="5520"/>
      </w:tblGrid>
      <w:tr w:rsidR="00B93B53" w:rsidRPr="008467BB" w:rsidTr="007B24BC">
        <w:trPr>
          <w:jc w:val="center"/>
        </w:trPr>
        <w:tc>
          <w:tcPr>
            <w:tcW w:w="4418" w:type="dxa"/>
            <w:vMerge w:val="restart"/>
            <w:vAlign w:val="center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 w:rsidR="00A9601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B93B53" w:rsidRPr="008467BB" w:rsidRDefault="00B93B53" w:rsidP="00A9601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  <w:vMerge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 (константа)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B93B53" w:rsidRPr="008467BB" w:rsidRDefault="00B93B53" w:rsidP="00150B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1-8</w:t>
            </w:r>
          </w:p>
        </w:tc>
      </w:tr>
      <w:tr w:rsidR="00B93B53" w:rsidRPr="008467BB" w:rsidTr="00A30FF4">
        <w:trPr>
          <w:jc w:val="center"/>
        </w:trPr>
        <w:tc>
          <w:tcPr>
            <w:tcW w:w="4418" w:type="dxa"/>
          </w:tcPr>
          <w:p w:rsidR="00B93B53" w:rsidRPr="008467BB" w:rsidRDefault="00B93B53" w:rsidP="00A9601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 w:rsidR="00A9601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5520" w:type="dxa"/>
            <w:vAlign w:val="center"/>
          </w:tcPr>
          <w:p w:rsidR="00B93B53" w:rsidRPr="008467BB" w:rsidRDefault="005C0BC9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6-1</w:t>
            </w:r>
            <w:r w:rsidR="00E558F8" w:rsidRPr="008467BB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B93B53" w:rsidRPr="008467BB" w:rsidRDefault="00B93B53" w:rsidP="009D2CB8">
      <w:pPr>
        <w:rPr>
          <w:szCs w:val="24"/>
        </w:rPr>
      </w:pPr>
    </w:p>
    <w:p w:rsidR="009C5642" w:rsidRDefault="009C5642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7B24BC" w:rsidRDefault="007B24BC" w:rsidP="009D2CB8">
      <w:pPr>
        <w:rPr>
          <w:szCs w:val="24"/>
        </w:rPr>
      </w:pPr>
    </w:p>
    <w:p w:rsidR="00956D65" w:rsidRDefault="00956D65">
      <w:pPr>
        <w:rPr>
          <w:szCs w:val="24"/>
        </w:rPr>
      </w:pPr>
      <w:r>
        <w:rPr>
          <w:szCs w:val="24"/>
        </w:rPr>
        <w:br w:type="page"/>
      </w:r>
    </w:p>
    <w:p w:rsidR="007B24BC" w:rsidRPr="008467BB" w:rsidRDefault="007B24BC" w:rsidP="009D2CB8">
      <w:pPr>
        <w:rPr>
          <w:szCs w:val="24"/>
        </w:rPr>
      </w:pPr>
    </w:p>
    <w:p w:rsidR="00A74598" w:rsidRPr="008467BB" w:rsidRDefault="00A74598" w:rsidP="008467BB">
      <w:pPr>
        <w:pStyle w:val="1"/>
        <w:ind w:firstLine="0"/>
        <w:rPr>
          <w:rFonts w:cs="Times New Roman"/>
          <w:sz w:val="24"/>
          <w:szCs w:val="24"/>
        </w:rPr>
      </w:pPr>
      <w:bookmarkStart w:id="12" w:name="_Toc85476946"/>
      <w:bookmarkStart w:id="13" w:name="_Toc99458961"/>
      <w:r w:rsidRPr="008467BB">
        <w:rPr>
          <w:rFonts w:cs="Times New Roman"/>
          <w:sz w:val="24"/>
          <w:szCs w:val="24"/>
        </w:rPr>
        <w:t xml:space="preserve">Раздел </w:t>
      </w:r>
      <w:r w:rsidRPr="008467BB">
        <w:rPr>
          <w:rFonts w:cs="Times New Roman"/>
          <w:sz w:val="24"/>
          <w:szCs w:val="24"/>
          <w:lang w:val="en-US"/>
        </w:rPr>
        <w:t>VII</w:t>
      </w:r>
      <w:r w:rsidR="00956D65">
        <w:rPr>
          <w:rFonts w:cs="Times New Roman"/>
          <w:sz w:val="24"/>
          <w:szCs w:val="24"/>
          <w:lang w:val="en-US"/>
        </w:rPr>
        <w:t>I</w:t>
      </w:r>
      <w:r w:rsidRPr="008467BB">
        <w:rPr>
          <w:rFonts w:cs="Times New Roman"/>
          <w:sz w:val="24"/>
          <w:szCs w:val="24"/>
        </w:rPr>
        <w:t>. КОЛИЧЕСТВО</w:t>
      </w:r>
      <w:r w:rsidR="00A9462D" w:rsidRPr="00A9462D">
        <w:rPr>
          <w:rFonts w:eastAsia="Calibri"/>
          <w:b w:val="0"/>
          <w:szCs w:val="24"/>
        </w:rPr>
        <w:t xml:space="preserve"> </w:t>
      </w:r>
      <w:r w:rsidR="00A9462D" w:rsidRPr="00A9462D">
        <w:rPr>
          <w:rFonts w:eastAsia="Calibri"/>
          <w:sz w:val="24"/>
          <w:szCs w:val="24"/>
        </w:rPr>
        <w:t>МЕРОПРИЯТИЙ</w:t>
      </w:r>
      <w:r w:rsidRPr="00A9462D">
        <w:rPr>
          <w:rFonts w:cs="Times New Roman"/>
          <w:sz w:val="24"/>
          <w:szCs w:val="24"/>
        </w:rPr>
        <w:t xml:space="preserve"> </w:t>
      </w:r>
      <w:r w:rsidRPr="008467BB">
        <w:rPr>
          <w:rFonts w:cs="Times New Roman"/>
          <w:sz w:val="24"/>
          <w:szCs w:val="24"/>
        </w:rPr>
        <w:t>ПО КОМПЛЕКСНОЙ РЕАБИЛИТАЦИИ И АБИЛИТАЦИИ ДЕТЕЙ-ИНВАЛИДОВ</w:t>
      </w:r>
      <w:r w:rsidR="000721DA" w:rsidRPr="008467BB">
        <w:rPr>
          <w:rFonts w:cs="Times New Roman"/>
          <w:sz w:val="24"/>
          <w:szCs w:val="24"/>
        </w:rPr>
        <w:t xml:space="preserve"> ЦЕЛЕВОЙ РЕАБИЛИТАЦИОННОЙ</w:t>
      </w:r>
      <w:r w:rsidRPr="008467BB">
        <w:rPr>
          <w:rFonts w:cs="Times New Roman"/>
          <w:sz w:val="24"/>
          <w:szCs w:val="24"/>
        </w:rPr>
        <w:t xml:space="preserve"> ГРУППЫ </w:t>
      </w:r>
      <w:bookmarkEnd w:id="12"/>
      <w:r w:rsidR="009E529F" w:rsidRPr="008467BB">
        <w:rPr>
          <w:rFonts w:cs="Times New Roman"/>
          <w:sz w:val="24"/>
          <w:szCs w:val="24"/>
        </w:rPr>
        <w:t>9</w:t>
      </w:r>
      <w:bookmarkEnd w:id="13"/>
    </w:p>
    <w:p w:rsidR="00A424F8" w:rsidRPr="008467BB" w:rsidRDefault="00A424F8" w:rsidP="00A424F8">
      <w:pPr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81"/>
      </w:tblGrid>
      <w:tr w:rsidR="00317C17" w:rsidRPr="008467BB" w:rsidTr="008E4AFA">
        <w:tc>
          <w:tcPr>
            <w:tcW w:w="2280" w:type="dxa"/>
            <w:vMerge w:val="restart"/>
          </w:tcPr>
          <w:p w:rsidR="00317C17" w:rsidRPr="008467BB" w:rsidRDefault="00317C17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317C17" w:rsidRPr="008467BB" w:rsidRDefault="00317C17" w:rsidP="00A9462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279" w:type="dxa"/>
            <w:gridSpan w:val="14"/>
          </w:tcPr>
          <w:p w:rsidR="00317C17" w:rsidRPr="008467BB" w:rsidRDefault="00317C17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7F6689">
              <w:rPr>
                <w:rStyle w:val="a9"/>
                <w:b/>
              </w:rPr>
              <w:footnoteReference w:id="7"/>
            </w:r>
          </w:p>
        </w:tc>
        <w:tc>
          <w:tcPr>
            <w:tcW w:w="1927" w:type="dxa"/>
            <w:gridSpan w:val="2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8253EE" w:rsidRPr="008467BB" w:rsidTr="005D73A9">
        <w:tc>
          <w:tcPr>
            <w:tcW w:w="2280" w:type="dxa"/>
            <w:vMerge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  <w:r w:rsidRPr="008467BB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8253EE" w:rsidRPr="00034634" w:rsidRDefault="008253EE" w:rsidP="007F668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463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81" w:type="dxa"/>
          </w:tcPr>
          <w:p w:rsidR="008253EE" w:rsidRPr="008467BB" w:rsidRDefault="008253EE" w:rsidP="00150B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ДПК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3-5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3</w:t>
            </w:r>
            <w:r w:rsidRPr="008467BB">
              <w:rPr>
                <w:rFonts w:eastAsia="Calibri"/>
                <w:szCs w:val="24"/>
                <w:lang w:val="en-US"/>
              </w:rPr>
              <w:t>-5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5684E" w:rsidRDefault="00F604EB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85684E" w:rsidRDefault="0085684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4</w:t>
            </w:r>
            <w:r w:rsidR="00F604EB" w:rsidRPr="0085684E">
              <w:rPr>
                <w:rFonts w:eastAsia="Calibri"/>
                <w:szCs w:val="24"/>
              </w:rPr>
              <w:t>-</w:t>
            </w:r>
            <w:r w:rsidRPr="0085684E">
              <w:rPr>
                <w:rFonts w:eastAsia="Calibri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1-11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  <w:r w:rsidRPr="008467BB">
              <w:rPr>
                <w:rFonts w:eastAsia="Calibri"/>
                <w:szCs w:val="24"/>
              </w:rPr>
              <w:t>-2</w:t>
            </w:r>
            <w:r w:rsidRPr="008467BB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4634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8</w:t>
            </w: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F604EB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5684E" w:rsidRDefault="0085684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3</w:t>
            </w:r>
            <w:r w:rsidR="00F604EB" w:rsidRPr="0085684E">
              <w:rPr>
                <w:rFonts w:eastAsia="Calibri"/>
                <w:szCs w:val="24"/>
              </w:rPr>
              <w:t>-5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8467BB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150BC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85684E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8467BB">
              <w:rPr>
                <w:rFonts w:eastAsia="Calibri"/>
                <w:szCs w:val="24"/>
              </w:rPr>
              <w:t>1-</w:t>
            </w:r>
            <w:r w:rsidRPr="008467B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704383" w:rsidRDefault="008253EE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704383" w:rsidRDefault="008253EE" w:rsidP="007F6689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5684E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3463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8253EE" w:rsidRPr="008467BB" w:rsidTr="005D73A9">
        <w:tc>
          <w:tcPr>
            <w:tcW w:w="2280" w:type="dxa"/>
          </w:tcPr>
          <w:p w:rsidR="008253EE" w:rsidRPr="008467BB" w:rsidRDefault="008253EE" w:rsidP="00A946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27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19-35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11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5-17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946" w:type="dxa"/>
            <w:vAlign w:val="center"/>
          </w:tcPr>
          <w:p w:rsidR="008253EE" w:rsidRPr="0085684E" w:rsidRDefault="00F604EB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5684E"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946" w:type="dxa"/>
            <w:vAlign w:val="center"/>
          </w:tcPr>
          <w:p w:rsidR="008253EE" w:rsidRPr="0085684E" w:rsidRDefault="0085684E" w:rsidP="0085684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5684E">
              <w:rPr>
                <w:rFonts w:eastAsia="Calibri"/>
                <w:b/>
                <w:szCs w:val="24"/>
              </w:rPr>
              <w:t>16</w:t>
            </w:r>
            <w:r w:rsidR="00F604EB" w:rsidRPr="0085684E">
              <w:rPr>
                <w:rFonts w:eastAsia="Calibri"/>
                <w:b/>
                <w:szCs w:val="24"/>
              </w:rPr>
              <w:t>-3</w:t>
            </w:r>
            <w:r w:rsidRPr="0085684E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</w:rPr>
              <w:t>2</w:t>
            </w:r>
            <w:r w:rsidRPr="008467BB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</w:rPr>
              <w:t>1</w:t>
            </w:r>
            <w:r w:rsidRPr="008467BB">
              <w:rPr>
                <w:rFonts w:eastAsia="Calibri"/>
                <w:b/>
                <w:szCs w:val="24"/>
                <w:lang w:val="en-US"/>
              </w:rPr>
              <w:t>6</w:t>
            </w:r>
            <w:r w:rsidRPr="008467BB">
              <w:rPr>
                <w:rFonts w:eastAsia="Calibri"/>
                <w:b/>
                <w:szCs w:val="24"/>
              </w:rPr>
              <w:t>-32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34634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46" w:type="dxa"/>
            <w:vAlign w:val="center"/>
          </w:tcPr>
          <w:p w:rsidR="008253EE" w:rsidRPr="00034634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34634">
              <w:rPr>
                <w:rFonts w:eastAsia="Calibri"/>
                <w:b/>
                <w:szCs w:val="24"/>
                <w:lang w:val="en-US"/>
              </w:rPr>
              <w:t>10-14</w:t>
            </w:r>
          </w:p>
        </w:tc>
        <w:tc>
          <w:tcPr>
            <w:tcW w:w="946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981" w:type="dxa"/>
            <w:vAlign w:val="center"/>
          </w:tcPr>
          <w:p w:rsidR="008253EE" w:rsidRPr="008467BB" w:rsidRDefault="008253EE" w:rsidP="00825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8467BB">
              <w:rPr>
                <w:rFonts w:eastAsia="Calibri"/>
                <w:b/>
                <w:szCs w:val="24"/>
                <w:lang w:val="en-US"/>
              </w:rPr>
              <w:t>6-</w:t>
            </w:r>
            <w:r w:rsidRPr="008467BB">
              <w:rPr>
                <w:rFonts w:eastAsia="Calibri"/>
                <w:b/>
                <w:szCs w:val="24"/>
              </w:rPr>
              <w:t>10</w:t>
            </w:r>
          </w:p>
        </w:tc>
      </w:tr>
    </w:tbl>
    <w:p w:rsidR="00A74598" w:rsidRPr="00A30FF4" w:rsidRDefault="00A74598" w:rsidP="009D2CB8">
      <w:pPr>
        <w:ind w:firstLine="0"/>
        <w:contextualSpacing/>
        <w:jc w:val="center"/>
        <w:rPr>
          <w:b/>
          <w:szCs w:val="24"/>
          <w:lang w:val="en-US"/>
        </w:rPr>
      </w:pPr>
    </w:p>
    <w:p w:rsidR="00A74598" w:rsidRPr="008467BB" w:rsidRDefault="0065208C" w:rsidP="009D2CB8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Всего </w:t>
      </w:r>
      <w:r w:rsidR="007B24BC">
        <w:rPr>
          <w:b/>
          <w:szCs w:val="24"/>
        </w:rPr>
        <w:t>количество</w:t>
      </w:r>
      <w:r>
        <w:rPr>
          <w:b/>
          <w:szCs w:val="24"/>
        </w:rPr>
        <w:t xml:space="preserve"> мероприятий</w:t>
      </w:r>
      <w:r w:rsidR="007B24BC">
        <w:rPr>
          <w:b/>
          <w:szCs w:val="24"/>
        </w:rPr>
        <w:t xml:space="preserve"> по целевой реабилитационной </w:t>
      </w:r>
      <w:r w:rsidR="00A74598" w:rsidRPr="008467BB">
        <w:rPr>
          <w:b/>
          <w:szCs w:val="24"/>
        </w:rPr>
        <w:t xml:space="preserve">группе </w:t>
      </w:r>
      <w:r w:rsidR="009D2CB8" w:rsidRPr="008467BB">
        <w:rPr>
          <w:b/>
          <w:szCs w:val="24"/>
        </w:rPr>
        <w:t>9</w:t>
      </w:r>
      <w:r w:rsidR="00A74598" w:rsidRPr="008467BB">
        <w:rPr>
          <w:b/>
          <w:szCs w:val="24"/>
        </w:rPr>
        <w:t xml:space="preserve"> – </w:t>
      </w:r>
      <w:r w:rsidR="009D2CB8" w:rsidRPr="008467BB">
        <w:rPr>
          <w:b/>
          <w:szCs w:val="24"/>
        </w:rPr>
        <w:t xml:space="preserve">120 </w:t>
      </w:r>
      <w:r w:rsidR="00F8290C" w:rsidRPr="00F8290C">
        <w:rPr>
          <w:b/>
        </w:rPr>
        <w:t>мероприятий</w:t>
      </w:r>
    </w:p>
    <w:p w:rsidR="00A74598" w:rsidRPr="008467BB" w:rsidRDefault="00A74598" w:rsidP="009D2CB8">
      <w:pPr>
        <w:rPr>
          <w:szCs w:val="24"/>
        </w:rPr>
      </w:pPr>
    </w:p>
    <w:sectPr w:rsidR="00A74598" w:rsidRPr="008467BB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CF" w:rsidRDefault="00003FCF" w:rsidP="00F4275E">
      <w:r>
        <w:separator/>
      </w:r>
    </w:p>
  </w:endnote>
  <w:endnote w:type="continuationSeparator" w:id="0">
    <w:p w:rsidR="00003FCF" w:rsidRDefault="00003FCF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235"/>
      <w:docPartObj>
        <w:docPartGallery w:val="Page Numbers (Bottom of Page)"/>
        <w:docPartUnique/>
      </w:docPartObj>
    </w:sdtPr>
    <w:sdtContent>
      <w:p w:rsidR="00003FCF" w:rsidRDefault="008B5385">
        <w:pPr>
          <w:pStyle w:val="af0"/>
          <w:jc w:val="center"/>
        </w:pPr>
        <w:fldSimple w:instr=" PAGE   \* MERGEFORMAT ">
          <w:r w:rsidR="003778BE">
            <w:rPr>
              <w:noProof/>
            </w:rPr>
            <w:t>4</w:t>
          </w:r>
        </w:fldSimple>
      </w:p>
    </w:sdtContent>
  </w:sdt>
  <w:p w:rsidR="00003FCF" w:rsidRDefault="00003FC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003FCF" w:rsidRDefault="008B5385">
        <w:pPr>
          <w:pStyle w:val="af0"/>
          <w:jc w:val="center"/>
        </w:pPr>
        <w:fldSimple w:instr=" PAGE   \* MERGEFORMAT ">
          <w:r w:rsidR="003778BE">
            <w:rPr>
              <w:noProof/>
            </w:rPr>
            <w:t>18</w:t>
          </w:r>
        </w:fldSimple>
      </w:p>
    </w:sdtContent>
  </w:sdt>
  <w:p w:rsidR="00003FCF" w:rsidRDefault="00003FC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003FCF" w:rsidRDefault="008B5385">
        <w:pPr>
          <w:pStyle w:val="af0"/>
          <w:jc w:val="center"/>
        </w:pPr>
        <w:fldSimple w:instr=" PAGE   \* MERGEFORMAT ">
          <w:r w:rsidR="003778BE">
            <w:rPr>
              <w:noProof/>
            </w:rPr>
            <w:t>25</w:t>
          </w:r>
        </w:fldSimple>
      </w:p>
    </w:sdtContent>
  </w:sdt>
  <w:p w:rsidR="00003FCF" w:rsidRDefault="00003FC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003FCF" w:rsidRDefault="008B5385">
        <w:pPr>
          <w:pStyle w:val="af0"/>
          <w:jc w:val="center"/>
        </w:pPr>
        <w:fldSimple w:instr=" PAGE   \* MERGEFORMAT ">
          <w:r w:rsidR="003778BE">
            <w:rPr>
              <w:noProof/>
            </w:rPr>
            <w:t>66</w:t>
          </w:r>
        </w:fldSimple>
      </w:p>
    </w:sdtContent>
  </w:sdt>
  <w:p w:rsidR="00003FCF" w:rsidRDefault="00003F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CF" w:rsidRDefault="00003FCF" w:rsidP="00F4275E">
      <w:r>
        <w:separator/>
      </w:r>
    </w:p>
  </w:footnote>
  <w:footnote w:type="continuationSeparator" w:id="0">
    <w:p w:rsidR="00003FCF" w:rsidRDefault="00003FCF" w:rsidP="00F4275E">
      <w:r>
        <w:continuationSeparator/>
      </w:r>
    </w:p>
  </w:footnote>
  <w:footnote w:id="1">
    <w:p w:rsidR="00003FCF" w:rsidRPr="00CA277B" w:rsidRDefault="00003FCF" w:rsidP="00A30FF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>При перечислении должностей специалистов через слеш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003FCF" w:rsidRPr="00CA277B" w:rsidRDefault="00003FCF" w:rsidP="00A30FF4">
      <w:pPr>
        <w:pStyle w:val="a7"/>
        <w:jc w:val="both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003FCF" w:rsidRPr="00EF3C53" w:rsidRDefault="00003FCF" w:rsidP="002B16DB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9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и больше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35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 воз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растом, родительской</w:t>
      </w:r>
      <w:r w:rsidR="00912896" w:rsidRPr="00912896">
        <w:rPr>
          <w:rFonts w:ascii="Times New Roman" w:hAnsi="Times New Roman" w:cs="Times New Roman"/>
          <w:sz w:val="22"/>
          <w:szCs w:val="22"/>
        </w:rPr>
        <w:t xml:space="preserve"> </w:t>
      </w:r>
      <w:r w:rsidR="00912896" w:rsidRPr="00EB088A">
        <w:rPr>
          <w:rFonts w:ascii="Times New Roman" w:hAnsi="Times New Roman" w:cs="Times New Roman"/>
          <w:sz w:val="22"/>
          <w:szCs w:val="22"/>
        </w:rPr>
        <w:t>компетенции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Специалист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социально-педагогического, социально-п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сихол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огического, социокультурного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003FCF" w:rsidRPr="00EF3C53" w:rsidRDefault="00003FCF" w:rsidP="002B16D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При распределении количества </w:t>
      </w:r>
      <w:r w:rsidRPr="00A9462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мероприятий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</w:footnote>
  <w:footnote w:id="4">
    <w:p w:rsidR="00003FCF" w:rsidRDefault="00003FCF" w:rsidP="00F435EF">
      <w:pPr>
        <w:pStyle w:val="a7"/>
      </w:pPr>
      <w:r>
        <w:rPr>
          <w:rStyle w:val="a9"/>
        </w:rPr>
        <w:footnoteRef/>
      </w:r>
      <w:r>
        <w:t xml:space="preserve"> Должности указаны в соответствии с профессиональным стандартом «Специалист по оказанию государственных услуг в </w:t>
      </w:r>
      <w:proofErr w:type="spellStart"/>
      <w:r>
        <w:t>обласи</w:t>
      </w:r>
      <w:proofErr w:type="spellEnd"/>
      <w:r>
        <w:t xml:space="preserve"> занятости населения»,  утвержденным Приказом Минтруда России от 20.09.2021 №642н.</w:t>
      </w:r>
    </w:p>
  </w:footnote>
  <w:footnote w:id="5">
    <w:p w:rsidR="00003FCF" w:rsidRPr="00CD67CA" w:rsidRDefault="00003FCF" w:rsidP="00923996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>Приказ Минтруда России №197н от 2 апреля 2019 г.</w:t>
      </w:r>
      <w:r>
        <w:rPr>
          <w:sz w:val="20"/>
          <w:szCs w:val="20"/>
        </w:rPr>
        <w:t xml:space="preserve"> 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003FCF" w:rsidRDefault="00003FCF" w:rsidP="00923996">
      <w:pPr>
        <w:pStyle w:val="a7"/>
      </w:pPr>
    </w:p>
  </w:footnote>
  <w:footnote w:id="6">
    <w:p w:rsidR="00690260" w:rsidRPr="004E13EF" w:rsidRDefault="00690260" w:rsidP="00690260">
      <w:pPr>
        <w:pStyle w:val="a7"/>
      </w:pPr>
      <w:r>
        <w:rPr>
          <w:rStyle w:val="a9"/>
        </w:rPr>
        <w:footnoteRef/>
      </w:r>
      <w:r>
        <w:t xml:space="preserve"> </w:t>
      </w:r>
      <w:r w:rsidRPr="004E13EF">
        <w:rPr>
          <w:rFonts w:ascii="Times New Roman" w:hAnsi="Times New Roman" w:cs="Times New Roman"/>
        </w:rPr>
        <w:t>Допустимо из указанных наименований</w:t>
      </w:r>
    </w:p>
  </w:footnote>
  <w:footnote w:id="7">
    <w:p w:rsidR="00003FCF" w:rsidRDefault="00003FCF" w:rsidP="007F668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F1C3C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003FCF" w:rsidRPr="00A62DAA" w:rsidRDefault="00003FCF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</w:t>
      </w:r>
      <w:r>
        <w:rPr>
          <w:rFonts w:ascii="Times New Roman" w:hAnsi="Times New Roman" w:cs="Times New Roman"/>
        </w:rPr>
        <w:t xml:space="preserve">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9">
    <w:p w:rsidR="00003FCF" w:rsidRPr="00A62DAA" w:rsidRDefault="00003FCF" w:rsidP="00A424F8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 </w:t>
      </w:r>
      <w:r w:rsidRPr="00A62DAA">
        <w:rPr>
          <w:rFonts w:ascii="Times New Roman" w:hAnsi="Times New Roman" w:cs="Times New Roman"/>
        </w:rPr>
        <w:t>кратности реабилитационных</w:t>
      </w:r>
      <w:r w:rsidRPr="00711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54D"/>
    <w:multiLevelType w:val="hybridMultilevel"/>
    <w:tmpl w:val="3B14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3C072D"/>
    <w:multiLevelType w:val="hybridMultilevel"/>
    <w:tmpl w:val="FC04BB52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C6B75"/>
    <w:multiLevelType w:val="hybridMultilevel"/>
    <w:tmpl w:val="CA9EC8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CA85C03"/>
    <w:multiLevelType w:val="hybridMultilevel"/>
    <w:tmpl w:val="ECD89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2310C"/>
    <w:multiLevelType w:val="hybridMultilevel"/>
    <w:tmpl w:val="B1EC5066"/>
    <w:lvl w:ilvl="0" w:tplc="4CD88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6B6980"/>
    <w:multiLevelType w:val="hybridMultilevel"/>
    <w:tmpl w:val="23583AAA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07856AD"/>
    <w:multiLevelType w:val="hybridMultilevel"/>
    <w:tmpl w:val="E9E6DE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270C9"/>
    <w:multiLevelType w:val="hybridMultilevel"/>
    <w:tmpl w:val="400A4F2E"/>
    <w:lvl w:ilvl="0" w:tplc="D5CEECF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53AF1"/>
    <w:multiLevelType w:val="hybridMultilevel"/>
    <w:tmpl w:val="00C4A356"/>
    <w:lvl w:ilvl="0" w:tplc="7ED05A68">
      <w:start w:val="1"/>
      <w:numFmt w:val="bullet"/>
      <w:lvlText w:val="-"/>
      <w:lvlJc w:val="left"/>
      <w:pPr>
        <w:ind w:left="1604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27"/>
  </w:num>
  <w:num w:numId="5">
    <w:abstractNumId w:val="28"/>
  </w:num>
  <w:num w:numId="6">
    <w:abstractNumId w:val="35"/>
  </w:num>
  <w:num w:numId="7">
    <w:abstractNumId w:val="9"/>
  </w:num>
  <w:num w:numId="8">
    <w:abstractNumId w:val="22"/>
  </w:num>
  <w:num w:numId="9">
    <w:abstractNumId w:val="0"/>
  </w:num>
  <w:num w:numId="10">
    <w:abstractNumId w:val="4"/>
  </w:num>
  <w:num w:numId="11">
    <w:abstractNumId w:val="45"/>
  </w:num>
  <w:num w:numId="12">
    <w:abstractNumId w:val="18"/>
  </w:num>
  <w:num w:numId="13">
    <w:abstractNumId w:val="24"/>
  </w:num>
  <w:num w:numId="14">
    <w:abstractNumId w:val="15"/>
  </w:num>
  <w:num w:numId="15">
    <w:abstractNumId w:val="5"/>
  </w:num>
  <w:num w:numId="16">
    <w:abstractNumId w:val="48"/>
  </w:num>
  <w:num w:numId="17">
    <w:abstractNumId w:val="34"/>
  </w:num>
  <w:num w:numId="18">
    <w:abstractNumId w:val="40"/>
  </w:num>
  <w:num w:numId="19">
    <w:abstractNumId w:val="10"/>
  </w:num>
  <w:num w:numId="20">
    <w:abstractNumId w:val="3"/>
  </w:num>
  <w:num w:numId="21">
    <w:abstractNumId w:val="37"/>
  </w:num>
  <w:num w:numId="22">
    <w:abstractNumId w:val="49"/>
  </w:num>
  <w:num w:numId="23">
    <w:abstractNumId w:val="21"/>
  </w:num>
  <w:num w:numId="24">
    <w:abstractNumId w:val="30"/>
  </w:num>
  <w:num w:numId="25">
    <w:abstractNumId w:val="44"/>
  </w:num>
  <w:num w:numId="26">
    <w:abstractNumId w:val="13"/>
  </w:num>
  <w:num w:numId="27">
    <w:abstractNumId w:val="32"/>
  </w:num>
  <w:num w:numId="28">
    <w:abstractNumId w:val="20"/>
  </w:num>
  <w:num w:numId="29">
    <w:abstractNumId w:val="29"/>
  </w:num>
  <w:num w:numId="30">
    <w:abstractNumId w:val="8"/>
  </w:num>
  <w:num w:numId="31">
    <w:abstractNumId w:val="39"/>
  </w:num>
  <w:num w:numId="32">
    <w:abstractNumId w:val="1"/>
  </w:num>
  <w:num w:numId="33">
    <w:abstractNumId w:val="6"/>
  </w:num>
  <w:num w:numId="34">
    <w:abstractNumId w:val="14"/>
  </w:num>
  <w:num w:numId="35">
    <w:abstractNumId w:val="12"/>
  </w:num>
  <w:num w:numId="36">
    <w:abstractNumId w:val="25"/>
  </w:num>
  <w:num w:numId="37">
    <w:abstractNumId w:val="51"/>
  </w:num>
  <w:num w:numId="38">
    <w:abstractNumId w:val="19"/>
  </w:num>
  <w:num w:numId="39">
    <w:abstractNumId w:val="7"/>
  </w:num>
  <w:num w:numId="40">
    <w:abstractNumId w:val="2"/>
  </w:num>
  <w:num w:numId="41">
    <w:abstractNumId w:val="50"/>
  </w:num>
  <w:num w:numId="42">
    <w:abstractNumId w:val="23"/>
  </w:num>
  <w:num w:numId="43">
    <w:abstractNumId w:val="42"/>
  </w:num>
  <w:num w:numId="44">
    <w:abstractNumId w:val="47"/>
  </w:num>
  <w:num w:numId="45">
    <w:abstractNumId w:val="31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 w:numId="50">
    <w:abstractNumId w:val="26"/>
  </w:num>
  <w:num w:numId="51">
    <w:abstractNumId w:val="41"/>
  </w:num>
  <w:num w:numId="52">
    <w:abstractNumId w:val="38"/>
  </w:num>
  <w:num w:numId="53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03FCF"/>
    <w:rsid w:val="0000656C"/>
    <w:rsid w:val="00014D4A"/>
    <w:rsid w:val="00015417"/>
    <w:rsid w:val="00020379"/>
    <w:rsid w:val="00020AE0"/>
    <w:rsid w:val="00021BD7"/>
    <w:rsid w:val="00021C14"/>
    <w:rsid w:val="000243AE"/>
    <w:rsid w:val="0003433A"/>
    <w:rsid w:val="00034634"/>
    <w:rsid w:val="0003507E"/>
    <w:rsid w:val="00040CB9"/>
    <w:rsid w:val="000462D2"/>
    <w:rsid w:val="000466E9"/>
    <w:rsid w:val="00055201"/>
    <w:rsid w:val="0006135B"/>
    <w:rsid w:val="00064B2B"/>
    <w:rsid w:val="00066642"/>
    <w:rsid w:val="000721DA"/>
    <w:rsid w:val="0007439A"/>
    <w:rsid w:val="00082FF0"/>
    <w:rsid w:val="000870F6"/>
    <w:rsid w:val="000935C3"/>
    <w:rsid w:val="000A52A0"/>
    <w:rsid w:val="000A6C89"/>
    <w:rsid w:val="000A783A"/>
    <w:rsid w:val="000A79ED"/>
    <w:rsid w:val="000B2D70"/>
    <w:rsid w:val="000B3E7A"/>
    <w:rsid w:val="000C28B5"/>
    <w:rsid w:val="000E40DB"/>
    <w:rsid w:val="000E46A7"/>
    <w:rsid w:val="000E4D26"/>
    <w:rsid w:val="000E6C95"/>
    <w:rsid w:val="000E7BB6"/>
    <w:rsid w:val="000E7EBF"/>
    <w:rsid w:val="000F3492"/>
    <w:rsid w:val="000F5DF0"/>
    <w:rsid w:val="000F6EC3"/>
    <w:rsid w:val="000F7B44"/>
    <w:rsid w:val="000F7CFD"/>
    <w:rsid w:val="000F7D60"/>
    <w:rsid w:val="001005F3"/>
    <w:rsid w:val="00101593"/>
    <w:rsid w:val="00101C75"/>
    <w:rsid w:val="00107C01"/>
    <w:rsid w:val="00111DEB"/>
    <w:rsid w:val="00111EE2"/>
    <w:rsid w:val="00111F1E"/>
    <w:rsid w:val="00115FEC"/>
    <w:rsid w:val="00131D9A"/>
    <w:rsid w:val="00135752"/>
    <w:rsid w:val="001428A4"/>
    <w:rsid w:val="0014321D"/>
    <w:rsid w:val="001441CC"/>
    <w:rsid w:val="00147818"/>
    <w:rsid w:val="00147921"/>
    <w:rsid w:val="00150BC5"/>
    <w:rsid w:val="00167C2A"/>
    <w:rsid w:val="00173206"/>
    <w:rsid w:val="00173499"/>
    <w:rsid w:val="00175251"/>
    <w:rsid w:val="00180711"/>
    <w:rsid w:val="00181CEF"/>
    <w:rsid w:val="0018542F"/>
    <w:rsid w:val="0018702C"/>
    <w:rsid w:val="001873C3"/>
    <w:rsid w:val="00191473"/>
    <w:rsid w:val="001938F4"/>
    <w:rsid w:val="001A0399"/>
    <w:rsid w:val="001A4839"/>
    <w:rsid w:val="001A4EEF"/>
    <w:rsid w:val="001A655B"/>
    <w:rsid w:val="001C4802"/>
    <w:rsid w:val="001D0E84"/>
    <w:rsid w:val="001D169D"/>
    <w:rsid w:val="001D1770"/>
    <w:rsid w:val="001D1A06"/>
    <w:rsid w:val="001D2756"/>
    <w:rsid w:val="001D34D8"/>
    <w:rsid w:val="001D3EC3"/>
    <w:rsid w:val="001D5AF0"/>
    <w:rsid w:val="001D6FAA"/>
    <w:rsid w:val="001E3C2B"/>
    <w:rsid w:val="002015DA"/>
    <w:rsid w:val="00203105"/>
    <w:rsid w:val="002039EC"/>
    <w:rsid w:val="00220BA9"/>
    <w:rsid w:val="00221666"/>
    <w:rsid w:val="002219A7"/>
    <w:rsid w:val="0022353D"/>
    <w:rsid w:val="002242C6"/>
    <w:rsid w:val="00231502"/>
    <w:rsid w:val="002345E9"/>
    <w:rsid w:val="00236F81"/>
    <w:rsid w:val="002431C2"/>
    <w:rsid w:val="00251E58"/>
    <w:rsid w:val="00253ACF"/>
    <w:rsid w:val="002552D9"/>
    <w:rsid w:val="00255AFB"/>
    <w:rsid w:val="002729E3"/>
    <w:rsid w:val="002730AE"/>
    <w:rsid w:val="002747D6"/>
    <w:rsid w:val="0027793D"/>
    <w:rsid w:val="00281794"/>
    <w:rsid w:val="00291F41"/>
    <w:rsid w:val="00297507"/>
    <w:rsid w:val="002A3DA6"/>
    <w:rsid w:val="002A4A11"/>
    <w:rsid w:val="002A4DE6"/>
    <w:rsid w:val="002A5E28"/>
    <w:rsid w:val="002B16DB"/>
    <w:rsid w:val="002B47B1"/>
    <w:rsid w:val="002C3891"/>
    <w:rsid w:val="002C43D1"/>
    <w:rsid w:val="002C464D"/>
    <w:rsid w:val="002C50EB"/>
    <w:rsid w:val="002D0406"/>
    <w:rsid w:val="002D0862"/>
    <w:rsid w:val="002D469A"/>
    <w:rsid w:val="002D4855"/>
    <w:rsid w:val="002D52D6"/>
    <w:rsid w:val="002E0621"/>
    <w:rsid w:val="002E3EDF"/>
    <w:rsid w:val="002F07B9"/>
    <w:rsid w:val="002F2B6C"/>
    <w:rsid w:val="002F3DC2"/>
    <w:rsid w:val="002F6E75"/>
    <w:rsid w:val="003000E4"/>
    <w:rsid w:val="003007A4"/>
    <w:rsid w:val="00305305"/>
    <w:rsid w:val="00315208"/>
    <w:rsid w:val="00315A1E"/>
    <w:rsid w:val="0031729E"/>
    <w:rsid w:val="00317C17"/>
    <w:rsid w:val="0032126D"/>
    <w:rsid w:val="00324238"/>
    <w:rsid w:val="00324F86"/>
    <w:rsid w:val="003334D4"/>
    <w:rsid w:val="00334723"/>
    <w:rsid w:val="00334AB9"/>
    <w:rsid w:val="00341383"/>
    <w:rsid w:val="00342CCA"/>
    <w:rsid w:val="003432C2"/>
    <w:rsid w:val="0034568E"/>
    <w:rsid w:val="0035069D"/>
    <w:rsid w:val="003550A5"/>
    <w:rsid w:val="00356019"/>
    <w:rsid w:val="003569DB"/>
    <w:rsid w:val="00363973"/>
    <w:rsid w:val="00364241"/>
    <w:rsid w:val="00367588"/>
    <w:rsid w:val="00370D92"/>
    <w:rsid w:val="0037188A"/>
    <w:rsid w:val="0037429E"/>
    <w:rsid w:val="003742DF"/>
    <w:rsid w:val="003778BE"/>
    <w:rsid w:val="00380ABF"/>
    <w:rsid w:val="00385313"/>
    <w:rsid w:val="0038584F"/>
    <w:rsid w:val="00394DEA"/>
    <w:rsid w:val="003A19D8"/>
    <w:rsid w:val="003A3AFD"/>
    <w:rsid w:val="003A52F5"/>
    <w:rsid w:val="003A7B65"/>
    <w:rsid w:val="003B3CDA"/>
    <w:rsid w:val="003B7436"/>
    <w:rsid w:val="003B7A10"/>
    <w:rsid w:val="003C122A"/>
    <w:rsid w:val="003C3099"/>
    <w:rsid w:val="003C6AAC"/>
    <w:rsid w:val="003D0A1B"/>
    <w:rsid w:val="003D1E34"/>
    <w:rsid w:val="003D20B1"/>
    <w:rsid w:val="003D224B"/>
    <w:rsid w:val="003D27E7"/>
    <w:rsid w:val="003D4046"/>
    <w:rsid w:val="003D5D99"/>
    <w:rsid w:val="003E587C"/>
    <w:rsid w:val="003F08F2"/>
    <w:rsid w:val="003F1AE0"/>
    <w:rsid w:val="003F2739"/>
    <w:rsid w:val="003F525C"/>
    <w:rsid w:val="003F563A"/>
    <w:rsid w:val="003F6037"/>
    <w:rsid w:val="003F6E17"/>
    <w:rsid w:val="003F7CB3"/>
    <w:rsid w:val="004018B1"/>
    <w:rsid w:val="00402BCD"/>
    <w:rsid w:val="00402DDA"/>
    <w:rsid w:val="00406FF2"/>
    <w:rsid w:val="00407987"/>
    <w:rsid w:val="004245E7"/>
    <w:rsid w:val="00427B1F"/>
    <w:rsid w:val="0043365A"/>
    <w:rsid w:val="004348FA"/>
    <w:rsid w:val="00453992"/>
    <w:rsid w:val="00460542"/>
    <w:rsid w:val="004619EB"/>
    <w:rsid w:val="00464053"/>
    <w:rsid w:val="00476B3C"/>
    <w:rsid w:val="004856CD"/>
    <w:rsid w:val="004857A2"/>
    <w:rsid w:val="004915C2"/>
    <w:rsid w:val="00494E12"/>
    <w:rsid w:val="00496683"/>
    <w:rsid w:val="00496710"/>
    <w:rsid w:val="004A1A7C"/>
    <w:rsid w:val="004A4B56"/>
    <w:rsid w:val="004B2988"/>
    <w:rsid w:val="004B5B8B"/>
    <w:rsid w:val="004B6EA3"/>
    <w:rsid w:val="004C01A1"/>
    <w:rsid w:val="004C05D7"/>
    <w:rsid w:val="004C1990"/>
    <w:rsid w:val="004C1B69"/>
    <w:rsid w:val="004C7B39"/>
    <w:rsid w:val="004D0E6A"/>
    <w:rsid w:val="004D304A"/>
    <w:rsid w:val="004D431C"/>
    <w:rsid w:val="004D7147"/>
    <w:rsid w:val="004E13EF"/>
    <w:rsid w:val="004E473D"/>
    <w:rsid w:val="004E59A6"/>
    <w:rsid w:val="004E6404"/>
    <w:rsid w:val="004F18DE"/>
    <w:rsid w:val="004F2000"/>
    <w:rsid w:val="004F2118"/>
    <w:rsid w:val="004F61E7"/>
    <w:rsid w:val="004F66C8"/>
    <w:rsid w:val="0050066E"/>
    <w:rsid w:val="00500CFC"/>
    <w:rsid w:val="00506CE5"/>
    <w:rsid w:val="00507BA7"/>
    <w:rsid w:val="005109A0"/>
    <w:rsid w:val="00514D3F"/>
    <w:rsid w:val="00515A5B"/>
    <w:rsid w:val="0051719B"/>
    <w:rsid w:val="0051780F"/>
    <w:rsid w:val="00517DFE"/>
    <w:rsid w:val="00517E57"/>
    <w:rsid w:val="00520603"/>
    <w:rsid w:val="00520CCA"/>
    <w:rsid w:val="00520F02"/>
    <w:rsid w:val="00522776"/>
    <w:rsid w:val="0052304D"/>
    <w:rsid w:val="00523287"/>
    <w:rsid w:val="00524F3E"/>
    <w:rsid w:val="00525B2D"/>
    <w:rsid w:val="00526963"/>
    <w:rsid w:val="00533489"/>
    <w:rsid w:val="0053496F"/>
    <w:rsid w:val="00537B1C"/>
    <w:rsid w:val="0054183F"/>
    <w:rsid w:val="00550828"/>
    <w:rsid w:val="00551A74"/>
    <w:rsid w:val="0055244B"/>
    <w:rsid w:val="0055427F"/>
    <w:rsid w:val="00557D8D"/>
    <w:rsid w:val="00560CA9"/>
    <w:rsid w:val="00560DEE"/>
    <w:rsid w:val="005622CE"/>
    <w:rsid w:val="00563614"/>
    <w:rsid w:val="00564C49"/>
    <w:rsid w:val="005651CE"/>
    <w:rsid w:val="00565E2D"/>
    <w:rsid w:val="00572C77"/>
    <w:rsid w:val="00572FE3"/>
    <w:rsid w:val="00575ACB"/>
    <w:rsid w:val="00580134"/>
    <w:rsid w:val="00581D4F"/>
    <w:rsid w:val="00582570"/>
    <w:rsid w:val="00582BE9"/>
    <w:rsid w:val="0058307A"/>
    <w:rsid w:val="00591452"/>
    <w:rsid w:val="005942E6"/>
    <w:rsid w:val="00594B56"/>
    <w:rsid w:val="00594E14"/>
    <w:rsid w:val="00597AD5"/>
    <w:rsid w:val="005A0166"/>
    <w:rsid w:val="005B1E91"/>
    <w:rsid w:val="005B26AC"/>
    <w:rsid w:val="005B5406"/>
    <w:rsid w:val="005B7ACB"/>
    <w:rsid w:val="005C0BC9"/>
    <w:rsid w:val="005D73A9"/>
    <w:rsid w:val="005D7CF2"/>
    <w:rsid w:val="005E0B08"/>
    <w:rsid w:val="005E105A"/>
    <w:rsid w:val="005E10E9"/>
    <w:rsid w:val="005E4730"/>
    <w:rsid w:val="005E4B25"/>
    <w:rsid w:val="005E5035"/>
    <w:rsid w:val="005E67E9"/>
    <w:rsid w:val="005F3C6A"/>
    <w:rsid w:val="005F4846"/>
    <w:rsid w:val="0060175D"/>
    <w:rsid w:val="00601FA0"/>
    <w:rsid w:val="00605102"/>
    <w:rsid w:val="006073AF"/>
    <w:rsid w:val="0061048D"/>
    <w:rsid w:val="00613A63"/>
    <w:rsid w:val="0061780C"/>
    <w:rsid w:val="0062226A"/>
    <w:rsid w:val="0062357C"/>
    <w:rsid w:val="006302FE"/>
    <w:rsid w:val="00631C68"/>
    <w:rsid w:val="00632374"/>
    <w:rsid w:val="00640539"/>
    <w:rsid w:val="0065208C"/>
    <w:rsid w:val="00653E15"/>
    <w:rsid w:val="006618CE"/>
    <w:rsid w:val="00664CD9"/>
    <w:rsid w:val="0066622D"/>
    <w:rsid w:val="00677B67"/>
    <w:rsid w:val="00681780"/>
    <w:rsid w:val="0068341E"/>
    <w:rsid w:val="00690260"/>
    <w:rsid w:val="00692417"/>
    <w:rsid w:val="00692F94"/>
    <w:rsid w:val="00696474"/>
    <w:rsid w:val="00697713"/>
    <w:rsid w:val="006A0E9D"/>
    <w:rsid w:val="006A17E6"/>
    <w:rsid w:val="006C7E2E"/>
    <w:rsid w:val="006D01C2"/>
    <w:rsid w:val="006E5EB3"/>
    <w:rsid w:val="006F4721"/>
    <w:rsid w:val="00701725"/>
    <w:rsid w:val="00706C05"/>
    <w:rsid w:val="00706F18"/>
    <w:rsid w:val="00711CF2"/>
    <w:rsid w:val="0071568A"/>
    <w:rsid w:val="00716ABD"/>
    <w:rsid w:val="00717F21"/>
    <w:rsid w:val="00733533"/>
    <w:rsid w:val="00733B9A"/>
    <w:rsid w:val="007355C3"/>
    <w:rsid w:val="00737CAC"/>
    <w:rsid w:val="0074333D"/>
    <w:rsid w:val="00750734"/>
    <w:rsid w:val="007516C0"/>
    <w:rsid w:val="00762202"/>
    <w:rsid w:val="00776D88"/>
    <w:rsid w:val="007808CC"/>
    <w:rsid w:val="00780C12"/>
    <w:rsid w:val="007812B8"/>
    <w:rsid w:val="007850BB"/>
    <w:rsid w:val="0079285B"/>
    <w:rsid w:val="00792A7D"/>
    <w:rsid w:val="00793CB1"/>
    <w:rsid w:val="007A37CF"/>
    <w:rsid w:val="007B0318"/>
    <w:rsid w:val="007B1CF3"/>
    <w:rsid w:val="007B24BC"/>
    <w:rsid w:val="007B3501"/>
    <w:rsid w:val="007B4F9E"/>
    <w:rsid w:val="007C5E9B"/>
    <w:rsid w:val="007D44B7"/>
    <w:rsid w:val="007D453E"/>
    <w:rsid w:val="007D6ABC"/>
    <w:rsid w:val="007E0494"/>
    <w:rsid w:val="007F04BB"/>
    <w:rsid w:val="007F1060"/>
    <w:rsid w:val="007F2059"/>
    <w:rsid w:val="007F616F"/>
    <w:rsid w:val="007F6689"/>
    <w:rsid w:val="007F6AD0"/>
    <w:rsid w:val="008000D0"/>
    <w:rsid w:val="00801218"/>
    <w:rsid w:val="008075A5"/>
    <w:rsid w:val="00810A17"/>
    <w:rsid w:val="0081465C"/>
    <w:rsid w:val="00821432"/>
    <w:rsid w:val="00821533"/>
    <w:rsid w:val="00824E05"/>
    <w:rsid w:val="008253EE"/>
    <w:rsid w:val="00831FFF"/>
    <w:rsid w:val="008324F8"/>
    <w:rsid w:val="008352B4"/>
    <w:rsid w:val="00835A99"/>
    <w:rsid w:val="00837016"/>
    <w:rsid w:val="00840F0D"/>
    <w:rsid w:val="00843290"/>
    <w:rsid w:val="00845C33"/>
    <w:rsid w:val="008467BB"/>
    <w:rsid w:val="00847AE0"/>
    <w:rsid w:val="0085385A"/>
    <w:rsid w:val="008546AB"/>
    <w:rsid w:val="0085684E"/>
    <w:rsid w:val="0086286A"/>
    <w:rsid w:val="00864D18"/>
    <w:rsid w:val="0087196E"/>
    <w:rsid w:val="008740B9"/>
    <w:rsid w:val="0087654B"/>
    <w:rsid w:val="00876630"/>
    <w:rsid w:val="00877D0B"/>
    <w:rsid w:val="00883308"/>
    <w:rsid w:val="00886229"/>
    <w:rsid w:val="00891FB2"/>
    <w:rsid w:val="008931D7"/>
    <w:rsid w:val="008A1B5A"/>
    <w:rsid w:val="008A4141"/>
    <w:rsid w:val="008B5167"/>
    <w:rsid w:val="008B5259"/>
    <w:rsid w:val="008B5385"/>
    <w:rsid w:val="008C0EB8"/>
    <w:rsid w:val="008C3401"/>
    <w:rsid w:val="008D55E0"/>
    <w:rsid w:val="008D5A1E"/>
    <w:rsid w:val="008E3C66"/>
    <w:rsid w:val="008E4198"/>
    <w:rsid w:val="008E43A3"/>
    <w:rsid w:val="008E4AFA"/>
    <w:rsid w:val="008F0488"/>
    <w:rsid w:val="008F5BC4"/>
    <w:rsid w:val="008F7605"/>
    <w:rsid w:val="00901784"/>
    <w:rsid w:val="00902B40"/>
    <w:rsid w:val="00903B07"/>
    <w:rsid w:val="00903C7D"/>
    <w:rsid w:val="009040BC"/>
    <w:rsid w:val="009049B5"/>
    <w:rsid w:val="0090702C"/>
    <w:rsid w:val="009109D1"/>
    <w:rsid w:val="00911D68"/>
    <w:rsid w:val="00912896"/>
    <w:rsid w:val="00915D70"/>
    <w:rsid w:val="00917B66"/>
    <w:rsid w:val="009205C2"/>
    <w:rsid w:val="00923996"/>
    <w:rsid w:val="00931034"/>
    <w:rsid w:val="0093131A"/>
    <w:rsid w:val="00932B4A"/>
    <w:rsid w:val="00934B91"/>
    <w:rsid w:val="0093573C"/>
    <w:rsid w:val="0093701F"/>
    <w:rsid w:val="0094084F"/>
    <w:rsid w:val="00941C29"/>
    <w:rsid w:val="009460BE"/>
    <w:rsid w:val="00956D65"/>
    <w:rsid w:val="00956E78"/>
    <w:rsid w:val="00957DDC"/>
    <w:rsid w:val="00960C69"/>
    <w:rsid w:val="00961BD6"/>
    <w:rsid w:val="0096246E"/>
    <w:rsid w:val="00964343"/>
    <w:rsid w:val="00971728"/>
    <w:rsid w:val="009757D8"/>
    <w:rsid w:val="009758DB"/>
    <w:rsid w:val="00975FE3"/>
    <w:rsid w:val="00984A1E"/>
    <w:rsid w:val="00986F28"/>
    <w:rsid w:val="00993A5B"/>
    <w:rsid w:val="009A1498"/>
    <w:rsid w:val="009A3178"/>
    <w:rsid w:val="009A46BD"/>
    <w:rsid w:val="009A6367"/>
    <w:rsid w:val="009A7CBB"/>
    <w:rsid w:val="009B06D1"/>
    <w:rsid w:val="009B2AD2"/>
    <w:rsid w:val="009C01A2"/>
    <w:rsid w:val="009C1320"/>
    <w:rsid w:val="009C4FE7"/>
    <w:rsid w:val="009C5642"/>
    <w:rsid w:val="009C7F16"/>
    <w:rsid w:val="009D0061"/>
    <w:rsid w:val="009D2CB8"/>
    <w:rsid w:val="009D6B6E"/>
    <w:rsid w:val="009D7AF7"/>
    <w:rsid w:val="009E2ADD"/>
    <w:rsid w:val="009E3600"/>
    <w:rsid w:val="009E3BC2"/>
    <w:rsid w:val="009E4000"/>
    <w:rsid w:val="009E4BB6"/>
    <w:rsid w:val="009E529F"/>
    <w:rsid w:val="009E6299"/>
    <w:rsid w:val="009F0922"/>
    <w:rsid w:val="009F270C"/>
    <w:rsid w:val="00A01B63"/>
    <w:rsid w:val="00A03D58"/>
    <w:rsid w:val="00A10647"/>
    <w:rsid w:val="00A10A25"/>
    <w:rsid w:val="00A1344F"/>
    <w:rsid w:val="00A135D3"/>
    <w:rsid w:val="00A205DA"/>
    <w:rsid w:val="00A30BC9"/>
    <w:rsid w:val="00A30FF4"/>
    <w:rsid w:val="00A3334E"/>
    <w:rsid w:val="00A37DF4"/>
    <w:rsid w:val="00A424F8"/>
    <w:rsid w:val="00A444A6"/>
    <w:rsid w:val="00A51EA5"/>
    <w:rsid w:val="00A52A58"/>
    <w:rsid w:val="00A566B3"/>
    <w:rsid w:val="00A56D5F"/>
    <w:rsid w:val="00A628B1"/>
    <w:rsid w:val="00A70FDE"/>
    <w:rsid w:val="00A711EA"/>
    <w:rsid w:val="00A74598"/>
    <w:rsid w:val="00A749F0"/>
    <w:rsid w:val="00A80393"/>
    <w:rsid w:val="00A816CD"/>
    <w:rsid w:val="00A81F8C"/>
    <w:rsid w:val="00A8228B"/>
    <w:rsid w:val="00A84411"/>
    <w:rsid w:val="00A93310"/>
    <w:rsid w:val="00A9462D"/>
    <w:rsid w:val="00A95FAB"/>
    <w:rsid w:val="00A9601A"/>
    <w:rsid w:val="00A969F9"/>
    <w:rsid w:val="00AA1EB5"/>
    <w:rsid w:val="00AA5C41"/>
    <w:rsid w:val="00AA5F34"/>
    <w:rsid w:val="00AB268A"/>
    <w:rsid w:val="00AB27DA"/>
    <w:rsid w:val="00AB3081"/>
    <w:rsid w:val="00AB50F9"/>
    <w:rsid w:val="00AB6205"/>
    <w:rsid w:val="00AB6B1C"/>
    <w:rsid w:val="00AB750C"/>
    <w:rsid w:val="00AC4534"/>
    <w:rsid w:val="00AC5EC9"/>
    <w:rsid w:val="00AD1398"/>
    <w:rsid w:val="00AD2EC3"/>
    <w:rsid w:val="00AE2643"/>
    <w:rsid w:val="00AE46F8"/>
    <w:rsid w:val="00AE4901"/>
    <w:rsid w:val="00AF0021"/>
    <w:rsid w:val="00AF4B60"/>
    <w:rsid w:val="00AF4EBA"/>
    <w:rsid w:val="00AF7A6B"/>
    <w:rsid w:val="00B035A1"/>
    <w:rsid w:val="00B04D9A"/>
    <w:rsid w:val="00B071DA"/>
    <w:rsid w:val="00B14EC2"/>
    <w:rsid w:val="00B17C9A"/>
    <w:rsid w:val="00B21399"/>
    <w:rsid w:val="00B25390"/>
    <w:rsid w:val="00B25EB2"/>
    <w:rsid w:val="00B322F1"/>
    <w:rsid w:val="00B32BC1"/>
    <w:rsid w:val="00B344E1"/>
    <w:rsid w:val="00B42669"/>
    <w:rsid w:val="00B42914"/>
    <w:rsid w:val="00B43D9D"/>
    <w:rsid w:val="00B44197"/>
    <w:rsid w:val="00B56D81"/>
    <w:rsid w:val="00B575BF"/>
    <w:rsid w:val="00B60C2B"/>
    <w:rsid w:val="00B6228A"/>
    <w:rsid w:val="00B6396E"/>
    <w:rsid w:val="00B63B85"/>
    <w:rsid w:val="00B6400D"/>
    <w:rsid w:val="00B64530"/>
    <w:rsid w:val="00B67416"/>
    <w:rsid w:val="00B677D4"/>
    <w:rsid w:val="00B7431B"/>
    <w:rsid w:val="00B74836"/>
    <w:rsid w:val="00B762CA"/>
    <w:rsid w:val="00B7756F"/>
    <w:rsid w:val="00B80661"/>
    <w:rsid w:val="00B828CA"/>
    <w:rsid w:val="00B908A7"/>
    <w:rsid w:val="00B93B53"/>
    <w:rsid w:val="00B96269"/>
    <w:rsid w:val="00BA5EE9"/>
    <w:rsid w:val="00BB7858"/>
    <w:rsid w:val="00BC7E39"/>
    <w:rsid w:val="00BD6B87"/>
    <w:rsid w:val="00BD6EBC"/>
    <w:rsid w:val="00BE620B"/>
    <w:rsid w:val="00BE7C36"/>
    <w:rsid w:val="00BF0BFE"/>
    <w:rsid w:val="00BF73AD"/>
    <w:rsid w:val="00BF7FF6"/>
    <w:rsid w:val="00C0096C"/>
    <w:rsid w:val="00C07AC9"/>
    <w:rsid w:val="00C10F76"/>
    <w:rsid w:val="00C139C1"/>
    <w:rsid w:val="00C13B0A"/>
    <w:rsid w:val="00C142E4"/>
    <w:rsid w:val="00C144F1"/>
    <w:rsid w:val="00C156FF"/>
    <w:rsid w:val="00C204F8"/>
    <w:rsid w:val="00C3418A"/>
    <w:rsid w:val="00C34ADC"/>
    <w:rsid w:val="00C378C6"/>
    <w:rsid w:val="00C45DDD"/>
    <w:rsid w:val="00C52EEA"/>
    <w:rsid w:val="00C53460"/>
    <w:rsid w:val="00C54CFB"/>
    <w:rsid w:val="00C62726"/>
    <w:rsid w:val="00C63E9D"/>
    <w:rsid w:val="00C65AC6"/>
    <w:rsid w:val="00C71441"/>
    <w:rsid w:val="00C72547"/>
    <w:rsid w:val="00C73A1C"/>
    <w:rsid w:val="00C801A9"/>
    <w:rsid w:val="00C803C9"/>
    <w:rsid w:val="00C822EB"/>
    <w:rsid w:val="00C843E3"/>
    <w:rsid w:val="00C857B6"/>
    <w:rsid w:val="00C919A2"/>
    <w:rsid w:val="00C93F41"/>
    <w:rsid w:val="00C94FBC"/>
    <w:rsid w:val="00C966DB"/>
    <w:rsid w:val="00C96BF5"/>
    <w:rsid w:val="00CA1437"/>
    <w:rsid w:val="00CA1A55"/>
    <w:rsid w:val="00CA4939"/>
    <w:rsid w:val="00CA5C41"/>
    <w:rsid w:val="00CB4013"/>
    <w:rsid w:val="00CB73DD"/>
    <w:rsid w:val="00CC1670"/>
    <w:rsid w:val="00CC6551"/>
    <w:rsid w:val="00CD1035"/>
    <w:rsid w:val="00CF11E4"/>
    <w:rsid w:val="00CF25B3"/>
    <w:rsid w:val="00D01518"/>
    <w:rsid w:val="00D0344F"/>
    <w:rsid w:val="00D035D1"/>
    <w:rsid w:val="00D04030"/>
    <w:rsid w:val="00D072BE"/>
    <w:rsid w:val="00D0793E"/>
    <w:rsid w:val="00D163BB"/>
    <w:rsid w:val="00D214DB"/>
    <w:rsid w:val="00D22C4E"/>
    <w:rsid w:val="00D245E7"/>
    <w:rsid w:val="00D34054"/>
    <w:rsid w:val="00D41A29"/>
    <w:rsid w:val="00D41EEC"/>
    <w:rsid w:val="00D45798"/>
    <w:rsid w:val="00D45EB3"/>
    <w:rsid w:val="00D55310"/>
    <w:rsid w:val="00D57520"/>
    <w:rsid w:val="00D64B9D"/>
    <w:rsid w:val="00D66956"/>
    <w:rsid w:val="00D67338"/>
    <w:rsid w:val="00D6787F"/>
    <w:rsid w:val="00D67C5A"/>
    <w:rsid w:val="00D700EB"/>
    <w:rsid w:val="00D70D67"/>
    <w:rsid w:val="00D71098"/>
    <w:rsid w:val="00D76863"/>
    <w:rsid w:val="00D80A38"/>
    <w:rsid w:val="00D812A9"/>
    <w:rsid w:val="00D9521A"/>
    <w:rsid w:val="00D97460"/>
    <w:rsid w:val="00DA313D"/>
    <w:rsid w:val="00DA3156"/>
    <w:rsid w:val="00DA4BAE"/>
    <w:rsid w:val="00DA617D"/>
    <w:rsid w:val="00DB0C66"/>
    <w:rsid w:val="00DB2CDD"/>
    <w:rsid w:val="00DC1B82"/>
    <w:rsid w:val="00DC5682"/>
    <w:rsid w:val="00DD4AEF"/>
    <w:rsid w:val="00DD502E"/>
    <w:rsid w:val="00DD5D7B"/>
    <w:rsid w:val="00DE0716"/>
    <w:rsid w:val="00DE2715"/>
    <w:rsid w:val="00DE7B98"/>
    <w:rsid w:val="00DE7EDD"/>
    <w:rsid w:val="00DF0A9C"/>
    <w:rsid w:val="00DF1665"/>
    <w:rsid w:val="00DF4BCC"/>
    <w:rsid w:val="00E14781"/>
    <w:rsid w:val="00E15275"/>
    <w:rsid w:val="00E15C22"/>
    <w:rsid w:val="00E17314"/>
    <w:rsid w:val="00E206D1"/>
    <w:rsid w:val="00E21067"/>
    <w:rsid w:val="00E21DC4"/>
    <w:rsid w:val="00E3359B"/>
    <w:rsid w:val="00E33FDD"/>
    <w:rsid w:val="00E34B09"/>
    <w:rsid w:val="00E40782"/>
    <w:rsid w:val="00E44317"/>
    <w:rsid w:val="00E4431C"/>
    <w:rsid w:val="00E4758B"/>
    <w:rsid w:val="00E558F8"/>
    <w:rsid w:val="00E575F2"/>
    <w:rsid w:val="00E61312"/>
    <w:rsid w:val="00E72841"/>
    <w:rsid w:val="00E768AC"/>
    <w:rsid w:val="00E77E9D"/>
    <w:rsid w:val="00E8061C"/>
    <w:rsid w:val="00E814AB"/>
    <w:rsid w:val="00E81A1B"/>
    <w:rsid w:val="00E8211F"/>
    <w:rsid w:val="00E82D9F"/>
    <w:rsid w:val="00E85B46"/>
    <w:rsid w:val="00E9056D"/>
    <w:rsid w:val="00E96BD5"/>
    <w:rsid w:val="00EA0015"/>
    <w:rsid w:val="00EA16E7"/>
    <w:rsid w:val="00EA27E9"/>
    <w:rsid w:val="00EB179E"/>
    <w:rsid w:val="00EC22B0"/>
    <w:rsid w:val="00ED205E"/>
    <w:rsid w:val="00ED4489"/>
    <w:rsid w:val="00EE1543"/>
    <w:rsid w:val="00EE2DF2"/>
    <w:rsid w:val="00EE7A2D"/>
    <w:rsid w:val="00EF0178"/>
    <w:rsid w:val="00EF15E9"/>
    <w:rsid w:val="00EF2949"/>
    <w:rsid w:val="00EF3984"/>
    <w:rsid w:val="00EF55BA"/>
    <w:rsid w:val="00EF7750"/>
    <w:rsid w:val="00F02719"/>
    <w:rsid w:val="00F02DE1"/>
    <w:rsid w:val="00F0442D"/>
    <w:rsid w:val="00F05780"/>
    <w:rsid w:val="00F057BD"/>
    <w:rsid w:val="00F121CB"/>
    <w:rsid w:val="00F14A05"/>
    <w:rsid w:val="00F17355"/>
    <w:rsid w:val="00F21CA0"/>
    <w:rsid w:val="00F222AB"/>
    <w:rsid w:val="00F2462E"/>
    <w:rsid w:val="00F323C3"/>
    <w:rsid w:val="00F4275E"/>
    <w:rsid w:val="00F42A0B"/>
    <w:rsid w:val="00F42F22"/>
    <w:rsid w:val="00F435EF"/>
    <w:rsid w:val="00F44F71"/>
    <w:rsid w:val="00F564DE"/>
    <w:rsid w:val="00F604EB"/>
    <w:rsid w:val="00F62682"/>
    <w:rsid w:val="00F72B0C"/>
    <w:rsid w:val="00F7630C"/>
    <w:rsid w:val="00F8144C"/>
    <w:rsid w:val="00F81D00"/>
    <w:rsid w:val="00F8290C"/>
    <w:rsid w:val="00F82B59"/>
    <w:rsid w:val="00F832CB"/>
    <w:rsid w:val="00F835A6"/>
    <w:rsid w:val="00F95CFF"/>
    <w:rsid w:val="00FA08F0"/>
    <w:rsid w:val="00FA0BCB"/>
    <w:rsid w:val="00FA2330"/>
    <w:rsid w:val="00FA3063"/>
    <w:rsid w:val="00FA4342"/>
    <w:rsid w:val="00FA768E"/>
    <w:rsid w:val="00FA7A08"/>
    <w:rsid w:val="00FB0831"/>
    <w:rsid w:val="00FB4A95"/>
    <w:rsid w:val="00FB4F2C"/>
    <w:rsid w:val="00FC3F01"/>
    <w:rsid w:val="00FC58DF"/>
    <w:rsid w:val="00FD1AB3"/>
    <w:rsid w:val="00FD484C"/>
    <w:rsid w:val="00FD50F4"/>
    <w:rsid w:val="00FD6243"/>
    <w:rsid w:val="00FD70BF"/>
    <w:rsid w:val="00FE0B34"/>
    <w:rsid w:val="00FF2874"/>
    <w:rsid w:val="00FF3BE4"/>
    <w:rsid w:val="00FF49E0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66956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8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6405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80393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1%D0%B8%D1%85%D0%BE%D1%82%D0%B5%D1%80%D0%B0%D0%BF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0%B0%D0%B7%D0%BA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0A4D-B0A2-4E21-B0CB-097A347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66</Pages>
  <Words>14471</Words>
  <Characters>82486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297</cp:revision>
  <cp:lastPrinted>2022-04-01T10:54:00Z</cp:lastPrinted>
  <dcterms:created xsi:type="dcterms:W3CDTF">2021-10-18T09:19:00Z</dcterms:created>
  <dcterms:modified xsi:type="dcterms:W3CDTF">2022-04-05T12:12:00Z</dcterms:modified>
</cp:coreProperties>
</file>