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61" w:rsidRDefault="00025861" w:rsidP="0002586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025D94" w:rsidRDefault="00025D94" w:rsidP="00F83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проектного комитета Министерства труда и социальной защиты Российской Федерации</w:t>
      </w:r>
      <w:r w:rsidR="00232B8A">
        <w:rPr>
          <w:rFonts w:ascii="Times New Roman" w:hAnsi="Times New Roman"/>
          <w:b/>
          <w:sz w:val="28"/>
          <w:szCs w:val="28"/>
        </w:rPr>
        <w:t xml:space="preserve"> </w:t>
      </w:r>
    </w:p>
    <w:p w:rsidR="00025861" w:rsidRDefault="00025861" w:rsidP="00F83F84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025861" w:rsidRDefault="00025861" w:rsidP="000258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Москва</w:t>
      </w:r>
    </w:p>
    <w:p w:rsidR="00025861" w:rsidRPr="00DB5259" w:rsidRDefault="00232B8A" w:rsidP="00025861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51F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сентября</w:t>
      </w:r>
      <w:r w:rsidR="00051F28">
        <w:rPr>
          <w:rFonts w:ascii="Times New Roman" w:hAnsi="Times New Roman"/>
          <w:sz w:val="28"/>
          <w:szCs w:val="28"/>
        </w:rPr>
        <w:t> 20</w:t>
      </w:r>
      <w:r w:rsidR="00555100">
        <w:rPr>
          <w:rFonts w:ascii="Times New Roman" w:hAnsi="Times New Roman"/>
          <w:sz w:val="28"/>
          <w:szCs w:val="28"/>
        </w:rPr>
        <w:t>20</w:t>
      </w:r>
      <w:r w:rsidR="00051F28">
        <w:rPr>
          <w:rFonts w:ascii="Times New Roman" w:hAnsi="Times New Roman"/>
          <w:sz w:val="28"/>
          <w:szCs w:val="28"/>
        </w:rPr>
        <w:t xml:space="preserve"> г.</w:t>
      </w:r>
      <w:r w:rsidR="00051F28">
        <w:rPr>
          <w:rFonts w:ascii="Times New Roman" w:hAnsi="Times New Roman"/>
          <w:sz w:val="28"/>
          <w:szCs w:val="28"/>
        </w:rPr>
        <w:tab/>
      </w:r>
      <w:r w:rsidR="00051F28" w:rsidRPr="007F1266">
        <w:rPr>
          <w:rFonts w:ascii="Times New Roman" w:hAnsi="Times New Roman"/>
          <w:sz w:val="28"/>
          <w:szCs w:val="28"/>
        </w:rPr>
        <w:t>№ 2</w:t>
      </w:r>
      <w:r w:rsidRPr="007F1266">
        <w:rPr>
          <w:rFonts w:ascii="Times New Roman" w:hAnsi="Times New Roman"/>
          <w:sz w:val="28"/>
          <w:szCs w:val="28"/>
        </w:rPr>
        <w:t>5</w:t>
      </w:r>
      <w:r w:rsidR="00051F28" w:rsidRPr="007F1266">
        <w:rPr>
          <w:rFonts w:ascii="Times New Roman" w:hAnsi="Times New Roman"/>
          <w:sz w:val="28"/>
          <w:szCs w:val="28"/>
        </w:rPr>
        <w:t>/</w:t>
      </w:r>
      <w:r w:rsidR="003D55B2">
        <w:rPr>
          <w:rFonts w:ascii="Times New Roman" w:hAnsi="Times New Roman"/>
          <w:sz w:val="28"/>
          <w:szCs w:val="28"/>
        </w:rPr>
        <w:t>4</w:t>
      </w:r>
      <w:r w:rsidR="00DB5259">
        <w:rPr>
          <w:rFonts w:ascii="Times New Roman" w:hAnsi="Times New Roman"/>
          <w:sz w:val="28"/>
          <w:szCs w:val="28"/>
          <w:lang w:val="en-US"/>
        </w:rPr>
        <w:t>/1</w:t>
      </w:r>
      <w:bookmarkStart w:id="0" w:name="_GoBack"/>
      <w:bookmarkEnd w:id="0"/>
    </w:p>
    <w:p w:rsidR="00F13EBF" w:rsidRDefault="00F13EBF" w:rsidP="00025861">
      <w:pPr>
        <w:spacing w:after="240" w:line="252" w:lineRule="auto"/>
        <w:contextualSpacing/>
        <w:rPr>
          <w:rFonts w:ascii="Times New Roman" w:hAnsi="Times New Roman"/>
          <w:caps/>
          <w:szCs w:val="28"/>
        </w:rPr>
      </w:pPr>
    </w:p>
    <w:p w:rsidR="00246CA1" w:rsidRDefault="00246CA1" w:rsidP="00025861">
      <w:pPr>
        <w:spacing w:after="240" w:line="252" w:lineRule="auto"/>
        <w:contextualSpacing/>
        <w:rPr>
          <w:rFonts w:ascii="Times New Roman" w:hAnsi="Times New Roman"/>
          <w:caps/>
          <w:szCs w:val="28"/>
        </w:rPr>
      </w:pPr>
    </w:p>
    <w:p w:rsidR="00B10073" w:rsidRPr="003101B7" w:rsidRDefault="00B10073" w:rsidP="00025861">
      <w:pPr>
        <w:spacing w:after="240" w:line="252" w:lineRule="auto"/>
        <w:contextualSpacing/>
        <w:rPr>
          <w:rFonts w:ascii="Times New Roman" w:hAnsi="Times New Roman"/>
          <w:caps/>
          <w:szCs w:val="28"/>
        </w:rPr>
      </w:pPr>
    </w:p>
    <w:p w:rsidR="004A54D1" w:rsidRPr="004A54D1" w:rsidRDefault="00025861" w:rsidP="004A54D1">
      <w:pPr>
        <w:spacing w:line="276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Присутствовали:</w:t>
      </w:r>
    </w:p>
    <w:p w:rsidR="00025861" w:rsidRDefault="00025861" w:rsidP="00025861">
      <w:pPr>
        <w:tabs>
          <w:tab w:val="center" w:pos="4677"/>
          <w:tab w:val="right" w:pos="9355"/>
        </w:tabs>
        <w:spacing w:before="120"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Минтруда России: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2552"/>
      </w:tblGrid>
      <w:tr w:rsidR="00F06EBE" w:rsidTr="00845F3D">
        <w:tc>
          <w:tcPr>
            <w:tcW w:w="5529" w:type="dxa"/>
            <w:hideMark/>
          </w:tcPr>
          <w:p w:rsidR="00163D94" w:rsidRDefault="00232B8A" w:rsidP="00163D94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F06EBE">
              <w:rPr>
                <w:rFonts w:ascii="Times New Roman" w:hAnsi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F3D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="00845F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председатель проектного комитета)</w:t>
            </w:r>
          </w:p>
        </w:tc>
        <w:tc>
          <w:tcPr>
            <w:tcW w:w="1275" w:type="dxa"/>
            <w:hideMark/>
          </w:tcPr>
          <w:p w:rsidR="00F06EBE" w:rsidRDefault="00F06EBE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F06EBE" w:rsidRDefault="00F06EBE" w:rsidP="00232B8A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32B8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="00232B8A">
              <w:rPr>
                <w:rFonts w:ascii="Times New Roman" w:hAnsi="Times New Roman"/>
                <w:sz w:val="28"/>
                <w:szCs w:val="28"/>
              </w:rPr>
              <w:t>Котяков</w:t>
            </w:r>
            <w:proofErr w:type="spellEnd"/>
          </w:p>
        </w:tc>
      </w:tr>
      <w:tr w:rsidR="00051F28" w:rsidTr="00845F3D">
        <w:tc>
          <w:tcPr>
            <w:tcW w:w="5529" w:type="dxa"/>
          </w:tcPr>
          <w:p w:rsidR="00051F28" w:rsidRDefault="00555100" w:rsidP="004843A5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51F28">
              <w:rPr>
                <w:rFonts w:ascii="Times New Roman" w:hAnsi="Times New Roman"/>
                <w:sz w:val="28"/>
                <w:szCs w:val="28"/>
              </w:rPr>
              <w:t xml:space="preserve"> Министра труда и социальной защиты Российской Федерации</w:t>
            </w:r>
            <w:r w:rsidR="00232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F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proofErr w:type="gramStart"/>
            <w:r w:rsidR="00845F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32B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232B8A">
              <w:rPr>
                <w:rFonts w:ascii="Times New Roman" w:hAnsi="Times New Roman"/>
                <w:sz w:val="28"/>
                <w:szCs w:val="28"/>
              </w:rPr>
              <w:t>заместитель председателя проектного комитета)</w:t>
            </w:r>
          </w:p>
        </w:tc>
        <w:tc>
          <w:tcPr>
            <w:tcW w:w="1275" w:type="dxa"/>
          </w:tcPr>
          <w:p w:rsidR="00051F28" w:rsidRDefault="00051F28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</w:tcPr>
          <w:p w:rsidR="00051F28" w:rsidRDefault="00163D94" w:rsidP="00163D94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551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55100">
              <w:rPr>
                <w:rFonts w:ascii="Times New Roman" w:hAnsi="Times New Roman"/>
                <w:sz w:val="28"/>
                <w:szCs w:val="28"/>
              </w:rPr>
              <w:t>.</w:t>
            </w:r>
            <w:r w:rsidR="00A848D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Скляр</w:t>
            </w:r>
          </w:p>
        </w:tc>
      </w:tr>
      <w:tr w:rsidR="00025861" w:rsidTr="00845F3D">
        <w:tc>
          <w:tcPr>
            <w:tcW w:w="5529" w:type="dxa"/>
            <w:hideMark/>
          </w:tcPr>
          <w:p w:rsidR="00025861" w:rsidRDefault="00232B8A" w:rsidP="00555100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275" w:type="dxa"/>
            <w:hideMark/>
          </w:tcPr>
          <w:p w:rsidR="00025861" w:rsidRDefault="00025861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025861" w:rsidRDefault="00163D94" w:rsidP="00163D94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258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025861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Баталина</w:t>
            </w:r>
          </w:p>
        </w:tc>
      </w:tr>
      <w:tr w:rsidR="00025861" w:rsidTr="00845F3D">
        <w:tc>
          <w:tcPr>
            <w:tcW w:w="5529" w:type="dxa"/>
            <w:hideMark/>
          </w:tcPr>
          <w:p w:rsidR="002D7371" w:rsidRDefault="00F06EBE" w:rsidP="00555100">
            <w:pPr>
              <w:tabs>
                <w:tab w:val="center" w:pos="4677"/>
                <w:tab w:val="right" w:pos="9355"/>
              </w:tabs>
              <w:spacing w:before="60" w:after="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025861">
              <w:rPr>
                <w:rFonts w:ascii="Times New Roman" w:hAnsi="Times New Roman"/>
                <w:sz w:val="28"/>
                <w:szCs w:val="28"/>
              </w:rPr>
              <w:t xml:space="preserve"> Департамента занятости населения</w:t>
            </w:r>
          </w:p>
        </w:tc>
        <w:tc>
          <w:tcPr>
            <w:tcW w:w="1275" w:type="dxa"/>
            <w:hideMark/>
          </w:tcPr>
          <w:p w:rsidR="00025861" w:rsidRDefault="00025861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025861" w:rsidRDefault="00F06EBE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</w:t>
            </w:r>
            <w:r w:rsidR="00A848D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Кирсанов</w:t>
            </w:r>
          </w:p>
        </w:tc>
      </w:tr>
      <w:tr w:rsidR="00025861" w:rsidTr="00845F3D">
        <w:tc>
          <w:tcPr>
            <w:tcW w:w="5529" w:type="dxa"/>
            <w:hideMark/>
          </w:tcPr>
          <w:p w:rsidR="00025861" w:rsidRDefault="004843A5" w:rsidP="004843A5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025861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законопроектной и международной деятельности</w:t>
            </w:r>
          </w:p>
        </w:tc>
        <w:tc>
          <w:tcPr>
            <w:tcW w:w="1275" w:type="dxa"/>
            <w:hideMark/>
          </w:tcPr>
          <w:p w:rsidR="00025861" w:rsidRDefault="00025861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025861" w:rsidRDefault="004843A5" w:rsidP="004843A5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848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A848D1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Безпрозванных</w:t>
            </w:r>
          </w:p>
        </w:tc>
      </w:tr>
      <w:tr w:rsidR="00555100" w:rsidTr="00845F3D">
        <w:tc>
          <w:tcPr>
            <w:tcW w:w="5529" w:type="dxa"/>
          </w:tcPr>
          <w:p w:rsidR="00555100" w:rsidRDefault="00163D94" w:rsidP="00163D94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5510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цифрового развития и реализации проектов</w:t>
            </w:r>
          </w:p>
        </w:tc>
        <w:tc>
          <w:tcPr>
            <w:tcW w:w="1275" w:type="dxa"/>
          </w:tcPr>
          <w:p w:rsidR="00555100" w:rsidRDefault="00555100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</w:tcPr>
          <w:p w:rsidR="00555100" w:rsidRDefault="00163D94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 Лебедев</w:t>
            </w:r>
          </w:p>
        </w:tc>
      </w:tr>
      <w:tr w:rsidR="00163D94" w:rsidTr="00845F3D">
        <w:tc>
          <w:tcPr>
            <w:tcW w:w="5529" w:type="dxa"/>
          </w:tcPr>
          <w:p w:rsidR="00163D94" w:rsidRDefault="00163D94" w:rsidP="00163D94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информационных технологий</w:t>
            </w:r>
          </w:p>
        </w:tc>
        <w:tc>
          <w:tcPr>
            <w:tcW w:w="1275" w:type="dxa"/>
          </w:tcPr>
          <w:p w:rsidR="00163D94" w:rsidRDefault="00163D94" w:rsidP="00163D94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</w:tcPr>
          <w:p w:rsidR="00163D94" w:rsidRDefault="00163D94" w:rsidP="00163D94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Я.В. Омелай</w:t>
            </w:r>
          </w:p>
        </w:tc>
      </w:tr>
      <w:tr w:rsidR="00025861" w:rsidTr="00845F3D">
        <w:tc>
          <w:tcPr>
            <w:tcW w:w="5529" w:type="dxa"/>
            <w:hideMark/>
          </w:tcPr>
          <w:p w:rsidR="00025861" w:rsidRDefault="00163D94" w:rsidP="00246CA1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демографической и семейной политики</w:t>
            </w:r>
          </w:p>
        </w:tc>
        <w:tc>
          <w:tcPr>
            <w:tcW w:w="1275" w:type="dxa"/>
            <w:hideMark/>
          </w:tcPr>
          <w:p w:rsidR="00025861" w:rsidRDefault="00025861" w:rsidP="00A848D1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025861" w:rsidRDefault="00163D94" w:rsidP="00163D94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0258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0258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Галкин</w:t>
            </w:r>
          </w:p>
        </w:tc>
      </w:tr>
      <w:tr w:rsidR="00163D94" w:rsidTr="00845F3D">
        <w:tc>
          <w:tcPr>
            <w:tcW w:w="5529" w:type="dxa"/>
            <w:hideMark/>
          </w:tcPr>
          <w:p w:rsidR="00163D94" w:rsidRDefault="00163D94" w:rsidP="00163D94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информационных технологий</w:t>
            </w:r>
          </w:p>
        </w:tc>
        <w:tc>
          <w:tcPr>
            <w:tcW w:w="1275" w:type="dxa"/>
            <w:hideMark/>
          </w:tcPr>
          <w:p w:rsidR="00163D94" w:rsidRDefault="00163D94" w:rsidP="00281BC5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163D94" w:rsidRDefault="00163D94" w:rsidP="00163D94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М.М. Аронов</w:t>
            </w:r>
          </w:p>
        </w:tc>
      </w:tr>
      <w:tr w:rsidR="00221320" w:rsidTr="00845F3D">
        <w:tc>
          <w:tcPr>
            <w:tcW w:w="5529" w:type="dxa"/>
            <w:hideMark/>
          </w:tcPr>
          <w:p w:rsidR="00221320" w:rsidRDefault="00221320" w:rsidP="00281BC5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социальных проектов Департамента цифрового развития и реализации проектов</w:t>
            </w:r>
          </w:p>
        </w:tc>
        <w:tc>
          <w:tcPr>
            <w:tcW w:w="1275" w:type="dxa"/>
            <w:hideMark/>
          </w:tcPr>
          <w:p w:rsidR="00221320" w:rsidRDefault="00221320" w:rsidP="00281BC5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221320" w:rsidRDefault="00221320" w:rsidP="00221320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М.Ю. Волженский</w:t>
            </w:r>
          </w:p>
        </w:tc>
      </w:tr>
      <w:tr w:rsidR="00221320" w:rsidTr="00845F3D">
        <w:tc>
          <w:tcPr>
            <w:tcW w:w="5529" w:type="dxa"/>
            <w:hideMark/>
          </w:tcPr>
          <w:p w:rsidR="00221320" w:rsidRDefault="00221320" w:rsidP="00221320">
            <w:pPr>
              <w:tabs>
                <w:tab w:val="center" w:pos="4677"/>
                <w:tab w:val="right" w:pos="9355"/>
              </w:tabs>
              <w:spacing w:before="6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политики доходов и уровня жизни Департамента демографической и семейной политики</w:t>
            </w:r>
          </w:p>
        </w:tc>
        <w:tc>
          <w:tcPr>
            <w:tcW w:w="1275" w:type="dxa"/>
            <w:hideMark/>
          </w:tcPr>
          <w:p w:rsidR="00221320" w:rsidRDefault="00221320" w:rsidP="00281BC5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2" w:type="dxa"/>
            <w:hideMark/>
          </w:tcPr>
          <w:p w:rsidR="00221320" w:rsidRDefault="00221320" w:rsidP="00221320">
            <w:pPr>
              <w:tabs>
                <w:tab w:val="center" w:pos="4677"/>
                <w:tab w:val="right" w:pos="9355"/>
              </w:tabs>
              <w:spacing w:before="60" w:line="276" w:lineRule="auto"/>
              <w:ind w:left="-1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 Исаков</w:t>
            </w:r>
          </w:p>
        </w:tc>
      </w:tr>
      <w:tr w:rsidR="00467343" w:rsidTr="00845F3D">
        <w:tc>
          <w:tcPr>
            <w:tcW w:w="5529" w:type="dxa"/>
          </w:tcPr>
          <w:p w:rsidR="00467343" w:rsidRPr="00467343" w:rsidRDefault="00467343" w:rsidP="00E8555A">
            <w:pPr>
              <w:tabs>
                <w:tab w:val="center" w:pos="4677"/>
                <w:tab w:val="right" w:pos="9355"/>
              </w:tabs>
              <w:spacing w:before="240" w:after="120" w:line="269" w:lineRule="auto"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7343">
              <w:rPr>
                <w:rFonts w:ascii="Times New Roman" w:hAnsi="Times New Roman"/>
                <w:sz w:val="28"/>
                <w:szCs w:val="28"/>
                <w:u w:val="single"/>
              </w:rPr>
              <w:t>от государственных внебюджетных фондов:</w:t>
            </w:r>
          </w:p>
        </w:tc>
        <w:tc>
          <w:tcPr>
            <w:tcW w:w="1275" w:type="dxa"/>
          </w:tcPr>
          <w:p w:rsidR="00467343" w:rsidRPr="00E8555A" w:rsidRDefault="00467343" w:rsidP="00A848D1">
            <w:pPr>
              <w:tabs>
                <w:tab w:val="center" w:pos="4677"/>
                <w:tab w:val="right" w:pos="9355"/>
              </w:tabs>
              <w:spacing w:before="240" w:line="268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7343" w:rsidRPr="00E8555A" w:rsidRDefault="00467343" w:rsidP="00E8555A">
            <w:pPr>
              <w:tabs>
                <w:tab w:val="center" w:pos="4677"/>
                <w:tab w:val="right" w:pos="9355"/>
              </w:tabs>
              <w:spacing w:before="240" w:line="26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43" w:rsidTr="00845F3D">
        <w:tc>
          <w:tcPr>
            <w:tcW w:w="5529" w:type="dxa"/>
            <w:hideMark/>
          </w:tcPr>
          <w:p w:rsidR="00467343" w:rsidRPr="008412B0" w:rsidRDefault="003A2398" w:rsidP="00467343">
            <w:pPr>
              <w:tabs>
                <w:tab w:val="center" w:pos="4677"/>
                <w:tab w:val="right" w:pos="9355"/>
              </w:tabs>
              <w:spacing w:after="12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Пенсионного фонда Российской Федерации</w:t>
            </w:r>
          </w:p>
        </w:tc>
        <w:tc>
          <w:tcPr>
            <w:tcW w:w="1275" w:type="dxa"/>
          </w:tcPr>
          <w:p w:rsidR="00467343" w:rsidRPr="00747DD6" w:rsidRDefault="00467343" w:rsidP="00A848D1">
            <w:pPr>
              <w:tabs>
                <w:tab w:val="center" w:pos="4677"/>
                <w:tab w:val="right" w:pos="9355"/>
              </w:tabs>
              <w:spacing w:before="60" w:line="268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D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67343" w:rsidRPr="00747DD6" w:rsidRDefault="003A2398" w:rsidP="003A2398">
            <w:pPr>
              <w:tabs>
                <w:tab w:val="center" w:pos="4677"/>
                <w:tab w:val="right" w:pos="9355"/>
              </w:tabs>
              <w:spacing w:before="60" w:line="26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848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848D1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="0046734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опилин</w:t>
            </w:r>
            <w:proofErr w:type="spellEnd"/>
          </w:p>
        </w:tc>
      </w:tr>
      <w:tr w:rsidR="003A2398" w:rsidTr="00845F3D">
        <w:tc>
          <w:tcPr>
            <w:tcW w:w="5529" w:type="dxa"/>
          </w:tcPr>
          <w:p w:rsidR="003A2398" w:rsidRPr="008412B0" w:rsidRDefault="007F1266" w:rsidP="003A2398">
            <w:pPr>
              <w:tabs>
                <w:tab w:val="center" w:pos="4677"/>
                <w:tab w:val="right" w:pos="9355"/>
              </w:tabs>
              <w:spacing w:after="120" w:line="269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576E4">
              <w:rPr>
                <w:rFonts w:ascii="Times New Roman" w:hAnsi="Times New Roman"/>
                <w:sz w:val="28"/>
                <w:szCs w:val="28"/>
              </w:rPr>
              <w:t>ачальник Департамента федеральных государственных проектов Пенсионного фонда Российской Федерации</w:t>
            </w:r>
          </w:p>
        </w:tc>
        <w:tc>
          <w:tcPr>
            <w:tcW w:w="1275" w:type="dxa"/>
          </w:tcPr>
          <w:p w:rsidR="003A2398" w:rsidRPr="00747DD6" w:rsidRDefault="003A2398" w:rsidP="003A2398">
            <w:pPr>
              <w:tabs>
                <w:tab w:val="center" w:pos="4677"/>
                <w:tab w:val="right" w:pos="9355"/>
              </w:tabs>
              <w:spacing w:before="60" w:line="268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D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A2398" w:rsidRPr="00747DD6" w:rsidRDefault="007F1266" w:rsidP="007F1266">
            <w:pPr>
              <w:tabs>
                <w:tab w:val="center" w:pos="4677"/>
                <w:tab w:val="right" w:pos="9355"/>
              </w:tabs>
              <w:spacing w:before="60" w:line="26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="003A2398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Петина</w:t>
            </w:r>
          </w:p>
        </w:tc>
      </w:tr>
    </w:tbl>
    <w:p w:rsidR="00A848D1" w:rsidRDefault="00A848D1" w:rsidP="009D26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D26A6" w:rsidRPr="003A2398" w:rsidRDefault="00221320" w:rsidP="009D26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239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ведомственного проекта «Социальный контракт как мера государственной поддержки граждан с уровнем дохода ниже прожиточного минимума»</w:t>
      </w:r>
    </w:p>
    <w:p w:rsidR="009D26A6" w:rsidRPr="002142DF" w:rsidRDefault="009D26A6" w:rsidP="009D26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9D26A6" w:rsidRDefault="009D26A6" w:rsidP="009D2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221320">
        <w:rPr>
          <w:rFonts w:ascii="Times New Roman" w:hAnsi="Times New Roman"/>
          <w:sz w:val="28"/>
          <w:szCs w:val="28"/>
        </w:rPr>
        <w:t>Котяков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21320">
        <w:rPr>
          <w:rFonts w:ascii="Times New Roman" w:hAnsi="Times New Roman"/>
          <w:sz w:val="28"/>
          <w:szCs w:val="28"/>
        </w:rPr>
        <w:t>Баталина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21320">
        <w:rPr>
          <w:rFonts w:ascii="Times New Roman" w:hAnsi="Times New Roman"/>
          <w:sz w:val="28"/>
          <w:szCs w:val="28"/>
        </w:rPr>
        <w:t>Скляр</w:t>
      </w:r>
      <w:r w:rsidR="003A2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2398">
        <w:rPr>
          <w:rFonts w:ascii="Times New Roman" w:hAnsi="Times New Roman"/>
          <w:sz w:val="28"/>
          <w:szCs w:val="28"/>
        </w:rPr>
        <w:t>Топилин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A2398">
        <w:rPr>
          <w:rFonts w:ascii="Times New Roman" w:hAnsi="Times New Roman"/>
          <w:sz w:val="28"/>
          <w:szCs w:val="28"/>
        </w:rPr>
        <w:t>Лебедев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A2398">
        <w:rPr>
          <w:rFonts w:ascii="Times New Roman" w:hAnsi="Times New Roman"/>
          <w:sz w:val="28"/>
          <w:szCs w:val="28"/>
        </w:rPr>
        <w:t>Омелай</w:t>
      </w:r>
      <w:r w:rsidR="00F50F55">
        <w:rPr>
          <w:rFonts w:ascii="Times New Roman" w:hAnsi="Times New Roman"/>
          <w:sz w:val="28"/>
          <w:szCs w:val="28"/>
        </w:rPr>
        <w:t xml:space="preserve">, </w:t>
      </w:r>
      <w:r w:rsidR="003A2398">
        <w:rPr>
          <w:rFonts w:ascii="Times New Roman" w:hAnsi="Times New Roman"/>
          <w:sz w:val="28"/>
          <w:szCs w:val="28"/>
        </w:rPr>
        <w:t>Безпрозванных, Кирсанов, Аронов</w:t>
      </w:r>
      <w:r>
        <w:rPr>
          <w:rFonts w:ascii="Times New Roman" w:hAnsi="Times New Roman"/>
          <w:sz w:val="28"/>
          <w:szCs w:val="28"/>
        </w:rPr>
        <w:t>)</w:t>
      </w:r>
    </w:p>
    <w:p w:rsidR="009D26A6" w:rsidRDefault="009D26A6" w:rsidP="009D2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386" w:rsidRPr="00C77386" w:rsidRDefault="00BD2139" w:rsidP="00C77386">
      <w:pPr>
        <w:pStyle w:val="a3"/>
        <w:numPr>
          <w:ilvl w:val="0"/>
          <w:numId w:val="9"/>
        </w:numPr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з</w:t>
      </w:r>
      <w:r w:rsidR="009D26A6">
        <w:rPr>
          <w:rFonts w:ascii="Times New Roman" w:hAnsi="Times New Roman"/>
          <w:sz w:val="28"/>
          <w:szCs w:val="28"/>
        </w:rPr>
        <w:t xml:space="preserve">аместителя </w:t>
      </w:r>
      <w:r w:rsidR="007F1266">
        <w:rPr>
          <w:rFonts w:ascii="Times New Roman" w:hAnsi="Times New Roman"/>
          <w:sz w:val="28"/>
          <w:szCs w:val="28"/>
        </w:rPr>
        <w:t xml:space="preserve">Министра труда </w:t>
      </w:r>
      <w:r w:rsidR="008D0DBB">
        <w:rPr>
          <w:rFonts w:ascii="Times New Roman" w:hAnsi="Times New Roman"/>
          <w:sz w:val="28"/>
          <w:szCs w:val="28"/>
        </w:rPr>
        <w:br/>
      </w:r>
      <w:r w:rsidR="007F1266">
        <w:rPr>
          <w:rFonts w:ascii="Times New Roman" w:hAnsi="Times New Roman"/>
          <w:sz w:val="28"/>
          <w:szCs w:val="28"/>
        </w:rPr>
        <w:t>и социальной защиты Российской Федерации О.Ю. </w:t>
      </w:r>
      <w:proofErr w:type="spellStart"/>
      <w:r w:rsidR="007F1266">
        <w:rPr>
          <w:rFonts w:ascii="Times New Roman" w:hAnsi="Times New Roman"/>
          <w:sz w:val="28"/>
          <w:szCs w:val="28"/>
        </w:rPr>
        <w:t>Баталиной</w:t>
      </w:r>
      <w:proofErr w:type="spellEnd"/>
      <w:r w:rsidR="007F1266">
        <w:rPr>
          <w:rFonts w:ascii="Times New Roman" w:hAnsi="Times New Roman"/>
          <w:sz w:val="28"/>
          <w:szCs w:val="28"/>
        </w:rPr>
        <w:t xml:space="preserve"> о ходе подготовки приоритетного ведомственного проекта </w:t>
      </w:r>
      <w:r w:rsidR="007F1266">
        <w:rPr>
          <w:rFonts w:ascii="Times New Roman" w:eastAsia="Times New Roman" w:hAnsi="Times New Roman"/>
          <w:sz w:val="28"/>
          <w:szCs w:val="28"/>
          <w:lang w:eastAsia="ru-RU"/>
        </w:rPr>
        <w:t>«Социальный контракт как мера государственной поддержки граждан с уровнем дохода ниже прожиточного минимума»</w:t>
      </w:r>
      <w:r w:rsidR="00E30B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ведомственный проект)</w:t>
      </w:r>
      <w:r w:rsidR="008D0D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7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6A6" w:rsidRPr="00C77386" w:rsidRDefault="00C77386" w:rsidP="00C77386">
      <w:pPr>
        <w:pStyle w:val="a3"/>
        <w:numPr>
          <w:ilvl w:val="0"/>
          <w:numId w:val="9"/>
        </w:numPr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Утвердить, с учетом полученных замечаний </w:t>
      </w:r>
      <w:r>
        <w:rPr>
          <w:rFonts w:ascii="Times New Roman" w:hAnsi="Times New Roman"/>
          <w:sz w:val="28"/>
          <w:szCs w:val="28"/>
        </w:rPr>
        <w:t xml:space="preserve">паспорт и план (дорожную карту) реализации </w:t>
      </w:r>
      <w:r w:rsidR="008D0DBB" w:rsidRPr="00C77386">
        <w:rPr>
          <w:rFonts w:ascii="Times New Roman" w:hAnsi="Times New Roman"/>
          <w:sz w:val="28"/>
          <w:szCs w:val="28"/>
        </w:rPr>
        <w:t>ведомственного проекта</w:t>
      </w:r>
      <w:r w:rsidR="008D0DBB" w:rsidRPr="00C773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D4B" w:rsidRDefault="00D51D4B" w:rsidP="00F50F55">
      <w:pPr>
        <w:pStyle w:val="a3"/>
        <w:numPr>
          <w:ilvl w:val="0"/>
          <w:numId w:val="9"/>
        </w:numPr>
        <w:spacing w:before="120"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493F3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3D449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ифрового развития и реализации проектов (А.В. Лебедев) </w:t>
      </w:r>
      <w:r w:rsidR="00493F36">
        <w:rPr>
          <w:rFonts w:ascii="Times New Roman" w:hAnsi="Times New Roman"/>
          <w:sz w:val="28"/>
          <w:szCs w:val="28"/>
        </w:rPr>
        <w:t xml:space="preserve">совместно с </w:t>
      </w:r>
      <w:r w:rsidR="007F0099">
        <w:rPr>
          <w:rFonts w:ascii="Times New Roman" w:hAnsi="Times New Roman"/>
          <w:sz w:val="28"/>
          <w:szCs w:val="28"/>
        </w:rPr>
        <w:t xml:space="preserve">Федеральной налоговой службой и Министерством финансов Российской Федерации, </w:t>
      </w:r>
      <w:r w:rsidR="00C15208">
        <w:rPr>
          <w:rFonts w:ascii="Times New Roman" w:hAnsi="Times New Roman"/>
          <w:sz w:val="28"/>
          <w:szCs w:val="28"/>
        </w:rPr>
        <w:t>проработать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493F36">
        <w:rPr>
          <w:rFonts w:ascii="Times New Roman" w:hAnsi="Times New Roman"/>
          <w:sz w:val="28"/>
          <w:szCs w:val="28"/>
        </w:rPr>
        <w:t xml:space="preserve">о возможности </w:t>
      </w:r>
      <w:r>
        <w:rPr>
          <w:rFonts w:ascii="Times New Roman" w:hAnsi="Times New Roman"/>
          <w:sz w:val="28"/>
          <w:szCs w:val="28"/>
        </w:rPr>
        <w:t>сокращения временного промежутка с 4</w:t>
      </w:r>
      <w:r w:rsidR="000D40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месяцев до 45</w:t>
      </w:r>
      <w:r w:rsidR="000D40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дней в части предоставления </w:t>
      </w:r>
      <w:r w:rsidR="007F0099">
        <w:rPr>
          <w:rFonts w:ascii="Times New Roman" w:hAnsi="Times New Roman"/>
          <w:sz w:val="28"/>
          <w:szCs w:val="28"/>
        </w:rPr>
        <w:t>органами ФНС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B1912">
        <w:rPr>
          <w:rFonts w:ascii="Times New Roman" w:hAnsi="Times New Roman"/>
          <w:sz w:val="28"/>
          <w:szCs w:val="28"/>
        </w:rPr>
        <w:t>сведений</w:t>
      </w:r>
      <w:r w:rsidR="000D40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</w:t>
      </w:r>
      <w:r w:rsidR="009B191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5F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доход</w:t>
      </w:r>
      <w:r w:rsidR="005A2B5F">
        <w:rPr>
          <w:rFonts w:ascii="Times New Roman" w:hAnsi="Times New Roman"/>
          <w:sz w:val="28"/>
          <w:szCs w:val="28"/>
        </w:rPr>
        <w:t>ов</w:t>
      </w:r>
      <w:r w:rsidR="007F0099">
        <w:rPr>
          <w:rFonts w:ascii="Times New Roman" w:hAnsi="Times New Roman"/>
          <w:sz w:val="28"/>
          <w:szCs w:val="28"/>
        </w:rPr>
        <w:t xml:space="preserve"> гражданина</w:t>
      </w:r>
      <w:r w:rsidR="000D403F">
        <w:rPr>
          <w:rFonts w:ascii="Times New Roman" w:hAnsi="Times New Roman"/>
          <w:sz w:val="28"/>
          <w:szCs w:val="28"/>
        </w:rPr>
        <w:t>.</w:t>
      </w:r>
    </w:p>
    <w:p w:rsidR="000D403F" w:rsidRPr="000D403F" w:rsidRDefault="000D403F" w:rsidP="000D403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03F">
        <w:rPr>
          <w:rFonts w:ascii="Times New Roman" w:hAnsi="Times New Roman"/>
          <w:sz w:val="28"/>
          <w:szCs w:val="28"/>
        </w:rPr>
        <w:t xml:space="preserve">Срок – </w:t>
      </w:r>
      <w:r w:rsidR="007F00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D403F">
        <w:rPr>
          <w:rFonts w:ascii="Times New Roman" w:hAnsi="Times New Roman"/>
          <w:sz w:val="28"/>
          <w:szCs w:val="28"/>
          <w:lang w:val="en-US"/>
        </w:rPr>
        <w:t> </w:t>
      </w:r>
      <w:r w:rsidR="007F0099">
        <w:rPr>
          <w:rFonts w:ascii="Times New Roman" w:hAnsi="Times New Roman"/>
          <w:sz w:val="28"/>
          <w:szCs w:val="28"/>
        </w:rPr>
        <w:t>октября</w:t>
      </w:r>
      <w:r w:rsidRPr="000D403F">
        <w:rPr>
          <w:rFonts w:ascii="Times New Roman" w:hAnsi="Times New Roman"/>
          <w:sz w:val="28"/>
          <w:szCs w:val="28"/>
        </w:rPr>
        <w:t> 2020</w:t>
      </w:r>
      <w:r w:rsidRPr="000D403F">
        <w:rPr>
          <w:rFonts w:ascii="Times New Roman" w:hAnsi="Times New Roman"/>
          <w:sz w:val="28"/>
          <w:szCs w:val="28"/>
          <w:lang w:val="en-US"/>
        </w:rPr>
        <w:t> </w:t>
      </w:r>
      <w:r w:rsidRPr="000D403F">
        <w:rPr>
          <w:rFonts w:ascii="Times New Roman" w:hAnsi="Times New Roman"/>
          <w:sz w:val="28"/>
          <w:szCs w:val="28"/>
        </w:rPr>
        <w:t>г.</w:t>
      </w:r>
    </w:p>
    <w:p w:rsidR="00B27982" w:rsidRPr="00F87E9F" w:rsidRDefault="00F8183D" w:rsidP="00F87E9F">
      <w:pPr>
        <w:pStyle w:val="a3"/>
        <w:numPr>
          <w:ilvl w:val="0"/>
          <w:numId w:val="9"/>
        </w:numPr>
        <w:spacing w:before="120"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36E">
        <w:rPr>
          <w:rFonts w:ascii="Times New Roman" w:hAnsi="Times New Roman"/>
          <w:sz w:val="28"/>
          <w:szCs w:val="28"/>
        </w:rPr>
        <w:t xml:space="preserve">Департаменту демографической и семейной политики (А.И. Галкин) </w:t>
      </w:r>
      <w:r w:rsidR="009B1912">
        <w:rPr>
          <w:rFonts w:ascii="Times New Roman" w:hAnsi="Times New Roman"/>
          <w:sz w:val="28"/>
          <w:szCs w:val="28"/>
        </w:rPr>
        <w:t>совместно</w:t>
      </w:r>
      <w:r w:rsidR="009B1912" w:rsidRPr="00B3136E">
        <w:rPr>
          <w:rFonts w:ascii="Times New Roman" w:hAnsi="Times New Roman"/>
          <w:sz w:val="28"/>
          <w:szCs w:val="28"/>
        </w:rPr>
        <w:t xml:space="preserve"> </w:t>
      </w:r>
      <w:r w:rsidR="009B1912">
        <w:rPr>
          <w:rFonts w:ascii="Times New Roman" w:hAnsi="Times New Roman"/>
          <w:sz w:val="28"/>
          <w:szCs w:val="28"/>
        </w:rPr>
        <w:t xml:space="preserve">с </w:t>
      </w:r>
      <w:r w:rsidRPr="00B3136E">
        <w:rPr>
          <w:rFonts w:ascii="Times New Roman" w:hAnsi="Times New Roman"/>
          <w:sz w:val="28"/>
          <w:szCs w:val="28"/>
        </w:rPr>
        <w:t>Департамент</w:t>
      </w:r>
      <w:r w:rsidR="009B1912">
        <w:rPr>
          <w:rFonts w:ascii="Times New Roman" w:hAnsi="Times New Roman"/>
          <w:sz w:val="28"/>
          <w:szCs w:val="28"/>
        </w:rPr>
        <w:t>ом</w:t>
      </w:r>
      <w:r w:rsidRPr="00B3136E">
        <w:rPr>
          <w:rFonts w:ascii="Times New Roman" w:hAnsi="Times New Roman"/>
          <w:sz w:val="28"/>
          <w:szCs w:val="28"/>
        </w:rPr>
        <w:t xml:space="preserve"> занятости населения (М.Ю. Кирсанов</w:t>
      </w:r>
      <w:r w:rsidR="003D449F" w:rsidRPr="00B3136E">
        <w:rPr>
          <w:rFonts w:ascii="Times New Roman" w:hAnsi="Times New Roman"/>
          <w:sz w:val="28"/>
          <w:szCs w:val="28"/>
        </w:rPr>
        <w:t>)</w:t>
      </w:r>
      <w:r w:rsidR="00F87E9F">
        <w:rPr>
          <w:rFonts w:ascii="Times New Roman" w:hAnsi="Times New Roman"/>
          <w:sz w:val="28"/>
          <w:szCs w:val="28"/>
        </w:rPr>
        <w:t xml:space="preserve"> </w:t>
      </w:r>
      <w:r w:rsidR="005428E8" w:rsidRPr="00F87E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E9460F" w:rsidRPr="00F87E9F">
        <w:rPr>
          <w:rFonts w:ascii="Times New Roman" w:eastAsia="Times New Roman" w:hAnsi="Times New Roman"/>
          <w:sz w:val="28"/>
          <w:szCs w:val="28"/>
          <w:lang w:eastAsia="ru-RU"/>
        </w:rPr>
        <w:t>роработать вопрос</w:t>
      </w:r>
      <w:r w:rsidR="00E30BAF" w:rsidRPr="00F87E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E9460F" w:rsidRPr="00F87E9F">
        <w:rPr>
          <w:rFonts w:ascii="Times New Roman" w:eastAsia="Times New Roman" w:hAnsi="Times New Roman"/>
          <w:sz w:val="28"/>
          <w:szCs w:val="28"/>
          <w:lang w:eastAsia="ru-RU"/>
        </w:rPr>
        <w:t>механизма предоставления</w:t>
      </w:r>
      <w:r w:rsidR="005428E8" w:rsidRPr="00F87E9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социальной помощи на основании социального контракта </w:t>
      </w:r>
      <w:r w:rsidR="00E30BAF" w:rsidRPr="00F87E9F">
        <w:rPr>
          <w:rFonts w:ascii="Times New Roman" w:eastAsia="Times New Roman" w:hAnsi="Times New Roman"/>
          <w:sz w:val="28"/>
          <w:szCs w:val="28"/>
          <w:lang w:eastAsia="ru-RU"/>
        </w:rPr>
        <w:t>по направлению «Поиск работы»</w:t>
      </w:r>
      <w:r w:rsidR="0034457A" w:rsidRPr="00F87E9F">
        <w:rPr>
          <w:rFonts w:ascii="Times New Roman" w:eastAsia="Times New Roman" w:hAnsi="Times New Roman"/>
          <w:sz w:val="28"/>
          <w:szCs w:val="28"/>
          <w:lang w:eastAsia="ru-RU"/>
        </w:rPr>
        <w:t>, уточнив наименование направления и порядок расчета</w:t>
      </w:r>
      <w:r w:rsidR="00343339" w:rsidRPr="00F87E9F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денежной выплаты</w:t>
      </w:r>
      <w:r w:rsidR="00D82048" w:rsidRPr="00F87E9F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343339" w:rsidRPr="00F87E9F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редоставляемой </w:t>
      </w:r>
      <w:r w:rsidR="00D82048" w:rsidRPr="00F87E9F">
        <w:rPr>
          <w:rFonts w:ascii="Times New Roman" w:eastAsia="Times New Roman" w:hAnsi="Times New Roman"/>
          <w:sz w:val="28"/>
          <w:szCs w:val="28"/>
          <w:lang w:eastAsia="ru-RU"/>
        </w:rPr>
        <w:t>малоимущим гражданам</w:t>
      </w:r>
      <w:r w:rsidR="001F2F55" w:rsidRPr="00F87E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BAF" w:rsidRPr="00B27982" w:rsidRDefault="006C6642" w:rsidP="009869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 w:rsidR="00E30BAF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0BAF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механизма отбора и финансирования программ профессионального обучения и дополнительного профессионального образования, реализуемых через центры занятости населения субъектов Российской Федерации</w:t>
      </w:r>
      <w:r w:rsidR="002C66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0BAF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предоставления малоимущим гражданам государственной социальной помощи на основании социального контракта по направлениям «ИП и </w:t>
      </w:r>
      <w:proofErr w:type="spellStart"/>
      <w:r w:rsidR="00E30BAF" w:rsidRPr="00B279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86952">
        <w:rPr>
          <w:rFonts w:ascii="Times New Roman" w:eastAsia="Times New Roman" w:hAnsi="Times New Roman"/>
          <w:sz w:val="28"/>
          <w:szCs w:val="28"/>
          <w:lang w:eastAsia="ru-RU"/>
        </w:rPr>
        <w:t>амозанятость</w:t>
      </w:r>
      <w:proofErr w:type="spellEnd"/>
      <w:r w:rsidR="00986952">
        <w:rPr>
          <w:rFonts w:ascii="Times New Roman" w:eastAsia="Times New Roman" w:hAnsi="Times New Roman"/>
          <w:sz w:val="28"/>
          <w:szCs w:val="28"/>
          <w:lang w:eastAsia="ru-RU"/>
        </w:rPr>
        <w:t>» и «Поиск работы»;</w:t>
      </w:r>
    </w:p>
    <w:p w:rsidR="00E30BAF" w:rsidRDefault="00F2057D" w:rsidP="009869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доработку</w:t>
      </w:r>
      <w:r w:rsidR="00E30BAF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</w:t>
      </w:r>
      <w:r w:rsidR="0031542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30BAF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бизнес-процесс</w:t>
      </w:r>
      <w:r w:rsidR="0031542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0BAF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схем «Получение государственной социальной помощи на основании социального контракта по направлению «Поиск работы»</w:t>
      </w:r>
      <w:r w:rsidR="0031542D">
        <w:rPr>
          <w:rFonts w:ascii="Times New Roman" w:eastAsia="Times New Roman" w:hAnsi="Times New Roman"/>
          <w:sz w:val="28"/>
          <w:szCs w:val="28"/>
          <w:lang w:eastAsia="ru-RU"/>
        </w:rPr>
        <w:t xml:space="preserve"> и «</w:t>
      </w:r>
      <w:r w:rsidR="0031542D" w:rsidRPr="0031542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государственной социальной помощи на основании социального контракта по направлению «ИП и </w:t>
      </w:r>
      <w:proofErr w:type="spellStart"/>
      <w:r w:rsidR="0031542D" w:rsidRPr="0031542D">
        <w:rPr>
          <w:rFonts w:ascii="Times New Roman" w:eastAsia="Times New Roman" w:hAnsi="Times New Roman"/>
          <w:sz w:val="28"/>
          <w:szCs w:val="28"/>
          <w:lang w:eastAsia="ru-RU"/>
        </w:rPr>
        <w:t>самозанятость</w:t>
      </w:r>
      <w:proofErr w:type="spellEnd"/>
      <w:r w:rsidR="0031542D" w:rsidRPr="003154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944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E9F" w:rsidRPr="000D403F" w:rsidRDefault="00F87E9F" w:rsidP="00F87E9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03F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23</w:t>
      </w:r>
      <w:r w:rsidRPr="000D403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сентября</w:t>
      </w:r>
      <w:r w:rsidRPr="000D403F">
        <w:rPr>
          <w:rFonts w:ascii="Times New Roman" w:hAnsi="Times New Roman"/>
          <w:sz w:val="28"/>
          <w:szCs w:val="28"/>
        </w:rPr>
        <w:t> 2020</w:t>
      </w:r>
      <w:r w:rsidRPr="000D403F">
        <w:rPr>
          <w:rFonts w:ascii="Times New Roman" w:hAnsi="Times New Roman"/>
          <w:sz w:val="28"/>
          <w:szCs w:val="28"/>
          <w:lang w:val="en-US"/>
        </w:rPr>
        <w:t> </w:t>
      </w:r>
      <w:r w:rsidRPr="000D403F">
        <w:rPr>
          <w:rFonts w:ascii="Times New Roman" w:hAnsi="Times New Roman"/>
          <w:sz w:val="28"/>
          <w:szCs w:val="28"/>
        </w:rPr>
        <w:t>г.</w:t>
      </w:r>
    </w:p>
    <w:p w:rsidR="003D449F" w:rsidRPr="00A47272" w:rsidRDefault="003D449F" w:rsidP="00A47272">
      <w:pPr>
        <w:pStyle w:val="a3"/>
        <w:numPr>
          <w:ilvl w:val="0"/>
          <w:numId w:val="9"/>
        </w:numPr>
        <w:spacing w:before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демографической и</w:t>
      </w:r>
      <w:r w:rsidR="009B1912">
        <w:rPr>
          <w:rFonts w:ascii="Times New Roman" w:hAnsi="Times New Roman"/>
          <w:sz w:val="28"/>
          <w:szCs w:val="28"/>
        </w:rPr>
        <w:t xml:space="preserve"> семейной политики (А.И. Галкин</w:t>
      </w:r>
      <w:r>
        <w:rPr>
          <w:rFonts w:ascii="Times New Roman" w:hAnsi="Times New Roman"/>
          <w:sz w:val="28"/>
          <w:szCs w:val="28"/>
        </w:rPr>
        <w:t>)</w:t>
      </w:r>
      <w:r w:rsidR="00C77386">
        <w:rPr>
          <w:rFonts w:ascii="Times New Roman" w:hAnsi="Times New Roman"/>
          <w:sz w:val="28"/>
          <w:szCs w:val="28"/>
        </w:rPr>
        <w:t xml:space="preserve"> </w:t>
      </w:r>
      <w:r w:rsidR="00A47272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доработ</w:t>
      </w:r>
      <w:r w:rsidR="00A47272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паспорт</w:t>
      </w:r>
      <w:r w:rsidR="00A472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057D">
        <w:rPr>
          <w:rFonts w:ascii="Times New Roman" w:hAnsi="Times New Roman"/>
          <w:sz w:val="28"/>
          <w:szCs w:val="28"/>
        </w:rPr>
        <w:t>ведомственного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</w:t>
      </w:r>
      <w:r w:rsidR="009B1912">
        <w:rPr>
          <w:rFonts w:ascii="Times New Roman" w:eastAsia="Times New Roman" w:hAnsi="Times New Roman"/>
          <w:sz w:val="28"/>
          <w:szCs w:val="28"/>
          <w:lang w:eastAsia="ru-RU"/>
        </w:rPr>
        <w:t>раздела </w:t>
      </w:r>
      <w:r w:rsidR="00A4727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9B1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272">
        <w:rPr>
          <w:rFonts w:ascii="Times New Roman" w:eastAsia="Times New Roman" w:hAnsi="Times New Roman"/>
          <w:sz w:val="28"/>
          <w:szCs w:val="28"/>
          <w:lang w:eastAsia="ru-RU"/>
        </w:rPr>
        <w:t>«Содержание ведомственного проекта»</w:t>
      </w:r>
      <w:r w:rsidR="009B19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727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формулиров</w:t>
      </w:r>
      <w:r w:rsidR="00A47272">
        <w:rPr>
          <w:rFonts w:ascii="Times New Roman" w:eastAsia="Times New Roman" w:hAnsi="Times New Roman"/>
          <w:sz w:val="28"/>
          <w:szCs w:val="28"/>
          <w:lang w:eastAsia="ru-RU"/>
        </w:rPr>
        <w:t>ки наименований показателей, а также корректность расчета значений</w:t>
      </w:r>
      <w:r w:rsidR="00C7738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49F" w:rsidRDefault="003D449F" w:rsidP="00A47272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449F">
        <w:rPr>
          <w:rFonts w:ascii="Times New Roman" w:hAnsi="Times New Roman"/>
          <w:sz w:val="28"/>
          <w:szCs w:val="28"/>
        </w:rPr>
        <w:t>Срок – 25</w:t>
      </w:r>
      <w:r w:rsidRPr="003D449F">
        <w:rPr>
          <w:rFonts w:ascii="Times New Roman" w:hAnsi="Times New Roman"/>
          <w:sz w:val="28"/>
          <w:szCs w:val="28"/>
          <w:lang w:val="en-US"/>
        </w:rPr>
        <w:t> </w:t>
      </w:r>
      <w:r w:rsidRPr="003D449F">
        <w:rPr>
          <w:rFonts w:ascii="Times New Roman" w:hAnsi="Times New Roman"/>
          <w:sz w:val="28"/>
          <w:szCs w:val="28"/>
        </w:rPr>
        <w:t>сентября 2020</w:t>
      </w:r>
      <w:r w:rsidRPr="003D449F">
        <w:rPr>
          <w:rFonts w:ascii="Times New Roman" w:hAnsi="Times New Roman"/>
          <w:sz w:val="28"/>
          <w:szCs w:val="28"/>
          <w:lang w:val="en-US"/>
        </w:rPr>
        <w:t> </w:t>
      </w:r>
      <w:r w:rsidRPr="003D449F">
        <w:rPr>
          <w:rFonts w:ascii="Times New Roman" w:hAnsi="Times New Roman"/>
          <w:sz w:val="28"/>
          <w:szCs w:val="28"/>
        </w:rPr>
        <w:t>г.</w:t>
      </w:r>
    </w:p>
    <w:p w:rsidR="00C77386" w:rsidRPr="00493F36" w:rsidRDefault="00C77386" w:rsidP="00A47272">
      <w:pPr>
        <w:pStyle w:val="a3"/>
        <w:spacing w:after="120" w:line="240" w:lineRule="auto"/>
        <w:jc w:val="both"/>
        <w:rPr>
          <w:rFonts w:ascii="Times New Roman" w:hAnsi="Times New Roman"/>
          <w:sz w:val="12"/>
          <w:szCs w:val="28"/>
        </w:rPr>
      </w:pPr>
    </w:p>
    <w:p w:rsidR="00F8183D" w:rsidRDefault="00F8183D" w:rsidP="00A47272">
      <w:pPr>
        <w:pStyle w:val="a3"/>
        <w:numPr>
          <w:ilvl w:val="0"/>
          <w:numId w:val="9"/>
        </w:numPr>
        <w:spacing w:before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цифрового развития и ре</w:t>
      </w:r>
      <w:r w:rsidR="006226D5">
        <w:rPr>
          <w:rFonts w:ascii="Times New Roman" w:hAnsi="Times New Roman"/>
          <w:sz w:val="28"/>
          <w:szCs w:val="28"/>
        </w:rPr>
        <w:t>ализации проектов (А.В. Лебедев</w:t>
      </w:r>
      <w:r>
        <w:rPr>
          <w:rFonts w:ascii="Times New Roman" w:hAnsi="Times New Roman"/>
          <w:sz w:val="28"/>
          <w:szCs w:val="28"/>
        </w:rPr>
        <w:t xml:space="preserve">) после устранения всех замечаний </w:t>
      </w:r>
      <w:r w:rsidR="00C77386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 xml:space="preserve">в трехдневный срок внесение информации в рамках </w:t>
      </w:r>
      <w:r w:rsidR="00F2057D">
        <w:rPr>
          <w:rFonts w:ascii="Times New Roman" w:hAnsi="Times New Roman"/>
          <w:sz w:val="28"/>
          <w:szCs w:val="28"/>
        </w:rPr>
        <w:t xml:space="preserve">ведомственного проекта </w:t>
      </w:r>
      <w:r w:rsidR="00F87E9F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информационную систему управления проектной деятельности Минтруда России.</w:t>
      </w:r>
    </w:p>
    <w:p w:rsidR="00B37E6E" w:rsidRPr="009B1912" w:rsidRDefault="00B37E6E" w:rsidP="009B191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764" w:rsidRDefault="00824764" w:rsidP="003261BC">
      <w:pPr>
        <w:tabs>
          <w:tab w:val="right" w:pos="9356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C77386" w:rsidRDefault="00C77386" w:rsidP="003261BC">
      <w:pPr>
        <w:tabs>
          <w:tab w:val="right" w:pos="9356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C77386" w:rsidRDefault="00C77386" w:rsidP="003261BC">
      <w:pPr>
        <w:tabs>
          <w:tab w:val="right" w:pos="9356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труда и социальной </w:t>
      </w:r>
    </w:p>
    <w:p w:rsidR="009D26A6" w:rsidRPr="004279A4" w:rsidRDefault="00C77386" w:rsidP="003261BC">
      <w:pPr>
        <w:tabs>
          <w:tab w:val="right" w:pos="9356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Российской Федерации</w:t>
      </w:r>
      <w:r w:rsidR="009D26A6">
        <w:rPr>
          <w:rFonts w:ascii="Times New Roman" w:hAnsi="Times New Roman"/>
          <w:sz w:val="28"/>
          <w:szCs w:val="28"/>
        </w:rPr>
        <w:tab/>
        <w:t>А.</w:t>
      </w:r>
      <w:r>
        <w:rPr>
          <w:rFonts w:ascii="Times New Roman" w:hAnsi="Times New Roman"/>
          <w:sz w:val="28"/>
          <w:szCs w:val="28"/>
        </w:rPr>
        <w:t>О</w:t>
      </w:r>
      <w:r w:rsidR="009D26A6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Котяков</w:t>
      </w:r>
      <w:proofErr w:type="spellEnd"/>
    </w:p>
    <w:p w:rsidR="00216A62" w:rsidRPr="00BC1E14" w:rsidRDefault="00216A62" w:rsidP="00BC1E1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216A62" w:rsidRPr="00BC1E14" w:rsidSect="000258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3A" w:rsidRDefault="00046E3A" w:rsidP="00025861">
      <w:pPr>
        <w:spacing w:after="0" w:line="240" w:lineRule="auto"/>
      </w:pPr>
      <w:r>
        <w:separator/>
      </w:r>
    </w:p>
  </w:endnote>
  <w:endnote w:type="continuationSeparator" w:id="0">
    <w:p w:rsidR="00046E3A" w:rsidRDefault="00046E3A" w:rsidP="0002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3A" w:rsidRDefault="00046E3A" w:rsidP="00025861">
      <w:pPr>
        <w:spacing w:after="0" w:line="240" w:lineRule="auto"/>
      </w:pPr>
      <w:r>
        <w:separator/>
      </w:r>
    </w:p>
  </w:footnote>
  <w:footnote w:type="continuationSeparator" w:id="0">
    <w:p w:rsidR="00046E3A" w:rsidRDefault="00046E3A" w:rsidP="0002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0759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5861" w:rsidRPr="00025861" w:rsidRDefault="0002586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25861">
          <w:rPr>
            <w:rFonts w:ascii="Times New Roman" w:hAnsi="Times New Roman"/>
            <w:sz w:val="28"/>
            <w:szCs w:val="28"/>
          </w:rPr>
          <w:fldChar w:fldCharType="begin"/>
        </w:r>
        <w:r w:rsidRPr="000258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25861">
          <w:rPr>
            <w:rFonts w:ascii="Times New Roman" w:hAnsi="Times New Roman"/>
            <w:sz w:val="28"/>
            <w:szCs w:val="28"/>
          </w:rPr>
          <w:fldChar w:fldCharType="separate"/>
        </w:r>
        <w:r w:rsidR="00DB5259">
          <w:rPr>
            <w:rFonts w:ascii="Times New Roman" w:hAnsi="Times New Roman"/>
            <w:noProof/>
            <w:sz w:val="28"/>
            <w:szCs w:val="28"/>
          </w:rPr>
          <w:t>3</w:t>
        </w:r>
        <w:r w:rsidRPr="000258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5861" w:rsidRDefault="000258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FA8"/>
    <w:multiLevelType w:val="hybridMultilevel"/>
    <w:tmpl w:val="95F435DE"/>
    <w:lvl w:ilvl="0" w:tplc="400C7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65C2A"/>
    <w:multiLevelType w:val="hybridMultilevel"/>
    <w:tmpl w:val="93D85F02"/>
    <w:lvl w:ilvl="0" w:tplc="1D0E2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470360"/>
    <w:multiLevelType w:val="hybridMultilevel"/>
    <w:tmpl w:val="7130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2389"/>
    <w:multiLevelType w:val="hybridMultilevel"/>
    <w:tmpl w:val="329ABF22"/>
    <w:lvl w:ilvl="0" w:tplc="B34E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75E30"/>
    <w:multiLevelType w:val="hybridMultilevel"/>
    <w:tmpl w:val="DC3A3BE6"/>
    <w:lvl w:ilvl="0" w:tplc="9B360B4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405D48"/>
    <w:multiLevelType w:val="hybridMultilevel"/>
    <w:tmpl w:val="EDF45EA2"/>
    <w:lvl w:ilvl="0" w:tplc="1DC681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71203"/>
    <w:multiLevelType w:val="hybridMultilevel"/>
    <w:tmpl w:val="62EC7C5A"/>
    <w:lvl w:ilvl="0" w:tplc="6F30EC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93154"/>
    <w:multiLevelType w:val="hybridMultilevel"/>
    <w:tmpl w:val="ED56A01A"/>
    <w:lvl w:ilvl="0" w:tplc="20C44C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9F7519"/>
    <w:multiLevelType w:val="hybridMultilevel"/>
    <w:tmpl w:val="BAB2DAC8"/>
    <w:lvl w:ilvl="0" w:tplc="AEAC9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CD0BB7"/>
    <w:multiLevelType w:val="hybridMultilevel"/>
    <w:tmpl w:val="E592D848"/>
    <w:lvl w:ilvl="0" w:tplc="267812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137D49"/>
    <w:multiLevelType w:val="hybridMultilevel"/>
    <w:tmpl w:val="A0AC6732"/>
    <w:lvl w:ilvl="0" w:tplc="A5588D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96"/>
    <w:rsid w:val="00025861"/>
    <w:rsid w:val="00025D94"/>
    <w:rsid w:val="00046E3A"/>
    <w:rsid w:val="00051F28"/>
    <w:rsid w:val="000576E4"/>
    <w:rsid w:val="00080EBC"/>
    <w:rsid w:val="000842FE"/>
    <w:rsid w:val="000C0052"/>
    <w:rsid w:val="000C5DDA"/>
    <w:rsid w:val="000D403F"/>
    <w:rsid w:val="000D55DC"/>
    <w:rsid w:val="000E360B"/>
    <w:rsid w:val="00110A25"/>
    <w:rsid w:val="001137E9"/>
    <w:rsid w:val="00114C88"/>
    <w:rsid w:val="00124595"/>
    <w:rsid w:val="00163D94"/>
    <w:rsid w:val="00166367"/>
    <w:rsid w:val="001A36B8"/>
    <w:rsid w:val="001C3D77"/>
    <w:rsid w:val="001F2F55"/>
    <w:rsid w:val="001F3D7A"/>
    <w:rsid w:val="00203322"/>
    <w:rsid w:val="00203EBB"/>
    <w:rsid w:val="00205D0A"/>
    <w:rsid w:val="002142DF"/>
    <w:rsid w:val="00216A62"/>
    <w:rsid w:val="00221320"/>
    <w:rsid w:val="00232B8A"/>
    <w:rsid w:val="00246CA1"/>
    <w:rsid w:val="002A25A7"/>
    <w:rsid w:val="002C66C3"/>
    <w:rsid w:val="002D7371"/>
    <w:rsid w:val="00306DD5"/>
    <w:rsid w:val="003101B7"/>
    <w:rsid w:val="0031020B"/>
    <w:rsid w:val="0031542D"/>
    <w:rsid w:val="00322DA9"/>
    <w:rsid w:val="003261BC"/>
    <w:rsid w:val="00343339"/>
    <w:rsid w:val="0034457A"/>
    <w:rsid w:val="00344BEE"/>
    <w:rsid w:val="00351A0B"/>
    <w:rsid w:val="003A2398"/>
    <w:rsid w:val="003C1701"/>
    <w:rsid w:val="003D449F"/>
    <w:rsid w:val="003D55B2"/>
    <w:rsid w:val="003D62E6"/>
    <w:rsid w:val="004115D1"/>
    <w:rsid w:val="00412E1D"/>
    <w:rsid w:val="00453F10"/>
    <w:rsid w:val="00467343"/>
    <w:rsid w:val="00481C8D"/>
    <w:rsid w:val="004843A5"/>
    <w:rsid w:val="00493F36"/>
    <w:rsid w:val="004A1CDF"/>
    <w:rsid w:val="004A54D1"/>
    <w:rsid w:val="004B16A0"/>
    <w:rsid w:val="004C2ED4"/>
    <w:rsid w:val="004C75F0"/>
    <w:rsid w:val="004F5FA4"/>
    <w:rsid w:val="00515E58"/>
    <w:rsid w:val="005256CA"/>
    <w:rsid w:val="0052661C"/>
    <w:rsid w:val="00541A79"/>
    <w:rsid w:val="005428E8"/>
    <w:rsid w:val="0054360E"/>
    <w:rsid w:val="005454D1"/>
    <w:rsid w:val="00555100"/>
    <w:rsid w:val="005944ED"/>
    <w:rsid w:val="00594A18"/>
    <w:rsid w:val="005A2B5F"/>
    <w:rsid w:val="005D11E7"/>
    <w:rsid w:val="005D4B47"/>
    <w:rsid w:val="005F5233"/>
    <w:rsid w:val="006226D5"/>
    <w:rsid w:val="0064784F"/>
    <w:rsid w:val="00653479"/>
    <w:rsid w:val="00680E93"/>
    <w:rsid w:val="006939D1"/>
    <w:rsid w:val="006A5264"/>
    <w:rsid w:val="006C6642"/>
    <w:rsid w:val="006D56B3"/>
    <w:rsid w:val="006E2E12"/>
    <w:rsid w:val="006E4B58"/>
    <w:rsid w:val="00700EDB"/>
    <w:rsid w:val="00711AA2"/>
    <w:rsid w:val="0071271A"/>
    <w:rsid w:val="00716E90"/>
    <w:rsid w:val="007402BD"/>
    <w:rsid w:val="00747DD6"/>
    <w:rsid w:val="00750AF0"/>
    <w:rsid w:val="00754980"/>
    <w:rsid w:val="00782642"/>
    <w:rsid w:val="0078537F"/>
    <w:rsid w:val="007B3382"/>
    <w:rsid w:val="007B5B60"/>
    <w:rsid w:val="007C6805"/>
    <w:rsid w:val="007D1BC3"/>
    <w:rsid w:val="007D234E"/>
    <w:rsid w:val="007F0099"/>
    <w:rsid w:val="007F1266"/>
    <w:rsid w:val="00815851"/>
    <w:rsid w:val="008179FA"/>
    <w:rsid w:val="00824764"/>
    <w:rsid w:val="008412B0"/>
    <w:rsid w:val="00845E87"/>
    <w:rsid w:val="00845F3D"/>
    <w:rsid w:val="00874D9A"/>
    <w:rsid w:val="00877EB6"/>
    <w:rsid w:val="008802E2"/>
    <w:rsid w:val="00893066"/>
    <w:rsid w:val="008C365E"/>
    <w:rsid w:val="008D0DBB"/>
    <w:rsid w:val="008D503D"/>
    <w:rsid w:val="009021D7"/>
    <w:rsid w:val="009078F6"/>
    <w:rsid w:val="00933AB5"/>
    <w:rsid w:val="009664C3"/>
    <w:rsid w:val="00986952"/>
    <w:rsid w:val="009B1912"/>
    <w:rsid w:val="009C695E"/>
    <w:rsid w:val="009D24AD"/>
    <w:rsid w:val="009D26A6"/>
    <w:rsid w:val="00A17AEC"/>
    <w:rsid w:val="00A24A37"/>
    <w:rsid w:val="00A32759"/>
    <w:rsid w:val="00A34042"/>
    <w:rsid w:val="00A4243E"/>
    <w:rsid w:val="00A47272"/>
    <w:rsid w:val="00A63446"/>
    <w:rsid w:val="00A63587"/>
    <w:rsid w:val="00A708E9"/>
    <w:rsid w:val="00A848D1"/>
    <w:rsid w:val="00AF5C0E"/>
    <w:rsid w:val="00B04B34"/>
    <w:rsid w:val="00B10073"/>
    <w:rsid w:val="00B12BE4"/>
    <w:rsid w:val="00B27982"/>
    <w:rsid w:val="00B3136E"/>
    <w:rsid w:val="00B37E6E"/>
    <w:rsid w:val="00B8063D"/>
    <w:rsid w:val="00B92F5A"/>
    <w:rsid w:val="00B97F3E"/>
    <w:rsid w:val="00BA3C3D"/>
    <w:rsid w:val="00BB541B"/>
    <w:rsid w:val="00BB60A1"/>
    <w:rsid w:val="00BC1E14"/>
    <w:rsid w:val="00BD1D8B"/>
    <w:rsid w:val="00BD2139"/>
    <w:rsid w:val="00BF13FB"/>
    <w:rsid w:val="00C15208"/>
    <w:rsid w:val="00C20030"/>
    <w:rsid w:val="00C311EE"/>
    <w:rsid w:val="00C46D9E"/>
    <w:rsid w:val="00C53082"/>
    <w:rsid w:val="00C741A7"/>
    <w:rsid w:val="00C77386"/>
    <w:rsid w:val="00C83383"/>
    <w:rsid w:val="00C841D5"/>
    <w:rsid w:val="00C95384"/>
    <w:rsid w:val="00CC0BAE"/>
    <w:rsid w:val="00CE7027"/>
    <w:rsid w:val="00CF0BF0"/>
    <w:rsid w:val="00CF1769"/>
    <w:rsid w:val="00D1172F"/>
    <w:rsid w:val="00D3150B"/>
    <w:rsid w:val="00D51D4B"/>
    <w:rsid w:val="00D6070F"/>
    <w:rsid w:val="00D729E2"/>
    <w:rsid w:val="00D82048"/>
    <w:rsid w:val="00D8717B"/>
    <w:rsid w:val="00DB5259"/>
    <w:rsid w:val="00DC5539"/>
    <w:rsid w:val="00DF64DC"/>
    <w:rsid w:val="00DF7FB9"/>
    <w:rsid w:val="00E06D96"/>
    <w:rsid w:val="00E175AB"/>
    <w:rsid w:val="00E25CB3"/>
    <w:rsid w:val="00E30BAF"/>
    <w:rsid w:val="00E37D52"/>
    <w:rsid w:val="00E51DB6"/>
    <w:rsid w:val="00E561E8"/>
    <w:rsid w:val="00E65645"/>
    <w:rsid w:val="00E65BCF"/>
    <w:rsid w:val="00E81FEB"/>
    <w:rsid w:val="00E8555A"/>
    <w:rsid w:val="00E9460F"/>
    <w:rsid w:val="00E959F0"/>
    <w:rsid w:val="00E96ACD"/>
    <w:rsid w:val="00EB30AF"/>
    <w:rsid w:val="00ED0CF0"/>
    <w:rsid w:val="00F06EBE"/>
    <w:rsid w:val="00F1179E"/>
    <w:rsid w:val="00F13EBF"/>
    <w:rsid w:val="00F2057D"/>
    <w:rsid w:val="00F21155"/>
    <w:rsid w:val="00F252CF"/>
    <w:rsid w:val="00F50F55"/>
    <w:rsid w:val="00F8183D"/>
    <w:rsid w:val="00F83F84"/>
    <w:rsid w:val="00F8711D"/>
    <w:rsid w:val="00F87E9F"/>
    <w:rsid w:val="00F9307E"/>
    <w:rsid w:val="00F958DA"/>
    <w:rsid w:val="00FA34F3"/>
    <w:rsid w:val="00FC549A"/>
    <w:rsid w:val="00FD2BD9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099C-B386-4CF0-BD86-D2177034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6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8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8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1B7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"/>
    <w:locked/>
    <w:rsid w:val="009D24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9D24A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sz w:val="27"/>
      <w:szCs w:val="27"/>
    </w:rPr>
  </w:style>
  <w:style w:type="table" w:styleId="ab">
    <w:name w:val="Table Grid"/>
    <w:basedOn w:val="a1"/>
    <w:uiPriority w:val="59"/>
    <w:rsid w:val="00A4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D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Ядройцева Галина Юрьевна</dc:creator>
  <cp:keywords/>
  <dc:description/>
  <cp:lastModifiedBy>Боюнова Алёна Сергеевна</cp:lastModifiedBy>
  <cp:revision>7</cp:revision>
  <cp:lastPrinted>2020-09-21T08:07:00Z</cp:lastPrinted>
  <dcterms:created xsi:type="dcterms:W3CDTF">2020-09-16T11:52:00Z</dcterms:created>
  <dcterms:modified xsi:type="dcterms:W3CDTF">2020-09-21T08:07:00Z</dcterms:modified>
</cp:coreProperties>
</file>