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CC" w:rsidRPr="004A1AC4" w:rsidRDefault="00264CCC" w:rsidP="004A1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AC4" w:rsidRPr="00F610E5" w:rsidRDefault="004A1AC4" w:rsidP="004A1AC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610E5">
        <w:rPr>
          <w:rFonts w:ascii="Times New Roman" w:hAnsi="Times New Roman" w:cs="Times New Roman"/>
          <w:b/>
          <w:sz w:val="23"/>
          <w:szCs w:val="23"/>
        </w:rPr>
        <w:t>Перечень</w:t>
      </w:r>
    </w:p>
    <w:p w:rsidR="004A1AC4" w:rsidRDefault="00A552F0" w:rsidP="009A3A4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проектов </w:t>
      </w:r>
      <w:r w:rsidR="004A1AC4" w:rsidRPr="00F610E5">
        <w:rPr>
          <w:rFonts w:ascii="Times New Roman" w:hAnsi="Times New Roman" w:cs="Times New Roman"/>
          <w:b/>
          <w:sz w:val="23"/>
          <w:szCs w:val="23"/>
        </w:rPr>
        <w:t xml:space="preserve">нормативных правовых актов Министерства труда и социальной защиты Российской Федерации за </w:t>
      </w:r>
      <w:r w:rsidR="00705287">
        <w:rPr>
          <w:rFonts w:ascii="Times New Roman" w:hAnsi="Times New Roman" w:cs="Times New Roman"/>
          <w:b/>
          <w:sz w:val="23"/>
          <w:szCs w:val="23"/>
        </w:rPr>
        <w:t>1 полугодие</w:t>
      </w:r>
      <w:r w:rsidR="004F3F80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705287">
        <w:rPr>
          <w:rFonts w:ascii="Times New Roman" w:hAnsi="Times New Roman" w:cs="Times New Roman"/>
          <w:b/>
          <w:sz w:val="23"/>
          <w:szCs w:val="23"/>
        </w:rPr>
        <w:t>4</w:t>
      </w:r>
      <w:r w:rsidR="004F3F8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A1AC4" w:rsidRPr="00F610E5">
        <w:rPr>
          <w:rFonts w:ascii="Times New Roman" w:hAnsi="Times New Roman" w:cs="Times New Roman"/>
          <w:b/>
          <w:sz w:val="23"/>
          <w:szCs w:val="23"/>
        </w:rPr>
        <w:t>г.</w:t>
      </w:r>
    </w:p>
    <w:p w:rsidR="0017475C" w:rsidRDefault="0017475C" w:rsidP="009A3A4A">
      <w:pPr>
        <w:spacing w:after="0" w:line="240" w:lineRule="auto"/>
        <w:jc w:val="center"/>
      </w:pP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821"/>
        <w:gridCol w:w="4136"/>
        <w:gridCol w:w="2264"/>
        <w:gridCol w:w="2980"/>
      </w:tblGrid>
      <w:tr w:rsidR="00327D6C" w:rsidRPr="00857524" w:rsidTr="00727AAC">
        <w:trPr>
          <w:trHeight w:val="10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D6C" w:rsidRPr="00857524" w:rsidRDefault="00327D6C" w:rsidP="004F3F80">
            <w:pPr>
              <w:tabs>
                <w:tab w:val="left" w:pos="0"/>
                <w:tab w:val="left" w:pos="53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7524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857524" w:rsidRDefault="00327D6C" w:rsidP="004F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75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Реквизиты и наименование </w:t>
            </w:r>
            <w:r w:rsidR="00A552F0" w:rsidRPr="008575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проекта </w:t>
            </w:r>
            <w:r w:rsidRPr="008575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нормативного правового акта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857524" w:rsidRDefault="00327D6C" w:rsidP="004F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75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Обоснование реализации предлагаемых решений в части влияния на конкуренцию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857524" w:rsidRDefault="00327D6C" w:rsidP="004F3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8575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 размещения</w:t>
            </w:r>
            <w:proofErr w:type="gramEnd"/>
            <w:r w:rsidRPr="008575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текста нормативного правового акта в открытом доступе</w:t>
            </w:r>
          </w:p>
        </w:tc>
      </w:tr>
      <w:tr w:rsidR="00696D8C" w:rsidRPr="00857524" w:rsidTr="00727AAC">
        <w:trPr>
          <w:trHeight w:val="565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8C" w:rsidRPr="00857524" w:rsidRDefault="00A552F0" w:rsidP="004F3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7524">
              <w:rPr>
                <w:rFonts w:ascii="Times New Roman" w:hAnsi="Times New Roman" w:cs="Times New Roman"/>
                <w:b/>
              </w:rPr>
              <w:t>Трудовые отношения и охрана труда</w:t>
            </w:r>
          </w:p>
        </w:tc>
      </w:tr>
      <w:tr w:rsidR="00871BDC" w:rsidRPr="00857524" w:rsidTr="00727AAC">
        <w:trPr>
          <w:trHeight w:val="10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BDC" w:rsidRPr="00857524" w:rsidRDefault="00871BDC" w:rsidP="00727AAC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EE" w:rsidRPr="00FF18EE" w:rsidRDefault="00FF18EE" w:rsidP="0072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18EE">
              <w:rPr>
                <w:rFonts w:ascii="Times New Roman" w:hAnsi="Times New Roman" w:cs="Times New Roman"/>
                <w:color w:val="000000"/>
              </w:rPr>
              <w:t>Проект Приказа Минтруда России (доработанный текст)</w:t>
            </w:r>
          </w:p>
          <w:p w:rsidR="00871BDC" w:rsidRPr="00857524" w:rsidRDefault="00FF18EE" w:rsidP="0072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18EE">
              <w:rPr>
                <w:rFonts w:ascii="Times New Roman" w:hAnsi="Times New Roman" w:cs="Times New Roman"/>
                <w:color w:val="000000"/>
              </w:rPr>
              <w:t>"Об утверждении требований к размещению, хранению и использованию аптечки для оказания первой помощи работникам"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C" w:rsidRPr="00857524" w:rsidRDefault="00871BDC" w:rsidP="00727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524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C" w:rsidRPr="00857524" w:rsidRDefault="00105FA9" w:rsidP="00727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857524" w:rsidRPr="00857524">
                <w:rPr>
                  <w:rFonts w:ascii="Times New Roman" w:hAnsi="Times New Roman" w:cs="Times New Roman"/>
                </w:rPr>
                <w:t>Официальный сайт для размещения информации о подготовке нормативных правовых актов и результатах их обсуждения (regulation.gov.ru)</w:t>
              </w:r>
            </w:hyperlink>
          </w:p>
          <w:p w:rsidR="00857524" w:rsidRPr="00857524" w:rsidRDefault="00FF18EE" w:rsidP="00727AAC">
            <w:pPr>
              <w:pStyle w:val="aa"/>
              <w:spacing w:before="0" w:beforeAutospacing="0" w:after="0" w:afterAutospacing="0"/>
              <w:jc w:val="center"/>
            </w:pPr>
            <w:r w:rsidRPr="00FF18EE">
              <w:rPr>
                <w:color w:val="000000"/>
              </w:rPr>
              <w:t>ID проекта 02/08/11-23/00143709</w:t>
            </w:r>
          </w:p>
        </w:tc>
      </w:tr>
      <w:tr w:rsidR="00871BDC" w:rsidRPr="00857524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BDC" w:rsidRPr="00857524" w:rsidRDefault="00871BDC" w:rsidP="00727AAC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EE" w:rsidRPr="00FF18EE" w:rsidRDefault="00FF18EE" w:rsidP="0072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18EE">
              <w:rPr>
                <w:rFonts w:ascii="Times New Roman" w:hAnsi="Times New Roman" w:cs="Times New Roman"/>
                <w:color w:val="000000"/>
              </w:rPr>
              <w:t>Проект Приказа Минтруда России (доработанный текст)</w:t>
            </w:r>
          </w:p>
          <w:p w:rsidR="00871BDC" w:rsidRPr="00857524" w:rsidRDefault="00FF18EE" w:rsidP="0072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18EE">
              <w:rPr>
                <w:rFonts w:ascii="Times New Roman" w:hAnsi="Times New Roman" w:cs="Times New Roman"/>
                <w:color w:val="000000"/>
              </w:rPr>
              <w:t>"О внесении изменений в Порядок формирования и ведения реестра экспертов организаций, проводящих специальную оценку условий труда, утвержденный приказом Министерства труда и социальной защиты Российской Федерации от 22 октября 2021 г. N 757н"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C" w:rsidRPr="00857524" w:rsidRDefault="00871BDC" w:rsidP="00727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524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BDC" w:rsidRPr="00857524" w:rsidRDefault="00105FA9" w:rsidP="00727AAC">
            <w:pPr>
              <w:pStyle w:val="aa"/>
              <w:spacing w:before="0" w:beforeAutospacing="0" w:after="0" w:afterAutospacing="0"/>
              <w:jc w:val="center"/>
            </w:pPr>
            <w:hyperlink r:id="rId8" w:history="1">
              <w:r w:rsidR="00857524" w:rsidRPr="00857524">
                <w:rPr>
                  <w:sz w:val="22"/>
                  <w:szCs w:val="22"/>
                </w:rPr>
                <w:t>Официальный сайт для размещения информации о подготовке нормативных правовых актов и результатах их обсуждения (regulation.gov.ru)</w:t>
              </w:r>
            </w:hyperlink>
            <w:r w:rsidR="00857524" w:rsidRPr="00857524">
              <w:rPr>
                <w:sz w:val="22"/>
                <w:szCs w:val="22"/>
              </w:rPr>
              <w:t xml:space="preserve"> ID проекта </w:t>
            </w:r>
            <w:r w:rsidR="00FF18EE" w:rsidRPr="00FF18EE">
              <w:rPr>
                <w:color w:val="000000"/>
              </w:rPr>
              <w:t>02/08/08-23/00141216</w:t>
            </w:r>
          </w:p>
        </w:tc>
      </w:tr>
      <w:tr w:rsidR="00727AAC" w:rsidRPr="00857524" w:rsidTr="00727AAC">
        <w:trPr>
          <w:trHeight w:val="605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AC" w:rsidRPr="00727AAC" w:rsidRDefault="00727AAC" w:rsidP="00727AAC">
            <w:pPr>
              <w:pStyle w:val="aa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27AAC">
              <w:rPr>
                <w:b/>
                <w:sz w:val="22"/>
                <w:szCs w:val="22"/>
              </w:rPr>
              <w:t>Занятость населения</w:t>
            </w:r>
          </w:p>
        </w:tc>
      </w:tr>
      <w:tr w:rsidR="00FF18EE" w:rsidRPr="00857524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8EE" w:rsidRPr="00857524" w:rsidRDefault="00FF18EE" w:rsidP="00727AAC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EE" w:rsidRPr="00FF18EE" w:rsidRDefault="00FF18EE" w:rsidP="0072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18EE">
              <w:rPr>
                <w:rFonts w:ascii="Times New Roman" w:hAnsi="Times New Roman" w:cs="Times New Roman"/>
                <w:color w:val="000000"/>
              </w:rPr>
              <w:t>Проект Приказа Минтруда России</w:t>
            </w:r>
          </w:p>
          <w:p w:rsidR="00FF18EE" w:rsidRPr="00FF18EE" w:rsidRDefault="00FF18EE" w:rsidP="0072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18EE">
              <w:rPr>
                <w:rFonts w:ascii="Times New Roman" w:hAnsi="Times New Roman" w:cs="Times New Roman"/>
                <w:color w:val="000000"/>
              </w:rPr>
              <w:t>"Об утверждении порядка формирования, согласования и выполнения индивидуального плана содействия занятости гражданина, включая перечень документов, подтверждающих наличие уважительных причин неявки для его формирования и согласования и перечень документов, подтверждающих наличие уважительных причин его невыполнения"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EE" w:rsidRPr="00857524" w:rsidRDefault="00FF18EE" w:rsidP="00727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8EE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EE" w:rsidRDefault="00FF18EE" w:rsidP="00727AAC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18EE">
              <w:t>Официальный сайт для размещения информации о подготовке нормативных правовых актов и результатах их обсуждения (regulation.gov.ru) ID проекта</w:t>
            </w:r>
            <w:r>
              <w:t xml:space="preserve"> </w:t>
            </w:r>
            <w:r w:rsidRPr="00FF18EE">
              <w:rPr>
                <w:color w:val="000000"/>
              </w:rPr>
              <w:t>01/02/05-24/00147780</w:t>
            </w:r>
          </w:p>
        </w:tc>
      </w:tr>
      <w:tr w:rsidR="00727AAC" w:rsidRPr="00857524" w:rsidTr="00727AAC">
        <w:trPr>
          <w:trHeight w:val="553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AAC" w:rsidRPr="00727AAC" w:rsidRDefault="00727AAC" w:rsidP="00727AAC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727AAC">
              <w:rPr>
                <w:b/>
              </w:rPr>
              <w:t>Социальная защита</w:t>
            </w:r>
          </w:p>
        </w:tc>
      </w:tr>
      <w:tr w:rsidR="00FF18EE" w:rsidRPr="00857524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8EE" w:rsidRPr="00857524" w:rsidRDefault="00FF18EE" w:rsidP="00727AAC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EE" w:rsidRPr="00FF18EE" w:rsidRDefault="00FF18EE" w:rsidP="0072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18EE">
              <w:rPr>
                <w:rFonts w:ascii="Times New Roman" w:hAnsi="Times New Roman" w:cs="Times New Roman"/>
                <w:color w:val="000000"/>
              </w:rPr>
              <w:t>Проект Приказа Минтруда России</w:t>
            </w:r>
          </w:p>
          <w:p w:rsidR="00FF18EE" w:rsidRPr="00FF18EE" w:rsidRDefault="00FF18EE" w:rsidP="0072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18EE">
              <w:rPr>
                <w:rFonts w:ascii="Times New Roman" w:hAnsi="Times New Roman" w:cs="Times New Roman"/>
                <w:color w:val="000000"/>
              </w:rPr>
              <w:t>"Об утверждении Порядка, формы и сро</w:t>
            </w:r>
            <w:bookmarkStart w:id="0" w:name="_GoBack"/>
            <w:bookmarkEnd w:id="0"/>
            <w:r w:rsidRPr="00FF18EE">
              <w:rPr>
                <w:rFonts w:ascii="Times New Roman" w:hAnsi="Times New Roman" w:cs="Times New Roman"/>
                <w:color w:val="000000"/>
              </w:rPr>
              <w:t>ков обмена сведениями между органами службы занятости и федеральными государственными учреждениями медико-социальной экспертизы"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EE" w:rsidRPr="00857524" w:rsidRDefault="00FF18EE" w:rsidP="00727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8EE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EE" w:rsidRDefault="00FF18EE" w:rsidP="00727AAC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18EE">
              <w:rPr>
                <w:sz w:val="22"/>
                <w:szCs w:val="22"/>
              </w:rPr>
              <w:t xml:space="preserve">Официальный сайт для размещения информации о подготовке нормативных правовых актов и результатах их обсуждения (regulation.gov.ru) ID проекта </w:t>
            </w:r>
            <w:r w:rsidRPr="00FF18EE">
              <w:rPr>
                <w:color w:val="000000"/>
              </w:rPr>
              <w:t>01/02/06-24/00148231</w:t>
            </w:r>
          </w:p>
        </w:tc>
      </w:tr>
      <w:tr w:rsidR="00FF18EE" w:rsidRPr="00857524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8EE" w:rsidRPr="00857524" w:rsidRDefault="00FF18EE" w:rsidP="00727AAC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EE" w:rsidRPr="00FF18EE" w:rsidRDefault="00FF18EE" w:rsidP="0072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18EE">
              <w:rPr>
                <w:rFonts w:ascii="Times New Roman" w:hAnsi="Times New Roman" w:cs="Times New Roman"/>
                <w:color w:val="000000"/>
              </w:rPr>
              <w:t>Проект Приказа Минтруда России</w:t>
            </w:r>
          </w:p>
          <w:p w:rsidR="00FF18EE" w:rsidRPr="00FF18EE" w:rsidRDefault="00FF18EE" w:rsidP="0072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18EE">
              <w:rPr>
                <w:rFonts w:ascii="Times New Roman" w:hAnsi="Times New Roman" w:cs="Times New Roman"/>
                <w:color w:val="000000"/>
              </w:rPr>
              <w:t xml:space="preserve">"Об утверждении показаний для реализации мероприятий и оказания услуг по отдельным основным направлениям комплексной реабилитации и </w:t>
            </w:r>
            <w:proofErr w:type="spellStart"/>
            <w:r w:rsidRPr="00FF18EE">
              <w:rPr>
                <w:rFonts w:ascii="Times New Roman" w:hAnsi="Times New Roman" w:cs="Times New Roman"/>
                <w:color w:val="000000"/>
              </w:rPr>
              <w:t>абилитации</w:t>
            </w:r>
            <w:proofErr w:type="spellEnd"/>
            <w:r w:rsidRPr="00FF18EE">
              <w:rPr>
                <w:rFonts w:ascii="Times New Roman" w:hAnsi="Times New Roman" w:cs="Times New Roman"/>
                <w:color w:val="000000"/>
              </w:rPr>
              <w:t xml:space="preserve"> инвалидов в целях разработки и реализации индивидуальной программы реабилитации и </w:t>
            </w:r>
            <w:proofErr w:type="spellStart"/>
            <w:r w:rsidRPr="00FF18EE">
              <w:rPr>
                <w:rFonts w:ascii="Times New Roman" w:hAnsi="Times New Roman" w:cs="Times New Roman"/>
                <w:color w:val="000000"/>
              </w:rPr>
              <w:t>абилитации</w:t>
            </w:r>
            <w:proofErr w:type="spellEnd"/>
            <w:r w:rsidRPr="00FF18EE">
              <w:rPr>
                <w:rFonts w:ascii="Times New Roman" w:hAnsi="Times New Roman" w:cs="Times New Roman"/>
                <w:color w:val="000000"/>
              </w:rPr>
              <w:t xml:space="preserve"> инвалида и кри</w:t>
            </w:r>
            <w:r>
              <w:rPr>
                <w:rFonts w:ascii="Times New Roman" w:hAnsi="Times New Roman" w:cs="Times New Roman"/>
                <w:color w:val="000000"/>
              </w:rPr>
              <w:t>териев оценки ее эффективности"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EE" w:rsidRPr="00FF18EE" w:rsidRDefault="00FF18EE" w:rsidP="00727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8EE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EE" w:rsidRPr="00FF18EE" w:rsidRDefault="00FF18EE" w:rsidP="00727AAC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18EE">
              <w:rPr>
                <w:sz w:val="22"/>
                <w:szCs w:val="22"/>
              </w:rPr>
              <w:t>Официальный сайт для размещения информации о подготовке нормативных правовых актов и результатах их обсуждения (regulation.gov.ru) ID проекта</w:t>
            </w:r>
            <w:r>
              <w:rPr>
                <w:sz w:val="22"/>
                <w:szCs w:val="22"/>
              </w:rPr>
              <w:t xml:space="preserve"> </w:t>
            </w:r>
            <w:r w:rsidRPr="00FF18EE">
              <w:rPr>
                <w:color w:val="000000"/>
              </w:rPr>
              <w:t>01/02/06-24/00148525</w:t>
            </w:r>
          </w:p>
        </w:tc>
      </w:tr>
      <w:tr w:rsidR="00FF18EE" w:rsidRPr="00857524" w:rsidTr="00727AAC">
        <w:trPr>
          <w:trHeight w:val="21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8EE" w:rsidRPr="00857524" w:rsidRDefault="00FF18EE" w:rsidP="00727AAC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EE" w:rsidRPr="00FF18EE" w:rsidRDefault="00FF18EE" w:rsidP="0072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18EE">
              <w:rPr>
                <w:rFonts w:ascii="Times New Roman" w:hAnsi="Times New Roman" w:cs="Times New Roman"/>
                <w:color w:val="000000"/>
              </w:rPr>
              <w:t>Проект Приказа Минтруда России</w:t>
            </w:r>
          </w:p>
          <w:p w:rsidR="00FF18EE" w:rsidRPr="00FF18EE" w:rsidRDefault="00FF18EE" w:rsidP="00727A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F18EE">
              <w:rPr>
                <w:rFonts w:ascii="Times New Roman" w:hAnsi="Times New Roman" w:cs="Times New Roman"/>
                <w:color w:val="000000"/>
              </w:rPr>
              <w:t xml:space="preserve">"Об утверждении унифицированных форм документации при оказании услуг по отдельным основным направлениям комплексной реабилитации и </w:t>
            </w:r>
            <w:proofErr w:type="spellStart"/>
            <w:r w:rsidRPr="00FF18EE">
              <w:rPr>
                <w:rFonts w:ascii="Times New Roman" w:hAnsi="Times New Roman" w:cs="Times New Roman"/>
                <w:color w:val="000000"/>
              </w:rPr>
              <w:t>абилитации</w:t>
            </w:r>
            <w:proofErr w:type="spellEnd"/>
            <w:r w:rsidRPr="00FF18EE">
              <w:rPr>
                <w:rFonts w:ascii="Times New Roman" w:hAnsi="Times New Roman" w:cs="Times New Roman"/>
                <w:color w:val="000000"/>
              </w:rPr>
              <w:t xml:space="preserve"> инвалидов"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EE" w:rsidRPr="00FF18EE" w:rsidRDefault="00FF18EE" w:rsidP="00727A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18EE">
              <w:rPr>
                <w:rFonts w:ascii="Times New Roman" w:hAnsi="Times New Roman" w:cs="Times New Roman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EE" w:rsidRPr="00FF18EE" w:rsidRDefault="00FF18EE" w:rsidP="00727AAC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F18EE">
              <w:rPr>
                <w:sz w:val="22"/>
                <w:szCs w:val="22"/>
              </w:rPr>
              <w:t>Официальный сайт для размещения информации о подготовке нормативных правовых актов и результатах их обсуждения (regulation.gov.ru) ID проекта</w:t>
            </w:r>
            <w:r>
              <w:rPr>
                <w:sz w:val="22"/>
                <w:szCs w:val="22"/>
              </w:rPr>
              <w:t xml:space="preserve"> </w:t>
            </w:r>
            <w:r w:rsidRPr="00FF18EE">
              <w:rPr>
                <w:color w:val="000000"/>
              </w:rPr>
              <w:t>01/02/06-24/00148527</w:t>
            </w:r>
          </w:p>
        </w:tc>
      </w:tr>
    </w:tbl>
    <w:p w:rsidR="004A1AC4" w:rsidRPr="008760A0" w:rsidRDefault="004A1AC4" w:rsidP="008760A0">
      <w:pPr>
        <w:jc w:val="center"/>
        <w:rPr>
          <w:rFonts w:ascii="Times New Roman" w:hAnsi="Times New Roman" w:cs="Times New Roman"/>
        </w:rPr>
      </w:pPr>
    </w:p>
    <w:sectPr w:rsidR="004A1AC4" w:rsidRPr="008760A0" w:rsidSect="00AF1E94">
      <w:headerReference w:type="default" r:id="rId9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FA9" w:rsidRDefault="00105FA9" w:rsidP="004A1AC4">
      <w:pPr>
        <w:spacing w:after="0" w:line="240" w:lineRule="auto"/>
      </w:pPr>
      <w:r>
        <w:separator/>
      </w:r>
    </w:p>
  </w:endnote>
  <w:endnote w:type="continuationSeparator" w:id="0">
    <w:p w:rsidR="00105FA9" w:rsidRDefault="00105FA9" w:rsidP="004A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FA9" w:rsidRDefault="00105FA9" w:rsidP="004A1AC4">
      <w:pPr>
        <w:spacing w:after="0" w:line="240" w:lineRule="auto"/>
      </w:pPr>
      <w:r>
        <w:separator/>
      </w:r>
    </w:p>
  </w:footnote>
  <w:footnote w:type="continuationSeparator" w:id="0">
    <w:p w:rsidR="00105FA9" w:rsidRDefault="00105FA9" w:rsidP="004A1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02545"/>
      <w:docPartObj>
        <w:docPartGallery w:val="Page Numbers (Top of Page)"/>
        <w:docPartUnique/>
      </w:docPartObj>
    </w:sdtPr>
    <w:sdtEndPr/>
    <w:sdtContent>
      <w:p w:rsidR="00871BDC" w:rsidRDefault="00871BDC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27A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1BDC" w:rsidRDefault="00871B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1A68"/>
    <w:multiLevelType w:val="hybridMultilevel"/>
    <w:tmpl w:val="6DCCA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C4"/>
    <w:rsid w:val="000419D8"/>
    <w:rsid w:val="00105FA9"/>
    <w:rsid w:val="00113571"/>
    <w:rsid w:val="001342B8"/>
    <w:rsid w:val="0017475C"/>
    <w:rsid w:val="00193B3E"/>
    <w:rsid w:val="001B5F06"/>
    <w:rsid w:val="00214F49"/>
    <w:rsid w:val="002414D5"/>
    <w:rsid w:val="00264CCC"/>
    <w:rsid w:val="00293C61"/>
    <w:rsid w:val="002F202D"/>
    <w:rsid w:val="00307D19"/>
    <w:rsid w:val="00327D6C"/>
    <w:rsid w:val="00327F7D"/>
    <w:rsid w:val="003E13BD"/>
    <w:rsid w:val="003E186D"/>
    <w:rsid w:val="003F6013"/>
    <w:rsid w:val="00437511"/>
    <w:rsid w:val="00461440"/>
    <w:rsid w:val="004A0D1A"/>
    <w:rsid w:val="004A1AC4"/>
    <w:rsid w:val="004F02A3"/>
    <w:rsid w:val="004F3F80"/>
    <w:rsid w:val="00544DC1"/>
    <w:rsid w:val="005A05EA"/>
    <w:rsid w:val="005A4E0F"/>
    <w:rsid w:val="00634365"/>
    <w:rsid w:val="00667B2B"/>
    <w:rsid w:val="0067704D"/>
    <w:rsid w:val="00687F59"/>
    <w:rsid w:val="00693E8F"/>
    <w:rsid w:val="00696D8C"/>
    <w:rsid w:val="006A19A9"/>
    <w:rsid w:val="006C0E22"/>
    <w:rsid w:val="006E7D00"/>
    <w:rsid w:val="00705287"/>
    <w:rsid w:val="00727AAC"/>
    <w:rsid w:val="0077025D"/>
    <w:rsid w:val="007E1A19"/>
    <w:rsid w:val="00857524"/>
    <w:rsid w:val="00871BDC"/>
    <w:rsid w:val="008760A0"/>
    <w:rsid w:val="008B1BFE"/>
    <w:rsid w:val="008C0188"/>
    <w:rsid w:val="00923C20"/>
    <w:rsid w:val="00925D96"/>
    <w:rsid w:val="00941CD0"/>
    <w:rsid w:val="009442C8"/>
    <w:rsid w:val="009518F1"/>
    <w:rsid w:val="0095483A"/>
    <w:rsid w:val="009A3A4A"/>
    <w:rsid w:val="00A0070D"/>
    <w:rsid w:val="00A552F0"/>
    <w:rsid w:val="00A563D4"/>
    <w:rsid w:val="00A769EB"/>
    <w:rsid w:val="00AB1A24"/>
    <w:rsid w:val="00AD42CE"/>
    <w:rsid w:val="00AF1E94"/>
    <w:rsid w:val="00B15F14"/>
    <w:rsid w:val="00B26A46"/>
    <w:rsid w:val="00B351AC"/>
    <w:rsid w:val="00B47B59"/>
    <w:rsid w:val="00B56C88"/>
    <w:rsid w:val="00BA02B6"/>
    <w:rsid w:val="00BE018B"/>
    <w:rsid w:val="00C15D0A"/>
    <w:rsid w:val="00C36EDC"/>
    <w:rsid w:val="00C71313"/>
    <w:rsid w:val="00CB1965"/>
    <w:rsid w:val="00CD0D18"/>
    <w:rsid w:val="00CE11BA"/>
    <w:rsid w:val="00D0756E"/>
    <w:rsid w:val="00D11385"/>
    <w:rsid w:val="00D93E02"/>
    <w:rsid w:val="00DA55DC"/>
    <w:rsid w:val="00E05939"/>
    <w:rsid w:val="00E1059A"/>
    <w:rsid w:val="00E24198"/>
    <w:rsid w:val="00E500B9"/>
    <w:rsid w:val="00EA4D26"/>
    <w:rsid w:val="00ED24EF"/>
    <w:rsid w:val="00ED5141"/>
    <w:rsid w:val="00F24F16"/>
    <w:rsid w:val="00F610E5"/>
    <w:rsid w:val="00F93FC0"/>
    <w:rsid w:val="00FC116D"/>
    <w:rsid w:val="00FE4580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83FD6-FDAD-4224-A50C-7D41B799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A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1AC4"/>
    <w:rPr>
      <w:color w:val="800080"/>
      <w:u w:val="single"/>
    </w:rPr>
  </w:style>
  <w:style w:type="paragraph" w:customStyle="1" w:styleId="xl64">
    <w:name w:val="xl64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AC4"/>
  </w:style>
  <w:style w:type="paragraph" w:styleId="a7">
    <w:name w:val="footer"/>
    <w:basedOn w:val="a"/>
    <w:link w:val="a8"/>
    <w:unhideWhenUsed/>
    <w:rsid w:val="004A1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4A1AC4"/>
  </w:style>
  <w:style w:type="paragraph" w:styleId="a9">
    <w:name w:val="List Paragraph"/>
    <w:basedOn w:val="a"/>
    <w:uiPriority w:val="34"/>
    <w:qFormat/>
    <w:rsid w:val="00F610E5"/>
    <w:pPr>
      <w:ind w:left="720"/>
      <w:contextualSpacing/>
    </w:pPr>
  </w:style>
  <w:style w:type="character" w:customStyle="1" w:styleId="extended-textshort">
    <w:name w:val="extended-text__short"/>
    <w:basedOn w:val="a0"/>
    <w:rsid w:val="00BA02B6"/>
  </w:style>
  <w:style w:type="paragraph" w:styleId="aa">
    <w:name w:val="Normal (Web)"/>
    <w:basedOn w:val="a"/>
    <w:uiPriority w:val="99"/>
    <w:unhideWhenUsed/>
    <w:rsid w:val="0085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ulation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SarvadiyMV</dc:creator>
  <cp:lastModifiedBy>Кириллова Мария Владимировна</cp:lastModifiedBy>
  <cp:revision>5</cp:revision>
  <dcterms:created xsi:type="dcterms:W3CDTF">2024-07-23T14:52:00Z</dcterms:created>
  <dcterms:modified xsi:type="dcterms:W3CDTF">2024-07-23T15:47:00Z</dcterms:modified>
</cp:coreProperties>
</file>