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95" w:rsidRDefault="00586F95" w:rsidP="005D0CB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по проведению независимой оценки качества оказа</w:t>
      </w:r>
      <w:r w:rsidR="0030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ния услуг в социальной сфере организациями </w:t>
      </w:r>
      <w:r w:rsidRPr="0019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Новосибирской области</w:t>
      </w:r>
    </w:p>
    <w:p w:rsidR="00010E07" w:rsidRDefault="00010E07" w:rsidP="005D0CB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0E07" w:rsidRDefault="00010E07" w:rsidP="005D0CB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заместителя Губернатора Новосибирской области А.П.Титкова</w:t>
      </w:r>
    </w:p>
    <w:p w:rsidR="00586F95" w:rsidRPr="00196FA8" w:rsidRDefault="00586F95" w:rsidP="005D0CB2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6DE" w:rsidRDefault="00D776DE" w:rsidP="005D0C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E">
        <w:rPr>
          <w:rFonts w:ascii="Times New Roman" w:hAnsi="Times New Roman" w:cs="Times New Roman"/>
          <w:sz w:val="28"/>
          <w:szCs w:val="28"/>
        </w:rPr>
        <w:t xml:space="preserve">Сегодня мониторинг и оценка качества предоставляемых социальных услуг </w:t>
      </w:r>
      <w:r w:rsidR="00B53B53">
        <w:rPr>
          <w:rFonts w:ascii="Times New Roman" w:hAnsi="Times New Roman" w:cs="Times New Roman"/>
          <w:sz w:val="28"/>
          <w:szCs w:val="28"/>
        </w:rPr>
        <w:t>— неотъемлемая часть управления.</w:t>
      </w:r>
      <w:r w:rsidRPr="00D776DE">
        <w:rPr>
          <w:rFonts w:ascii="Times New Roman" w:hAnsi="Times New Roman" w:cs="Times New Roman"/>
          <w:sz w:val="28"/>
          <w:szCs w:val="28"/>
        </w:rPr>
        <w:t xml:space="preserve"> Супервизия, анкетирование, мониторинг качества оказания услуг используются нами как источник информации для анализа и корректировки дальнейших действий.</w:t>
      </w:r>
    </w:p>
    <w:p w:rsidR="003D1738" w:rsidRDefault="00B53B53" w:rsidP="005D0C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Серьезная </w:t>
      </w:r>
      <w:r w:rsidR="003D1738">
        <w:rPr>
          <w:rFonts w:ascii="Times New Roman" w:hAnsi="Times New Roman" w:cs="Times New Roman"/>
          <w:sz w:val="28"/>
          <w:szCs w:val="28"/>
        </w:rPr>
        <w:t>позиция Новосибирской области в данном направлении сложилась благодаря активному взаимодействию с некоммерческими организациями.</w:t>
      </w:r>
    </w:p>
    <w:p w:rsidR="00B53B53" w:rsidRDefault="00586F95" w:rsidP="005D0C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50">
        <w:rPr>
          <w:rFonts w:ascii="Times New Roman" w:hAnsi="Times New Roman" w:cs="Times New Roman"/>
          <w:sz w:val="28"/>
          <w:szCs w:val="28"/>
        </w:rPr>
        <w:t xml:space="preserve">С 2011 года на территории Новосибирской области </w:t>
      </w:r>
      <w:r w:rsidR="00306AB1" w:rsidRPr="004C1B50">
        <w:rPr>
          <w:rFonts w:ascii="Times New Roman" w:hAnsi="Times New Roman" w:cs="Times New Roman"/>
          <w:sz w:val="28"/>
          <w:szCs w:val="28"/>
        </w:rPr>
        <w:t>в</w:t>
      </w:r>
      <w:r w:rsidR="00B53B53">
        <w:rPr>
          <w:rFonts w:ascii="Times New Roman" w:hAnsi="Times New Roman" w:cs="Times New Roman"/>
          <w:sz w:val="28"/>
          <w:szCs w:val="28"/>
        </w:rPr>
        <w:t xml:space="preserve"> частности в </w:t>
      </w:r>
      <w:r w:rsidR="00306AB1" w:rsidRPr="004C1B50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 </w:t>
      </w:r>
      <w:r w:rsidR="00B53B53">
        <w:rPr>
          <w:rFonts w:ascii="Times New Roman" w:hAnsi="Times New Roman" w:cs="Times New Roman"/>
          <w:sz w:val="28"/>
          <w:szCs w:val="28"/>
        </w:rPr>
        <w:t xml:space="preserve">получили развитие </w:t>
      </w:r>
      <w:r w:rsidRPr="004C1B50">
        <w:rPr>
          <w:rFonts w:ascii="Times New Roman" w:hAnsi="Times New Roman" w:cs="Times New Roman"/>
          <w:sz w:val="28"/>
          <w:szCs w:val="28"/>
        </w:rPr>
        <w:t xml:space="preserve">различные формы обратной связи: «горячие линии», проекты «тайный посетитель», социологические исследования, внезапные проверки и другие. </w:t>
      </w:r>
      <w:r w:rsidR="00B53B53">
        <w:rPr>
          <w:rFonts w:ascii="Times New Roman" w:hAnsi="Times New Roman" w:cs="Times New Roman"/>
          <w:sz w:val="28"/>
          <w:szCs w:val="28"/>
        </w:rPr>
        <w:t>И независимая</w:t>
      </w:r>
      <w:r w:rsidRPr="004C1B50">
        <w:rPr>
          <w:rFonts w:ascii="Times New Roman" w:hAnsi="Times New Roman" w:cs="Times New Roman"/>
          <w:sz w:val="28"/>
          <w:szCs w:val="28"/>
        </w:rPr>
        <w:t xml:space="preserve"> </w:t>
      </w:r>
      <w:r w:rsidR="00B53B53">
        <w:rPr>
          <w:rFonts w:ascii="Times New Roman" w:hAnsi="Times New Roman" w:cs="Times New Roman"/>
          <w:sz w:val="28"/>
          <w:szCs w:val="28"/>
        </w:rPr>
        <w:t>оценка</w:t>
      </w:r>
      <w:r w:rsidRPr="004C1B50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B53B53">
        <w:rPr>
          <w:rFonts w:ascii="Times New Roman" w:hAnsi="Times New Roman" w:cs="Times New Roman"/>
          <w:sz w:val="28"/>
          <w:szCs w:val="28"/>
        </w:rPr>
        <w:t xml:space="preserve">базировалась именно на этом опыте. </w:t>
      </w:r>
    </w:p>
    <w:p w:rsidR="003D1738" w:rsidRDefault="00B53B53" w:rsidP="005D0CB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D1738">
        <w:rPr>
          <w:rFonts w:ascii="Times New Roman" w:hAnsi="Times New Roman" w:cs="Times New Roman"/>
          <w:sz w:val="28"/>
          <w:szCs w:val="28"/>
        </w:rPr>
        <w:t>13 году</w:t>
      </w:r>
      <w:r w:rsidR="00586F95">
        <w:rPr>
          <w:rFonts w:ascii="Times New Roman" w:hAnsi="Times New Roman" w:cs="Times New Roman"/>
          <w:sz w:val="28"/>
          <w:szCs w:val="28"/>
        </w:rPr>
        <w:t xml:space="preserve"> при министерстве </w:t>
      </w:r>
      <w:r w:rsidR="00306AB1">
        <w:rPr>
          <w:rFonts w:ascii="Times New Roman" w:hAnsi="Times New Roman" w:cs="Times New Roman"/>
          <w:sz w:val="28"/>
          <w:szCs w:val="28"/>
        </w:rPr>
        <w:t xml:space="preserve">социального развития Новосибирской области </w:t>
      </w:r>
      <w:r w:rsidR="00586F95">
        <w:rPr>
          <w:rFonts w:ascii="Times New Roman" w:hAnsi="Times New Roman" w:cs="Times New Roman"/>
          <w:sz w:val="28"/>
          <w:szCs w:val="28"/>
        </w:rPr>
        <w:t xml:space="preserve">был создан Общественный совет, ставший одним из первых, организованных при органах исполнительной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586F95"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="0058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86F95" w:rsidRPr="001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r w:rsidR="0058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586F95" w:rsidRPr="00196FA8">
        <w:rPr>
          <w:rFonts w:ascii="Times New Roman" w:hAnsi="Times New Roman" w:cs="Times New Roman"/>
          <w:sz w:val="28"/>
          <w:szCs w:val="28"/>
        </w:rPr>
        <w:t>формировании  были сразу же определены приоритеты оценки качества предоставления услуг в учреждениях, которые впоследствии были транслированы на все учреждения социальной сферы с учетом ведомственных особенностей.</w:t>
      </w:r>
      <w:r w:rsidR="00586F95" w:rsidRPr="001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4D5" w:rsidRPr="00196FA8" w:rsidRDefault="006B44D5" w:rsidP="005D0C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FA8">
        <w:rPr>
          <w:rFonts w:ascii="Times New Roman" w:hAnsi="Times New Roman" w:cs="Times New Roman"/>
          <w:sz w:val="28"/>
          <w:szCs w:val="28"/>
        </w:rPr>
        <w:t>В результате проведения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решаются как глобальные вопросы, так и с первого взгляды частные, но важные с точки зрения затрат, так например, </w:t>
      </w:r>
      <w:r w:rsidR="00B53B53">
        <w:rPr>
          <w:rFonts w:ascii="Times New Roman" w:hAnsi="Times New Roman" w:cs="Times New Roman"/>
          <w:sz w:val="28"/>
          <w:szCs w:val="28"/>
        </w:rPr>
        <w:t xml:space="preserve"> при </w:t>
      </w:r>
      <w:r w:rsidRPr="00196FA8">
        <w:rPr>
          <w:rFonts w:ascii="Times New Roman" w:hAnsi="Times New Roman" w:cs="Times New Roman"/>
          <w:sz w:val="28"/>
          <w:szCs w:val="28"/>
        </w:rPr>
        <w:t>выявлен</w:t>
      </w:r>
      <w:r w:rsidR="00B53B53">
        <w:rPr>
          <w:rFonts w:ascii="Times New Roman" w:hAnsi="Times New Roman" w:cs="Times New Roman"/>
          <w:sz w:val="28"/>
          <w:szCs w:val="28"/>
        </w:rPr>
        <w:t xml:space="preserve">ии  опасного </w:t>
      </w:r>
      <w:r w:rsidRPr="00196FA8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B53B53">
        <w:rPr>
          <w:rFonts w:ascii="Times New Roman" w:hAnsi="Times New Roman" w:cs="Times New Roman"/>
          <w:sz w:val="28"/>
          <w:szCs w:val="28"/>
        </w:rPr>
        <w:t xml:space="preserve">а </w:t>
      </w:r>
      <w:r w:rsidRPr="00196FA8">
        <w:rPr>
          <w:rFonts w:ascii="Times New Roman" w:hAnsi="Times New Roman" w:cs="Times New Roman"/>
          <w:sz w:val="28"/>
          <w:szCs w:val="28"/>
        </w:rPr>
        <w:t xml:space="preserve"> через проезжую часть в непосредственной близости Комплексного центра социальной адаптации инвалидов, </w:t>
      </w:r>
      <w:r w:rsidR="00B53B53">
        <w:rPr>
          <w:rFonts w:ascii="Times New Roman" w:hAnsi="Times New Roman" w:cs="Times New Roman"/>
          <w:sz w:val="28"/>
          <w:szCs w:val="28"/>
        </w:rPr>
        <w:t xml:space="preserve">( </w:t>
      </w:r>
      <w:r w:rsidRPr="00196FA8">
        <w:rPr>
          <w:rFonts w:ascii="Times New Roman" w:hAnsi="Times New Roman" w:cs="Times New Roman"/>
          <w:sz w:val="28"/>
          <w:szCs w:val="28"/>
        </w:rPr>
        <w:t xml:space="preserve">что создавало особые проблемы для посещения учреждения целевой группой (маломобильные получатели услуг). </w:t>
      </w:r>
      <w:r w:rsidR="00B53B53">
        <w:rPr>
          <w:rFonts w:ascii="Times New Roman" w:hAnsi="Times New Roman" w:cs="Times New Roman"/>
          <w:sz w:val="28"/>
          <w:szCs w:val="28"/>
        </w:rPr>
        <w:t>Направлено было с</w:t>
      </w:r>
      <w:r w:rsidRPr="00196FA8">
        <w:rPr>
          <w:rFonts w:ascii="Times New Roman" w:hAnsi="Times New Roman" w:cs="Times New Roman"/>
          <w:sz w:val="28"/>
          <w:szCs w:val="28"/>
        </w:rPr>
        <w:t>оответствующее обращение в ГУ МВД России по Новосибирской области, где акцент делался на результаты проведенного мониторинга, позволили в достаточно короткие сроки установить светофор.</w:t>
      </w:r>
    </w:p>
    <w:p w:rsidR="000A75DC" w:rsidRDefault="006B44D5" w:rsidP="005D0C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A8">
        <w:rPr>
          <w:rFonts w:ascii="Times New Roman" w:hAnsi="Times New Roman" w:cs="Times New Roman"/>
          <w:sz w:val="28"/>
          <w:szCs w:val="28"/>
        </w:rPr>
        <w:t xml:space="preserve">По результатам мониторинговых мероприятий полностью переоборудована входная зона с учетом принципов доступности для маломобильных граждан в </w:t>
      </w:r>
      <w:r w:rsidRPr="00196FA8">
        <w:rPr>
          <w:rFonts w:ascii="Times New Roman" w:hAnsi="Times New Roman" w:cs="Times New Roman"/>
          <w:sz w:val="28"/>
          <w:szCs w:val="28"/>
        </w:rPr>
        <w:lastRenderedPageBreak/>
        <w:t>Областном центре социальной помощи семье и детям «Морской залив».</w:t>
      </w:r>
      <w:r w:rsidR="00B53B53">
        <w:rPr>
          <w:rFonts w:ascii="Times New Roman" w:hAnsi="Times New Roman" w:cs="Times New Roman"/>
          <w:sz w:val="28"/>
          <w:szCs w:val="28"/>
        </w:rPr>
        <w:t xml:space="preserve"> Где мы организуем, кстати, уникальные заезды для детей с орфанными заболеваниями. </w:t>
      </w:r>
      <w:r w:rsidRPr="00196FA8">
        <w:rPr>
          <w:rFonts w:ascii="Times New Roman" w:hAnsi="Times New Roman" w:cs="Times New Roman"/>
          <w:sz w:val="28"/>
          <w:szCs w:val="28"/>
        </w:rPr>
        <w:t xml:space="preserve"> В Новосибирском доме ветеранов переоборудована прогулочная зона с учетом пожеланий маломобильных клиентов (колясочников)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убраны </w:t>
      </w:r>
      <w:r w:rsidRPr="00196FA8">
        <w:rPr>
          <w:rFonts w:ascii="Times New Roman" w:hAnsi="Times New Roman" w:cs="Times New Roman"/>
          <w:sz w:val="28"/>
          <w:szCs w:val="28"/>
        </w:rPr>
        <w:t xml:space="preserve">бордюры, проведено  дополнительное озеленение. Установлен банкомат, начато проведение специалистами банка регулярных обучающих встреч по финансовой грамотности. </w:t>
      </w:r>
    </w:p>
    <w:p w:rsidR="000A580B" w:rsidRPr="004C1B50" w:rsidRDefault="00CC6560" w:rsidP="005D0C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 на каждом сайте органов власти и учреждений есть возможность любому человеку оценить качество услуг с помощью онлайн анкетирования.</w:t>
      </w:r>
    </w:p>
    <w:p w:rsidR="003D1738" w:rsidRPr="00B53B53" w:rsidRDefault="003D1738" w:rsidP="005D0CB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по сферам по годам</w:t>
      </w:r>
      <w:r w:rsidR="00B5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представлено в презентационных материалах.</w:t>
      </w:r>
    </w:p>
    <w:p w:rsidR="004C1B50" w:rsidRDefault="004C1B50" w:rsidP="005D0CB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38" w:rsidRPr="00107A7B" w:rsidRDefault="00B53B53" w:rsidP="005D0CB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2015 года</w:t>
      </w:r>
      <w:r w:rsidR="00306AB1" w:rsidRPr="001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уполномоченным органом по координации деятельности и общему методическому обеспечению проведения независимой оценки качества оказания услуг организациями в сфере культуры, социального обслуживания, охраны здоровья и образования Новосибирской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определено  региональное </w:t>
      </w:r>
      <w:r w:rsidR="00306AB1" w:rsidRPr="00196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социального развития</w:t>
      </w:r>
      <w:r w:rsidR="00306AB1" w:rsidRPr="00196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1432F" w:rsidRPr="00107A7B" w:rsidRDefault="0021432F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738" w:rsidRPr="0021432F" w:rsidRDefault="00B53B53" w:rsidP="005D0CB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Остановлюсь  подробнее на приоритетах, особенностя</w:t>
      </w:r>
      <w:r w:rsidR="000A5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проведения</w:t>
      </w:r>
      <w:r w:rsidR="003D1738" w:rsidRPr="003D1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независимой оценки качества в Новосибирской области.</w:t>
      </w:r>
    </w:p>
    <w:p w:rsidR="00B53B53" w:rsidRDefault="00B53B53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7A7B" w:rsidRPr="00354E82" w:rsidRDefault="00354E82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4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сфере социального обслуживания населения</w:t>
      </w:r>
    </w:p>
    <w:p w:rsidR="00BE16AB" w:rsidRPr="00231011" w:rsidRDefault="000A580B" w:rsidP="005D0C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традиционно и</w:t>
      </w:r>
      <w:r w:rsidR="003D1738">
        <w:rPr>
          <w:rFonts w:ascii="Times New Roman" w:hAnsi="Times New Roman" w:cs="Times New Roman"/>
          <w:sz w:val="28"/>
          <w:szCs w:val="28"/>
        </w:rPr>
        <w:t xml:space="preserve">спользуется пакет </w:t>
      </w:r>
      <w:r w:rsidR="006B44D5">
        <w:rPr>
          <w:rFonts w:ascii="Times New Roman" w:hAnsi="Times New Roman" w:cs="Times New Roman"/>
          <w:sz w:val="28"/>
          <w:szCs w:val="28"/>
        </w:rPr>
        <w:t xml:space="preserve">исследовательских инструментов </w:t>
      </w:r>
      <w:r w:rsidR="00BE16AB" w:rsidRPr="00196FA8">
        <w:rPr>
          <w:rFonts w:ascii="Times New Roman" w:hAnsi="Times New Roman" w:cs="Times New Roman"/>
          <w:sz w:val="28"/>
          <w:szCs w:val="28"/>
        </w:rPr>
        <w:t>сбор</w:t>
      </w:r>
      <w:r w:rsidR="006B44D5">
        <w:rPr>
          <w:rFonts w:ascii="Times New Roman" w:hAnsi="Times New Roman" w:cs="Times New Roman"/>
          <w:sz w:val="28"/>
          <w:szCs w:val="28"/>
        </w:rPr>
        <w:t>а</w:t>
      </w:r>
      <w:r w:rsidR="00BE16AB" w:rsidRPr="00196FA8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6B44D5">
        <w:rPr>
          <w:rFonts w:ascii="Times New Roman" w:hAnsi="Times New Roman" w:cs="Times New Roman"/>
          <w:sz w:val="28"/>
          <w:szCs w:val="28"/>
        </w:rPr>
        <w:t>а</w:t>
      </w:r>
      <w:r w:rsidR="00BE16AB" w:rsidRPr="00196FA8">
        <w:rPr>
          <w:rFonts w:ascii="Times New Roman" w:hAnsi="Times New Roman" w:cs="Times New Roman"/>
          <w:sz w:val="28"/>
          <w:szCs w:val="28"/>
        </w:rPr>
        <w:t xml:space="preserve"> первичных данных:</w:t>
      </w:r>
      <w:r w:rsidR="00BE16AB" w:rsidRPr="001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6AB" w:rsidRPr="00196FA8">
        <w:rPr>
          <w:rFonts w:ascii="Times New Roman" w:hAnsi="Times New Roman" w:cs="Times New Roman"/>
          <w:sz w:val="28"/>
          <w:szCs w:val="28"/>
        </w:rPr>
        <w:t>гайд для наблюдения прилегающей и внутренней территории учреждения, бланк интервью с руководителем,</w:t>
      </w:r>
      <w:r w:rsidR="00BE16AB" w:rsidRPr="001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BE16AB" w:rsidRPr="00196FA8">
        <w:rPr>
          <w:rFonts w:ascii="Times New Roman" w:hAnsi="Times New Roman" w:cs="Times New Roman"/>
          <w:sz w:val="28"/>
          <w:szCs w:val="28"/>
        </w:rPr>
        <w:t>нкета для клиента</w:t>
      </w:r>
      <w:r w:rsidR="00BE16AB" w:rsidRPr="001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BE16AB" w:rsidRPr="00196FA8">
        <w:rPr>
          <w:rFonts w:ascii="Times New Roman" w:hAnsi="Times New Roman" w:cs="Times New Roman"/>
          <w:sz w:val="28"/>
          <w:szCs w:val="28"/>
        </w:rPr>
        <w:t>нструкция по мониторингу сайтов учреждения, инструкция по проведению тайного звонка и обращения посредством электронных сервисов</w:t>
      </w:r>
      <w:r w:rsidR="00BE16AB" w:rsidRPr="001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BE16AB" w:rsidRPr="00196FA8">
        <w:rPr>
          <w:rFonts w:ascii="Times New Roman" w:hAnsi="Times New Roman" w:cs="Times New Roman"/>
          <w:sz w:val="28"/>
          <w:szCs w:val="28"/>
        </w:rPr>
        <w:t xml:space="preserve"> также несколько авто форм для последующего обсчета статистических данных. </w:t>
      </w:r>
      <w:r w:rsidR="006B44D5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BE16AB" w:rsidRPr="00196FA8">
        <w:rPr>
          <w:rFonts w:ascii="Times New Roman" w:hAnsi="Times New Roman" w:cs="Times New Roman"/>
          <w:sz w:val="28"/>
          <w:szCs w:val="28"/>
        </w:rPr>
        <w:t xml:space="preserve">4 вида </w:t>
      </w:r>
      <w:r w:rsidR="006B44D5">
        <w:rPr>
          <w:rFonts w:ascii="Times New Roman" w:hAnsi="Times New Roman" w:cs="Times New Roman"/>
          <w:sz w:val="28"/>
          <w:szCs w:val="28"/>
        </w:rPr>
        <w:t xml:space="preserve">исследовательских пакета в зависимости от специфики деятельности учреждения. </w:t>
      </w:r>
      <w:r w:rsidR="00BE16AB" w:rsidRPr="0019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AB" w:rsidRPr="0021432F" w:rsidRDefault="00BE16AB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4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Сотрудники организации-оператора по сбору и обобщению информации о качестве оказания услуг, выбранной по результатам конкурса на безвозмездной основе и утвержденной Общественным советом, каждый выход в учреждение </w:t>
      </w:r>
      <w:r w:rsidRPr="00214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начинают с мониторинга маршрута от  ближайшей остановки до учреждения (насколько легко добраться до учреждения клиентам). Далее следует интервью с руководителем, организовывается опрос (в зависимости от ситуации проводится групповое анкетирование либо индивидуальное с каждым клиентом), просматривается информация, расположенная на стендах и буклетах. Силами волонтеров просматриваются официальные сайты учреждений, осуществляются тайные звонки согласно заранее подготовленным легендам, а также запросы посредством электронных сервисов.</w:t>
      </w:r>
    </w:p>
    <w:p w:rsidR="00FA0550" w:rsidRPr="0021432F" w:rsidRDefault="00107A7B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Выстроен</w:t>
      </w:r>
      <w:r w:rsidR="00B53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ный </w:t>
      </w:r>
      <w:r w:rsidRPr="00214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утвержден</w:t>
      </w:r>
      <w:r w:rsidR="00B53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ный </w:t>
      </w:r>
      <w:r w:rsidRPr="00214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Общественным советом рейтинг организаций социального обслуживания Новосибирской области, прошедших независи</w:t>
      </w:r>
      <w:r w:rsidR="00B53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мую оценку качества в 2016 году уже есть на сайте.  Показатели Вы видите в презентационных материалах. </w:t>
      </w:r>
      <w:r w:rsidRPr="002143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A0550" w:rsidRPr="00FC7C47" w:rsidRDefault="00C6237E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Особенностью 2016 года участие практически всех </w:t>
      </w:r>
      <w:r w:rsidR="00FA0550" w:rsidRPr="00FC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психоневрологических интернатов</w:t>
      </w:r>
      <w:r w:rsidRPr="00FC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A0550" w:rsidRPr="00FC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0712D8" w:rsidRPr="00FC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</w:t>
      </w:r>
      <w:r w:rsidRPr="00FC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 на предложение оператора использовать</w:t>
      </w:r>
      <w:r w:rsidR="000712D8" w:rsidRPr="00FC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принципы международной методики</w:t>
      </w:r>
      <w:r w:rsidR="00FA0550" w:rsidRPr="00FC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</w:t>
      </w:r>
      <w:r w:rsidR="000712D8" w:rsidRPr="00FC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0550" w:rsidRPr="00FC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жизни</w:t>
      </w:r>
      <w:r w:rsidR="000712D8" w:rsidRPr="00FC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с ограниченными возможностями здоровья</w:t>
      </w:r>
      <w:r w:rsidR="00FA0550" w:rsidRPr="00FC7C4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. Получены интересные результаты, которые </w:t>
      </w:r>
      <w:r w:rsidR="000712D8" w:rsidRPr="00FC7C4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лягут в основу </w:t>
      </w:r>
      <w:r w:rsidRPr="00FC7C4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регионального </w:t>
      </w:r>
      <w:r w:rsidR="000712D8" w:rsidRPr="00FC7C4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плана реформирования психоневрологических интернатов. </w:t>
      </w:r>
      <w:r w:rsidR="00CC6560" w:rsidRPr="00FC7C4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Часть этих замечаний, например, легко устранима ( например</w:t>
      </w:r>
      <w:r w:rsidR="00CC65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,</w:t>
      </w:r>
      <w:r w:rsidR="00CC6560" w:rsidRPr="00FC7C4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- разместить зеркала, умывальники  на уровне, удобном для использования гражданам, передвигающимся на колясках).</w:t>
      </w:r>
    </w:p>
    <w:p w:rsidR="00935F70" w:rsidRDefault="00935F70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5233" w:rsidRPr="00354E82" w:rsidRDefault="005D5233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4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образования</w:t>
      </w:r>
    </w:p>
    <w:p w:rsidR="006B473E" w:rsidRPr="006B473E" w:rsidRDefault="00CC6560" w:rsidP="005D0CB2">
      <w:pPr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Интересный опыт,   </w:t>
      </w:r>
      <w:r w:rsidRPr="006B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советом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который, кстати, создавался путем открытого интернет голосования) </w:t>
      </w:r>
      <w:r w:rsidRPr="006B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решение, что независимая оценка охватит все общеобразовательные и дошкольные организации, что составило </w:t>
      </w:r>
      <w:r w:rsidRPr="006B473E">
        <w:rPr>
          <w:rFonts w:ascii="Times New Roman" w:eastAsia="Times New Roman" w:hAnsi="Times New Roman" w:cs="Times New Roman"/>
          <w:sz w:val="28"/>
          <w:szCs w:val="28"/>
          <w:lang w:eastAsia="ru-RU"/>
        </w:rPr>
        <w:t>1632</w:t>
      </w:r>
      <w:r w:rsidRPr="006B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6B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6B4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80,6% от общего</w:t>
      </w:r>
      <w:r w:rsidRPr="006B47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B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образовательных организаций, расположенных на территории Новосибирской области. </w:t>
      </w:r>
    </w:p>
    <w:p w:rsidR="001C28C3" w:rsidRPr="001C28C3" w:rsidRDefault="001C28C3" w:rsidP="005D0CB2">
      <w:pPr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образовательной деятельности проводилась по следующим критериям:</w:t>
      </w:r>
    </w:p>
    <w:p w:rsidR="001C28C3" w:rsidRPr="001C28C3" w:rsidRDefault="001C28C3" w:rsidP="005D0CB2">
      <w:pPr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>I критерий «Открытость и доступность информации об организациях, осуществляющих образовательную деятельность»;</w:t>
      </w:r>
    </w:p>
    <w:p w:rsidR="001C28C3" w:rsidRPr="001C28C3" w:rsidRDefault="001C28C3" w:rsidP="005D0CB2">
      <w:pPr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 критерий «Комфортность условий, в которых осуществляется образовательная деятельность»;</w:t>
      </w:r>
    </w:p>
    <w:p w:rsidR="001C28C3" w:rsidRPr="001C28C3" w:rsidRDefault="001C28C3" w:rsidP="005D0CB2">
      <w:pPr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>IV критерий «Доброжелательность, вежливость, компетентность работников»;</w:t>
      </w:r>
    </w:p>
    <w:p w:rsidR="001C28C3" w:rsidRPr="001C28C3" w:rsidRDefault="001C28C3" w:rsidP="005D0CB2">
      <w:pPr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критерий «Удовлетворённость качеством образовательной деятельности организаций»</w:t>
      </w:r>
    </w:p>
    <w:p w:rsidR="001C28C3" w:rsidRPr="001C28C3" w:rsidRDefault="00935F70" w:rsidP="005D0CB2">
      <w:pPr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независимой  оценки</w:t>
      </w:r>
      <w:r w:rsidR="001C28C3"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образовательной деятельности в различные сроки были проведены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этапы</w:t>
      </w:r>
      <w:r w:rsidR="00CC6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28C3"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8C3" w:rsidRPr="001C28C3" w:rsidRDefault="006D103F" w:rsidP="005D0CB2">
      <w:pPr>
        <w:tabs>
          <w:tab w:val="left" w:pos="851"/>
          <w:tab w:val="left" w:pos="1134"/>
        </w:tabs>
        <w:autoSpaceDE w:val="0"/>
        <w:autoSpaceDN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C28C3"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2015 года – январе 2016 года мониторинг информационной открытости сайтов детских садов и школ (</w:t>
      </w:r>
      <w:r w:rsidR="001C28C3" w:rsidRPr="001C28C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1C28C3" w:rsidRPr="001C2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критерий независимой оценки «Открытость и доступность информации об организациях, осуществляющих образовательную деятельность»</w:t>
      </w:r>
      <w:r w:rsidR="001C28C3"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28C3" w:rsidRPr="001C28C3" w:rsidRDefault="006D103F" w:rsidP="005D0CB2">
      <w:pPr>
        <w:tabs>
          <w:tab w:val="left" w:pos="851"/>
          <w:tab w:val="left" w:pos="1134"/>
        </w:tabs>
        <w:autoSpaceDE w:val="0"/>
        <w:autoSpaceDN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C28C3"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марте-апреле 2016 года анкетирование родителей воспитанников детских садов и обучающихся школ (</w:t>
      </w:r>
      <w:r w:rsidR="001C28C3" w:rsidRPr="001C28C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IV</w:t>
      </w:r>
      <w:r w:rsidR="001C28C3" w:rsidRPr="001C2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критерий «Доброжелательность, вежливость, компетентность работников»  и </w:t>
      </w:r>
      <w:r w:rsidR="001C28C3" w:rsidRPr="001C28C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="001C28C3" w:rsidRPr="001C2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критерий «Удовлетворённость качеством образовательной деятельности организаций»</w:t>
      </w:r>
      <w:r w:rsidR="001C28C3"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1C28C3" w:rsidRPr="001C28C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Всего в анкетировании приняли участие более 116000 родителей (41093 родителя воспитанников детских садов и 75059 родителей обучающихся школ);</w:t>
      </w:r>
    </w:p>
    <w:p w:rsidR="001B6AC8" w:rsidRDefault="006D103F" w:rsidP="005D0CB2">
      <w:pPr>
        <w:tabs>
          <w:tab w:val="left" w:pos="851"/>
          <w:tab w:val="left" w:pos="1134"/>
        </w:tabs>
        <w:autoSpaceDE w:val="0"/>
        <w:autoSpaceDN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ab/>
      </w:r>
      <w:r w:rsidR="001C28C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 </w:t>
      </w:r>
      <w:r w:rsidR="001C28C3" w:rsidRPr="001C28C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сентябре-октябре 2016 года анализ</w:t>
      </w:r>
      <w:r w:rsidR="001C28C3"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из отчётов о результатах </w:t>
      </w:r>
      <w:r w:rsidR="00CC6560"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обследования</w:t>
      </w:r>
      <w:r w:rsidR="001C28C3" w:rsidRPr="001C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</w:t>
      </w:r>
      <w:r w:rsidR="001C28C3" w:rsidRPr="001C2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C28C3" w:rsidRPr="001C28C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="001C28C3" w:rsidRPr="001C2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критерий НОК ОД «Комфортность условий, в которых осуществляется образовательная деятельность»). </w:t>
      </w:r>
    </w:p>
    <w:p w:rsidR="00FC6DC7" w:rsidRPr="001C28C3" w:rsidRDefault="00FC6DC7" w:rsidP="005D0CB2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FC6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сайте Минобрнауки НСО создан </w:t>
      </w:r>
      <w:r w:rsidRPr="00FC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раздел,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котором размещены опросы, в дальнейшем они </w:t>
      </w:r>
      <w:r w:rsidRPr="00FC6DC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будут использоваться для повышения качества оказания услуг </w:t>
      </w:r>
      <w:hyperlink r:id="rId8" w:history="1">
        <w:r w:rsidRPr="00FC6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http://www.minobr.nso.ru/news/3866</w:t>
        </w:r>
      </w:hyperlink>
      <w:r w:rsidRPr="00FC6DC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29435A" w:rsidRDefault="00495B60" w:rsidP="005D0CB2">
      <w:pPr>
        <w:shd w:val="clear" w:color="auto" w:fill="FFFFFF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используется  </w:t>
      </w:r>
      <w:r w:rsidR="006D103F" w:rsidRPr="006D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сайт Общественного совета  </w:t>
      </w:r>
      <w:hyperlink r:id="rId9" w:history="1">
        <w:r w:rsidR="006D103F" w:rsidRPr="006D10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http://os54.ru/</w:t>
        </w:r>
      </w:hyperlink>
      <w:r w:rsidR="006D103F" w:rsidRPr="006D1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B60" w:rsidRDefault="00495B60" w:rsidP="005D0CB2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60" w:rsidRPr="002814F0" w:rsidRDefault="00495B60" w:rsidP="005D0CB2">
      <w:pPr>
        <w:shd w:val="clear" w:color="auto" w:fill="FFFFFF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14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сфере здравоохранения</w:t>
      </w:r>
    </w:p>
    <w:p w:rsidR="002814F0" w:rsidRPr="002814F0" w:rsidRDefault="002814F0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проведенной Общественным советом при Минздраве НСО в рамках независимой оценки достигнуты следующие результаты: </w:t>
      </w:r>
    </w:p>
    <w:p w:rsidR="002814F0" w:rsidRPr="002814F0" w:rsidRDefault="002814F0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27 медицинских организациях в регистратурах поликлиник установлена запись телефонных разговоров и система видеонаблюдения;</w:t>
      </w:r>
    </w:p>
    <w:p w:rsidR="002814F0" w:rsidRPr="002814F0" w:rsidRDefault="002814F0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42 медицинских организациях для обращения граждан организованы «прямые линии» с руководителем медицинской организации;</w:t>
      </w:r>
    </w:p>
    <w:p w:rsidR="002814F0" w:rsidRPr="002814F0" w:rsidRDefault="002814F0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20 медицинских организациях организованы крытые паркинги для детских колясок/санок;</w:t>
      </w:r>
    </w:p>
    <w:p w:rsidR="002814F0" w:rsidRPr="002814F0" w:rsidRDefault="002814F0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35 медицинских организациях установлены указатели на нумерацию кабинетов, лифта, гардероба и туалетных комнат;</w:t>
      </w:r>
    </w:p>
    <w:p w:rsidR="002814F0" w:rsidRPr="002814F0" w:rsidRDefault="00CC6560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25 детских поликлинических отделениях организованы детские уголки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оборудованные телевизионными панелями с прокатом мультфильмов; </w:t>
      </w:r>
    </w:p>
    <w:p w:rsidR="002814F0" w:rsidRPr="002814F0" w:rsidRDefault="002814F0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для лиц с ограниченными возможностями: </w:t>
      </w:r>
    </w:p>
    <w:p w:rsidR="002814F0" w:rsidRPr="002814F0" w:rsidRDefault="002814F0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23 поликлиниках оборудованы туалеты для маломобильных граждан;</w:t>
      </w:r>
    </w:p>
    <w:p w:rsidR="002814F0" w:rsidRPr="002814F0" w:rsidRDefault="002814F0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54 поликлинических отделениях регистратуры оснащены звукоусилительной аппаратурой для граждан с нарушением слуха;</w:t>
      </w:r>
    </w:p>
    <w:p w:rsidR="00495B60" w:rsidRPr="002814F0" w:rsidRDefault="002814F0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60 медицинских организациях на парковках для автомобилей выделены места для автомобилей перевозящих инвалидов.</w:t>
      </w:r>
    </w:p>
    <w:p w:rsidR="005D0CB2" w:rsidRDefault="005D0CB2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5233" w:rsidRPr="00354E82" w:rsidRDefault="005D5233" w:rsidP="005D0CB2">
      <w:pPr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354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культуры</w:t>
      </w:r>
    </w:p>
    <w:p w:rsidR="00E945D6" w:rsidRDefault="002814F0" w:rsidP="005D0CB2">
      <w:pPr>
        <w:autoSpaceDE w:val="0"/>
        <w:autoSpaceDN w:val="0"/>
        <w:snapToGri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Особый акцент в текущем году был сделан на проведение оценки деятельности библиотек.  </w:t>
      </w:r>
      <w:r w:rsidR="00E945D6">
        <w:rPr>
          <w:rFonts w:ascii="Times New Roman" w:eastAsia="Calibri" w:hAnsi="Times New Roman" w:cs="Times New Roman"/>
          <w:bCs/>
          <w:kern w:val="36"/>
          <w:sz w:val="28"/>
          <w:szCs w:val="28"/>
        </w:rPr>
        <w:t>Р</w:t>
      </w:r>
      <w:r w:rsidR="00E945D6" w:rsidRPr="00E945D6">
        <w:rPr>
          <w:rFonts w:ascii="Times New Roman" w:eastAsia="Calibri" w:hAnsi="Times New Roman" w:cs="Times New Roman"/>
          <w:bCs/>
          <w:kern w:val="36"/>
          <w:sz w:val="28"/>
          <w:szCs w:val="28"/>
        </w:rPr>
        <w:t>екомендации и предложения по улучшению качества оказания услуг утверждены для 47 библиотек</w:t>
      </w:r>
      <w:r w:rsidR="00E945D6" w:rsidRPr="00E9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45D6" w:rsidRPr="00E945D6">
        <w:rPr>
          <w:rFonts w:ascii="Times New Roman" w:eastAsia="Calibri" w:hAnsi="Times New Roman" w:cs="Times New Roman"/>
          <w:bCs/>
          <w:kern w:val="36"/>
          <w:sz w:val="28"/>
          <w:szCs w:val="28"/>
        </w:rPr>
        <w:t>результаты независимой оценки качества и предложения по улучшению качества оказания услуг направлены Минкультуры НСО и муниципальные органы самоуправления.</w:t>
      </w:r>
    </w:p>
    <w:p w:rsidR="00FC7C47" w:rsidRPr="00FC7C47" w:rsidRDefault="00FC7C47" w:rsidP="005D0CB2">
      <w:pPr>
        <w:autoSpaceDE w:val="0"/>
        <w:autoSpaceDN w:val="0"/>
        <w:snapToGri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FC7C47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Было выявлено, что не все библиотеки имеют не только официальные сайты, а и выхода в «Интернет», а также у ряда библиотек информация размещена не в полном объеме. </w:t>
      </w:r>
    </w:p>
    <w:p w:rsidR="00FC7C47" w:rsidRPr="00FC7C47" w:rsidRDefault="00FC7C47" w:rsidP="005D0CB2">
      <w:pPr>
        <w:autoSpaceDE w:val="0"/>
        <w:autoSpaceDN w:val="0"/>
        <w:snapToGri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FC7C47">
        <w:rPr>
          <w:rFonts w:ascii="Times New Roman" w:eastAsia="Calibri" w:hAnsi="Times New Roman" w:cs="Times New Roman"/>
          <w:bCs/>
          <w:kern w:val="36"/>
          <w:sz w:val="28"/>
          <w:szCs w:val="28"/>
        </w:rPr>
        <w:t>Ключевыми моментами, на которые рекомендовано обратить внимание, стало повышение доступности библиотек и оказываемых ими услуг требованиям создания доступной среды для граждан с ограниченными возможностями, а также информационной доступности самих библиотек, обеспечение создания официальных сайтов.</w:t>
      </w:r>
    </w:p>
    <w:p w:rsidR="00FC7C47" w:rsidRDefault="00FC7C47" w:rsidP="005D0CB2">
      <w:pPr>
        <w:autoSpaceDE w:val="0"/>
        <w:autoSpaceDN w:val="0"/>
        <w:snapToGri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FC7C47">
        <w:rPr>
          <w:rFonts w:ascii="Times New Roman" w:eastAsia="Calibri" w:hAnsi="Times New Roman" w:cs="Times New Roman"/>
          <w:bCs/>
          <w:kern w:val="36"/>
          <w:sz w:val="28"/>
          <w:szCs w:val="28"/>
        </w:rPr>
        <w:t>Общественным советом рекомендовано министерству принять ряд управленческих решений по стимулированию деятельности библиотек, расположенных на территории муниципальных районов области, совместно с органами местного самоуправления.</w:t>
      </w:r>
    </w:p>
    <w:p w:rsidR="002405FB" w:rsidRDefault="00792BC3" w:rsidP="005D0CB2">
      <w:pPr>
        <w:spacing w:after="0" w:line="312" w:lineRule="auto"/>
      </w:pPr>
    </w:p>
    <w:sectPr w:rsidR="002405FB" w:rsidSect="00700F7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C3" w:rsidRDefault="00792BC3" w:rsidP="006B473E">
      <w:pPr>
        <w:spacing w:after="0" w:line="240" w:lineRule="auto"/>
      </w:pPr>
      <w:r>
        <w:separator/>
      </w:r>
    </w:p>
  </w:endnote>
  <w:endnote w:type="continuationSeparator" w:id="0">
    <w:p w:rsidR="00792BC3" w:rsidRDefault="00792BC3" w:rsidP="006B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C3" w:rsidRDefault="00792BC3" w:rsidP="006B473E">
      <w:pPr>
        <w:spacing w:after="0" w:line="240" w:lineRule="auto"/>
      </w:pPr>
      <w:r>
        <w:separator/>
      </w:r>
    </w:p>
  </w:footnote>
  <w:footnote w:type="continuationSeparator" w:id="0">
    <w:p w:rsidR="00792BC3" w:rsidRDefault="00792BC3" w:rsidP="006B473E">
      <w:pPr>
        <w:spacing w:after="0" w:line="240" w:lineRule="auto"/>
      </w:pPr>
      <w:r>
        <w:continuationSeparator/>
      </w:r>
    </w:p>
  </w:footnote>
  <w:footnote w:id="1">
    <w:p w:rsidR="00CC6560" w:rsidRDefault="00CC6560" w:rsidP="006B473E">
      <w:pPr>
        <w:pStyle w:val="a7"/>
      </w:pPr>
      <w:r>
        <w:rPr>
          <w:rStyle w:val="a9"/>
        </w:rPr>
        <w:footnoteRef/>
      </w:r>
      <w:r>
        <w:t xml:space="preserve"> В соответствии с данными, предоставляемыми субъектами Российской Федерации в рамках федерального статистического наблюдения за 2015/2016 учебный год, всего, на территории Новосибирской области 2026 образовательных организаций.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89017"/>
      <w:docPartObj>
        <w:docPartGallery w:val="Page Numbers (Top of Page)"/>
        <w:docPartUnique/>
      </w:docPartObj>
    </w:sdtPr>
    <w:sdtContent>
      <w:p w:rsidR="00700F71" w:rsidRDefault="00700F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B2">
          <w:rPr>
            <w:noProof/>
          </w:rPr>
          <w:t>5</w:t>
        </w:r>
        <w:r>
          <w:fldChar w:fldCharType="end"/>
        </w:r>
      </w:p>
    </w:sdtContent>
  </w:sdt>
  <w:p w:rsidR="00700F71" w:rsidRDefault="00700F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1D7B"/>
    <w:multiLevelType w:val="hybridMultilevel"/>
    <w:tmpl w:val="7C28AE82"/>
    <w:lvl w:ilvl="0" w:tplc="3EB4FC6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F2"/>
    <w:rsid w:val="00010E07"/>
    <w:rsid w:val="00013A21"/>
    <w:rsid w:val="000227D3"/>
    <w:rsid w:val="000712D8"/>
    <w:rsid w:val="000A580B"/>
    <w:rsid w:val="000A75DC"/>
    <w:rsid w:val="00107A7B"/>
    <w:rsid w:val="00120A12"/>
    <w:rsid w:val="001A05BB"/>
    <w:rsid w:val="001B6AC8"/>
    <w:rsid w:val="001C28C3"/>
    <w:rsid w:val="0021432F"/>
    <w:rsid w:val="00231011"/>
    <w:rsid w:val="002814F0"/>
    <w:rsid w:val="0029435A"/>
    <w:rsid w:val="00306AB1"/>
    <w:rsid w:val="00354E82"/>
    <w:rsid w:val="003662DC"/>
    <w:rsid w:val="00391D21"/>
    <w:rsid w:val="003D1738"/>
    <w:rsid w:val="00495B60"/>
    <w:rsid w:val="004C1B50"/>
    <w:rsid w:val="004E33F2"/>
    <w:rsid w:val="00586F95"/>
    <w:rsid w:val="005D0CB2"/>
    <w:rsid w:val="005D5233"/>
    <w:rsid w:val="006015D5"/>
    <w:rsid w:val="006B44D5"/>
    <w:rsid w:val="006B473E"/>
    <w:rsid w:val="006D103F"/>
    <w:rsid w:val="006F58CA"/>
    <w:rsid w:val="00700F71"/>
    <w:rsid w:val="00714541"/>
    <w:rsid w:val="007626A9"/>
    <w:rsid w:val="00792BC3"/>
    <w:rsid w:val="008355AC"/>
    <w:rsid w:val="008C5931"/>
    <w:rsid w:val="00935F70"/>
    <w:rsid w:val="00970E94"/>
    <w:rsid w:val="00B53B53"/>
    <w:rsid w:val="00BE16AB"/>
    <w:rsid w:val="00C6237E"/>
    <w:rsid w:val="00C770B5"/>
    <w:rsid w:val="00CA2F09"/>
    <w:rsid w:val="00CC6560"/>
    <w:rsid w:val="00D776DE"/>
    <w:rsid w:val="00D841DA"/>
    <w:rsid w:val="00E06EC0"/>
    <w:rsid w:val="00E42B6B"/>
    <w:rsid w:val="00E50049"/>
    <w:rsid w:val="00E945D6"/>
    <w:rsid w:val="00E952A1"/>
    <w:rsid w:val="00FA0550"/>
    <w:rsid w:val="00FC526B"/>
    <w:rsid w:val="00FC6DC7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10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A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B47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B473E"/>
    <w:rPr>
      <w:sz w:val="20"/>
      <w:szCs w:val="20"/>
    </w:rPr>
  </w:style>
  <w:style w:type="character" w:styleId="a9">
    <w:name w:val="footnote reference"/>
    <w:semiHidden/>
    <w:rsid w:val="006B473E"/>
    <w:rPr>
      <w:rFonts w:ascii="Arial" w:hAnsi="Arial" w:cs="Arial"/>
      <w:sz w:val="32"/>
      <w:vertAlign w:val="superscript"/>
    </w:rPr>
  </w:style>
  <w:style w:type="paragraph" w:styleId="aa">
    <w:name w:val="header"/>
    <w:basedOn w:val="a"/>
    <w:link w:val="ab"/>
    <w:uiPriority w:val="99"/>
    <w:unhideWhenUsed/>
    <w:rsid w:val="00C7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70B5"/>
  </w:style>
  <w:style w:type="paragraph" w:styleId="ac">
    <w:name w:val="footer"/>
    <w:basedOn w:val="a"/>
    <w:link w:val="ad"/>
    <w:uiPriority w:val="99"/>
    <w:unhideWhenUsed/>
    <w:rsid w:val="00C7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10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A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B47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B473E"/>
    <w:rPr>
      <w:sz w:val="20"/>
      <w:szCs w:val="20"/>
    </w:rPr>
  </w:style>
  <w:style w:type="character" w:styleId="a9">
    <w:name w:val="footnote reference"/>
    <w:semiHidden/>
    <w:rsid w:val="006B473E"/>
    <w:rPr>
      <w:rFonts w:ascii="Arial" w:hAnsi="Arial" w:cs="Arial"/>
      <w:sz w:val="32"/>
      <w:vertAlign w:val="superscript"/>
    </w:rPr>
  </w:style>
  <w:style w:type="paragraph" w:styleId="aa">
    <w:name w:val="header"/>
    <w:basedOn w:val="a"/>
    <w:link w:val="ab"/>
    <w:uiPriority w:val="99"/>
    <w:unhideWhenUsed/>
    <w:rsid w:val="00C7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70B5"/>
  </w:style>
  <w:style w:type="paragraph" w:styleId="ac">
    <w:name w:val="footer"/>
    <w:basedOn w:val="a"/>
    <w:link w:val="ad"/>
    <w:uiPriority w:val="99"/>
    <w:unhideWhenUsed/>
    <w:rsid w:val="00C7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nso.ru/news/38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5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Пугаева Наталья Михайловна</dc:creator>
  <cp:lastModifiedBy>Жук Ольга Николаевна</cp:lastModifiedBy>
  <cp:revision>5</cp:revision>
  <cp:lastPrinted>2016-12-12T04:48:00Z</cp:lastPrinted>
  <dcterms:created xsi:type="dcterms:W3CDTF">2016-12-12T12:07:00Z</dcterms:created>
  <dcterms:modified xsi:type="dcterms:W3CDTF">2016-12-12T12:23:00Z</dcterms:modified>
</cp:coreProperties>
</file>